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E0E9EE6" w14:textId="77777777" w:rsidR="00D37757" w:rsidRDefault="00D37757">
      <w:pPr>
        <w:spacing w:after="272" w:line="240" w:lineRule="auto"/>
        <w:ind w:left="0" w:firstLine="0"/>
        <w:rPr>
          <w:sz w:val="22"/>
        </w:rPr>
      </w:pPr>
    </w:p>
    <w:p w14:paraId="31F29035" w14:textId="4DB7A3DF" w:rsidR="00D37757" w:rsidRDefault="00B425F8" w:rsidP="00B425F8">
      <w:pPr>
        <w:spacing w:after="160" w:line="259" w:lineRule="auto"/>
        <w:ind w:left="0" w:firstLine="0"/>
        <w:jc w:val="center"/>
        <w:rPr>
          <w:sz w:val="22"/>
        </w:rPr>
      </w:pPr>
      <w:r w:rsidRPr="00B425F8">
        <w:rPr>
          <w:noProof/>
          <w:sz w:val="22"/>
        </w:rPr>
        <w:drawing>
          <wp:inline distT="0" distB="0" distL="0" distR="0" wp14:anchorId="77AD0055" wp14:editId="07A5DACA">
            <wp:extent cx="3558077" cy="962025"/>
            <wp:effectExtent l="0" t="0" r="4445" b="0"/>
            <wp:docPr id="86506" name="Picture 86506" descr="T:\Logos\Logos\Logos SASWH\High Res Files\Print Versions\Logo\SASWH logo CMYK_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Logos\Logos\Logos SASWH\High Res Files\Print Versions\Logo\SASWH logo CMYK_cropped.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96964" cy="972539"/>
                    </a:xfrm>
                    <a:prstGeom prst="rect">
                      <a:avLst/>
                    </a:prstGeom>
                    <a:noFill/>
                    <a:ln>
                      <a:noFill/>
                    </a:ln>
                  </pic:spPr>
                </pic:pic>
              </a:graphicData>
            </a:graphic>
          </wp:inline>
        </w:drawing>
      </w:r>
    </w:p>
    <w:p w14:paraId="41931300" w14:textId="47756425" w:rsidR="00F17767" w:rsidRDefault="00F17767">
      <w:pPr>
        <w:pStyle w:val="Heading3"/>
        <w:rPr>
          <w:color w:val="auto"/>
        </w:rPr>
      </w:pPr>
    </w:p>
    <w:p w14:paraId="1688DE87" w14:textId="77777777" w:rsidR="00F17767" w:rsidRPr="0013447D" w:rsidRDefault="00F17767">
      <w:pPr>
        <w:spacing w:after="160" w:line="259" w:lineRule="auto"/>
        <w:ind w:left="0" w:firstLine="0"/>
        <w:rPr>
          <w:rFonts w:asciiTheme="minorHAnsi" w:eastAsia="Cambria" w:hAnsiTheme="minorHAnsi" w:cs="Cambria"/>
          <w:b/>
          <w:noProof/>
          <w:color w:val="auto"/>
          <w:sz w:val="36"/>
          <w:szCs w:val="36"/>
          <w:lang w:eastAsia="en-US"/>
        </w:rPr>
      </w:pPr>
    </w:p>
    <w:p w14:paraId="1BCDAD2C" w14:textId="77777777" w:rsidR="00F17767" w:rsidRDefault="00F17767">
      <w:pPr>
        <w:spacing w:after="160" w:line="259" w:lineRule="auto"/>
        <w:ind w:left="0" w:firstLine="0"/>
        <w:rPr>
          <w:rFonts w:asciiTheme="minorHAnsi" w:eastAsia="Cambria" w:hAnsiTheme="minorHAnsi" w:cs="Cambria"/>
          <w:b/>
          <w:noProof/>
          <w:color w:val="auto"/>
          <w:sz w:val="36"/>
          <w:szCs w:val="36"/>
          <w:lang w:val="en-US" w:eastAsia="en-US"/>
        </w:rPr>
      </w:pPr>
    </w:p>
    <w:p w14:paraId="3C793971" w14:textId="77777777" w:rsidR="00F17767" w:rsidRDefault="00F17767">
      <w:pPr>
        <w:spacing w:after="160" w:line="259" w:lineRule="auto"/>
        <w:ind w:left="0" w:firstLine="0"/>
        <w:rPr>
          <w:rFonts w:asciiTheme="minorHAnsi" w:eastAsia="Cambria" w:hAnsiTheme="minorHAnsi" w:cs="Cambria"/>
          <w:b/>
          <w:noProof/>
          <w:color w:val="auto"/>
          <w:sz w:val="36"/>
          <w:szCs w:val="36"/>
          <w:lang w:val="en-US" w:eastAsia="en-US"/>
        </w:rPr>
      </w:pPr>
    </w:p>
    <w:p w14:paraId="119D7055" w14:textId="77777777" w:rsidR="00F17767" w:rsidRDefault="00F17767">
      <w:pPr>
        <w:spacing w:after="160" w:line="259" w:lineRule="auto"/>
        <w:ind w:left="0" w:firstLine="0"/>
        <w:rPr>
          <w:rFonts w:asciiTheme="minorHAnsi" w:eastAsia="Cambria" w:hAnsiTheme="minorHAnsi" w:cs="Cambria"/>
          <w:b/>
          <w:noProof/>
          <w:color w:val="auto"/>
          <w:sz w:val="36"/>
          <w:szCs w:val="36"/>
          <w:lang w:val="en-US" w:eastAsia="en-US"/>
        </w:rPr>
      </w:pPr>
    </w:p>
    <w:p w14:paraId="5FEB1CE8" w14:textId="77777777" w:rsidR="00F17767" w:rsidRDefault="00F17767">
      <w:pPr>
        <w:spacing w:after="160" w:line="259" w:lineRule="auto"/>
        <w:ind w:left="0" w:firstLine="0"/>
        <w:rPr>
          <w:rFonts w:asciiTheme="minorHAnsi" w:eastAsia="Cambria" w:hAnsiTheme="minorHAnsi" w:cs="Cambria"/>
          <w:b/>
          <w:noProof/>
          <w:color w:val="auto"/>
          <w:sz w:val="36"/>
          <w:szCs w:val="36"/>
          <w:lang w:val="en-US" w:eastAsia="en-US"/>
        </w:rPr>
      </w:pPr>
    </w:p>
    <w:p w14:paraId="59C0DAAE" w14:textId="77777777" w:rsidR="00F17767" w:rsidRDefault="00F17767">
      <w:pPr>
        <w:spacing w:after="160" w:line="259" w:lineRule="auto"/>
        <w:ind w:left="0" w:firstLine="0"/>
        <w:rPr>
          <w:rFonts w:asciiTheme="minorHAnsi" w:eastAsia="Cambria" w:hAnsiTheme="minorHAnsi" w:cs="Cambria"/>
          <w:b/>
          <w:noProof/>
          <w:color w:val="auto"/>
          <w:sz w:val="36"/>
          <w:szCs w:val="36"/>
          <w:lang w:val="en-US" w:eastAsia="en-US"/>
        </w:rPr>
      </w:pPr>
    </w:p>
    <w:p w14:paraId="56921C5A" w14:textId="77777777" w:rsidR="00F17767" w:rsidRDefault="00F17767">
      <w:pPr>
        <w:spacing w:after="160" w:line="259" w:lineRule="auto"/>
        <w:ind w:left="0" w:firstLine="0"/>
        <w:rPr>
          <w:rFonts w:asciiTheme="minorHAnsi" w:eastAsia="Cambria" w:hAnsiTheme="minorHAnsi" w:cs="Cambria"/>
          <w:b/>
          <w:noProof/>
          <w:color w:val="auto"/>
          <w:sz w:val="36"/>
          <w:szCs w:val="36"/>
          <w:lang w:val="en-US" w:eastAsia="en-US"/>
        </w:rPr>
      </w:pPr>
    </w:p>
    <w:p w14:paraId="3E568C0D" w14:textId="77777777" w:rsidR="00F17767" w:rsidRDefault="00F17767">
      <w:pPr>
        <w:spacing w:after="160" w:line="259" w:lineRule="auto"/>
        <w:ind w:left="0" w:firstLine="0"/>
        <w:rPr>
          <w:rFonts w:asciiTheme="minorHAnsi" w:eastAsia="Cambria" w:hAnsiTheme="minorHAnsi" w:cs="Cambria"/>
          <w:b/>
          <w:noProof/>
          <w:color w:val="auto"/>
          <w:sz w:val="36"/>
          <w:szCs w:val="36"/>
          <w:lang w:val="en-US" w:eastAsia="en-US"/>
        </w:rPr>
      </w:pPr>
    </w:p>
    <w:p w14:paraId="1947A305" w14:textId="77777777" w:rsidR="00F17767" w:rsidRDefault="00F17767">
      <w:pPr>
        <w:spacing w:after="160" w:line="259" w:lineRule="auto"/>
        <w:ind w:left="0" w:firstLine="0"/>
        <w:rPr>
          <w:rFonts w:asciiTheme="minorHAnsi" w:eastAsia="Cambria" w:hAnsiTheme="minorHAnsi" w:cs="Cambria"/>
          <w:b/>
          <w:noProof/>
          <w:color w:val="auto"/>
          <w:sz w:val="36"/>
          <w:szCs w:val="36"/>
          <w:lang w:val="en-US" w:eastAsia="en-US"/>
        </w:rPr>
      </w:pPr>
    </w:p>
    <w:p w14:paraId="6C45B78D" w14:textId="77777777" w:rsidR="00F17767" w:rsidRDefault="00F17767">
      <w:pPr>
        <w:spacing w:after="160" w:line="259" w:lineRule="auto"/>
        <w:ind w:left="0" w:firstLine="0"/>
        <w:rPr>
          <w:rFonts w:asciiTheme="minorHAnsi" w:eastAsia="Cambria" w:hAnsiTheme="minorHAnsi" w:cs="Cambria"/>
          <w:b/>
          <w:noProof/>
          <w:color w:val="auto"/>
          <w:sz w:val="36"/>
          <w:szCs w:val="36"/>
          <w:lang w:val="en-US" w:eastAsia="en-US"/>
        </w:rPr>
      </w:pPr>
    </w:p>
    <w:p w14:paraId="499F9A07" w14:textId="77777777" w:rsidR="00F17767" w:rsidRPr="00FC2352" w:rsidRDefault="00F17767">
      <w:pPr>
        <w:spacing w:after="160" w:line="259" w:lineRule="auto"/>
        <w:ind w:left="0" w:firstLine="0"/>
        <w:rPr>
          <w:rFonts w:asciiTheme="minorHAnsi" w:eastAsia="Cambria" w:hAnsiTheme="minorHAnsi" w:cs="Cambria"/>
          <w:b/>
          <w:noProof/>
          <w:color w:val="auto"/>
          <w:sz w:val="44"/>
          <w:szCs w:val="44"/>
          <w:lang w:val="en-US" w:eastAsia="en-US"/>
        </w:rPr>
      </w:pPr>
      <w:r w:rsidRPr="00FC2352">
        <w:rPr>
          <w:rFonts w:asciiTheme="minorHAnsi" w:eastAsia="Cambria" w:hAnsiTheme="minorHAnsi" w:cs="Cambria"/>
          <w:b/>
          <w:noProof/>
          <w:color w:val="auto"/>
          <w:sz w:val="44"/>
          <w:szCs w:val="44"/>
          <w:lang w:val="en-US" w:eastAsia="en-US"/>
        </w:rPr>
        <w:t>CARETAKING SECTOR MANUAL</w:t>
      </w:r>
    </w:p>
    <w:p w14:paraId="0AE4D77D" w14:textId="77777777" w:rsidR="00F17767" w:rsidRDefault="00450B66">
      <w:pPr>
        <w:spacing w:after="160" w:line="259" w:lineRule="auto"/>
        <w:ind w:left="0" w:firstLine="0"/>
        <w:rPr>
          <w:rFonts w:asciiTheme="minorHAnsi" w:eastAsia="Cambria" w:hAnsiTheme="minorHAnsi" w:cs="Cambria"/>
          <w:b/>
          <w:noProof/>
          <w:color w:val="auto"/>
          <w:sz w:val="36"/>
          <w:szCs w:val="36"/>
          <w:lang w:val="en-US" w:eastAsia="en-US"/>
        </w:rPr>
      </w:pPr>
      <w:r>
        <w:rPr>
          <w:rFonts w:ascii="Arial Narrow" w:hAnsi="Arial Narrow"/>
          <w:color w:val="auto"/>
          <w:sz w:val="22"/>
        </w:rPr>
        <w:pict w14:anchorId="5668198C">
          <v:rect id="_x0000_i1025" style="width:471.3pt;height:2pt" o:hralign="center" o:hrstd="t" o:hrnoshade="t" o:hr="t" fillcolor="black [3213]" stroked="f"/>
        </w:pict>
      </w:r>
    </w:p>
    <w:p w14:paraId="082B7AD4" w14:textId="5C6EA16E" w:rsidR="00F17767" w:rsidRPr="00FC2352" w:rsidRDefault="00F17767" w:rsidP="00F17767">
      <w:pPr>
        <w:spacing w:after="0" w:line="240" w:lineRule="auto"/>
        <w:ind w:left="0" w:firstLine="0"/>
        <w:rPr>
          <w:sz w:val="28"/>
          <w:szCs w:val="28"/>
        </w:rPr>
      </w:pPr>
    </w:p>
    <w:p w14:paraId="0713D523" w14:textId="4F409D00" w:rsidR="00F17767" w:rsidRPr="00F17767" w:rsidRDefault="00126B08" w:rsidP="00F17767">
      <w:pPr>
        <w:spacing w:after="0" w:line="240" w:lineRule="auto"/>
        <w:ind w:left="0" w:firstLine="0"/>
        <w:rPr>
          <w:rFonts w:asciiTheme="minorHAnsi" w:eastAsia="Cambria" w:hAnsiTheme="minorHAnsi" w:cs="Cambria"/>
          <w:b/>
          <w:noProof/>
          <w:color w:val="auto"/>
          <w:sz w:val="36"/>
          <w:szCs w:val="36"/>
          <w:lang w:val="en-US" w:eastAsia="en-US"/>
        </w:rPr>
      </w:pPr>
      <w:r>
        <w:rPr>
          <w:noProof/>
          <w:sz w:val="22"/>
        </w:rPr>
        <mc:AlternateContent>
          <mc:Choice Requires="wps">
            <w:drawing>
              <wp:anchor distT="0" distB="0" distL="114300" distR="114300" simplePos="0" relativeHeight="251862016" behindDoc="0" locked="0" layoutInCell="1" allowOverlap="1" wp14:anchorId="72A8E81F" wp14:editId="54DDEC6A">
                <wp:simplePos x="0" y="0"/>
                <wp:positionH relativeFrom="column">
                  <wp:posOffset>5514975</wp:posOffset>
                </wp:positionH>
                <wp:positionV relativeFrom="paragraph">
                  <wp:posOffset>1849756</wp:posOffset>
                </wp:positionV>
                <wp:extent cx="952500" cy="304800"/>
                <wp:effectExtent l="0" t="0" r="19050" b="19050"/>
                <wp:wrapNone/>
                <wp:docPr id="71669" name="Text Box 71669"/>
                <wp:cNvGraphicFramePr/>
                <a:graphic xmlns:a="http://schemas.openxmlformats.org/drawingml/2006/main">
                  <a:graphicData uri="http://schemas.microsoft.com/office/word/2010/wordprocessingShape">
                    <wps:wsp>
                      <wps:cNvSpPr txBox="1"/>
                      <wps:spPr>
                        <a:xfrm>
                          <a:off x="0" y="0"/>
                          <a:ext cx="952500" cy="304800"/>
                        </a:xfrm>
                        <a:prstGeom prst="rect">
                          <a:avLst/>
                        </a:prstGeom>
                        <a:solidFill>
                          <a:schemeClr val="lt1"/>
                        </a:solidFill>
                        <a:ln w="6350">
                          <a:solidFill>
                            <a:prstClr val="black"/>
                          </a:solidFill>
                        </a:ln>
                      </wps:spPr>
                      <wps:txbx>
                        <w:txbxContent>
                          <w:p w14:paraId="70B374E9" w14:textId="77777777" w:rsidR="00836512" w:rsidRPr="00D37757" w:rsidRDefault="00836512" w:rsidP="00D37757">
                            <w:pPr>
                              <w:pStyle w:val="Footer"/>
                              <w:tabs>
                                <w:tab w:val="clear" w:pos="4680"/>
                                <w:tab w:val="clear" w:pos="9360"/>
                              </w:tabs>
                              <w:jc w:val="right"/>
                              <w:rPr>
                                <w:caps/>
                                <w:noProof/>
                              </w:rPr>
                            </w:pPr>
                            <w:r w:rsidRPr="00D37757">
                              <w:rPr>
                                <w:caps/>
                                <w:noProof/>
                              </w:rPr>
                              <w:t>march 2020</w:t>
                            </w:r>
                          </w:p>
                          <w:p w14:paraId="2F98F9A5" w14:textId="77777777" w:rsidR="00836512" w:rsidRDefault="00836512">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A8E81F" id="_x0000_t202" coordsize="21600,21600" o:spt="202" path="m,l,21600r21600,l21600,xe">
                <v:stroke joinstyle="miter"/>
                <v:path gradientshapeok="t" o:connecttype="rect"/>
              </v:shapetype>
              <v:shape id="Text Box 71669" o:spid="_x0000_s1026" type="#_x0000_t202" style="position:absolute;margin-left:434.25pt;margin-top:145.65pt;width:75pt;height:24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" fillcolor="white [3201]" strokeweight=".5pt">
                <v:textbox>
                  <w:txbxContent>
                    <w:p w14:paraId="70B374E9" w14:textId="77777777" w:rsidR="00836512" w:rsidRPr="00D37757" w:rsidRDefault="00836512" w:rsidP="00D37757">
                      <w:pPr>
                        <w:pStyle w:val="Footer"/>
                        <w:tabs>
                          <w:tab w:val="clear" w:pos="4680"/>
                          <w:tab w:val="clear" w:pos="9360"/>
                        </w:tabs>
                        <w:jc w:val="right"/>
                        <w:rPr>
                          <w:caps/>
                          <w:noProof/>
                        </w:rPr>
                      </w:pPr>
                      <w:r w:rsidRPr="00D37757">
                        <w:rPr>
                          <w:caps/>
                          <w:noProof/>
                        </w:rPr>
                        <w:t>march 2020</w:t>
                      </w:r>
                    </w:p>
                    <w:p w14:paraId="2F98F9A5" w14:textId="77777777" w:rsidR="00836512" w:rsidRDefault="00836512">
                      <w:pPr>
                        <w:ind w:left="0"/>
                      </w:pPr>
                    </w:p>
                  </w:txbxContent>
                </v:textbox>
              </v:shape>
            </w:pict>
          </mc:Fallback>
        </mc:AlternateContent>
      </w:r>
      <w:r w:rsidR="00B425F8">
        <w:rPr>
          <w:sz w:val="28"/>
          <w:szCs w:val="28"/>
        </w:rPr>
        <w:t>[ENTER DIVISION NAME]</w:t>
      </w:r>
      <w:r w:rsidR="00F17767">
        <w:br w:type="page"/>
      </w:r>
    </w:p>
    <w:sdt>
      <w:sdtPr>
        <w:rPr>
          <w:rFonts w:ascii="Calibri" w:eastAsia="Calibri" w:hAnsi="Calibri" w:cs="Calibri"/>
          <w:color w:val="000000"/>
          <w:sz w:val="20"/>
          <w:szCs w:val="22"/>
          <w:lang w:val="en-CA" w:eastAsia="en-CA"/>
        </w:rPr>
        <w:id w:val="1667283499"/>
        <w:docPartObj>
          <w:docPartGallery w:val="Table of Contents"/>
          <w:docPartUnique/>
        </w:docPartObj>
      </w:sdtPr>
      <w:sdtEndPr>
        <w:rPr>
          <w:b/>
          <w:bCs/>
          <w:noProof/>
        </w:rPr>
      </w:sdtEndPr>
      <w:sdtContent>
        <w:p w14:paraId="1EB05662" w14:textId="3A8C4143" w:rsidR="002F0D06" w:rsidRPr="002F0D06" w:rsidRDefault="002F0D06" w:rsidP="00A36A43">
          <w:pPr>
            <w:pStyle w:val="TOCHeading"/>
            <w:jc w:val="center"/>
            <w:rPr>
              <w:b/>
            </w:rPr>
          </w:pPr>
          <w:r w:rsidRPr="002F0D06">
            <w:rPr>
              <w:b/>
            </w:rPr>
            <w:t>Table of Contents</w:t>
          </w:r>
        </w:p>
        <w:p w14:paraId="4D6899ED" w14:textId="77777777" w:rsidR="00DC0507" w:rsidRDefault="002F0D06">
          <w:pPr>
            <w:pStyle w:val="TOC1"/>
            <w:rPr>
              <w:rFonts w:asciiTheme="minorHAnsi" w:eastAsiaTheme="minorEastAsia" w:hAnsiTheme="minorHAnsi" w:cstheme="minorBidi"/>
              <w:b w:val="0"/>
              <w:color w:val="auto"/>
              <w:sz w:val="22"/>
              <w:szCs w:val="22"/>
            </w:rPr>
          </w:pPr>
          <w:r>
            <w:rPr>
              <w:bCs/>
            </w:rPr>
            <w:fldChar w:fldCharType="begin"/>
          </w:r>
          <w:r>
            <w:rPr>
              <w:bCs/>
            </w:rPr>
            <w:instrText xml:space="preserve"> TOC \o "1-3" \h \z \u </w:instrText>
          </w:r>
          <w:r>
            <w:rPr>
              <w:bCs/>
            </w:rPr>
            <w:fldChar w:fldCharType="separate"/>
          </w:r>
          <w:hyperlink w:anchor="_Toc67302650" w:history="1">
            <w:r w:rsidR="00DC0507" w:rsidRPr="0051199F">
              <w:rPr>
                <w:rStyle w:val="Hyperlink"/>
              </w:rPr>
              <w:t>Preface</w:t>
            </w:r>
            <w:r w:rsidR="00DC0507">
              <w:rPr>
                <w:webHidden/>
              </w:rPr>
              <w:tab/>
            </w:r>
            <w:r w:rsidR="00DC0507">
              <w:rPr>
                <w:webHidden/>
              </w:rPr>
              <w:fldChar w:fldCharType="begin"/>
            </w:r>
            <w:r w:rsidR="00DC0507">
              <w:rPr>
                <w:webHidden/>
              </w:rPr>
              <w:instrText xml:space="preserve"> PAGEREF _Toc67302650 \h </w:instrText>
            </w:r>
            <w:r w:rsidR="00DC0507">
              <w:rPr>
                <w:webHidden/>
              </w:rPr>
            </w:r>
            <w:r w:rsidR="00DC0507">
              <w:rPr>
                <w:webHidden/>
              </w:rPr>
              <w:fldChar w:fldCharType="separate"/>
            </w:r>
            <w:r w:rsidR="00DC0507">
              <w:rPr>
                <w:webHidden/>
              </w:rPr>
              <w:t>4</w:t>
            </w:r>
            <w:r w:rsidR="00DC0507">
              <w:rPr>
                <w:webHidden/>
              </w:rPr>
              <w:fldChar w:fldCharType="end"/>
            </w:r>
          </w:hyperlink>
        </w:p>
        <w:p w14:paraId="40E5EDD8" w14:textId="77777777" w:rsidR="00DC0507" w:rsidRDefault="00450B66">
          <w:pPr>
            <w:pStyle w:val="TOC1"/>
            <w:rPr>
              <w:rFonts w:asciiTheme="minorHAnsi" w:eastAsiaTheme="minorEastAsia" w:hAnsiTheme="minorHAnsi" w:cstheme="minorBidi"/>
              <w:b w:val="0"/>
              <w:color w:val="auto"/>
              <w:sz w:val="22"/>
              <w:szCs w:val="22"/>
            </w:rPr>
          </w:pPr>
          <w:hyperlink w:anchor="_Toc67302651" w:history="1">
            <w:r w:rsidR="00DC0507" w:rsidRPr="0051199F">
              <w:rPr>
                <w:rStyle w:val="Hyperlink"/>
              </w:rPr>
              <w:t>Chapter 1:  Duties, Roles and Responsibilities of Caretakers</w:t>
            </w:r>
            <w:r w:rsidR="00DC0507">
              <w:rPr>
                <w:webHidden/>
              </w:rPr>
              <w:tab/>
            </w:r>
            <w:r w:rsidR="00DC0507">
              <w:rPr>
                <w:webHidden/>
              </w:rPr>
              <w:fldChar w:fldCharType="begin"/>
            </w:r>
            <w:r w:rsidR="00DC0507">
              <w:rPr>
                <w:webHidden/>
              </w:rPr>
              <w:instrText xml:space="preserve"> PAGEREF _Toc67302651 \h </w:instrText>
            </w:r>
            <w:r w:rsidR="00DC0507">
              <w:rPr>
                <w:webHidden/>
              </w:rPr>
            </w:r>
            <w:r w:rsidR="00DC0507">
              <w:rPr>
                <w:webHidden/>
              </w:rPr>
              <w:fldChar w:fldCharType="separate"/>
            </w:r>
            <w:r w:rsidR="00DC0507">
              <w:rPr>
                <w:webHidden/>
              </w:rPr>
              <w:t>5</w:t>
            </w:r>
            <w:r w:rsidR="00DC0507">
              <w:rPr>
                <w:webHidden/>
              </w:rPr>
              <w:fldChar w:fldCharType="end"/>
            </w:r>
          </w:hyperlink>
        </w:p>
        <w:p w14:paraId="4FE23BA7" w14:textId="77777777" w:rsidR="00DC0507" w:rsidRDefault="00450B66">
          <w:pPr>
            <w:pStyle w:val="TOC2"/>
            <w:tabs>
              <w:tab w:val="right" w:leader="dot" w:pos="9350"/>
            </w:tabs>
            <w:rPr>
              <w:rFonts w:asciiTheme="minorHAnsi" w:eastAsiaTheme="minorEastAsia" w:hAnsiTheme="minorHAnsi" w:cstheme="minorBidi"/>
              <w:noProof/>
              <w:color w:val="auto"/>
              <w:sz w:val="22"/>
            </w:rPr>
          </w:pPr>
          <w:hyperlink w:anchor="_Toc67302652" w:history="1">
            <w:r w:rsidR="00DC0507" w:rsidRPr="0051199F">
              <w:rPr>
                <w:rStyle w:val="Hyperlink"/>
                <w:noProof/>
              </w:rPr>
              <w:t>Section 1.1: CARETAKER Job Description</w:t>
            </w:r>
            <w:r w:rsidR="00DC0507">
              <w:rPr>
                <w:noProof/>
                <w:webHidden/>
              </w:rPr>
              <w:tab/>
            </w:r>
            <w:r w:rsidR="00DC0507">
              <w:rPr>
                <w:noProof/>
                <w:webHidden/>
              </w:rPr>
              <w:fldChar w:fldCharType="begin"/>
            </w:r>
            <w:r w:rsidR="00DC0507">
              <w:rPr>
                <w:noProof/>
                <w:webHidden/>
              </w:rPr>
              <w:instrText xml:space="preserve"> PAGEREF _Toc67302652 \h </w:instrText>
            </w:r>
            <w:r w:rsidR="00DC0507">
              <w:rPr>
                <w:noProof/>
                <w:webHidden/>
              </w:rPr>
            </w:r>
            <w:r w:rsidR="00DC0507">
              <w:rPr>
                <w:noProof/>
                <w:webHidden/>
              </w:rPr>
              <w:fldChar w:fldCharType="separate"/>
            </w:r>
            <w:r w:rsidR="00DC0507">
              <w:rPr>
                <w:noProof/>
                <w:webHidden/>
              </w:rPr>
              <w:t>6</w:t>
            </w:r>
            <w:r w:rsidR="00DC0507">
              <w:rPr>
                <w:noProof/>
                <w:webHidden/>
              </w:rPr>
              <w:fldChar w:fldCharType="end"/>
            </w:r>
          </w:hyperlink>
        </w:p>
        <w:p w14:paraId="35175ABF" w14:textId="77777777" w:rsidR="00DC0507" w:rsidRDefault="00450B66">
          <w:pPr>
            <w:pStyle w:val="TOC2"/>
            <w:tabs>
              <w:tab w:val="right" w:leader="dot" w:pos="9350"/>
            </w:tabs>
            <w:rPr>
              <w:rFonts w:asciiTheme="minorHAnsi" w:eastAsiaTheme="minorEastAsia" w:hAnsiTheme="minorHAnsi" w:cstheme="minorBidi"/>
              <w:noProof/>
              <w:color w:val="auto"/>
              <w:sz w:val="22"/>
            </w:rPr>
          </w:pPr>
          <w:hyperlink w:anchor="_Toc67302653" w:history="1">
            <w:r w:rsidR="00DC0507" w:rsidRPr="0051199F">
              <w:rPr>
                <w:rStyle w:val="Hyperlink"/>
                <w:noProof/>
              </w:rPr>
              <w:t>Section 1.2: Absence Reporting</w:t>
            </w:r>
            <w:r w:rsidR="00DC0507">
              <w:rPr>
                <w:noProof/>
                <w:webHidden/>
              </w:rPr>
              <w:tab/>
            </w:r>
            <w:r w:rsidR="00DC0507">
              <w:rPr>
                <w:noProof/>
                <w:webHidden/>
              </w:rPr>
              <w:fldChar w:fldCharType="begin"/>
            </w:r>
            <w:r w:rsidR="00DC0507">
              <w:rPr>
                <w:noProof/>
                <w:webHidden/>
              </w:rPr>
              <w:instrText xml:space="preserve"> PAGEREF _Toc67302653 \h </w:instrText>
            </w:r>
            <w:r w:rsidR="00DC0507">
              <w:rPr>
                <w:noProof/>
                <w:webHidden/>
              </w:rPr>
            </w:r>
            <w:r w:rsidR="00DC0507">
              <w:rPr>
                <w:noProof/>
                <w:webHidden/>
              </w:rPr>
              <w:fldChar w:fldCharType="separate"/>
            </w:r>
            <w:r w:rsidR="00DC0507">
              <w:rPr>
                <w:noProof/>
                <w:webHidden/>
              </w:rPr>
              <w:t>10</w:t>
            </w:r>
            <w:r w:rsidR="00DC0507">
              <w:rPr>
                <w:noProof/>
                <w:webHidden/>
              </w:rPr>
              <w:fldChar w:fldCharType="end"/>
            </w:r>
          </w:hyperlink>
        </w:p>
        <w:p w14:paraId="5C012C80" w14:textId="77777777" w:rsidR="00DC0507" w:rsidRDefault="00450B66">
          <w:pPr>
            <w:pStyle w:val="TOC2"/>
            <w:tabs>
              <w:tab w:val="right" w:leader="dot" w:pos="9350"/>
            </w:tabs>
            <w:rPr>
              <w:rFonts w:asciiTheme="minorHAnsi" w:eastAsiaTheme="minorEastAsia" w:hAnsiTheme="minorHAnsi" w:cstheme="minorBidi"/>
              <w:noProof/>
              <w:color w:val="auto"/>
              <w:sz w:val="22"/>
            </w:rPr>
          </w:pPr>
          <w:hyperlink w:anchor="_Toc67302654" w:history="1">
            <w:r w:rsidR="00DC0507" w:rsidRPr="0051199F">
              <w:rPr>
                <w:rStyle w:val="Hyperlink"/>
                <w:noProof/>
              </w:rPr>
              <w:t>Section 1.3: Absence Reporting Sub-Caretaker Call-In Procedure</w:t>
            </w:r>
            <w:r w:rsidR="00DC0507">
              <w:rPr>
                <w:noProof/>
                <w:webHidden/>
              </w:rPr>
              <w:tab/>
            </w:r>
            <w:r w:rsidR="00DC0507">
              <w:rPr>
                <w:noProof/>
                <w:webHidden/>
              </w:rPr>
              <w:fldChar w:fldCharType="begin"/>
            </w:r>
            <w:r w:rsidR="00DC0507">
              <w:rPr>
                <w:noProof/>
                <w:webHidden/>
              </w:rPr>
              <w:instrText xml:space="preserve"> PAGEREF _Toc67302654 \h </w:instrText>
            </w:r>
            <w:r w:rsidR="00DC0507">
              <w:rPr>
                <w:noProof/>
                <w:webHidden/>
              </w:rPr>
            </w:r>
            <w:r w:rsidR="00DC0507">
              <w:rPr>
                <w:noProof/>
                <w:webHidden/>
              </w:rPr>
              <w:fldChar w:fldCharType="separate"/>
            </w:r>
            <w:r w:rsidR="00DC0507">
              <w:rPr>
                <w:noProof/>
                <w:webHidden/>
              </w:rPr>
              <w:t>10</w:t>
            </w:r>
            <w:r w:rsidR="00DC0507">
              <w:rPr>
                <w:noProof/>
                <w:webHidden/>
              </w:rPr>
              <w:fldChar w:fldCharType="end"/>
            </w:r>
          </w:hyperlink>
        </w:p>
        <w:p w14:paraId="3414FF8B" w14:textId="77777777" w:rsidR="00DC0507" w:rsidRDefault="00450B66">
          <w:pPr>
            <w:pStyle w:val="TOC2"/>
            <w:tabs>
              <w:tab w:val="right" w:leader="dot" w:pos="9350"/>
            </w:tabs>
            <w:rPr>
              <w:rFonts w:asciiTheme="minorHAnsi" w:eastAsiaTheme="minorEastAsia" w:hAnsiTheme="minorHAnsi" w:cstheme="minorBidi"/>
              <w:noProof/>
              <w:color w:val="auto"/>
              <w:sz w:val="22"/>
            </w:rPr>
          </w:pPr>
          <w:hyperlink w:anchor="_Toc67302655" w:history="1">
            <w:r w:rsidR="00DC0507" w:rsidRPr="0051199F">
              <w:rPr>
                <w:rStyle w:val="Hyperlink"/>
                <w:noProof/>
              </w:rPr>
              <w:t>Section 1.4: Appearance, Safety, Conduct &amp; Relationships</w:t>
            </w:r>
            <w:r w:rsidR="00DC0507">
              <w:rPr>
                <w:noProof/>
                <w:webHidden/>
              </w:rPr>
              <w:tab/>
            </w:r>
            <w:r w:rsidR="00DC0507">
              <w:rPr>
                <w:noProof/>
                <w:webHidden/>
              </w:rPr>
              <w:fldChar w:fldCharType="begin"/>
            </w:r>
            <w:r w:rsidR="00DC0507">
              <w:rPr>
                <w:noProof/>
                <w:webHidden/>
              </w:rPr>
              <w:instrText xml:space="preserve"> PAGEREF _Toc67302655 \h </w:instrText>
            </w:r>
            <w:r w:rsidR="00DC0507">
              <w:rPr>
                <w:noProof/>
                <w:webHidden/>
              </w:rPr>
            </w:r>
            <w:r w:rsidR="00DC0507">
              <w:rPr>
                <w:noProof/>
                <w:webHidden/>
              </w:rPr>
              <w:fldChar w:fldCharType="separate"/>
            </w:r>
            <w:r w:rsidR="00DC0507">
              <w:rPr>
                <w:noProof/>
                <w:webHidden/>
              </w:rPr>
              <w:t>10</w:t>
            </w:r>
            <w:r w:rsidR="00DC0507">
              <w:rPr>
                <w:noProof/>
                <w:webHidden/>
              </w:rPr>
              <w:fldChar w:fldCharType="end"/>
            </w:r>
          </w:hyperlink>
        </w:p>
        <w:p w14:paraId="249C578E" w14:textId="77777777" w:rsidR="00DC0507" w:rsidRDefault="00450B66">
          <w:pPr>
            <w:pStyle w:val="TOC2"/>
            <w:tabs>
              <w:tab w:val="right" w:leader="dot" w:pos="9350"/>
            </w:tabs>
            <w:rPr>
              <w:rFonts w:asciiTheme="minorHAnsi" w:eastAsiaTheme="minorEastAsia" w:hAnsiTheme="minorHAnsi" w:cstheme="minorBidi"/>
              <w:noProof/>
              <w:color w:val="auto"/>
              <w:sz w:val="22"/>
            </w:rPr>
          </w:pPr>
          <w:hyperlink w:anchor="_Toc67302656" w:history="1">
            <w:r w:rsidR="00DC0507" w:rsidRPr="0051199F">
              <w:rPr>
                <w:rStyle w:val="Hyperlink"/>
                <w:noProof/>
              </w:rPr>
              <w:t>Section 1.5: Reporting Accidents, Incidents, Near Misses or Property Damage</w:t>
            </w:r>
            <w:r w:rsidR="00DC0507">
              <w:rPr>
                <w:noProof/>
                <w:webHidden/>
              </w:rPr>
              <w:tab/>
            </w:r>
            <w:r w:rsidR="00DC0507">
              <w:rPr>
                <w:noProof/>
                <w:webHidden/>
              </w:rPr>
              <w:fldChar w:fldCharType="begin"/>
            </w:r>
            <w:r w:rsidR="00DC0507">
              <w:rPr>
                <w:noProof/>
                <w:webHidden/>
              </w:rPr>
              <w:instrText xml:space="preserve"> PAGEREF _Toc67302656 \h </w:instrText>
            </w:r>
            <w:r w:rsidR="00DC0507">
              <w:rPr>
                <w:noProof/>
                <w:webHidden/>
              </w:rPr>
            </w:r>
            <w:r w:rsidR="00DC0507">
              <w:rPr>
                <w:noProof/>
                <w:webHidden/>
              </w:rPr>
              <w:fldChar w:fldCharType="separate"/>
            </w:r>
            <w:r w:rsidR="00DC0507">
              <w:rPr>
                <w:noProof/>
                <w:webHidden/>
              </w:rPr>
              <w:t>12</w:t>
            </w:r>
            <w:r w:rsidR="00DC0507">
              <w:rPr>
                <w:noProof/>
                <w:webHidden/>
              </w:rPr>
              <w:fldChar w:fldCharType="end"/>
            </w:r>
          </w:hyperlink>
        </w:p>
        <w:p w14:paraId="1CD7B72F" w14:textId="77777777" w:rsidR="00DC0507" w:rsidRDefault="00450B66">
          <w:pPr>
            <w:pStyle w:val="TOC2"/>
            <w:tabs>
              <w:tab w:val="right" w:leader="dot" w:pos="9350"/>
            </w:tabs>
            <w:rPr>
              <w:rFonts w:asciiTheme="minorHAnsi" w:eastAsiaTheme="minorEastAsia" w:hAnsiTheme="minorHAnsi" w:cstheme="minorBidi"/>
              <w:noProof/>
              <w:color w:val="auto"/>
              <w:sz w:val="22"/>
            </w:rPr>
          </w:pPr>
          <w:hyperlink w:anchor="_Toc67302657" w:history="1">
            <w:r w:rsidR="00DC0507" w:rsidRPr="0051199F">
              <w:rPr>
                <w:rStyle w:val="Hyperlink"/>
                <w:noProof/>
              </w:rPr>
              <w:t>Section 1.6:  Roles &amp; Responsibilities of the Worker</w:t>
            </w:r>
            <w:r w:rsidR="00DC0507">
              <w:rPr>
                <w:noProof/>
                <w:webHidden/>
              </w:rPr>
              <w:tab/>
            </w:r>
            <w:r w:rsidR="00DC0507">
              <w:rPr>
                <w:noProof/>
                <w:webHidden/>
              </w:rPr>
              <w:fldChar w:fldCharType="begin"/>
            </w:r>
            <w:r w:rsidR="00DC0507">
              <w:rPr>
                <w:noProof/>
                <w:webHidden/>
              </w:rPr>
              <w:instrText xml:space="preserve"> PAGEREF _Toc67302657 \h </w:instrText>
            </w:r>
            <w:r w:rsidR="00DC0507">
              <w:rPr>
                <w:noProof/>
                <w:webHidden/>
              </w:rPr>
            </w:r>
            <w:r w:rsidR="00DC0507">
              <w:rPr>
                <w:noProof/>
                <w:webHidden/>
              </w:rPr>
              <w:fldChar w:fldCharType="separate"/>
            </w:r>
            <w:r w:rsidR="00DC0507">
              <w:rPr>
                <w:noProof/>
                <w:webHidden/>
              </w:rPr>
              <w:t>13</w:t>
            </w:r>
            <w:r w:rsidR="00DC0507">
              <w:rPr>
                <w:noProof/>
                <w:webHidden/>
              </w:rPr>
              <w:fldChar w:fldCharType="end"/>
            </w:r>
          </w:hyperlink>
        </w:p>
        <w:p w14:paraId="1A9B3C53" w14:textId="77777777" w:rsidR="00DC0507" w:rsidRDefault="00450B66">
          <w:pPr>
            <w:pStyle w:val="TOC1"/>
            <w:rPr>
              <w:rFonts w:asciiTheme="minorHAnsi" w:eastAsiaTheme="minorEastAsia" w:hAnsiTheme="minorHAnsi" w:cstheme="minorBidi"/>
              <w:b w:val="0"/>
              <w:color w:val="auto"/>
              <w:sz w:val="22"/>
              <w:szCs w:val="22"/>
            </w:rPr>
          </w:pPr>
          <w:hyperlink w:anchor="_Toc67302658" w:history="1">
            <w:r w:rsidR="00DC0507" w:rsidRPr="0051199F">
              <w:rPr>
                <w:rStyle w:val="Hyperlink"/>
              </w:rPr>
              <w:t>Chapter 2:  Employment: Conditions, Safety Rules,  and Health and Safety Policy</w:t>
            </w:r>
            <w:r w:rsidR="00DC0507">
              <w:rPr>
                <w:webHidden/>
              </w:rPr>
              <w:tab/>
            </w:r>
            <w:r w:rsidR="00DC0507">
              <w:rPr>
                <w:webHidden/>
              </w:rPr>
              <w:fldChar w:fldCharType="begin"/>
            </w:r>
            <w:r w:rsidR="00DC0507">
              <w:rPr>
                <w:webHidden/>
              </w:rPr>
              <w:instrText xml:space="preserve"> PAGEREF _Toc67302658 \h </w:instrText>
            </w:r>
            <w:r w:rsidR="00DC0507">
              <w:rPr>
                <w:webHidden/>
              </w:rPr>
            </w:r>
            <w:r w:rsidR="00DC0507">
              <w:rPr>
                <w:webHidden/>
              </w:rPr>
              <w:fldChar w:fldCharType="separate"/>
            </w:r>
            <w:r w:rsidR="00DC0507">
              <w:rPr>
                <w:webHidden/>
              </w:rPr>
              <w:t>14</w:t>
            </w:r>
            <w:r w:rsidR="00DC0507">
              <w:rPr>
                <w:webHidden/>
              </w:rPr>
              <w:fldChar w:fldCharType="end"/>
            </w:r>
          </w:hyperlink>
        </w:p>
        <w:p w14:paraId="5066031C" w14:textId="77777777" w:rsidR="00DC0507" w:rsidRDefault="00450B66">
          <w:pPr>
            <w:pStyle w:val="TOC2"/>
            <w:tabs>
              <w:tab w:val="right" w:leader="dot" w:pos="9350"/>
            </w:tabs>
            <w:rPr>
              <w:rFonts w:asciiTheme="minorHAnsi" w:eastAsiaTheme="minorEastAsia" w:hAnsiTheme="minorHAnsi" w:cstheme="minorBidi"/>
              <w:noProof/>
              <w:color w:val="auto"/>
              <w:sz w:val="22"/>
            </w:rPr>
          </w:pPr>
          <w:hyperlink w:anchor="_Toc67302659" w:history="1">
            <w:r w:rsidR="00DC0507" w:rsidRPr="0051199F">
              <w:rPr>
                <w:rStyle w:val="Hyperlink"/>
                <w:noProof/>
              </w:rPr>
              <w:t>Section 2.1:  Conditions of Employment</w:t>
            </w:r>
            <w:r w:rsidR="00DC0507">
              <w:rPr>
                <w:noProof/>
                <w:webHidden/>
              </w:rPr>
              <w:tab/>
            </w:r>
            <w:r w:rsidR="00DC0507">
              <w:rPr>
                <w:noProof/>
                <w:webHidden/>
              </w:rPr>
              <w:fldChar w:fldCharType="begin"/>
            </w:r>
            <w:r w:rsidR="00DC0507">
              <w:rPr>
                <w:noProof/>
                <w:webHidden/>
              </w:rPr>
              <w:instrText xml:space="preserve"> PAGEREF _Toc67302659 \h </w:instrText>
            </w:r>
            <w:r w:rsidR="00DC0507">
              <w:rPr>
                <w:noProof/>
                <w:webHidden/>
              </w:rPr>
            </w:r>
            <w:r w:rsidR="00DC0507">
              <w:rPr>
                <w:noProof/>
                <w:webHidden/>
              </w:rPr>
              <w:fldChar w:fldCharType="separate"/>
            </w:r>
            <w:r w:rsidR="00DC0507">
              <w:rPr>
                <w:noProof/>
                <w:webHidden/>
              </w:rPr>
              <w:t>15</w:t>
            </w:r>
            <w:r w:rsidR="00DC0507">
              <w:rPr>
                <w:noProof/>
                <w:webHidden/>
              </w:rPr>
              <w:fldChar w:fldCharType="end"/>
            </w:r>
          </w:hyperlink>
        </w:p>
        <w:p w14:paraId="74922388" w14:textId="77777777" w:rsidR="00DC0507" w:rsidRDefault="00450B66">
          <w:pPr>
            <w:pStyle w:val="TOC2"/>
            <w:tabs>
              <w:tab w:val="right" w:leader="dot" w:pos="9350"/>
            </w:tabs>
            <w:rPr>
              <w:rFonts w:asciiTheme="minorHAnsi" w:eastAsiaTheme="minorEastAsia" w:hAnsiTheme="minorHAnsi" w:cstheme="minorBidi"/>
              <w:noProof/>
              <w:color w:val="auto"/>
              <w:sz w:val="22"/>
            </w:rPr>
          </w:pPr>
          <w:hyperlink w:anchor="_Toc67302660" w:history="1">
            <w:r w:rsidR="00DC0507" w:rsidRPr="0051199F">
              <w:rPr>
                <w:rStyle w:val="Hyperlink"/>
                <w:noProof/>
              </w:rPr>
              <w:t>Section 2.2:  Safety Rules</w:t>
            </w:r>
            <w:r w:rsidR="00DC0507">
              <w:rPr>
                <w:noProof/>
                <w:webHidden/>
              </w:rPr>
              <w:tab/>
            </w:r>
            <w:r w:rsidR="00DC0507">
              <w:rPr>
                <w:noProof/>
                <w:webHidden/>
              </w:rPr>
              <w:fldChar w:fldCharType="begin"/>
            </w:r>
            <w:r w:rsidR="00DC0507">
              <w:rPr>
                <w:noProof/>
                <w:webHidden/>
              </w:rPr>
              <w:instrText xml:space="preserve"> PAGEREF _Toc67302660 \h </w:instrText>
            </w:r>
            <w:r w:rsidR="00DC0507">
              <w:rPr>
                <w:noProof/>
                <w:webHidden/>
              </w:rPr>
            </w:r>
            <w:r w:rsidR="00DC0507">
              <w:rPr>
                <w:noProof/>
                <w:webHidden/>
              </w:rPr>
              <w:fldChar w:fldCharType="separate"/>
            </w:r>
            <w:r w:rsidR="00DC0507">
              <w:rPr>
                <w:noProof/>
                <w:webHidden/>
              </w:rPr>
              <w:t>16</w:t>
            </w:r>
            <w:r w:rsidR="00DC0507">
              <w:rPr>
                <w:noProof/>
                <w:webHidden/>
              </w:rPr>
              <w:fldChar w:fldCharType="end"/>
            </w:r>
          </w:hyperlink>
        </w:p>
        <w:p w14:paraId="256A1ADC" w14:textId="77777777" w:rsidR="00DC0507" w:rsidRDefault="00450B66">
          <w:pPr>
            <w:pStyle w:val="TOC2"/>
            <w:tabs>
              <w:tab w:val="right" w:leader="dot" w:pos="9350"/>
            </w:tabs>
            <w:rPr>
              <w:rFonts w:asciiTheme="minorHAnsi" w:eastAsiaTheme="minorEastAsia" w:hAnsiTheme="minorHAnsi" w:cstheme="minorBidi"/>
              <w:noProof/>
              <w:color w:val="auto"/>
              <w:sz w:val="22"/>
            </w:rPr>
          </w:pPr>
          <w:hyperlink w:anchor="_Toc67302661" w:history="1">
            <w:r w:rsidR="00DC0507" w:rsidRPr="0051199F">
              <w:rPr>
                <w:rStyle w:val="Hyperlink"/>
                <w:noProof/>
              </w:rPr>
              <w:t>Section 2.3:  Health &amp; Safety Policy</w:t>
            </w:r>
            <w:r w:rsidR="00DC0507">
              <w:rPr>
                <w:noProof/>
                <w:webHidden/>
              </w:rPr>
              <w:tab/>
            </w:r>
            <w:r w:rsidR="00DC0507">
              <w:rPr>
                <w:noProof/>
                <w:webHidden/>
              </w:rPr>
              <w:fldChar w:fldCharType="begin"/>
            </w:r>
            <w:r w:rsidR="00DC0507">
              <w:rPr>
                <w:noProof/>
                <w:webHidden/>
              </w:rPr>
              <w:instrText xml:space="preserve"> PAGEREF _Toc67302661 \h </w:instrText>
            </w:r>
            <w:r w:rsidR="00DC0507">
              <w:rPr>
                <w:noProof/>
                <w:webHidden/>
              </w:rPr>
            </w:r>
            <w:r w:rsidR="00DC0507">
              <w:rPr>
                <w:noProof/>
                <w:webHidden/>
              </w:rPr>
              <w:fldChar w:fldCharType="separate"/>
            </w:r>
            <w:r w:rsidR="00DC0507">
              <w:rPr>
                <w:noProof/>
                <w:webHidden/>
              </w:rPr>
              <w:t>17</w:t>
            </w:r>
            <w:r w:rsidR="00DC0507">
              <w:rPr>
                <w:noProof/>
                <w:webHidden/>
              </w:rPr>
              <w:fldChar w:fldCharType="end"/>
            </w:r>
          </w:hyperlink>
        </w:p>
        <w:p w14:paraId="72952689" w14:textId="77777777" w:rsidR="00DC0507" w:rsidRDefault="00450B66">
          <w:pPr>
            <w:pStyle w:val="TOC1"/>
            <w:rPr>
              <w:rFonts w:asciiTheme="minorHAnsi" w:eastAsiaTheme="minorEastAsia" w:hAnsiTheme="minorHAnsi" w:cstheme="minorBidi"/>
              <w:b w:val="0"/>
              <w:color w:val="auto"/>
              <w:sz w:val="22"/>
              <w:szCs w:val="22"/>
            </w:rPr>
          </w:pPr>
          <w:hyperlink w:anchor="_Toc67302662" w:history="1">
            <w:r w:rsidR="00DC0507" w:rsidRPr="0051199F">
              <w:rPr>
                <w:rStyle w:val="Hyperlink"/>
              </w:rPr>
              <w:t>Chapter 3:  Job Safety Analysis, TLR-Object Moving, Proper Body Mechanics, Safety Procedures and Safety Memos</w:t>
            </w:r>
            <w:r w:rsidR="00DC0507">
              <w:rPr>
                <w:webHidden/>
              </w:rPr>
              <w:tab/>
            </w:r>
            <w:r w:rsidR="00DC0507">
              <w:rPr>
                <w:webHidden/>
              </w:rPr>
              <w:fldChar w:fldCharType="begin"/>
            </w:r>
            <w:r w:rsidR="00DC0507">
              <w:rPr>
                <w:webHidden/>
              </w:rPr>
              <w:instrText xml:space="preserve"> PAGEREF _Toc67302662 \h </w:instrText>
            </w:r>
            <w:r w:rsidR="00DC0507">
              <w:rPr>
                <w:webHidden/>
              </w:rPr>
            </w:r>
            <w:r w:rsidR="00DC0507">
              <w:rPr>
                <w:webHidden/>
              </w:rPr>
              <w:fldChar w:fldCharType="separate"/>
            </w:r>
            <w:r w:rsidR="00DC0507">
              <w:rPr>
                <w:webHidden/>
              </w:rPr>
              <w:t>19</w:t>
            </w:r>
            <w:r w:rsidR="00DC0507">
              <w:rPr>
                <w:webHidden/>
              </w:rPr>
              <w:fldChar w:fldCharType="end"/>
            </w:r>
          </w:hyperlink>
        </w:p>
        <w:p w14:paraId="5EF453F2" w14:textId="77777777" w:rsidR="00DC0507" w:rsidRDefault="00450B66">
          <w:pPr>
            <w:pStyle w:val="TOC2"/>
            <w:tabs>
              <w:tab w:val="right" w:leader="dot" w:pos="9350"/>
            </w:tabs>
            <w:rPr>
              <w:rFonts w:asciiTheme="minorHAnsi" w:eastAsiaTheme="minorEastAsia" w:hAnsiTheme="minorHAnsi" w:cstheme="minorBidi"/>
              <w:noProof/>
              <w:color w:val="auto"/>
              <w:sz w:val="22"/>
            </w:rPr>
          </w:pPr>
          <w:hyperlink w:anchor="_Toc67302663" w:history="1">
            <w:r w:rsidR="00DC0507" w:rsidRPr="0051199F">
              <w:rPr>
                <w:rStyle w:val="Hyperlink"/>
                <w:noProof/>
              </w:rPr>
              <w:t>Section 3.1: Job Safety Analysis (JSA)</w:t>
            </w:r>
            <w:r w:rsidR="00DC0507">
              <w:rPr>
                <w:noProof/>
                <w:webHidden/>
              </w:rPr>
              <w:tab/>
            </w:r>
            <w:r w:rsidR="00DC0507">
              <w:rPr>
                <w:noProof/>
                <w:webHidden/>
              </w:rPr>
              <w:fldChar w:fldCharType="begin"/>
            </w:r>
            <w:r w:rsidR="00DC0507">
              <w:rPr>
                <w:noProof/>
                <w:webHidden/>
              </w:rPr>
              <w:instrText xml:space="preserve"> PAGEREF _Toc67302663 \h </w:instrText>
            </w:r>
            <w:r w:rsidR="00DC0507">
              <w:rPr>
                <w:noProof/>
                <w:webHidden/>
              </w:rPr>
            </w:r>
            <w:r w:rsidR="00DC0507">
              <w:rPr>
                <w:noProof/>
                <w:webHidden/>
              </w:rPr>
              <w:fldChar w:fldCharType="separate"/>
            </w:r>
            <w:r w:rsidR="00DC0507">
              <w:rPr>
                <w:noProof/>
                <w:webHidden/>
              </w:rPr>
              <w:t>20</w:t>
            </w:r>
            <w:r w:rsidR="00DC0507">
              <w:rPr>
                <w:noProof/>
                <w:webHidden/>
              </w:rPr>
              <w:fldChar w:fldCharType="end"/>
            </w:r>
          </w:hyperlink>
        </w:p>
        <w:p w14:paraId="5E45669F" w14:textId="77777777" w:rsidR="00DC0507" w:rsidRDefault="00450B66">
          <w:pPr>
            <w:pStyle w:val="TOC2"/>
            <w:tabs>
              <w:tab w:val="right" w:leader="dot" w:pos="9350"/>
            </w:tabs>
            <w:rPr>
              <w:rFonts w:asciiTheme="minorHAnsi" w:eastAsiaTheme="minorEastAsia" w:hAnsiTheme="minorHAnsi" w:cstheme="minorBidi"/>
              <w:noProof/>
              <w:color w:val="auto"/>
              <w:sz w:val="22"/>
            </w:rPr>
          </w:pPr>
          <w:hyperlink w:anchor="_Toc67302664" w:history="1">
            <w:r w:rsidR="00DC0507" w:rsidRPr="0051199F">
              <w:rPr>
                <w:rStyle w:val="Hyperlink"/>
                <w:noProof/>
              </w:rPr>
              <w:t>Section 3.2: TLR-Object Moving</w:t>
            </w:r>
            <w:r w:rsidR="00DC0507">
              <w:rPr>
                <w:noProof/>
                <w:webHidden/>
              </w:rPr>
              <w:tab/>
            </w:r>
            <w:r w:rsidR="00DC0507">
              <w:rPr>
                <w:noProof/>
                <w:webHidden/>
              </w:rPr>
              <w:fldChar w:fldCharType="begin"/>
            </w:r>
            <w:r w:rsidR="00DC0507">
              <w:rPr>
                <w:noProof/>
                <w:webHidden/>
              </w:rPr>
              <w:instrText xml:space="preserve"> PAGEREF _Toc67302664 \h </w:instrText>
            </w:r>
            <w:r w:rsidR="00DC0507">
              <w:rPr>
                <w:noProof/>
                <w:webHidden/>
              </w:rPr>
            </w:r>
            <w:r w:rsidR="00DC0507">
              <w:rPr>
                <w:noProof/>
                <w:webHidden/>
              </w:rPr>
              <w:fldChar w:fldCharType="separate"/>
            </w:r>
            <w:r w:rsidR="00DC0507">
              <w:rPr>
                <w:noProof/>
                <w:webHidden/>
              </w:rPr>
              <w:t>29</w:t>
            </w:r>
            <w:r w:rsidR="00DC0507">
              <w:rPr>
                <w:noProof/>
                <w:webHidden/>
              </w:rPr>
              <w:fldChar w:fldCharType="end"/>
            </w:r>
          </w:hyperlink>
        </w:p>
        <w:p w14:paraId="277EB755" w14:textId="77777777" w:rsidR="00DC0507" w:rsidRDefault="00450B66">
          <w:pPr>
            <w:pStyle w:val="TOC2"/>
            <w:tabs>
              <w:tab w:val="right" w:leader="dot" w:pos="9350"/>
            </w:tabs>
            <w:rPr>
              <w:rFonts w:asciiTheme="minorHAnsi" w:eastAsiaTheme="minorEastAsia" w:hAnsiTheme="minorHAnsi" w:cstheme="minorBidi"/>
              <w:noProof/>
              <w:color w:val="auto"/>
              <w:sz w:val="22"/>
            </w:rPr>
          </w:pPr>
          <w:hyperlink w:anchor="_Toc67302665" w:history="1">
            <w:r w:rsidR="00DC0507" w:rsidRPr="0051199F">
              <w:rPr>
                <w:rStyle w:val="Hyperlink"/>
                <w:noProof/>
              </w:rPr>
              <w:t>Section 3.3: Proper Body Mechanics</w:t>
            </w:r>
            <w:r w:rsidR="00DC0507">
              <w:rPr>
                <w:noProof/>
                <w:webHidden/>
              </w:rPr>
              <w:tab/>
            </w:r>
            <w:r w:rsidR="00DC0507">
              <w:rPr>
                <w:noProof/>
                <w:webHidden/>
              </w:rPr>
              <w:fldChar w:fldCharType="begin"/>
            </w:r>
            <w:r w:rsidR="00DC0507">
              <w:rPr>
                <w:noProof/>
                <w:webHidden/>
              </w:rPr>
              <w:instrText xml:space="preserve"> PAGEREF _Toc67302665 \h </w:instrText>
            </w:r>
            <w:r w:rsidR="00DC0507">
              <w:rPr>
                <w:noProof/>
                <w:webHidden/>
              </w:rPr>
            </w:r>
            <w:r w:rsidR="00DC0507">
              <w:rPr>
                <w:noProof/>
                <w:webHidden/>
              </w:rPr>
              <w:fldChar w:fldCharType="separate"/>
            </w:r>
            <w:r w:rsidR="00DC0507">
              <w:rPr>
                <w:noProof/>
                <w:webHidden/>
              </w:rPr>
              <w:t>31</w:t>
            </w:r>
            <w:r w:rsidR="00DC0507">
              <w:rPr>
                <w:noProof/>
                <w:webHidden/>
              </w:rPr>
              <w:fldChar w:fldCharType="end"/>
            </w:r>
          </w:hyperlink>
        </w:p>
        <w:p w14:paraId="434BFBFD" w14:textId="77777777" w:rsidR="00DC0507" w:rsidRDefault="00450B66">
          <w:pPr>
            <w:pStyle w:val="TOC2"/>
            <w:tabs>
              <w:tab w:val="right" w:leader="dot" w:pos="9350"/>
            </w:tabs>
            <w:rPr>
              <w:rFonts w:asciiTheme="minorHAnsi" w:eastAsiaTheme="minorEastAsia" w:hAnsiTheme="minorHAnsi" w:cstheme="minorBidi"/>
              <w:noProof/>
              <w:color w:val="auto"/>
              <w:sz w:val="22"/>
            </w:rPr>
          </w:pPr>
          <w:hyperlink w:anchor="_Toc67302666" w:history="1">
            <w:r w:rsidR="00DC0507" w:rsidRPr="0051199F">
              <w:rPr>
                <w:rStyle w:val="Hyperlink"/>
                <w:noProof/>
              </w:rPr>
              <w:t>Section 3.4: Hantavirus</w:t>
            </w:r>
            <w:r w:rsidR="00DC0507">
              <w:rPr>
                <w:noProof/>
                <w:webHidden/>
              </w:rPr>
              <w:tab/>
            </w:r>
            <w:r w:rsidR="00DC0507">
              <w:rPr>
                <w:noProof/>
                <w:webHidden/>
              </w:rPr>
              <w:fldChar w:fldCharType="begin"/>
            </w:r>
            <w:r w:rsidR="00DC0507">
              <w:rPr>
                <w:noProof/>
                <w:webHidden/>
              </w:rPr>
              <w:instrText xml:space="preserve"> PAGEREF _Toc67302666 \h </w:instrText>
            </w:r>
            <w:r w:rsidR="00DC0507">
              <w:rPr>
                <w:noProof/>
                <w:webHidden/>
              </w:rPr>
            </w:r>
            <w:r w:rsidR="00DC0507">
              <w:rPr>
                <w:noProof/>
                <w:webHidden/>
              </w:rPr>
              <w:fldChar w:fldCharType="separate"/>
            </w:r>
            <w:r w:rsidR="00DC0507">
              <w:rPr>
                <w:noProof/>
                <w:webHidden/>
              </w:rPr>
              <w:t>33</w:t>
            </w:r>
            <w:r w:rsidR="00DC0507">
              <w:rPr>
                <w:noProof/>
                <w:webHidden/>
              </w:rPr>
              <w:fldChar w:fldCharType="end"/>
            </w:r>
          </w:hyperlink>
        </w:p>
        <w:p w14:paraId="550EF705" w14:textId="77777777" w:rsidR="00DC0507" w:rsidRDefault="00450B66">
          <w:pPr>
            <w:pStyle w:val="TOC2"/>
            <w:tabs>
              <w:tab w:val="right" w:leader="dot" w:pos="9350"/>
            </w:tabs>
            <w:rPr>
              <w:rFonts w:asciiTheme="minorHAnsi" w:eastAsiaTheme="minorEastAsia" w:hAnsiTheme="minorHAnsi" w:cstheme="minorBidi"/>
              <w:noProof/>
              <w:color w:val="auto"/>
              <w:sz w:val="22"/>
            </w:rPr>
          </w:pPr>
          <w:hyperlink w:anchor="_Toc67302667" w:history="1">
            <w:r w:rsidR="00DC0507" w:rsidRPr="0051199F">
              <w:rPr>
                <w:rStyle w:val="Hyperlink"/>
                <w:noProof/>
              </w:rPr>
              <w:t>Section 3.5: Histoplasmosis or Cryptococcosis</w:t>
            </w:r>
            <w:r w:rsidR="00DC0507">
              <w:rPr>
                <w:noProof/>
                <w:webHidden/>
              </w:rPr>
              <w:tab/>
            </w:r>
            <w:r w:rsidR="00DC0507">
              <w:rPr>
                <w:noProof/>
                <w:webHidden/>
              </w:rPr>
              <w:fldChar w:fldCharType="begin"/>
            </w:r>
            <w:r w:rsidR="00DC0507">
              <w:rPr>
                <w:noProof/>
                <w:webHidden/>
              </w:rPr>
              <w:instrText xml:space="preserve"> PAGEREF _Toc67302667 \h </w:instrText>
            </w:r>
            <w:r w:rsidR="00DC0507">
              <w:rPr>
                <w:noProof/>
                <w:webHidden/>
              </w:rPr>
            </w:r>
            <w:r w:rsidR="00DC0507">
              <w:rPr>
                <w:noProof/>
                <w:webHidden/>
              </w:rPr>
              <w:fldChar w:fldCharType="separate"/>
            </w:r>
            <w:r w:rsidR="00DC0507">
              <w:rPr>
                <w:noProof/>
                <w:webHidden/>
              </w:rPr>
              <w:t>35</w:t>
            </w:r>
            <w:r w:rsidR="00DC0507">
              <w:rPr>
                <w:noProof/>
                <w:webHidden/>
              </w:rPr>
              <w:fldChar w:fldCharType="end"/>
            </w:r>
          </w:hyperlink>
        </w:p>
        <w:p w14:paraId="3A275A0D" w14:textId="77777777" w:rsidR="00DC0507" w:rsidRDefault="00450B66">
          <w:pPr>
            <w:pStyle w:val="TOC2"/>
            <w:tabs>
              <w:tab w:val="right" w:leader="dot" w:pos="9350"/>
            </w:tabs>
            <w:rPr>
              <w:rFonts w:asciiTheme="minorHAnsi" w:eastAsiaTheme="minorEastAsia" w:hAnsiTheme="minorHAnsi" w:cstheme="minorBidi"/>
              <w:noProof/>
              <w:color w:val="auto"/>
              <w:sz w:val="22"/>
            </w:rPr>
          </w:pPr>
          <w:hyperlink w:anchor="_Toc67302668" w:history="1">
            <w:r w:rsidR="00DC0507" w:rsidRPr="0051199F">
              <w:rPr>
                <w:rStyle w:val="Hyperlink"/>
                <w:noProof/>
              </w:rPr>
              <w:t>Section 3.6: Safety Procedures</w:t>
            </w:r>
            <w:r w:rsidR="00DC0507">
              <w:rPr>
                <w:noProof/>
                <w:webHidden/>
              </w:rPr>
              <w:tab/>
            </w:r>
            <w:r w:rsidR="00DC0507">
              <w:rPr>
                <w:noProof/>
                <w:webHidden/>
              </w:rPr>
              <w:fldChar w:fldCharType="begin"/>
            </w:r>
            <w:r w:rsidR="00DC0507">
              <w:rPr>
                <w:noProof/>
                <w:webHidden/>
              </w:rPr>
              <w:instrText xml:space="preserve"> PAGEREF _Toc67302668 \h </w:instrText>
            </w:r>
            <w:r w:rsidR="00DC0507">
              <w:rPr>
                <w:noProof/>
                <w:webHidden/>
              </w:rPr>
            </w:r>
            <w:r w:rsidR="00DC0507">
              <w:rPr>
                <w:noProof/>
                <w:webHidden/>
              </w:rPr>
              <w:fldChar w:fldCharType="separate"/>
            </w:r>
            <w:r w:rsidR="00DC0507">
              <w:rPr>
                <w:noProof/>
                <w:webHidden/>
              </w:rPr>
              <w:t>37</w:t>
            </w:r>
            <w:r w:rsidR="00DC0507">
              <w:rPr>
                <w:noProof/>
                <w:webHidden/>
              </w:rPr>
              <w:fldChar w:fldCharType="end"/>
            </w:r>
          </w:hyperlink>
        </w:p>
        <w:p w14:paraId="12B67965" w14:textId="77777777" w:rsidR="00DC0507" w:rsidRDefault="00450B66">
          <w:pPr>
            <w:pStyle w:val="TOC2"/>
            <w:tabs>
              <w:tab w:val="right" w:leader="dot" w:pos="9350"/>
            </w:tabs>
            <w:rPr>
              <w:rFonts w:asciiTheme="minorHAnsi" w:eastAsiaTheme="minorEastAsia" w:hAnsiTheme="minorHAnsi" w:cstheme="minorBidi"/>
              <w:noProof/>
              <w:color w:val="auto"/>
              <w:sz w:val="22"/>
            </w:rPr>
          </w:pPr>
          <w:hyperlink w:anchor="_Toc67302669" w:history="1">
            <w:r w:rsidR="00DC0507" w:rsidRPr="0051199F">
              <w:rPr>
                <w:rStyle w:val="Hyperlink"/>
                <w:noProof/>
              </w:rPr>
              <w:t>Section 3.7:  Safety Memos</w:t>
            </w:r>
            <w:r w:rsidR="00DC0507">
              <w:rPr>
                <w:noProof/>
                <w:webHidden/>
              </w:rPr>
              <w:tab/>
            </w:r>
            <w:r w:rsidR="00DC0507">
              <w:rPr>
                <w:noProof/>
                <w:webHidden/>
              </w:rPr>
              <w:fldChar w:fldCharType="begin"/>
            </w:r>
            <w:r w:rsidR="00DC0507">
              <w:rPr>
                <w:noProof/>
                <w:webHidden/>
              </w:rPr>
              <w:instrText xml:space="preserve"> PAGEREF _Toc67302669 \h </w:instrText>
            </w:r>
            <w:r w:rsidR="00DC0507">
              <w:rPr>
                <w:noProof/>
                <w:webHidden/>
              </w:rPr>
            </w:r>
            <w:r w:rsidR="00DC0507">
              <w:rPr>
                <w:noProof/>
                <w:webHidden/>
              </w:rPr>
              <w:fldChar w:fldCharType="separate"/>
            </w:r>
            <w:r w:rsidR="00DC0507">
              <w:rPr>
                <w:noProof/>
                <w:webHidden/>
              </w:rPr>
              <w:t>61</w:t>
            </w:r>
            <w:r w:rsidR="00DC0507">
              <w:rPr>
                <w:noProof/>
                <w:webHidden/>
              </w:rPr>
              <w:fldChar w:fldCharType="end"/>
            </w:r>
          </w:hyperlink>
        </w:p>
        <w:p w14:paraId="7D5BD4E8" w14:textId="77777777" w:rsidR="00DC0507" w:rsidRDefault="00450B66">
          <w:pPr>
            <w:pStyle w:val="TOC1"/>
            <w:rPr>
              <w:rFonts w:asciiTheme="minorHAnsi" w:eastAsiaTheme="minorEastAsia" w:hAnsiTheme="minorHAnsi" w:cstheme="minorBidi"/>
              <w:b w:val="0"/>
              <w:color w:val="auto"/>
              <w:sz w:val="22"/>
              <w:szCs w:val="22"/>
            </w:rPr>
          </w:pPr>
          <w:hyperlink w:anchor="_Toc67302670" w:history="1">
            <w:r w:rsidR="00DC0507" w:rsidRPr="0051199F">
              <w:rPr>
                <w:rStyle w:val="Hyperlink"/>
              </w:rPr>
              <w:t>Chapter 4: Security and Emergency Preparedness</w:t>
            </w:r>
            <w:r w:rsidR="00DC0507">
              <w:rPr>
                <w:webHidden/>
              </w:rPr>
              <w:tab/>
            </w:r>
            <w:r w:rsidR="00DC0507">
              <w:rPr>
                <w:webHidden/>
              </w:rPr>
              <w:fldChar w:fldCharType="begin"/>
            </w:r>
            <w:r w:rsidR="00DC0507">
              <w:rPr>
                <w:webHidden/>
              </w:rPr>
              <w:instrText xml:space="preserve"> PAGEREF _Toc67302670 \h </w:instrText>
            </w:r>
            <w:r w:rsidR="00DC0507">
              <w:rPr>
                <w:webHidden/>
              </w:rPr>
            </w:r>
            <w:r w:rsidR="00DC0507">
              <w:rPr>
                <w:webHidden/>
              </w:rPr>
              <w:fldChar w:fldCharType="separate"/>
            </w:r>
            <w:r w:rsidR="00DC0507">
              <w:rPr>
                <w:webHidden/>
              </w:rPr>
              <w:t>79</w:t>
            </w:r>
            <w:r w:rsidR="00DC0507">
              <w:rPr>
                <w:webHidden/>
              </w:rPr>
              <w:fldChar w:fldCharType="end"/>
            </w:r>
          </w:hyperlink>
        </w:p>
        <w:p w14:paraId="4703B17B" w14:textId="77777777" w:rsidR="00DC0507" w:rsidRDefault="00450B66">
          <w:pPr>
            <w:pStyle w:val="TOC2"/>
            <w:tabs>
              <w:tab w:val="right" w:leader="dot" w:pos="9350"/>
            </w:tabs>
            <w:rPr>
              <w:rFonts w:asciiTheme="minorHAnsi" w:eastAsiaTheme="minorEastAsia" w:hAnsiTheme="minorHAnsi" w:cstheme="minorBidi"/>
              <w:noProof/>
              <w:color w:val="auto"/>
              <w:sz w:val="22"/>
            </w:rPr>
          </w:pPr>
          <w:hyperlink w:anchor="_Toc67302671" w:history="1">
            <w:r w:rsidR="00DC0507" w:rsidRPr="0051199F">
              <w:rPr>
                <w:rStyle w:val="Hyperlink"/>
                <w:noProof/>
              </w:rPr>
              <w:t>Section 4.1: Security</w:t>
            </w:r>
            <w:r w:rsidR="00DC0507">
              <w:rPr>
                <w:noProof/>
                <w:webHidden/>
              </w:rPr>
              <w:tab/>
            </w:r>
            <w:r w:rsidR="00DC0507">
              <w:rPr>
                <w:noProof/>
                <w:webHidden/>
              </w:rPr>
              <w:fldChar w:fldCharType="begin"/>
            </w:r>
            <w:r w:rsidR="00DC0507">
              <w:rPr>
                <w:noProof/>
                <w:webHidden/>
              </w:rPr>
              <w:instrText xml:space="preserve"> PAGEREF _Toc67302671 \h </w:instrText>
            </w:r>
            <w:r w:rsidR="00DC0507">
              <w:rPr>
                <w:noProof/>
                <w:webHidden/>
              </w:rPr>
            </w:r>
            <w:r w:rsidR="00DC0507">
              <w:rPr>
                <w:noProof/>
                <w:webHidden/>
              </w:rPr>
              <w:fldChar w:fldCharType="separate"/>
            </w:r>
            <w:r w:rsidR="00DC0507">
              <w:rPr>
                <w:noProof/>
                <w:webHidden/>
              </w:rPr>
              <w:t>80</w:t>
            </w:r>
            <w:r w:rsidR="00DC0507">
              <w:rPr>
                <w:noProof/>
                <w:webHidden/>
              </w:rPr>
              <w:fldChar w:fldCharType="end"/>
            </w:r>
          </w:hyperlink>
        </w:p>
        <w:p w14:paraId="73BC966B" w14:textId="77777777" w:rsidR="00DC0507" w:rsidRDefault="00450B66">
          <w:pPr>
            <w:pStyle w:val="TOC2"/>
            <w:tabs>
              <w:tab w:val="right" w:leader="dot" w:pos="9350"/>
            </w:tabs>
            <w:rPr>
              <w:rFonts w:asciiTheme="minorHAnsi" w:eastAsiaTheme="minorEastAsia" w:hAnsiTheme="minorHAnsi" w:cstheme="minorBidi"/>
              <w:noProof/>
              <w:color w:val="auto"/>
              <w:sz w:val="22"/>
            </w:rPr>
          </w:pPr>
          <w:hyperlink w:anchor="_Toc67302672" w:history="1">
            <w:r w:rsidR="00DC0507" w:rsidRPr="0051199F">
              <w:rPr>
                <w:rStyle w:val="Hyperlink"/>
                <w:noProof/>
              </w:rPr>
              <w:t>Section 4.2: Emergency Preparedness</w:t>
            </w:r>
            <w:r w:rsidR="00DC0507">
              <w:rPr>
                <w:noProof/>
                <w:webHidden/>
              </w:rPr>
              <w:tab/>
            </w:r>
            <w:r w:rsidR="00DC0507">
              <w:rPr>
                <w:noProof/>
                <w:webHidden/>
              </w:rPr>
              <w:fldChar w:fldCharType="begin"/>
            </w:r>
            <w:r w:rsidR="00DC0507">
              <w:rPr>
                <w:noProof/>
                <w:webHidden/>
              </w:rPr>
              <w:instrText xml:space="preserve"> PAGEREF _Toc67302672 \h </w:instrText>
            </w:r>
            <w:r w:rsidR="00DC0507">
              <w:rPr>
                <w:noProof/>
                <w:webHidden/>
              </w:rPr>
            </w:r>
            <w:r w:rsidR="00DC0507">
              <w:rPr>
                <w:noProof/>
                <w:webHidden/>
              </w:rPr>
              <w:fldChar w:fldCharType="separate"/>
            </w:r>
            <w:r w:rsidR="00DC0507">
              <w:rPr>
                <w:noProof/>
                <w:webHidden/>
              </w:rPr>
              <w:t>80</w:t>
            </w:r>
            <w:r w:rsidR="00DC0507">
              <w:rPr>
                <w:noProof/>
                <w:webHidden/>
              </w:rPr>
              <w:fldChar w:fldCharType="end"/>
            </w:r>
          </w:hyperlink>
        </w:p>
        <w:p w14:paraId="24E385CD" w14:textId="77777777" w:rsidR="00DC0507" w:rsidRDefault="00450B66">
          <w:pPr>
            <w:pStyle w:val="TOC1"/>
            <w:rPr>
              <w:rFonts w:asciiTheme="minorHAnsi" w:eastAsiaTheme="minorEastAsia" w:hAnsiTheme="minorHAnsi" w:cstheme="minorBidi"/>
              <w:b w:val="0"/>
              <w:color w:val="auto"/>
              <w:sz w:val="22"/>
              <w:szCs w:val="22"/>
            </w:rPr>
          </w:pPr>
          <w:hyperlink w:anchor="_Toc67302673" w:history="1">
            <w:r w:rsidR="00DC0507" w:rsidRPr="0051199F">
              <w:rPr>
                <w:rStyle w:val="Hyperlink"/>
              </w:rPr>
              <w:t>Chapter 5:  Training, Communication &amp; Ordering for Caretakers</w:t>
            </w:r>
            <w:r w:rsidR="00DC0507">
              <w:rPr>
                <w:webHidden/>
              </w:rPr>
              <w:tab/>
            </w:r>
            <w:r w:rsidR="00DC0507">
              <w:rPr>
                <w:webHidden/>
              </w:rPr>
              <w:fldChar w:fldCharType="begin"/>
            </w:r>
            <w:r w:rsidR="00DC0507">
              <w:rPr>
                <w:webHidden/>
              </w:rPr>
              <w:instrText xml:space="preserve"> PAGEREF _Toc67302673 \h </w:instrText>
            </w:r>
            <w:r w:rsidR="00DC0507">
              <w:rPr>
                <w:webHidden/>
              </w:rPr>
            </w:r>
            <w:r w:rsidR="00DC0507">
              <w:rPr>
                <w:webHidden/>
              </w:rPr>
              <w:fldChar w:fldCharType="separate"/>
            </w:r>
            <w:r w:rsidR="00DC0507">
              <w:rPr>
                <w:webHidden/>
              </w:rPr>
              <w:t>81</w:t>
            </w:r>
            <w:r w:rsidR="00DC0507">
              <w:rPr>
                <w:webHidden/>
              </w:rPr>
              <w:fldChar w:fldCharType="end"/>
            </w:r>
          </w:hyperlink>
        </w:p>
        <w:p w14:paraId="4790D7EC" w14:textId="77777777" w:rsidR="00DC0507" w:rsidRDefault="00450B66">
          <w:pPr>
            <w:pStyle w:val="TOC2"/>
            <w:tabs>
              <w:tab w:val="right" w:leader="dot" w:pos="9350"/>
            </w:tabs>
            <w:rPr>
              <w:rFonts w:asciiTheme="minorHAnsi" w:eastAsiaTheme="minorEastAsia" w:hAnsiTheme="minorHAnsi" w:cstheme="minorBidi"/>
              <w:noProof/>
              <w:color w:val="auto"/>
              <w:sz w:val="22"/>
            </w:rPr>
          </w:pPr>
          <w:hyperlink w:anchor="_Toc67302674" w:history="1">
            <w:r w:rsidR="00DC0507" w:rsidRPr="0051199F">
              <w:rPr>
                <w:rStyle w:val="Hyperlink"/>
                <w:noProof/>
              </w:rPr>
              <w:t>Section 5.1: Training</w:t>
            </w:r>
            <w:r w:rsidR="00DC0507">
              <w:rPr>
                <w:noProof/>
                <w:webHidden/>
              </w:rPr>
              <w:tab/>
            </w:r>
            <w:r w:rsidR="00DC0507">
              <w:rPr>
                <w:noProof/>
                <w:webHidden/>
              </w:rPr>
              <w:fldChar w:fldCharType="begin"/>
            </w:r>
            <w:r w:rsidR="00DC0507">
              <w:rPr>
                <w:noProof/>
                <w:webHidden/>
              </w:rPr>
              <w:instrText xml:space="preserve"> PAGEREF _Toc67302674 \h </w:instrText>
            </w:r>
            <w:r w:rsidR="00DC0507">
              <w:rPr>
                <w:noProof/>
                <w:webHidden/>
              </w:rPr>
            </w:r>
            <w:r w:rsidR="00DC0507">
              <w:rPr>
                <w:noProof/>
                <w:webHidden/>
              </w:rPr>
              <w:fldChar w:fldCharType="separate"/>
            </w:r>
            <w:r w:rsidR="00DC0507">
              <w:rPr>
                <w:noProof/>
                <w:webHidden/>
              </w:rPr>
              <w:t>82</w:t>
            </w:r>
            <w:r w:rsidR="00DC0507">
              <w:rPr>
                <w:noProof/>
                <w:webHidden/>
              </w:rPr>
              <w:fldChar w:fldCharType="end"/>
            </w:r>
          </w:hyperlink>
        </w:p>
        <w:p w14:paraId="1AB85965" w14:textId="77777777" w:rsidR="00DC0507" w:rsidRDefault="00450B66">
          <w:pPr>
            <w:pStyle w:val="TOC2"/>
            <w:tabs>
              <w:tab w:val="right" w:leader="dot" w:pos="9350"/>
            </w:tabs>
            <w:rPr>
              <w:rFonts w:asciiTheme="minorHAnsi" w:eastAsiaTheme="minorEastAsia" w:hAnsiTheme="minorHAnsi" w:cstheme="minorBidi"/>
              <w:noProof/>
              <w:color w:val="auto"/>
              <w:sz w:val="22"/>
            </w:rPr>
          </w:pPr>
          <w:hyperlink w:anchor="_Toc67302675" w:history="1">
            <w:r w:rsidR="00DC0507" w:rsidRPr="0051199F">
              <w:rPr>
                <w:rStyle w:val="Hyperlink"/>
                <w:noProof/>
              </w:rPr>
              <w:t>Section 5.2: Department In-Service</w:t>
            </w:r>
            <w:r w:rsidR="00DC0507">
              <w:rPr>
                <w:noProof/>
                <w:webHidden/>
              </w:rPr>
              <w:tab/>
            </w:r>
            <w:r w:rsidR="00DC0507">
              <w:rPr>
                <w:noProof/>
                <w:webHidden/>
              </w:rPr>
              <w:fldChar w:fldCharType="begin"/>
            </w:r>
            <w:r w:rsidR="00DC0507">
              <w:rPr>
                <w:noProof/>
                <w:webHidden/>
              </w:rPr>
              <w:instrText xml:space="preserve"> PAGEREF _Toc67302675 \h </w:instrText>
            </w:r>
            <w:r w:rsidR="00DC0507">
              <w:rPr>
                <w:noProof/>
                <w:webHidden/>
              </w:rPr>
            </w:r>
            <w:r w:rsidR="00DC0507">
              <w:rPr>
                <w:noProof/>
                <w:webHidden/>
              </w:rPr>
              <w:fldChar w:fldCharType="separate"/>
            </w:r>
            <w:r w:rsidR="00DC0507">
              <w:rPr>
                <w:noProof/>
                <w:webHidden/>
              </w:rPr>
              <w:t>82</w:t>
            </w:r>
            <w:r w:rsidR="00DC0507">
              <w:rPr>
                <w:noProof/>
                <w:webHidden/>
              </w:rPr>
              <w:fldChar w:fldCharType="end"/>
            </w:r>
          </w:hyperlink>
        </w:p>
        <w:p w14:paraId="2D4A374F" w14:textId="77777777" w:rsidR="00DC0507" w:rsidRDefault="00450B66">
          <w:pPr>
            <w:pStyle w:val="TOC2"/>
            <w:tabs>
              <w:tab w:val="right" w:leader="dot" w:pos="9350"/>
            </w:tabs>
            <w:rPr>
              <w:rFonts w:asciiTheme="minorHAnsi" w:eastAsiaTheme="minorEastAsia" w:hAnsiTheme="minorHAnsi" w:cstheme="minorBidi"/>
              <w:noProof/>
              <w:color w:val="auto"/>
              <w:sz w:val="22"/>
            </w:rPr>
          </w:pPr>
          <w:hyperlink w:anchor="_Toc67302676" w:history="1">
            <w:r w:rsidR="00DC0507" w:rsidRPr="0051199F">
              <w:rPr>
                <w:rStyle w:val="Hyperlink"/>
                <w:noProof/>
              </w:rPr>
              <w:t>Section 5.3: Communication</w:t>
            </w:r>
            <w:r w:rsidR="00DC0507">
              <w:rPr>
                <w:noProof/>
                <w:webHidden/>
              </w:rPr>
              <w:tab/>
            </w:r>
            <w:r w:rsidR="00DC0507">
              <w:rPr>
                <w:noProof/>
                <w:webHidden/>
              </w:rPr>
              <w:fldChar w:fldCharType="begin"/>
            </w:r>
            <w:r w:rsidR="00DC0507">
              <w:rPr>
                <w:noProof/>
                <w:webHidden/>
              </w:rPr>
              <w:instrText xml:space="preserve"> PAGEREF _Toc67302676 \h </w:instrText>
            </w:r>
            <w:r w:rsidR="00DC0507">
              <w:rPr>
                <w:noProof/>
                <w:webHidden/>
              </w:rPr>
            </w:r>
            <w:r w:rsidR="00DC0507">
              <w:rPr>
                <w:noProof/>
                <w:webHidden/>
              </w:rPr>
              <w:fldChar w:fldCharType="separate"/>
            </w:r>
            <w:r w:rsidR="00DC0507">
              <w:rPr>
                <w:noProof/>
                <w:webHidden/>
              </w:rPr>
              <w:t>82</w:t>
            </w:r>
            <w:r w:rsidR="00DC0507">
              <w:rPr>
                <w:noProof/>
                <w:webHidden/>
              </w:rPr>
              <w:fldChar w:fldCharType="end"/>
            </w:r>
          </w:hyperlink>
        </w:p>
        <w:p w14:paraId="13388D58" w14:textId="77777777" w:rsidR="00DC0507" w:rsidRDefault="00450B66">
          <w:pPr>
            <w:pStyle w:val="TOC2"/>
            <w:tabs>
              <w:tab w:val="right" w:leader="dot" w:pos="9350"/>
            </w:tabs>
            <w:rPr>
              <w:rFonts w:asciiTheme="minorHAnsi" w:eastAsiaTheme="minorEastAsia" w:hAnsiTheme="minorHAnsi" w:cstheme="minorBidi"/>
              <w:noProof/>
              <w:color w:val="auto"/>
              <w:sz w:val="22"/>
            </w:rPr>
          </w:pPr>
          <w:hyperlink w:anchor="_Toc67302677" w:history="1">
            <w:r w:rsidR="00DC0507" w:rsidRPr="0051199F">
              <w:rPr>
                <w:rStyle w:val="Hyperlink"/>
                <w:noProof/>
              </w:rPr>
              <w:t>Section 5.4: Ordering Supplies &amp; Keeping Inventory</w:t>
            </w:r>
            <w:r w:rsidR="00DC0507">
              <w:rPr>
                <w:noProof/>
                <w:webHidden/>
              </w:rPr>
              <w:tab/>
            </w:r>
            <w:r w:rsidR="00DC0507">
              <w:rPr>
                <w:noProof/>
                <w:webHidden/>
              </w:rPr>
              <w:fldChar w:fldCharType="begin"/>
            </w:r>
            <w:r w:rsidR="00DC0507">
              <w:rPr>
                <w:noProof/>
                <w:webHidden/>
              </w:rPr>
              <w:instrText xml:space="preserve"> PAGEREF _Toc67302677 \h </w:instrText>
            </w:r>
            <w:r w:rsidR="00DC0507">
              <w:rPr>
                <w:noProof/>
                <w:webHidden/>
              </w:rPr>
            </w:r>
            <w:r w:rsidR="00DC0507">
              <w:rPr>
                <w:noProof/>
                <w:webHidden/>
              </w:rPr>
              <w:fldChar w:fldCharType="separate"/>
            </w:r>
            <w:r w:rsidR="00DC0507">
              <w:rPr>
                <w:noProof/>
                <w:webHidden/>
              </w:rPr>
              <w:t>84</w:t>
            </w:r>
            <w:r w:rsidR="00DC0507">
              <w:rPr>
                <w:noProof/>
                <w:webHidden/>
              </w:rPr>
              <w:fldChar w:fldCharType="end"/>
            </w:r>
          </w:hyperlink>
        </w:p>
        <w:p w14:paraId="7B9332EB" w14:textId="77777777" w:rsidR="00DC0507" w:rsidRDefault="00450B66">
          <w:pPr>
            <w:pStyle w:val="TOC2"/>
            <w:tabs>
              <w:tab w:val="right" w:leader="dot" w:pos="9350"/>
            </w:tabs>
            <w:rPr>
              <w:rFonts w:asciiTheme="minorHAnsi" w:eastAsiaTheme="minorEastAsia" w:hAnsiTheme="minorHAnsi" w:cstheme="minorBidi"/>
              <w:noProof/>
              <w:color w:val="auto"/>
              <w:sz w:val="22"/>
            </w:rPr>
          </w:pPr>
          <w:hyperlink w:anchor="_Toc67302678" w:history="1">
            <w:r w:rsidR="00DC0507" w:rsidRPr="0051199F">
              <w:rPr>
                <w:rStyle w:val="Hyperlink"/>
                <w:noProof/>
              </w:rPr>
              <w:t>Section 5.5: Orientation Checklist</w:t>
            </w:r>
            <w:r w:rsidR="00DC0507">
              <w:rPr>
                <w:noProof/>
                <w:webHidden/>
              </w:rPr>
              <w:tab/>
            </w:r>
            <w:r w:rsidR="00DC0507">
              <w:rPr>
                <w:noProof/>
                <w:webHidden/>
              </w:rPr>
              <w:fldChar w:fldCharType="begin"/>
            </w:r>
            <w:r w:rsidR="00DC0507">
              <w:rPr>
                <w:noProof/>
                <w:webHidden/>
              </w:rPr>
              <w:instrText xml:space="preserve"> PAGEREF _Toc67302678 \h </w:instrText>
            </w:r>
            <w:r w:rsidR="00DC0507">
              <w:rPr>
                <w:noProof/>
                <w:webHidden/>
              </w:rPr>
            </w:r>
            <w:r w:rsidR="00DC0507">
              <w:rPr>
                <w:noProof/>
                <w:webHidden/>
              </w:rPr>
              <w:fldChar w:fldCharType="separate"/>
            </w:r>
            <w:r w:rsidR="00DC0507">
              <w:rPr>
                <w:noProof/>
                <w:webHidden/>
              </w:rPr>
              <w:t>85</w:t>
            </w:r>
            <w:r w:rsidR="00DC0507">
              <w:rPr>
                <w:noProof/>
                <w:webHidden/>
              </w:rPr>
              <w:fldChar w:fldCharType="end"/>
            </w:r>
          </w:hyperlink>
        </w:p>
        <w:p w14:paraId="59156C49" w14:textId="77777777" w:rsidR="00DC0507" w:rsidRDefault="00450B66">
          <w:pPr>
            <w:pStyle w:val="TOC2"/>
            <w:tabs>
              <w:tab w:val="right" w:leader="dot" w:pos="9350"/>
            </w:tabs>
            <w:rPr>
              <w:rFonts w:asciiTheme="minorHAnsi" w:eastAsiaTheme="minorEastAsia" w:hAnsiTheme="minorHAnsi" w:cstheme="minorBidi"/>
              <w:noProof/>
              <w:color w:val="auto"/>
              <w:sz w:val="22"/>
            </w:rPr>
          </w:pPr>
          <w:hyperlink w:anchor="_Toc67302679" w:history="1">
            <w:r w:rsidR="00DC0507" w:rsidRPr="0051199F">
              <w:rPr>
                <w:rStyle w:val="Hyperlink"/>
                <w:noProof/>
              </w:rPr>
              <w:t>Section 5.6: Online Leave Entry</w:t>
            </w:r>
            <w:r w:rsidR="00DC0507">
              <w:rPr>
                <w:noProof/>
                <w:webHidden/>
              </w:rPr>
              <w:tab/>
            </w:r>
            <w:r w:rsidR="00DC0507">
              <w:rPr>
                <w:noProof/>
                <w:webHidden/>
              </w:rPr>
              <w:fldChar w:fldCharType="begin"/>
            </w:r>
            <w:r w:rsidR="00DC0507">
              <w:rPr>
                <w:noProof/>
                <w:webHidden/>
              </w:rPr>
              <w:instrText xml:space="preserve"> PAGEREF _Toc67302679 \h </w:instrText>
            </w:r>
            <w:r w:rsidR="00DC0507">
              <w:rPr>
                <w:noProof/>
                <w:webHidden/>
              </w:rPr>
            </w:r>
            <w:r w:rsidR="00DC0507">
              <w:rPr>
                <w:noProof/>
                <w:webHidden/>
              </w:rPr>
              <w:fldChar w:fldCharType="separate"/>
            </w:r>
            <w:r w:rsidR="00DC0507">
              <w:rPr>
                <w:noProof/>
                <w:webHidden/>
              </w:rPr>
              <w:t>88</w:t>
            </w:r>
            <w:r w:rsidR="00DC0507">
              <w:rPr>
                <w:noProof/>
                <w:webHidden/>
              </w:rPr>
              <w:fldChar w:fldCharType="end"/>
            </w:r>
          </w:hyperlink>
        </w:p>
        <w:p w14:paraId="25E823BB" w14:textId="77777777" w:rsidR="00DC0507" w:rsidRDefault="00450B66">
          <w:pPr>
            <w:pStyle w:val="TOC1"/>
            <w:rPr>
              <w:rFonts w:asciiTheme="minorHAnsi" w:eastAsiaTheme="minorEastAsia" w:hAnsiTheme="minorHAnsi" w:cstheme="minorBidi"/>
              <w:b w:val="0"/>
              <w:color w:val="auto"/>
              <w:sz w:val="22"/>
              <w:szCs w:val="22"/>
            </w:rPr>
          </w:pPr>
          <w:hyperlink w:anchor="_Toc67302680" w:history="1">
            <w:r w:rsidR="00DC0507" w:rsidRPr="0051199F">
              <w:rPr>
                <w:rStyle w:val="Hyperlink"/>
              </w:rPr>
              <w:t>Chapter 6:  Appendices</w:t>
            </w:r>
            <w:r w:rsidR="00DC0507">
              <w:rPr>
                <w:webHidden/>
              </w:rPr>
              <w:tab/>
            </w:r>
            <w:r w:rsidR="00DC0507">
              <w:rPr>
                <w:webHidden/>
              </w:rPr>
              <w:fldChar w:fldCharType="begin"/>
            </w:r>
            <w:r w:rsidR="00DC0507">
              <w:rPr>
                <w:webHidden/>
              </w:rPr>
              <w:instrText xml:space="preserve"> PAGEREF _Toc67302680 \h </w:instrText>
            </w:r>
            <w:r w:rsidR="00DC0507">
              <w:rPr>
                <w:webHidden/>
              </w:rPr>
            </w:r>
            <w:r w:rsidR="00DC0507">
              <w:rPr>
                <w:webHidden/>
              </w:rPr>
              <w:fldChar w:fldCharType="separate"/>
            </w:r>
            <w:r w:rsidR="00DC0507">
              <w:rPr>
                <w:webHidden/>
              </w:rPr>
              <w:t>89</w:t>
            </w:r>
            <w:r w:rsidR="00DC0507">
              <w:rPr>
                <w:webHidden/>
              </w:rPr>
              <w:fldChar w:fldCharType="end"/>
            </w:r>
          </w:hyperlink>
        </w:p>
        <w:p w14:paraId="55AF9666" w14:textId="77777777" w:rsidR="00DC0507" w:rsidRDefault="00450B66">
          <w:pPr>
            <w:pStyle w:val="TOC2"/>
            <w:tabs>
              <w:tab w:val="right" w:leader="dot" w:pos="9350"/>
            </w:tabs>
            <w:rPr>
              <w:rFonts w:asciiTheme="minorHAnsi" w:eastAsiaTheme="minorEastAsia" w:hAnsiTheme="minorHAnsi" w:cstheme="minorBidi"/>
              <w:noProof/>
              <w:color w:val="auto"/>
              <w:sz w:val="22"/>
            </w:rPr>
          </w:pPr>
          <w:hyperlink w:anchor="_Toc67302681" w:history="1">
            <w:r w:rsidR="00DC0507" w:rsidRPr="0051199F">
              <w:rPr>
                <w:rStyle w:val="Hyperlink"/>
                <w:noProof/>
              </w:rPr>
              <w:t>Appendix A: Quick Reference Guide</w:t>
            </w:r>
            <w:r w:rsidR="00DC0507">
              <w:rPr>
                <w:noProof/>
                <w:webHidden/>
              </w:rPr>
              <w:tab/>
            </w:r>
            <w:r w:rsidR="00DC0507">
              <w:rPr>
                <w:noProof/>
                <w:webHidden/>
              </w:rPr>
              <w:fldChar w:fldCharType="begin"/>
            </w:r>
            <w:r w:rsidR="00DC0507">
              <w:rPr>
                <w:noProof/>
                <w:webHidden/>
              </w:rPr>
              <w:instrText xml:space="preserve"> PAGEREF _Toc67302681 \h </w:instrText>
            </w:r>
            <w:r w:rsidR="00DC0507">
              <w:rPr>
                <w:noProof/>
                <w:webHidden/>
              </w:rPr>
            </w:r>
            <w:r w:rsidR="00DC0507">
              <w:rPr>
                <w:noProof/>
                <w:webHidden/>
              </w:rPr>
              <w:fldChar w:fldCharType="separate"/>
            </w:r>
            <w:r w:rsidR="00DC0507">
              <w:rPr>
                <w:noProof/>
                <w:webHidden/>
              </w:rPr>
              <w:t>90</w:t>
            </w:r>
            <w:r w:rsidR="00DC0507">
              <w:rPr>
                <w:noProof/>
                <w:webHidden/>
              </w:rPr>
              <w:fldChar w:fldCharType="end"/>
            </w:r>
          </w:hyperlink>
        </w:p>
        <w:p w14:paraId="4C299C3F" w14:textId="77777777" w:rsidR="00DC0507" w:rsidRDefault="00450B66">
          <w:pPr>
            <w:pStyle w:val="TOC3"/>
            <w:rPr>
              <w:rFonts w:asciiTheme="minorHAnsi" w:eastAsiaTheme="minorEastAsia" w:hAnsiTheme="minorHAnsi" w:cstheme="minorBidi"/>
              <w:noProof/>
              <w:color w:val="auto"/>
              <w:sz w:val="22"/>
            </w:rPr>
          </w:pPr>
          <w:hyperlink w:anchor="_Toc67302682" w:history="1">
            <w:r w:rsidR="00DC0507" w:rsidRPr="0051199F">
              <w:rPr>
                <w:rStyle w:val="Hyperlink"/>
                <w:noProof/>
              </w:rPr>
              <w:t>Appendix B: Administrative Procedures (listed but not limited to)</w:t>
            </w:r>
            <w:r w:rsidR="00DC0507">
              <w:rPr>
                <w:noProof/>
                <w:webHidden/>
              </w:rPr>
              <w:tab/>
            </w:r>
            <w:r w:rsidR="00DC0507">
              <w:rPr>
                <w:noProof/>
                <w:webHidden/>
              </w:rPr>
              <w:fldChar w:fldCharType="begin"/>
            </w:r>
            <w:r w:rsidR="00DC0507">
              <w:rPr>
                <w:noProof/>
                <w:webHidden/>
              </w:rPr>
              <w:instrText xml:space="preserve"> PAGEREF _Toc67302682 \h </w:instrText>
            </w:r>
            <w:r w:rsidR="00DC0507">
              <w:rPr>
                <w:noProof/>
                <w:webHidden/>
              </w:rPr>
            </w:r>
            <w:r w:rsidR="00DC0507">
              <w:rPr>
                <w:noProof/>
                <w:webHidden/>
              </w:rPr>
              <w:fldChar w:fldCharType="separate"/>
            </w:r>
            <w:r w:rsidR="00DC0507">
              <w:rPr>
                <w:noProof/>
                <w:webHidden/>
              </w:rPr>
              <w:t>91</w:t>
            </w:r>
            <w:r w:rsidR="00DC0507">
              <w:rPr>
                <w:noProof/>
                <w:webHidden/>
              </w:rPr>
              <w:fldChar w:fldCharType="end"/>
            </w:r>
          </w:hyperlink>
        </w:p>
        <w:p w14:paraId="735C0AE1" w14:textId="77777777" w:rsidR="00DC0507" w:rsidRDefault="00450B66">
          <w:pPr>
            <w:pStyle w:val="TOC3"/>
            <w:rPr>
              <w:rFonts w:asciiTheme="minorHAnsi" w:eastAsiaTheme="minorEastAsia" w:hAnsiTheme="minorHAnsi" w:cstheme="minorBidi"/>
              <w:noProof/>
              <w:color w:val="auto"/>
              <w:sz w:val="22"/>
            </w:rPr>
          </w:pPr>
          <w:hyperlink w:anchor="_Toc67302683" w:history="1">
            <w:r w:rsidR="00DC0507" w:rsidRPr="0051199F">
              <w:rPr>
                <w:rStyle w:val="Hyperlink"/>
                <w:noProof/>
              </w:rPr>
              <w:t>Responsible use of Technology and the Internet</w:t>
            </w:r>
            <w:r w:rsidR="00DC0507">
              <w:rPr>
                <w:noProof/>
                <w:webHidden/>
              </w:rPr>
              <w:tab/>
            </w:r>
            <w:r w:rsidR="00DC0507">
              <w:rPr>
                <w:noProof/>
                <w:webHidden/>
              </w:rPr>
              <w:fldChar w:fldCharType="begin"/>
            </w:r>
            <w:r w:rsidR="00DC0507">
              <w:rPr>
                <w:noProof/>
                <w:webHidden/>
              </w:rPr>
              <w:instrText xml:space="preserve"> PAGEREF _Toc67302683 \h </w:instrText>
            </w:r>
            <w:r w:rsidR="00DC0507">
              <w:rPr>
                <w:noProof/>
                <w:webHidden/>
              </w:rPr>
            </w:r>
            <w:r w:rsidR="00DC0507">
              <w:rPr>
                <w:noProof/>
                <w:webHidden/>
              </w:rPr>
              <w:fldChar w:fldCharType="separate"/>
            </w:r>
            <w:r w:rsidR="00DC0507">
              <w:rPr>
                <w:noProof/>
                <w:webHidden/>
              </w:rPr>
              <w:t>91</w:t>
            </w:r>
            <w:r w:rsidR="00DC0507">
              <w:rPr>
                <w:noProof/>
                <w:webHidden/>
              </w:rPr>
              <w:fldChar w:fldCharType="end"/>
            </w:r>
          </w:hyperlink>
        </w:p>
        <w:p w14:paraId="2D1A4C74" w14:textId="77777777" w:rsidR="00DC0507" w:rsidRDefault="00450B66">
          <w:pPr>
            <w:pStyle w:val="TOC3"/>
            <w:rPr>
              <w:rFonts w:asciiTheme="minorHAnsi" w:eastAsiaTheme="minorEastAsia" w:hAnsiTheme="minorHAnsi" w:cstheme="minorBidi"/>
              <w:noProof/>
              <w:color w:val="auto"/>
              <w:sz w:val="22"/>
            </w:rPr>
          </w:pPr>
          <w:hyperlink w:anchor="_Toc67302684" w:history="1">
            <w:r w:rsidR="00DC0507" w:rsidRPr="0051199F">
              <w:rPr>
                <w:rStyle w:val="Hyperlink"/>
                <w:noProof/>
              </w:rPr>
              <w:t>Exposure Control Plan (Blood, Body Fluids)</w:t>
            </w:r>
            <w:r w:rsidR="00DC0507">
              <w:rPr>
                <w:noProof/>
                <w:webHidden/>
              </w:rPr>
              <w:tab/>
            </w:r>
            <w:r w:rsidR="00DC0507">
              <w:rPr>
                <w:noProof/>
                <w:webHidden/>
              </w:rPr>
              <w:fldChar w:fldCharType="begin"/>
            </w:r>
            <w:r w:rsidR="00DC0507">
              <w:rPr>
                <w:noProof/>
                <w:webHidden/>
              </w:rPr>
              <w:instrText xml:space="preserve"> PAGEREF _Toc67302684 \h </w:instrText>
            </w:r>
            <w:r w:rsidR="00DC0507">
              <w:rPr>
                <w:noProof/>
                <w:webHidden/>
              </w:rPr>
            </w:r>
            <w:r w:rsidR="00DC0507">
              <w:rPr>
                <w:noProof/>
                <w:webHidden/>
              </w:rPr>
              <w:fldChar w:fldCharType="separate"/>
            </w:r>
            <w:r w:rsidR="00DC0507">
              <w:rPr>
                <w:noProof/>
                <w:webHidden/>
              </w:rPr>
              <w:t>91</w:t>
            </w:r>
            <w:r w:rsidR="00DC0507">
              <w:rPr>
                <w:noProof/>
                <w:webHidden/>
              </w:rPr>
              <w:fldChar w:fldCharType="end"/>
            </w:r>
          </w:hyperlink>
        </w:p>
        <w:p w14:paraId="64F3DB93" w14:textId="77777777" w:rsidR="00DC0507" w:rsidRDefault="00450B66">
          <w:pPr>
            <w:pStyle w:val="TOC3"/>
            <w:rPr>
              <w:rFonts w:asciiTheme="minorHAnsi" w:eastAsiaTheme="minorEastAsia" w:hAnsiTheme="minorHAnsi" w:cstheme="minorBidi"/>
              <w:noProof/>
              <w:color w:val="auto"/>
              <w:sz w:val="22"/>
            </w:rPr>
          </w:pPr>
          <w:hyperlink w:anchor="_Toc67302685" w:history="1">
            <w:r w:rsidR="00DC0507" w:rsidRPr="0051199F">
              <w:rPr>
                <w:rStyle w:val="Hyperlink"/>
                <w:noProof/>
              </w:rPr>
              <w:t>Tobacco Free Environment</w:t>
            </w:r>
            <w:r w:rsidR="00DC0507">
              <w:rPr>
                <w:noProof/>
                <w:webHidden/>
              </w:rPr>
              <w:tab/>
            </w:r>
            <w:r w:rsidR="00DC0507">
              <w:rPr>
                <w:noProof/>
                <w:webHidden/>
              </w:rPr>
              <w:fldChar w:fldCharType="begin"/>
            </w:r>
            <w:r w:rsidR="00DC0507">
              <w:rPr>
                <w:noProof/>
                <w:webHidden/>
              </w:rPr>
              <w:instrText xml:space="preserve"> PAGEREF _Toc67302685 \h </w:instrText>
            </w:r>
            <w:r w:rsidR="00DC0507">
              <w:rPr>
                <w:noProof/>
                <w:webHidden/>
              </w:rPr>
            </w:r>
            <w:r w:rsidR="00DC0507">
              <w:rPr>
                <w:noProof/>
                <w:webHidden/>
              </w:rPr>
              <w:fldChar w:fldCharType="separate"/>
            </w:r>
            <w:r w:rsidR="00DC0507">
              <w:rPr>
                <w:noProof/>
                <w:webHidden/>
              </w:rPr>
              <w:t>91</w:t>
            </w:r>
            <w:r w:rsidR="00DC0507">
              <w:rPr>
                <w:noProof/>
                <w:webHidden/>
              </w:rPr>
              <w:fldChar w:fldCharType="end"/>
            </w:r>
          </w:hyperlink>
        </w:p>
        <w:p w14:paraId="7A3B83A5" w14:textId="77777777" w:rsidR="00DC0507" w:rsidRDefault="00450B66">
          <w:pPr>
            <w:pStyle w:val="TOC3"/>
            <w:rPr>
              <w:rFonts w:asciiTheme="minorHAnsi" w:eastAsiaTheme="minorEastAsia" w:hAnsiTheme="minorHAnsi" w:cstheme="minorBidi"/>
              <w:noProof/>
              <w:color w:val="auto"/>
              <w:sz w:val="22"/>
            </w:rPr>
          </w:pPr>
          <w:hyperlink w:anchor="_Toc67302686" w:history="1">
            <w:r w:rsidR="00DC0507" w:rsidRPr="0051199F">
              <w:rPr>
                <w:rStyle w:val="Hyperlink"/>
                <w:noProof/>
              </w:rPr>
              <w:t>Video Surveillance</w:t>
            </w:r>
            <w:r w:rsidR="00DC0507">
              <w:rPr>
                <w:noProof/>
                <w:webHidden/>
              </w:rPr>
              <w:tab/>
            </w:r>
            <w:r w:rsidR="00DC0507">
              <w:rPr>
                <w:noProof/>
                <w:webHidden/>
              </w:rPr>
              <w:fldChar w:fldCharType="begin"/>
            </w:r>
            <w:r w:rsidR="00DC0507">
              <w:rPr>
                <w:noProof/>
                <w:webHidden/>
              </w:rPr>
              <w:instrText xml:space="preserve"> PAGEREF _Toc67302686 \h </w:instrText>
            </w:r>
            <w:r w:rsidR="00DC0507">
              <w:rPr>
                <w:noProof/>
                <w:webHidden/>
              </w:rPr>
            </w:r>
            <w:r w:rsidR="00DC0507">
              <w:rPr>
                <w:noProof/>
                <w:webHidden/>
              </w:rPr>
              <w:fldChar w:fldCharType="separate"/>
            </w:r>
            <w:r w:rsidR="00DC0507">
              <w:rPr>
                <w:noProof/>
                <w:webHidden/>
              </w:rPr>
              <w:t>91</w:t>
            </w:r>
            <w:r w:rsidR="00DC0507">
              <w:rPr>
                <w:noProof/>
                <w:webHidden/>
              </w:rPr>
              <w:fldChar w:fldCharType="end"/>
            </w:r>
          </w:hyperlink>
        </w:p>
        <w:p w14:paraId="58364AB3" w14:textId="77777777" w:rsidR="00DC0507" w:rsidRDefault="00450B66">
          <w:pPr>
            <w:pStyle w:val="TOC3"/>
            <w:rPr>
              <w:rFonts w:asciiTheme="minorHAnsi" w:eastAsiaTheme="minorEastAsia" w:hAnsiTheme="minorHAnsi" w:cstheme="minorBidi"/>
              <w:noProof/>
              <w:color w:val="auto"/>
              <w:sz w:val="22"/>
            </w:rPr>
          </w:pPr>
          <w:hyperlink w:anchor="_Toc67302687" w:history="1">
            <w:r w:rsidR="00DC0507" w:rsidRPr="0051199F">
              <w:rPr>
                <w:rStyle w:val="Hyperlink"/>
                <w:noProof/>
              </w:rPr>
              <w:t>Confidentiality</w:t>
            </w:r>
            <w:r w:rsidR="00DC0507">
              <w:rPr>
                <w:noProof/>
                <w:webHidden/>
              </w:rPr>
              <w:tab/>
            </w:r>
            <w:r w:rsidR="00DC0507">
              <w:rPr>
                <w:noProof/>
                <w:webHidden/>
              </w:rPr>
              <w:fldChar w:fldCharType="begin"/>
            </w:r>
            <w:r w:rsidR="00DC0507">
              <w:rPr>
                <w:noProof/>
                <w:webHidden/>
              </w:rPr>
              <w:instrText xml:space="preserve"> PAGEREF _Toc67302687 \h </w:instrText>
            </w:r>
            <w:r w:rsidR="00DC0507">
              <w:rPr>
                <w:noProof/>
                <w:webHidden/>
              </w:rPr>
            </w:r>
            <w:r w:rsidR="00DC0507">
              <w:rPr>
                <w:noProof/>
                <w:webHidden/>
              </w:rPr>
              <w:fldChar w:fldCharType="separate"/>
            </w:r>
            <w:r w:rsidR="00DC0507">
              <w:rPr>
                <w:noProof/>
                <w:webHidden/>
              </w:rPr>
              <w:t>91</w:t>
            </w:r>
            <w:r w:rsidR="00DC0507">
              <w:rPr>
                <w:noProof/>
                <w:webHidden/>
              </w:rPr>
              <w:fldChar w:fldCharType="end"/>
            </w:r>
          </w:hyperlink>
        </w:p>
        <w:p w14:paraId="35DC9550" w14:textId="77777777" w:rsidR="00DC0507" w:rsidRDefault="00450B66">
          <w:pPr>
            <w:pStyle w:val="TOC3"/>
            <w:rPr>
              <w:rFonts w:asciiTheme="minorHAnsi" w:eastAsiaTheme="minorEastAsia" w:hAnsiTheme="minorHAnsi" w:cstheme="minorBidi"/>
              <w:noProof/>
              <w:color w:val="auto"/>
              <w:sz w:val="22"/>
            </w:rPr>
          </w:pPr>
          <w:hyperlink w:anchor="_Toc67302688" w:history="1">
            <w:r w:rsidR="00DC0507" w:rsidRPr="0051199F">
              <w:rPr>
                <w:rStyle w:val="Hyperlink"/>
                <w:noProof/>
              </w:rPr>
              <w:t>Emergency Water Situations</w:t>
            </w:r>
            <w:r w:rsidR="00DC0507">
              <w:rPr>
                <w:noProof/>
                <w:webHidden/>
              </w:rPr>
              <w:tab/>
            </w:r>
            <w:r w:rsidR="00DC0507">
              <w:rPr>
                <w:noProof/>
                <w:webHidden/>
              </w:rPr>
              <w:fldChar w:fldCharType="begin"/>
            </w:r>
            <w:r w:rsidR="00DC0507">
              <w:rPr>
                <w:noProof/>
                <w:webHidden/>
              </w:rPr>
              <w:instrText xml:space="preserve"> PAGEREF _Toc67302688 \h </w:instrText>
            </w:r>
            <w:r w:rsidR="00DC0507">
              <w:rPr>
                <w:noProof/>
                <w:webHidden/>
              </w:rPr>
            </w:r>
            <w:r w:rsidR="00DC0507">
              <w:rPr>
                <w:noProof/>
                <w:webHidden/>
              </w:rPr>
              <w:fldChar w:fldCharType="separate"/>
            </w:r>
            <w:r w:rsidR="00DC0507">
              <w:rPr>
                <w:noProof/>
                <w:webHidden/>
              </w:rPr>
              <w:t>91</w:t>
            </w:r>
            <w:r w:rsidR="00DC0507">
              <w:rPr>
                <w:noProof/>
                <w:webHidden/>
              </w:rPr>
              <w:fldChar w:fldCharType="end"/>
            </w:r>
          </w:hyperlink>
        </w:p>
        <w:p w14:paraId="6A58E132" w14:textId="77777777" w:rsidR="00DC0507" w:rsidRDefault="00450B66">
          <w:pPr>
            <w:pStyle w:val="TOC3"/>
            <w:rPr>
              <w:rFonts w:asciiTheme="minorHAnsi" w:eastAsiaTheme="minorEastAsia" w:hAnsiTheme="minorHAnsi" w:cstheme="minorBidi"/>
              <w:noProof/>
              <w:color w:val="auto"/>
              <w:sz w:val="22"/>
            </w:rPr>
          </w:pPr>
          <w:hyperlink w:anchor="_Toc67302689" w:history="1">
            <w:r w:rsidR="00DC0507" w:rsidRPr="0051199F">
              <w:rPr>
                <w:rStyle w:val="Hyperlink"/>
                <w:noProof/>
              </w:rPr>
              <w:t>Social Media Guidelines</w:t>
            </w:r>
            <w:r w:rsidR="00DC0507">
              <w:rPr>
                <w:noProof/>
                <w:webHidden/>
              </w:rPr>
              <w:tab/>
            </w:r>
            <w:r w:rsidR="00DC0507">
              <w:rPr>
                <w:noProof/>
                <w:webHidden/>
              </w:rPr>
              <w:fldChar w:fldCharType="begin"/>
            </w:r>
            <w:r w:rsidR="00DC0507">
              <w:rPr>
                <w:noProof/>
                <w:webHidden/>
              </w:rPr>
              <w:instrText xml:space="preserve"> PAGEREF _Toc67302689 \h </w:instrText>
            </w:r>
            <w:r w:rsidR="00DC0507">
              <w:rPr>
                <w:noProof/>
                <w:webHidden/>
              </w:rPr>
            </w:r>
            <w:r w:rsidR="00DC0507">
              <w:rPr>
                <w:noProof/>
                <w:webHidden/>
              </w:rPr>
              <w:fldChar w:fldCharType="separate"/>
            </w:r>
            <w:r w:rsidR="00DC0507">
              <w:rPr>
                <w:noProof/>
                <w:webHidden/>
              </w:rPr>
              <w:t>91</w:t>
            </w:r>
            <w:r w:rsidR="00DC0507">
              <w:rPr>
                <w:noProof/>
                <w:webHidden/>
              </w:rPr>
              <w:fldChar w:fldCharType="end"/>
            </w:r>
          </w:hyperlink>
        </w:p>
        <w:p w14:paraId="6EC431C6" w14:textId="77777777" w:rsidR="00DC0507" w:rsidRDefault="00450B66">
          <w:pPr>
            <w:pStyle w:val="TOC3"/>
            <w:rPr>
              <w:rFonts w:asciiTheme="minorHAnsi" w:eastAsiaTheme="minorEastAsia" w:hAnsiTheme="minorHAnsi" w:cstheme="minorBidi"/>
              <w:noProof/>
              <w:color w:val="auto"/>
              <w:sz w:val="22"/>
            </w:rPr>
          </w:pPr>
          <w:hyperlink w:anchor="_Toc67302690" w:history="1">
            <w:r w:rsidR="00DC0507" w:rsidRPr="0051199F">
              <w:rPr>
                <w:rStyle w:val="Hyperlink"/>
                <w:noProof/>
              </w:rPr>
              <w:t>Student Welfare</w:t>
            </w:r>
            <w:r w:rsidR="00DC0507">
              <w:rPr>
                <w:noProof/>
                <w:webHidden/>
              </w:rPr>
              <w:tab/>
            </w:r>
            <w:r w:rsidR="00DC0507">
              <w:rPr>
                <w:noProof/>
                <w:webHidden/>
              </w:rPr>
              <w:fldChar w:fldCharType="begin"/>
            </w:r>
            <w:r w:rsidR="00DC0507">
              <w:rPr>
                <w:noProof/>
                <w:webHidden/>
              </w:rPr>
              <w:instrText xml:space="preserve"> PAGEREF _Toc67302690 \h </w:instrText>
            </w:r>
            <w:r w:rsidR="00DC0507">
              <w:rPr>
                <w:noProof/>
                <w:webHidden/>
              </w:rPr>
            </w:r>
            <w:r w:rsidR="00DC0507">
              <w:rPr>
                <w:noProof/>
                <w:webHidden/>
              </w:rPr>
              <w:fldChar w:fldCharType="separate"/>
            </w:r>
            <w:r w:rsidR="00DC0507">
              <w:rPr>
                <w:noProof/>
                <w:webHidden/>
              </w:rPr>
              <w:t>91</w:t>
            </w:r>
            <w:r w:rsidR="00DC0507">
              <w:rPr>
                <w:noProof/>
                <w:webHidden/>
              </w:rPr>
              <w:fldChar w:fldCharType="end"/>
            </w:r>
          </w:hyperlink>
        </w:p>
        <w:p w14:paraId="77B6675F" w14:textId="77777777" w:rsidR="00DC0507" w:rsidRDefault="00450B66">
          <w:pPr>
            <w:pStyle w:val="TOC3"/>
            <w:rPr>
              <w:rFonts w:asciiTheme="minorHAnsi" w:eastAsiaTheme="minorEastAsia" w:hAnsiTheme="minorHAnsi" w:cstheme="minorBidi"/>
              <w:noProof/>
              <w:color w:val="auto"/>
              <w:sz w:val="22"/>
            </w:rPr>
          </w:pPr>
          <w:hyperlink w:anchor="_Toc67302691" w:history="1">
            <w:r w:rsidR="00DC0507" w:rsidRPr="0051199F">
              <w:rPr>
                <w:rStyle w:val="Hyperlink"/>
                <w:noProof/>
              </w:rPr>
              <w:t>Student Discipline</w:t>
            </w:r>
            <w:r w:rsidR="00DC0507">
              <w:rPr>
                <w:noProof/>
                <w:webHidden/>
              </w:rPr>
              <w:tab/>
            </w:r>
            <w:r w:rsidR="00DC0507">
              <w:rPr>
                <w:noProof/>
                <w:webHidden/>
              </w:rPr>
              <w:fldChar w:fldCharType="begin"/>
            </w:r>
            <w:r w:rsidR="00DC0507">
              <w:rPr>
                <w:noProof/>
                <w:webHidden/>
              </w:rPr>
              <w:instrText xml:space="preserve"> PAGEREF _Toc67302691 \h </w:instrText>
            </w:r>
            <w:r w:rsidR="00DC0507">
              <w:rPr>
                <w:noProof/>
                <w:webHidden/>
              </w:rPr>
            </w:r>
            <w:r w:rsidR="00DC0507">
              <w:rPr>
                <w:noProof/>
                <w:webHidden/>
              </w:rPr>
              <w:fldChar w:fldCharType="separate"/>
            </w:r>
            <w:r w:rsidR="00DC0507">
              <w:rPr>
                <w:noProof/>
                <w:webHidden/>
              </w:rPr>
              <w:t>91</w:t>
            </w:r>
            <w:r w:rsidR="00DC0507">
              <w:rPr>
                <w:noProof/>
                <w:webHidden/>
              </w:rPr>
              <w:fldChar w:fldCharType="end"/>
            </w:r>
          </w:hyperlink>
        </w:p>
        <w:p w14:paraId="2BA89DD3" w14:textId="77777777" w:rsidR="00DC0507" w:rsidRDefault="00450B66">
          <w:pPr>
            <w:pStyle w:val="TOC3"/>
            <w:rPr>
              <w:rFonts w:asciiTheme="minorHAnsi" w:eastAsiaTheme="minorEastAsia" w:hAnsiTheme="minorHAnsi" w:cstheme="minorBidi"/>
              <w:noProof/>
              <w:color w:val="auto"/>
              <w:sz w:val="22"/>
            </w:rPr>
          </w:pPr>
          <w:hyperlink w:anchor="_Toc67302692" w:history="1">
            <w:r w:rsidR="00DC0507" w:rsidRPr="0051199F">
              <w:rPr>
                <w:rStyle w:val="Hyperlink"/>
                <w:noProof/>
              </w:rPr>
              <w:t>Damage to Property by Students</w:t>
            </w:r>
            <w:r w:rsidR="00DC0507">
              <w:rPr>
                <w:noProof/>
                <w:webHidden/>
              </w:rPr>
              <w:tab/>
            </w:r>
            <w:r w:rsidR="00DC0507">
              <w:rPr>
                <w:noProof/>
                <w:webHidden/>
              </w:rPr>
              <w:fldChar w:fldCharType="begin"/>
            </w:r>
            <w:r w:rsidR="00DC0507">
              <w:rPr>
                <w:noProof/>
                <w:webHidden/>
              </w:rPr>
              <w:instrText xml:space="preserve"> PAGEREF _Toc67302692 \h </w:instrText>
            </w:r>
            <w:r w:rsidR="00DC0507">
              <w:rPr>
                <w:noProof/>
                <w:webHidden/>
              </w:rPr>
            </w:r>
            <w:r w:rsidR="00DC0507">
              <w:rPr>
                <w:noProof/>
                <w:webHidden/>
              </w:rPr>
              <w:fldChar w:fldCharType="separate"/>
            </w:r>
            <w:r w:rsidR="00DC0507">
              <w:rPr>
                <w:noProof/>
                <w:webHidden/>
              </w:rPr>
              <w:t>92</w:t>
            </w:r>
            <w:r w:rsidR="00DC0507">
              <w:rPr>
                <w:noProof/>
                <w:webHidden/>
              </w:rPr>
              <w:fldChar w:fldCharType="end"/>
            </w:r>
          </w:hyperlink>
        </w:p>
        <w:p w14:paraId="7EBB7A4B" w14:textId="77777777" w:rsidR="00DC0507" w:rsidRDefault="00450B66">
          <w:pPr>
            <w:pStyle w:val="TOC3"/>
            <w:rPr>
              <w:rFonts w:asciiTheme="minorHAnsi" w:eastAsiaTheme="minorEastAsia" w:hAnsiTheme="minorHAnsi" w:cstheme="minorBidi"/>
              <w:noProof/>
              <w:color w:val="auto"/>
              <w:sz w:val="22"/>
            </w:rPr>
          </w:pPr>
          <w:hyperlink w:anchor="_Toc67302693" w:history="1">
            <w:r w:rsidR="00DC0507" w:rsidRPr="0051199F">
              <w:rPr>
                <w:rStyle w:val="Hyperlink"/>
                <w:noProof/>
              </w:rPr>
              <w:t>Service Dogs in Schools</w:t>
            </w:r>
            <w:r w:rsidR="00DC0507">
              <w:rPr>
                <w:noProof/>
                <w:webHidden/>
              </w:rPr>
              <w:tab/>
            </w:r>
            <w:r w:rsidR="00DC0507">
              <w:rPr>
                <w:noProof/>
                <w:webHidden/>
              </w:rPr>
              <w:fldChar w:fldCharType="begin"/>
            </w:r>
            <w:r w:rsidR="00DC0507">
              <w:rPr>
                <w:noProof/>
                <w:webHidden/>
              </w:rPr>
              <w:instrText xml:space="preserve"> PAGEREF _Toc67302693 \h </w:instrText>
            </w:r>
            <w:r w:rsidR="00DC0507">
              <w:rPr>
                <w:noProof/>
                <w:webHidden/>
              </w:rPr>
            </w:r>
            <w:r w:rsidR="00DC0507">
              <w:rPr>
                <w:noProof/>
                <w:webHidden/>
              </w:rPr>
              <w:fldChar w:fldCharType="separate"/>
            </w:r>
            <w:r w:rsidR="00DC0507">
              <w:rPr>
                <w:noProof/>
                <w:webHidden/>
              </w:rPr>
              <w:t>92</w:t>
            </w:r>
            <w:r w:rsidR="00DC0507">
              <w:rPr>
                <w:noProof/>
                <w:webHidden/>
              </w:rPr>
              <w:fldChar w:fldCharType="end"/>
            </w:r>
          </w:hyperlink>
        </w:p>
        <w:p w14:paraId="794F9CDB" w14:textId="77777777" w:rsidR="00DC0507" w:rsidRDefault="00450B66">
          <w:pPr>
            <w:pStyle w:val="TOC3"/>
            <w:rPr>
              <w:rFonts w:asciiTheme="minorHAnsi" w:eastAsiaTheme="minorEastAsia" w:hAnsiTheme="minorHAnsi" w:cstheme="minorBidi"/>
              <w:noProof/>
              <w:color w:val="auto"/>
              <w:sz w:val="22"/>
            </w:rPr>
          </w:pPr>
          <w:hyperlink w:anchor="_Toc67302694" w:history="1">
            <w:r w:rsidR="00DC0507" w:rsidRPr="0051199F">
              <w:rPr>
                <w:rStyle w:val="Hyperlink"/>
                <w:noProof/>
              </w:rPr>
              <w:t>Criminal Record and Vulnerable Sector Checks</w:t>
            </w:r>
            <w:r w:rsidR="00DC0507">
              <w:rPr>
                <w:noProof/>
                <w:webHidden/>
              </w:rPr>
              <w:tab/>
            </w:r>
            <w:r w:rsidR="00DC0507">
              <w:rPr>
                <w:noProof/>
                <w:webHidden/>
              </w:rPr>
              <w:fldChar w:fldCharType="begin"/>
            </w:r>
            <w:r w:rsidR="00DC0507">
              <w:rPr>
                <w:noProof/>
                <w:webHidden/>
              </w:rPr>
              <w:instrText xml:space="preserve"> PAGEREF _Toc67302694 \h </w:instrText>
            </w:r>
            <w:r w:rsidR="00DC0507">
              <w:rPr>
                <w:noProof/>
                <w:webHidden/>
              </w:rPr>
            </w:r>
            <w:r w:rsidR="00DC0507">
              <w:rPr>
                <w:noProof/>
                <w:webHidden/>
              </w:rPr>
              <w:fldChar w:fldCharType="separate"/>
            </w:r>
            <w:r w:rsidR="00DC0507">
              <w:rPr>
                <w:noProof/>
                <w:webHidden/>
              </w:rPr>
              <w:t>92</w:t>
            </w:r>
            <w:r w:rsidR="00DC0507">
              <w:rPr>
                <w:noProof/>
                <w:webHidden/>
              </w:rPr>
              <w:fldChar w:fldCharType="end"/>
            </w:r>
          </w:hyperlink>
        </w:p>
        <w:p w14:paraId="7E418972" w14:textId="77777777" w:rsidR="00DC0507" w:rsidRDefault="00450B66">
          <w:pPr>
            <w:pStyle w:val="TOC3"/>
            <w:rPr>
              <w:rFonts w:asciiTheme="minorHAnsi" w:eastAsiaTheme="minorEastAsia" w:hAnsiTheme="minorHAnsi" w:cstheme="minorBidi"/>
              <w:noProof/>
              <w:color w:val="auto"/>
              <w:sz w:val="22"/>
            </w:rPr>
          </w:pPr>
          <w:hyperlink w:anchor="_Toc67302695" w:history="1">
            <w:r w:rsidR="00DC0507" w:rsidRPr="0051199F">
              <w:rPr>
                <w:rStyle w:val="Hyperlink"/>
                <w:noProof/>
              </w:rPr>
              <w:t>Reporting of Criminal Charges</w:t>
            </w:r>
            <w:r w:rsidR="00DC0507">
              <w:rPr>
                <w:noProof/>
                <w:webHidden/>
              </w:rPr>
              <w:tab/>
            </w:r>
            <w:r w:rsidR="00DC0507">
              <w:rPr>
                <w:noProof/>
                <w:webHidden/>
              </w:rPr>
              <w:fldChar w:fldCharType="begin"/>
            </w:r>
            <w:r w:rsidR="00DC0507">
              <w:rPr>
                <w:noProof/>
                <w:webHidden/>
              </w:rPr>
              <w:instrText xml:space="preserve"> PAGEREF _Toc67302695 \h </w:instrText>
            </w:r>
            <w:r w:rsidR="00DC0507">
              <w:rPr>
                <w:noProof/>
                <w:webHidden/>
              </w:rPr>
            </w:r>
            <w:r w:rsidR="00DC0507">
              <w:rPr>
                <w:noProof/>
                <w:webHidden/>
              </w:rPr>
              <w:fldChar w:fldCharType="separate"/>
            </w:r>
            <w:r w:rsidR="00DC0507">
              <w:rPr>
                <w:noProof/>
                <w:webHidden/>
              </w:rPr>
              <w:t>92</w:t>
            </w:r>
            <w:r w:rsidR="00DC0507">
              <w:rPr>
                <w:noProof/>
                <w:webHidden/>
              </w:rPr>
              <w:fldChar w:fldCharType="end"/>
            </w:r>
          </w:hyperlink>
        </w:p>
        <w:p w14:paraId="3342DF6A" w14:textId="77777777" w:rsidR="00DC0507" w:rsidRDefault="00450B66">
          <w:pPr>
            <w:pStyle w:val="TOC3"/>
            <w:rPr>
              <w:rFonts w:asciiTheme="minorHAnsi" w:eastAsiaTheme="minorEastAsia" w:hAnsiTheme="minorHAnsi" w:cstheme="minorBidi"/>
              <w:noProof/>
              <w:color w:val="auto"/>
              <w:sz w:val="22"/>
            </w:rPr>
          </w:pPr>
          <w:hyperlink w:anchor="_Toc67302696" w:history="1">
            <w:r w:rsidR="00DC0507" w:rsidRPr="0051199F">
              <w:rPr>
                <w:rStyle w:val="Hyperlink"/>
                <w:noProof/>
              </w:rPr>
              <w:t>Harassment</w:t>
            </w:r>
            <w:r w:rsidR="00DC0507">
              <w:rPr>
                <w:noProof/>
                <w:webHidden/>
              </w:rPr>
              <w:tab/>
            </w:r>
            <w:r w:rsidR="00DC0507">
              <w:rPr>
                <w:noProof/>
                <w:webHidden/>
              </w:rPr>
              <w:fldChar w:fldCharType="begin"/>
            </w:r>
            <w:r w:rsidR="00DC0507">
              <w:rPr>
                <w:noProof/>
                <w:webHidden/>
              </w:rPr>
              <w:instrText xml:space="preserve"> PAGEREF _Toc67302696 \h </w:instrText>
            </w:r>
            <w:r w:rsidR="00DC0507">
              <w:rPr>
                <w:noProof/>
                <w:webHidden/>
              </w:rPr>
            </w:r>
            <w:r w:rsidR="00DC0507">
              <w:rPr>
                <w:noProof/>
                <w:webHidden/>
              </w:rPr>
              <w:fldChar w:fldCharType="separate"/>
            </w:r>
            <w:r w:rsidR="00DC0507">
              <w:rPr>
                <w:noProof/>
                <w:webHidden/>
              </w:rPr>
              <w:t>92</w:t>
            </w:r>
            <w:r w:rsidR="00DC0507">
              <w:rPr>
                <w:noProof/>
                <w:webHidden/>
              </w:rPr>
              <w:fldChar w:fldCharType="end"/>
            </w:r>
          </w:hyperlink>
        </w:p>
        <w:p w14:paraId="2781A8DF" w14:textId="77777777" w:rsidR="00DC0507" w:rsidRDefault="00450B66">
          <w:pPr>
            <w:pStyle w:val="TOC3"/>
            <w:rPr>
              <w:rFonts w:asciiTheme="minorHAnsi" w:eastAsiaTheme="minorEastAsia" w:hAnsiTheme="minorHAnsi" w:cstheme="minorBidi"/>
              <w:noProof/>
              <w:color w:val="auto"/>
              <w:sz w:val="22"/>
            </w:rPr>
          </w:pPr>
          <w:hyperlink w:anchor="_Toc67302697" w:history="1">
            <w:r w:rsidR="00DC0507" w:rsidRPr="0051199F">
              <w:rPr>
                <w:rStyle w:val="Hyperlink"/>
                <w:noProof/>
              </w:rPr>
              <w:t>Violence</w:t>
            </w:r>
            <w:r w:rsidR="00DC0507">
              <w:rPr>
                <w:noProof/>
                <w:webHidden/>
              </w:rPr>
              <w:tab/>
            </w:r>
            <w:r w:rsidR="00DC0507">
              <w:rPr>
                <w:noProof/>
                <w:webHidden/>
              </w:rPr>
              <w:fldChar w:fldCharType="begin"/>
            </w:r>
            <w:r w:rsidR="00DC0507">
              <w:rPr>
                <w:noProof/>
                <w:webHidden/>
              </w:rPr>
              <w:instrText xml:space="preserve"> PAGEREF _Toc67302697 \h </w:instrText>
            </w:r>
            <w:r w:rsidR="00DC0507">
              <w:rPr>
                <w:noProof/>
                <w:webHidden/>
              </w:rPr>
            </w:r>
            <w:r w:rsidR="00DC0507">
              <w:rPr>
                <w:noProof/>
                <w:webHidden/>
              </w:rPr>
              <w:fldChar w:fldCharType="separate"/>
            </w:r>
            <w:r w:rsidR="00DC0507">
              <w:rPr>
                <w:noProof/>
                <w:webHidden/>
              </w:rPr>
              <w:t>92</w:t>
            </w:r>
            <w:r w:rsidR="00DC0507">
              <w:rPr>
                <w:noProof/>
                <w:webHidden/>
              </w:rPr>
              <w:fldChar w:fldCharType="end"/>
            </w:r>
          </w:hyperlink>
        </w:p>
        <w:p w14:paraId="343831CD" w14:textId="77777777" w:rsidR="00DC0507" w:rsidRDefault="00450B66">
          <w:pPr>
            <w:pStyle w:val="TOC3"/>
            <w:rPr>
              <w:rFonts w:asciiTheme="minorHAnsi" w:eastAsiaTheme="minorEastAsia" w:hAnsiTheme="minorHAnsi" w:cstheme="minorBidi"/>
              <w:noProof/>
              <w:color w:val="auto"/>
              <w:sz w:val="22"/>
            </w:rPr>
          </w:pPr>
          <w:hyperlink w:anchor="_Toc67302698" w:history="1">
            <w:r w:rsidR="00DC0507" w:rsidRPr="0051199F">
              <w:rPr>
                <w:rStyle w:val="Hyperlink"/>
                <w:noProof/>
              </w:rPr>
              <w:t>Injury Reporting</w:t>
            </w:r>
            <w:r w:rsidR="00DC0507">
              <w:rPr>
                <w:noProof/>
                <w:webHidden/>
              </w:rPr>
              <w:tab/>
            </w:r>
            <w:r w:rsidR="00DC0507">
              <w:rPr>
                <w:noProof/>
                <w:webHidden/>
              </w:rPr>
              <w:fldChar w:fldCharType="begin"/>
            </w:r>
            <w:r w:rsidR="00DC0507">
              <w:rPr>
                <w:noProof/>
                <w:webHidden/>
              </w:rPr>
              <w:instrText xml:space="preserve"> PAGEREF _Toc67302698 \h </w:instrText>
            </w:r>
            <w:r w:rsidR="00DC0507">
              <w:rPr>
                <w:noProof/>
                <w:webHidden/>
              </w:rPr>
            </w:r>
            <w:r w:rsidR="00DC0507">
              <w:rPr>
                <w:noProof/>
                <w:webHidden/>
              </w:rPr>
              <w:fldChar w:fldCharType="separate"/>
            </w:r>
            <w:r w:rsidR="00DC0507">
              <w:rPr>
                <w:noProof/>
                <w:webHidden/>
              </w:rPr>
              <w:t>92</w:t>
            </w:r>
            <w:r w:rsidR="00DC0507">
              <w:rPr>
                <w:noProof/>
                <w:webHidden/>
              </w:rPr>
              <w:fldChar w:fldCharType="end"/>
            </w:r>
          </w:hyperlink>
        </w:p>
        <w:p w14:paraId="6ADB678D" w14:textId="77777777" w:rsidR="00DC0507" w:rsidRDefault="00450B66">
          <w:pPr>
            <w:pStyle w:val="TOC3"/>
            <w:rPr>
              <w:rFonts w:asciiTheme="minorHAnsi" w:eastAsiaTheme="minorEastAsia" w:hAnsiTheme="minorHAnsi" w:cstheme="minorBidi"/>
              <w:noProof/>
              <w:color w:val="auto"/>
              <w:sz w:val="22"/>
            </w:rPr>
          </w:pPr>
          <w:hyperlink w:anchor="_Toc67302699" w:history="1">
            <w:r w:rsidR="00DC0507" w:rsidRPr="0051199F">
              <w:rPr>
                <w:rStyle w:val="Hyperlink"/>
                <w:noProof/>
              </w:rPr>
              <w:t>Caretaker Supervision</w:t>
            </w:r>
            <w:r w:rsidR="00DC0507">
              <w:rPr>
                <w:noProof/>
                <w:webHidden/>
              </w:rPr>
              <w:tab/>
            </w:r>
            <w:r w:rsidR="00DC0507">
              <w:rPr>
                <w:noProof/>
                <w:webHidden/>
              </w:rPr>
              <w:fldChar w:fldCharType="begin"/>
            </w:r>
            <w:r w:rsidR="00DC0507">
              <w:rPr>
                <w:noProof/>
                <w:webHidden/>
              </w:rPr>
              <w:instrText xml:space="preserve"> PAGEREF _Toc67302699 \h </w:instrText>
            </w:r>
            <w:r w:rsidR="00DC0507">
              <w:rPr>
                <w:noProof/>
                <w:webHidden/>
              </w:rPr>
            </w:r>
            <w:r w:rsidR="00DC0507">
              <w:rPr>
                <w:noProof/>
                <w:webHidden/>
              </w:rPr>
              <w:fldChar w:fldCharType="separate"/>
            </w:r>
            <w:r w:rsidR="00DC0507">
              <w:rPr>
                <w:noProof/>
                <w:webHidden/>
              </w:rPr>
              <w:t>92</w:t>
            </w:r>
            <w:r w:rsidR="00DC0507">
              <w:rPr>
                <w:noProof/>
                <w:webHidden/>
              </w:rPr>
              <w:fldChar w:fldCharType="end"/>
            </w:r>
          </w:hyperlink>
        </w:p>
        <w:p w14:paraId="7E208381" w14:textId="77777777" w:rsidR="00DC0507" w:rsidRDefault="00450B66">
          <w:pPr>
            <w:pStyle w:val="TOC3"/>
            <w:rPr>
              <w:rFonts w:asciiTheme="minorHAnsi" w:eastAsiaTheme="minorEastAsia" w:hAnsiTheme="minorHAnsi" w:cstheme="minorBidi"/>
              <w:noProof/>
              <w:color w:val="auto"/>
              <w:sz w:val="22"/>
            </w:rPr>
          </w:pPr>
          <w:hyperlink w:anchor="_Toc67302700" w:history="1">
            <w:r w:rsidR="00DC0507" w:rsidRPr="0051199F">
              <w:rPr>
                <w:rStyle w:val="Hyperlink"/>
                <w:noProof/>
              </w:rPr>
              <w:t>Employee Use of Drugs and Alcohol</w:t>
            </w:r>
            <w:r w:rsidR="00DC0507">
              <w:rPr>
                <w:noProof/>
                <w:webHidden/>
              </w:rPr>
              <w:tab/>
            </w:r>
            <w:r w:rsidR="00DC0507">
              <w:rPr>
                <w:noProof/>
                <w:webHidden/>
              </w:rPr>
              <w:fldChar w:fldCharType="begin"/>
            </w:r>
            <w:r w:rsidR="00DC0507">
              <w:rPr>
                <w:noProof/>
                <w:webHidden/>
              </w:rPr>
              <w:instrText xml:space="preserve"> PAGEREF _Toc67302700 \h </w:instrText>
            </w:r>
            <w:r w:rsidR="00DC0507">
              <w:rPr>
                <w:noProof/>
                <w:webHidden/>
              </w:rPr>
            </w:r>
            <w:r w:rsidR="00DC0507">
              <w:rPr>
                <w:noProof/>
                <w:webHidden/>
              </w:rPr>
              <w:fldChar w:fldCharType="separate"/>
            </w:r>
            <w:r w:rsidR="00DC0507">
              <w:rPr>
                <w:noProof/>
                <w:webHidden/>
              </w:rPr>
              <w:t>92</w:t>
            </w:r>
            <w:r w:rsidR="00DC0507">
              <w:rPr>
                <w:noProof/>
                <w:webHidden/>
              </w:rPr>
              <w:fldChar w:fldCharType="end"/>
            </w:r>
          </w:hyperlink>
        </w:p>
        <w:p w14:paraId="4061F2A9" w14:textId="77777777" w:rsidR="00DC0507" w:rsidRDefault="00450B66">
          <w:pPr>
            <w:pStyle w:val="TOC3"/>
            <w:rPr>
              <w:rFonts w:asciiTheme="minorHAnsi" w:eastAsiaTheme="minorEastAsia" w:hAnsiTheme="minorHAnsi" w:cstheme="minorBidi"/>
              <w:noProof/>
              <w:color w:val="auto"/>
              <w:sz w:val="22"/>
            </w:rPr>
          </w:pPr>
          <w:hyperlink w:anchor="_Toc67302701" w:history="1">
            <w:r w:rsidR="00DC0507" w:rsidRPr="0051199F">
              <w:rPr>
                <w:rStyle w:val="Hyperlink"/>
                <w:noProof/>
              </w:rPr>
              <w:t>Mobile Devices</w:t>
            </w:r>
            <w:r w:rsidR="00DC0507">
              <w:rPr>
                <w:noProof/>
                <w:webHidden/>
              </w:rPr>
              <w:tab/>
            </w:r>
            <w:r w:rsidR="00DC0507">
              <w:rPr>
                <w:noProof/>
                <w:webHidden/>
              </w:rPr>
              <w:fldChar w:fldCharType="begin"/>
            </w:r>
            <w:r w:rsidR="00DC0507">
              <w:rPr>
                <w:noProof/>
                <w:webHidden/>
              </w:rPr>
              <w:instrText xml:space="preserve"> PAGEREF _Toc67302701 \h </w:instrText>
            </w:r>
            <w:r w:rsidR="00DC0507">
              <w:rPr>
                <w:noProof/>
                <w:webHidden/>
              </w:rPr>
            </w:r>
            <w:r w:rsidR="00DC0507">
              <w:rPr>
                <w:noProof/>
                <w:webHidden/>
              </w:rPr>
              <w:fldChar w:fldCharType="separate"/>
            </w:r>
            <w:r w:rsidR="00DC0507">
              <w:rPr>
                <w:noProof/>
                <w:webHidden/>
              </w:rPr>
              <w:t>92</w:t>
            </w:r>
            <w:r w:rsidR="00DC0507">
              <w:rPr>
                <w:noProof/>
                <w:webHidden/>
              </w:rPr>
              <w:fldChar w:fldCharType="end"/>
            </w:r>
          </w:hyperlink>
        </w:p>
        <w:p w14:paraId="08A70E8C" w14:textId="77777777" w:rsidR="00DC0507" w:rsidRDefault="00450B66">
          <w:pPr>
            <w:pStyle w:val="TOC3"/>
            <w:rPr>
              <w:rFonts w:asciiTheme="minorHAnsi" w:eastAsiaTheme="minorEastAsia" w:hAnsiTheme="minorHAnsi" w:cstheme="minorBidi"/>
              <w:noProof/>
              <w:color w:val="auto"/>
              <w:sz w:val="22"/>
            </w:rPr>
          </w:pPr>
          <w:hyperlink w:anchor="_Toc67302702" w:history="1">
            <w:r w:rsidR="00DC0507" w:rsidRPr="0051199F">
              <w:rPr>
                <w:rStyle w:val="Hyperlink"/>
                <w:noProof/>
              </w:rPr>
              <w:t>Hazard Identification and Control- Workplace Hazardous Materials Information System WHMIS 2015</w:t>
            </w:r>
            <w:r w:rsidR="00DC0507">
              <w:rPr>
                <w:noProof/>
                <w:webHidden/>
              </w:rPr>
              <w:tab/>
            </w:r>
            <w:r w:rsidR="00DC0507">
              <w:rPr>
                <w:noProof/>
                <w:webHidden/>
              </w:rPr>
              <w:fldChar w:fldCharType="begin"/>
            </w:r>
            <w:r w:rsidR="00DC0507">
              <w:rPr>
                <w:noProof/>
                <w:webHidden/>
              </w:rPr>
              <w:instrText xml:space="preserve"> PAGEREF _Toc67302702 \h </w:instrText>
            </w:r>
            <w:r w:rsidR="00DC0507">
              <w:rPr>
                <w:noProof/>
                <w:webHidden/>
              </w:rPr>
            </w:r>
            <w:r w:rsidR="00DC0507">
              <w:rPr>
                <w:noProof/>
                <w:webHidden/>
              </w:rPr>
              <w:fldChar w:fldCharType="separate"/>
            </w:r>
            <w:r w:rsidR="00DC0507">
              <w:rPr>
                <w:noProof/>
                <w:webHidden/>
              </w:rPr>
              <w:t>92</w:t>
            </w:r>
            <w:r w:rsidR="00DC0507">
              <w:rPr>
                <w:noProof/>
                <w:webHidden/>
              </w:rPr>
              <w:fldChar w:fldCharType="end"/>
            </w:r>
          </w:hyperlink>
        </w:p>
        <w:p w14:paraId="0BE5B979" w14:textId="77777777" w:rsidR="00DC0507" w:rsidRDefault="00450B66">
          <w:pPr>
            <w:pStyle w:val="TOC3"/>
            <w:rPr>
              <w:rFonts w:asciiTheme="minorHAnsi" w:eastAsiaTheme="minorEastAsia" w:hAnsiTheme="minorHAnsi" w:cstheme="minorBidi"/>
              <w:noProof/>
              <w:color w:val="auto"/>
              <w:sz w:val="22"/>
            </w:rPr>
          </w:pPr>
          <w:hyperlink w:anchor="_Toc67302703" w:history="1">
            <w:r w:rsidR="00DC0507" w:rsidRPr="0051199F">
              <w:rPr>
                <w:rStyle w:val="Hyperlink"/>
                <w:noProof/>
              </w:rPr>
              <w:t>Buildings and Grounds Security</w:t>
            </w:r>
            <w:r w:rsidR="00DC0507">
              <w:rPr>
                <w:noProof/>
                <w:webHidden/>
              </w:rPr>
              <w:tab/>
            </w:r>
            <w:r w:rsidR="00DC0507">
              <w:rPr>
                <w:noProof/>
                <w:webHidden/>
              </w:rPr>
              <w:fldChar w:fldCharType="begin"/>
            </w:r>
            <w:r w:rsidR="00DC0507">
              <w:rPr>
                <w:noProof/>
                <w:webHidden/>
              </w:rPr>
              <w:instrText xml:space="preserve"> PAGEREF _Toc67302703 \h </w:instrText>
            </w:r>
            <w:r w:rsidR="00DC0507">
              <w:rPr>
                <w:noProof/>
                <w:webHidden/>
              </w:rPr>
            </w:r>
            <w:r w:rsidR="00DC0507">
              <w:rPr>
                <w:noProof/>
                <w:webHidden/>
              </w:rPr>
              <w:fldChar w:fldCharType="separate"/>
            </w:r>
            <w:r w:rsidR="00DC0507">
              <w:rPr>
                <w:noProof/>
                <w:webHidden/>
              </w:rPr>
              <w:t>93</w:t>
            </w:r>
            <w:r w:rsidR="00DC0507">
              <w:rPr>
                <w:noProof/>
                <w:webHidden/>
              </w:rPr>
              <w:fldChar w:fldCharType="end"/>
            </w:r>
          </w:hyperlink>
        </w:p>
        <w:p w14:paraId="07091BAC" w14:textId="77777777" w:rsidR="00DC0507" w:rsidRDefault="00450B66">
          <w:pPr>
            <w:pStyle w:val="TOC3"/>
            <w:rPr>
              <w:rFonts w:asciiTheme="minorHAnsi" w:eastAsiaTheme="minorEastAsia" w:hAnsiTheme="minorHAnsi" w:cstheme="minorBidi"/>
              <w:noProof/>
              <w:color w:val="auto"/>
              <w:sz w:val="22"/>
            </w:rPr>
          </w:pPr>
          <w:hyperlink w:anchor="_Toc67302704" w:history="1">
            <w:r w:rsidR="00DC0507" w:rsidRPr="0051199F">
              <w:rPr>
                <w:rStyle w:val="Hyperlink"/>
                <w:noProof/>
              </w:rPr>
              <w:t>Use of Division Vehicles</w:t>
            </w:r>
            <w:r w:rsidR="00DC0507">
              <w:rPr>
                <w:noProof/>
                <w:webHidden/>
              </w:rPr>
              <w:tab/>
            </w:r>
            <w:r w:rsidR="00DC0507">
              <w:rPr>
                <w:noProof/>
                <w:webHidden/>
              </w:rPr>
              <w:fldChar w:fldCharType="begin"/>
            </w:r>
            <w:r w:rsidR="00DC0507">
              <w:rPr>
                <w:noProof/>
                <w:webHidden/>
              </w:rPr>
              <w:instrText xml:space="preserve"> PAGEREF _Toc67302704 \h </w:instrText>
            </w:r>
            <w:r w:rsidR="00DC0507">
              <w:rPr>
                <w:noProof/>
                <w:webHidden/>
              </w:rPr>
            </w:r>
            <w:r w:rsidR="00DC0507">
              <w:rPr>
                <w:noProof/>
                <w:webHidden/>
              </w:rPr>
              <w:fldChar w:fldCharType="separate"/>
            </w:r>
            <w:r w:rsidR="00DC0507">
              <w:rPr>
                <w:noProof/>
                <w:webHidden/>
              </w:rPr>
              <w:t>93</w:t>
            </w:r>
            <w:r w:rsidR="00DC0507">
              <w:rPr>
                <w:noProof/>
                <w:webHidden/>
              </w:rPr>
              <w:fldChar w:fldCharType="end"/>
            </w:r>
          </w:hyperlink>
        </w:p>
        <w:p w14:paraId="03773841" w14:textId="77777777" w:rsidR="00DC0507" w:rsidRDefault="00450B66">
          <w:pPr>
            <w:pStyle w:val="TOC2"/>
            <w:tabs>
              <w:tab w:val="right" w:leader="dot" w:pos="9350"/>
            </w:tabs>
            <w:rPr>
              <w:rFonts w:asciiTheme="minorHAnsi" w:eastAsiaTheme="minorEastAsia" w:hAnsiTheme="minorHAnsi" w:cstheme="minorBidi"/>
              <w:noProof/>
              <w:color w:val="auto"/>
              <w:sz w:val="22"/>
            </w:rPr>
          </w:pPr>
          <w:hyperlink w:anchor="_Toc67302705" w:history="1">
            <w:r w:rsidR="00DC0507" w:rsidRPr="0051199F">
              <w:rPr>
                <w:rStyle w:val="Hyperlink"/>
                <w:noProof/>
              </w:rPr>
              <w:t>Appendix C: Key References</w:t>
            </w:r>
            <w:r w:rsidR="00DC0507">
              <w:rPr>
                <w:noProof/>
                <w:webHidden/>
              </w:rPr>
              <w:tab/>
            </w:r>
            <w:r w:rsidR="00DC0507">
              <w:rPr>
                <w:noProof/>
                <w:webHidden/>
              </w:rPr>
              <w:fldChar w:fldCharType="begin"/>
            </w:r>
            <w:r w:rsidR="00DC0507">
              <w:rPr>
                <w:noProof/>
                <w:webHidden/>
              </w:rPr>
              <w:instrText xml:space="preserve"> PAGEREF _Toc67302705 \h </w:instrText>
            </w:r>
            <w:r w:rsidR="00DC0507">
              <w:rPr>
                <w:noProof/>
                <w:webHidden/>
              </w:rPr>
            </w:r>
            <w:r w:rsidR="00DC0507">
              <w:rPr>
                <w:noProof/>
                <w:webHidden/>
              </w:rPr>
              <w:fldChar w:fldCharType="separate"/>
            </w:r>
            <w:r w:rsidR="00DC0507">
              <w:rPr>
                <w:noProof/>
                <w:webHidden/>
              </w:rPr>
              <w:t>94</w:t>
            </w:r>
            <w:r w:rsidR="00DC0507">
              <w:rPr>
                <w:noProof/>
                <w:webHidden/>
              </w:rPr>
              <w:fldChar w:fldCharType="end"/>
            </w:r>
          </w:hyperlink>
        </w:p>
        <w:p w14:paraId="0FB5D3E2" w14:textId="77777777" w:rsidR="00DC0507" w:rsidRDefault="00450B66">
          <w:pPr>
            <w:pStyle w:val="TOC1"/>
            <w:rPr>
              <w:rFonts w:asciiTheme="minorHAnsi" w:eastAsiaTheme="minorEastAsia" w:hAnsiTheme="minorHAnsi" w:cstheme="minorBidi"/>
              <w:b w:val="0"/>
              <w:color w:val="auto"/>
              <w:sz w:val="22"/>
              <w:szCs w:val="22"/>
            </w:rPr>
          </w:pPr>
          <w:hyperlink w:anchor="_Toc67302706" w:history="1">
            <w:r w:rsidR="00DC0507" w:rsidRPr="0051199F">
              <w:rPr>
                <w:rStyle w:val="Hyperlink"/>
              </w:rPr>
              <w:t>Chapter 7:  Forms</w:t>
            </w:r>
            <w:r w:rsidR="00DC0507">
              <w:rPr>
                <w:webHidden/>
              </w:rPr>
              <w:tab/>
            </w:r>
            <w:r w:rsidR="00DC0507">
              <w:rPr>
                <w:webHidden/>
              </w:rPr>
              <w:fldChar w:fldCharType="begin"/>
            </w:r>
            <w:r w:rsidR="00DC0507">
              <w:rPr>
                <w:webHidden/>
              </w:rPr>
              <w:instrText xml:space="preserve"> PAGEREF _Toc67302706 \h </w:instrText>
            </w:r>
            <w:r w:rsidR="00DC0507">
              <w:rPr>
                <w:webHidden/>
              </w:rPr>
            </w:r>
            <w:r w:rsidR="00DC0507">
              <w:rPr>
                <w:webHidden/>
              </w:rPr>
              <w:fldChar w:fldCharType="separate"/>
            </w:r>
            <w:r w:rsidR="00DC0507">
              <w:rPr>
                <w:webHidden/>
              </w:rPr>
              <w:t>95</w:t>
            </w:r>
            <w:r w:rsidR="00DC0507">
              <w:rPr>
                <w:webHidden/>
              </w:rPr>
              <w:fldChar w:fldCharType="end"/>
            </w:r>
          </w:hyperlink>
        </w:p>
        <w:p w14:paraId="4D8E3667" w14:textId="77777777" w:rsidR="00DC0507" w:rsidRDefault="00450B66">
          <w:pPr>
            <w:pStyle w:val="TOC2"/>
            <w:tabs>
              <w:tab w:val="right" w:leader="dot" w:pos="9350"/>
            </w:tabs>
            <w:rPr>
              <w:rFonts w:asciiTheme="minorHAnsi" w:eastAsiaTheme="minorEastAsia" w:hAnsiTheme="minorHAnsi" w:cstheme="minorBidi"/>
              <w:noProof/>
              <w:color w:val="auto"/>
              <w:sz w:val="22"/>
            </w:rPr>
          </w:pPr>
          <w:hyperlink w:anchor="_Toc67302707" w:history="1">
            <w:r w:rsidR="00DC0507" w:rsidRPr="0051199F">
              <w:rPr>
                <w:rStyle w:val="Hyperlink"/>
                <w:noProof/>
              </w:rPr>
              <w:t>Section 7.1: Caretaking Sector Forms (listed but not limited to)</w:t>
            </w:r>
            <w:r w:rsidR="00DC0507">
              <w:rPr>
                <w:noProof/>
                <w:webHidden/>
              </w:rPr>
              <w:tab/>
            </w:r>
            <w:r w:rsidR="00DC0507">
              <w:rPr>
                <w:noProof/>
                <w:webHidden/>
              </w:rPr>
              <w:fldChar w:fldCharType="begin"/>
            </w:r>
            <w:r w:rsidR="00DC0507">
              <w:rPr>
                <w:noProof/>
                <w:webHidden/>
              </w:rPr>
              <w:instrText xml:space="preserve"> PAGEREF _Toc67302707 \h </w:instrText>
            </w:r>
            <w:r w:rsidR="00DC0507">
              <w:rPr>
                <w:noProof/>
                <w:webHidden/>
              </w:rPr>
            </w:r>
            <w:r w:rsidR="00DC0507">
              <w:rPr>
                <w:noProof/>
                <w:webHidden/>
              </w:rPr>
              <w:fldChar w:fldCharType="separate"/>
            </w:r>
            <w:r w:rsidR="00DC0507">
              <w:rPr>
                <w:noProof/>
                <w:webHidden/>
              </w:rPr>
              <w:t>96</w:t>
            </w:r>
            <w:r w:rsidR="00DC0507">
              <w:rPr>
                <w:noProof/>
                <w:webHidden/>
              </w:rPr>
              <w:fldChar w:fldCharType="end"/>
            </w:r>
          </w:hyperlink>
        </w:p>
        <w:p w14:paraId="63C9FB30" w14:textId="77777777" w:rsidR="00DC0507" w:rsidRDefault="00450B66">
          <w:pPr>
            <w:pStyle w:val="TOC3"/>
            <w:rPr>
              <w:rFonts w:asciiTheme="minorHAnsi" w:eastAsiaTheme="minorEastAsia" w:hAnsiTheme="minorHAnsi" w:cstheme="minorBidi"/>
              <w:noProof/>
              <w:color w:val="auto"/>
              <w:sz w:val="22"/>
            </w:rPr>
          </w:pPr>
          <w:hyperlink w:anchor="_Toc67302708" w:history="1">
            <w:r w:rsidR="00DC0507" w:rsidRPr="0051199F">
              <w:rPr>
                <w:rStyle w:val="Hyperlink"/>
                <w:noProof/>
              </w:rPr>
              <w:t>Incident Report Form</w:t>
            </w:r>
            <w:r w:rsidR="00DC0507">
              <w:rPr>
                <w:noProof/>
                <w:webHidden/>
              </w:rPr>
              <w:tab/>
            </w:r>
            <w:r w:rsidR="00DC0507">
              <w:rPr>
                <w:noProof/>
                <w:webHidden/>
              </w:rPr>
              <w:fldChar w:fldCharType="begin"/>
            </w:r>
            <w:r w:rsidR="00DC0507">
              <w:rPr>
                <w:noProof/>
                <w:webHidden/>
              </w:rPr>
              <w:instrText xml:space="preserve"> PAGEREF _Toc67302708 \h </w:instrText>
            </w:r>
            <w:r w:rsidR="00DC0507">
              <w:rPr>
                <w:noProof/>
                <w:webHidden/>
              </w:rPr>
            </w:r>
            <w:r w:rsidR="00DC0507">
              <w:rPr>
                <w:noProof/>
                <w:webHidden/>
              </w:rPr>
              <w:fldChar w:fldCharType="separate"/>
            </w:r>
            <w:r w:rsidR="00DC0507">
              <w:rPr>
                <w:noProof/>
                <w:webHidden/>
              </w:rPr>
              <w:t>96</w:t>
            </w:r>
            <w:r w:rsidR="00DC0507">
              <w:rPr>
                <w:noProof/>
                <w:webHidden/>
              </w:rPr>
              <w:fldChar w:fldCharType="end"/>
            </w:r>
          </w:hyperlink>
        </w:p>
        <w:p w14:paraId="56B63E3F" w14:textId="77777777" w:rsidR="00DC0507" w:rsidRDefault="00450B66">
          <w:pPr>
            <w:pStyle w:val="TOC3"/>
            <w:rPr>
              <w:rFonts w:asciiTheme="minorHAnsi" w:eastAsiaTheme="minorEastAsia" w:hAnsiTheme="minorHAnsi" w:cstheme="minorBidi"/>
              <w:noProof/>
              <w:color w:val="auto"/>
              <w:sz w:val="22"/>
            </w:rPr>
          </w:pPr>
          <w:hyperlink w:anchor="_Toc67302709" w:history="1">
            <w:r w:rsidR="00DC0507" w:rsidRPr="0051199F">
              <w:rPr>
                <w:rStyle w:val="Hyperlink"/>
                <w:noProof/>
              </w:rPr>
              <w:t>Expense Reimbursement Form</w:t>
            </w:r>
            <w:r w:rsidR="00DC0507">
              <w:rPr>
                <w:noProof/>
                <w:webHidden/>
              </w:rPr>
              <w:tab/>
            </w:r>
            <w:r w:rsidR="00DC0507">
              <w:rPr>
                <w:noProof/>
                <w:webHidden/>
              </w:rPr>
              <w:fldChar w:fldCharType="begin"/>
            </w:r>
            <w:r w:rsidR="00DC0507">
              <w:rPr>
                <w:noProof/>
                <w:webHidden/>
              </w:rPr>
              <w:instrText xml:space="preserve"> PAGEREF _Toc67302709 \h </w:instrText>
            </w:r>
            <w:r w:rsidR="00DC0507">
              <w:rPr>
                <w:noProof/>
                <w:webHidden/>
              </w:rPr>
            </w:r>
            <w:r w:rsidR="00DC0507">
              <w:rPr>
                <w:noProof/>
                <w:webHidden/>
              </w:rPr>
              <w:fldChar w:fldCharType="separate"/>
            </w:r>
            <w:r w:rsidR="00DC0507">
              <w:rPr>
                <w:noProof/>
                <w:webHidden/>
              </w:rPr>
              <w:t>96</w:t>
            </w:r>
            <w:r w:rsidR="00DC0507">
              <w:rPr>
                <w:noProof/>
                <w:webHidden/>
              </w:rPr>
              <w:fldChar w:fldCharType="end"/>
            </w:r>
          </w:hyperlink>
        </w:p>
        <w:p w14:paraId="287EE09D" w14:textId="77777777" w:rsidR="00DC0507" w:rsidRDefault="00450B66">
          <w:pPr>
            <w:pStyle w:val="TOC3"/>
            <w:rPr>
              <w:rFonts w:asciiTheme="minorHAnsi" w:eastAsiaTheme="minorEastAsia" w:hAnsiTheme="minorHAnsi" w:cstheme="minorBidi"/>
              <w:noProof/>
              <w:color w:val="auto"/>
              <w:sz w:val="22"/>
            </w:rPr>
          </w:pPr>
          <w:hyperlink w:anchor="_Toc67302710" w:history="1">
            <w:r w:rsidR="00DC0507" w:rsidRPr="0051199F">
              <w:rPr>
                <w:rStyle w:val="Hyperlink"/>
                <w:noProof/>
              </w:rPr>
              <w:t>Equipment Inventory - Yearly</w:t>
            </w:r>
            <w:r w:rsidR="00DC0507">
              <w:rPr>
                <w:noProof/>
                <w:webHidden/>
              </w:rPr>
              <w:tab/>
            </w:r>
            <w:r w:rsidR="00DC0507">
              <w:rPr>
                <w:noProof/>
                <w:webHidden/>
              </w:rPr>
              <w:fldChar w:fldCharType="begin"/>
            </w:r>
            <w:r w:rsidR="00DC0507">
              <w:rPr>
                <w:noProof/>
                <w:webHidden/>
              </w:rPr>
              <w:instrText xml:space="preserve"> PAGEREF _Toc67302710 \h </w:instrText>
            </w:r>
            <w:r w:rsidR="00DC0507">
              <w:rPr>
                <w:noProof/>
                <w:webHidden/>
              </w:rPr>
            </w:r>
            <w:r w:rsidR="00DC0507">
              <w:rPr>
                <w:noProof/>
                <w:webHidden/>
              </w:rPr>
              <w:fldChar w:fldCharType="separate"/>
            </w:r>
            <w:r w:rsidR="00DC0507">
              <w:rPr>
                <w:noProof/>
                <w:webHidden/>
              </w:rPr>
              <w:t>96</w:t>
            </w:r>
            <w:r w:rsidR="00DC0507">
              <w:rPr>
                <w:noProof/>
                <w:webHidden/>
              </w:rPr>
              <w:fldChar w:fldCharType="end"/>
            </w:r>
          </w:hyperlink>
        </w:p>
        <w:p w14:paraId="267BA5D4" w14:textId="77777777" w:rsidR="00DC0507" w:rsidRDefault="00450B66">
          <w:pPr>
            <w:pStyle w:val="TOC3"/>
            <w:rPr>
              <w:rFonts w:asciiTheme="minorHAnsi" w:eastAsiaTheme="minorEastAsia" w:hAnsiTheme="minorHAnsi" w:cstheme="minorBidi"/>
              <w:noProof/>
              <w:color w:val="auto"/>
              <w:sz w:val="22"/>
            </w:rPr>
          </w:pPr>
          <w:hyperlink w:anchor="_Toc67302711" w:history="1">
            <w:r w:rsidR="00DC0507" w:rsidRPr="0051199F">
              <w:rPr>
                <w:rStyle w:val="Hyperlink"/>
                <w:noProof/>
              </w:rPr>
              <w:t>Chemicals on Hand – Quarterly Inventory</w:t>
            </w:r>
            <w:r w:rsidR="00DC0507">
              <w:rPr>
                <w:noProof/>
                <w:webHidden/>
              </w:rPr>
              <w:tab/>
            </w:r>
            <w:r w:rsidR="00DC0507">
              <w:rPr>
                <w:noProof/>
                <w:webHidden/>
              </w:rPr>
              <w:fldChar w:fldCharType="begin"/>
            </w:r>
            <w:r w:rsidR="00DC0507">
              <w:rPr>
                <w:noProof/>
                <w:webHidden/>
              </w:rPr>
              <w:instrText xml:space="preserve"> PAGEREF _Toc67302711 \h </w:instrText>
            </w:r>
            <w:r w:rsidR="00DC0507">
              <w:rPr>
                <w:noProof/>
                <w:webHidden/>
              </w:rPr>
            </w:r>
            <w:r w:rsidR="00DC0507">
              <w:rPr>
                <w:noProof/>
                <w:webHidden/>
              </w:rPr>
              <w:fldChar w:fldCharType="separate"/>
            </w:r>
            <w:r w:rsidR="00DC0507">
              <w:rPr>
                <w:noProof/>
                <w:webHidden/>
              </w:rPr>
              <w:t>96</w:t>
            </w:r>
            <w:r w:rsidR="00DC0507">
              <w:rPr>
                <w:noProof/>
                <w:webHidden/>
              </w:rPr>
              <w:fldChar w:fldCharType="end"/>
            </w:r>
          </w:hyperlink>
        </w:p>
        <w:p w14:paraId="709571BB" w14:textId="77777777" w:rsidR="00DC0507" w:rsidRDefault="00450B66">
          <w:pPr>
            <w:pStyle w:val="TOC3"/>
            <w:rPr>
              <w:rFonts w:asciiTheme="minorHAnsi" w:eastAsiaTheme="minorEastAsia" w:hAnsiTheme="minorHAnsi" w:cstheme="minorBidi"/>
              <w:noProof/>
              <w:color w:val="auto"/>
              <w:sz w:val="22"/>
            </w:rPr>
          </w:pPr>
          <w:hyperlink w:anchor="_Toc67302712" w:history="1">
            <w:r w:rsidR="00DC0507" w:rsidRPr="0051199F">
              <w:rPr>
                <w:rStyle w:val="Hyperlink"/>
                <w:noProof/>
              </w:rPr>
              <w:t>Caretaker Performance Review Form</w:t>
            </w:r>
            <w:r w:rsidR="00DC0507">
              <w:rPr>
                <w:noProof/>
                <w:webHidden/>
              </w:rPr>
              <w:tab/>
            </w:r>
            <w:r w:rsidR="00DC0507">
              <w:rPr>
                <w:noProof/>
                <w:webHidden/>
              </w:rPr>
              <w:fldChar w:fldCharType="begin"/>
            </w:r>
            <w:r w:rsidR="00DC0507">
              <w:rPr>
                <w:noProof/>
                <w:webHidden/>
              </w:rPr>
              <w:instrText xml:space="preserve"> PAGEREF _Toc67302712 \h </w:instrText>
            </w:r>
            <w:r w:rsidR="00DC0507">
              <w:rPr>
                <w:noProof/>
                <w:webHidden/>
              </w:rPr>
            </w:r>
            <w:r w:rsidR="00DC0507">
              <w:rPr>
                <w:noProof/>
                <w:webHidden/>
              </w:rPr>
              <w:fldChar w:fldCharType="separate"/>
            </w:r>
            <w:r w:rsidR="00DC0507">
              <w:rPr>
                <w:noProof/>
                <w:webHidden/>
              </w:rPr>
              <w:t>96</w:t>
            </w:r>
            <w:r w:rsidR="00DC0507">
              <w:rPr>
                <w:noProof/>
                <w:webHidden/>
              </w:rPr>
              <w:fldChar w:fldCharType="end"/>
            </w:r>
          </w:hyperlink>
        </w:p>
        <w:p w14:paraId="30390A39" w14:textId="77777777" w:rsidR="00DC0507" w:rsidRDefault="00450B66">
          <w:pPr>
            <w:pStyle w:val="TOC3"/>
            <w:rPr>
              <w:rFonts w:asciiTheme="minorHAnsi" w:eastAsiaTheme="minorEastAsia" w:hAnsiTheme="minorHAnsi" w:cstheme="minorBidi"/>
              <w:noProof/>
              <w:color w:val="auto"/>
              <w:sz w:val="22"/>
            </w:rPr>
          </w:pPr>
          <w:hyperlink w:anchor="_Toc67302713" w:history="1">
            <w:r w:rsidR="00DC0507" w:rsidRPr="0051199F">
              <w:rPr>
                <w:rStyle w:val="Hyperlink"/>
                <w:noProof/>
              </w:rPr>
              <w:t>Snow/Ice Removal Log</w:t>
            </w:r>
            <w:r w:rsidR="00DC0507">
              <w:rPr>
                <w:noProof/>
                <w:webHidden/>
              </w:rPr>
              <w:tab/>
            </w:r>
            <w:r w:rsidR="00DC0507">
              <w:rPr>
                <w:noProof/>
                <w:webHidden/>
              </w:rPr>
              <w:fldChar w:fldCharType="begin"/>
            </w:r>
            <w:r w:rsidR="00DC0507">
              <w:rPr>
                <w:noProof/>
                <w:webHidden/>
              </w:rPr>
              <w:instrText xml:space="preserve"> PAGEREF _Toc67302713 \h </w:instrText>
            </w:r>
            <w:r w:rsidR="00DC0507">
              <w:rPr>
                <w:noProof/>
                <w:webHidden/>
              </w:rPr>
            </w:r>
            <w:r w:rsidR="00DC0507">
              <w:rPr>
                <w:noProof/>
                <w:webHidden/>
              </w:rPr>
              <w:fldChar w:fldCharType="separate"/>
            </w:r>
            <w:r w:rsidR="00DC0507">
              <w:rPr>
                <w:noProof/>
                <w:webHidden/>
              </w:rPr>
              <w:t>96</w:t>
            </w:r>
            <w:r w:rsidR="00DC0507">
              <w:rPr>
                <w:noProof/>
                <w:webHidden/>
              </w:rPr>
              <w:fldChar w:fldCharType="end"/>
            </w:r>
          </w:hyperlink>
        </w:p>
        <w:p w14:paraId="1749E6C7" w14:textId="77777777" w:rsidR="00DC0507" w:rsidRDefault="00450B66">
          <w:pPr>
            <w:pStyle w:val="TOC3"/>
            <w:rPr>
              <w:rFonts w:asciiTheme="minorHAnsi" w:eastAsiaTheme="minorEastAsia" w:hAnsiTheme="minorHAnsi" w:cstheme="minorBidi"/>
              <w:noProof/>
              <w:color w:val="auto"/>
              <w:sz w:val="22"/>
            </w:rPr>
          </w:pPr>
          <w:hyperlink w:anchor="_Toc67302714" w:history="1">
            <w:r w:rsidR="00DC0507" w:rsidRPr="0051199F">
              <w:rPr>
                <w:rStyle w:val="Hyperlink"/>
                <w:noProof/>
              </w:rPr>
              <w:t>Playground Inspection</w:t>
            </w:r>
            <w:r w:rsidR="00DC0507">
              <w:rPr>
                <w:noProof/>
                <w:webHidden/>
              </w:rPr>
              <w:tab/>
            </w:r>
            <w:r w:rsidR="00DC0507">
              <w:rPr>
                <w:noProof/>
                <w:webHidden/>
              </w:rPr>
              <w:fldChar w:fldCharType="begin"/>
            </w:r>
            <w:r w:rsidR="00DC0507">
              <w:rPr>
                <w:noProof/>
                <w:webHidden/>
              </w:rPr>
              <w:instrText xml:space="preserve"> PAGEREF _Toc67302714 \h </w:instrText>
            </w:r>
            <w:r w:rsidR="00DC0507">
              <w:rPr>
                <w:noProof/>
                <w:webHidden/>
              </w:rPr>
            </w:r>
            <w:r w:rsidR="00DC0507">
              <w:rPr>
                <w:noProof/>
                <w:webHidden/>
              </w:rPr>
              <w:fldChar w:fldCharType="separate"/>
            </w:r>
            <w:r w:rsidR="00DC0507">
              <w:rPr>
                <w:noProof/>
                <w:webHidden/>
              </w:rPr>
              <w:t>96</w:t>
            </w:r>
            <w:r w:rsidR="00DC0507">
              <w:rPr>
                <w:noProof/>
                <w:webHidden/>
              </w:rPr>
              <w:fldChar w:fldCharType="end"/>
            </w:r>
          </w:hyperlink>
        </w:p>
        <w:p w14:paraId="0927315E" w14:textId="77777777" w:rsidR="00DC0507" w:rsidRDefault="00450B66">
          <w:pPr>
            <w:pStyle w:val="TOC3"/>
            <w:rPr>
              <w:rFonts w:asciiTheme="minorHAnsi" w:eastAsiaTheme="minorEastAsia" w:hAnsiTheme="minorHAnsi" w:cstheme="minorBidi"/>
              <w:noProof/>
              <w:color w:val="auto"/>
              <w:sz w:val="22"/>
            </w:rPr>
          </w:pPr>
          <w:hyperlink w:anchor="_Toc67302715" w:history="1">
            <w:r w:rsidR="00DC0507" w:rsidRPr="0051199F">
              <w:rPr>
                <w:rStyle w:val="Hyperlink"/>
                <w:noProof/>
              </w:rPr>
              <w:t>Tri-Annual Reports</w:t>
            </w:r>
            <w:r w:rsidR="00DC0507">
              <w:rPr>
                <w:noProof/>
                <w:webHidden/>
              </w:rPr>
              <w:tab/>
            </w:r>
            <w:r w:rsidR="00DC0507">
              <w:rPr>
                <w:noProof/>
                <w:webHidden/>
              </w:rPr>
              <w:fldChar w:fldCharType="begin"/>
            </w:r>
            <w:r w:rsidR="00DC0507">
              <w:rPr>
                <w:noProof/>
                <w:webHidden/>
              </w:rPr>
              <w:instrText xml:space="preserve"> PAGEREF _Toc67302715 \h </w:instrText>
            </w:r>
            <w:r w:rsidR="00DC0507">
              <w:rPr>
                <w:noProof/>
                <w:webHidden/>
              </w:rPr>
            </w:r>
            <w:r w:rsidR="00DC0507">
              <w:rPr>
                <w:noProof/>
                <w:webHidden/>
              </w:rPr>
              <w:fldChar w:fldCharType="separate"/>
            </w:r>
            <w:r w:rsidR="00DC0507">
              <w:rPr>
                <w:noProof/>
                <w:webHidden/>
              </w:rPr>
              <w:t>97</w:t>
            </w:r>
            <w:r w:rsidR="00DC0507">
              <w:rPr>
                <w:noProof/>
                <w:webHidden/>
              </w:rPr>
              <w:fldChar w:fldCharType="end"/>
            </w:r>
          </w:hyperlink>
        </w:p>
        <w:p w14:paraId="3F9DAB28" w14:textId="77777777" w:rsidR="00DC0507" w:rsidRDefault="00450B66">
          <w:pPr>
            <w:pStyle w:val="TOC3"/>
            <w:rPr>
              <w:rFonts w:asciiTheme="minorHAnsi" w:eastAsiaTheme="minorEastAsia" w:hAnsiTheme="minorHAnsi" w:cstheme="minorBidi"/>
              <w:noProof/>
              <w:color w:val="auto"/>
              <w:sz w:val="22"/>
            </w:rPr>
          </w:pPr>
          <w:hyperlink w:anchor="_Toc67302716" w:history="1">
            <w:r w:rsidR="00DC0507" w:rsidRPr="0051199F">
              <w:rPr>
                <w:rStyle w:val="Hyperlink"/>
                <w:noProof/>
              </w:rPr>
              <w:t>Yearly Inventory List</w:t>
            </w:r>
            <w:r w:rsidR="00DC0507">
              <w:rPr>
                <w:noProof/>
                <w:webHidden/>
              </w:rPr>
              <w:tab/>
            </w:r>
            <w:r w:rsidR="00DC0507">
              <w:rPr>
                <w:noProof/>
                <w:webHidden/>
              </w:rPr>
              <w:fldChar w:fldCharType="begin"/>
            </w:r>
            <w:r w:rsidR="00DC0507">
              <w:rPr>
                <w:noProof/>
                <w:webHidden/>
              </w:rPr>
              <w:instrText xml:space="preserve"> PAGEREF _Toc67302716 \h </w:instrText>
            </w:r>
            <w:r w:rsidR="00DC0507">
              <w:rPr>
                <w:noProof/>
                <w:webHidden/>
              </w:rPr>
            </w:r>
            <w:r w:rsidR="00DC0507">
              <w:rPr>
                <w:noProof/>
                <w:webHidden/>
              </w:rPr>
              <w:fldChar w:fldCharType="separate"/>
            </w:r>
            <w:r w:rsidR="00DC0507">
              <w:rPr>
                <w:noProof/>
                <w:webHidden/>
              </w:rPr>
              <w:t>97</w:t>
            </w:r>
            <w:r w:rsidR="00DC0507">
              <w:rPr>
                <w:noProof/>
                <w:webHidden/>
              </w:rPr>
              <w:fldChar w:fldCharType="end"/>
            </w:r>
          </w:hyperlink>
        </w:p>
        <w:p w14:paraId="1EBBE65D" w14:textId="77777777" w:rsidR="00DC0507" w:rsidRDefault="00450B66">
          <w:pPr>
            <w:pStyle w:val="TOC3"/>
            <w:rPr>
              <w:rFonts w:asciiTheme="minorHAnsi" w:eastAsiaTheme="minorEastAsia" w:hAnsiTheme="minorHAnsi" w:cstheme="minorBidi"/>
              <w:noProof/>
              <w:color w:val="auto"/>
              <w:sz w:val="22"/>
            </w:rPr>
          </w:pPr>
          <w:hyperlink w:anchor="_Toc67302717" w:history="1">
            <w:r w:rsidR="00DC0507" w:rsidRPr="0051199F">
              <w:rPr>
                <w:rStyle w:val="Hyperlink"/>
                <w:noProof/>
              </w:rPr>
              <w:t>Working Alone</w:t>
            </w:r>
            <w:r w:rsidR="00DC0507">
              <w:rPr>
                <w:noProof/>
                <w:webHidden/>
              </w:rPr>
              <w:tab/>
            </w:r>
            <w:r w:rsidR="00DC0507">
              <w:rPr>
                <w:noProof/>
                <w:webHidden/>
              </w:rPr>
              <w:fldChar w:fldCharType="begin"/>
            </w:r>
            <w:r w:rsidR="00DC0507">
              <w:rPr>
                <w:noProof/>
                <w:webHidden/>
              </w:rPr>
              <w:instrText xml:space="preserve"> PAGEREF _Toc67302717 \h </w:instrText>
            </w:r>
            <w:r w:rsidR="00DC0507">
              <w:rPr>
                <w:noProof/>
                <w:webHidden/>
              </w:rPr>
            </w:r>
            <w:r w:rsidR="00DC0507">
              <w:rPr>
                <w:noProof/>
                <w:webHidden/>
              </w:rPr>
              <w:fldChar w:fldCharType="separate"/>
            </w:r>
            <w:r w:rsidR="00DC0507">
              <w:rPr>
                <w:noProof/>
                <w:webHidden/>
              </w:rPr>
              <w:t>97</w:t>
            </w:r>
            <w:r w:rsidR="00DC0507">
              <w:rPr>
                <w:noProof/>
                <w:webHidden/>
              </w:rPr>
              <w:fldChar w:fldCharType="end"/>
            </w:r>
          </w:hyperlink>
        </w:p>
        <w:p w14:paraId="6DEEB994" w14:textId="4E62ACCE" w:rsidR="002F0D06" w:rsidRDefault="002F0D06">
          <w:r>
            <w:rPr>
              <w:b/>
              <w:bCs/>
              <w:noProof/>
            </w:rPr>
            <w:fldChar w:fldCharType="end"/>
          </w:r>
        </w:p>
      </w:sdtContent>
    </w:sdt>
    <w:p w14:paraId="089089E4" w14:textId="77777777" w:rsidR="00527C48" w:rsidRPr="00351927" w:rsidRDefault="0013349B" w:rsidP="00F01E7F">
      <w:pPr>
        <w:pStyle w:val="Heading1"/>
      </w:pPr>
      <w:bookmarkStart w:id="0" w:name="_Toc67302650"/>
      <w:r w:rsidRPr="00351927">
        <w:lastRenderedPageBreak/>
        <w:t>Preface</w:t>
      </w:r>
      <w:bookmarkEnd w:id="0"/>
      <w:r w:rsidRPr="00351927">
        <w:t xml:space="preserve"> </w:t>
      </w:r>
    </w:p>
    <w:p w14:paraId="2C06AD75" w14:textId="77777777" w:rsidR="00527C48" w:rsidRDefault="0013349B">
      <w:pPr>
        <w:spacing w:after="31" w:line="240" w:lineRule="auto"/>
        <w:ind w:left="0" w:firstLine="0"/>
      </w:pPr>
      <w:r>
        <w:rPr>
          <w:sz w:val="22"/>
        </w:rPr>
        <w:t xml:space="preserve"> </w:t>
      </w:r>
    </w:p>
    <w:p w14:paraId="1739377D" w14:textId="380ADA61" w:rsidR="00527C48" w:rsidRPr="00CA7D41" w:rsidRDefault="00B425F8">
      <w:pPr>
        <w:ind w:left="0"/>
        <w:rPr>
          <w:sz w:val="24"/>
          <w:szCs w:val="24"/>
        </w:rPr>
      </w:pPr>
      <w:r>
        <w:rPr>
          <w:sz w:val="24"/>
          <w:szCs w:val="24"/>
        </w:rPr>
        <w:t>[</w:t>
      </w:r>
      <w:r w:rsidR="00172E51">
        <w:rPr>
          <w:sz w:val="24"/>
          <w:szCs w:val="24"/>
        </w:rPr>
        <w:t>E</w:t>
      </w:r>
      <w:r w:rsidR="00B370B0">
        <w:rPr>
          <w:sz w:val="24"/>
          <w:szCs w:val="24"/>
        </w:rPr>
        <w:t>nter division name]</w:t>
      </w:r>
      <w:r w:rsidR="0013349B" w:rsidRPr="00CA7D41">
        <w:rPr>
          <w:sz w:val="24"/>
          <w:szCs w:val="24"/>
        </w:rPr>
        <w:t xml:space="preserve"> </w:t>
      </w:r>
      <w:r w:rsidR="005B20C3">
        <w:rPr>
          <w:sz w:val="24"/>
          <w:szCs w:val="24"/>
        </w:rPr>
        <w:t>provides caretaking staff at all facilities in the division.  Caretakers assist in the cleaning and minor maintenance of their assigned facility to ensure its clean and safe operation.</w:t>
      </w:r>
    </w:p>
    <w:p w14:paraId="0912674E" w14:textId="77777777" w:rsidR="00527C48" w:rsidRPr="00CA7D41" w:rsidRDefault="0013349B">
      <w:pPr>
        <w:spacing w:after="28" w:line="240" w:lineRule="auto"/>
        <w:ind w:left="0" w:firstLine="0"/>
        <w:rPr>
          <w:sz w:val="24"/>
          <w:szCs w:val="24"/>
        </w:rPr>
      </w:pPr>
      <w:r w:rsidRPr="00CA7D41">
        <w:rPr>
          <w:sz w:val="24"/>
          <w:szCs w:val="24"/>
        </w:rPr>
        <w:t xml:space="preserve"> </w:t>
      </w:r>
    </w:p>
    <w:p w14:paraId="2211CF9A" w14:textId="77777777" w:rsidR="00527C48" w:rsidRPr="00CA7D41" w:rsidRDefault="0013349B">
      <w:pPr>
        <w:ind w:left="0"/>
        <w:rPr>
          <w:sz w:val="24"/>
          <w:szCs w:val="24"/>
        </w:rPr>
      </w:pPr>
      <w:r w:rsidRPr="00CA7D41">
        <w:rPr>
          <w:sz w:val="24"/>
          <w:szCs w:val="24"/>
        </w:rPr>
        <w:t xml:space="preserve">This manual provides </w:t>
      </w:r>
      <w:r w:rsidR="005B20C3">
        <w:rPr>
          <w:sz w:val="24"/>
          <w:szCs w:val="24"/>
        </w:rPr>
        <w:t>caretakers</w:t>
      </w:r>
      <w:r w:rsidRPr="00CA7D41">
        <w:rPr>
          <w:sz w:val="24"/>
          <w:szCs w:val="24"/>
        </w:rPr>
        <w:t xml:space="preserve"> with information they require to provide the best po</w:t>
      </w:r>
      <w:r w:rsidR="005B20C3">
        <w:rPr>
          <w:sz w:val="24"/>
          <w:szCs w:val="24"/>
        </w:rPr>
        <w:t xml:space="preserve">ssible service to our students </w:t>
      </w:r>
      <w:r w:rsidRPr="00CA7D41">
        <w:rPr>
          <w:sz w:val="24"/>
          <w:szCs w:val="24"/>
        </w:rPr>
        <w:t xml:space="preserve">and staff. </w:t>
      </w:r>
    </w:p>
    <w:p w14:paraId="205601E1" w14:textId="77777777" w:rsidR="00527C48" w:rsidRPr="00CA7D41" w:rsidRDefault="0013349B">
      <w:pPr>
        <w:spacing w:after="28" w:line="240" w:lineRule="auto"/>
        <w:ind w:left="0" w:firstLine="0"/>
        <w:rPr>
          <w:sz w:val="24"/>
          <w:szCs w:val="24"/>
        </w:rPr>
      </w:pPr>
      <w:r w:rsidRPr="00CA7D41">
        <w:rPr>
          <w:sz w:val="24"/>
          <w:szCs w:val="24"/>
        </w:rPr>
        <w:t xml:space="preserve"> </w:t>
      </w:r>
    </w:p>
    <w:p w14:paraId="1E92D60A" w14:textId="158B6442" w:rsidR="00F90A2B" w:rsidRPr="00CA7D41" w:rsidRDefault="0013349B">
      <w:pPr>
        <w:ind w:left="0"/>
        <w:rPr>
          <w:sz w:val="24"/>
          <w:szCs w:val="24"/>
        </w:rPr>
      </w:pPr>
      <w:r w:rsidRPr="00CA7D41">
        <w:rPr>
          <w:sz w:val="24"/>
          <w:szCs w:val="24"/>
        </w:rPr>
        <w:t xml:space="preserve">The school division </w:t>
      </w:r>
      <w:r w:rsidR="005B20C3">
        <w:rPr>
          <w:sz w:val="24"/>
          <w:szCs w:val="24"/>
        </w:rPr>
        <w:t xml:space="preserve">has </w:t>
      </w:r>
      <w:r w:rsidRPr="00CA7D41">
        <w:rPr>
          <w:sz w:val="24"/>
          <w:szCs w:val="24"/>
        </w:rPr>
        <w:t xml:space="preserve">approximately </w:t>
      </w:r>
      <w:r w:rsidR="00836512">
        <w:rPr>
          <w:sz w:val="24"/>
          <w:szCs w:val="24"/>
        </w:rPr>
        <w:t>(division specific)</w:t>
      </w:r>
      <w:r w:rsidR="005B20C3">
        <w:rPr>
          <w:sz w:val="24"/>
          <w:szCs w:val="24"/>
        </w:rPr>
        <w:t xml:space="preserve"> full and part time caretakers that ensure clean and safe operations of facilities for approximately </w:t>
      </w:r>
      <w:r w:rsidR="00836512">
        <w:rPr>
          <w:sz w:val="24"/>
          <w:szCs w:val="24"/>
        </w:rPr>
        <w:t>##</w:t>
      </w:r>
      <w:r w:rsidR="00FE39C5" w:rsidRPr="00CA7D41">
        <w:rPr>
          <w:sz w:val="24"/>
          <w:szCs w:val="24"/>
        </w:rPr>
        <w:t xml:space="preserve"> students daily, </w:t>
      </w:r>
      <w:r w:rsidR="005B20C3">
        <w:rPr>
          <w:sz w:val="24"/>
          <w:szCs w:val="24"/>
        </w:rPr>
        <w:t xml:space="preserve">covering over </w:t>
      </w:r>
      <w:r w:rsidR="00836512">
        <w:rPr>
          <w:sz w:val="24"/>
          <w:szCs w:val="24"/>
        </w:rPr>
        <w:t>##</w:t>
      </w:r>
      <w:r w:rsidR="00D66A60">
        <w:rPr>
          <w:sz w:val="24"/>
          <w:szCs w:val="24"/>
        </w:rPr>
        <w:t xml:space="preserve"> facilities.</w:t>
      </w:r>
      <w:r w:rsidR="005B20C3">
        <w:rPr>
          <w:sz w:val="24"/>
          <w:szCs w:val="24"/>
        </w:rPr>
        <w:t xml:space="preserve"> </w:t>
      </w:r>
      <w:r w:rsidRPr="00CA7D41">
        <w:rPr>
          <w:sz w:val="24"/>
          <w:szCs w:val="24"/>
        </w:rPr>
        <w:t>The safety of students and staff is of highest priori</w:t>
      </w:r>
      <w:r w:rsidR="00700790" w:rsidRPr="00CA7D41">
        <w:rPr>
          <w:sz w:val="24"/>
          <w:szCs w:val="24"/>
        </w:rPr>
        <w:t xml:space="preserve">ty.  </w:t>
      </w:r>
    </w:p>
    <w:p w14:paraId="022A0FCC" w14:textId="77777777" w:rsidR="00F90A2B" w:rsidRPr="00CA7D41" w:rsidRDefault="00F90A2B">
      <w:pPr>
        <w:ind w:left="0"/>
        <w:rPr>
          <w:sz w:val="24"/>
          <w:szCs w:val="24"/>
        </w:rPr>
      </w:pPr>
    </w:p>
    <w:p w14:paraId="22ACABE3" w14:textId="77777777" w:rsidR="00F90A2B" w:rsidRPr="00CA7D41" w:rsidRDefault="00F90A2B">
      <w:pPr>
        <w:ind w:left="0"/>
        <w:rPr>
          <w:sz w:val="24"/>
          <w:szCs w:val="24"/>
        </w:rPr>
      </w:pPr>
    </w:p>
    <w:p w14:paraId="554AEA16" w14:textId="77777777" w:rsidR="00527C48" w:rsidRPr="00CA7D41" w:rsidRDefault="0013349B">
      <w:pPr>
        <w:spacing w:after="30" w:line="240" w:lineRule="auto"/>
        <w:ind w:left="0" w:firstLine="0"/>
        <w:rPr>
          <w:sz w:val="24"/>
          <w:szCs w:val="24"/>
        </w:rPr>
      </w:pPr>
      <w:r w:rsidRPr="00CA7D41">
        <w:rPr>
          <w:sz w:val="24"/>
          <w:szCs w:val="24"/>
        </w:rPr>
        <w:t xml:space="preserve"> </w:t>
      </w:r>
    </w:p>
    <w:p w14:paraId="3603332F" w14:textId="77777777" w:rsidR="00527C48" w:rsidRPr="00CA7D41" w:rsidRDefault="0013349B">
      <w:pPr>
        <w:spacing w:after="29" w:line="245" w:lineRule="auto"/>
        <w:ind w:left="10" w:right="-15" w:hanging="10"/>
        <w:jc w:val="center"/>
        <w:rPr>
          <w:sz w:val="24"/>
          <w:szCs w:val="24"/>
        </w:rPr>
      </w:pPr>
      <w:r w:rsidRPr="00CA7D41">
        <w:rPr>
          <w:sz w:val="24"/>
          <w:szCs w:val="24"/>
        </w:rPr>
        <w:t>“S</w:t>
      </w:r>
      <w:r w:rsidR="00FE39C5" w:rsidRPr="00CA7D41">
        <w:rPr>
          <w:sz w:val="24"/>
          <w:szCs w:val="24"/>
        </w:rPr>
        <w:t>uccess and achievement for every student in every school</w:t>
      </w:r>
      <w:r w:rsidRPr="00CA7D41">
        <w:rPr>
          <w:sz w:val="24"/>
          <w:szCs w:val="24"/>
        </w:rPr>
        <w:t xml:space="preserve">” </w:t>
      </w:r>
    </w:p>
    <w:p w14:paraId="33CF647F" w14:textId="77777777" w:rsidR="00EC5574" w:rsidRDefault="00EC5574">
      <w:pPr>
        <w:spacing w:after="29" w:line="245" w:lineRule="auto"/>
        <w:ind w:left="10" w:right="-15" w:hanging="10"/>
        <w:jc w:val="center"/>
      </w:pPr>
    </w:p>
    <w:p w14:paraId="364F2E7C" w14:textId="77777777" w:rsidR="00EC5574" w:rsidRDefault="00EC5574">
      <w:pPr>
        <w:spacing w:after="29" w:line="245" w:lineRule="auto"/>
        <w:ind w:left="10" w:right="-15" w:hanging="10"/>
        <w:jc w:val="center"/>
      </w:pPr>
    </w:p>
    <w:p w14:paraId="16B7166D" w14:textId="77777777" w:rsidR="00FE39C5" w:rsidRDefault="0013349B">
      <w:pPr>
        <w:spacing w:after="0" w:line="240" w:lineRule="auto"/>
        <w:ind w:left="1416" w:right="2784" w:firstLine="0"/>
      </w:pPr>
      <w:r>
        <w:t xml:space="preserve"> </w:t>
      </w:r>
    </w:p>
    <w:p w14:paraId="08E4231A" w14:textId="38E4909B" w:rsidR="00527C48" w:rsidRDefault="0013349B">
      <w:pPr>
        <w:tabs>
          <w:tab w:val="center" w:pos="4800"/>
        </w:tabs>
        <w:spacing w:after="0" w:line="240" w:lineRule="auto"/>
        <w:ind w:left="0" w:firstLine="0"/>
      </w:pPr>
      <w:r>
        <w:t xml:space="preserve"> </w:t>
      </w:r>
      <w:r>
        <w:tab/>
      </w:r>
      <w:r w:rsidR="00B370B0" w:rsidRPr="00B425F8">
        <w:rPr>
          <w:noProof/>
          <w:sz w:val="22"/>
        </w:rPr>
        <w:drawing>
          <wp:inline distT="0" distB="0" distL="0" distR="0" wp14:anchorId="338C6366" wp14:editId="72464720">
            <wp:extent cx="2362200" cy="638686"/>
            <wp:effectExtent l="0" t="0" r="0" b="9525"/>
            <wp:docPr id="86509" name="Picture 86509" descr="T:\Logos\Logos\Logos SASWH\High Res Files\Print Versions\Logo\SASWH logo CMYK_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Logos\Logos\Logos SASWH\High Res Files\Print Versions\Logo\SASWH logo CMYK_cropped.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31037" cy="657298"/>
                    </a:xfrm>
                    <a:prstGeom prst="rect">
                      <a:avLst/>
                    </a:prstGeom>
                    <a:noFill/>
                    <a:ln>
                      <a:noFill/>
                    </a:ln>
                  </pic:spPr>
                </pic:pic>
              </a:graphicData>
            </a:graphic>
          </wp:inline>
        </w:drawing>
      </w:r>
    </w:p>
    <w:p w14:paraId="33234535" w14:textId="77777777" w:rsidR="00527C48" w:rsidRDefault="0013349B">
      <w:pPr>
        <w:spacing w:after="30" w:line="240" w:lineRule="auto"/>
        <w:ind w:left="0" w:firstLine="0"/>
      </w:pPr>
      <w:r>
        <w:rPr>
          <w:b/>
        </w:rPr>
        <w:t xml:space="preserve"> </w:t>
      </w:r>
    </w:p>
    <w:p w14:paraId="6B22D4E6" w14:textId="77777777" w:rsidR="00527C48" w:rsidRDefault="0013349B" w:rsidP="00CA7D41">
      <w:pPr>
        <w:spacing w:after="30" w:line="240" w:lineRule="auto"/>
        <w:ind w:left="0" w:firstLine="0"/>
        <w:rPr>
          <w:b/>
        </w:rPr>
      </w:pPr>
      <w:r>
        <w:rPr>
          <w:b/>
        </w:rPr>
        <w:t xml:space="preserve"> </w:t>
      </w:r>
    </w:p>
    <w:p w14:paraId="324E62CF" w14:textId="77777777" w:rsidR="00CA7D41" w:rsidRDefault="00CA7D41" w:rsidP="00FE39C5">
      <w:pPr>
        <w:spacing w:after="30" w:line="240" w:lineRule="auto"/>
        <w:ind w:left="0" w:firstLine="0"/>
        <w:rPr>
          <w:b/>
          <w:sz w:val="24"/>
          <w:szCs w:val="24"/>
        </w:rPr>
      </w:pPr>
    </w:p>
    <w:p w14:paraId="04315E5E" w14:textId="77777777" w:rsidR="00527C48" w:rsidRPr="00CA7D41" w:rsidRDefault="005B20C3" w:rsidP="00351927">
      <w:pPr>
        <w:spacing w:after="30" w:line="240" w:lineRule="auto"/>
        <w:ind w:left="0" w:firstLine="0"/>
        <w:jc w:val="center"/>
        <w:rPr>
          <w:sz w:val="24"/>
          <w:szCs w:val="24"/>
        </w:rPr>
      </w:pPr>
      <w:r>
        <w:rPr>
          <w:b/>
          <w:sz w:val="24"/>
          <w:szCs w:val="24"/>
        </w:rPr>
        <w:t xml:space="preserve">Facilities &amp; </w:t>
      </w:r>
      <w:r w:rsidR="00FE39C5" w:rsidRPr="00CA7D41">
        <w:rPr>
          <w:b/>
          <w:sz w:val="24"/>
          <w:szCs w:val="24"/>
        </w:rPr>
        <w:t xml:space="preserve">Transportation </w:t>
      </w:r>
      <w:r>
        <w:rPr>
          <w:b/>
          <w:sz w:val="24"/>
          <w:szCs w:val="24"/>
        </w:rPr>
        <w:t>Department</w:t>
      </w:r>
    </w:p>
    <w:p w14:paraId="74FDF457" w14:textId="26765FF9" w:rsidR="00527C48" w:rsidRPr="00CA7D41" w:rsidRDefault="00172E51" w:rsidP="00351927">
      <w:pPr>
        <w:spacing w:after="35" w:line="240" w:lineRule="auto"/>
        <w:ind w:left="10" w:right="-15" w:hanging="10"/>
        <w:jc w:val="center"/>
        <w:rPr>
          <w:sz w:val="24"/>
          <w:szCs w:val="24"/>
        </w:rPr>
      </w:pPr>
      <w:r>
        <w:rPr>
          <w:b/>
          <w:sz w:val="24"/>
          <w:szCs w:val="24"/>
        </w:rPr>
        <w:t>[E</w:t>
      </w:r>
      <w:r w:rsidR="00B370B0">
        <w:rPr>
          <w:b/>
          <w:sz w:val="24"/>
          <w:szCs w:val="24"/>
        </w:rPr>
        <w:t>nter division name]</w:t>
      </w:r>
    </w:p>
    <w:p w14:paraId="4D93B6A6" w14:textId="77777777" w:rsidR="00527C48" w:rsidRDefault="0013349B">
      <w:pPr>
        <w:spacing w:after="0" w:line="240" w:lineRule="auto"/>
        <w:ind w:left="0" w:firstLine="0"/>
      </w:pPr>
      <w:r>
        <w:rPr>
          <w:sz w:val="22"/>
        </w:rPr>
        <w:t xml:space="preserve"> </w:t>
      </w:r>
    </w:p>
    <w:p w14:paraId="36D2E0B0" w14:textId="77777777" w:rsidR="00746CA0" w:rsidRDefault="0013349B" w:rsidP="00746CA0">
      <w:pPr>
        <w:spacing w:after="697" w:line="240" w:lineRule="auto"/>
        <w:ind w:left="0" w:firstLine="0"/>
        <w:rPr>
          <w:rFonts w:ascii="Arial" w:eastAsia="Arial" w:hAnsi="Arial" w:cs="Arial"/>
        </w:rPr>
      </w:pPr>
      <w:r>
        <w:rPr>
          <w:rFonts w:ascii="Arial" w:eastAsia="Arial" w:hAnsi="Arial" w:cs="Arial"/>
        </w:rPr>
        <w:t xml:space="preserve"> </w:t>
      </w:r>
    </w:p>
    <w:p w14:paraId="5302865F" w14:textId="77777777" w:rsidR="00351927" w:rsidRDefault="00351927" w:rsidP="00746CA0">
      <w:pPr>
        <w:spacing w:after="697" w:line="240" w:lineRule="auto"/>
        <w:ind w:left="0" w:firstLine="0"/>
        <w:rPr>
          <w:rFonts w:ascii="Arial" w:eastAsia="Arial" w:hAnsi="Arial" w:cs="Arial"/>
        </w:rPr>
      </w:pPr>
    </w:p>
    <w:p w14:paraId="22E9BA76" w14:textId="77777777" w:rsidR="00C336C5" w:rsidRDefault="00C336C5" w:rsidP="00746CA0">
      <w:pPr>
        <w:spacing w:after="697" w:line="240" w:lineRule="auto"/>
        <w:ind w:left="0" w:firstLine="0"/>
        <w:rPr>
          <w:rFonts w:ascii="Arial" w:eastAsia="Arial" w:hAnsi="Arial" w:cs="Arial"/>
        </w:rPr>
      </w:pPr>
    </w:p>
    <w:p w14:paraId="7BA3136F" w14:textId="6D27DFEB" w:rsidR="0043646B" w:rsidRDefault="0043646B" w:rsidP="00746CA0">
      <w:pPr>
        <w:spacing w:after="697" w:line="240" w:lineRule="auto"/>
        <w:ind w:left="0" w:firstLine="0"/>
      </w:pPr>
    </w:p>
    <w:p w14:paraId="3A2D8FF9" w14:textId="2DC61962" w:rsidR="0043646B" w:rsidRDefault="00B370B0" w:rsidP="00B370B0">
      <w:pPr>
        <w:spacing w:after="697" w:line="240" w:lineRule="auto"/>
        <w:ind w:left="0" w:firstLine="0"/>
        <w:jc w:val="right"/>
      </w:pPr>
      <w:r w:rsidRPr="00B425F8">
        <w:rPr>
          <w:noProof/>
          <w:sz w:val="22"/>
        </w:rPr>
        <w:lastRenderedPageBreak/>
        <w:drawing>
          <wp:inline distT="0" distB="0" distL="0" distR="0" wp14:anchorId="23C8845E" wp14:editId="64D5EED5">
            <wp:extent cx="2148939" cy="581025"/>
            <wp:effectExtent l="0" t="0" r="3810" b="0"/>
            <wp:docPr id="86510" name="Picture 86510" descr="T:\Logos\Logos\Logos SASWH\High Res Files\Print Versions\Logo\SASWH logo CMYK_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Logos\Logos\Logos SASWH\High Res Files\Print Versions\Logo\SASWH logo CMYK_cropped.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80224" cy="589484"/>
                    </a:xfrm>
                    <a:prstGeom prst="rect">
                      <a:avLst/>
                    </a:prstGeom>
                    <a:noFill/>
                    <a:ln>
                      <a:noFill/>
                    </a:ln>
                  </pic:spPr>
                </pic:pic>
              </a:graphicData>
            </a:graphic>
          </wp:inline>
        </w:drawing>
      </w:r>
    </w:p>
    <w:p w14:paraId="00F906AC" w14:textId="77777777" w:rsidR="008D2CED" w:rsidRDefault="008D2CED" w:rsidP="00746CA0">
      <w:pPr>
        <w:spacing w:after="697" w:line="240" w:lineRule="auto"/>
        <w:ind w:left="0" w:firstLine="0"/>
      </w:pPr>
    </w:p>
    <w:p w14:paraId="6C81A556" w14:textId="77777777" w:rsidR="00746CA0" w:rsidRDefault="00746CA0" w:rsidP="00746CA0">
      <w:pPr>
        <w:spacing w:after="697" w:line="240" w:lineRule="auto"/>
        <w:ind w:left="0" w:firstLine="0"/>
      </w:pPr>
      <w:r>
        <w:rPr>
          <w:noProof/>
          <w:sz w:val="22"/>
        </w:rPr>
        <mc:AlternateContent>
          <mc:Choice Requires="wpg">
            <w:drawing>
              <wp:inline distT="0" distB="0" distL="0" distR="0" wp14:anchorId="181F5F01" wp14:editId="068C696E">
                <wp:extent cx="2435606" cy="56261"/>
                <wp:effectExtent l="95250" t="57150" r="3175" b="1270"/>
                <wp:docPr id="77109" name="Group 77109"/>
                <wp:cNvGraphicFramePr/>
                <a:graphic xmlns:a="http://schemas.openxmlformats.org/drawingml/2006/main">
                  <a:graphicData uri="http://schemas.microsoft.com/office/word/2010/wordprocessingGroup">
                    <wpg:wgp>
                      <wpg:cNvGrpSpPr/>
                      <wpg:grpSpPr>
                        <a:xfrm>
                          <a:off x="0" y="0"/>
                          <a:ext cx="2435606" cy="56261"/>
                          <a:chOff x="0" y="0"/>
                          <a:chExt cx="2435606" cy="56261"/>
                        </a:xfrm>
                        <a:solidFill>
                          <a:schemeClr val="accent1"/>
                        </a:solidFill>
                      </wpg:grpSpPr>
                      <wps:wsp>
                        <wps:cNvPr id="77110" name="Shape 90021"/>
                        <wps:cNvSpPr/>
                        <wps:spPr>
                          <a:xfrm>
                            <a:off x="0" y="0"/>
                            <a:ext cx="2435606" cy="56261"/>
                          </a:xfrm>
                          <a:custGeom>
                            <a:avLst/>
                            <a:gdLst/>
                            <a:ahLst/>
                            <a:cxnLst/>
                            <a:rect l="0" t="0" r="0" b="0"/>
                            <a:pathLst>
                              <a:path w="2435606" h="56261">
                                <a:moveTo>
                                  <a:pt x="0" y="0"/>
                                </a:moveTo>
                                <a:lnTo>
                                  <a:pt x="2435606" y="0"/>
                                </a:lnTo>
                                <a:lnTo>
                                  <a:pt x="2435606" y="56261"/>
                                </a:lnTo>
                                <a:lnTo>
                                  <a:pt x="0" y="56261"/>
                                </a:lnTo>
                                <a:lnTo>
                                  <a:pt x="0" y="0"/>
                                </a:lnTo>
                              </a:path>
                            </a:pathLst>
                          </a:custGeom>
                          <a:grpFill/>
                          <a:ln w="0" cap="rnd">
                            <a:noFill/>
                            <a:miter lim="127000"/>
                          </a:ln>
                          <a:effectLst/>
                        </wps:spPr>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group w14:anchorId="147FDD86" id="Group 77109" o:spid="_x0000_s1026" style="width:191.8pt;height:4.45pt;mso-position-horizontal-relative:char;mso-position-vertical-relative:line" coordsize="24356,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">
                <v:shape id="Shape 90021" o:spid="_x0000_s1027" style="position:absolute;width:24356;height:562;visibility:visible;mso-wrap-style:square;v-text-anchor:top" coordsize="2435606,56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" path="m,l2435606,r,56261l,56261,,e" filled="f" stroked="f" strokeweight="0">
                  <v:stroke miterlimit="83231f" joinstyle="miter" endcap="round"/>
                  <v:path arrowok="t" textboxrect="0,0,2435606,56261"/>
                </v:shape>
                <w10:anchorlock/>
              </v:group>
            </w:pict>
          </mc:Fallback>
        </mc:AlternateContent>
      </w:r>
    </w:p>
    <w:p w14:paraId="44B0BE91" w14:textId="77777777" w:rsidR="00746CA0" w:rsidRDefault="00D66A60" w:rsidP="00746CA0">
      <w:pPr>
        <w:spacing w:after="375" w:line="240" w:lineRule="auto"/>
        <w:ind w:left="-5" w:right="-15" w:hanging="10"/>
      </w:pPr>
      <w:r>
        <w:rPr>
          <w:rFonts w:ascii="Cambria" w:eastAsia="Cambria" w:hAnsi="Cambria" w:cs="Cambria"/>
          <w:b/>
          <w:sz w:val="144"/>
        </w:rPr>
        <w:t>1</w:t>
      </w:r>
      <w:r w:rsidR="00746CA0">
        <w:rPr>
          <w:rFonts w:ascii="Cambria" w:eastAsia="Cambria" w:hAnsi="Cambria" w:cs="Cambria"/>
          <w:b/>
          <w:sz w:val="144"/>
        </w:rPr>
        <w:t xml:space="preserve"> </w:t>
      </w:r>
      <w:r w:rsidR="00746CA0">
        <w:rPr>
          <w:rFonts w:ascii="Cambria" w:eastAsia="Cambria" w:hAnsi="Cambria" w:cs="Cambria"/>
          <w:b/>
          <w:sz w:val="72"/>
        </w:rPr>
        <w:t xml:space="preserve"> </w:t>
      </w:r>
      <w:r w:rsidR="00746CA0">
        <w:rPr>
          <w:rFonts w:ascii="Cambria" w:eastAsia="Cambria" w:hAnsi="Cambria" w:cs="Cambria"/>
          <w:b/>
          <w:sz w:val="111"/>
          <w:vertAlign w:val="subscript"/>
        </w:rPr>
        <w:t xml:space="preserve"> </w:t>
      </w:r>
    </w:p>
    <w:p w14:paraId="4B8B9C76" w14:textId="77777777" w:rsidR="00746CA0" w:rsidRDefault="00746CA0" w:rsidP="00746CA0">
      <w:pPr>
        <w:spacing w:after="898" w:line="240" w:lineRule="auto"/>
        <w:ind w:left="0" w:firstLine="0"/>
      </w:pPr>
      <w:r>
        <w:rPr>
          <w:noProof/>
          <w:sz w:val="22"/>
        </w:rPr>
        <mc:AlternateContent>
          <mc:Choice Requires="wpg">
            <w:drawing>
              <wp:inline distT="0" distB="0" distL="0" distR="0" wp14:anchorId="53B5600D" wp14:editId="7032AA50">
                <wp:extent cx="2435606" cy="56388"/>
                <wp:effectExtent l="95250" t="57150" r="3175" b="1270"/>
                <wp:docPr id="77111" name="Group 77111"/>
                <wp:cNvGraphicFramePr/>
                <a:graphic xmlns:a="http://schemas.openxmlformats.org/drawingml/2006/main">
                  <a:graphicData uri="http://schemas.microsoft.com/office/word/2010/wordprocessingGroup">
                    <wpg:wgp>
                      <wpg:cNvGrpSpPr/>
                      <wpg:grpSpPr>
                        <a:xfrm>
                          <a:off x="0" y="0"/>
                          <a:ext cx="2435606" cy="56388"/>
                          <a:chOff x="0" y="0"/>
                          <a:chExt cx="2435606" cy="56388"/>
                        </a:xfrm>
                        <a:solidFill>
                          <a:schemeClr val="accent1"/>
                        </a:solidFill>
                      </wpg:grpSpPr>
                      <wps:wsp>
                        <wps:cNvPr id="77112" name="Shape 90022"/>
                        <wps:cNvSpPr/>
                        <wps:spPr>
                          <a:xfrm>
                            <a:off x="0" y="0"/>
                            <a:ext cx="2435606" cy="56388"/>
                          </a:xfrm>
                          <a:custGeom>
                            <a:avLst/>
                            <a:gdLst/>
                            <a:ahLst/>
                            <a:cxnLst/>
                            <a:rect l="0" t="0" r="0" b="0"/>
                            <a:pathLst>
                              <a:path w="2435606" h="56388">
                                <a:moveTo>
                                  <a:pt x="0" y="0"/>
                                </a:moveTo>
                                <a:lnTo>
                                  <a:pt x="2435606" y="0"/>
                                </a:lnTo>
                                <a:lnTo>
                                  <a:pt x="2435606" y="56388"/>
                                </a:lnTo>
                                <a:lnTo>
                                  <a:pt x="0" y="56388"/>
                                </a:lnTo>
                                <a:lnTo>
                                  <a:pt x="0" y="0"/>
                                </a:lnTo>
                              </a:path>
                            </a:pathLst>
                          </a:custGeom>
                          <a:grpFill/>
                          <a:ln w="0" cap="rnd">
                            <a:noFill/>
                            <a:miter lim="127000"/>
                          </a:ln>
                          <a:effectLst/>
                        </wps:spPr>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group w14:anchorId="2134E257" id="Group 77111" o:spid="_x0000_s1026" style="width:191.8pt;height:4.45pt;mso-position-horizontal-relative:char;mso-position-vertical-relative:line" coordsize="24356,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">
                <v:shape id="Shape 90022" o:spid="_x0000_s1027" style="position:absolute;width:24356;height:563;visibility:visible;mso-wrap-style:square;v-text-anchor:top" coordsize="2435606,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" path="m,l2435606,r,56388l,56388,,e" filled="f" stroked="f" strokeweight="0">
                  <v:stroke miterlimit="83231f" joinstyle="miter" endcap="round"/>
                  <v:path arrowok="t" textboxrect="0,0,2435606,56388"/>
                </v:shape>
                <w10:anchorlock/>
              </v:group>
            </w:pict>
          </mc:Fallback>
        </mc:AlternateContent>
      </w:r>
    </w:p>
    <w:p w14:paraId="174E700F" w14:textId="339E33A9" w:rsidR="00746CA0" w:rsidRPr="002F0D06" w:rsidRDefault="00746CA0" w:rsidP="00E87AF1">
      <w:pPr>
        <w:pStyle w:val="Heading1"/>
        <w:rPr>
          <w:sz w:val="32"/>
          <w:szCs w:val="32"/>
        </w:rPr>
      </w:pPr>
      <w:bookmarkStart w:id="1" w:name="_Toc67302651"/>
      <w:r w:rsidRPr="002F0D06">
        <w:rPr>
          <w:sz w:val="32"/>
          <w:szCs w:val="32"/>
        </w:rPr>
        <w:t xml:space="preserve">Chapter 1:  Duties, Roles and Responsibilities of </w:t>
      </w:r>
      <w:r w:rsidR="005B20C3" w:rsidRPr="002F0D06">
        <w:rPr>
          <w:sz w:val="32"/>
          <w:szCs w:val="32"/>
        </w:rPr>
        <w:t>Caretakers</w:t>
      </w:r>
      <w:bookmarkEnd w:id="1"/>
    </w:p>
    <w:p w14:paraId="5730B129" w14:textId="77777777" w:rsidR="00E45026" w:rsidRDefault="00E45026" w:rsidP="00746CA0">
      <w:pPr>
        <w:spacing w:after="398" w:line="240" w:lineRule="auto"/>
        <w:ind w:left="0" w:firstLine="0"/>
      </w:pPr>
    </w:p>
    <w:p w14:paraId="70AFE326" w14:textId="77777777" w:rsidR="00746CA0" w:rsidRDefault="00746CA0" w:rsidP="00746CA0">
      <w:pPr>
        <w:spacing w:after="398" w:line="240" w:lineRule="auto"/>
        <w:ind w:left="0" w:firstLine="0"/>
      </w:pPr>
      <w:r>
        <w:rPr>
          <w:noProof/>
          <w:sz w:val="22"/>
        </w:rPr>
        <mc:AlternateContent>
          <mc:Choice Requires="wpg">
            <w:drawing>
              <wp:inline distT="0" distB="0" distL="0" distR="0" wp14:anchorId="62BCA5DD" wp14:editId="7A33F137">
                <wp:extent cx="2435606" cy="56387"/>
                <wp:effectExtent l="95250" t="57150" r="3175" b="1270"/>
                <wp:docPr id="77113" name="Group 77113"/>
                <wp:cNvGraphicFramePr/>
                <a:graphic xmlns:a="http://schemas.openxmlformats.org/drawingml/2006/main">
                  <a:graphicData uri="http://schemas.microsoft.com/office/word/2010/wordprocessingGroup">
                    <wpg:wgp>
                      <wpg:cNvGrpSpPr/>
                      <wpg:grpSpPr>
                        <a:xfrm>
                          <a:off x="0" y="0"/>
                          <a:ext cx="2435606" cy="56387"/>
                          <a:chOff x="0" y="0"/>
                          <a:chExt cx="2435606" cy="56387"/>
                        </a:xfrm>
                        <a:solidFill>
                          <a:schemeClr val="accent1"/>
                        </a:solidFill>
                      </wpg:grpSpPr>
                      <wps:wsp>
                        <wps:cNvPr id="77114" name="Shape 90023"/>
                        <wps:cNvSpPr/>
                        <wps:spPr>
                          <a:xfrm>
                            <a:off x="0" y="0"/>
                            <a:ext cx="2435606" cy="56387"/>
                          </a:xfrm>
                          <a:custGeom>
                            <a:avLst/>
                            <a:gdLst/>
                            <a:ahLst/>
                            <a:cxnLst/>
                            <a:rect l="0" t="0" r="0" b="0"/>
                            <a:pathLst>
                              <a:path w="2435606" h="56387">
                                <a:moveTo>
                                  <a:pt x="0" y="0"/>
                                </a:moveTo>
                                <a:lnTo>
                                  <a:pt x="2435606" y="0"/>
                                </a:lnTo>
                                <a:lnTo>
                                  <a:pt x="2435606" y="56387"/>
                                </a:lnTo>
                                <a:lnTo>
                                  <a:pt x="0" y="56387"/>
                                </a:lnTo>
                                <a:lnTo>
                                  <a:pt x="0" y="0"/>
                                </a:lnTo>
                              </a:path>
                            </a:pathLst>
                          </a:custGeom>
                          <a:grpFill/>
                          <a:ln w="0" cap="rnd">
                            <a:noFill/>
                            <a:miter lim="127000"/>
                          </a:ln>
                          <a:effectLst/>
                        </wps:spPr>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group w14:anchorId="78E71A8F" id="Group 77113" o:spid="_x0000_s1026" style="width:191.8pt;height:4.45pt;mso-position-horizontal-relative:char;mso-position-vertical-relative:line" coordsize="24356,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">
                <v:shape id="Shape 90023" o:spid="_x0000_s1027" style="position:absolute;width:24356;height:563;visibility:visible;mso-wrap-style:square;v-text-anchor:top" coordsize="2435606,56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" path="m,l2435606,r,56387l,56387,,e" filled="f" stroked="f" strokeweight="0">
                  <v:stroke miterlimit="83231f" joinstyle="miter" endcap="round"/>
                  <v:path arrowok="t" textboxrect="0,0,2435606,56387"/>
                </v:shape>
                <w10:anchorlock/>
              </v:group>
            </w:pict>
          </mc:Fallback>
        </mc:AlternateContent>
      </w:r>
    </w:p>
    <w:p w14:paraId="6889A855" w14:textId="31F126BE" w:rsidR="00746CA0" w:rsidRPr="00B370B0" w:rsidRDefault="00B370B0" w:rsidP="00B370B0">
      <w:pPr>
        <w:spacing w:line="246" w:lineRule="auto"/>
        <w:ind w:left="154" w:right="864" w:hanging="10"/>
        <w:rPr>
          <w:b/>
          <w:sz w:val="24"/>
          <w:szCs w:val="24"/>
        </w:rPr>
      </w:pPr>
      <w:r>
        <w:rPr>
          <w:b/>
          <w:sz w:val="24"/>
          <w:szCs w:val="24"/>
        </w:rPr>
        <w:t>[ENTER DIVISION NAME]</w:t>
      </w:r>
    </w:p>
    <w:p w14:paraId="040BAB3C" w14:textId="77777777" w:rsidR="00746CA0" w:rsidRDefault="00746CA0" w:rsidP="00746CA0">
      <w:pPr>
        <w:spacing w:after="0" w:line="240" w:lineRule="auto"/>
        <w:ind w:left="0" w:firstLine="0"/>
      </w:pPr>
      <w:r>
        <w:rPr>
          <w:noProof/>
          <w:sz w:val="22"/>
        </w:rPr>
        <mc:AlternateContent>
          <mc:Choice Requires="wpg">
            <w:drawing>
              <wp:inline distT="0" distB="0" distL="0" distR="0" wp14:anchorId="35B9B455" wp14:editId="3047E357">
                <wp:extent cx="2444750" cy="56261"/>
                <wp:effectExtent l="95250" t="57150" r="0" b="1270"/>
                <wp:docPr id="77115" name="Group 77115"/>
                <wp:cNvGraphicFramePr/>
                <a:graphic xmlns:a="http://schemas.openxmlformats.org/drawingml/2006/main">
                  <a:graphicData uri="http://schemas.microsoft.com/office/word/2010/wordprocessingGroup">
                    <wpg:wgp>
                      <wpg:cNvGrpSpPr/>
                      <wpg:grpSpPr>
                        <a:xfrm>
                          <a:off x="0" y="0"/>
                          <a:ext cx="2444750" cy="56261"/>
                          <a:chOff x="0" y="0"/>
                          <a:chExt cx="2444750" cy="56261"/>
                        </a:xfrm>
                        <a:solidFill>
                          <a:schemeClr val="accent1"/>
                        </a:solidFill>
                      </wpg:grpSpPr>
                      <wps:wsp>
                        <wps:cNvPr id="71648" name="Shape 90024"/>
                        <wps:cNvSpPr/>
                        <wps:spPr>
                          <a:xfrm>
                            <a:off x="0" y="0"/>
                            <a:ext cx="2444750" cy="56261"/>
                          </a:xfrm>
                          <a:custGeom>
                            <a:avLst/>
                            <a:gdLst/>
                            <a:ahLst/>
                            <a:cxnLst/>
                            <a:rect l="0" t="0" r="0" b="0"/>
                            <a:pathLst>
                              <a:path w="2444750" h="56261">
                                <a:moveTo>
                                  <a:pt x="0" y="0"/>
                                </a:moveTo>
                                <a:lnTo>
                                  <a:pt x="2444750" y="0"/>
                                </a:lnTo>
                                <a:lnTo>
                                  <a:pt x="2444750" y="56261"/>
                                </a:lnTo>
                                <a:lnTo>
                                  <a:pt x="0" y="56261"/>
                                </a:lnTo>
                                <a:lnTo>
                                  <a:pt x="0" y="0"/>
                                </a:lnTo>
                              </a:path>
                            </a:pathLst>
                          </a:custGeom>
                          <a:grpFill/>
                          <a:ln w="0" cap="rnd">
                            <a:noFill/>
                            <a:miter lim="127000"/>
                          </a:ln>
                          <a:effectLst/>
                        </wps:spPr>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group w14:anchorId="1B72FBF1" id="Group 77115" o:spid="_x0000_s1026" style="width:192.5pt;height:4.45pt;mso-position-horizontal-relative:char;mso-position-vertical-relative:line" coordsize="24447,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">
                <v:shape id="Shape 90024" o:spid="_x0000_s1027" style="position:absolute;width:24447;height:562;visibility:visible;mso-wrap-style:square;v-text-anchor:top" coordsize="2444750,56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" path="m,l2444750,r,56261l,56261,,e" filled="f" stroked="f" strokeweight="0">
                  <v:stroke miterlimit="83231f" joinstyle="miter" endcap="round"/>
                  <v:path arrowok="t" textboxrect="0,0,2444750,56261"/>
                </v:shape>
                <w10:anchorlock/>
              </v:group>
            </w:pict>
          </mc:Fallback>
        </mc:AlternateContent>
      </w:r>
    </w:p>
    <w:p w14:paraId="4EB4D4EB" w14:textId="77777777" w:rsidR="00746CA0" w:rsidRDefault="00746CA0" w:rsidP="00746CA0">
      <w:pPr>
        <w:spacing w:after="35" w:line="240" w:lineRule="auto"/>
        <w:ind w:left="-5" w:right="-15" w:hanging="10"/>
        <w:rPr>
          <w:rFonts w:ascii="Arial" w:eastAsia="Arial" w:hAnsi="Arial" w:cs="Arial"/>
          <w:b/>
          <w:color w:val="4F81BD"/>
          <w:sz w:val="28"/>
        </w:rPr>
      </w:pPr>
    </w:p>
    <w:p w14:paraId="0A591716" w14:textId="77777777" w:rsidR="007055B4" w:rsidRDefault="007055B4" w:rsidP="00746CA0">
      <w:pPr>
        <w:spacing w:after="35" w:line="240" w:lineRule="auto"/>
        <w:ind w:left="-5" w:right="-15" w:hanging="10"/>
        <w:rPr>
          <w:rFonts w:ascii="Arial" w:eastAsia="Arial" w:hAnsi="Arial" w:cs="Arial"/>
          <w:b/>
          <w:color w:val="4F81BD"/>
          <w:sz w:val="28"/>
        </w:rPr>
      </w:pPr>
    </w:p>
    <w:p w14:paraId="16D7670F" w14:textId="77777777" w:rsidR="00746CA0" w:rsidRDefault="00746CA0" w:rsidP="00746CA0">
      <w:pPr>
        <w:spacing w:after="35" w:line="240" w:lineRule="auto"/>
        <w:ind w:left="-5" w:right="-15" w:hanging="10"/>
        <w:rPr>
          <w:rFonts w:ascii="Arial" w:eastAsia="Arial" w:hAnsi="Arial" w:cs="Arial"/>
          <w:b/>
          <w:color w:val="4F81BD"/>
          <w:sz w:val="28"/>
        </w:rPr>
      </w:pPr>
    </w:p>
    <w:p w14:paraId="6099698A" w14:textId="77777777" w:rsidR="00531742" w:rsidRDefault="00531742" w:rsidP="00746CA0">
      <w:pPr>
        <w:spacing w:after="35" w:line="240" w:lineRule="auto"/>
        <w:ind w:left="-5" w:right="-15" w:hanging="10"/>
        <w:rPr>
          <w:rFonts w:ascii="Arial" w:eastAsia="Arial" w:hAnsi="Arial" w:cs="Arial"/>
          <w:b/>
          <w:color w:val="4F81BD"/>
          <w:sz w:val="28"/>
        </w:rPr>
      </w:pPr>
    </w:p>
    <w:p w14:paraId="7872AAB9" w14:textId="77777777" w:rsidR="00531742" w:rsidRDefault="00531742" w:rsidP="00746CA0">
      <w:pPr>
        <w:spacing w:after="35" w:line="240" w:lineRule="auto"/>
        <w:ind w:left="-5" w:right="-15" w:hanging="10"/>
        <w:rPr>
          <w:rFonts w:ascii="Arial" w:eastAsia="Arial" w:hAnsi="Arial" w:cs="Arial"/>
          <w:b/>
          <w:color w:val="4F81BD"/>
          <w:sz w:val="28"/>
        </w:rPr>
      </w:pPr>
    </w:p>
    <w:p w14:paraId="0B681148" w14:textId="77777777" w:rsidR="00B370B0" w:rsidRDefault="00B370B0" w:rsidP="00746CA0">
      <w:pPr>
        <w:spacing w:after="35" w:line="240" w:lineRule="auto"/>
        <w:ind w:left="-5" w:right="-15" w:hanging="10"/>
        <w:rPr>
          <w:rFonts w:ascii="Arial" w:eastAsia="Arial" w:hAnsi="Arial" w:cs="Arial"/>
          <w:b/>
          <w:color w:val="4F81BD"/>
          <w:sz w:val="28"/>
        </w:rPr>
      </w:pPr>
    </w:p>
    <w:p w14:paraId="020958C6" w14:textId="77777777" w:rsidR="00E45026" w:rsidRDefault="00E45026" w:rsidP="00746CA0">
      <w:pPr>
        <w:spacing w:after="35" w:line="240" w:lineRule="auto"/>
        <w:ind w:left="-5" w:right="-15" w:hanging="10"/>
        <w:rPr>
          <w:rFonts w:ascii="Arial" w:eastAsia="Arial" w:hAnsi="Arial" w:cs="Arial"/>
          <w:b/>
          <w:color w:val="4F81BD"/>
          <w:sz w:val="28"/>
        </w:rPr>
      </w:pPr>
    </w:p>
    <w:p w14:paraId="3B9F6677" w14:textId="77777777" w:rsidR="00E45026" w:rsidRDefault="00E45026" w:rsidP="00746CA0">
      <w:pPr>
        <w:spacing w:after="35" w:line="240" w:lineRule="auto"/>
        <w:ind w:left="-5" w:right="-15" w:hanging="10"/>
        <w:rPr>
          <w:rFonts w:ascii="Arial" w:eastAsia="Arial" w:hAnsi="Arial" w:cs="Arial"/>
          <w:b/>
          <w:color w:val="4F81BD"/>
          <w:sz w:val="28"/>
        </w:rPr>
      </w:pPr>
    </w:p>
    <w:p w14:paraId="6D2AC875" w14:textId="77777777" w:rsidR="00E45026" w:rsidRDefault="00E45026" w:rsidP="00746CA0">
      <w:pPr>
        <w:spacing w:after="35" w:line="240" w:lineRule="auto"/>
        <w:ind w:left="-5" w:right="-15" w:hanging="10"/>
        <w:rPr>
          <w:rFonts w:ascii="Arial" w:eastAsia="Arial" w:hAnsi="Arial" w:cs="Arial"/>
          <w:b/>
          <w:color w:val="4F81BD"/>
          <w:sz w:val="28"/>
        </w:rPr>
      </w:pPr>
    </w:p>
    <w:p w14:paraId="7D929DE7" w14:textId="77777777" w:rsidR="00E87AF1" w:rsidRDefault="00E87AF1" w:rsidP="00746CA0">
      <w:pPr>
        <w:spacing w:after="35" w:line="240" w:lineRule="auto"/>
        <w:ind w:left="-5" w:right="-15" w:hanging="10"/>
        <w:rPr>
          <w:rFonts w:ascii="Arial" w:eastAsia="Arial" w:hAnsi="Arial" w:cs="Arial"/>
          <w:b/>
          <w:color w:val="4F81BD"/>
          <w:sz w:val="28"/>
        </w:rPr>
      </w:pPr>
    </w:p>
    <w:p w14:paraId="620C6202" w14:textId="77777777" w:rsidR="003A0ED5" w:rsidRPr="00194AB5" w:rsidRDefault="00C25B18" w:rsidP="00E87AF1">
      <w:pPr>
        <w:pStyle w:val="Heading2"/>
      </w:pPr>
      <w:bookmarkStart w:id="2" w:name="_Toc67302652"/>
      <w:r w:rsidRPr="00194AB5">
        <w:lastRenderedPageBreak/>
        <w:t xml:space="preserve">Section 1.1: </w:t>
      </w:r>
      <w:r w:rsidR="003A0ED5" w:rsidRPr="00194AB5">
        <w:t>CARETAKER Job Description</w:t>
      </w:r>
      <w:bookmarkEnd w:id="2"/>
    </w:p>
    <w:p w14:paraId="1018C8A9" w14:textId="77777777" w:rsidR="003A0ED5" w:rsidRPr="003A0ED5" w:rsidRDefault="00450B66" w:rsidP="00F749BA">
      <w:pPr>
        <w:spacing w:after="120"/>
        <w:ind w:left="0"/>
        <w:jc w:val="center"/>
        <w:rPr>
          <w:rFonts w:ascii="Arial Narrow" w:hAnsi="Arial Narrow"/>
          <w:sz w:val="22"/>
        </w:rPr>
      </w:pPr>
      <w:r>
        <w:rPr>
          <w:rFonts w:ascii="Arial Narrow" w:hAnsi="Arial Narrow"/>
          <w:color w:val="auto"/>
          <w:sz w:val="22"/>
        </w:rPr>
        <w:pict w14:anchorId="50E95EDD">
          <v:rect id="_x0000_i1026" style="width:471.3pt;height:2pt" o:hralign="center" o:hrstd="t" o:hrnoshade="t" o:hr="t" fillcolor="black [3213]" stroked="f"/>
        </w:pict>
      </w:r>
    </w:p>
    <w:p w14:paraId="21D6BE62" w14:textId="77777777" w:rsidR="00DA0FE2" w:rsidRDefault="003A0ED5" w:rsidP="00DA0FE2">
      <w:pPr>
        <w:spacing w:after="120"/>
        <w:ind w:left="2160" w:hanging="2160"/>
        <w:rPr>
          <w:rFonts w:cstheme="minorHAnsi"/>
          <w:sz w:val="22"/>
        </w:rPr>
      </w:pPr>
      <w:r w:rsidRPr="003A0ED5">
        <w:rPr>
          <w:rFonts w:cstheme="minorHAnsi"/>
          <w:b/>
          <w:sz w:val="22"/>
        </w:rPr>
        <w:t>Position Profile:</w:t>
      </w:r>
      <w:r w:rsidRPr="003A0ED5">
        <w:rPr>
          <w:rFonts w:cstheme="minorHAnsi"/>
          <w:sz w:val="22"/>
        </w:rPr>
        <w:t xml:space="preserve"> </w:t>
      </w:r>
      <w:r w:rsidRPr="003A0ED5">
        <w:rPr>
          <w:rFonts w:cstheme="minorHAnsi"/>
          <w:sz w:val="22"/>
        </w:rPr>
        <w:tab/>
        <w:t>The Caretaker assists in the cleaning and minor maintenance of the assigned facility to ensure its clean and safe operation.</w:t>
      </w:r>
    </w:p>
    <w:p w14:paraId="465277EA" w14:textId="7709373E" w:rsidR="003A0ED5" w:rsidRPr="003A0ED5" w:rsidRDefault="003A0ED5" w:rsidP="00DA0FE2">
      <w:pPr>
        <w:spacing w:after="120"/>
        <w:ind w:left="2160" w:hanging="2160"/>
        <w:rPr>
          <w:rFonts w:cstheme="minorHAnsi"/>
          <w:sz w:val="22"/>
        </w:rPr>
      </w:pPr>
      <w:r w:rsidRPr="003A0ED5">
        <w:rPr>
          <w:rFonts w:cstheme="minorHAnsi"/>
          <w:b/>
          <w:sz w:val="22"/>
        </w:rPr>
        <w:t xml:space="preserve">Directly Reports To: </w:t>
      </w:r>
      <w:r w:rsidRPr="003A0ED5">
        <w:rPr>
          <w:rFonts w:cstheme="minorHAnsi"/>
          <w:b/>
          <w:sz w:val="22"/>
        </w:rPr>
        <w:tab/>
      </w:r>
      <w:r w:rsidR="009E6FCB" w:rsidRPr="009E6FCB">
        <w:rPr>
          <w:rFonts w:cstheme="minorHAnsi"/>
          <w:sz w:val="22"/>
        </w:rPr>
        <w:t>Manager of Facilities and Transportation/</w:t>
      </w:r>
      <w:r w:rsidRPr="009E6FCB">
        <w:rPr>
          <w:rFonts w:cstheme="minorHAnsi"/>
          <w:sz w:val="22"/>
        </w:rPr>
        <w:t>Caretaking</w:t>
      </w:r>
      <w:r w:rsidRPr="003A0ED5">
        <w:rPr>
          <w:rFonts w:cstheme="minorHAnsi"/>
          <w:sz w:val="22"/>
        </w:rPr>
        <w:t xml:space="preserve"> Supervisor</w:t>
      </w:r>
      <w:r w:rsidR="009E6FCB">
        <w:rPr>
          <w:rFonts w:cstheme="minorHAnsi"/>
          <w:sz w:val="22"/>
        </w:rPr>
        <w:t xml:space="preserve"> or Designate </w:t>
      </w:r>
    </w:p>
    <w:p w14:paraId="64CF1C54" w14:textId="77777777" w:rsidR="00F749BA" w:rsidRDefault="003A0ED5" w:rsidP="00F749BA">
      <w:pPr>
        <w:spacing w:after="120"/>
        <w:ind w:left="2160" w:hanging="2160"/>
        <w:jc w:val="both"/>
        <w:rPr>
          <w:rFonts w:cstheme="minorHAnsi"/>
          <w:color w:val="000000" w:themeColor="text1"/>
          <w:sz w:val="22"/>
        </w:rPr>
      </w:pPr>
      <w:r w:rsidRPr="003A0ED5">
        <w:rPr>
          <w:rFonts w:cstheme="minorHAnsi"/>
          <w:b/>
          <w:color w:val="000000" w:themeColor="text1"/>
          <w:sz w:val="22"/>
        </w:rPr>
        <w:t>Indirectly Reports To:</w:t>
      </w:r>
      <w:r w:rsidRPr="003A0ED5">
        <w:rPr>
          <w:rFonts w:ascii="Arial Narrow" w:hAnsi="Arial Narrow"/>
          <w:color w:val="000000" w:themeColor="text1"/>
          <w:sz w:val="22"/>
        </w:rPr>
        <w:t xml:space="preserve"> </w:t>
      </w:r>
      <w:r w:rsidRPr="003A0ED5">
        <w:rPr>
          <w:rFonts w:ascii="Arial Narrow" w:hAnsi="Arial Narrow"/>
          <w:color w:val="000000" w:themeColor="text1"/>
          <w:sz w:val="22"/>
        </w:rPr>
        <w:tab/>
      </w:r>
      <w:r w:rsidR="009E6FCB">
        <w:rPr>
          <w:rFonts w:cstheme="minorHAnsi"/>
          <w:color w:val="000000" w:themeColor="text1"/>
          <w:sz w:val="22"/>
        </w:rPr>
        <w:t>Administrator</w:t>
      </w:r>
      <w:r w:rsidRPr="003A0ED5">
        <w:rPr>
          <w:rFonts w:cstheme="minorHAnsi"/>
          <w:color w:val="000000" w:themeColor="text1"/>
          <w:sz w:val="22"/>
        </w:rPr>
        <w:t xml:space="preserve"> or Designate</w:t>
      </w:r>
    </w:p>
    <w:p w14:paraId="787EB7ED" w14:textId="77777777" w:rsidR="00F749BA" w:rsidRDefault="00450B66" w:rsidP="00F749BA">
      <w:pPr>
        <w:spacing w:after="120"/>
        <w:ind w:left="2160" w:right="-2160" w:hanging="2160"/>
        <w:jc w:val="both"/>
        <w:rPr>
          <w:rFonts w:cstheme="minorHAnsi"/>
          <w:b/>
          <w:sz w:val="22"/>
        </w:rPr>
      </w:pPr>
      <w:r>
        <w:rPr>
          <w:rFonts w:ascii="Arial Narrow" w:hAnsi="Arial Narrow"/>
          <w:sz w:val="22"/>
        </w:rPr>
        <w:pict w14:anchorId="23E93175">
          <v:rect id="_x0000_i1027" style="width:471.3pt;height:2pt" o:hralign="center" o:hrstd="t" o:hrnoshade="t" o:hr="t" fillcolor="black [3213]" stroked="f"/>
        </w:pict>
      </w:r>
    </w:p>
    <w:p w14:paraId="3062F124" w14:textId="77777777" w:rsidR="003A0ED5" w:rsidRPr="00557539" w:rsidRDefault="003A0ED5" w:rsidP="00194AB5">
      <w:pPr>
        <w:spacing w:after="120"/>
        <w:ind w:left="0" w:firstLine="0"/>
        <w:jc w:val="both"/>
        <w:rPr>
          <w:rFonts w:asciiTheme="minorHAnsi" w:hAnsiTheme="minorHAnsi" w:cstheme="minorHAnsi"/>
          <w:sz w:val="24"/>
          <w:szCs w:val="24"/>
        </w:rPr>
      </w:pPr>
      <w:r w:rsidRPr="00557539">
        <w:rPr>
          <w:rFonts w:asciiTheme="minorHAnsi" w:hAnsiTheme="minorHAnsi" w:cstheme="minorHAnsi"/>
          <w:b/>
          <w:sz w:val="24"/>
          <w:szCs w:val="24"/>
        </w:rPr>
        <w:t>Required Education, Knowledge, Qualifications and Experience:</w:t>
      </w:r>
    </w:p>
    <w:p w14:paraId="5EC9B73C" w14:textId="77777777" w:rsidR="003A0ED5" w:rsidRPr="00557539" w:rsidRDefault="003A0ED5" w:rsidP="00FC0514">
      <w:pPr>
        <w:numPr>
          <w:ilvl w:val="0"/>
          <w:numId w:val="7"/>
        </w:numPr>
        <w:tabs>
          <w:tab w:val="clear" w:pos="4320"/>
        </w:tabs>
        <w:spacing w:after="0" w:line="240" w:lineRule="auto"/>
        <w:ind w:left="720"/>
        <w:rPr>
          <w:rFonts w:asciiTheme="minorHAnsi" w:hAnsiTheme="minorHAnsi" w:cstheme="minorHAnsi"/>
          <w:sz w:val="22"/>
        </w:rPr>
      </w:pPr>
      <w:r w:rsidRPr="00557539">
        <w:rPr>
          <w:rFonts w:asciiTheme="minorHAnsi" w:hAnsiTheme="minorHAnsi" w:cstheme="minorHAnsi"/>
          <w:sz w:val="22"/>
        </w:rPr>
        <w:t>Valid Fireman’s Certificate is preferred</w:t>
      </w:r>
    </w:p>
    <w:p w14:paraId="7B876BBC" w14:textId="77777777" w:rsidR="003A0ED5" w:rsidRPr="00557539" w:rsidRDefault="003A0ED5" w:rsidP="00FC0514">
      <w:pPr>
        <w:numPr>
          <w:ilvl w:val="0"/>
          <w:numId w:val="7"/>
        </w:numPr>
        <w:tabs>
          <w:tab w:val="clear" w:pos="4320"/>
        </w:tabs>
        <w:spacing w:after="0" w:line="240" w:lineRule="auto"/>
        <w:ind w:left="720"/>
        <w:rPr>
          <w:rFonts w:asciiTheme="minorHAnsi" w:hAnsiTheme="minorHAnsi" w:cstheme="minorHAnsi"/>
          <w:sz w:val="22"/>
        </w:rPr>
      </w:pPr>
      <w:r w:rsidRPr="00557539">
        <w:rPr>
          <w:rFonts w:asciiTheme="minorHAnsi" w:hAnsiTheme="minorHAnsi" w:cstheme="minorHAnsi"/>
          <w:sz w:val="22"/>
        </w:rPr>
        <w:t>Valid Driver’s License</w:t>
      </w:r>
    </w:p>
    <w:p w14:paraId="153CFD91" w14:textId="77777777" w:rsidR="00F72CE3" w:rsidRPr="00557539" w:rsidRDefault="00F72CE3" w:rsidP="00FC0514">
      <w:pPr>
        <w:pStyle w:val="ListParagraph"/>
        <w:numPr>
          <w:ilvl w:val="0"/>
          <w:numId w:val="62"/>
        </w:numPr>
        <w:spacing w:after="0" w:line="240" w:lineRule="auto"/>
        <w:rPr>
          <w:rFonts w:asciiTheme="minorHAnsi" w:hAnsiTheme="minorHAnsi" w:cstheme="minorHAnsi"/>
          <w:sz w:val="22"/>
        </w:rPr>
      </w:pPr>
      <w:r w:rsidRPr="00557539">
        <w:rPr>
          <w:rFonts w:asciiTheme="minorHAnsi" w:hAnsiTheme="minorHAnsi" w:cstheme="minorHAnsi"/>
          <w:sz w:val="22"/>
        </w:rPr>
        <w:t>If required to operate a Division owned vehicle must p</w:t>
      </w:r>
      <w:r w:rsidR="00F749BA" w:rsidRPr="00557539">
        <w:rPr>
          <w:rFonts w:asciiTheme="minorHAnsi" w:hAnsiTheme="minorHAnsi" w:cstheme="minorHAnsi"/>
          <w:sz w:val="22"/>
        </w:rPr>
        <w:t>rovide copy of driver’s license</w:t>
      </w:r>
    </w:p>
    <w:p w14:paraId="5FD8574D" w14:textId="77777777" w:rsidR="003A0ED5" w:rsidRPr="00557539" w:rsidRDefault="003A0ED5" w:rsidP="00FC0514">
      <w:pPr>
        <w:numPr>
          <w:ilvl w:val="0"/>
          <w:numId w:val="7"/>
        </w:numPr>
        <w:tabs>
          <w:tab w:val="clear" w:pos="4320"/>
        </w:tabs>
        <w:spacing w:after="0" w:line="240" w:lineRule="auto"/>
        <w:ind w:left="720"/>
        <w:rPr>
          <w:rFonts w:asciiTheme="minorHAnsi" w:hAnsiTheme="minorHAnsi" w:cstheme="minorHAnsi"/>
          <w:sz w:val="22"/>
        </w:rPr>
      </w:pPr>
      <w:r w:rsidRPr="00557539">
        <w:rPr>
          <w:rFonts w:asciiTheme="minorHAnsi" w:hAnsiTheme="minorHAnsi" w:cstheme="minorHAnsi"/>
          <w:sz w:val="22"/>
        </w:rPr>
        <w:t>Direct experience in the caretaking fie</w:t>
      </w:r>
      <w:r w:rsidR="00F749BA" w:rsidRPr="00557539">
        <w:rPr>
          <w:rFonts w:asciiTheme="minorHAnsi" w:hAnsiTheme="minorHAnsi" w:cstheme="minorHAnsi"/>
          <w:sz w:val="22"/>
        </w:rPr>
        <w:t>ld would be considered an asset</w:t>
      </w:r>
    </w:p>
    <w:p w14:paraId="099A0496" w14:textId="77777777" w:rsidR="003A0ED5" w:rsidRPr="00557539" w:rsidRDefault="003A0ED5" w:rsidP="00FC0514">
      <w:pPr>
        <w:numPr>
          <w:ilvl w:val="0"/>
          <w:numId w:val="7"/>
        </w:numPr>
        <w:tabs>
          <w:tab w:val="clear" w:pos="4320"/>
        </w:tabs>
        <w:spacing w:after="0" w:line="240" w:lineRule="auto"/>
        <w:ind w:left="720"/>
        <w:rPr>
          <w:rFonts w:asciiTheme="minorHAnsi" w:hAnsiTheme="minorHAnsi" w:cstheme="minorHAnsi"/>
          <w:sz w:val="22"/>
        </w:rPr>
      </w:pPr>
      <w:r w:rsidRPr="00557539">
        <w:rPr>
          <w:rFonts w:asciiTheme="minorHAnsi" w:hAnsiTheme="minorHAnsi" w:cstheme="minorHAnsi"/>
          <w:sz w:val="22"/>
        </w:rPr>
        <w:t>Demonstrated understanding of cleaning procedures, cleaning processes, products and equipment is preferred</w:t>
      </w:r>
    </w:p>
    <w:p w14:paraId="74AE9946" w14:textId="77777777" w:rsidR="003A0ED5" w:rsidRPr="00557539" w:rsidRDefault="003A0ED5" w:rsidP="00FC0514">
      <w:pPr>
        <w:numPr>
          <w:ilvl w:val="0"/>
          <w:numId w:val="7"/>
        </w:numPr>
        <w:tabs>
          <w:tab w:val="clear" w:pos="4320"/>
        </w:tabs>
        <w:spacing w:after="0" w:line="240" w:lineRule="auto"/>
        <w:ind w:left="360" w:firstLine="0"/>
        <w:jc w:val="both"/>
        <w:rPr>
          <w:rFonts w:asciiTheme="minorHAnsi" w:hAnsiTheme="minorHAnsi" w:cstheme="minorHAnsi"/>
          <w:b/>
          <w:sz w:val="22"/>
        </w:rPr>
      </w:pPr>
      <w:r w:rsidRPr="00557539">
        <w:rPr>
          <w:rFonts w:asciiTheme="minorHAnsi" w:hAnsiTheme="minorHAnsi" w:cstheme="minorHAnsi"/>
          <w:sz w:val="22"/>
        </w:rPr>
        <w:t xml:space="preserve">Knowledge of computers and applicable software  </w:t>
      </w:r>
    </w:p>
    <w:p w14:paraId="693B07C4" w14:textId="77777777" w:rsidR="003A0ED5" w:rsidRPr="00557539" w:rsidRDefault="003A0ED5" w:rsidP="00FC0514">
      <w:pPr>
        <w:numPr>
          <w:ilvl w:val="0"/>
          <w:numId w:val="7"/>
        </w:numPr>
        <w:tabs>
          <w:tab w:val="clear" w:pos="4320"/>
        </w:tabs>
        <w:spacing w:after="0" w:line="240" w:lineRule="auto"/>
        <w:ind w:left="360" w:firstLine="0"/>
        <w:jc w:val="both"/>
        <w:rPr>
          <w:rFonts w:asciiTheme="minorHAnsi" w:hAnsiTheme="minorHAnsi" w:cstheme="minorHAnsi"/>
          <w:b/>
          <w:sz w:val="22"/>
        </w:rPr>
      </w:pPr>
      <w:r w:rsidRPr="00557539">
        <w:rPr>
          <w:rFonts w:asciiTheme="minorHAnsi" w:hAnsiTheme="minorHAnsi" w:cstheme="minorHAnsi"/>
          <w:sz w:val="22"/>
        </w:rPr>
        <w:t xml:space="preserve">Completed education of the Workplace Hazardous Materials Information System 2015 (WHMIS)                                    </w:t>
      </w:r>
    </w:p>
    <w:p w14:paraId="18A5D56E" w14:textId="77777777" w:rsidR="003A0ED5" w:rsidRPr="00557539" w:rsidRDefault="003A0ED5" w:rsidP="003A0ED5">
      <w:pPr>
        <w:spacing w:after="0" w:line="240" w:lineRule="auto"/>
        <w:ind w:left="360"/>
        <w:jc w:val="both"/>
        <w:rPr>
          <w:rFonts w:asciiTheme="minorHAnsi" w:hAnsiTheme="minorHAnsi"/>
          <w:b/>
          <w:sz w:val="22"/>
        </w:rPr>
      </w:pPr>
    </w:p>
    <w:p w14:paraId="2CF98DAA" w14:textId="77777777" w:rsidR="003A0ED5" w:rsidRPr="00557539" w:rsidRDefault="003A0ED5" w:rsidP="00F749BA">
      <w:pPr>
        <w:spacing w:after="120"/>
        <w:ind w:left="0" w:firstLine="0"/>
        <w:jc w:val="both"/>
        <w:rPr>
          <w:rFonts w:asciiTheme="minorHAnsi" w:hAnsiTheme="minorHAnsi" w:cstheme="minorHAnsi"/>
          <w:b/>
          <w:sz w:val="24"/>
          <w:szCs w:val="24"/>
        </w:rPr>
      </w:pPr>
      <w:r w:rsidRPr="00557539">
        <w:rPr>
          <w:rFonts w:asciiTheme="minorHAnsi" w:hAnsiTheme="minorHAnsi" w:cstheme="minorHAnsi"/>
          <w:b/>
          <w:sz w:val="24"/>
          <w:szCs w:val="24"/>
        </w:rPr>
        <w:t>Required Skills and Abilities:</w:t>
      </w:r>
    </w:p>
    <w:p w14:paraId="7CBC8F24" w14:textId="77777777" w:rsidR="003A0ED5" w:rsidRPr="00557539" w:rsidRDefault="003A0ED5" w:rsidP="00FC0514">
      <w:pPr>
        <w:numPr>
          <w:ilvl w:val="0"/>
          <w:numId w:val="9"/>
        </w:numPr>
        <w:tabs>
          <w:tab w:val="clear" w:pos="4320"/>
        </w:tabs>
        <w:spacing w:after="0" w:line="240" w:lineRule="auto"/>
        <w:ind w:left="720"/>
        <w:rPr>
          <w:rFonts w:asciiTheme="minorHAnsi" w:hAnsiTheme="minorHAnsi" w:cstheme="minorHAnsi"/>
          <w:sz w:val="22"/>
        </w:rPr>
      </w:pPr>
      <w:r w:rsidRPr="00557539">
        <w:rPr>
          <w:rFonts w:asciiTheme="minorHAnsi" w:hAnsiTheme="minorHAnsi" w:cstheme="minorHAnsi"/>
          <w:sz w:val="22"/>
        </w:rPr>
        <w:t>Ability to work with m</w:t>
      </w:r>
      <w:r w:rsidR="00F749BA" w:rsidRPr="00557539">
        <w:rPr>
          <w:rFonts w:asciiTheme="minorHAnsi" w:hAnsiTheme="minorHAnsi" w:cstheme="minorHAnsi"/>
          <w:sz w:val="22"/>
        </w:rPr>
        <w:t>inimal supervision</w:t>
      </w:r>
    </w:p>
    <w:p w14:paraId="68CC56DB" w14:textId="77777777" w:rsidR="003A0ED5" w:rsidRPr="00557539" w:rsidRDefault="003A0ED5" w:rsidP="00FC0514">
      <w:pPr>
        <w:numPr>
          <w:ilvl w:val="0"/>
          <w:numId w:val="8"/>
        </w:numPr>
        <w:tabs>
          <w:tab w:val="clear" w:pos="360"/>
        </w:tabs>
        <w:spacing w:after="0" w:line="240" w:lineRule="auto"/>
        <w:ind w:left="720"/>
        <w:rPr>
          <w:rFonts w:asciiTheme="minorHAnsi" w:hAnsiTheme="minorHAnsi" w:cstheme="minorHAnsi"/>
          <w:sz w:val="22"/>
        </w:rPr>
      </w:pPr>
      <w:r w:rsidRPr="00557539">
        <w:rPr>
          <w:rFonts w:asciiTheme="minorHAnsi" w:hAnsiTheme="minorHAnsi" w:cstheme="minorHAnsi"/>
          <w:sz w:val="22"/>
        </w:rPr>
        <w:t>A</w:t>
      </w:r>
      <w:r w:rsidR="00F749BA" w:rsidRPr="00557539">
        <w:rPr>
          <w:rFonts w:asciiTheme="minorHAnsi" w:hAnsiTheme="minorHAnsi" w:cstheme="minorHAnsi"/>
          <w:sz w:val="22"/>
        </w:rPr>
        <w:t>bility to work as a team player</w:t>
      </w:r>
    </w:p>
    <w:p w14:paraId="022CF64A" w14:textId="77777777" w:rsidR="003A0ED5" w:rsidRPr="00557539" w:rsidRDefault="003A0ED5" w:rsidP="00FC0514">
      <w:pPr>
        <w:numPr>
          <w:ilvl w:val="0"/>
          <w:numId w:val="8"/>
        </w:numPr>
        <w:tabs>
          <w:tab w:val="clear" w:pos="360"/>
        </w:tabs>
        <w:spacing w:after="0" w:line="240" w:lineRule="auto"/>
        <w:ind w:left="720"/>
        <w:rPr>
          <w:rFonts w:asciiTheme="minorHAnsi" w:hAnsiTheme="minorHAnsi" w:cstheme="minorHAnsi"/>
          <w:sz w:val="22"/>
        </w:rPr>
      </w:pPr>
      <w:r w:rsidRPr="00557539">
        <w:rPr>
          <w:rFonts w:asciiTheme="minorHAnsi" w:hAnsiTheme="minorHAnsi" w:cstheme="minorHAnsi"/>
          <w:sz w:val="22"/>
        </w:rPr>
        <w:t>Ability to prioritize multiple dema</w:t>
      </w:r>
      <w:r w:rsidR="00F749BA" w:rsidRPr="00557539">
        <w:rPr>
          <w:rFonts w:asciiTheme="minorHAnsi" w:hAnsiTheme="minorHAnsi" w:cstheme="minorHAnsi"/>
          <w:sz w:val="22"/>
        </w:rPr>
        <w:t>nds and effectively manage time</w:t>
      </w:r>
    </w:p>
    <w:p w14:paraId="11F1297C" w14:textId="77777777" w:rsidR="003A0ED5" w:rsidRPr="00557539" w:rsidRDefault="003A0ED5" w:rsidP="00FC0514">
      <w:pPr>
        <w:numPr>
          <w:ilvl w:val="0"/>
          <w:numId w:val="8"/>
        </w:numPr>
        <w:tabs>
          <w:tab w:val="clear" w:pos="360"/>
        </w:tabs>
        <w:spacing w:after="0" w:line="240" w:lineRule="auto"/>
        <w:ind w:left="720"/>
        <w:rPr>
          <w:rFonts w:asciiTheme="minorHAnsi" w:hAnsiTheme="minorHAnsi" w:cstheme="minorHAnsi"/>
          <w:sz w:val="22"/>
        </w:rPr>
      </w:pPr>
      <w:r w:rsidRPr="00557539">
        <w:rPr>
          <w:rFonts w:asciiTheme="minorHAnsi" w:hAnsiTheme="minorHAnsi" w:cstheme="minorHAnsi"/>
          <w:sz w:val="22"/>
        </w:rPr>
        <w:t>Ability to execute written and oral instructions for the safe, competent use of caretaking supplies and operation of equipment</w:t>
      </w:r>
    </w:p>
    <w:p w14:paraId="6BD14127" w14:textId="77777777" w:rsidR="003A0ED5" w:rsidRPr="00557539" w:rsidRDefault="003A0ED5" w:rsidP="00FC0514">
      <w:pPr>
        <w:numPr>
          <w:ilvl w:val="0"/>
          <w:numId w:val="8"/>
        </w:numPr>
        <w:tabs>
          <w:tab w:val="clear" w:pos="360"/>
        </w:tabs>
        <w:spacing w:after="0" w:line="240" w:lineRule="auto"/>
        <w:ind w:left="720"/>
        <w:rPr>
          <w:rFonts w:asciiTheme="minorHAnsi" w:hAnsiTheme="minorHAnsi" w:cstheme="minorHAnsi"/>
          <w:sz w:val="22"/>
        </w:rPr>
      </w:pPr>
      <w:r w:rsidRPr="00557539">
        <w:rPr>
          <w:rFonts w:asciiTheme="minorHAnsi" w:hAnsiTheme="minorHAnsi" w:cstheme="minorHAnsi"/>
          <w:sz w:val="22"/>
        </w:rPr>
        <w:t>Ability to execute the school caretaking procedures as ou</w:t>
      </w:r>
      <w:r w:rsidR="00F749BA" w:rsidRPr="00557539">
        <w:rPr>
          <w:rFonts w:asciiTheme="minorHAnsi" w:hAnsiTheme="minorHAnsi" w:cstheme="minorHAnsi"/>
          <w:sz w:val="22"/>
        </w:rPr>
        <w:t>tlined in the caretaking manual</w:t>
      </w:r>
    </w:p>
    <w:p w14:paraId="55BD7478" w14:textId="77777777" w:rsidR="003A0ED5" w:rsidRPr="00557539" w:rsidRDefault="003A0ED5" w:rsidP="00FC0514">
      <w:pPr>
        <w:numPr>
          <w:ilvl w:val="0"/>
          <w:numId w:val="10"/>
        </w:numPr>
        <w:tabs>
          <w:tab w:val="clear" w:pos="360"/>
        </w:tabs>
        <w:spacing w:after="0" w:line="240" w:lineRule="auto"/>
        <w:ind w:left="720"/>
        <w:rPr>
          <w:rFonts w:asciiTheme="minorHAnsi" w:hAnsiTheme="minorHAnsi" w:cstheme="minorHAnsi"/>
          <w:sz w:val="22"/>
        </w:rPr>
      </w:pPr>
      <w:r w:rsidRPr="00557539">
        <w:rPr>
          <w:rFonts w:asciiTheme="minorHAnsi" w:hAnsiTheme="minorHAnsi" w:cstheme="minorHAnsi"/>
          <w:sz w:val="22"/>
        </w:rPr>
        <w:t>Work in varied climates and conditions which may include: dust, vapors, fumes or slippery floors for example</w:t>
      </w:r>
    </w:p>
    <w:p w14:paraId="602A10CF" w14:textId="77777777" w:rsidR="003A0ED5" w:rsidRPr="00557539" w:rsidRDefault="003A0ED5" w:rsidP="00FC0514">
      <w:pPr>
        <w:numPr>
          <w:ilvl w:val="0"/>
          <w:numId w:val="10"/>
        </w:numPr>
        <w:tabs>
          <w:tab w:val="clear" w:pos="360"/>
        </w:tabs>
        <w:spacing w:after="0" w:line="240" w:lineRule="auto"/>
        <w:ind w:left="720"/>
        <w:rPr>
          <w:rFonts w:asciiTheme="minorHAnsi" w:hAnsiTheme="minorHAnsi" w:cstheme="minorHAnsi"/>
          <w:sz w:val="22"/>
        </w:rPr>
      </w:pPr>
      <w:r w:rsidRPr="00557539">
        <w:rPr>
          <w:rFonts w:asciiTheme="minorHAnsi" w:hAnsiTheme="minorHAnsi" w:cstheme="minorHAnsi"/>
          <w:sz w:val="22"/>
        </w:rPr>
        <w:t>Ability to do Medium Load Work which includes:</w:t>
      </w:r>
    </w:p>
    <w:p w14:paraId="48D3C0A5" w14:textId="77777777" w:rsidR="003A0ED5" w:rsidRPr="00557539" w:rsidRDefault="003A0ED5" w:rsidP="00FC0514">
      <w:pPr>
        <w:numPr>
          <w:ilvl w:val="0"/>
          <w:numId w:val="11"/>
        </w:numPr>
        <w:tabs>
          <w:tab w:val="clear" w:pos="1080"/>
        </w:tabs>
        <w:spacing w:after="0" w:line="240" w:lineRule="auto"/>
        <w:rPr>
          <w:rFonts w:asciiTheme="minorHAnsi" w:hAnsiTheme="minorHAnsi" w:cstheme="minorHAnsi"/>
          <w:sz w:val="22"/>
        </w:rPr>
      </w:pPr>
      <w:r w:rsidRPr="00557539">
        <w:rPr>
          <w:rFonts w:asciiTheme="minorHAnsi" w:hAnsiTheme="minorHAnsi" w:cstheme="minorHAnsi"/>
          <w:sz w:val="22"/>
        </w:rPr>
        <w:t>exerting up to 50 lbs. of force occasionally (lifting and/or carrying)</w:t>
      </w:r>
    </w:p>
    <w:p w14:paraId="7E9265E9" w14:textId="77777777" w:rsidR="003A0ED5" w:rsidRPr="00557539" w:rsidRDefault="003A0ED5" w:rsidP="00FC0514">
      <w:pPr>
        <w:numPr>
          <w:ilvl w:val="0"/>
          <w:numId w:val="11"/>
        </w:numPr>
        <w:tabs>
          <w:tab w:val="clear" w:pos="1080"/>
        </w:tabs>
        <w:spacing w:after="0" w:line="240" w:lineRule="auto"/>
        <w:rPr>
          <w:rFonts w:asciiTheme="minorHAnsi" w:hAnsiTheme="minorHAnsi" w:cstheme="minorHAnsi"/>
          <w:sz w:val="22"/>
        </w:rPr>
      </w:pPr>
      <w:r w:rsidRPr="00557539">
        <w:rPr>
          <w:rFonts w:asciiTheme="minorHAnsi" w:hAnsiTheme="minorHAnsi" w:cstheme="minorHAnsi"/>
          <w:sz w:val="22"/>
        </w:rPr>
        <w:t>exerting up to 20 lbs. of force frequently</w:t>
      </w:r>
    </w:p>
    <w:p w14:paraId="515C9208" w14:textId="77777777" w:rsidR="003A0ED5" w:rsidRPr="00557539" w:rsidRDefault="003A0ED5" w:rsidP="00FC0514">
      <w:pPr>
        <w:numPr>
          <w:ilvl w:val="0"/>
          <w:numId w:val="11"/>
        </w:numPr>
        <w:tabs>
          <w:tab w:val="clear" w:pos="1080"/>
        </w:tabs>
        <w:spacing w:after="0" w:line="240" w:lineRule="auto"/>
        <w:rPr>
          <w:rFonts w:asciiTheme="minorHAnsi" w:hAnsiTheme="minorHAnsi" w:cstheme="minorHAnsi"/>
          <w:sz w:val="22"/>
        </w:rPr>
      </w:pPr>
      <w:r w:rsidRPr="00557539">
        <w:rPr>
          <w:rFonts w:asciiTheme="minorHAnsi" w:hAnsiTheme="minorHAnsi" w:cstheme="minorHAnsi"/>
          <w:sz w:val="22"/>
        </w:rPr>
        <w:t xml:space="preserve">exerting up to 10 lbs. of force constantly to move objects </w:t>
      </w:r>
    </w:p>
    <w:p w14:paraId="675B1672" w14:textId="77777777" w:rsidR="003A0ED5" w:rsidRPr="00557539" w:rsidRDefault="003A0ED5" w:rsidP="00FC0514">
      <w:pPr>
        <w:numPr>
          <w:ilvl w:val="0"/>
          <w:numId w:val="8"/>
        </w:numPr>
        <w:tabs>
          <w:tab w:val="clear" w:pos="360"/>
          <w:tab w:val="num" w:pos="720"/>
        </w:tabs>
        <w:spacing w:after="0" w:line="240" w:lineRule="auto"/>
        <w:ind w:left="720"/>
        <w:rPr>
          <w:rFonts w:asciiTheme="minorHAnsi" w:hAnsiTheme="minorHAnsi" w:cstheme="minorHAnsi"/>
          <w:sz w:val="22"/>
        </w:rPr>
      </w:pPr>
      <w:r w:rsidRPr="00557539">
        <w:rPr>
          <w:rFonts w:asciiTheme="minorHAnsi" w:hAnsiTheme="minorHAnsi" w:cstheme="minorHAnsi"/>
          <w:sz w:val="22"/>
        </w:rPr>
        <w:t>Employees must be physically fit and able to handle various tasks involving lifting, bending, twist</w:t>
      </w:r>
      <w:r w:rsidR="00F749BA" w:rsidRPr="00557539">
        <w:rPr>
          <w:rFonts w:asciiTheme="minorHAnsi" w:hAnsiTheme="minorHAnsi" w:cstheme="minorHAnsi"/>
          <w:sz w:val="22"/>
        </w:rPr>
        <w:t>ing, turning, and climbing</w:t>
      </w:r>
    </w:p>
    <w:p w14:paraId="2C78EF94" w14:textId="77777777" w:rsidR="003A0ED5" w:rsidRPr="00557539" w:rsidRDefault="003A0ED5" w:rsidP="00FC0514">
      <w:pPr>
        <w:numPr>
          <w:ilvl w:val="0"/>
          <w:numId w:val="8"/>
        </w:numPr>
        <w:tabs>
          <w:tab w:val="clear" w:pos="360"/>
        </w:tabs>
        <w:spacing w:after="0" w:line="240" w:lineRule="auto"/>
        <w:ind w:left="720"/>
        <w:rPr>
          <w:rFonts w:asciiTheme="minorHAnsi" w:hAnsiTheme="minorHAnsi" w:cstheme="minorHAnsi"/>
          <w:sz w:val="22"/>
        </w:rPr>
      </w:pPr>
      <w:r w:rsidRPr="00557539">
        <w:rPr>
          <w:rFonts w:asciiTheme="minorHAnsi" w:hAnsiTheme="minorHAnsi" w:cstheme="minorHAnsi"/>
          <w:sz w:val="22"/>
        </w:rPr>
        <w:t>Ability to perf</w:t>
      </w:r>
      <w:r w:rsidR="00F749BA" w:rsidRPr="00557539">
        <w:rPr>
          <w:rFonts w:asciiTheme="minorHAnsi" w:hAnsiTheme="minorHAnsi" w:cstheme="minorHAnsi"/>
          <w:sz w:val="22"/>
        </w:rPr>
        <w:t>orm minor maintenance functions</w:t>
      </w:r>
    </w:p>
    <w:p w14:paraId="368BC447" w14:textId="77777777" w:rsidR="003A0ED5" w:rsidRPr="00557539" w:rsidRDefault="003A0ED5" w:rsidP="00FC0514">
      <w:pPr>
        <w:pStyle w:val="ListParagraph"/>
        <w:numPr>
          <w:ilvl w:val="0"/>
          <w:numId w:val="8"/>
        </w:numPr>
        <w:tabs>
          <w:tab w:val="clear" w:pos="360"/>
        </w:tabs>
        <w:spacing w:after="0" w:line="288" w:lineRule="auto"/>
        <w:ind w:left="720"/>
        <w:jc w:val="both"/>
        <w:rPr>
          <w:rFonts w:asciiTheme="minorHAnsi" w:hAnsiTheme="minorHAnsi" w:cstheme="minorHAnsi"/>
          <w:sz w:val="22"/>
        </w:rPr>
      </w:pPr>
      <w:r w:rsidRPr="00557539">
        <w:rPr>
          <w:rFonts w:asciiTheme="minorHAnsi" w:hAnsiTheme="minorHAnsi" w:cstheme="minorHAnsi"/>
          <w:sz w:val="22"/>
        </w:rPr>
        <w:t>Display a positive attitude</w:t>
      </w:r>
    </w:p>
    <w:p w14:paraId="2AF5A485" w14:textId="77777777" w:rsidR="003A0ED5" w:rsidRPr="00557539" w:rsidRDefault="003A0ED5" w:rsidP="003A0ED5">
      <w:pPr>
        <w:spacing w:after="0" w:line="240" w:lineRule="auto"/>
        <w:ind w:left="0" w:firstLine="0"/>
        <w:jc w:val="both"/>
        <w:rPr>
          <w:rFonts w:asciiTheme="minorHAnsi" w:hAnsiTheme="minorHAnsi" w:cstheme="minorHAnsi"/>
          <w:sz w:val="22"/>
        </w:rPr>
      </w:pPr>
    </w:p>
    <w:p w14:paraId="2CB55C28" w14:textId="77777777" w:rsidR="003A0ED5" w:rsidRPr="00557539" w:rsidRDefault="003A0ED5" w:rsidP="00F749BA">
      <w:pPr>
        <w:spacing w:after="120" w:line="240" w:lineRule="auto"/>
        <w:ind w:left="0" w:firstLine="0"/>
        <w:jc w:val="both"/>
        <w:rPr>
          <w:rFonts w:asciiTheme="minorHAnsi" w:hAnsiTheme="minorHAnsi" w:cstheme="minorHAnsi"/>
          <w:b/>
          <w:sz w:val="24"/>
          <w:szCs w:val="24"/>
        </w:rPr>
      </w:pPr>
      <w:r w:rsidRPr="00557539">
        <w:rPr>
          <w:rFonts w:asciiTheme="minorHAnsi" w:hAnsiTheme="minorHAnsi" w:cstheme="minorHAnsi"/>
          <w:b/>
          <w:sz w:val="24"/>
          <w:szCs w:val="24"/>
        </w:rPr>
        <w:t>Supervision of Staff:</w:t>
      </w:r>
    </w:p>
    <w:p w14:paraId="449D3C34" w14:textId="77777777" w:rsidR="00F749BA" w:rsidRDefault="003A0ED5" w:rsidP="00F749BA">
      <w:pPr>
        <w:spacing w:after="120"/>
        <w:ind w:left="0" w:firstLine="720"/>
        <w:jc w:val="both"/>
        <w:rPr>
          <w:rFonts w:asciiTheme="minorHAnsi" w:hAnsiTheme="minorHAnsi" w:cstheme="minorHAnsi"/>
          <w:sz w:val="22"/>
        </w:rPr>
      </w:pPr>
      <w:r w:rsidRPr="00557539">
        <w:rPr>
          <w:rFonts w:asciiTheme="minorHAnsi" w:hAnsiTheme="minorHAnsi" w:cstheme="minorHAnsi"/>
          <w:sz w:val="22"/>
        </w:rPr>
        <w:t>This position does not i</w:t>
      </w:r>
      <w:r w:rsidR="00F749BA" w:rsidRPr="00557539">
        <w:rPr>
          <w:rFonts w:asciiTheme="minorHAnsi" w:hAnsiTheme="minorHAnsi" w:cstheme="minorHAnsi"/>
          <w:sz w:val="22"/>
        </w:rPr>
        <w:t>nvolve the supervision of staff</w:t>
      </w:r>
    </w:p>
    <w:p w14:paraId="49395C68" w14:textId="77777777" w:rsidR="00712814" w:rsidRDefault="00712814" w:rsidP="00F749BA">
      <w:pPr>
        <w:spacing w:after="120"/>
        <w:ind w:left="0" w:firstLine="720"/>
        <w:jc w:val="both"/>
        <w:rPr>
          <w:rFonts w:asciiTheme="minorHAnsi" w:hAnsiTheme="minorHAnsi" w:cstheme="minorHAnsi"/>
          <w:sz w:val="22"/>
        </w:rPr>
      </w:pPr>
    </w:p>
    <w:p w14:paraId="2531884E" w14:textId="77777777" w:rsidR="003A0ED5" w:rsidRPr="00557539" w:rsidRDefault="003A0ED5" w:rsidP="00F749BA">
      <w:pPr>
        <w:pStyle w:val="bold"/>
        <w:spacing w:before="0" w:beforeAutospacing="0" w:after="120" w:afterAutospacing="0"/>
        <w:jc w:val="both"/>
        <w:rPr>
          <w:rFonts w:asciiTheme="minorHAnsi" w:hAnsiTheme="minorHAnsi" w:cstheme="minorHAnsi"/>
          <w:color w:val="000000"/>
        </w:rPr>
      </w:pPr>
      <w:r w:rsidRPr="00557539">
        <w:rPr>
          <w:rFonts w:asciiTheme="minorHAnsi" w:hAnsiTheme="minorHAnsi" w:cstheme="minorHAnsi"/>
          <w:color w:val="000000"/>
        </w:rPr>
        <w:t xml:space="preserve">Duties and Responsibilities: </w:t>
      </w:r>
    </w:p>
    <w:p w14:paraId="7846D46D" w14:textId="77777777" w:rsidR="003A0ED5" w:rsidRPr="00557539" w:rsidRDefault="003A0ED5" w:rsidP="00F749BA">
      <w:pPr>
        <w:ind w:left="288" w:firstLine="0"/>
        <w:rPr>
          <w:rFonts w:asciiTheme="minorHAnsi" w:hAnsiTheme="minorHAnsi" w:cstheme="minorHAnsi"/>
          <w:sz w:val="22"/>
        </w:rPr>
      </w:pPr>
      <w:r w:rsidRPr="00557539">
        <w:rPr>
          <w:rFonts w:asciiTheme="minorHAnsi" w:hAnsiTheme="minorHAnsi" w:cstheme="minorHAnsi"/>
          <w:sz w:val="22"/>
        </w:rPr>
        <w:t>Without restricting the generality of the general description above, the Caretaker shall perform such duties and responsibilities as may be assigned including but not restricted to the following:</w:t>
      </w:r>
    </w:p>
    <w:p w14:paraId="50504D5C" w14:textId="286DAF8E" w:rsidR="003A0ED5" w:rsidRDefault="003A0ED5" w:rsidP="00FC0514">
      <w:pPr>
        <w:pStyle w:val="ListParagraph"/>
        <w:numPr>
          <w:ilvl w:val="0"/>
          <w:numId w:val="23"/>
        </w:numPr>
        <w:spacing w:after="0" w:line="288" w:lineRule="auto"/>
        <w:ind w:left="720"/>
        <w:rPr>
          <w:rFonts w:asciiTheme="minorHAnsi" w:hAnsiTheme="minorHAnsi" w:cstheme="minorHAnsi"/>
          <w:sz w:val="22"/>
        </w:rPr>
      </w:pPr>
      <w:r w:rsidRPr="00557539">
        <w:rPr>
          <w:rFonts w:asciiTheme="minorHAnsi" w:hAnsiTheme="minorHAnsi" w:cstheme="minorHAnsi"/>
          <w:sz w:val="22"/>
        </w:rPr>
        <w:lastRenderedPageBreak/>
        <w:t>Assist in the operation and checks of building mechanical systems (i.e.</w:t>
      </w:r>
      <w:r w:rsidR="003F27B9">
        <w:rPr>
          <w:rFonts w:asciiTheme="minorHAnsi" w:hAnsiTheme="minorHAnsi" w:cstheme="minorHAnsi"/>
          <w:sz w:val="22"/>
        </w:rPr>
        <w:t>,</w:t>
      </w:r>
      <w:r w:rsidRPr="00557539">
        <w:rPr>
          <w:rFonts w:asciiTheme="minorHAnsi" w:hAnsiTheme="minorHAnsi" w:cstheme="minorHAnsi"/>
          <w:sz w:val="22"/>
        </w:rPr>
        <w:t xml:space="preserve"> boiler system)</w:t>
      </w:r>
    </w:p>
    <w:p w14:paraId="33B4B4B0" w14:textId="516D3E64" w:rsidR="00185B1A" w:rsidRPr="00557539" w:rsidRDefault="00185B1A" w:rsidP="00FC0514">
      <w:pPr>
        <w:pStyle w:val="ListParagraph"/>
        <w:numPr>
          <w:ilvl w:val="0"/>
          <w:numId w:val="23"/>
        </w:numPr>
        <w:spacing w:after="0" w:line="288" w:lineRule="auto"/>
        <w:ind w:left="720"/>
        <w:rPr>
          <w:rFonts w:asciiTheme="minorHAnsi" w:hAnsiTheme="minorHAnsi" w:cstheme="minorHAnsi"/>
          <w:sz w:val="22"/>
        </w:rPr>
      </w:pPr>
      <w:r>
        <w:rPr>
          <w:rFonts w:asciiTheme="minorHAnsi" w:hAnsiTheme="minorHAnsi" w:cstheme="minorHAnsi"/>
          <w:sz w:val="22"/>
        </w:rPr>
        <w:t>Steam boilers checked by worker with valid Fireman’s Certificate</w:t>
      </w:r>
    </w:p>
    <w:p w14:paraId="36849DDA" w14:textId="6F42FAFC" w:rsidR="003A0ED5" w:rsidRPr="00557539" w:rsidRDefault="003F27B9" w:rsidP="00FC0514">
      <w:pPr>
        <w:numPr>
          <w:ilvl w:val="0"/>
          <w:numId w:val="12"/>
        </w:numPr>
        <w:spacing w:after="0" w:line="240" w:lineRule="auto"/>
        <w:ind w:left="720"/>
        <w:rPr>
          <w:rFonts w:asciiTheme="minorHAnsi" w:hAnsiTheme="minorHAnsi" w:cstheme="minorHAnsi"/>
          <w:sz w:val="22"/>
        </w:rPr>
      </w:pPr>
      <w:r>
        <w:rPr>
          <w:rFonts w:asciiTheme="minorHAnsi" w:hAnsiTheme="minorHAnsi" w:cstheme="minorHAnsi"/>
          <w:sz w:val="22"/>
        </w:rPr>
        <w:t>Lock and secure facility</w:t>
      </w:r>
    </w:p>
    <w:p w14:paraId="18A88CD7" w14:textId="5A69D06C" w:rsidR="003A0ED5" w:rsidRPr="00557539" w:rsidRDefault="003F27B9" w:rsidP="00FC0514">
      <w:pPr>
        <w:numPr>
          <w:ilvl w:val="0"/>
          <w:numId w:val="12"/>
        </w:numPr>
        <w:spacing w:after="0" w:line="240" w:lineRule="auto"/>
        <w:ind w:left="720"/>
        <w:rPr>
          <w:rFonts w:asciiTheme="minorHAnsi" w:hAnsiTheme="minorHAnsi" w:cstheme="minorHAnsi"/>
          <w:sz w:val="22"/>
        </w:rPr>
      </w:pPr>
      <w:r>
        <w:rPr>
          <w:rFonts w:asciiTheme="minorHAnsi" w:hAnsiTheme="minorHAnsi" w:cstheme="minorHAnsi"/>
          <w:sz w:val="22"/>
        </w:rPr>
        <w:t>Change light bulbs as required</w:t>
      </w:r>
    </w:p>
    <w:p w14:paraId="152FC303" w14:textId="0AE5F01C" w:rsidR="006808C8" w:rsidRPr="00557539" w:rsidRDefault="006808C8" w:rsidP="00FC0514">
      <w:pPr>
        <w:numPr>
          <w:ilvl w:val="0"/>
          <w:numId w:val="12"/>
        </w:numPr>
        <w:spacing w:after="0" w:line="240" w:lineRule="auto"/>
        <w:ind w:left="720"/>
        <w:rPr>
          <w:rFonts w:asciiTheme="minorHAnsi" w:hAnsiTheme="minorHAnsi" w:cstheme="minorHAnsi"/>
          <w:sz w:val="22"/>
        </w:rPr>
      </w:pPr>
      <w:r w:rsidRPr="00557539">
        <w:rPr>
          <w:rFonts w:asciiTheme="minorHAnsi" w:hAnsiTheme="minorHAnsi" w:cstheme="minorHAnsi"/>
          <w:sz w:val="22"/>
        </w:rPr>
        <w:t xml:space="preserve">Steam boilers to be checked by worker with valid Firemen’s Certificate (Locations: </w:t>
      </w:r>
      <w:r w:rsidR="00B370B0">
        <w:rPr>
          <w:rFonts w:asciiTheme="minorHAnsi" w:hAnsiTheme="minorHAnsi" w:cstheme="minorHAnsi"/>
          <w:sz w:val="22"/>
        </w:rPr>
        <w:t>_____</w:t>
      </w:r>
      <w:r w:rsidRPr="00557539">
        <w:rPr>
          <w:rFonts w:asciiTheme="minorHAnsi" w:hAnsiTheme="minorHAnsi" w:cstheme="minorHAnsi"/>
          <w:sz w:val="22"/>
        </w:rPr>
        <w:t>)</w:t>
      </w:r>
    </w:p>
    <w:p w14:paraId="645918B0" w14:textId="77777777" w:rsidR="003A0ED5" w:rsidRPr="00557539" w:rsidRDefault="003A0ED5" w:rsidP="00FC0514">
      <w:pPr>
        <w:numPr>
          <w:ilvl w:val="0"/>
          <w:numId w:val="12"/>
        </w:numPr>
        <w:spacing w:after="0" w:line="240" w:lineRule="auto"/>
        <w:ind w:left="720"/>
        <w:rPr>
          <w:rFonts w:asciiTheme="minorHAnsi" w:hAnsiTheme="minorHAnsi" w:cstheme="minorHAnsi"/>
          <w:sz w:val="22"/>
        </w:rPr>
      </w:pPr>
      <w:r w:rsidRPr="00557539">
        <w:rPr>
          <w:rFonts w:asciiTheme="minorHAnsi" w:hAnsiTheme="minorHAnsi" w:cstheme="minorHAnsi"/>
          <w:sz w:val="22"/>
        </w:rPr>
        <w:t>Perform minor maintenance and repair duties; similar in nature expected in the maintenance of a residence, which includes plumbing repairs, basic carpentry and minor painting.</w:t>
      </w:r>
    </w:p>
    <w:p w14:paraId="49150688" w14:textId="0C66D476" w:rsidR="003A0ED5" w:rsidRPr="00557539" w:rsidRDefault="003F27B9" w:rsidP="00FC0514">
      <w:pPr>
        <w:numPr>
          <w:ilvl w:val="0"/>
          <w:numId w:val="12"/>
        </w:numPr>
        <w:spacing w:after="0" w:line="240" w:lineRule="auto"/>
        <w:ind w:left="720"/>
        <w:rPr>
          <w:rFonts w:asciiTheme="minorHAnsi" w:hAnsiTheme="minorHAnsi" w:cstheme="minorHAnsi"/>
          <w:sz w:val="22"/>
        </w:rPr>
      </w:pPr>
      <w:r>
        <w:rPr>
          <w:rFonts w:asciiTheme="minorHAnsi" w:hAnsiTheme="minorHAnsi" w:cstheme="minorHAnsi"/>
          <w:sz w:val="22"/>
        </w:rPr>
        <w:t>Dust and polish as required</w:t>
      </w:r>
    </w:p>
    <w:p w14:paraId="46A86D24" w14:textId="4E14EB6E" w:rsidR="003A0ED5" w:rsidRPr="00557539" w:rsidRDefault="003A0ED5" w:rsidP="00FC0514">
      <w:pPr>
        <w:numPr>
          <w:ilvl w:val="0"/>
          <w:numId w:val="12"/>
        </w:numPr>
        <w:spacing w:after="0" w:line="240" w:lineRule="auto"/>
        <w:ind w:left="720"/>
        <w:rPr>
          <w:rFonts w:asciiTheme="minorHAnsi" w:hAnsiTheme="minorHAnsi" w:cstheme="minorHAnsi"/>
          <w:sz w:val="22"/>
        </w:rPr>
      </w:pPr>
      <w:r w:rsidRPr="00557539">
        <w:rPr>
          <w:rFonts w:asciiTheme="minorHAnsi" w:hAnsiTheme="minorHAnsi" w:cstheme="minorHAnsi"/>
          <w:sz w:val="22"/>
        </w:rPr>
        <w:t>Be cognizant of the need to be proactive in energy management (i.e.</w:t>
      </w:r>
      <w:r w:rsidR="00B370B0">
        <w:rPr>
          <w:rFonts w:asciiTheme="minorHAnsi" w:hAnsiTheme="minorHAnsi" w:cstheme="minorHAnsi"/>
          <w:sz w:val="22"/>
        </w:rPr>
        <w:t>,</w:t>
      </w:r>
      <w:r w:rsidRPr="00557539">
        <w:rPr>
          <w:rFonts w:asciiTheme="minorHAnsi" w:hAnsiTheme="minorHAnsi" w:cstheme="minorHAnsi"/>
          <w:sz w:val="22"/>
        </w:rPr>
        <w:t xml:space="preserve"> turning off lights, </w:t>
      </w:r>
      <w:r w:rsidR="003F27B9">
        <w:rPr>
          <w:rFonts w:asciiTheme="minorHAnsi" w:hAnsiTheme="minorHAnsi" w:cstheme="minorHAnsi"/>
          <w:sz w:val="22"/>
        </w:rPr>
        <w:t>HVAC systems when not required)</w:t>
      </w:r>
    </w:p>
    <w:p w14:paraId="466FE0D5" w14:textId="63D8B417" w:rsidR="003A0ED5" w:rsidRPr="00557539" w:rsidRDefault="003A0ED5" w:rsidP="00FC0514">
      <w:pPr>
        <w:numPr>
          <w:ilvl w:val="0"/>
          <w:numId w:val="12"/>
        </w:numPr>
        <w:spacing w:after="0" w:line="240" w:lineRule="auto"/>
        <w:ind w:left="720"/>
        <w:rPr>
          <w:rFonts w:asciiTheme="minorHAnsi" w:hAnsiTheme="minorHAnsi" w:cstheme="minorHAnsi"/>
          <w:sz w:val="22"/>
        </w:rPr>
      </w:pPr>
      <w:r w:rsidRPr="00557539">
        <w:rPr>
          <w:rFonts w:asciiTheme="minorHAnsi" w:hAnsiTheme="minorHAnsi" w:cstheme="minorHAnsi"/>
          <w:sz w:val="22"/>
        </w:rPr>
        <w:t xml:space="preserve">Be willing to </w:t>
      </w:r>
      <w:r w:rsidR="00E2099F" w:rsidRPr="00557539">
        <w:rPr>
          <w:rFonts w:asciiTheme="minorHAnsi" w:hAnsiTheme="minorHAnsi" w:cstheme="minorHAnsi"/>
          <w:sz w:val="22"/>
        </w:rPr>
        <w:t>participate</w:t>
      </w:r>
      <w:r w:rsidRPr="00557539">
        <w:rPr>
          <w:rFonts w:asciiTheme="minorHAnsi" w:hAnsiTheme="minorHAnsi" w:cstheme="minorHAnsi"/>
          <w:sz w:val="22"/>
        </w:rPr>
        <w:t xml:space="preserve"> </w:t>
      </w:r>
      <w:r w:rsidR="00E2099F" w:rsidRPr="00557539">
        <w:rPr>
          <w:rFonts w:asciiTheme="minorHAnsi" w:hAnsiTheme="minorHAnsi" w:cstheme="minorHAnsi"/>
          <w:sz w:val="22"/>
        </w:rPr>
        <w:t xml:space="preserve">in </w:t>
      </w:r>
      <w:r w:rsidRPr="00557539">
        <w:rPr>
          <w:rFonts w:asciiTheme="minorHAnsi" w:hAnsiTheme="minorHAnsi" w:cstheme="minorHAnsi"/>
          <w:sz w:val="22"/>
        </w:rPr>
        <w:t xml:space="preserve">training, </w:t>
      </w:r>
      <w:r w:rsidR="00E2099F" w:rsidRPr="00557539">
        <w:rPr>
          <w:rFonts w:asciiTheme="minorHAnsi" w:hAnsiTheme="minorHAnsi" w:cstheme="minorHAnsi"/>
          <w:sz w:val="22"/>
        </w:rPr>
        <w:t>educa</w:t>
      </w:r>
      <w:r w:rsidR="003F27B9">
        <w:rPr>
          <w:rFonts w:asciiTheme="minorHAnsi" w:hAnsiTheme="minorHAnsi" w:cstheme="minorHAnsi"/>
          <w:sz w:val="22"/>
        </w:rPr>
        <w:t>tion and department in-services</w:t>
      </w:r>
    </w:p>
    <w:p w14:paraId="4D1134A7" w14:textId="0EA98248" w:rsidR="003A0ED5" w:rsidRPr="00557539" w:rsidRDefault="003A0ED5" w:rsidP="00FC0514">
      <w:pPr>
        <w:numPr>
          <w:ilvl w:val="0"/>
          <w:numId w:val="12"/>
        </w:numPr>
        <w:spacing w:after="0" w:line="240" w:lineRule="auto"/>
        <w:ind w:left="720"/>
        <w:rPr>
          <w:rFonts w:asciiTheme="minorHAnsi" w:hAnsiTheme="minorHAnsi" w:cstheme="minorHAnsi"/>
          <w:sz w:val="22"/>
        </w:rPr>
      </w:pPr>
      <w:r w:rsidRPr="00557539">
        <w:rPr>
          <w:rFonts w:asciiTheme="minorHAnsi" w:hAnsiTheme="minorHAnsi" w:cstheme="minorHAnsi"/>
          <w:sz w:val="22"/>
        </w:rPr>
        <w:t>Conduct oneself in a manner appropriate to an educational institution tha</w:t>
      </w:r>
      <w:r w:rsidR="003F27B9">
        <w:rPr>
          <w:rFonts w:asciiTheme="minorHAnsi" w:hAnsiTheme="minorHAnsi" w:cstheme="minorHAnsi"/>
          <w:sz w:val="22"/>
        </w:rPr>
        <w:t>t provides services to children</w:t>
      </w:r>
    </w:p>
    <w:p w14:paraId="281DCC60" w14:textId="1477DD19" w:rsidR="003A0ED5" w:rsidRPr="00557539" w:rsidRDefault="003A0ED5" w:rsidP="00FC0514">
      <w:pPr>
        <w:numPr>
          <w:ilvl w:val="0"/>
          <w:numId w:val="12"/>
        </w:numPr>
        <w:spacing w:after="0" w:line="240" w:lineRule="auto"/>
        <w:ind w:left="720"/>
        <w:rPr>
          <w:rFonts w:asciiTheme="minorHAnsi" w:hAnsiTheme="minorHAnsi" w:cstheme="minorHAnsi"/>
          <w:sz w:val="22"/>
        </w:rPr>
      </w:pPr>
      <w:r w:rsidRPr="00557539">
        <w:rPr>
          <w:rFonts w:asciiTheme="minorHAnsi" w:hAnsiTheme="minorHAnsi" w:cstheme="minorHAnsi"/>
          <w:sz w:val="22"/>
        </w:rPr>
        <w:t>Deal tactfully with</w:t>
      </w:r>
      <w:r w:rsidR="003F27B9">
        <w:rPr>
          <w:rFonts w:asciiTheme="minorHAnsi" w:hAnsiTheme="minorHAnsi" w:cstheme="minorHAnsi"/>
          <w:sz w:val="22"/>
        </w:rPr>
        <w:t xml:space="preserve"> staff, students and the public</w:t>
      </w:r>
    </w:p>
    <w:p w14:paraId="1A365352" w14:textId="46AAF987" w:rsidR="003A0ED5" w:rsidRPr="00557539" w:rsidRDefault="003A0ED5" w:rsidP="00FC0514">
      <w:pPr>
        <w:numPr>
          <w:ilvl w:val="0"/>
          <w:numId w:val="12"/>
        </w:numPr>
        <w:spacing w:after="0" w:line="240" w:lineRule="auto"/>
        <w:ind w:left="720"/>
        <w:rPr>
          <w:rFonts w:asciiTheme="minorHAnsi" w:hAnsiTheme="minorHAnsi" w:cstheme="minorHAnsi"/>
          <w:sz w:val="22"/>
        </w:rPr>
      </w:pPr>
      <w:r w:rsidRPr="00557539">
        <w:rPr>
          <w:rFonts w:asciiTheme="minorHAnsi" w:hAnsiTheme="minorHAnsi" w:cstheme="minorHAnsi"/>
          <w:sz w:val="22"/>
        </w:rPr>
        <w:t>Be knowledgeable and supportive of appli</w:t>
      </w:r>
      <w:r w:rsidR="003F27B9">
        <w:rPr>
          <w:rFonts w:asciiTheme="minorHAnsi" w:hAnsiTheme="minorHAnsi" w:cstheme="minorHAnsi"/>
          <w:sz w:val="22"/>
        </w:rPr>
        <w:t>cable administrative procedures</w:t>
      </w:r>
    </w:p>
    <w:p w14:paraId="31273F77" w14:textId="374E7D7D" w:rsidR="003A0ED5" w:rsidRPr="00557539" w:rsidRDefault="003A0ED5" w:rsidP="00FC0514">
      <w:pPr>
        <w:numPr>
          <w:ilvl w:val="0"/>
          <w:numId w:val="12"/>
        </w:numPr>
        <w:spacing w:after="0" w:line="240" w:lineRule="auto"/>
        <w:ind w:left="720"/>
        <w:rPr>
          <w:rFonts w:asciiTheme="minorHAnsi" w:hAnsiTheme="minorHAnsi" w:cstheme="minorHAnsi"/>
          <w:sz w:val="22"/>
        </w:rPr>
      </w:pPr>
      <w:r w:rsidRPr="00557539">
        <w:rPr>
          <w:rFonts w:asciiTheme="minorHAnsi" w:hAnsiTheme="minorHAnsi" w:cstheme="minorHAnsi"/>
          <w:sz w:val="22"/>
        </w:rPr>
        <w:t>Practic</w:t>
      </w:r>
      <w:r w:rsidR="003F27B9">
        <w:rPr>
          <w:rFonts w:asciiTheme="minorHAnsi" w:hAnsiTheme="minorHAnsi" w:cstheme="minorHAnsi"/>
          <w:sz w:val="22"/>
        </w:rPr>
        <w:t>e safe work habits at all times</w:t>
      </w:r>
    </w:p>
    <w:p w14:paraId="49BA876E" w14:textId="5B128239" w:rsidR="003A0ED5" w:rsidRPr="00557539" w:rsidRDefault="003A0ED5" w:rsidP="00FC0514">
      <w:pPr>
        <w:numPr>
          <w:ilvl w:val="0"/>
          <w:numId w:val="12"/>
        </w:numPr>
        <w:spacing w:after="0" w:line="240" w:lineRule="auto"/>
        <w:ind w:left="720"/>
        <w:rPr>
          <w:rFonts w:asciiTheme="minorHAnsi" w:hAnsiTheme="minorHAnsi" w:cstheme="minorHAnsi"/>
          <w:sz w:val="22"/>
        </w:rPr>
      </w:pPr>
      <w:r w:rsidRPr="00557539">
        <w:rPr>
          <w:rFonts w:asciiTheme="minorHAnsi" w:hAnsiTheme="minorHAnsi" w:cstheme="minorHAnsi"/>
          <w:sz w:val="22"/>
        </w:rPr>
        <w:t>Participate in scheduled in-service pertaining to the per</w:t>
      </w:r>
      <w:r w:rsidR="003F27B9">
        <w:rPr>
          <w:rFonts w:asciiTheme="minorHAnsi" w:hAnsiTheme="minorHAnsi" w:cstheme="minorHAnsi"/>
          <w:sz w:val="22"/>
        </w:rPr>
        <w:t>formance of facility caretaking</w:t>
      </w:r>
    </w:p>
    <w:p w14:paraId="13EA6094" w14:textId="492CE7ED" w:rsidR="003A0ED5" w:rsidRPr="00557539" w:rsidRDefault="003A0ED5" w:rsidP="00FC0514">
      <w:pPr>
        <w:numPr>
          <w:ilvl w:val="0"/>
          <w:numId w:val="12"/>
        </w:numPr>
        <w:spacing w:after="0" w:line="240" w:lineRule="auto"/>
        <w:ind w:left="720"/>
        <w:rPr>
          <w:rFonts w:asciiTheme="minorHAnsi" w:hAnsiTheme="minorHAnsi" w:cstheme="minorHAnsi"/>
          <w:sz w:val="22"/>
        </w:rPr>
      </w:pPr>
      <w:r w:rsidRPr="00557539">
        <w:rPr>
          <w:rFonts w:asciiTheme="minorHAnsi" w:hAnsiTheme="minorHAnsi" w:cstheme="minorHAnsi"/>
          <w:sz w:val="22"/>
        </w:rPr>
        <w:t>Maintain up to date Playground In</w:t>
      </w:r>
      <w:r w:rsidR="003F27B9">
        <w:rPr>
          <w:rFonts w:asciiTheme="minorHAnsi" w:hAnsiTheme="minorHAnsi" w:cstheme="minorHAnsi"/>
          <w:sz w:val="22"/>
        </w:rPr>
        <w:t>spection Sheets, where required</w:t>
      </w:r>
    </w:p>
    <w:p w14:paraId="2187CA89" w14:textId="1E6564F7" w:rsidR="00F749BA" w:rsidRPr="00557539" w:rsidRDefault="003A0ED5" w:rsidP="00FC0514">
      <w:pPr>
        <w:numPr>
          <w:ilvl w:val="0"/>
          <w:numId w:val="12"/>
        </w:numPr>
        <w:spacing w:after="0" w:line="240" w:lineRule="auto"/>
        <w:ind w:left="720"/>
        <w:rPr>
          <w:rFonts w:asciiTheme="minorHAnsi" w:hAnsiTheme="minorHAnsi" w:cstheme="minorHAnsi"/>
          <w:sz w:val="22"/>
        </w:rPr>
      </w:pPr>
      <w:r w:rsidRPr="00557539">
        <w:rPr>
          <w:rFonts w:asciiTheme="minorHAnsi" w:hAnsiTheme="minorHAnsi" w:cstheme="minorHAnsi"/>
          <w:sz w:val="22"/>
        </w:rPr>
        <w:t>Maintain up t</w:t>
      </w:r>
      <w:r w:rsidR="003F27B9">
        <w:rPr>
          <w:rFonts w:asciiTheme="minorHAnsi" w:hAnsiTheme="minorHAnsi" w:cstheme="minorHAnsi"/>
          <w:sz w:val="22"/>
        </w:rPr>
        <w:t>o date ice/snow log as required</w:t>
      </w:r>
    </w:p>
    <w:p w14:paraId="7171A928" w14:textId="1FB97C79" w:rsidR="003A0ED5" w:rsidRPr="00557539" w:rsidRDefault="003A0ED5" w:rsidP="00FC0514">
      <w:pPr>
        <w:numPr>
          <w:ilvl w:val="0"/>
          <w:numId w:val="12"/>
        </w:numPr>
        <w:spacing w:after="0" w:line="240" w:lineRule="auto"/>
        <w:ind w:left="720"/>
        <w:rPr>
          <w:rFonts w:asciiTheme="minorHAnsi" w:hAnsiTheme="minorHAnsi" w:cstheme="minorHAnsi"/>
          <w:sz w:val="22"/>
        </w:rPr>
      </w:pPr>
      <w:r w:rsidRPr="00557539">
        <w:rPr>
          <w:rFonts w:asciiTheme="minorHAnsi" w:hAnsiTheme="minorHAnsi" w:cstheme="minorHAnsi"/>
          <w:sz w:val="22"/>
        </w:rPr>
        <w:t xml:space="preserve">Maintain </w:t>
      </w:r>
      <w:r w:rsidR="006808C8" w:rsidRPr="00557539">
        <w:rPr>
          <w:rFonts w:asciiTheme="minorHAnsi" w:hAnsiTheme="minorHAnsi" w:cstheme="minorHAnsi"/>
          <w:sz w:val="22"/>
        </w:rPr>
        <w:t>Safety Data Sheets (</w:t>
      </w:r>
      <w:r w:rsidRPr="00557539">
        <w:rPr>
          <w:rFonts w:asciiTheme="minorHAnsi" w:hAnsiTheme="minorHAnsi" w:cstheme="minorHAnsi"/>
          <w:sz w:val="22"/>
        </w:rPr>
        <w:t>SDS</w:t>
      </w:r>
      <w:r w:rsidR="006808C8" w:rsidRPr="00557539">
        <w:rPr>
          <w:rFonts w:asciiTheme="minorHAnsi" w:hAnsiTheme="minorHAnsi" w:cstheme="minorHAnsi"/>
          <w:sz w:val="22"/>
        </w:rPr>
        <w:t>)</w:t>
      </w:r>
      <w:r w:rsidRPr="00557539">
        <w:rPr>
          <w:rFonts w:asciiTheme="minorHAnsi" w:hAnsiTheme="minorHAnsi" w:cstheme="minorHAnsi"/>
          <w:sz w:val="22"/>
        </w:rPr>
        <w:t xml:space="preserve"> binders for all caretaking products </w:t>
      </w:r>
      <w:r w:rsidR="00990112">
        <w:rPr>
          <w:rFonts w:asciiTheme="minorHAnsi" w:hAnsiTheme="minorHAnsi" w:cstheme="minorHAnsi"/>
          <w:sz w:val="22"/>
        </w:rPr>
        <w:t>that require this documentation</w:t>
      </w:r>
    </w:p>
    <w:p w14:paraId="7CFD0786" w14:textId="77777777" w:rsidR="003F27B9" w:rsidRDefault="003F27B9" w:rsidP="003F27B9">
      <w:pPr>
        <w:spacing w:after="0" w:line="240" w:lineRule="auto"/>
        <w:ind w:left="0" w:firstLine="0"/>
        <w:rPr>
          <w:rFonts w:asciiTheme="minorHAnsi" w:hAnsiTheme="minorHAnsi" w:cs="Arial"/>
          <w:b/>
          <w:sz w:val="24"/>
          <w:szCs w:val="24"/>
        </w:rPr>
      </w:pPr>
    </w:p>
    <w:p w14:paraId="307356FF" w14:textId="77777777" w:rsidR="003A0ED5" w:rsidRPr="00557539" w:rsidRDefault="003A0ED5" w:rsidP="00F749BA">
      <w:pPr>
        <w:spacing w:after="120"/>
        <w:ind w:left="0" w:firstLine="0"/>
        <w:rPr>
          <w:rFonts w:asciiTheme="minorHAnsi" w:hAnsiTheme="minorHAnsi" w:cs="Arial"/>
          <w:b/>
          <w:sz w:val="24"/>
          <w:szCs w:val="24"/>
        </w:rPr>
      </w:pPr>
      <w:r w:rsidRPr="00557539">
        <w:rPr>
          <w:rFonts w:asciiTheme="minorHAnsi" w:hAnsiTheme="minorHAnsi" w:cs="Arial"/>
          <w:b/>
          <w:sz w:val="24"/>
          <w:szCs w:val="24"/>
        </w:rPr>
        <w:t>Opening Duties</w:t>
      </w:r>
    </w:p>
    <w:p w14:paraId="53DD4B07" w14:textId="77777777" w:rsidR="003A0ED5" w:rsidRPr="00557539" w:rsidRDefault="003A0ED5" w:rsidP="00FC0514">
      <w:pPr>
        <w:pStyle w:val="ListParagraph"/>
        <w:numPr>
          <w:ilvl w:val="0"/>
          <w:numId w:val="22"/>
        </w:numPr>
        <w:spacing w:after="0" w:line="240" w:lineRule="auto"/>
        <w:ind w:left="720"/>
        <w:rPr>
          <w:rFonts w:asciiTheme="minorHAnsi" w:hAnsiTheme="minorHAnsi" w:cstheme="minorHAnsi"/>
          <w:sz w:val="22"/>
        </w:rPr>
      </w:pPr>
      <w:r w:rsidRPr="00557539">
        <w:rPr>
          <w:rFonts w:asciiTheme="minorHAnsi" w:hAnsiTheme="minorHAnsi" w:cstheme="minorHAnsi"/>
          <w:sz w:val="22"/>
        </w:rPr>
        <w:t>Ensure school is opened and lights turned on daily as arranged with the Principal</w:t>
      </w:r>
    </w:p>
    <w:p w14:paraId="6B9435F0" w14:textId="77777777" w:rsidR="00E2099F" w:rsidRPr="00557539" w:rsidRDefault="003A0ED5" w:rsidP="00FC0514">
      <w:pPr>
        <w:pStyle w:val="ListParagraph"/>
        <w:numPr>
          <w:ilvl w:val="0"/>
          <w:numId w:val="13"/>
        </w:numPr>
        <w:spacing w:after="0" w:line="240" w:lineRule="auto"/>
        <w:ind w:left="720"/>
        <w:rPr>
          <w:rFonts w:asciiTheme="minorHAnsi" w:hAnsiTheme="minorHAnsi" w:cstheme="minorHAnsi"/>
          <w:sz w:val="22"/>
        </w:rPr>
      </w:pPr>
      <w:r w:rsidRPr="00557539">
        <w:rPr>
          <w:rFonts w:asciiTheme="minorHAnsi" w:hAnsiTheme="minorHAnsi" w:cstheme="minorHAnsi"/>
          <w:sz w:val="22"/>
        </w:rPr>
        <w:t>Open all access gates</w:t>
      </w:r>
    </w:p>
    <w:p w14:paraId="2FE635B2" w14:textId="77777777" w:rsidR="00E2099F" w:rsidRPr="00557539" w:rsidRDefault="00E2099F" w:rsidP="00FC0514">
      <w:pPr>
        <w:pStyle w:val="ListParagraph"/>
        <w:numPr>
          <w:ilvl w:val="0"/>
          <w:numId w:val="13"/>
        </w:numPr>
        <w:spacing w:after="0" w:line="240" w:lineRule="auto"/>
        <w:ind w:left="720"/>
        <w:rPr>
          <w:rFonts w:asciiTheme="minorHAnsi" w:hAnsiTheme="minorHAnsi" w:cstheme="minorHAnsi"/>
          <w:sz w:val="22"/>
        </w:rPr>
      </w:pPr>
      <w:r w:rsidRPr="00557539">
        <w:rPr>
          <w:rFonts w:asciiTheme="minorHAnsi" w:hAnsiTheme="minorHAnsi" w:cstheme="minorHAnsi"/>
          <w:sz w:val="22"/>
        </w:rPr>
        <w:t xml:space="preserve">Raise Canadian Flag as directed by school administration </w:t>
      </w:r>
    </w:p>
    <w:p w14:paraId="2DA6AABB" w14:textId="6AFCB8DE" w:rsidR="003A0ED5" w:rsidRPr="00557539" w:rsidRDefault="006808C8" w:rsidP="00FC0514">
      <w:pPr>
        <w:pStyle w:val="ListParagraph"/>
        <w:numPr>
          <w:ilvl w:val="0"/>
          <w:numId w:val="13"/>
        </w:numPr>
        <w:spacing w:after="0" w:line="240" w:lineRule="auto"/>
        <w:ind w:left="720"/>
        <w:rPr>
          <w:rFonts w:asciiTheme="minorHAnsi" w:hAnsiTheme="minorHAnsi" w:cstheme="minorHAnsi"/>
          <w:sz w:val="22"/>
        </w:rPr>
      </w:pPr>
      <w:r w:rsidRPr="00557539">
        <w:rPr>
          <w:rFonts w:asciiTheme="minorHAnsi" w:hAnsiTheme="minorHAnsi" w:cstheme="minorHAnsi"/>
          <w:sz w:val="22"/>
        </w:rPr>
        <w:t>Visual ch</w:t>
      </w:r>
      <w:r w:rsidR="003A0ED5" w:rsidRPr="00557539">
        <w:rPr>
          <w:rFonts w:asciiTheme="minorHAnsi" w:hAnsiTheme="minorHAnsi" w:cstheme="minorHAnsi"/>
          <w:sz w:val="22"/>
        </w:rPr>
        <w:t xml:space="preserve">eck furnaces/air handling units to ensure they are operating </w:t>
      </w:r>
    </w:p>
    <w:p w14:paraId="6DF0A332" w14:textId="77777777" w:rsidR="003A0ED5" w:rsidRPr="00557539" w:rsidRDefault="003A0ED5" w:rsidP="00FC0514">
      <w:pPr>
        <w:pStyle w:val="ListParagraph"/>
        <w:numPr>
          <w:ilvl w:val="0"/>
          <w:numId w:val="13"/>
        </w:numPr>
        <w:spacing w:after="240" w:line="240" w:lineRule="auto"/>
        <w:ind w:left="720"/>
        <w:rPr>
          <w:rFonts w:asciiTheme="minorHAnsi" w:hAnsiTheme="minorHAnsi" w:cs="Arial"/>
          <w:sz w:val="22"/>
        </w:rPr>
      </w:pPr>
      <w:r w:rsidRPr="00557539">
        <w:rPr>
          <w:rFonts w:asciiTheme="minorHAnsi" w:hAnsiTheme="minorHAnsi" w:cstheme="minorHAnsi"/>
          <w:sz w:val="22"/>
        </w:rPr>
        <w:t>Vacuum all entrance rugs</w:t>
      </w:r>
    </w:p>
    <w:p w14:paraId="43B19825" w14:textId="77777777" w:rsidR="003A0ED5" w:rsidRPr="00557539" w:rsidRDefault="003A0ED5" w:rsidP="00F749BA">
      <w:pPr>
        <w:spacing w:after="120" w:line="240" w:lineRule="auto"/>
        <w:ind w:left="0" w:firstLine="0"/>
        <w:rPr>
          <w:rFonts w:asciiTheme="minorHAnsi" w:hAnsiTheme="minorHAnsi" w:cs="Arial"/>
          <w:b/>
          <w:sz w:val="24"/>
          <w:szCs w:val="24"/>
        </w:rPr>
      </w:pPr>
      <w:r w:rsidRPr="00557539">
        <w:rPr>
          <w:rFonts w:asciiTheme="minorHAnsi" w:hAnsiTheme="minorHAnsi" w:cs="Arial"/>
          <w:b/>
          <w:sz w:val="24"/>
          <w:szCs w:val="24"/>
        </w:rPr>
        <w:t>Daily Duties</w:t>
      </w:r>
    </w:p>
    <w:p w14:paraId="0F269B56" w14:textId="439AE3EC" w:rsidR="003A0ED5" w:rsidRPr="00557539" w:rsidRDefault="003A0ED5" w:rsidP="00FC0514">
      <w:pPr>
        <w:pStyle w:val="ListParagraph"/>
        <w:numPr>
          <w:ilvl w:val="0"/>
          <w:numId w:val="24"/>
        </w:numPr>
        <w:spacing w:after="0" w:line="240" w:lineRule="auto"/>
        <w:rPr>
          <w:rFonts w:asciiTheme="minorHAnsi" w:hAnsiTheme="minorHAnsi" w:cstheme="minorHAnsi"/>
          <w:sz w:val="22"/>
        </w:rPr>
      </w:pPr>
      <w:r w:rsidRPr="00557539">
        <w:rPr>
          <w:rFonts w:asciiTheme="minorHAnsi" w:hAnsiTheme="minorHAnsi" w:cstheme="minorHAnsi"/>
          <w:sz w:val="22"/>
        </w:rPr>
        <w:t>Disinfect all high touch areas regularly &amp; thoroughly as schedule permits (doorways, light switches, door knobs, phones, computers, fountains</w:t>
      </w:r>
      <w:r w:rsidR="00990112">
        <w:rPr>
          <w:rFonts w:asciiTheme="minorHAnsi" w:hAnsiTheme="minorHAnsi" w:cstheme="minorHAnsi"/>
          <w:sz w:val="22"/>
        </w:rPr>
        <w:t>/</w:t>
      </w:r>
      <w:r w:rsidRPr="00557539">
        <w:rPr>
          <w:rFonts w:asciiTheme="minorHAnsi" w:hAnsiTheme="minorHAnsi" w:cstheme="minorHAnsi"/>
          <w:sz w:val="22"/>
        </w:rPr>
        <w:t xml:space="preserve">coolers etc.) </w:t>
      </w:r>
    </w:p>
    <w:p w14:paraId="5721E831" w14:textId="2826B937" w:rsidR="003A0ED5" w:rsidRPr="00557539" w:rsidRDefault="003A0ED5" w:rsidP="00FC0514">
      <w:pPr>
        <w:pStyle w:val="ListParagraph"/>
        <w:numPr>
          <w:ilvl w:val="0"/>
          <w:numId w:val="14"/>
        </w:numPr>
        <w:spacing w:after="0" w:line="240" w:lineRule="auto"/>
        <w:ind w:left="720"/>
        <w:rPr>
          <w:rFonts w:asciiTheme="minorHAnsi" w:hAnsiTheme="minorHAnsi" w:cstheme="minorHAnsi"/>
          <w:sz w:val="22"/>
        </w:rPr>
      </w:pPr>
      <w:r w:rsidRPr="00557539">
        <w:rPr>
          <w:rFonts w:asciiTheme="minorHAnsi" w:hAnsiTheme="minorHAnsi" w:cstheme="minorHAnsi"/>
          <w:sz w:val="22"/>
        </w:rPr>
        <w:t>Disinfect tables &amp; furniture in pre-k &amp; kindergarten rooms &amp; other pertinent areas</w:t>
      </w:r>
    </w:p>
    <w:p w14:paraId="4AD5713F" w14:textId="34D1E1C4" w:rsidR="003A0ED5" w:rsidRPr="00557539" w:rsidRDefault="003A0ED5" w:rsidP="00FC0514">
      <w:pPr>
        <w:pStyle w:val="ListParagraph"/>
        <w:numPr>
          <w:ilvl w:val="0"/>
          <w:numId w:val="14"/>
        </w:numPr>
        <w:spacing w:after="0" w:line="240" w:lineRule="auto"/>
        <w:ind w:left="720"/>
        <w:rPr>
          <w:rFonts w:asciiTheme="minorHAnsi" w:hAnsiTheme="minorHAnsi" w:cstheme="minorHAnsi"/>
          <w:sz w:val="22"/>
        </w:rPr>
      </w:pPr>
      <w:r w:rsidRPr="00557539">
        <w:rPr>
          <w:rFonts w:asciiTheme="minorHAnsi" w:hAnsiTheme="minorHAnsi" w:cstheme="minorHAnsi"/>
          <w:sz w:val="22"/>
        </w:rPr>
        <w:t>Clean &amp; disinfect washroom toilets, sinks, fountains, mirrors, counters</w:t>
      </w:r>
      <w:r w:rsidR="00990112">
        <w:rPr>
          <w:rFonts w:asciiTheme="minorHAnsi" w:hAnsiTheme="minorHAnsi" w:cstheme="minorHAnsi"/>
          <w:sz w:val="22"/>
        </w:rPr>
        <w:t xml:space="preserve">, </w:t>
      </w:r>
      <w:r w:rsidRPr="00557539">
        <w:rPr>
          <w:rFonts w:asciiTheme="minorHAnsi" w:hAnsiTheme="minorHAnsi" w:cstheme="minorHAnsi"/>
          <w:sz w:val="22"/>
        </w:rPr>
        <w:t>etc.</w:t>
      </w:r>
    </w:p>
    <w:p w14:paraId="796668BB" w14:textId="77777777" w:rsidR="003A0ED5" w:rsidRPr="00557539" w:rsidRDefault="003A0ED5" w:rsidP="00FC0514">
      <w:pPr>
        <w:pStyle w:val="ListParagraph"/>
        <w:numPr>
          <w:ilvl w:val="0"/>
          <w:numId w:val="14"/>
        </w:numPr>
        <w:spacing w:after="0" w:line="240" w:lineRule="auto"/>
        <w:ind w:left="720"/>
        <w:rPr>
          <w:rFonts w:asciiTheme="minorHAnsi" w:hAnsiTheme="minorHAnsi" w:cstheme="minorHAnsi"/>
          <w:sz w:val="22"/>
        </w:rPr>
      </w:pPr>
      <w:r w:rsidRPr="00557539">
        <w:rPr>
          <w:rFonts w:asciiTheme="minorHAnsi" w:hAnsiTheme="minorHAnsi" w:cstheme="minorHAnsi"/>
          <w:sz w:val="22"/>
        </w:rPr>
        <w:t>Dry mop all rooms, hallways, gymnasium and stage areas</w:t>
      </w:r>
    </w:p>
    <w:p w14:paraId="68CCCEE2" w14:textId="09404FFB" w:rsidR="003A0ED5" w:rsidRPr="00557539" w:rsidRDefault="003A0ED5" w:rsidP="00FC0514">
      <w:pPr>
        <w:pStyle w:val="ListParagraph"/>
        <w:numPr>
          <w:ilvl w:val="0"/>
          <w:numId w:val="14"/>
        </w:numPr>
        <w:spacing w:after="0" w:line="240" w:lineRule="auto"/>
        <w:ind w:left="720"/>
        <w:rPr>
          <w:rFonts w:asciiTheme="minorHAnsi" w:hAnsiTheme="minorHAnsi" w:cstheme="minorHAnsi"/>
          <w:sz w:val="22"/>
        </w:rPr>
      </w:pPr>
      <w:r w:rsidRPr="00557539">
        <w:rPr>
          <w:rFonts w:asciiTheme="minorHAnsi" w:hAnsiTheme="minorHAnsi" w:cstheme="minorHAnsi"/>
          <w:sz w:val="22"/>
        </w:rPr>
        <w:t>Wet mop any/all spills</w:t>
      </w:r>
    </w:p>
    <w:p w14:paraId="1429A52C" w14:textId="1A01C92E" w:rsidR="003A0ED5" w:rsidRPr="00557539" w:rsidRDefault="00F749BA" w:rsidP="00FC0514">
      <w:pPr>
        <w:pStyle w:val="ListParagraph"/>
        <w:numPr>
          <w:ilvl w:val="0"/>
          <w:numId w:val="14"/>
        </w:numPr>
        <w:spacing w:after="0" w:line="240" w:lineRule="auto"/>
        <w:ind w:left="720"/>
        <w:rPr>
          <w:rFonts w:asciiTheme="minorHAnsi" w:hAnsiTheme="minorHAnsi" w:cstheme="minorHAnsi"/>
          <w:sz w:val="22"/>
          <w:lang w:val="fr-CA"/>
        </w:rPr>
      </w:pPr>
      <w:proofErr w:type="spellStart"/>
      <w:r w:rsidRPr="00557539">
        <w:rPr>
          <w:rFonts w:asciiTheme="minorHAnsi" w:hAnsiTheme="minorHAnsi" w:cstheme="minorHAnsi"/>
          <w:sz w:val="22"/>
          <w:lang w:val="fr-CA"/>
        </w:rPr>
        <w:t>Damp</w:t>
      </w:r>
      <w:proofErr w:type="spellEnd"/>
      <w:r w:rsidR="00990112">
        <w:rPr>
          <w:rFonts w:asciiTheme="minorHAnsi" w:hAnsiTheme="minorHAnsi" w:cstheme="minorHAnsi"/>
          <w:sz w:val="22"/>
          <w:lang w:val="fr-CA"/>
        </w:rPr>
        <w:t xml:space="preserve"> </w:t>
      </w:r>
      <w:proofErr w:type="spellStart"/>
      <w:r w:rsidR="003A0ED5" w:rsidRPr="00557539">
        <w:rPr>
          <w:rFonts w:asciiTheme="minorHAnsi" w:hAnsiTheme="minorHAnsi" w:cstheme="minorHAnsi"/>
          <w:sz w:val="22"/>
          <w:lang w:val="fr-CA"/>
        </w:rPr>
        <w:t>mop</w:t>
      </w:r>
      <w:proofErr w:type="spellEnd"/>
      <w:r w:rsidR="003A0ED5" w:rsidRPr="00557539">
        <w:rPr>
          <w:rFonts w:asciiTheme="minorHAnsi" w:hAnsiTheme="minorHAnsi" w:cstheme="minorHAnsi"/>
          <w:sz w:val="22"/>
          <w:lang w:val="fr-CA"/>
        </w:rPr>
        <w:t>/vacuum entrances &amp; entrance mats</w:t>
      </w:r>
    </w:p>
    <w:p w14:paraId="1CB24022" w14:textId="224C087B" w:rsidR="003A0ED5" w:rsidRPr="00557539" w:rsidRDefault="003A0ED5" w:rsidP="00FC0514">
      <w:pPr>
        <w:pStyle w:val="ListParagraph"/>
        <w:numPr>
          <w:ilvl w:val="0"/>
          <w:numId w:val="14"/>
        </w:numPr>
        <w:spacing w:after="0" w:line="240" w:lineRule="auto"/>
        <w:ind w:left="720"/>
        <w:rPr>
          <w:rFonts w:asciiTheme="minorHAnsi" w:hAnsiTheme="minorHAnsi" w:cstheme="minorHAnsi"/>
          <w:sz w:val="22"/>
        </w:rPr>
      </w:pPr>
      <w:r w:rsidRPr="00557539">
        <w:rPr>
          <w:rFonts w:asciiTheme="minorHAnsi" w:hAnsiTheme="minorHAnsi" w:cstheme="minorHAnsi"/>
          <w:sz w:val="22"/>
        </w:rPr>
        <w:t>Vacuum all carpets/rugs</w:t>
      </w:r>
    </w:p>
    <w:p w14:paraId="7D532633" w14:textId="77777777" w:rsidR="003A0ED5" w:rsidRPr="00557539" w:rsidRDefault="003A0ED5" w:rsidP="00FC0514">
      <w:pPr>
        <w:pStyle w:val="ListParagraph"/>
        <w:numPr>
          <w:ilvl w:val="0"/>
          <w:numId w:val="14"/>
        </w:numPr>
        <w:spacing w:after="0" w:line="240" w:lineRule="auto"/>
        <w:ind w:left="720"/>
        <w:rPr>
          <w:rFonts w:asciiTheme="minorHAnsi" w:hAnsiTheme="minorHAnsi" w:cstheme="minorHAnsi"/>
          <w:sz w:val="22"/>
        </w:rPr>
      </w:pPr>
      <w:r w:rsidRPr="00557539">
        <w:rPr>
          <w:rFonts w:asciiTheme="minorHAnsi" w:hAnsiTheme="minorHAnsi" w:cstheme="minorHAnsi"/>
          <w:sz w:val="22"/>
        </w:rPr>
        <w:t>Empty all garbage cans &amp; replace bags in all rooms &amp; haul to garbage bin</w:t>
      </w:r>
    </w:p>
    <w:p w14:paraId="79ED6829" w14:textId="2149DC0B" w:rsidR="003A0ED5" w:rsidRPr="00557539" w:rsidRDefault="003A0ED5" w:rsidP="00FC0514">
      <w:pPr>
        <w:pStyle w:val="ListParagraph"/>
        <w:numPr>
          <w:ilvl w:val="0"/>
          <w:numId w:val="14"/>
        </w:numPr>
        <w:spacing w:after="0" w:line="240" w:lineRule="auto"/>
        <w:ind w:left="720"/>
        <w:rPr>
          <w:rFonts w:asciiTheme="minorHAnsi" w:hAnsiTheme="minorHAnsi" w:cstheme="minorHAnsi"/>
          <w:sz w:val="22"/>
        </w:rPr>
      </w:pPr>
      <w:r w:rsidRPr="00557539">
        <w:rPr>
          <w:rFonts w:asciiTheme="minorHAnsi" w:hAnsiTheme="minorHAnsi" w:cstheme="minorHAnsi"/>
          <w:sz w:val="22"/>
        </w:rPr>
        <w:t>Wipe/wash down boot racks</w:t>
      </w:r>
    </w:p>
    <w:p w14:paraId="23C1F3FE" w14:textId="77777777" w:rsidR="003A0ED5" w:rsidRPr="00557539" w:rsidRDefault="003A0ED5" w:rsidP="00FC0514">
      <w:pPr>
        <w:pStyle w:val="ListParagraph"/>
        <w:numPr>
          <w:ilvl w:val="0"/>
          <w:numId w:val="14"/>
        </w:numPr>
        <w:spacing w:after="0" w:line="240" w:lineRule="auto"/>
        <w:ind w:left="720"/>
        <w:rPr>
          <w:rFonts w:asciiTheme="minorHAnsi" w:hAnsiTheme="minorHAnsi" w:cstheme="minorHAnsi"/>
          <w:sz w:val="22"/>
        </w:rPr>
      </w:pPr>
      <w:r w:rsidRPr="00557539">
        <w:rPr>
          <w:rFonts w:asciiTheme="minorHAnsi" w:hAnsiTheme="minorHAnsi" w:cstheme="minorHAnsi"/>
          <w:sz w:val="22"/>
        </w:rPr>
        <w:t>Clean common areas which includes washing all tables &amp; dry or wet mopping floors</w:t>
      </w:r>
    </w:p>
    <w:p w14:paraId="62BA1DEE" w14:textId="0DC1C9C9" w:rsidR="003A0ED5" w:rsidRPr="00557539" w:rsidRDefault="003A0ED5" w:rsidP="00FC0514">
      <w:pPr>
        <w:pStyle w:val="ListParagraph"/>
        <w:numPr>
          <w:ilvl w:val="0"/>
          <w:numId w:val="14"/>
        </w:numPr>
        <w:spacing w:after="0" w:line="240" w:lineRule="auto"/>
        <w:ind w:left="720"/>
        <w:rPr>
          <w:rFonts w:asciiTheme="minorHAnsi" w:hAnsiTheme="minorHAnsi" w:cstheme="minorHAnsi"/>
          <w:sz w:val="22"/>
        </w:rPr>
      </w:pPr>
      <w:r w:rsidRPr="00557539">
        <w:rPr>
          <w:rFonts w:asciiTheme="minorHAnsi" w:hAnsiTheme="minorHAnsi" w:cstheme="minorHAnsi"/>
          <w:sz w:val="22"/>
        </w:rPr>
        <w:t>Wipe off all stains/mud etc. on walls as required</w:t>
      </w:r>
    </w:p>
    <w:p w14:paraId="191B1851" w14:textId="77777777" w:rsidR="003A0ED5" w:rsidRPr="00557539" w:rsidRDefault="003A0ED5" w:rsidP="00FC0514">
      <w:pPr>
        <w:pStyle w:val="ListParagraph"/>
        <w:numPr>
          <w:ilvl w:val="0"/>
          <w:numId w:val="14"/>
        </w:numPr>
        <w:spacing w:after="0" w:line="240" w:lineRule="auto"/>
        <w:ind w:left="720"/>
        <w:rPr>
          <w:rFonts w:asciiTheme="minorHAnsi" w:hAnsiTheme="minorHAnsi" w:cstheme="minorHAnsi"/>
          <w:sz w:val="22"/>
        </w:rPr>
      </w:pPr>
      <w:r w:rsidRPr="00557539">
        <w:rPr>
          <w:rFonts w:asciiTheme="minorHAnsi" w:hAnsiTheme="minorHAnsi" w:cstheme="minorHAnsi"/>
          <w:sz w:val="22"/>
        </w:rPr>
        <w:t>Wash &amp; polish interior windows, entrance door glass and side light glass panels</w:t>
      </w:r>
    </w:p>
    <w:p w14:paraId="3F80A1A2" w14:textId="77777777" w:rsidR="003A0ED5" w:rsidRPr="00351927" w:rsidRDefault="003A0ED5" w:rsidP="00FC0514">
      <w:pPr>
        <w:pStyle w:val="ListParagraph"/>
        <w:numPr>
          <w:ilvl w:val="0"/>
          <w:numId w:val="14"/>
        </w:numPr>
        <w:spacing w:after="240" w:line="240" w:lineRule="auto"/>
        <w:ind w:left="720"/>
        <w:rPr>
          <w:rFonts w:asciiTheme="minorHAnsi" w:hAnsiTheme="minorHAnsi" w:cs="Arial"/>
          <w:color w:val="FF0000"/>
          <w:sz w:val="22"/>
        </w:rPr>
      </w:pPr>
      <w:r w:rsidRPr="00557539">
        <w:rPr>
          <w:rFonts w:asciiTheme="minorHAnsi" w:hAnsiTheme="minorHAnsi" w:cstheme="minorHAnsi"/>
          <w:sz w:val="22"/>
        </w:rPr>
        <w:t>Check and refill all paper towel, toilet paper and soap dispensers regularly</w:t>
      </w:r>
    </w:p>
    <w:p w14:paraId="44C5A542" w14:textId="77777777" w:rsidR="003A0ED5" w:rsidRPr="00557539" w:rsidRDefault="003A0ED5" w:rsidP="00557539">
      <w:pPr>
        <w:spacing w:after="120"/>
        <w:ind w:left="0" w:firstLine="0"/>
        <w:rPr>
          <w:rFonts w:asciiTheme="minorHAnsi" w:hAnsiTheme="minorHAnsi" w:cs="Arial"/>
          <w:b/>
          <w:sz w:val="24"/>
          <w:szCs w:val="24"/>
        </w:rPr>
      </w:pPr>
      <w:r w:rsidRPr="00557539">
        <w:rPr>
          <w:rFonts w:asciiTheme="minorHAnsi" w:hAnsiTheme="minorHAnsi" w:cs="Arial"/>
          <w:b/>
          <w:sz w:val="24"/>
          <w:szCs w:val="24"/>
        </w:rPr>
        <w:lastRenderedPageBreak/>
        <w:t>Closing Duties</w:t>
      </w:r>
    </w:p>
    <w:p w14:paraId="6D61B3E9" w14:textId="77777777" w:rsidR="003A0ED5" w:rsidRPr="00557539" w:rsidRDefault="003A0ED5" w:rsidP="00FC0514">
      <w:pPr>
        <w:pStyle w:val="ListParagraph"/>
        <w:numPr>
          <w:ilvl w:val="0"/>
          <w:numId w:val="15"/>
        </w:numPr>
        <w:spacing w:after="0" w:line="240" w:lineRule="auto"/>
        <w:rPr>
          <w:rFonts w:asciiTheme="minorHAnsi" w:hAnsiTheme="minorHAnsi" w:cstheme="minorHAnsi"/>
          <w:sz w:val="22"/>
        </w:rPr>
      </w:pPr>
      <w:r w:rsidRPr="00557539">
        <w:rPr>
          <w:rFonts w:asciiTheme="minorHAnsi" w:hAnsiTheme="minorHAnsi" w:cstheme="minorHAnsi"/>
          <w:sz w:val="22"/>
        </w:rPr>
        <w:t>Lower &amp; remove Canadian Flag</w:t>
      </w:r>
      <w:r w:rsidR="00E2099F" w:rsidRPr="00557539">
        <w:rPr>
          <w:rFonts w:asciiTheme="minorHAnsi" w:hAnsiTheme="minorHAnsi" w:cstheme="minorHAnsi"/>
          <w:sz w:val="22"/>
        </w:rPr>
        <w:t xml:space="preserve"> as directed by school administration </w:t>
      </w:r>
    </w:p>
    <w:p w14:paraId="583FD0CD" w14:textId="77777777" w:rsidR="003A0ED5" w:rsidRPr="00557539" w:rsidRDefault="003A0ED5" w:rsidP="00FC0514">
      <w:pPr>
        <w:pStyle w:val="ListParagraph"/>
        <w:numPr>
          <w:ilvl w:val="0"/>
          <w:numId w:val="15"/>
        </w:numPr>
        <w:spacing w:after="0" w:line="240" w:lineRule="auto"/>
        <w:rPr>
          <w:rFonts w:asciiTheme="minorHAnsi" w:hAnsiTheme="minorHAnsi" w:cstheme="minorHAnsi"/>
          <w:sz w:val="22"/>
        </w:rPr>
      </w:pPr>
      <w:r w:rsidRPr="00557539">
        <w:rPr>
          <w:rFonts w:asciiTheme="minorHAnsi" w:hAnsiTheme="minorHAnsi" w:cstheme="minorHAnsi"/>
          <w:sz w:val="22"/>
        </w:rPr>
        <w:t xml:space="preserve">Ensure school is locked (inside &amp; outside) and all windows are </w:t>
      </w:r>
      <w:r w:rsidR="00E2099F" w:rsidRPr="00557539">
        <w:rPr>
          <w:rFonts w:asciiTheme="minorHAnsi" w:hAnsiTheme="minorHAnsi" w:cstheme="minorHAnsi"/>
          <w:sz w:val="22"/>
        </w:rPr>
        <w:t xml:space="preserve">closed and </w:t>
      </w:r>
      <w:r w:rsidR="006808C8" w:rsidRPr="00557539">
        <w:rPr>
          <w:rFonts w:asciiTheme="minorHAnsi" w:hAnsiTheme="minorHAnsi" w:cstheme="minorHAnsi"/>
          <w:sz w:val="22"/>
        </w:rPr>
        <w:t>locked</w:t>
      </w:r>
    </w:p>
    <w:p w14:paraId="233A3CB0" w14:textId="77777777" w:rsidR="003A0ED5" w:rsidRPr="00557539" w:rsidRDefault="003A0ED5" w:rsidP="00FC0514">
      <w:pPr>
        <w:pStyle w:val="ListParagraph"/>
        <w:numPr>
          <w:ilvl w:val="0"/>
          <w:numId w:val="15"/>
        </w:numPr>
        <w:spacing w:after="0" w:line="240" w:lineRule="auto"/>
        <w:rPr>
          <w:rFonts w:asciiTheme="minorHAnsi" w:hAnsiTheme="minorHAnsi" w:cstheme="minorHAnsi"/>
          <w:sz w:val="22"/>
        </w:rPr>
      </w:pPr>
      <w:r w:rsidRPr="00557539">
        <w:rPr>
          <w:rFonts w:asciiTheme="minorHAnsi" w:hAnsiTheme="minorHAnsi" w:cstheme="minorHAnsi"/>
          <w:sz w:val="22"/>
        </w:rPr>
        <w:t>Ensure all lights are turned off as arranged with the Principal</w:t>
      </w:r>
    </w:p>
    <w:p w14:paraId="0C36FB37" w14:textId="77777777" w:rsidR="003A0ED5" w:rsidRPr="00557539" w:rsidRDefault="003A0ED5" w:rsidP="00FC0514">
      <w:pPr>
        <w:pStyle w:val="ListParagraph"/>
        <w:numPr>
          <w:ilvl w:val="0"/>
          <w:numId w:val="15"/>
        </w:numPr>
        <w:spacing w:after="0" w:line="240" w:lineRule="auto"/>
        <w:rPr>
          <w:rFonts w:asciiTheme="minorHAnsi" w:hAnsiTheme="minorHAnsi" w:cstheme="minorHAnsi"/>
          <w:b/>
          <w:sz w:val="22"/>
          <w:u w:val="single"/>
        </w:rPr>
      </w:pPr>
      <w:r w:rsidRPr="00557539">
        <w:rPr>
          <w:rFonts w:asciiTheme="minorHAnsi" w:hAnsiTheme="minorHAnsi" w:cstheme="minorHAnsi"/>
          <w:sz w:val="22"/>
        </w:rPr>
        <w:t xml:space="preserve">Shut off fans </w:t>
      </w:r>
      <w:r w:rsidR="006808C8" w:rsidRPr="00557539">
        <w:rPr>
          <w:rFonts w:asciiTheme="minorHAnsi" w:hAnsiTheme="minorHAnsi" w:cstheme="minorHAnsi"/>
          <w:sz w:val="22"/>
        </w:rPr>
        <w:t>as directed</w:t>
      </w:r>
    </w:p>
    <w:p w14:paraId="34502733" w14:textId="77777777" w:rsidR="003A0ED5" w:rsidRPr="00557539" w:rsidRDefault="003A0ED5" w:rsidP="00FC0514">
      <w:pPr>
        <w:pStyle w:val="ListParagraph"/>
        <w:numPr>
          <w:ilvl w:val="0"/>
          <w:numId w:val="15"/>
        </w:numPr>
        <w:spacing w:after="240" w:line="240" w:lineRule="auto"/>
        <w:rPr>
          <w:rFonts w:asciiTheme="minorHAnsi" w:hAnsiTheme="minorHAnsi" w:cstheme="minorHAnsi"/>
          <w:b/>
          <w:sz w:val="22"/>
          <w:u w:val="single"/>
        </w:rPr>
      </w:pPr>
      <w:r w:rsidRPr="00557539">
        <w:rPr>
          <w:rFonts w:asciiTheme="minorHAnsi" w:hAnsiTheme="minorHAnsi" w:cstheme="minorHAnsi"/>
          <w:sz w:val="22"/>
        </w:rPr>
        <w:t>Turn on all exterior lighting</w:t>
      </w:r>
      <w:r w:rsidR="00E2099F" w:rsidRPr="00557539">
        <w:rPr>
          <w:rFonts w:asciiTheme="minorHAnsi" w:hAnsiTheme="minorHAnsi" w:cstheme="minorHAnsi"/>
          <w:sz w:val="22"/>
        </w:rPr>
        <w:t xml:space="preserve">, as directed by school administration </w:t>
      </w:r>
    </w:p>
    <w:p w14:paraId="01FCAE8A" w14:textId="77777777" w:rsidR="003A0ED5" w:rsidRPr="00557539" w:rsidRDefault="003A0ED5" w:rsidP="00557539">
      <w:pPr>
        <w:spacing w:after="120"/>
        <w:ind w:left="0" w:firstLine="0"/>
        <w:rPr>
          <w:rFonts w:asciiTheme="minorHAnsi" w:hAnsiTheme="minorHAnsi" w:cs="Arial"/>
          <w:b/>
          <w:sz w:val="24"/>
          <w:szCs w:val="24"/>
        </w:rPr>
      </w:pPr>
      <w:r w:rsidRPr="00557539">
        <w:rPr>
          <w:rFonts w:asciiTheme="minorHAnsi" w:hAnsiTheme="minorHAnsi" w:cs="Arial"/>
          <w:b/>
          <w:sz w:val="24"/>
          <w:szCs w:val="24"/>
        </w:rPr>
        <w:t xml:space="preserve">Weekly Duties (in addition to daily duties) </w:t>
      </w:r>
    </w:p>
    <w:p w14:paraId="55C0A3E5" w14:textId="34211787" w:rsidR="003A0ED5" w:rsidRPr="00557539" w:rsidRDefault="003A0ED5" w:rsidP="00FC0514">
      <w:pPr>
        <w:pStyle w:val="ListParagraph"/>
        <w:numPr>
          <w:ilvl w:val="0"/>
          <w:numId w:val="16"/>
        </w:numPr>
        <w:spacing w:after="0" w:line="240" w:lineRule="auto"/>
        <w:rPr>
          <w:rFonts w:asciiTheme="minorHAnsi" w:hAnsiTheme="minorHAnsi" w:cstheme="minorHAnsi"/>
          <w:sz w:val="22"/>
        </w:rPr>
      </w:pPr>
      <w:r w:rsidRPr="00557539">
        <w:rPr>
          <w:rFonts w:asciiTheme="minorHAnsi" w:hAnsiTheme="minorHAnsi" w:cstheme="minorHAnsi"/>
          <w:sz w:val="22"/>
        </w:rPr>
        <w:t>Thoroughly disinfect washroom</w:t>
      </w:r>
      <w:r w:rsidR="00990112">
        <w:rPr>
          <w:rFonts w:asciiTheme="minorHAnsi" w:hAnsiTheme="minorHAnsi" w:cstheme="minorHAnsi"/>
          <w:sz w:val="22"/>
        </w:rPr>
        <w:t>/</w:t>
      </w:r>
      <w:r w:rsidRPr="00557539">
        <w:rPr>
          <w:rFonts w:asciiTheme="minorHAnsi" w:hAnsiTheme="minorHAnsi" w:cstheme="minorHAnsi"/>
          <w:sz w:val="22"/>
        </w:rPr>
        <w:t>change room stalls, walls &amp; showers</w:t>
      </w:r>
    </w:p>
    <w:p w14:paraId="5A5C7823" w14:textId="77777777" w:rsidR="003A0ED5" w:rsidRPr="00557539" w:rsidRDefault="003A0ED5" w:rsidP="00FC0514">
      <w:pPr>
        <w:pStyle w:val="ListParagraph"/>
        <w:numPr>
          <w:ilvl w:val="0"/>
          <w:numId w:val="16"/>
        </w:numPr>
        <w:spacing w:after="0" w:line="240" w:lineRule="auto"/>
        <w:rPr>
          <w:rFonts w:asciiTheme="minorHAnsi" w:hAnsiTheme="minorHAnsi" w:cstheme="minorHAnsi"/>
          <w:sz w:val="22"/>
        </w:rPr>
      </w:pPr>
      <w:r w:rsidRPr="00557539">
        <w:rPr>
          <w:rFonts w:asciiTheme="minorHAnsi" w:hAnsiTheme="minorHAnsi" w:cstheme="minorHAnsi"/>
          <w:sz w:val="22"/>
        </w:rPr>
        <w:t xml:space="preserve">Wash all desks, tables, ledges etc. as arranged with the teachers in all areas &amp; offices </w:t>
      </w:r>
    </w:p>
    <w:p w14:paraId="2879AF6F" w14:textId="77777777" w:rsidR="003A0ED5" w:rsidRPr="00557539" w:rsidRDefault="006808C8" w:rsidP="00FC0514">
      <w:pPr>
        <w:pStyle w:val="ListParagraph"/>
        <w:numPr>
          <w:ilvl w:val="0"/>
          <w:numId w:val="17"/>
        </w:numPr>
        <w:spacing w:after="0" w:line="240" w:lineRule="auto"/>
        <w:rPr>
          <w:rFonts w:asciiTheme="minorHAnsi" w:hAnsiTheme="minorHAnsi" w:cstheme="minorHAnsi"/>
          <w:sz w:val="22"/>
        </w:rPr>
      </w:pPr>
      <w:r w:rsidRPr="00557539">
        <w:rPr>
          <w:rFonts w:asciiTheme="minorHAnsi" w:hAnsiTheme="minorHAnsi" w:cstheme="minorHAnsi"/>
          <w:sz w:val="22"/>
        </w:rPr>
        <w:t>Wash down whiteboards/</w:t>
      </w:r>
      <w:r w:rsidR="003A0ED5" w:rsidRPr="00557539">
        <w:rPr>
          <w:rFonts w:asciiTheme="minorHAnsi" w:hAnsiTheme="minorHAnsi" w:cstheme="minorHAnsi"/>
          <w:sz w:val="22"/>
        </w:rPr>
        <w:t>b</w:t>
      </w:r>
      <w:r w:rsidR="00185B1A">
        <w:rPr>
          <w:rFonts w:asciiTheme="minorHAnsi" w:hAnsiTheme="minorHAnsi" w:cstheme="minorHAnsi"/>
          <w:sz w:val="22"/>
        </w:rPr>
        <w:t>lackboards, ledges &amp; clean chal</w:t>
      </w:r>
      <w:r w:rsidRPr="00557539">
        <w:rPr>
          <w:rFonts w:asciiTheme="minorHAnsi" w:hAnsiTheme="minorHAnsi" w:cstheme="minorHAnsi"/>
          <w:sz w:val="22"/>
        </w:rPr>
        <w:t>k</w:t>
      </w:r>
      <w:r w:rsidR="003A0ED5" w:rsidRPr="00557539">
        <w:rPr>
          <w:rFonts w:asciiTheme="minorHAnsi" w:hAnsiTheme="minorHAnsi" w:cstheme="minorHAnsi"/>
          <w:sz w:val="22"/>
        </w:rPr>
        <w:t>board brushes</w:t>
      </w:r>
    </w:p>
    <w:p w14:paraId="5F4BEB32" w14:textId="63F5E4B6" w:rsidR="003A0ED5" w:rsidRPr="00557539" w:rsidRDefault="003A0ED5" w:rsidP="00FC0514">
      <w:pPr>
        <w:pStyle w:val="ListParagraph"/>
        <w:numPr>
          <w:ilvl w:val="0"/>
          <w:numId w:val="17"/>
        </w:numPr>
        <w:spacing w:after="0" w:line="240" w:lineRule="auto"/>
        <w:rPr>
          <w:rFonts w:asciiTheme="minorHAnsi" w:hAnsiTheme="minorHAnsi" w:cstheme="minorHAnsi"/>
          <w:sz w:val="22"/>
        </w:rPr>
      </w:pPr>
      <w:r w:rsidRPr="00557539">
        <w:rPr>
          <w:rFonts w:asciiTheme="minorHAnsi" w:hAnsiTheme="minorHAnsi" w:cstheme="minorHAnsi"/>
          <w:sz w:val="22"/>
        </w:rPr>
        <w:t>Complete thorough sweeping/mopping of facility</w:t>
      </w:r>
    </w:p>
    <w:p w14:paraId="7E8ACE01" w14:textId="77777777" w:rsidR="003A0ED5" w:rsidRPr="00557539" w:rsidRDefault="003A0ED5" w:rsidP="00FC0514">
      <w:pPr>
        <w:pStyle w:val="ListParagraph"/>
        <w:numPr>
          <w:ilvl w:val="0"/>
          <w:numId w:val="17"/>
        </w:numPr>
        <w:spacing w:after="0" w:line="240" w:lineRule="auto"/>
        <w:rPr>
          <w:rFonts w:asciiTheme="minorHAnsi" w:hAnsiTheme="minorHAnsi" w:cstheme="minorHAnsi"/>
          <w:sz w:val="22"/>
        </w:rPr>
      </w:pPr>
      <w:r w:rsidRPr="00557539">
        <w:rPr>
          <w:rFonts w:asciiTheme="minorHAnsi" w:hAnsiTheme="minorHAnsi" w:cstheme="minorHAnsi"/>
          <w:sz w:val="22"/>
        </w:rPr>
        <w:t xml:space="preserve">Wash hallways and other high traffic areas with floor scrubber every  2- 3 days or as required                  </w:t>
      </w:r>
    </w:p>
    <w:p w14:paraId="2E0DEB55" w14:textId="77777777" w:rsidR="003A0ED5" w:rsidRPr="00557539" w:rsidRDefault="00642F5D" w:rsidP="00FC0514">
      <w:pPr>
        <w:pStyle w:val="ListParagraph"/>
        <w:numPr>
          <w:ilvl w:val="0"/>
          <w:numId w:val="17"/>
        </w:numPr>
        <w:spacing w:after="0" w:line="240" w:lineRule="auto"/>
        <w:rPr>
          <w:rFonts w:asciiTheme="minorHAnsi" w:hAnsiTheme="minorHAnsi" w:cstheme="minorHAnsi"/>
          <w:sz w:val="22"/>
        </w:rPr>
      </w:pPr>
      <w:r w:rsidRPr="00557539">
        <w:rPr>
          <w:rFonts w:asciiTheme="minorHAnsi" w:hAnsiTheme="minorHAnsi" w:cstheme="minorHAnsi"/>
          <w:sz w:val="22"/>
        </w:rPr>
        <w:t>Wash down</w:t>
      </w:r>
      <w:r w:rsidR="003A0ED5" w:rsidRPr="00557539">
        <w:rPr>
          <w:rFonts w:asciiTheme="minorHAnsi" w:hAnsiTheme="minorHAnsi" w:cstheme="minorHAnsi"/>
          <w:sz w:val="22"/>
        </w:rPr>
        <w:t xml:space="preserve"> water coolers, counters etc.</w:t>
      </w:r>
    </w:p>
    <w:p w14:paraId="6709F62A" w14:textId="77777777" w:rsidR="003A0ED5" w:rsidRPr="00557539" w:rsidRDefault="003A0ED5" w:rsidP="00FC0514">
      <w:pPr>
        <w:pStyle w:val="ListParagraph"/>
        <w:numPr>
          <w:ilvl w:val="0"/>
          <w:numId w:val="17"/>
        </w:numPr>
        <w:spacing w:after="0" w:line="240" w:lineRule="auto"/>
        <w:rPr>
          <w:rFonts w:asciiTheme="minorHAnsi" w:hAnsiTheme="minorHAnsi" w:cstheme="minorHAnsi"/>
          <w:sz w:val="22"/>
        </w:rPr>
      </w:pPr>
      <w:r w:rsidRPr="00557539">
        <w:rPr>
          <w:rFonts w:asciiTheme="minorHAnsi" w:hAnsiTheme="minorHAnsi" w:cstheme="minorHAnsi"/>
          <w:sz w:val="22"/>
        </w:rPr>
        <w:t>Wash gymnasium floor</w:t>
      </w:r>
    </w:p>
    <w:p w14:paraId="0435A4BE" w14:textId="77777777" w:rsidR="003A0ED5" w:rsidRPr="00557539" w:rsidRDefault="003A0ED5" w:rsidP="00FC0514">
      <w:pPr>
        <w:pStyle w:val="ListParagraph"/>
        <w:numPr>
          <w:ilvl w:val="0"/>
          <w:numId w:val="17"/>
        </w:numPr>
        <w:spacing w:after="0" w:line="240" w:lineRule="auto"/>
        <w:rPr>
          <w:rFonts w:asciiTheme="minorHAnsi" w:hAnsiTheme="minorHAnsi" w:cstheme="minorHAnsi"/>
          <w:sz w:val="22"/>
        </w:rPr>
      </w:pPr>
      <w:r w:rsidRPr="00557539">
        <w:rPr>
          <w:rFonts w:asciiTheme="minorHAnsi" w:hAnsiTheme="minorHAnsi" w:cstheme="minorHAnsi"/>
          <w:sz w:val="22"/>
        </w:rPr>
        <w:t>Vacuum &amp; tidy up stage areas, equipment rooms etc.</w:t>
      </w:r>
    </w:p>
    <w:p w14:paraId="18FDCDB0" w14:textId="123827D9" w:rsidR="003A0ED5" w:rsidRPr="00557539" w:rsidRDefault="003A0ED5" w:rsidP="00FC0514">
      <w:pPr>
        <w:pStyle w:val="ListParagraph"/>
        <w:numPr>
          <w:ilvl w:val="0"/>
          <w:numId w:val="17"/>
        </w:numPr>
        <w:spacing w:after="0" w:line="240" w:lineRule="auto"/>
        <w:rPr>
          <w:rFonts w:asciiTheme="minorHAnsi" w:hAnsiTheme="minorHAnsi" w:cstheme="minorHAnsi"/>
          <w:sz w:val="22"/>
        </w:rPr>
      </w:pPr>
      <w:r w:rsidRPr="00557539">
        <w:rPr>
          <w:rFonts w:asciiTheme="minorHAnsi" w:hAnsiTheme="minorHAnsi" w:cstheme="minorHAnsi"/>
          <w:sz w:val="22"/>
        </w:rPr>
        <w:t>Clean sinks in labs, art rooms</w:t>
      </w:r>
      <w:r w:rsidR="00990112">
        <w:rPr>
          <w:rFonts w:asciiTheme="minorHAnsi" w:hAnsiTheme="minorHAnsi" w:cstheme="minorHAnsi"/>
          <w:sz w:val="22"/>
        </w:rPr>
        <w:t xml:space="preserve">, </w:t>
      </w:r>
      <w:r w:rsidRPr="00557539">
        <w:rPr>
          <w:rFonts w:asciiTheme="minorHAnsi" w:hAnsiTheme="minorHAnsi" w:cstheme="minorHAnsi"/>
          <w:sz w:val="22"/>
        </w:rPr>
        <w:t>etc.</w:t>
      </w:r>
    </w:p>
    <w:p w14:paraId="5BC8A969" w14:textId="0863DA6A" w:rsidR="003A0ED5" w:rsidRPr="00557539" w:rsidRDefault="003A0ED5" w:rsidP="00FC0514">
      <w:pPr>
        <w:pStyle w:val="ListParagraph"/>
        <w:numPr>
          <w:ilvl w:val="0"/>
          <w:numId w:val="17"/>
        </w:numPr>
        <w:spacing w:after="0" w:line="240" w:lineRule="auto"/>
        <w:rPr>
          <w:rFonts w:asciiTheme="minorHAnsi" w:hAnsiTheme="minorHAnsi" w:cstheme="minorHAnsi"/>
          <w:sz w:val="22"/>
        </w:rPr>
      </w:pPr>
      <w:r w:rsidRPr="00557539">
        <w:rPr>
          <w:rFonts w:asciiTheme="minorHAnsi" w:hAnsiTheme="minorHAnsi" w:cstheme="minorHAnsi"/>
          <w:sz w:val="22"/>
        </w:rPr>
        <w:t>Wipe down teachers</w:t>
      </w:r>
      <w:r w:rsidR="00990112">
        <w:rPr>
          <w:rFonts w:asciiTheme="minorHAnsi" w:hAnsiTheme="minorHAnsi" w:cstheme="minorHAnsi"/>
          <w:sz w:val="22"/>
        </w:rPr>
        <w:t>’</w:t>
      </w:r>
      <w:r w:rsidRPr="00557539">
        <w:rPr>
          <w:rFonts w:asciiTheme="minorHAnsi" w:hAnsiTheme="minorHAnsi" w:cstheme="minorHAnsi"/>
          <w:sz w:val="22"/>
        </w:rPr>
        <w:t xml:space="preserve"> desks if they are cleared off</w:t>
      </w:r>
    </w:p>
    <w:p w14:paraId="3C17FE22" w14:textId="27445DA2" w:rsidR="003A0ED5" w:rsidRPr="00557539" w:rsidRDefault="003A0ED5" w:rsidP="00FC0514">
      <w:pPr>
        <w:pStyle w:val="ListParagraph"/>
        <w:numPr>
          <w:ilvl w:val="0"/>
          <w:numId w:val="17"/>
        </w:numPr>
        <w:spacing w:after="0" w:line="240" w:lineRule="auto"/>
        <w:rPr>
          <w:rFonts w:asciiTheme="minorHAnsi" w:hAnsiTheme="minorHAnsi" w:cstheme="minorHAnsi"/>
          <w:sz w:val="22"/>
        </w:rPr>
      </w:pPr>
      <w:r w:rsidRPr="00557539">
        <w:rPr>
          <w:rFonts w:asciiTheme="minorHAnsi" w:hAnsiTheme="minorHAnsi" w:cstheme="minorHAnsi"/>
          <w:sz w:val="22"/>
        </w:rPr>
        <w:t>Sweep &amp; wash down floors/counters in canteen areas (if applicable)</w:t>
      </w:r>
    </w:p>
    <w:p w14:paraId="7F7D21C9" w14:textId="29D40752" w:rsidR="003A0ED5" w:rsidRPr="00557539" w:rsidRDefault="007B3D1E" w:rsidP="00FC0514">
      <w:pPr>
        <w:pStyle w:val="ListParagraph"/>
        <w:numPr>
          <w:ilvl w:val="0"/>
          <w:numId w:val="17"/>
        </w:numPr>
        <w:spacing w:after="240" w:line="240" w:lineRule="auto"/>
        <w:rPr>
          <w:rFonts w:asciiTheme="minorHAnsi" w:hAnsiTheme="minorHAnsi" w:cstheme="minorHAnsi"/>
          <w:sz w:val="22"/>
        </w:rPr>
      </w:pPr>
      <w:r w:rsidRPr="00557539">
        <w:rPr>
          <w:rFonts w:asciiTheme="minorHAnsi" w:hAnsiTheme="minorHAnsi" w:cstheme="minorHAnsi"/>
          <w:sz w:val="22"/>
        </w:rPr>
        <w:t>Create or close</w:t>
      </w:r>
      <w:r w:rsidR="003A0ED5" w:rsidRPr="00557539">
        <w:rPr>
          <w:rFonts w:asciiTheme="minorHAnsi" w:hAnsiTheme="minorHAnsi" w:cstheme="minorHAnsi"/>
          <w:sz w:val="22"/>
        </w:rPr>
        <w:t xml:space="preserve"> Asset Planner</w:t>
      </w:r>
      <w:r w:rsidR="003A0ED5" w:rsidRPr="00557539">
        <w:rPr>
          <w:rFonts w:asciiTheme="minorHAnsi" w:hAnsiTheme="minorHAnsi" w:cstheme="minorHAnsi"/>
          <w:color w:val="FF0000"/>
          <w:sz w:val="22"/>
        </w:rPr>
        <w:t xml:space="preserve"> </w:t>
      </w:r>
      <w:r w:rsidR="003A0ED5" w:rsidRPr="00557539">
        <w:rPr>
          <w:rFonts w:asciiTheme="minorHAnsi" w:hAnsiTheme="minorHAnsi" w:cstheme="minorHAnsi"/>
          <w:sz w:val="22"/>
        </w:rPr>
        <w:t>se</w:t>
      </w:r>
      <w:r w:rsidR="00990112">
        <w:rPr>
          <w:rFonts w:asciiTheme="minorHAnsi" w:hAnsiTheme="minorHAnsi" w:cstheme="minorHAnsi"/>
          <w:sz w:val="22"/>
        </w:rPr>
        <w:t>rvice requests relative to the f</w:t>
      </w:r>
      <w:r w:rsidR="003A0ED5" w:rsidRPr="00557539">
        <w:rPr>
          <w:rFonts w:asciiTheme="minorHAnsi" w:hAnsiTheme="minorHAnsi" w:cstheme="minorHAnsi"/>
          <w:sz w:val="22"/>
        </w:rPr>
        <w:t>acility</w:t>
      </w:r>
      <w:r w:rsidRPr="00557539">
        <w:rPr>
          <w:rFonts w:asciiTheme="minorHAnsi" w:hAnsiTheme="minorHAnsi" w:cstheme="minorHAnsi"/>
          <w:sz w:val="22"/>
        </w:rPr>
        <w:t xml:space="preserve"> (if applicable)</w:t>
      </w:r>
    </w:p>
    <w:p w14:paraId="7E860823" w14:textId="77777777" w:rsidR="003A0ED5" w:rsidRPr="00557539" w:rsidRDefault="003A0ED5" w:rsidP="00557539">
      <w:pPr>
        <w:spacing w:after="120"/>
        <w:ind w:left="0" w:firstLine="0"/>
        <w:rPr>
          <w:rFonts w:asciiTheme="minorHAnsi" w:hAnsiTheme="minorHAnsi" w:cs="Arial"/>
          <w:b/>
          <w:sz w:val="24"/>
          <w:szCs w:val="24"/>
        </w:rPr>
      </w:pPr>
      <w:r w:rsidRPr="00557539">
        <w:rPr>
          <w:rFonts w:asciiTheme="minorHAnsi" w:hAnsiTheme="minorHAnsi" w:cs="Arial"/>
          <w:b/>
          <w:sz w:val="24"/>
          <w:szCs w:val="24"/>
        </w:rPr>
        <w:t>Monthly Duties (in addition to weekly duties)</w:t>
      </w:r>
    </w:p>
    <w:p w14:paraId="76F32B1C" w14:textId="77777777" w:rsidR="003A0ED5" w:rsidRPr="00557539" w:rsidRDefault="003A0ED5" w:rsidP="00FC0514">
      <w:pPr>
        <w:pStyle w:val="ListParagraph"/>
        <w:numPr>
          <w:ilvl w:val="0"/>
          <w:numId w:val="18"/>
        </w:numPr>
        <w:spacing w:after="0" w:line="240" w:lineRule="auto"/>
        <w:rPr>
          <w:rFonts w:asciiTheme="minorHAnsi" w:hAnsiTheme="minorHAnsi" w:cstheme="minorHAnsi"/>
          <w:sz w:val="22"/>
        </w:rPr>
      </w:pPr>
      <w:r w:rsidRPr="00557539">
        <w:rPr>
          <w:rFonts w:asciiTheme="minorHAnsi" w:hAnsiTheme="minorHAnsi" w:cstheme="minorHAnsi"/>
          <w:sz w:val="22"/>
        </w:rPr>
        <w:t xml:space="preserve">Thorough washing of hallway walls, doorways, entrances &amp; any soiled areas </w:t>
      </w:r>
    </w:p>
    <w:p w14:paraId="69C9CFE0" w14:textId="77777777" w:rsidR="003A0ED5" w:rsidRPr="00557539" w:rsidRDefault="006808C8" w:rsidP="00FC0514">
      <w:pPr>
        <w:pStyle w:val="ListParagraph"/>
        <w:numPr>
          <w:ilvl w:val="0"/>
          <w:numId w:val="18"/>
        </w:numPr>
        <w:spacing w:after="0" w:line="240" w:lineRule="auto"/>
        <w:rPr>
          <w:rFonts w:asciiTheme="minorHAnsi" w:hAnsiTheme="minorHAnsi" w:cstheme="minorHAnsi"/>
          <w:sz w:val="22"/>
        </w:rPr>
      </w:pPr>
      <w:r w:rsidRPr="00557539">
        <w:rPr>
          <w:rFonts w:asciiTheme="minorHAnsi" w:hAnsiTheme="minorHAnsi" w:cstheme="minorHAnsi"/>
          <w:sz w:val="22"/>
        </w:rPr>
        <w:t>P</w:t>
      </w:r>
      <w:r w:rsidR="007B3D1E" w:rsidRPr="00557539">
        <w:rPr>
          <w:rFonts w:asciiTheme="minorHAnsi" w:hAnsiTheme="minorHAnsi" w:cstheme="minorHAnsi"/>
          <w:sz w:val="22"/>
        </w:rPr>
        <w:t xml:space="preserve">olish or </w:t>
      </w:r>
      <w:r w:rsidR="003A0ED5" w:rsidRPr="00557539">
        <w:rPr>
          <w:rFonts w:asciiTheme="minorHAnsi" w:hAnsiTheme="minorHAnsi" w:cstheme="minorHAnsi"/>
          <w:sz w:val="22"/>
        </w:rPr>
        <w:t>burnish all floors</w:t>
      </w:r>
      <w:r w:rsidRPr="00557539">
        <w:rPr>
          <w:rFonts w:asciiTheme="minorHAnsi" w:hAnsiTheme="minorHAnsi" w:cstheme="minorHAnsi"/>
          <w:sz w:val="22"/>
        </w:rPr>
        <w:t xml:space="preserve"> with available equipment</w:t>
      </w:r>
    </w:p>
    <w:p w14:paraId="7E38A434" w14:textId="46299E98" w:rsidR="003A0ED5" w:rsidRPr="00557539" w:rsidRDefault="003A0ED5" w:rsidP="00FC0514">
      <w:pPr>
        <w:pStyle w:val="ListParagraph"/>
        <w:numPr>
          <w:ilvl w:val="0"/>
          <w:numId w:val="18"/>
        </w:numPr>
        <w:spacing w:after="0" w:line="240" w:lineRule="auto"/>
        <w:rPr>
          <w:rFonts w:asciiTheme="minorHAnsi" w:hAnsiTheme="minorHAnsi" w:cstheme="minorHAnsi"/>
          <w:sz w:val="22"/>
        </w:rPr>
      </w:pPr>
      <w:r w:rsidRPr="00557539">
        <w:rPr>
          <w:rFonts w:asciiTheme="minorHAnsi" w:hAnsiTheme="minorHAnsi" w:cstheme="minorHAnsi"/>
          <w:sz w:val="22"/>
        </w:rPr>
        <w:t>Spot clean walls – around garbage cans, microwaves, doorways, lockers</w:t>
      </w:r>
      <w:r w:rsidR="00990112">
        <w:rPr>
          <w:rFonts w:asciiTheme="minorHAnsi" w:hAnsiTheme="minorHAnsi" w:cstheme="minorHAnsi"/>
          <w:sz w:val="22"/>
        </w:rPr>
        <w:t>,</w:t>
      </w:r>
      <w:r w:rsidRPr="00557539">
        <w:rPr>
          <w:rFonts w:asciiTheme="minorHAnsi" w:hAnsiTheme="minorHAnsi" w:cstheme="minorHAnsi"/>
          <w:sz w:val="22"/>
        </w:rPr>
        <w:t xml:space="preserve"> etc.</w:t>
      </w:r>
    </w:p>
    <w:p w14:paraId="5E006B4E" w14:textId="77777777" w:rsidR="003A0ED5" w:rsidRPr="00557539" w:rsidRDefault="003A0ED5" w:rsidP="00FC0514">
      <w:pPr>
        <w:pStyle w:val="ListParagraph"/>
        <w:numPr>
          <w:ilvl w:val="0"/>
          <w:numId w:val="18"/>
        </w:numPr>
        <w:spacing w:after="0" w:line="240" w:lineRule="auto"/>
        <w:rPr>
          <w:rFonts w:asciiTheme="minorHAnsi" w:hAnsiTheme="minorHAnsi" w:cstheme="minorHAnsi"/>
          <w:b/>
          <w:sz w:val="22"/>
          <w:u w:val="single"/>
        </w:rPr>
      </w:pPr>
      <w:r w:rsidRPr="00557539">
        <w:rPr>
          <w:rFonts w:asciiTheme="minorHAnsi" w:hAnsiTheme="minorHAnsi" w:cstheme="minorHAnsi"/>
          <w:sz w:val="22"/>
        </w:rPr>
        <w:t xml:space="preserve">Dust trophy cases and clean glass </w:t>
      </w:r>
    </w:p>
    <w:p w14:paraId="51217876" w14:textId="72BE01AE" w:rsidR="003A0ED5" w:rsidRPr="00557539" w:rsidRDefault="003A0ED5" w:rsidP="00FC0514">
      <w:pPr>
        <w:pStyle w:val="ListParagraph"/>
        <w:numPr>
          <w:ilvl w:val="0"/>
          <w:numId w:val="18"/>
        </w:numPr>
        <w:spacing w:after="0" w:line="240" w:lineRule="auto"/>
        <w:rPr>
          <w:rFonts w:asciiTheme="minorHAnsi" w:hAnsiTheme="minorHAnsi" w:cstheme="minorHAnsi"/>
          <w:b/>
          <w:sz w:val="22"/>
          <w:u w:val="single"/>
        </w:rPr>
      </w:pPr>
      <w:r w:rsidRPr="00557539">
        <w:rPr>
          <w:rFonts w:asciiTheme="minorHAnsi" w:hAnsiTheme="minorHAnsi" w:cstheme="minorHAnsi"/>
          <w:sz w:val="22"/>
        </w:rPr>
        <w:t>Vacuum/wipe down student, teachers and staff room chairs</w:t>
      </w:r>
    </w:p>
    <w:p w14:paraId="0C171AA4" w14:textId="5FCA9E53" w:rsidR="003A0ED5" w:rsidRPr="00557539" w:rsidRDefault="003A0ED5" w:rsidP="00FC0514">
      <w:pPr>
        <w:pStyle w:val="ListParagraph"/>
        <w:numPr>
          <w:ilvl w:val="0"/>
          <w:numId w:val="18"/>
        </w:numPr>
        <w:spacing w:after="0" w:line="240" w:lineRule="auto"/>
        <w:rPr>
          <w:rFonts w:asciiTheme="minorHAnsi" w:hAnsiTheme="minorHAnsi" w:cstheme="minorHAnsi"/>
          <w:b/>
          <w:sz w:val="22"/>
          <w:u w:val="single"/>
        </w:rPr>
      </w:pPr>
      <w:r w:rsidRPr="00557539">
        <w:rPr>
          <w:rFonts w:asciiTheme="minorHAnsi" w:hAnsiTheme="minorHAnsi" w:cstheme="minorHAnsi"/>
          <w:sz w:val="22"/>
        </w:rPr>
        <w:t>Clean all electronic equipment – DVD players, TVs, CD players, laptops</w:t>
      </w:r>
      <w:r w:rsidR="00990112">
        <w:rPr>
          <w:rFonts w:asciiTheme="minorHAnsi" w:hAnsiTheme="minorHAnsi" w:cstheme="minorHAnsi"/>
          <w:sz w:val="22"/>
        </w:rPr>
        <w:t>,</w:t>
      </w:r>
      <w:r w:rsidRPr="00557539">
        <w:rPr>
          <w:rFonts w:asciiTheme="minorHAnsi" w:hAnsiTheme="minorHAnsi" w:cstheme="minorHAnsi"/>
          <w:sz w:val="22"/>
        </w:rPr>
        <w:t xml:space="preserve"> etc.</w:t>
      </w:r>
    </w:p>
    <w:p w14:paraId="6D65BBE6" w14:textId="77777777" w:rsidR="003A0ED5" w:rsidRPr="00557539" w:rsidRDefault="003A0ED5" w:rsidP="00FC0514">
      <w:pPr>
        <w:pStyle w:val="ListParagraph"/>
        <w:numPr>
          <w:ilvl w:val="0"/>
          <w:numId w:val="18"/>
        </w:numPr>
        <w:spacing w:after="0" w:line="240" w:lineRule="auto"/>
        <w:rPr>
          <w:rFonts w:asciiTheme="minorHAnsi" w:hAnsiTheme="minorHAnsi" w:cstheme="minorHAnsi"/>
          <w:b/>
          <w:sz w:val="22"/>
          <w:u w:val="single"/>
        </w:rPr>
      </w:pPr>
      <w:r w:rsidRPr="00557539">
        <w:rPr>
          <w:rFonts w:asciiTheme="minorHAnsi" w:hAnsiTheme="minorHAnsi" w:cstheme="minorHAnsi"/>
          <w:sz w:val="22"/>
        </w:rPr>
        <w:t xml:space="preserve">Wash fronts and tops of lockers </w:t>
      </w:r>
    </w:p>
    <w:p w14:paraId="72E65AD7" w14:textId="77777777" w:rsidR="003A0ED5" w:rsidRPr="00557539" w:rsidRDefault="003A0ED5" w:rsidP="00FC0514">
      <w:pPr>
        <w:pStyle w:val="ListParagraph"/>
        <w:numPr>
          <w:ilvl w:val="0"/>
          <w:numId w:val="18"/>
        </w:numPr>
        <w:spacing w:after="0" w:line="240" w:lineRule="auto"/>
        <w:rPr>
          <w:rFonts w:asciiTheme="minorHAnsi" w:hAnsiTheme="minorHAnsi" w:cstheme="minorHAnsi"/>
          <w:sz w:val="22"/>
        </w:rPr>
      </w:pPr>
      <w:r w:rsidRPr="00557539">
        <w:rPr>
          <w:rFonts w:asciiTheme="minorHAnsi" w:hAnsiTheme="minorHAnsi" w:cstheme="minorHAnsi"/>
          <w:sz w:val="22"/>
        </w:rPr>
        <w:t>Wash down windows and window coverings</w:t>
      </w:r>
    </w:p>
    <w:p w14:paraId="0A37E6B7" w14:textId="62A3F891" w:rsidR="003A0ED5" w:rsidRPr="00557539" w:rsidRDefault="003A0ED5" w:rsidP="00FC0514">
      <w:pPr>
        <w:pStyle w:val="ListParagraph"/>
        <w:numPr>
          <w:ilvl w:val="0"/>
          <w:numId w:val="18"/>
        </w:numPr>
        <w:spacing w:after="0" w:line="240" w:lineRule="auto"/>
        <w:rPr>
          <w:rFonts w:asciiTheme="minorHAnsi" w:hAnsiTheme="minorHAnsi" w:cstheme="minorHAnsi"/>
          <w:sz w:val="22"/>
        </w:rPr>
      </w:pPr>
      <w:r w:rsidRPr="00557539">
        <w:rPr>
          <w:rFonts w:asciiTheme="minorHAnsi" w:hAnsiTheme="minorHAnsi" w:cstheme="minorHAnsi"/>
          <w:sz w:val="22"/>
        </w:rPr>
        <w:t xml:space="preserve">Thoroughly clean &amp; organize caretaker rooms, supply areas &amp; furnace/boiler rooms                     </w:t>
      </w:r>
    </w:p>
    <w:p w14:paraId="1D9AB0A8" w14:textId="77777777" w:rsidR="003A0ED5" w:rsidRPr="00557539" w:rsidRDefault="003A0ED5" w:rsidP="00FC0514">
      <w:pPr>
        <w:pStyle w:val="ListParagraph"/>
        <w:numPr>
          <w:ilvl w:val="0"/>
          <w:numId w:val="18"/>
        </w:numPr>
        <w:spacing w:after="0" w:line="240" w:lineRule="auto"/>
        <w:rPr>
          <w:rFonts w:asciiTheme="minorHAnsi" w:hAnsiTheme="minorHAnsi" w:cstheme="minorHAnsi"/>
          <w:b/>
          <w:sz w:val="22"/>
          <w:u w:val="single"/>
        </w:rPr>
      </w:pPr>
      <w:r w:rsidRPr="00557539">
        <w:rPr>
          <w:rFonts w:asciiTheme="minorHAnsi" w:hAnsiTheme="minorHAnsi" w:cstheme="minorHAnsi"/>
          <w:sz w:val="22"/>
        </w:rPr>
        <w:t>Order supplies (every three months or as directed by facilities management)</w:t>
      </w:r>
    </w:p>
    <w:p w14:paraId="5277DD05" w14:textId="77777777" w:rsidR="003A0ED5" w:rsidRPr="00557539" w:rsidRDefault="003A0ED5" w:rsidP="00FC0514">
      <w:pPr>
        <w:pStyle w:val="ListParagraph"/>
        <w:numPr>
          <w:ilvl w:val="0"/>
          <w:numId w:val="18"/>
        </w:numPr>
        <w:spacing w:after="0" w:line="240" w:lineRule="auto"/>
        <w:rPr>
          <w:rFonts w:asciiTheme="minorHAnsi" w:hAnsiTheme="minorHAnsi" w:cstheme="minorHAnsi"/>
          <w:sz w:val="22"/>
        </w:rPr>
      </w:pPr>
      <w:r w:rsidRPr="00557539">
        <w:rPr>
          <w:rFonts w:asciiTheme="minorHAnsi" w:hAnsiTheme="minorHAnsi" w:cstheme="minorHAnsi"/>
          <w:sz w:val="22"/>
        </w:rPr>
        <w:t>Replace burnt out light bulbs as required</w:t>
      </w:r>
    </w:p>
    <w:p w14:paraId="5B66E74D" w14:textId="217E15A1" w:rsidR="003A0ED5" w:rsidRPr="00557539" w:rsidRDefault="003A0ED5" w:rsidP="00FC0514">
      <w:pPr>
        <w:pStyle w:val="ListParagraph"/>
        <w:numPr>
          <w:ilvl w:val="0"/>
          <w:numId w:val="18"/>
        </w:numPr>
        <w:spacing w:after="240" w:line="240" w:lineRule="auto"/>
        <w:rPr>
          <w:rFonts w:asciiTheme="minorHAnsi" w:hAnsiTheme="minorHAnsi" w:cstheme="minorHAnsi"/>
          <w:sz w:val="22"/>
        </w:rPr>
      </w:pPr>
      <w:r w:rsidRPr="00557539">
        <w:rPr>
          <w:rFonts w:asciiTheme="minorHAnsi" w:hAnsiTheme="minorHAnsi" w:cstheme="minorHAnsi"/>
          <w:sz w:val="22"/>
        </w:rPr>
        <w:t xml:space="preserve">Do minor maintenance repairs/projects, paint touch ups as required </w:t>
      </w:r>
    </w:p>
    <w:p w14:paraId="15C450B0" w14:textId="77777777" w:rsidR="003A0ED5" w:rsidRPr="00557539" w:rsidRDefault="003A0ED5" w:rsidP="00557539">
      <w:pPr>
        <w:spacing w:after="120"/>
        <w:ind w:left="0" w:firstLine="0"/>
        <w:rPr>
          <w:rFonts w:asciiTheme="minorHAnsi" w:hAnsiTheme="minorHAnsi" w:cs="Arial"/>
          <w:b/>
          <w:sz w:val="24"/>
          <w:szCs w:val="24"/>
        </w:rPr>
      </w:pPr>
      <w:r w:rsidRPr="00557539">
        <w:rPr>
          <w:rFonts w:asciiTheme="minorHAnsi" w:hAnsiTheme="minorHAnsi" w:cs="Arial"/>
          <w:b/>
          <w:sz w:val="24"/>
          <w:szCs w:val="24"/>
        </w:rPr>
        <w:t>Exterior Duties</w:t>
      </w:r>
    </w:p>
    <w:p w14:paraId="27583001" w14:textId="7D107483" w:rsidR="003A0ED5" w:rsidRPr="00557539" w:rsidRDefault="003A0ED5" w:rsidP="00FC0514">
      <w:pPr>
        <w:pStyle w:val="ListParagraph"/>
        <w:numPr>
          <w:ilvl w:val="0"/>
          <w:numId w:val="19"/>
        </w:numPr>
        <w:spacing w:after="0" w:line="240" w:lineRule="auto"/>
        <w:rPr>
          <w:rFonts w:asciiTheme="minorHAnsi" w:hAnsiTheme="minorHAnsi" w:cstheme="minorHAnsi"/>
          <w:sz w:val="22"/>
        </w:rPr>
      </w:pPr>
      <w:r w:rsidRPr="00557539">
        <w:rPr>
          <w:rFonts w:asciiTheme="minorHAnsi" w:hAnsiTheme="minorHAnsi" w:cstheme="minorHAnsi"/>
          <w:sz w:val="22"/>
        </w:rPr>
        <w:t>Maintain the outside perimeter of the school (grass cutting, weeds, debris</w:t>
      </w:r>
      <w:r w:rsidR="00990112">
        <w:rPr>
          <w:rFonts w:asciiTheme="minorHAnsi" w:hAnsiTheme="minorHAnsi" w:cstheme="minorHAnsi"/>
          <w:sz w:val="22"/>
        </w:rPr>
        <w:t>,</w:t>
      </w:r>
      <w:r w:rsidRPr="00557539">
        <w:rPr>
          <w:rFonts w:asciiTheme="minorHAnsi" w:hAnsiTheme="minorHAnsi" w:cstheme="minorHAnsi"/>
          <w:sz w:val="22"/>
        </w:rPr>
        <w:t xml:space="preserve"> etc.)</w:t>
      </w:r>
    </w:p>
    <w:p w14:paraId="7D365573" w14:textId="74710101" w:rsidR="003A0ED5" w:rsidRPr="00557539" w:rsidRDefault="003A0ED5" w:rsidP="00FC0514">
      <w:pPr>
        <w:pStyle w:val="ListParagraph"/>
        <w:numPr>
          <w:ilvl w:val="0"/>
          <w:numId w:val="19"/>
        </w:numPr>
        <w:spacing w:after="0" w:line="240" w:lineRule="auto"/>
        <w:rPr>
          <w:rFonts w:asciiTheme="minorHAnsi" w:hAnsiTheme="minorHAnsi" w:cstheme="minorHAnsi"/>
          <w:sz w:val="22"/>
        </w:rPr>
      </w:pPr>
      <w:r w:rsidRPr="00557539">
        <w:rPr>
          <w:rFonts w:asciiTheme="minorHAnsi" w:hAnsiTheme="minorHAnsi" w:cstheme="minorHAnsi"/>
          <w:sz w:val="22"/>
        </w:rPr>
        <w:t xml:space="preserve">Ensure entrances &amp; sidewalks are cleared </w:t>
      </w:r>
      <w:r w:rsidR="006808C8" w:rsidRPr="00557539">
        <w:rPr>
          <w:rFonts w:asciiTheme="minorHAnsi" w:hAnsiTheme="minorHAnsi" w:cstheme="minorHAnsi"/>
          <w:sz w:val="22"/>
        </w:rPr>
        <w:t xml:space="preserve">and free </w:t>
      </w:r>
      <w:r w:rsidR="007B3D1E" w:rsidRPr="00557539">
        <w:rPr>
          <w:rFonts w:asciiTheme="minorHAnsi" w:hAnsiTheme="minorHAnsi" w:cstheme="minorHAnsi"/>
          <w:sz w:val="22"/>
        </w:rPr>
        <w:t>of debris/snow/ice; complete log sheet</w:t>
      </w:r>
    </w:p>
    <w:p w14:paraId="28791ABC" w14:textId="77777777" w:rsidR="006808C8" w:rsidRPr="00557539" w:rsidRDefault="006808C8" w:rsidP="00FC0514">
      <w:pPr>
        <w:pStyle w:val="ListParagraph"/>
        <w:numPr>
          <w:ilvl w:val="0"/>
          <w:numId w:val="19"/>
        </w:numPr>
        <w:spacing w:after="0" w:line="240" w:lineRule="auto"/>
        <w:rPr>
          <w:rFonts w:asciiTheme="minorHAnsi" w:hAnsiTheme="minorHAnsi" w:cstheme="minorHAnsi"/>
          <w:sz w:val="22"/>
        </w:rPr>
      </w:pPr>
      <w:r w:rsidRPr="00557539">
        <w:rPr>
          <w:rFonts w:asciiTheme="minorHAnsi" w:hAnsiTheme="minorHAnsi" w:cstheme="minorHAnsi"/>
          <w:sz w:val="22"/>
        </w:rPr>
        <w:t>Apply ice melt as needed</w:t>
      </w:r>
      <w:r w:rsidR="007B3D1E" w:rsidRPr="00557539">
        <w:rPr>
          <w:rFonts w:asciiTheme="minorHAnsi" w:hAnsiTheme="minorHAnsi" w:cstheme="minorHAnsi"/>
          <w:sz w:val="22"/>
        </w:rPr>
        <w:t xml:space="preserve">; complete log sheet </w:t>
      </w:r>
    </w:p>
    <w:p w14:paraId="49035ECF" w14:textId="77777777" w:rsidR="003A0ED5" w:rsidRPr="00557539" w:rsidRDefault="003A0ED5" w:rsidP="00FC0514">
      <w:pPr>
        <w:pStyle w:val="ListParagraph"/>
        <w:numPr>
          <w:ilvl w:val="0"/>
          <w:numId w:val="19"/>
        </w:numPr>
        <w:spacing w:after="0" w:line="240" w:lineRule="auto"/>
        <w:rPr>
          <w:rFonts w:asciiTheme="minorHAnsi" w:hAnsiTheme="minorHAnsi" w:cstheme="minorHAnsi"/>
          <w:sz w:val="22"/>
        </w:rPr>
      </w:pPr>
      <w:r w:rsidRPr="00557539">
        <w:rPr>
          <w:rFonts w:asciiTheme="minorHAnsi" w:hAnsiTheme="minorHAnsi" w:cstheme="minorHAnsi"/>
          <w:sz w:val="22"/>
        </w:rPr>
        <w:t>Inspect or assist in the inspection of playground equipment and surfaces</w:t>
      </w:r>
      <w:r w:rsidR="007B3D1E" w:rsidRPr="00557539">
        <w:rPr>
          <w:rFonts w:asciiTheme="minorHAnsi" w:hAnsiTheme="minorHAnsi" w:cstheme="minorHAnsi"/>
          <w:sz w:val="22"/>
        </w:rPr>
        <w:t>; complete log sheet</w:t>
      </w:r>
    </w:p>
    <w:p w14:paraId="2159141A" w14:textId="77777777" w:rsidR="003A0ED5" w:rsidRDefault="00AA41DA" w:rsidP="00FC0514">
      <w:pPr>
        <w:pStyle w:val="ListParagraph"/>
        <w:numPr>
          <w:ilvl w:val="0"/>
          <w:numId w:val="19"/>
        </w:numPr>
        <w:spacing w:after="0" w:line="240" w:lineRule="auto"/>
        <w:rPr>
          <w:rFonts w:asciiTheme="minorHAnsi" w:hAnsiTheme="minorHAnsi" w:cstheme="minorHAnsi"/>
          <w:sz w:val="22"/>
        </w:rPr>
      </w:pPr>
      <w:r w:rsidRPr="00557539">
        <w:rPr>
          <w:rFonts w:asciiTheme="minorHAnsi" w:hAnsiTheme="minorHAnsi" w:cstheme="minorHAnsi"/>
          <w:sz w:val="22"/>
        </w:rPr>
        <w:t xml:space="preserve">Pick up debris and garbage </w:t>
      </w:r>
      <w:r w:rsidR="003A0ED5" w:rsidRPr="00557539">
        <w:rPr>
          <w:rFonts w:asciiTheme="minorHAnsi" w:hAnsiTheme="minorHAnsi" w:cstheme="minorHAnsi"/>
          <w:sz w:val="22"/>
        </w:rPr>
        <w:t xml:space="preserve">from </w:t>
      </w:r>
      <w:r w:rsidR="00A82CB2" w:rsidRPr="00557539">
        <w:rPr>
          <w:rFonts w:asciiTheme="minorHAnsi" w:hAnsiTheme="minorHAnsi" w:cstheme="minorHAnsi"/>
          <w:sz w:val="22"/>
        </w:rPr>
        <w:t>school grounds</w:t>
      </w:r>
    </w:p>
    <w:p w14:paraId="7164E84F" w14:textId="31910746" w:rsidR="0043646B" w:rsidRDefault="00185B1A" w:rsidP="00FC0514">
      <w:pPr>
        <w:pStyle w:val="ListParagraph"/>
        <w:numPr>
          <w:ilvl w:val="0"/>
          <w:numId w:val="19"/>
        </w:numPr>
        <w:spacing w:after="160" w:line="259" w:lineRule="auto"/>
        <w:rPr>
          <w:rFonts w:asciiTheme="minorHAnsi" w:hAnsiTheme="minorHAnsi" w:cstheme="minorHAnsi"/>
          <w:sz w:val="22"/>
        </w:rPr>
      </w:pPr>
      <w:r>
        <w:rPr>
          <w:rFonts w:asciiTheme="minorHAnsi" w:hAnsiTheme="minorHAnsi" w:cstheme="minorHAnsi"/>
          <w:sz w:val="22"/>
        </w:rPr>
        <w:t>C</w:t>
      </w:r>
      <w:r w:rsidR="00A82CB2" w:rsidRPr="00185B1A">
        <w:rPr>
          <w:rFonts w:asciiTheme="minorHAnsi" w:hAnsiTheme="minorHAnsi" w:cstheme="minorHAnsi"/>
          <w:sz w:val="22"/>
        </w:rPr>
        <w:t>ollect garbage from exterior collection areas</w:t>
      </w:r>
    </w:p>
    <w:p w14:paraId="389AD39B" w14:textId="77777777" w:rsidR="00712814" w:rsidRPr="00185B1A" w:rsidRDefault="00712814" w:rsidP="00712814">
      <w:pPr>
        <w:pStyle w:val="ListParagraph"/>
        <w:spacing w:after="160" w:line="259" w:lineRule="auto"/>
        <w:ind w:firstLine="0"/>
        <w:rPr>
          <w:rFonts w:asciiTheme="minorHAnsi" w:hAnsiTheme="minorHAnsi" w:cstheme="minorHAnsi"/>
          <w:sz w:val="22"/>
        </w:rPr>
      </w:pPr>
    </w:p>
    <w:p w14:paraId="473107C0" w14:textId="77777777" w:rsidR="003A0ED5" w:rsidRPr="00557539" w:rsidRDefault="003A0ED5" w:rsidP="00557539">
      <w:pPr>
        <w:spacing w:after="120"/>
        <w:ind w:left="0" w:firstLine="0"/>
        <w:rPr>
          <w:rFonts w:asciiTheme="minorHAnsi" w:hAnsiTheme="minorHAnsi" w:cs="Arial"/>
          <w:b/>
          <w:sz w:val="24"/>
          <w:szCs w:val="24"/>
        </w:rPr>
      </w:pPr>
      <w:r w:rsidRPr="00557539">
        <w:rPr>
          <w:rFonts w:asciiTheme="minorHAnsi" w:hAnsiTheme="minorHAnsi" w:cs="Arial"/>
          <w:b/>
          <w:sz w:val="24"/>
          <w:szCs w:val="24"/>
        </w:rPr>
        <w:lastRenderedPageBreak/>
        <w:t>Duties during weekly school breaks</w:t>
      </w:r>
    </w:p>
    <w:p w14:paraId="3F031DB4" w14:textId="77777777" w:rsidR="003A0ED5" w:rsidRPr="00557539" w:rsidRDefault="006808C8" w:rsidP="00FC0514">
      <w:pPr>
        <w:pStyle w:val="ListParagraph"/>
        <w:numPr>
          <w:ilvl w:val="0"/>
          <w:numId w:val="20"/>
        </w:numPr>
        <w:spacing w:after="0" w:line="240" w:lineRule="auto"/>
        <w:rPr>
          <w:rFonts w:asciiTheme="minorHAnsi" w:hAnsiTheme="minorHAnsi" w:cstheme="minorHAnsi"/>
          <w:sz w:val="22"/>
        </w:rPr>
      </w:pPr>
      <w:r w:rsidRPr="00557539">
        <w:rPr>
          <w:rFonts w:asciiTheme="minorHAnsi" w:hAnsiTheme="minorHAnsi" w:cstheme="minorHAnsi"/>
          <w:sz w:val="22"/>
        </w:rPr>
        <w:t>Deep scrub and refinish</w:t>
      </w:r>
      <w:r w:rsidR="003A0ED5" w:rsidRPr="00557539">
        <w:rPr>
          <w:rFonts w:asciiTheme="minorHAnsi" w:hAnsiTheme="minorHAnsi" w:cstheme="minorHAnsi"/>
          <w:sz w:val="22"/>
        </w:rPr>
        <w:t xml:space="preserve"> floors </w:t>
      </w:r>
      <w:r w:rsidRPr="00557539">
        <w:rPr>
          <w:rFonts w:asciiTheme="minorHAnsi" w:hAnsiTheme="minorHAnsi" w:cstheme="minorHAnsi"/>
          <w:sz w:val="22"/>
        </w:rPr>
        <w:t>as directed by your supervisor</w:t>
      </w:r>
      <w:r w:rsidR="003A0ED5" w:rsidRPr="00557539">
        <w:rPr>
          <w:rFonts w:asciiTheme="minorHAnsi" w:hAnsiTheme="minorHAnsi" w:cstheme="minorHAnsi"/>
          <w:sz w:val="22"/>
        </w:rPr>
        <w:t xml:space="preserve"> </w:t>
      </w:r>
    </w:p>
    <w:p w14:paraId="75974AC5" w14:textId="77777777" w:rsidR="003A0ED5" w:rsidRPr="00557539" w:rsidRDefault="003A0ED5" w:rsidP="00FC0514">
      <w:pPr>
        <w:pStyle w:val="ListParagraph"/>
        <w:numPr>
          <w:ilvl w:val="0"/>
          <w:numId w:val="20"/>
        </w:numPr>
        <w:spacing w:after="0" w:line="240" w:lineRule="auto"/>
        <w:rPr>
          <w:rFonts w:asciiTheme="minorHAnsi" w:hAnsiTheme="minorHAnsi" w:cstheme="minorHAnsi"/>
          <w:sz w:val="22"/>
        </w:rPr>
      </w:pPr>
      <w:r w:rsidRPr="00557539">
        <w:rPr>
          <w:rFonts w:asciiTheme="minorHAnsi" w:hAnsiTheme="minorHAnsi" w:cstheme="minorHAnsi"/>
          <w:sz w:val="22"/>
        </w:rPr>
        <w:t xml:space="preserve">Thorough cleaning of all ceiling diffusers and light fixtures </w:t>
      </w:r>
    </w:p>
    <w:p w14:paraId="481C533D" w14:textId="77777777" w:rsidR="003A0ED5" w:rsidRPr="00557539" w:rsidRDefault="003A0ED5" w:rsidP="00FC0514">
      <w:pPr>
        <w:pStyle w:val="ListParagraph"/>
        <w:numPr>
          <w:ilvl w:val="0"/>
          <w:numId w:val="20"/>
        </w:numPr>
        <w:spacing w:after="0" w:line="240" w:lineRule="auto"/>
        <w:rPr>
          <w:rFonts w:asciiTheme="minorHAnsi" w:hAnsiTheme="minorHAnsi" w:cstheme="minorHAnsi"/>
          <w:sz w:val="22"/>
        </w:rPr>
      </w:pPr>
      <w:r w:rsidRPr="00557539">
        <w:rPr>
          <w:rFonts w:asciiTheme="minorHAnsi" w:hAnsiTheme="minorHAnsi" w:cstheme="minorHAnsi"/>
          <w:sz w:val="22"/>
        </w:rPr>
        <w:t>Thorough cleaning &amp; disinfecting of washrooms &amp; change rooms</w:t>
      </w:r>
    </w:p>
    <w:p w14:paraId="01B225C1" w14:textId="694C2F47" w:rsidR="003A0ED5" w:rsidRPr="00557539" w:rsidRDefault="003A0ED5" w:rsidP="00FC0514">
      <w:pPr>
        <w:pStyle w:val="ListParagraph"/>
        <w:numPr>
          <w:ilvl w:val="0"/>
          <w:numId w:val="20"/>
        </w:numPr>
        <w:spacing w:after="0" w:line="240" w:lineRule="auto"/>
        <w:rPr>
          <w:rFonts w:asciiTheme="minorHAnsi" w:hAnsiTheme="minorHAnsi" w:cstheme="minorHAnsi"/>
          <w:sz w:val="22"/>
        </w:rPr>
      </w:pPr>
      <w:r w:rsidRPr="00557539">
        <w:rPr>
          <w:rFonts w:asciiTheme="minorHAnsi" w:hAnsiTheme="minorHAnsi" w:cstheme="minorHAnsi"/>
          <w:sz w:val="22"/>
        </w:rPr>
        <w:t xml:space="preserve">Shampoo/steam clean carpets/rugs as required </w:t>
      </w:r>
    </w:p>
    <w:p w14:paraId="2A5F0161" w14:textId="5E2BEE49" w:rsidR="003A0ED5" w:rsidRPr="00557539" w:rsidRDefault="003A0ED5" w:rsidP="00FC0514">
      <w:pPr>
        <w:pStyle w:val="ListParagraph"/>
        <w:numPr>
          <w:ilvl w:val="0"/>
          <w:numId w:val="20"/>
        </w:numPr>
        <w:spacing w:after="0" w:line="240" w:lineRule="auto"/>
        <w:rPr>
          <w:rFonts w:asciiTheme="minorHAnsi" w:hAnsiTheme="minorHAnsi" w:cstheme="minorHAnsi"/>
          <w:sz w:val="22"/>
        </w:rPr>
      </w:pPr>
      <w:r w:rsidRPr="00557539">
        <w:rPr>
          <w:rFonts w:asciiTheme="minorHAnsi" w:hAnsiTheme="minorHAnsi" w:cstheme="minorHAnsi"/>
          <w:sz w:val="22"/>
        </w:rPr>
        <w:t>Clean under &amp; behind f</w:t>
      </w:r>
      <w:r w:rsidR="00AA41DA" w:rsidRPr="00557539">
        <w:rPr>
          <w:rFonts w:asciiTheme="minorHAnsi" w:hAnsiTheme="minorHAnsi" w:cstheme="minorHAnsi"/>
          <w:sz w:val="22"/>
        </w:rPr>
        <w:t>ridges, stoves</w:t>
      </w:r>
      <w:r w:rsidR="00990112">
        <w:rPr>
          <w:rFonts w:asciiTheme="minorHAnsi" w:hAnsiTheme="minorHAnsi" w:cstheme="minorHAnsi"/>
          <w:sz w:val="22"/>
        </w:rPr>
        <w:t>,</w:t>
      </w:r>
      <w:r w:rsidRPr="00557539">
        <w:rPr>
          <w:rFonts w:asciiTheme="minorHAnsi" w:hAnsiTheme="minorHAnsi" w:cstheme="minorHAnsi"/>
          <w:sz w:val="22"/>
        </w:rPr>
        <w:t xml:space="preserve"> etc.</w:t>
      </w:r>
    </w:p>
    <w:p w14:paraId="19C4BCC9" w14:textId="77777777" w:rsidR="00AA41DA" w:rsidRPr="00557539" w:rsidRDefault="00AA41DA" w:rsidP="00FC0514">
      <w:pPr>
        <w:pStyle w:val="ListParagraph"/>
        <w:numPr>
          <w:ilvl w:val="0"/>
          <w:numId w:val="20"/>
        </w:numPr>
        <w:spacing w:after="240" w:line="240" w:lineRule="auto"/>
        <w:rPr>
          <w:rFonts w:asciiTheme="minorHAnsi" w:hAnsiTheme="minorHAnsi" w:cstheme="minorHAnsi"/>
          <w:sz w:val="22"/>
        </w:rPr>
      </w:pPr>
      <w:r w:rsidRPr="00557539">
        <w:rPr>
          <w:rFonts w:asciiTheme="minorHAnsi" w:hAnsiTheme="minorHAnsi" w:cstheme="minorHAnsi"/>
          <w:sz w:val="22"/>
        </w:rPr>
        <w:t>Arrangements with vendors is required prior to moving vending machine(s) for any purpose</w:t>
      </w:r>
    </w:p>
    <w:p w14:paraId="2B8B2DA2" w14:textId="5258B4AA" w:rsidR="003A0ED5" w:rsidRPr="00557539" w:rsidRDefault="003A0ED5" w:rsidP="00557539">
      <w:pPr>
        <w:spacing w:after="120"/>
        <w:ind w:left="0" w:firstLine="0"/>
        <w:rPr>
          <w:rFonts w:asciiTheme="minorHAnsi" w:hAnsiTheme="minorHAnsi" w:cs="Arial"/>
          <w:b/>
          <w:sz w:val="24"/>
          <w:szCs w:val="24"/>
        </w:rPr>
      </w:pPr>
      <w:r w:rsidRPr="00557539">
        <w:rPr>
          <w:rFonts w:asciiTheme="minorHAnsi" w:hAnsiTheme="minorHAnsi" w:cs="Arial"/>
          <w:b/>
          <w:sz w:val="24"/>
          <w:szCs w:val="24"/>
        </w:rPr>
        <w:t xml:space="preserve">Duties during Summer </w:t>
      </w:r>
      <w:r w:rsidR="006808C8" w:rsidRPr="00557539">
        <w:rPr>
          <w:rFonts w:asciiTheme="minorHAnsi" w:hAnsiTheme="minorHAnsi" w:cs="Arial"/>
          <w:b/>
          <w:sz w:val="24"/>
          <w:szCs w:val="24"/>
        </w:rPr>
        <w:t>Break Period (</w:t>
      </w:r>
      <w:r w:rsidR="00BB2944">
        <w:rPr>
          <w:rFonts w:asciiTheme="minorHAnsi" w:hAnsiTheme="minorHAnsi" w:cs="Arial"/>
          <w:b/>
          <w:sz w:val="24"/>
          <w:szCs w:val="24"/>
        </w:rPr>
        <w:t>i</w:t>
      </w:r>
      <w:r w:rsidR="006808C8" w:rsidRPr="00557539">
        <w:rPr>
          <w:rFonts w:asciiTheme="minorHAnsi" w:hAnsiTheme="minorHAnsi" w:cs="Arial"/>
          <w:b/>
          <w:sz w:val="24"/>
          <w:szCs w:val="24"/>
        </w:rPr>
        <w:t>n addition to regular duties)</w:t>
      </w:r>
    </w:p>
    <w:p w14:paraId="156265B0" w14:textId="77777777" w:rsidR="007409D5" w:rsidRPr="00557539" w:rsidRDefault="007409D5" w:rsidP="00FC0514">
      <w:pPr>
        <w:pStyle w:val="ListParagraph"/>
        <w:numPr>
          <w:ilvl w:val="0"/>
          <w:numId w:val="58"/>
        </w:numPr>
        <w:rPr>
          <w:rFonts w:asciiTheme="minorHAnsi" w:hAnsiTheme="minorHAnsi" w:cstheme="minorHAnsi"/>
          <w:sz w:val="22"/>
        </w:rPr>
      </w:pPr>
      <w:r w:rsidRPr="00557539">
        <w:rPr>
          <w:rFonts w:asciiTheme="minorHAnsi" w:hAnsiTheme="minorHAnsi" w:cstheme="minorHAnsi"/>
          <w:sz w:val="22"/>
        </w:rPr>
        <w:t>Prior to summer break arrangements with administration to be made to ensure items are stored or removed for cleaning purposes</w:t>
      </w:r>
    </w:p>
    <w:p w14:paraId="7AE3CF80" w14:textId="3017BECB" w:rsidR="006808C8" w:rsidRPr="00557539" w:rsidRDefault="003A0ED5" w:rsidP="00FC0514">
      <w:pPr>
        <w:pStyle w:val="ListParagraph"/>
        <w:numPr>
          <w:ilvl w:val="0"/>
          <w:numId w:val="21"/>
        </w:numPr>
        <w:spacing w:after="0" w:line="240" w:lineRule="auto"/>
        <w:rPr>
          <w:rFonts w:asciiTheme="minorHAnsi" w:hAnsiTheme="minorHAnsi" w:cstheme="minorHAnsi"/>
          <w:b/>
          <w:sz w:val="22"/>
          <w:u w:val="single"/>
        </w:rPr>
      </w:pPr>
      <w:r w:rsidRPr="00557539">
        <w:rPr>
          <w:rFonts w:asciiTheme="minorHAnsi" w:hAnsiTheme="minorHAnsi" w:cstheme="minorHAnsi"/>
          <w:sz w:val="22"/>
        </w:rPr>
        <w:t>Thorough wash down of entire school</w:t>
      </w:r>
      <w:r w:rsidR="007409D5" w:rsidRPr="00557539">
        <w:rPr>
          <w:rFonts w:asciiTheme="minorHAnsi" w:hAnsiTheme="minorHAnsi" w:cstheme="minorHAnsi"/>
          <w:sz w:val="22"/>
        </w:rPr>
        <w:t xml:space="preserve"> surfaces</w:t>
      </w:r>
      <w:r w:rsidRPr="00557539">
        <w:rPr>
          <w:rFonts w:asciiTheme="minorHAnsi" w:hAnsiTheme="minorHAnsi" w:cstheme="minorHAnsi"/>
          <w:sz w:val="22"/>
        </w:rPr>
        <w:t xml:space="preserve"> </w:t>
      </w:r>
      <w:r w:rsidR="007409D5" w:rsidRPr="00557539">
        <w:rPr>
          <w:rFonts w:asciiTheme="minorHAnsi" w:hAnsiTheme="minorHAnsi" w:cstheme="minorHAnsi"/>
          <w:sz w:val="22"/>
        </w:rPr>
        <w:t>(this list includes</w:t>
      </w:r>
      <w:r w:rsidR="00BB2944">
        <w:rPr>
          <w:rFonts w:asciiTheme="minorHAnsi" w:hAnsiTheme="minorHAnsi" w:cstheme="minorHAnsi"/>
          <w:sz w:val="22"/>
        </w:rPr>
        <w:t>,</w:t>
      </w:r>
      <w:r w:rsidR="007409D5" w:rsidRPr="00557539">
        <w:rPr>
          <w:rFonts w:asciiTheme="minorHAnsi" w:hAnsiTheme="minorHAnsi" w:cstheme="minorHAnsi"/>
          <w:sz w:val="22"/>
        </w:rPr>
        <w:t xml:space="preserve"> but not limited to walls, doors, </w:t>
      </w:r>
      <w:r w:rsidRPr="00557539">
        <w:rPr>
          <w:rFonts w:asciiTheme="minorHAnsi" w:hAnsiTheme="minorHAnsi" w:cstheme="minorHAnsi"/>
          <w:sz w:val="22"/>
        </w:rPr>
        <w:t>locke</w:t>
      </w:r>
      <w:r w:rsidR="007409D5" w:rsidRPr="00557539">
        <w:rPr>
          <w:rFonts w:asciiTheme="minorHAnsi" w:hAnsiTheme="minorHAnsi" w:cstheme="minorHAnsi"/>
          <w:sz w:val="22"/>
        </w:rPr>
        <w:t xml:space="preserve">rs, cupboards, desks, furniture, including inside and outside of all surfaces) </w:t>
      </w:r>
    </w:p>
    <w:p w14:paraId="109C550B" w14:textId="77777777" w:rsidR="003A0ED5" w:rsidRPr="00557539" w:rsidRDefault="003A0ED5" w:rsidP="00FC0514">
      <w:pPr>
        <w:pStyle w:val="ListParagraph"/>
        <w:numPr>
          <w:ilvl w:val="0"/>
          <w:numId w:val="21"/>
        </w:numPr>
        <w:spacing w:after="0" w:line="240" w:lineRule="auto"/>
        <w:rPr>
          <w:rFonts w:asciiTheme="minorHAnsi" w:hAnsiTheme="minorHAnsi" w:cstheme="minorHAnsi"/>
          <w:b/>
          <w:sz w:val="22"/>
          <w:u w:val="single"/>
        </w:rPr>
      </w:pPr>
      <w:r w:rsidRPr="00557539">
        <w:rPr>
          <w:rFonts w:asciiTheme="minorHAnsi" w:hAnsiTheme="minorHAnsi" w:cstheme="minorHAnsi"/>
          <w:sz w:val="22"/>
        </w:rPr>
        <w:t>Touch up painting on shelving, cupboards, under chalkboards as required</w:t>
      </w:r>
    </w:p>
    <w:p w14:paraId="58773E11" w14:textId="77777777" w:rsidR="003A0ED5" w:rsidRPr="00557539" w:rsidRDefault="00185B1A" w:rsidP="00FC0514">
      <w:pPr>
        <w:pStyle w:val="ListParagraph"/>
        <w:numPr>
          <w:ilvl w:val="0"/>
          <w:numId w:val="21"/>
        </w:numPr>
        <w:spacing w:after="0" w:line="240" w:lineRule="auto"/>
        <w:rPr>
          <w:rFonts w:asciiTheme="minorHAnsi" w:hAnsiTheme="minorHAnsi" w:cstheme="minorHAnsi"/>
          <w:b/>
          <w:sz w:val="22"/>
          <w:u w:val="single"/>
        </w:rPr>
      </w:pPr>
      <w:r>
        <w:rPr>
          <w:rFonts w:asciiTheme="minorHAnsi" w:hAnsiTheme="minorHAnsi" w:cstheme="minorHAnsi"/>
          <w:sz w:val="22"/>
        </w:rPr>
        <w:t xml:space="preserve">Scrub and refinish floors as directed by supervisor </w:t>
      </w:r>
    </w:p>
    <w:p w14:paraId="7194FF6B" w14:textId="77777777" w:rsidR="003A0ED5" w:rsidRPr="00557539" w:rsidRDefault="003A0ED5" w:rsidP="00FC0514">
      <w:pPr>
        <w:pStyle w:val="ListParagraph"/>
        <w:numPr>
          <w:ilvl w:val="0"/>
          <w:numId w:val="21"/>
        </w:numPr>
        <w:spacing w:after="0" w:line="240" w:lineRule="auto"/>
        <w:rPr>
          <w:rFonts w:asciiTheme="minorHAnsi" w:hAnsiTheme="minorHAnsi" w:cstheme="minorHAnsi"/>
          <w:b/>
          <w:sz w:val="22"/>
          <w:u w:val="single"/>
        </w:rPr>
      </w:pPr>
      <w:r w:rsidRPr="00557539">
        <w:rPr>
          <w:rFonts w:asciiTheme="minorHAnsi" w:hAnsiTheme="minorHAnsi" w:cstheme="minorHAnsi"/>
          <w:sz w:val="22"/>
        </w:rPr>
        <w:t xml:space="preserve">Light cleaning as needed the week before school </w:t>
      </w:r>
    </w:p>
    <w:p w14:paraId="7C17A5A0" w14:textId="6D8E5E81" w:rsidR="003A0ED5" w:rsidRPr="00557539" w:rsidRDefault="003A0ED5" w:rsidP="00FC0514">
      <w:pPr>
        <w:pStyle w:val="ListParagraph"/>
        <w:numPr>
          <w:ilvl w:val="0"/>
          <w:numId w:val="21"/>
        </w:numPr>
        <w:spacing w:after="240" w:line="240" w:lineRule="auto"/>
        <w:rPr>
          <w:rFonts w:asciiTheme="minorHAnsi" w:hAnsiTheme="minorHAnsi" w:cstheme="minorHAnsi"/>
          <w:b/>
          <w:sz w:val="22"/>
          <w:u w:val="single"/>
        </w:rPr>
      </w:pPr>
      <w:r w:rsidRPr="00557539">
        <w:rPr>
          <w:rFonts w:asciiTheme="minorHAnsi" w:hAnsiTheme="minorHAnsi" w:cstheme="minorHAnsi"/>
          <w:sz w:val="22"/>
        </w:rPr>
        <w:t xml:space="preserve">Thorough cleaning &amp; organizing of furnace, caretaker &amp; storage rooms/areas </w:t>
      </w:r>
    </w:p>
    <w:p w14:paraId="3239F1C6" w14:textId="77777777" w:rsidR="003A0ED5" w:rsidRPr="00557539" w:rsidRDefault="003A0ED5" w:rsidP="00557539">
      <w:pPr>
        <w:spacing w:after="120"/>
        <w:ind w:left="0" w:firstLine="0"/>
        <w:rPr>
          <w:rFonts w:asciiTheme="minorHAnsi" w:hAnsiTheme="minorHAnsi"/>
          <w:b/>
          <w:bCs/>
          <w:sz w:val="24"/>
          <w:szCs w:val="24"/>
        </w:rPr>
      </w:pPr>
      <w:r w:rsidRPr="00557539">
        <w:rPr>
          <w:rFonts w:asciiTheme="minorHAnsi" w:hAnsiTheme="minorHAnsi"/>
          <w:b/>
          <w:bCs/>
          <w:sz w:val="24"/>
          <w:szCs w:val="24"/>
        </w:rPr>
        <w:t>Judgment, Indep</w:t>
      </w:r>
      <w:r w:rsidR="00557539">
        <w:rPr>
          <w:rFonts w:asciiTheme="minorHAnsi" w:hAnsiTheme="minorHAnsi"/>
          <w:b/>
          <w:bCs/>
          <w:sz w:val="24"/>
          <w:szCs w:val="24"/>
        </w:rPr>
        <w:t>endence and Client/Peer Contact</w:t>
      </w:r>
    </w:p>
    <w:p w14:paraId="73FCFC23" w14:textId="75304E5F" w:rsidR="003A0ED5" w:rsidRPr="002532FD" w:rsidRDefault="003A0ED5" w:rsidP="00BB2944">
      <w:pPr>
        <w:pStyle w:val="NoSpacing"/>
        <w:ind w:firstLine="360"/>
      </w:pPr>
      <w:r w:rsidRPr="00BB2944">
        <w:rPr>
          <w:b/>
        </w:rPr>
        <w:t>Confidentiality</w:t>
      </w:r>
      <w:r w:rsidRPr="002532FD">
        <w:rPr>
          <w:b/>
        </w:rPr>
        <w:t>:</w:t>
      </w:r>
      <w:r w:rsidR="00185B1A" w:rsidRPr="002532FD">
        <w:t xml:space="preserve">  </w:t>
      </w:r>
      <w:r w:rsidR="002532FD">
        <w:t>(</w:t>
      </w:r>
      <w:r w:rsidR="002532FD" w:rsidRPr="002532FD">
        <w:rPr>
          <w:rFonts w:ascii="Calibri" w:eastAsia="Times New Roman" w:hAnsi="Calibri" w:cs="Calibri"/>
          <w:color w:val="000000"/>
          <w:lang w:val="en-US"/>
        </w:rPr>
        <w:t>Reference applicable policy)</w:t>
      </w:r>
    </w:p>
    <w:p w14:paraId="4B61C84B" w14:textId="77777777" w:rsidR="003E6EF3" w:rsidRPr="000D772C" w:rsidRDefault="003A0ED5" w:rsidP="000D772C">
      <w:pPr>
        <w:ind w:left="720"/>
        <w:rPr>
          <w:rFonts w:asciiTheme="minorHAnsi" w:hAnsiTheme="minorHAnsi" w:cstheme="minorHAnsi"/>
          <w:sz w:val="22"/>
        </w:rPr>
      </w:pPr>
      <w:r w:rsidRPr="00557539">
        <w:rPr>
          <w:rFonts w:asciiTheme="minorHAnsi" w:hAnsiTheme="minorHAnsi" w:cstheme="minorHAnsi"/>
          <w:sz w:val="22"/>
        </w:rPr>
        <w:t>At no time should a Caretaker discuss, in public, information pertaining to a student or staff. The Caretaker is expected to respect the confidential nature of the position by avoiding the discussion about any topics that are not formally communicated to the public by the administration of the schools or the school division. Breaching confidentiality is a serious vi</w:t>
      </w:r>
      <w:r w:rsidR="000D772C">
        <w:rPr>
          <w:rFonts w:asciiTheme="minorHAnsi" w:hAnsiTheme="minorHAnsi" w:cstheme="minorHAnsi"/>
          <w:sz w:val="22"/>
        </w:rPr>
        <w:t xml:space="preserve">olation of acceptable conduct. </w:t>
      </w:r>
    </w:p>
    <w:p w14:paraId="014DCF93" w14:textId="77777777" w:rsidR="003A0ED5" w:rsidRPr="00BB2944" w:rsidRDefault="003A0ED5" w:rsidP="00BB2944">
      <w:pPr>
        <w:pStyle w:val="NoSpacing"/>
        <w:ind w:left="720" w:hanging="360"/>
        <w:rPr>
          <w:b/>
        </w:rPr>
      </w:pPr>
      <w:r w:rsidRPr="00BB2944">
        <w:rPr>
          <w:b/>
        </w:rPr>
        <w:t>Independence:</w:t>
      </w:r>
    </w:p>
    <w:p w14:paraId="2120E437" w14:textId="77777777" w:rsidR="003A0ED5" w:rsidRPr="00557539" w:rsidRDefault="003A0ED5" w:rsidP="00DE7505">
      <w:pPr>
        <w:pStyle w:val="BodyTextIndent2"/>
        <w:spacing w:line="240" w:lineRule="auto"/>
        <w:ind w:left="720"/>
        <w:rPr>
          <w:rFonts w:asciiTheme="minorHAnsi" w:hAnsiTheme="minorHAnsi" w:cstheme="minorHAnsi"/>
          <w:sz w:val="22"/>
          <w:szCs w:val="22"/>
        </w:rPr>
      </w:pPr>
      <w:r w:rsidRPr="00557539">
        <w:rPr>
          <w:rFonts w:asciiTheme="minorHAnsi" w:hAnsiTheme="minorHAnsi" w:cstheme="minorHAnsi"/>
          <w:sz w:val="22"/>
          <w:szCs w:val="22"/>
        </w:rPr>
        <w:t>The Caretaker is expected to work independently and as a team member of the Facilities Department, all schools and the division office as required.</w:t>
      </w:r>
    </w:p>
    <w:p w14:paraId="05DFD319" w14:textId="77777777" w:rsidR="003A0ED5" w:rsidRPr="00557539" w:rsidRDefault="003A0ED5" w:rsidP="00557539">
      <w:pPr>
        <w:spacing w:after="120" w:line="240" w:lineRule="auto"/>
        <w:ind w:left="288"/>
        <w:rPr>
          <w:rFonts w:asciiTheme="minorHAnsi" w:hAnsiTheme="minorHAnsi"/>
          <w:b/>
          <w:bCs/>
          <w:sz w:val="23"/>
          <w:szCs w:val="23"/>
        </w:rPr>
      </w:pPr>
      <w:r w:rsidRPr="00557539">
        <w:rPr>
          <w:rFonts w:asciiTheme="minorHAnsi" w:hAnsiTheme="minorHAnsi"/>
          <w:b/>
          <w:bCs/>
          <w:sz w:val="23"/>
          <w:szCs w:val="23"/>
        </w:rPr>
        <w:t>Client/Peer Contact</w:t>
      </w:r>
      <w:r w:rsidR="00557539">
        <w:rPr>
          <w:rFonts w:asciiTheme="minorHAnsi" w:hAnsiTheme="minorHAnsi"/>
          <w:b/>
          <w:bCs/>
          <w:sz w:val="23"/>
          <w:szCs w:val="23"/>
        </w:rPr>
        <w:t>:</w:t>
      </w:r>
    </w:p>
    <w:p w14:paraId="76B21F23" w14:textId="302C52F1" w:rsidR="003A0ED5" w:rsidRPr="00557539" w:rsidRDefault="003A0ED5" w:rsidP="00DE7505">
      <w:pPr>
        <w:spacing w:after="240" w:line="240" w:lineRule="auto"/>
        <w:ind w:left="720"/>
        <w:rPr>
          <w:rFonts w:asciiTheme="minorHAnsi" w:hAnsiTheme="minorHAnsi" w:cstheme="minorHAnsi"/>
          <w:sz w:val="22"/>
        </w:rPr>
      </w:pPr>
      <w:r w:rsidRPr="00557539">
        <w:rPr>
          <w:rFonts w:asciiTheme="minorHAnsi" w:hAnsiTheme="minorHAnsi" w:cstheme="minorHAnsi"/>
          <w:sz w:val="22"/>
        </w:rPr>
        <w:t xml:space="preserve">This employee works collegially with school staff, school-based </w:t>
      </w:r>
      <w:r w:rsidR="00BB2944">
        <w:rPr>
          <w:rFonts w:asciiTheme="minorHAnsi" w:hAnsiTheme="minorHAnsi" w:cstheme="minorHAnsi"/>
          <w:sz w:val="22"/>
        </w:rPr>
        <w:t xml:space="preserve">administration and other school </w:t>
      </w:r>
      <w:r w:rsidRPr="00557539">
        <w:rPr>
          <w:rFonts w:asciiTheme="minorHAnsi" w:hAnsiTheme="minorHAnsi" w:cstheme="minorHAnsi"/>
          <w:sz w:val="22"/>
        </w:rPr>
        <w:t>division staff.  Contact with other employees and outside agencies is regular and frequent.</w:t>
      </w:r>
    </w:p>
    <w:p w14:paraId="2A617AFD" w14:textId="77777777" w:rsidR="003A0ED5" w:rsidRPr="00557539" w:rsidRDefault="003A0ED5" w:rsidP="00DE7505">
      <w:pPr>
        <w:spacing w:after="120"/>
        <w:ind w:left="0" w:firstLine="0"/>
        <w:jc w:val="both"/>
        <w:rPr>
          <w:rFonts w:asciiTheme="minorHAnsi" w:hAnsiTheme="minorHAnsi"/>
          <w:b/>
          <w:sz w:val="24"/>
          <w:szCs w:val="24"/>
        </w:rPr>
      </w:pPr>
      <w:r w:rsidRPr="00557539">
        <w:rPr>
          <w:rFonts w:asciiTheme="minorHAnsi" w:hAnsiTheme="minorHAnsi"/>
          <w:b/>
          <w:sz w:val="24"/>
          <w:szCs w:val="24"/>
        </w:rPr>
        <w:t>Responsibili</w:t>
      </w:r>
      <w:r w:rsidR="00DE7505">
        <w:rPr>
          <w:rFonts w:asciiTheme="minorHAnsi" w:hAnsiTheme="minorHAnsi"/>
          <w:b/>
          <w:sz w:val="24"/>
          <w:szCs w:val="24"/>
        </w:rPr>
        <w:t>ty for Quality of Assigned Work</w:t>
      </w:r>
    </w:p>
    <w:p w14:paraId="78B8021D" w14:textId="77777777" w:rsidR="003A0ED5" w:rsidRPr="00557539" w:rsidRDefault="003A0ED5" w:rsidP="003A0ED5">
      <w:pPr>
        <w:pStyle w:val="BodyTextIndent"/>
        <w:ind w:left="0"/>
        <w:jc w:val="both"/>
        <w:rPr>
          <w:rFonts w:asciiTheme="minorHAnsi" w:hAnsiTheme="minorHAnsi" w:cstheme="minorHAnsi"/>
          <w:b/>
          <w:sz w:val="22"/>
          <w:szCs w:val="22"/>
        </w:rPr>
      </w:pPr>
      <w:r w:rsidRPr="00557539">
        <w:rPr>
          <w:rFonts w:asciiTheme="minorHAnsi" w:hAnsiTheme="minorHAnsi" w:cstheme="minorHAnsi"/>
          <w:sz w:val="22"/>
          <w:szCs w:val="22"/>
        </w:rPr>
        <w:t>The employee is under direct supervision and is responsible to achieve the quality of work as assigned by the supervisor.</w:t>
      </w:r>
    </w:p>
    <w:p w14:paraId="46361A4E" w14:textId="77777777" w:rsidR="003A0ED5" w:rsidRPr="00557539" w:rsidRDefault="003A0ED5" w:rsidP="003A0ED5">
      <w:pPr>
        <w:pStyle w:val="BodyTextIndent"/>
        <w:ind w:left="0"/>
        <w:jc w:val="both"/>
        <w:rPr>
          <w:rFonts w:asciiTheme="minorHAnsi" w:hAnsiTheme="minorHAnsi"/>
          <w:sz w:val="22"/>
          <w:szCs w:val="22"/>
        </w:rPr>
      </w:pPr>
    </w:p>
    <w:p w14:paraId="249C0146" w14:textId="77777777" w:rsidR="00672E35" w:rsidRDefault="003A0ED5" w:rsidP="002C6EC3">
      <w:pPr>
        <w:spacing w:after="240" w:line="259" w:lineRule="auto"/>
        <w:ind w:left="0" w:firstLine="0"/>
        <w:rPr>
          <w:sz w:val="22"/>
        </w:rPr>
      </w:pPr>
      <w:r w:rsidRPr="003A0ED5">
        <w:rPr>
          <w:sz w:val="22"/>
        </w:rPr>
        <w:br w:type="page"/>
      </w:r>
      <w:bookmarkStart w:id="3" w:name="_Toc360621253"/>
      <w:bookmarkStart w:id="4" w:name="_Toc364236177"/>
      <w:bookmarkStart w:id="5" w:name="_Toc367107997"/>
    </w:p>
    <w:p w14:paraId="0FE9933B" w14:textId="77777777" w:rsidR="003A0ED5" w:rsidRPr="00567373" w:rsidRDefault="00C25B18" w:rsidP="00E87AF1">
      <w:pPr>
        <w:pStyle w:val="Heading2"/>
        <w:rPr>
          <w:bCs/>
        </w:rPr>
      </w:pPr>
      <w:bookmarkStart w:id="6" w:name="_Toc67302653"/>
      <w:r w:rsidRPr="00567373">
        <w:lastRenderedPageBreak/>
        <w:t>Section 1.2: A</w:t>
      </w:r>
      <w:r w:rsidR="003A0ED5" w:rsidRPr="00567373">
        <w:t>bsence Reporting</w:t>
      </w:r>
      <w:bookmarkEnd w:id="3"/>
      <w:bookmarkEnd w:id="4"/>
      <w:bookmarkEnd w:id="5"/>
      <w:bookmarkEnd w:id="6"/>
    </w:p>
    <w:p w14:paraId="0EC1E5C6" w14:textId="77777777" w:rsidR="003A0ED5" w:rsidRPr="002C6EC3" w:rsidRDefault="003A0ED5" w:rsidP="003A0ED5">
      <w:pPr>
        <w:ind w:left="0" w:firstLine="0"/>
        <w:rPr>
          <w:rFonts w:asciiTheme="minorHAnsi" w:hAnsiTheme="minorHAnsi" w:cstheme="minorHAnsi"/>
          <w:bCs/>
          <w:sz w:val="22"/>
        </w:rPr>
      </w:pPr>
      <w:r w:rsidRPr="002C6EC3">
        <w:rPr>
          <w:rFonts w:asciiTheme="minorHAnsi" w:hAnsiTheme="minorHAnsi" w:cstheme="minorHAnsi"/>
          <w:bCs/>
          <w:sz w:val="22"/>
        </w:rPr>
        <w:t xml:space="preserve">In any occasion of absence the Employee who will be absent is responsible to notify their respective Caretaking Supervisor or Assistant Caretaking Supervisor. Whenever possible, they should report this </w:t>
      </w:r>
      <w:r w:rsidRPr="002C6EC3">
        <w:rPr>
          <w:rFonts w:asciiTheme="minorHAnsi" w:hAnsiTheme="minorHAnsi" w:cstheme="minorHAnsi"/>
          <w:bCs/>
          <w:sz w:val="22"/>
          <w:u w:val="single"/>
        </w:rPr>
        <w:t>daily</w:t>
      </w:r>
      <w:r w:rsidRPr="002C6EC3">
        <w:rPr>
          <w:rFonts w:asciiTheme="minorHAnsi" w:hAnsiTheme="minorHAnsi" w:cstheme="minorHAnsi"/>
          <w:bCs/>
          <w:sz w:val="22"/>
        </w:rPr>
        <w:t xml:space="preserve"> no later than one hour prior to the start of their scheduled shift.</w:t>
      </w:r>
    </w:p>
    <w:p w14:paraId="3F989E44" w14:textId="77777777" w:rsidR="003A0ED5" w:rsidRPr="002C6EC3" w:rsidRDefault="003A0ED5" w:rsidP="00672E35">
      <w:pPr>
        <w:spacing w:after="360"/>
        <w:ind w:left="0" w:firstLine="0"/>
        <w:rPr>
          <w:rFonts w:asciiTheme="minorHAnsi" w:hAnsiTheme="minorHAnsi" w:cstheme="minorHAnsi"/>
          <w:sz w:val="22"/>
        </w:rPr>
      </w:pPr>
      <w:r w:rsidRPr="002C6EC3">
        <w:rPr>
          <w:rFonts w:asciiTheme="minorHAnsi" w:hAnsiTheme="minorHAnsi" w:cstheme="minorHAnsi"/>
          <w:sz w:val="22"/>
        </w:rPr>
        <w:t>Employees that will be absent from work must remain in contact daily with School Administration until able to return to work.</w:t>
      </w:r>
    </w:p>
    <w:p w14:paraId="5CFC7F87" w14:textId="77777777" w:rsidR="003A0ED5" w:rsidRPr="00E87AF1" w:rsidRDefault="00C25B18" w:rsidP="00E87AF1">
      <w:pPr>
        <w:pStyle w:val="Heading2"/>
      </w:pPr>
      <w:bookmarkStart w:id="7" w:name="_Toc360621254"/>
      <w:bookmarkStart w:id="8" w:name="_Toc364236178"/>
      <w:bookmarkStart w:id="9" w:name="_Toc367107998"/>
      <w:bookmarkStart w:id="10" w:name="_Toc67302654"/>
      <w:r w:rsidRPr="00E87AF1">
        <w:t xml:space="preserve">Section 1.3: Absence Reporting </w:t>
      </w:r>
      <w:r w:rsidR="003A0ED5" w:rsidRPr="00E87AF1">
        <w:t>Sub-Caretaker Call-In Procedure</w:t>
      </w:r>
      <w:bookmarkStart w:id="11" w:name="_Toc360621255"/>
      <w:bookmarkEnd w:id="7"/>
      <w:bookmarkEnd w:id="8"/>
      <w:bookmarkEnd w:id="9"/>
      <w:bookmarkEnd w:id="10"/>
    </w:p>
    <w:p w14:paraId="5DB53C4D" w14:textId="77777777" w:rsidR="00796C86" w:rsidRPr="002C6EC3" w:rsidRDefault="003A0ED5" w:rsidP="002C6EC3">
      <w:pPr>
        <w:spacing w:after="120"/>
        <w:ind w:left="0" w:firstLine="0"/>
        <w:rPr>
          <w:rFonts w:asciiTheme="minorHAnsi" w:hAnsiTheme="minorHAnsi" w:cstheme="minorHAnsi"/>
          <w:b/>
          <w:sz w:val="24"/>
          <w:szCs w:val="24"/>
        </w:rPr>
      </w:pPr>
      <w:bookmarkStart w:id="12" w:name="_Toc360621258"/>
      <w:bookmarkEnd w:id="11"/>
      <w:r w:rsidRPr="002C6EC3">
        <w:rPr>
          <w:rFonts w:asciiTheme="minorHAnsi" w:hAnsiTheme="minorHAnsi" w:cstheme="minorHAnsi"/>
          <w:b/>
          <w:sz w:val="24"/>
          <w:szCs w:val="24"/>
        </w:rPr>
        <w:t xml:space="preserve">Absence Reporting </w:t>
      </w:r>
      <w:bookmarkEnd w:id="12"/>
    </w:p>
    <w:p w14:paraId="0CD74326" w14:textId="77777777" w:rsidR="003A0ED5" w:rsidRPr="002C6EC3" w:rsidRDefault="003A0ED5" w:rsidP="00796C86">
      <w:pPr>
        <w:ind w:left="0" w:firstLine="0"/>
        <w:rPr>
          <w:rFonts w:asciiTheme="minorHAnsi" w:hAnsiTheme="minorHAnsi" w:cstheme="minorHAnsi"/>
          <w:sz w:val="22"/>
        </w:rPr>
      </w:pPr>
      <w:r w:rsidRPr="00627B67">
        <w:rPr>
          <w:rFonts w:asciiTheme="minorHAnsi" w:hAnsiTheme="minorHAnsi" w:cstheme="minorHAnsi"/>
          <w:sz w:val="22"/>
        </w:rPr>
        <w:t>The caretaker is to call and</w:t>
      </w:r>
      <w:r w:rsidR="00753EEE" w:rsidRPr="00627B67">
        <w:rPr>
          <w:rFonts w:asciiTheme="minorHAnsi" w:hAnsiTheme="minorHAnsi" w:cstheme="minorHAnsi"/>
          <w:sz w:val="22"/>
        </w:rPr>
        <w:t xml:space="preserve"> notify their</w:t>
      </w:r>
      <w:r w:rsidRPr="00627B67">
        <w:rPr>
          <w:rFonts w:asciiTheme="minorHAnsi" w:hAnsiTheme="minorHAnsi" w:cstheme="minorHAnsi"/>
          <w:sz w:val="22"/>
        </w:rPr>
        <w:t xml:space="preserve"> Supervisor an hour (minimum notice) prior to their shift start time (earlier if possible)</w:t>
      </w:r>
    </w:p>
    <w:p w14:paraId="3937AEDE" w14:textId="77777777" w:rsidR="003A0ED5" w:rsidRPr="002C6EC3" w:rsidRDefault="003A0ED5" w:rsidP="00FC0514">
      <w:pPr>
        <w:pStyle w:val="NoSpacing"/>
        <w:numPr>
          <w:ilvl w:val="0"/>
          <w:numId w:val="25"/>
        </w:numPr>
        <w:rPr>
          <w:rFonts w:cstheme="minorHAnsi"/>
        </w:rPr>
      </w:pPr>
      <w:r w:rsidRPr="002C6EC3">
        <w:rPr>
          <w:rFonts w:cstheme="minorHAnsi"/>
        </w:rPr>
        <w:t>T</w:t>
      </w:r>
      <w:r w:rsidR="00796C86" w:rsidRPr="002C6EC3">
        <w:rPr>
          <w:rFonts w:cstheme="minorHAnsi"/>
        </w:rPr>
        <w:t xml:space="preserve">he </w:t>
      </w:r>
      <w:r w:rsidRPr="002C6EC3">
        <w:rPr>
          <w:rFonts w:cstheme="minorHAnsi"/>
        </w:rPr>
        <w:t xml:space="preserve"> Supervisor is to arrange a sub if required and available</w:t>
      </w:r>
    </w:p>
    <w:p w14:paraId="283C5EFB" w14:textId="77777777" w:rsidR="003A0ED5" w:rsidRPr="002C6EC3" w:rsidRDefault="003A0ED5" w:rsidP="00FC0514">
      <w:pPr>
        <w:pStyle w:val="NoSpacing"/>
        <w:numPr>
          <w:ilvl w:val="0"/>
          <w:numId w:val="25"/>
        </w:numPr>
        <w:rPr>
          <w:rFonts w:cstheme="minorHAnsi"/>
        </w:rPr>
      </w:pPr>
      <w:r w:rsidRPr="002C6EC3">
        <w:rPr>
          <w:rFonts w:cstheme="minorHAnsi"/>
        </w:rPr>
        <w:t>The Supervisor is to notify the school administration of the absence and verify the name of sub filling the position or if no sub is available</w:t>
      </w:r>
    </w:p>
    <w:p w14:paraId="2F147EFA" w14:textId="77777777" w:rsidR="003A0ED5" w:rsidRPr="002C6EC3" w:rsidRDefault="003A0ED5" w:rsidP="00FC0514">
      <w:pPr>
        <w:pStyle w:val="NoSpacing"/>
        <w:numPr>
          <w:ilvl w:val="0"/>
          <w:numId w:val="25"/>
        </w:numPr>
        <w:spacing w:after="240"/>
        <w:rPr>
          <w:rFonts w:cstheme="minorHAnsi"/>
        </w:rPr>
      </w:pPr>
      <w:r w:rsidRPr="002C6EC3">
        <w:rPr>
          <w:rFonts w:cstheme="minorHAnsi"/>
        </w:rPr>
        <w:t>The Supervisor</w:t>
      </w:r>
      <w:r w:rsidR="00796C86" w:rsidRPr="002C6EC3">
        <w:rPr>
          <w:rFonts w:cstheme="minorHAnsi"/>
        </w:rPr>
        <w:t xml:space="preserve"> (if possible) or administration</w:t>
      </w:r>
      <w:r w:rsidRPr="002C6EC3">
        <w:rPr>
          <w:rFonts w:cstheme="minorHAnsi"/>
        </w:rPr>
        <w:t xml:space="preserve"> will be available with keys and required time to direct the sub of their duties</w:t>
      </w:r>
    </w:p>
    <w:p w14:paraId="405814B6" w14:textId="238499A5" w:rsidR="003A0ED5" w:rsidRPr="002C6EC3" w:rsidRDefault="003A0ED5" w:rsidP="002C6EC3">
      <w:pPr>
        <w:spacing w:after="120"/>
        <w:ind w:left="0" w:firstLine="0"/>
        <w:rPr>
          <w:rFonts w:asciiTheme="minorHAnsi" w:hAnsiTheme="minorHAnsi" w:cstheme="minorHAnsi"/>
          <w:b/>
          <w:sz w:val="24"/>
          <w:szCs w:val="24"/>
        </w:rPr>
      </w:pPr>
      <w:bookmarkStart w:id="13" w:name="_Toc360621259"/>
      <w:r w:rsidRPr="002C6EC3">
        <w:rPr>
          <w:rFonts w:asciiTheme="minorHAnsi" w:hAnsiTheme="minorHAnsi" w:cstheme="minorHAnsi"/>
          <w:b/>
          <w:sz w:val="24"/>
          <w:szCs w:val="24"/>
        </w:rPr>
        <w:t xml:space="preserve">Leave Request Procedure for </w:t>
      </w:r>
      <w:bookmarkEnd w:id="13"/>
      <w:r w:rsidR="000D772C">
        <w:rPr>
          <w:rFonts w:asciiTheme="minorHAnsi" w:hAnsiTheme="minorHAnsi" w:cstheme="minorHAnsi"/>
          <w:b/>
          <w:sz w:val="24"/>
          <w:szCs w:val="24"/>
        </w:rPr>
        <w:t xml:space="preserve">Caretaking </w:t>
      </w:r>
    </w:p>
    <w:p w14:paraId="0E1F666F" w14:textId="77777777" w:rsidR="00753EEE" w:rsidRPr="00753EEE" w:rsidRDefault="003A0ED5" w:rsidP="00FC0514">
      <w:pPr>
        <w:pStyle w:val="NoSpacing"/>
        <w:numPr>
          <w:ilvl w:val="0"/>
          <w:numId w:val="26"/>
        </w:numPr>
        <w:rPr>
          <w:rFonts w:cstheme="minorHAnsi"/>
        </w:rPr>
      </w:pPr>
      <w:r w:rsidRPr="002C6EC3">
        <w:rPr>
          <w:rFonts w:cstheme="minorHAnsi"/>
        </w:rPr>
        <w:t>Leave requests are required seven (7) days prior to the day in question</w:t>
      </w:r>
      <w:r w:rsidR="00796C86" w:rsidRPr="002C6EC3">
        <w:rPr>
          <w:rFonts w:cstheme="minorHAnsi"/>
        </w:rPr>
        <w:t>, unless unforeseen absences occur</w:t>
      </w:r>
    </w:p>
    <w:p w14:paraId="65A95B68" w14:textId="77777777" w:rsidR="003A0ED5" w:rsidRPr="002C6EC3" w:rsidRDefault="003A0ED5" w:rsidP="00FC0514">
      <w:pPr>
        <w:pStyle w:val="NoSpacing"/>
        <w:numPr>
          <w:ilvl w:val="0"/>
          <w:numId w:val="26"/>
        </w:numPr>
        <w:rPr>
          <w:rFonts w:cstheme="minorHAnsi"/>
        </w:rPr>
      </w:pPr>
      <w:r w:rsidRPr="002C6EC3">
        <w:rPr>
          <w:rFonts w:cstheme="minorHAnsi"/>
        </w:rPr>
        <w:t>After the Supervisor receives the leave the foreman would confer with the school administration if for any reason the leave should be denied</w:t>
      </w:r>
    </w:p>
    <w:p w14:paraId="2D248FA1" w14:textId="77777777" w:rsidR="003A0ED5" w:rsidRPr="002C6EC3" w:rsidRDefault="003A0ED5" w:rsidP="00FC0514">
      <w:pPr>
        <w:pStyle w:val="NoSpacing"/>
        <w:numPr>
          <w:ilvl w:val="0"/>
          <w:numId w:val="26"/>
        </w:numPr>
        <w:rPr>
          <w:rFonts w:cstheme="minorHAnsi"/>
        </w:rPr>
      </w:pPr>
      <w:r w:rsidRPr="002C6EC3">
        <w:rPr>
          <w:rFonts w:cstheme="minorHAnsi"/>
        </w:rPr>
        <w:t>The Supervisor is to wait for a response before approving the leave</w:t>
      </w:r>
    </w:p>
    <w:p w14:paraId="6EA6EE13" w14:textId="77777777" w:rsidR="003A0ED5" w:rsidRPr="002C6EC3" w:rsidRDefault="003A0ED5" w:rsidP="00FC0514">
      <w:pPr>
        <w:pStyle w:val="NoSpacing"/>
        <w:numPr>
          <w:ilvl w:val="0"/>
          <w:numId w:val="26"/>
        </w:numPr>
        <w:rPr>
          <w:rFonts w:cstheme="minorHAnsi"/>
        </w:rPr>
      </w:pPr>
      <w:r w:rsidRPr="002C6EC3">
        <w:rPr>
          <w:rFonts w:cstheme="minorHAnsi"/>
        </w:rPr>
        <w:t>The Supervisor will arrange for a sub if required and possible (caretakers do</w:t>
      </w:r>
      <w:r w:rsidRPr="002C6EC3">
        <w:rPr>
          <w:rFonts w:cstheme="minorHAnsi"/>
          <w:b/>
        </w:rPr>
        <w:t xml:space="preserve"> NOT </w:t>
      </w:r>
      <w:r w:rsidRPr="002C6EC3">
        <w:rPr>
          <w:rFonts w:cstheme="minorHAnsi"/>
        </w:rPr>
        <w:t>arrange for their own subs)</w:t>
      </w:r>
    </w:p>
    <w:p w14:paraId="15083FE6" w14:textId="77777777" w:rsidR="003A0ED5" w:rsidRPr="002C6EC3" w:rsidRDefault="003A0ED5" w:rsidP="00FC0514">
      <w:pPr>
        <w:pStyle w:val="NoSpacing"/>
        <w:numPr>
          <w:ilvl w:val="0"/>
          <w:numId w:val="26"/>
        </w:numPr>
        <w:rPr>
          <w:rFonts w:cstheme="minorHAnsi"/>
        </w:rPr>
      </w:pPr>
      <w:r w:rsidRPr="002C6EC3">
        <w:rPr>
          <w:rFonts w:cstheme="minorHAnsi"/>
        </w:rPr>
        <w:t>The Supervisor will notify the school administration of all arrangements that have been made</w:t>
      </w:r>
    </w:p>
    <w:p w14:paraId="78880ABB" w14:textId="77777777" w:rsidR="003A0ED5" w:rsidRDefault="003A0ED5" w:rsidP="00FC0514">
      <w:pPr>
        <w:pStyle w:val="NoSpacing"/>
        <w:numPr>
          <w:ilvl w:val="0"/>
          <w:numId w:val="26"/>
        </w:numPr>
        <w:spacing w:after="360"/>
        <w:rPr>
          <w:rFonts w:cstheme="minorHAnsi"/>
        </w:rPr>
      </w:pPr>
      <w:r w:rsidRPr="002C6EC3">
        <w:rPr>
          <w:rFonts w:cstheme="minorHAnsi"/>
        </w:rPr>
        <w:t>The Supervisor will notify the caretaker of the leave approval or denial</w:t>
      </w:r>
    </w:p>
    <w:p w14:paraId="1610A045" w14:textId="6086F1BB" w:rsidR="00753EEE" w:rsidRPr="00627B67" w:rsidRDefault="00753EEE" w:rsidP="00170ACB">
      <w:pPr>
        <w:pStyle w:val="NoSpacing"/>
        <w:spacing w:after="240"/>
        <w:rPr>
          <w:rFonts w:cstheme="minorHAnsi"/>
          <w:b/>
          <w:sz w:val="24"/>
        </w:rPr>
      </w:pPr>
      <w:r w:rsidRPr="00627B67">
        <w:rPr>
          <w:rFonts w:cstheme="minorHAnsi"/>
          <w:b/>
          <w:sz w:val="24"/>
        </w:rPr>
        <w:t>Medical Leave Procedure</w:t>
      </w:r>
      <w:r w:rsidR="00C00EC5">
        <w:rPr>
          <w:rFonts w:cstheme="minorHAnsi"/>
          <w:b/>
          <w:sz w:val="24"/>
        </w:rPr>
        <w:t xml:space="preserve"> </w:t>
      </w:r>
      <w:r w:rsidRPr="00627B67">
        <w:rPr>
          <w:rFonts w:cstheme="minorHAnsi"/>
          <w:b/>
          <w:sz w:val="24"/>
        </w:rPr>
        <w:t>- Proof of Illness</w:t>
      </w:r>
    </w:p>
    <w:p w14:paraId="16E1461E" w14:textId="33F48161" w:rsidR="00753EEE" w:rsidRPr="00627B67" w:rsidRDefault="00753EEE" w:rsidP="00FC0514">
      <w:pPr>
        <w:pStyle w:val="NoSpacing"/>
        <w:numPr>
          <w:ilvl w:val="0"/>
          <w:numId w:val="137"/>
        </w:numPr>
        <w:spacing w:after="360"/>
        <w:rPr>
          <w:rFonts w:cstheme="minorHAnsi"/>
        </w:rPr>
      </w:pPr>
      <w:r w:rsidRPr="00627B67">
        <w:rPr>
          <w:rFonts w:cstheme="minorHAnsi"/>
        </w:rPr>
        <w:t>An employee who is ill or absence due to medical for more than two consecutive days may be required to provide a certificate from a health care professional (medical note)</w:t>
      </w:r>
    </w:p>
    <w:p w14:paraId="5B4BB893" w14:textId="77777777" w:rsidR="007B48D4" w:rsidRPr="00567373" w:rsidRDefault="00C25B18" w:rsidP="00E87AF1">
      <w:pPr>
        <w:pStyle w:val="Heading2"/>
      </w:pPr>
      <w:bookmarkStart w:id="14" w:name="_Toc67302655"/>
      <w:r w:rsidRPr="00567373">
        <w:t>Section 1.4: A</w:t>
      </w:r>
      <w:r w:rsidR="007B48D4" w:rsidRPr="00567373">
        <w:t xml:space="preserve">ppearance, </w:t>
      </w:r>
      <w:r w:rsidR="00EA3DD5" w:rsidRPr="00567373">
        <w:t xml:space="preserve">Safety, </w:t>
      </w:r>
      <w:r w:rsidR="007B48D4" w:rsidRPr="00567373">
        <w:t>Conduct &amp; Relationships</w:t>
      </w:r>
      <w:bookmarkEnd w:id="14"/>
    </w:p>
    <w:p w14:paraId="02F4CAC7" w14:textId="77777777" w:rsidR="00D9291B" w:rsidRPr="002C6EC3" w:rsidRDefault="00D9291B" w:rsidP="002C6EC3">
      <w:pPr>
        <w:spacing w:after="120"/>
        <w:ind w:left="0"/>
        <w:rPr>
          <w:rFonts w:asciiTheme="minorHAnsi" w:hAnsiTheme="minorHAnsi"/>
          <w:b/>
          <w:color w:val="auto"/>
          <w:sz w:val="23"/>
          <w:szCs w:val="23"/>
        </w:rPr>
      </w:pPr>
      <w:r w:rsidRPr="002C6EC3">
        <w:rPr>
          <w:rFonts w:asciiTheme="minorHAnsi" w:hAnsiTheme="minorHAnsi"/>
          <w:b/>
          <w:color w:val="auto"/>
          <w:sz w:val="23"/>
          <w:szCs w:val="23"/>
        </w:rPr>
        <w:t>Appearance:</w:t>
      </w:r>
    </w:p>
    <w:p w14:paraId="0413F2F0" w14:textId="77777777" w:rsidR="007B48D4" w:rsidRPr="002C6EC3" w:rsidRDefault="007B48D4" w:rsidP="002C6EC3">
      <w:pPr>
        <w:spacing w:after="120" w:line="240" w:lineRule="auto"/>
        <w:ind w:left="0" w:firstLine="0"/>
        <w:rPr>
          <w:rFonts w:asciiTheme="minorHAnsi" w:hAnsiTheme="minorHAnsi" w:cstheme="minorHAnsi"/>
          <w:sz w:val="22"/>
        </w:rPr>
      </w:pPr>
      <w:r w:rsidRPr="002C6EC3">
        <w:rPr>
          <w:rFonts w:asciiTheme="minorHAnsi" w:hAnsiTheme="minorHAnsi" w:cstheme="minorHAnsi"/>
          <w:sz w:val="22"/>
        </w:rPr>
        <w:t xml:space="preserve">Caretaking staff should be </w:t>
      </w:r>
      <w:r w:rsidR="0096176A" w:rsidRPr="002C6EC3">
        <w:rPr>
          <w:rFonts w:asciiTheme="minorHAnsi" w:hAnsiTheme="minorHAnsi" w:cstheme="minorHAnsi"/>
          <w:sz w:val="22"/>
        </w:rPr>
        <w:t>courteous at all times to students,</w:t>
      </w:r>
      <w:r w:rsidRPr="002C6EC3">
        <w:rPr>
          <w:rFonts w:asciiTheme="minorHAnsi" w:hAnsiTheme="minorHAnsi" w:cstheme="minorHAnsi"/>
          <w:sz w:val="22"/>
        </w:rPr>
        <w:t xml:space="preserve"> school staff, and the public.  Personal neatness and cleanliness must always be kept in mind.  </w:t>
      </w:r>
    </w:p>
    <w:p w14:paraId="0C5B8EF9" w14:textId="524E1AFE" w:rsidR="00EA3DD5" w:rsidRDefault="00EA3DD5" w:rsidP="002C6EC3">
      <w:pPr>
        <w:spacing w:after="240" w:line="240" w:lineRule="auto"/>
        <w:ind w:left="0" w:firstLine="0"/>
        <w:rPr>
          <w:rFonts w:asciiTheme="minorHAnsi" w:hAnsiTheme="minorHAnsi" w:cstheme="minorHAnsi"/>
          <w:sz w:val="22"/>
        </w:rPr>
      </w:pPr>
      <w:r w:rsidRPr="002C6EC3">
        <w:rPr>
          <w:rFonts w:asciiTheme="minorHAnsi" w:hAnsiTheme="minorHAnsi" w:cstheme="minorHAnsi"/>
          <w:sz w:val="22"/>
        </w:rPr>
        <w:t>Clothing should be in good repair.  Clothing and hats with derogatory slogans (e.g.</w:t>
      </w:r>
      <w:r w:rsidR="00B370B0">
        <w:rPr>
          <w:rFonts w:asciiTheme="minorHAnsi" w:hAnsiTheme="minorHAnsi" w:cstheme="minorHAnsi"/>
          <w:sz w:val="22"/>
        </w:rPr>
        <w:t>,</w:t>
      </w:r>
      <w:r w:rsidRPr="002C6EC3">
        <w:rPr>
          <w:rFonts w:asciiTheme="minorHAnsi" w:hAnsiTheme="minorHAnsi" w:cstheme="minorHAnsi"/>
          <w:sz w:val="22"/>
        </w:rPr>
        <w:t xml:space="preserve"> alcohol or drugs) are not permitted.  </w:t>
      </w:r>
    </w:p>
    <w:p w14:paraId="2F88B041" w14:textId="77777777" w:rsidR="0043646B" w:rsidRDefault="0043646B">
      <w:pPr>
        <w:spacing w:after="160" w:line="259" w:lineRule="auto"/>
        <w:ind w:left="0" w:firstLine="0"/>
        <w:rPr>
          <w:rFonts w:asciiTheme="minorHAnsi" w:hAnsiTheme="minorHAnsi" w:cstheme="minorHAnsi"/>
          <w:sz w:val="22"/>
        </w:rPr>
      </w:pPr>
      <w:r>
        <w:rPr>
          <w:rFonts w:asciiTheme="minorHAnsi" w:hAnsiTheme="minorHAnsi" w:cstheme="minorHAnsi"/>
          <w:sz w:val="22"/>
        </w:rPr>
        <w:br w:type="page"/>
      </w:r>
    </w:p>
    <w:p w14:paraId="29DE74FA" w14:textId="77777777" w:rsidR="008906CE" w:rsidRPr="002C6EC3" w:rsidRDefault="008906CE" w:rsidP="002C6EC3">
      <w:pPr>
        <w:spacing w:after="120" w:line="240" w:lineRule="auto"/>
        <w:ind w:left="0" w:firstLine="0"/>
        <w:rPr>
          <w:rFonts w:asciiTheme="minorHAnsi" w:hAnsiTheme="minorHAnsi" w:cstheme="minorHAnsi"/>
          <w:b/>
          <w:color w:val="auto"/>
          <w:sz w:val="23"/>
          <w:szCs w:val="23"/>
        </w:rPr>
      </w:pPr>
      <w:r w:rsidRPr="002C6EC3">
        <w:rPr>
          <w:rFonts w:asciiTheme="minorHAnsi" w:hAnsiTheme="minorHAnsi" w:cstheme="minorHAnsi"/>
          <w:b/>
          <w:color w:val="auto"/>
          <w:sz w:val="23"/>
          <w:szCs w:val="23"/>
        </w:rPr>
        <w:lastRenderedPageBreak/>
        <w:t xml:space="preserve">Safety: </w:t>
      </w:r>
    </w:p>
    <w:p w14:paraId="563A52B7" w14:textId="56F78F50" w:rsidR="003E6EF3" w:rsidRPr="002C6EC3" w:rsidRDefault="0096176A" w:rsidP="003E6EF3">
      <w:pPr>
        <w:spacing w:line="240" w:lineRule="auto"/>
        <w:ind w:left="0" w:right="74" w:firstLine="0"/>
        <w:rPr>
          <w:rFonts w:asciiTheme="minorHAnsi" w:hAnsiTheme="minorHAnsi"/>
          <w:sz w:val="22"/>
        </w:rPr>
      </w:pPr>
      <w:r w:rsidRPr="002C6EC3">
        <w:rPr>
          <w:rFonts w:asciiTheme="minorHAnsi" w:hAnsiTheme="minorHAnsi"/>
          <w:sz w:val="22"/>
        </w:rPr>
        <w:t>W</w:t>
      </w:r>
      <w:r w:rsidR="007B5099" w:rsidRPr="002C6EC3">
        <w:rPr>
          <w:rFonts w:asciiTheme="minorHAnsi" w:hAnsiTheme="minorHAnsi"/>
          <w:sz w:val="22"/>
        </w:rPr>
        <w:t>ear only an e</w:t>
      </w:r>
      <w:r w:rsidR="003E6EF3" w:rsidRPr="002C6EC3">
        <w:rPr>
          <w:rFonts w:asciiTheme="minorHAnsi" w:hAnsiTheme="minorHAnsi"/>
          <w:sz w:val="22"/>
        </w:rPr>
        <w:t>nclosed heel and toe footwear with flexible slip resistance soles (</w:t>
      </w:r>
      <w:r w:rsidR="009E3766">
        <w:rPr>
          <w:rFonts w:asciiTheme="minorHAnsi" w:hAnsiTheme="minorHAnsi"/>
          <w:sz w:val="22"/>
        </w:rPr>
        <w:t>s</w:t>
      </w:r>
      <w:r w:rsidR="003E6EF3" w:rsidRPr="002C6EC3">
        <w:rPr>
          <w:rFonts w:asciiTheme="minorHAnsi" w:hAnsiTheme="minorHAnsi"/>
          <w:sz w:val="22"/>
        </w:rPr>
        <w:t>ee picture for approved footwear)</w:t>
      </w:r>
      <w:r w:rsidR="009E3766">
        <w:rPr>
          <w:rFonts w:asciiTheme="minorHAnsi" w:hAnsiTheme="minorHAnsi"/>
          <w:sz w:val="22"/>
        </w:rPr>
        <w:t>.</w:t>
      </w:r>
    </w:p>
    <w:p w14:paraId="168423A7" w14:textId="77777777" w:rsidR="007B48D4" w:rsidRPr="002C6EC3" w:rsidRDefault="007B48D4" w:rsidP="007B48D4">
      <w:pPr>
        <w:spacing w:after="0" w:line="240" w:lineRule="auto"/>
        <w:rPr>
          <w:rFonts w:asciiTheme="minorHAnsi" w:hAnsiTheme="minorHAnsi" w:cstheme="minorHAnsi"/>
          <w:sz w:val="22"/>
        </w:rPr>
      </w:pPr>
      <w:r w:rsidRPr="002C6EC3">
        <w:rPr>
          <w:rFonts w:asciiTheme="minorHAnsi" w:hAnsiTheme="minorHAnsi"/>
          <w:noProof/>
          <w:sz w:val="22"/>
        </w:rPr>
        <w:drawing>
          <wp:anchor distT="0" distB="0" distL="114300" distR="114300" simplePos="0" relativeHeight="251728896" behindDoc="1" locked="0" layoutInCell="1" allowOverlap="1" wp14:anchorId="441B21EE" wp14:editId="5FF18BCA">
            <wp:simplePos x="0" y="0"/>
            <wp:positionH relativeFrom="column">
              <wp:posOffset>3800475</wp:posOffset>
            </wp:positionH>
            <wp:positionV relativeFrom="paragraph">
              <wp:posOffset>79375</wp:posOffset>
            </wp:positionV>
            <wp:extent cx="1057275" cy="788670"/>
            <wp:effectExtent l="0" t="0" r="9525" b="0"/>
            <wp:wrapTight wrapText="bothSides">
              <wp:wrapPolygon edited="0">
                <wp:start x="0" y="0"/>
                <wp:lineTo x="0" y="20870"/>
                <wp:lineTo x="21405" y="20870"/>
                <wp:lineTo x="2140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57275" cy="788670"/>
                    </a:xfrm>
                    <a:prstGeom prst="rect">
                      <a:avLst/>
                    </a:prstGeom>
                  </pic:spPr>
                </pic:pic>
              </a:graphicData>
            </a:graphic>
          </wp:anchor>
        </w:drawing>
      </w:r>
    </w:p>
    <w:p w14:paraId="66588A18" w14:textId="77777777" w:rsidR="007B48D4" w:rsidRPr="002C6EC3" w:rsidRDefault="007B48D4" w:rsidP="007B48D4">
      <w:pPr>
        <w:spacing w:after="0" w:line="240" w:lineRule="auto"/>
        <w:rPr>
          <w:rFonts w:asciiTheme="minorHAnsi" w:hAnsiTheme="minorHAnsi" w:cstheme="minorHAnsi"/>
          <w:sz w:val="22"/>
        </w:rPr>
      </w:pPr>
      <w:r w:rsidRPr="002C6EC3">
        <w:rPr>
          <w:rFonts w:asciiTheme="minorHAnsi" w:hAnsiTheme="minorHAnsi"/>
          <w:noProof/>
          <w:sz w:val="22"/>
        </w:rPr>
        <w:drawing>
          <wp:anchor distT="0" distB="0" distL="114300" distR="114300" simplePos="0" relativeHeight="251729920" behindDoc="1" locked="0" layoutInCell="1" allowOverlap="1" wp14:anchorId="508CA68A" wp14:editId="3EDDD406">
            <wp:simplePos x="0" y="0"/>
            <wp:positionH relativeFrom="column">
              <wp:posOffset>396240</wp:posOffset>
            </wp:positionH>
            <wp:positionV relativeFrom="paragraph">
              <wp:posOffset>1270</wp:posOffset>
            </wp:positionV>
            <wp:extent cx="1354455" cy="752475"/>
            <wp:effectExtent l="0" t="0" r="0" b="9525"/>
            <wp:wrapTight wrapText="bothSides">
              <wp:wrapPolygon edited="0">
                <wp:start x="0" y="0"/>
                <wp:lineTo x="0" y="21327"/>
                <wp:lineTo x="21266" y="21327"/>
                <wp:lineTo x="2126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54455" cy="752475"/>
                    </a:xfrm>
                    <a:prstGeom prst="rect">
                      <a:avLst/>
                    </a:prstGeom>
                    <a:noFill/>
                  </pic:spPr>
                </pic:pic>
              </a:graphicData>
            </a:graphic>
            <wp14:sizeRelH relativeFrom="margin">
              <wp14:pctWidth>0</wp14:pctWidth>
            </wp14:sizeRelH>
            <wp14:sizeRelV relativeFrom="margin">
              <wp14:pctHeight>0</wp14:pctHeight>
            </wp14:sizeRelV>
          </wp:anchor>
        </w:drawing>
      </w:r>
    </w:p>
    <w:p w14:paraId="6DB69F0C" w14:textId="77777777" w:rsidR="007B48D4" w:rsidRPr="002C6EC3" w:rsidRDefault="007B48D4" w:rsidP="007B48D4">
      <w:pPr>
        <w:spacing w:after="0" w:line="240" w:lineRule="auto"/>
        <w:rPr>
          <w:rFonts w:asciiTheme="minorHAnsi" w:hAnsiTheme="minorHAnsi" w:cstheme="minorHAnsi"/>
          <w:sz w:val="22"/>
        </w:rPr>
      </w:pPr>
    </w:p>
    <w:p w14:paraId="12007185" w14:textId="77777777" w:rsidR="007B48D4" w:rsidRPr="002C6EC3" w:rsidRDefault="007B48D4" w:rsidP="007B48D4">
      <w:pPr>
        <w:spacing w:after="0" w:line="240" w:lineRule="auto"/>
        <w:rPr>
          <w:rFonts w:asciiTheme="minorHAnsi" w:hAnsiTheme="minorHAnsi" w:cstheme="minorHAnsi"/>
          <w:sz w:val="22"/>
        </w:rPr>
      </w:pPr>
    </w:p>
    <w:p w14:paraId="360FACFF" w14:textId="77777777" w:rsidR="007B48D4" w:rsidRPr="002C6EC3" w:rsidRDefault="007B48D4" w:rsidP="007B48D4">
      <w:pPr>
        <w:spacing w:after="0" w:line="240" w:lineRule="auto"/>
        <w:rPr>
          <w:rFonts w:asciiTheme="minorHAnsi" w:hAnsiTheme="minorHAnsi" w:cstheme="minorHAnsi"/>
          <w:color w:val="auto"/>
          <w:sz w:val="22"/>
        </w:rPr>
      </w:pPr>
    </w:p>
    <w:p w14:paraId="126C7686" w14:textId="77777777" w:rsidR="00EA3DD5" w:rsidRPr="002C6EC3" w:rsidRDefault="00EA3DD5" w:rsidP="007B48D4">
      <w:pPr>
        <w:spacing w:after="0" w:line="240" w:lineRule="auto"/>
        <w:ind w:left="0" w:firstLine="0"/>
        <w:rPr>
          <w:rFonts w:asciiTheme="minorHAnsi" w:hAnsiTheme="minorHAnsi" w:cstheme="minorHAnsi"/>
          <w:sz w:val="22"/>
        </w:rPr>
      </w:pPr>
    </w:p>
    <w:p w14:paraId="660BBBE2" w14:textId="63249AFB" w:rsidR="00EA3DD5" w:rsidRPr="002C6EC3" w:rsidRDefault="00EA3DD5" w:rsidP="00EA3DD5">
      <w:pPr>
        <w:spacing w:after="0"/>
        <w:ind w:left="0" w:firstLine="0"/>
        <w:rPr>
          <w:rFonts w:asciiTheme="minorHAnsi" w:hAnsiTheme="minorHAnsi" w:cstheme="minorHAnsi"/>
          <w:sz w:val="22"/>
        </w:rPr>
      </w:pPr>
      <w:r w:rsidRPr="002C6EC3">
        <w:rPr>
          <w:rFonts w:asciiTheme="minorHAnsi" w:eastAsia="Times New Roman" w:hAnsiTheme="minorHAnsi" w:cs="Arial"/>
          <w:color w:val="111111"/>
          <w:kern w:val="36"/>
          <w:sz w:val="22"/>
        </w:rPr>
        <w:t>H</w:t>
      </w:r>
      <w:r w:rsidRPr="002C6EC3">
        <w:rPr>
          <w:rFonts w:asciiTheme="minorHAnsi" w:hAnsiTheme="minorHAnsi" w:cstheme="minorHAnsi"/>
          <w:sz w:val="22"/>
        </w:rPr>
        <w:t>eavy Duty Stretch Rubber Overshoes Shoe Protector with Traction Sole for Stripping Floors is mandatory and can be purchased utilizing the Clothing Allowance (see picture below)</w:t>
      </w:r>
      <w:r w:rsidR="009E3766">
        <w:rPr>
          <w:rFonts w:asciiTheme="minorHAnsi" w:hAnsiTheme="minorHAnsi" w:cstheme="minorHAnsi"/>
          <w:sz w:val="22"/>
        </w:rPr>
        <w:t>.</w:t>
      </w:r>
    </w:p>
    <w:p w14:paraId="6B33B8B2" w14:textId="77777777" w:rsidR="00EA3DD5" w:rsidRPr="002C6EC3" w:rsidRDefault="00EA3DD5" w:rsidP="00EA3DD5">
      <w:pPr>
        <w:spacing w:after="0"/>
        <w:ind w:left="0" w:firstLine="0"/>
        <w:jc w:val="center"/>
        <w:rPr>
          <w:rFonts w:asciiTheme="minorHAnsi" w:hAnsiTheme="minorHAnsi" w:cstheme="minorHAnsi"/>
          <w:sz w:val="22"/>
        </w:rPr>
      </w:pPr>
      <w:r w:rsidRPr="002C6EC3">
        <w:rPr>
          <w:rFonts w:asciiTheme="minorHAnsi" w:hAnsiTheme="minorHAnsi"/>
          <w:noProof/>
          <w:sz w:val="22"/>
        </w:rPr>
        <w:drawing>
          <wp:inline distT="0" distB="0" distL="0" distR="0" wp14:anchorId="5F1BC67D" wp14:editId="479AA138">
            <wp:extent cx="1566467" cy="1117600"/>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597598" cy="1139811"/>
                    </a:xfrm>
                    <a:prstGeom prst="rect">
                      <a:avLst/>
                    </a:prstGeom>
                  </pic:spPr>
                </pic:pic>
              </a:graphicData>
            </a:graphic>
          </wp:inline>
        </w:drawing>
      </w:r>
    </w:p>
    <w:p w14:paraId="3A417E93" w14:textId="77777777" w:rsidR="00FD10F3" w:rsidRDefault="00FD10F3" w:rsidP="002C6EC3">
      <w:pPr>
        <w:spacing w:after="120" w:line="240" w:lineRule="auto"/>
        <w:ind w:left="0"/>
        <w:rPr>
          <w:rFonts w:asciiTheme="minorHAnsi" w:hAnsiTheme="minorHAnsi" w:cstheme="minorHAnsi"/>
          <w:color w:val="auto"/>
          <w:sz w:val="23"/>
          <w:szCs w:val="23"/>
        </w:rPr>
      </w:pPr>
    </w:p>
    <w:p w14:paraId="7DA19541" w14:textId="77777777" w:rsidR="00FD10F3" w:rsidRDefault="00FD10F3" w:rsidP="002C6EC3">
      <w:pPr>
        <w:spacing w:after="120" w:line="240" w:lineRule="auto"/>
        <w:ind w:left="0"/>
        <w:rPr>
          <w:rFonts w:asciiTheme="minorHAnsi" w:hAnsiTheme="minorHAnsi" w:cstheme="minorHAnsi"/>
          <w:color w:val="auto"/>
          <w:sz w:val="22"/>
        </w:rPr>
      </w:pPr>
      <w:r>
        <w:rPr>
          <w:rFonts w:asciiTheme="minorHAnsi" w:hAnsiTheme="minorHAnsi" w:cstheme="minorHAnsi"/>
          <w:color w:val="auto"/>
          <w:sz w:val="22"/>
        </w:rPr>
        <w:t>Long pants/long sleeves must be worn when performing the following tasks:</w:t>
      </w:r>
    </w:p>
    <w:p w14:paraId="3AE7E63C" w14:textId="77777777" w:rsidR="00FD10F3" w:rsidRDefault="00FD10F3" w:rsidP="00FC0514">
      <w:pPr>
        <w:pStyle w:val="ListParagraph"/>
        <w:numPr>
          <w:ilvl w:val="0"/>
          <w:numId w:val="138"/>
        </w:numPr>
        <w:spacing w:after="120" w:line="240" w:lineRule="auto"/>
        <w:rPr>
          <w:rFonts w:asciiTheme="minorHAnsi" w:hAnsiTheme="minorHAnsi" w:cstheme="minorHAnsi"/>
          <w:color w:val="auto"/>
          <w:sz w:val="22"/>
        </w:rPr>
      </w:pPr>
      <w:r>
        <w:rPr>
          <w:rFonts w:asciiTheme="minorHAnsi" w:hAnsiTheme="minorHAnsi" w:cstheme="minorHAnsi"/>
          <w:color w:val="auto"/>
          <w:sz w:val="22"/>
        </w:rPr>
        <w:t>Handling any hazardous products</w:t>
      </w:r>
    </w:p>
    <w:p w14:paraId="6D785CF1" w14:textId="55A34356" w:rsidR="00FD10F3" w:rsidRDefault="00FD10F3" w:rsidP="00FC0514">
      <w:pPr>
        <w:pStyle w:val="ListParagraph"/>
        <w:numPr>
          <w:ilvl w:val="0"/>
          <w:numId w:val="138"/>
        </w:numPr>
        <w:spacing w:after="120" w:line="240" w:lineRule="auto"/>
        <w:rPr>
          <w:rFonts w:asciiTheme="minorHAnsi" w:hAnsiTheme="minorHAnsi" w:cstheme="minorHAnsi"/>
          <w:color w:val="auto"/>
          <w:sz w:val="22"/>
        </w:rPr>
      </w:pPr>
      <w:r>
        <w:rPr>
          <w:rFonts w:asciiTheme="minorHAnsi" w:hAnsiTheme="minorHAnsi" w:cstheme="minorHAnsi"/>
          <w:color w:val="auto"/>
          <w:sz w:val="22"/>
        </w:rPr>
        <w:t xml:space="preserve">Yard maintenance (weed whipping, mowing </w:t>
      </w:r>
      <w:r w:rsidR="009E3766">
        <w:rPr>
          <w:rFonts w:asciiTheme="minorHAnsi" w:hAnsiTheme="minorHAnsi" w:cstheme="minorHAnsi"/>
          <w:color w:val="auto"/>
          <w:sz w:val="22"/>
        </w:rPr>
        <w:t>[</w:t>
      </w:r>
      <w:r>
        <w:rPr>
          <w:rFonts w:asciiTheme="minorHAnsi" w:hAnsiTheme="minorHAnsi" w:cstheme="minorHAnsi"/>
          <w:color w:val="auto"/>
          <w:sz w:val="22"/>
        </w:rPr>
        <w:t>this includes push mower and non-enclosed tractors</w:t>
      </w:r>
      <w:r w:rsidR="009E3766">
        <w:rPr>
          <w:rFonts w:asciiTheme="minorHAnsi" w:hAnsiTheme="minorHAnsi" w:cstheme="minorHAnsi"/>
          <w:color w:val="auto"/>
          <w:sz w:val="22"/>
        </w:rPr>
        <w:t>]</w:t>
      </w:r>
      <w:r>
        <w:rPr>
          <w:rFonts w:asciiTheme="minorHAnsi" w:hAnsiTheme="minorHAnsi" w:cstheme="minorHAnsi"/>
          <w:color w:val="auto"/>
          <w:sz w:val="22"/>
        </w:rPr>
        <w:t xml:space="preserve"> and weed spray).</w:t>
      </w:r>
    </w:p>
    <w:p w14:paraId="3D927EE4" w14:textId="77777777" w:rsidR="00FD10F3" w:rsidRDefault="00FD10F3" w:rsidP="00FD10F3">
      <w:pPr>
        <w:spacing w:after="120" w:line="240" w:lineRule="auto"/>
        <w:ind w:left="0" w:firstLine="0"/>
        <w:rPr>
          <w:rFonts w:asciiTheme="minorHAnsi" w:hAnsiTheme="minorHAnsi" w:cstheme="minorHAnsi"/>
          <w:color w:val="auto"/>
          <w:sz w:val="22"/>
        </w:rPr>
      </w:pPr>
      <w:r>
        <w:rPr>
          <w:rFonts w:asciiTheme="minorHAnsi" w:hAnsiTheme="minorHAnsi" w:cstheme="minorHAnsi"/>
          <w:color w:val="auto"/>
          <w:sz w:val="22"/>
        </w:rPr>
        <w:t>Always refer to the Safety Data Sheet for hazardous products</w:t>
      </w:r>
    </w:p>
    <w:p w14:paraId="381AB5B0" w14:textId="77777777" w:rsidR="00FD10F3" w:rsidRPr="00FD10F3" w:rsidRDefault="00FD10F3" w:rsidP="00FD10F3">
      <w:pPr>
        <w:spacing w:after="240" w:line="240" w:lineRule="auto"/>
        <w:ind w:left="0" w:firstLine="0"/>
        <w:rPr>
          <w:rFonts w:asciiTheme="minorHAnsi" w:hAnsiTheme="minorHAnsi" w:cstheme="minorHAnsi"/>
          <w:color w:val="auto"/>
          <w:sz w:val="22"/>
        </w:rPr>
      </w:pPr>
      <w:r>
        <w:rPr>
          <w:rFonts w:asciiTheme="minorHAnsi" w:hAnsiTheme="minorHAnsi" w:cstheme="minorHAnsi"/>
          <w:color w:val="auto"/>
          <w:sz w:val="22"/>
        </w:rPr>
        <w:t>Always refer to operating procedures in Caretaker Sector Manual</w:t>
      </w:r>
    </w:p>
    <w:p w14:paraId="73B8F800" w14:textId="77777777" w:rsidR="00D9291B" w:rsidRPr="002C6EC3" w:rsidRDefault="00D9291B" w:rsidP="002C6EC3">
      <w:pPr>
        <w:spacing w:after="120" w:line="240" w:lineRule="auto"/>
        <w:ind w:left="0"/>
        <w:rPr>
          <w:rFonts w:asciiTheme="minorHAnsi" w:hAnsiTheme="minorHAnsi" w:cstheme="minorHAnsi"/>
          <w:b/>
          <w:color w:val="4472C4" w:themeColor="accent5"/>
          <w:sz w:val="23"/>
          <w:szCs w:val="23"/>
        </w:rPr>
      </w:pPr>
      <w:r w:rsidRPr="002C6EC3">
        <w:rPr>
          <w:rFonts w:asciiTheme="minorHAnsi" w:hAnsiTheme="minorHAnsi" w:cstheme="minorHAnsi"/>
          <w:b/>
          <w:color w:val="auto"/>
          <w:sz w:val="23"/>
          <w:szCs w:val="23"/>
        </w:rPr>
        <w:t>Conduct:</w:t>
      </w:r>
    </w:p>
    <w:p w14:paraId="1A0F1AC1" w14:textId="77777777" w:rsidR="007B5099" w:rsidRPr="002C6EC3" w:rsidRDefault="007B48D4" w:rsidP="002C6EC3">
      <w:pPr>
        <w:spacing w:after="120" w:line="240" w:lineRule="auto"/>
        <w:ind w:left="0" w:firstLine="0"/>
        <w:rPr>
          <w:rFonts w:asciiTheme="minorHAnsi" w:hAnsiTheme="minorHAnsi" w:cstheme="minorHAnsi"/>
          <w:sz w:val="22"/>
        </w:rPr>
      </w:pPr>
      <w:r w:rsidRPr="002C6EC3">
        <w:rPr>
          <w:rFonts w:asciiTheme="minorHAnsi" w:hAnsiTheme="minorHAnsi" w:cstheme="minorHAnsi"/>
          <w:sz w:val="22"/>
        </w:rPr>
        <w:t>Caretaking staff should always be available to offer assistance during their shift.</w:t>
      </w:r>
      <w:r w:rsidR="003E6EF3" w:rsidRPr="002C6EC3">
        <w:rPr>
          <w:rFonts w:asciiTheme="minorHAnsi" w:hAnsiTheme="minorHAnsi" w:cstheme="minorHAnsi"/>
          <w:sz w:val="22"/>
        </w:rPr>
        <w:t xml:space="preserve">  </w:t>
      </w:r>
    </w:p>
    <w:p w14:paraId="5082103D" w14:textId="4D51F857" w:rsidR="007B48D4" w:rsidRPr="002C6EC3" w:rsidRDefault="007B5099" w:rsidP="002C6EC3">
      <w:pPr>
        <w:spacing w:after="120" w:line="240" w:lineRule="auto"/>
        <w:ind w:left="0" w:firstLine="0"/>
        <w:rPr>
          <w:rFonts w:asciiTheme="minorHAnsi" w:hAnsiTheme="minorHAnsi" w:cstheme="minorHAnsi"/>
          <w:sz w:val="22"/>
        </w:rPr>
      </w:pPr>
      <w:r w:rsidRPr="002C6EC3">
        <w:rPr>
          <w:rFonts w:asciiTheme="minorHAnsi" w:hAnsiTheme="minorHAnsi" w:cstheme="minorHAnsi"/>
          <w:sz w:val="22"/>
        </w:rPr>
        <w:t>All c</w:t>
      </w:r>
      <w:r w:rsidR="003E6EF3" w:rsidRPr="002C6EC3">
        <w:rPr>
          <w:rFonts w:asciiTheme="minorHAnsi" w:hAnsiTheme="minorHAnsi" w:cstheme="minorHAnsi"/>
          <w:sz w:val="22"/>
        </w:rPr>
        <w:t xml:space="preserve">aretaker </w:t>
      </w:r>
      <w:r w:rsidR="007B48D4" w:rsidRPr="002C6EC3">
        <w:rPr>
          <w:rFonts w:asciiTheme="minorHAnsi" w:hAnsiTheme="minorHAnsi" w:cstheme="minorHAnsi"/>
          <w:sz w:val="22"/>
        </w:rPr>
        <w:t>room</w:t>
      </w:r>
      <w:r w:rsidR="003E6EF3" w:rsidRPr="002C6EC3">
        <w:rPr>
          <w:rFonts w:asciiTheme="minorHAnsi" w:hAnsiTheme="minorHAnsi" w:cstheme="minorHAnsi"/>
          <w:sz w:val="22"/>
        </w:rPr>
        <w:t>s</w:t>
      </w:r>
      <w:r w:rsidR="007B48D4" w:rsidRPr="002C6EC3">
        <w:rPr>
          <w:rFonts w:asciiTheme="minorHAnsi" w:hAnsiTheme="minorHAnsi" w:cstheme="minorHAnsi"/>
          <w:sz w:val="22"/>
        </w:rPr>
        <w:t xml:space="preserve"> ha</w:t>
      </w:r>
      <w:r w:rsidR="003E6EF3" w:rsidRPr="002C6EC3">
        <w:rPr>
          <w:rFonts w:asciiTheme="minorHAnsi" w:hAnsiTheme="minorHAnsi" w:cstheme="minorHAnsi"/>
          <w:sz w:val="22"/>
        </w:rPr>
        <w:t>ve hazardous</w:t>
      </w:r>
      <w:r w:rsidR="0096176A" w:rsidRPr="002C6EC3">
        <w:rPr>
          <w:rFonts w:asciiTheme="minorHAnsi" w:hAnsiTheme="minorHAnsi" w:cstheme="minorHAnsi"/>
          <w:sz w:val="22"/>
        </w:rPr>
        <w:t xml:space="preserve"> products</w:t>
      </w:r>
      <w:r w:rsidRPr="002C6EC3">
        <w:rPr>
          <w:rFonts w:asciiTheme="minorHAnsi" w:hAnsiTheme="minorHAnsi" w:cstheme="minorHAnsi"/>
          <w:sz w:val="22"/>
        </w:rPr>
        <w:t xml:space="preserve"> in them. </w:t>
      </w:r>
      <w:r w:rsidR="007B48D4" w:rsidRPr="002C6EC3">
        <w:rPr>
          <w:rFonts w:asciiTheme="minorHAnsi" w:hAnsiTheme="minorHAnsi" w:cstheme="minorHAnsi"/>
          <w:sz w:val="22"/>
        </w:rPr>
        <w:t xml:space="preserve"> </w:t>
      </w:r>
      <w:r w:rsidRPr="002C6EC3">
        <w:rPr>
          <w:rFonts w:asciiTheme="minorHAnsi" w:hAnsiTheme="minorHAnsi" w:cstheme="minorHAnsi"/>
          <w:sz w:val="22"/>
        </w:rPr>
        <w:t>T</w:t>
      </w:r>
      <w:r w:rsidR="007B48D4" w:rsidRPr="002C6EC3">
        <w:rPr>
          <w:rFonts w:asciiTheme="minorHAnsi" w:hAnsiTheme="minorHAnsi" w:cstheme="minorHAnsi"/>
          <w:sz w:val="22"/>
        </w:rPr>
        <w:t xml:space="preserve">he door </w:t>
      </w:r>
      <w:r w:rsidR="003E6EF3" w:rsidRPr="002C6EC3">
        <w:rPr>
          <w:rFonts w:asciiTheme="minorHAnsi" w:hAnsiTheme="minorHAnsi" w:cstheme="minorHAnsi"/>
          <w:sz w:val="22"/>
        </w:rPr>
        <w:t>must be</w:t>
      </w:r>
      <w:r w:rsidR="007B48D4" w:rsidRPr="002C6EC3">
        <w:rPr>
          <w:rFonts w:asciiTheme="minorHAnsi" w:hAnsiTheme="minorHAnsi" w:cstheme="minorHAnsi"/>
          <w:sz w:val="22"/>
        </w:rPr>
        <w:t xml:space="preserve"> shut and locked when you are not in the room.</w:t>
      </w:r>
      <w:r w:rsidR="003E6EF3" w:rsidRPr="002C6EC3">
        <w:rPr>
          <w:rFonts w:asciiTheme="minorHAnsi" w:hAnsiTheme="minorHAnsi" w:cstheme="minorHAnsi"/>
          <w:sz w:val="22"/>
        </w:rPr>
        <w:t xml:space="preserve">  Caretaking carts must be within visual distance of caretakers at all times.  </w:t>
      </w:r>
      <w:r w:rsidR="00E8072F" w:rsidRPr="002C6EC3">
        <w:rPr>
          <w:rFonts w:asciiTheme="minorHAnsi" w:hAnsiTheme="minorHAnsi" w:cstheme="minorHAnsi"/>
          <w:sz w:val="22"/>
        </w:rPr>
        <w:t xml:space="preserve">If cart is not within visual distance the cart must be in a locked an unoccupied </w:t>
      </w:r>
      <w:r w:rsidR="0096176A" w:rsidRPr="002C6EC3">
        <w:rPr>
          <w:rFonts w:asciiTheme="minorHAnsi" w:hAnsiTheme="minorHAnsi" w:cstheme="minorHAnsi"/>
          <w:sz w:val="22"/>
        </w:rPr>
        <w:t>room due to hazardous products</w:t>
      </w:r>
      <w:r w:rsidR="003E6EF3" w:rsidRPr="002C6EC3">
        <w:rPr>
          <w:rFonts w:asciiTheme="minorHAnsi" w:hAnsiTheme="minorHAnsi" w:cstheme="minorHAnsi"/>
          <w:sz w:val="22"/>
        </w:rPr>
        <w:t xml:space="preserve"> contained on </w:t>
      </w:r>
      <w:r w:rsidR="00E8072F" w:rsidRPr="002C6EC3">
        <w:rPr>
          <w:rFonts w:asciiTheme="minorHAnsi" w:hAnsiTheme="minorHAnsi" w:cstheme="minorHAnsi"/>
          <w:sz w:val="22"/>
        </w:rPr>
        <w:t xml:space="preserve">the </w:t>
      </w:r>
      <w:r w:rsidR="003E6EF3" w:rsidRPr="002C6EC3">
        <w:rPr>
          <w:rFonts w:asciiTheme="minorHAnsi" w:hAnsiTheme="minorHAnsi" w:cstheme="minorHAnsi"/>
          <w:sz w:val="22"/>
        </w:rPr>
        <w:t>cart.</w:t>
      </w:r>
      <w:r w:rsidR="00E8072F" w:rsidRPr="002C6EC3">
        <w:rPr>
          <w:rFonts w:asciiTheme="minorHAnsi" w:hAnsiTheme="minorHAnsi" w:cstheme="minorHAnsi"/>
          <w:sz w:val="22"/>
        </w:rPr>
        <w:t xml:space="preserve"> </w:t>
      </w:r>
      <w:r w:rsidR="009E3766">
        <w:rPr>
          <w:rFonts w:asciiTheme="minorHAnsi" w:hAnsiTheme="minorHAnsi" w:cstheme="minorHAnsi"/>
          <w:sz w:val="22"/>
        </w:rPr>
        <w:t xml:space="preserve"> </w:t>
      </w:r>
      <w:r w:rsidR="00E8072F" w:rsidRPr="002C6EC3">
        <w:rPr>
          <w:rFonts w:asciiTheme="minorHAnsi" w:hAnsiTheme="minorHAnsi" w:cstheme="minorHAnsi"/>
          <w:sz w:val="22"/>
        </w:rPr>
        <w:t>All carts must be stored in caretaking room at end of shift.</w:t>
      </w:r>
    </w:p>
    <w:p w14:paraId="28B5E1DB" w14:textId="5CB10A94" w:rsidR="007B48D4" w:rsidRPr="002C6EC3" w:rsidRDefault="007B48D4" w:rsidP="002C6EC3">
      <w:pPr>
        <w:spacing w:after="120" w:line="240" w:lineRule="auto"/>
        <w:ind w:left="0" w:firstLine="0"/>
        <w:rPr>
          <w:rFonts w:asciiTheme="minorHAnsi" w:hAnsiTheme="minorHAnsi" w:cstheme="minorHAnsi"/>
          <w:sz w:val="22"/>
        </w:rPr>
      </w:pPr>
      <w:r w:rsidRPr="002C6EC3">
        <w:rPr>
          <w:rFonts w:asciiTheme="minorHAnsi" w:hAnsiTheme="minorHAnsi" w:cstheme="minorHAnsi"/>
          <w:sz w:val="22"/>
        </w:rPr>
        <w:t xml:space="preserve">Occupied classrooms or washrooms are not to be entered except when absolutely necessary.  If it is necessary to go into these rooms, it is to be done in a manner to avoid disturbance.  </w:t>
      </w:r>
      <w:r w:rsidR="00142481" w:rsidRPr="002C6EC3">
        <w:rPr>
          <w:rFonts w:asciiTheme="minorHAnsi" w:hAnsiTheme="minorHAnsi" w:cstheme="minorHAnsi"/>
          <w:sz w:val="22"/>
        </w:rPr>
        <w:t xml:space="preserve">Caretaking staff must ensure washrooms are completely unoccupied prior to entering for cleaning purposes. </w:t>
      </w:r>
      <w:r w:rsidR="009E3766">
        <w:rPr>
          <w:rFonts w:asciiTheme="minorHAnsi" w:hAnsiTheme="minorHAnsi" w:cstheme="minorHAnsi"/>
          <w:sz w:val="22"/>
        </w:rPr>
        <w:t xml:space="preserve"> </w:t>
      </w:r>
      <w:r w:rsidRPr="002C6EC3">
        <w:rPr>
          <w:rFonts w:asciiTheme="minorHAnsi" w:hAnsiTheme="minorHAnsi" w:cstheme="minorHAnsi"/>
          <w:sz w:val="22"/>
        </w:rPr>
        <w:t xml:space="preserve">When cleaning washrooms use </w:t>
      </w:r>
      <w:r w:rsidR="00142481" w:rsidRPr="002C6EC3">
        <w:rPr>
          <w:rFonts w:asciiTheme="minorHAnsi" w:hAnsiTheme="minorHAnsi" w:cstheme="minorHAnsi"/>
          <w:sz w:val="22"/>
        </w:rPr>
        <w:t>“</w:t>
      </w:r>
      <w:r w:rsidRPr="002C6EC3">
        <w:rPr>
          <w:rFonts w:asciiTheme="minorHAnsi" w:hAnsiTheme="minorHAnsi" w:cstheme="minorHAnsi"/>
          <w:sz w:val="22"/>
        </w:rPr>
        <w:t>closed for cleaning</w:t>
      </w:r>
      <w:r w:rsidR="00142481" w:rsidRPr="002C6EC3">
        <w:rPr>
          <w:rFonts w:asciiTheme="minorHAnsi" w:hAnsiTheme="minorHAnsi" w:cstheme="minorHAnsi"/>
          <w:sz w:val="22"/>
        </w:rPr>
        <w:t>”</w:t>
      </w:r>
      <w:r w:rsidRPr="002C6EC3">
        <w:rPr>
          <w:rFonts w:asciiTheme="minorHAnsi" w:hAnsiTheme="minorHAnsi" w:cstheme="minorHAnsi"/>
          <w:sz w:val="22"/>
        </w:rPr>
        <w:t xml:space="preserve"> signs at the washroom entrance.</w:t>
      </w:r>
    </w:p>
    <w:p w14:paraId="64A66566" w14:textId="77777777" w:rsidR="007B48D4" w:rsidRPr="002C6EC3" w:rsidRDefault="007B48D4" w:rsidP="002C6EC3">
      <w:pPr>
        <w:spacing w:after="120" w:line="240" w:lineRule="auto"/>
        <w:ind w:left="0" w:firstLine="0"/>
        <w:rPr>
          <w:rFonts w:asciiTheme="minorHAnsi" w:hAnsiTheme="minorHAnsi" w:cstheme="minorHAnsi"/>
          <w:sz w:val="22"/>
        </w:rPr>
      </w:pPr>
      <w:r w:rsidRPr="002C6EC3">
        <w:rPr>
          <w:rFonts w:asciiTheme="minorHAnsi" w:hAnsiTheme="minorHAnsi" w:cstheme="minorHAnsi"/>
          <w:sz w:val="22"/>
        </w:rPr>
        <w:t>Caretaking staff should never discuss with the public what goes on around the school, nor criticize fellow workers, teachers, the principals or the administrative staff.  The primary effort in public relations by the caretaking staff must be carried out with the public itself.</w:t>
      </w:r>
    </w:p>
    <w:p w14:paraId="5E8CE7E6" w14:textId="69D3F40C" w:rsidR="007B48D4" w:rsidRDefault="007B48D4" w:rsidP="002C6EC3">
      <w:pPr>
        <w:spacing w:after="240" w:line="240" w:lineRule="auto"/>
        <w:ind w:left="0" w:firstLine="0"/>
        <w:rPr>
          <w:rFonts w:asciiTheme="minorHAnsi" w:hAnsiTheme="minorHAnsi" w:cstheme="minorHAnsi"/>
          <w:sz w:val="22"/>
        </w:rPr>
      </w:pPr>
      <w:r w:rsidRPr="002C6EC3">
        <w:rPr>
          <w:rFonts w:asciiTheme="minorHAnsi" w:hAnsiTheme="minorHAnsi" w:cstheme="minorHAnsi"/>
          <w:sz w:val="22"/>
        </w:rPr>
        <w:t>No employee of the</w:t>
      </w:r>
      <w:r w:rsidRPr="002C6EC3">
        <w:rPr>
          <w:rFonts w:asciiTheme="minorHAnsi" w:hAnsiTheme="minorHAnsi" w:cstheme="minorHAnsi"/>
          <w:i/>
          <w:sz w:val="22"/>
        </w:rPr>
        <w:t xml:space="preserve"> </w:t>
      </w:r>
      <w:r w:rsidR="009E3766">
        <w:rPr>
          <w:rFonts w:asciiTheme="minorHAnsi" w:hAnsiTheme="minorHAnsi" w:cstheme="minorHAnsi"/>
          <w:sz w:val="22"/>
        </w:rPr>
        <w:t>school</w:t>
      </w:r>
      <w:r w:rsidR="00B370B0" w:rsidRPr="00B370B0">
        <w:rPr>
          <w:rFonts w:asciiTheme="minorHAnsi" w:hAnsiTheme="minorHAnsi" w:cstheme="minorHAnsi"/>
          <w:sz w:val="22"/>
        </w:rPr>
        <w:t xml:space="preserve"> division </w:t>
      </w:r>
      <w:r w:rsidRPr="002C6EC3">
        <w:rPr>
          <w:rFonts w:asciiTheme="minorHAnsi" w:hAnsiTheme="minorHAnsi" w:cstheme="minorHAnsi"/>
          <w:sz w:val="22"/>
        </w:rPr>
        <w:t xml:space="preserve">shall have the authority to make public or private statements on behalf of the </w:t>
      </w:r>
      <w:r w:rsidR="009E3766">
        <w:rPr>
          <w:rFonts w:asciiTheme="minorHAnsi" w:hAnsiTheme="minorHAnsi" w:cstheme="minorHAnsi"/>
          <w:sz w:val="22"/>
        </w:rPr>
        <w:t>school division</w:t>
      </w:r>
      <w:r w:rsidRPr="002C6EC3">
        <w:rPr>
          <w:rFonts w:asciiTheme="minorHAnsi" w:hAnsiTheme="minorHAnsi" w:cstheme="minorHAnsi"/>
          <w:sz w:val="22"/>
        </w:rPr>
        <w:t xml:space="preserve"> without prior approval of the Director of Education.  All employees shall conduct themselves publicly or privately in such a manner as shall bring credit to the </w:t>
      </w:r>
      <w:r w:rsidR="009E3766">
        <w:rPr>
          <w:rFonts w:asciiTheme="minorHAnsi" w:hAnsiTheme="minorHAnsi" w:cstheme="minorHAnsi"/>
          <w:sz w:val="22"/>
        </w:rPr>
        <w:t>school division.</w:t>
      </w:r>
    </w:p>
    <w:p w14:paraId="1F226D7C" w14:textId="77777777" w:rsidR="007B48D4" w:rsidRPr="002C6EC3" w:rsidRDefault="007B48D4" w:rsidP="002C6EC3">
      <w:pPr>
        <w:spacing w:after="120" w:line="240" w:lineRule="auto"/>
        <w:ind w:left="0" w:firstLine="0"/>
        <w:rPr>
          <w:rFonts w:asciiTheme="minorHAnsi" w:hAnsiTheme="minorHAnsi" w:cstheme="minorHAnsi"/>
          <w:color w:val="auto"/>
          <w:sz w:val="23"/>
          <w:szCs w:val="23"/>
        </w:rPr>
      </w:pPr>
      <w:bookmarkStart w:id="15" w:name="_Toc25465843"/>
      <w:bookmarkStart w:id="16" w:name="_Toc364236183"/>
      <w:bookmarkStart w:id="17" w:name="_Toc367108003"/>
      <w:r w:rsidRPr="002C6EC3">
        <w:rPr>
          <w:rFonts w:asciiTheme="minorHAnsi" w:hAnsiTheme="minorHAnsi" w:cstheme="minorHAnsi"/>
          <w:b/>
          <w:color w:val="auto"/>
          <w:sz w:val="24"/>
          <w:szCs w:val="24"/>
        </w:rPr>
        <w:lastRenderedPageBreak/>
        <w:t>Relationships</w:t>
      </w:r>
      <w:bookmarkEnd w:id="15"/>
      <w:bookmarkEnd w:id="16"/>
      <w:bookmarkEnd w:id="17"/>
    </w:p>
    <w:p w14:paraId="06CEED37" w14:textId="77777777" w:rsidR="007B48D4" w:rsidRPr="009E3766" w:rsidRDefault="007B48D4" w:rsidP="009E3766">
      <w:pPr>
        <w:pStyle w:val="NoSpacing"/>
        <w:ind w:left="360"/>
        <w:rPr>
          <w:b/>
        </w:rPr>
      </w:pPr>
      <w:r w:rsidRPr="009E3766">
        <w:rPr>
          <w:b/>
        </w:rPr>
        <w:t xml:space="preserve">Between Caretakers, </w:t>
      </w:r>
      <w:r w:rsidR="00142481" w:rsidRPr="009E3766">
        <w:rPr>
          <w:b/>
        </w:rPr>
        <w:t>School Staff</w:t>
      </w:r>
      <w:r w:rsidRPr="009E3766">
        <w:rPr>
          <w:b/>
        </w:rPr>
        <w:t xml:space="preserve">, </w:t>
      </w:r>
      <w:r w:rsidR="00142481" w:rsidRPr="009E3766">
        <w:rPr>
          <w:b/>
        </w:rPr>
        <w:t xml:space="preserve">Students </w:t>
      </w:r>
      <w:r w:rsidRPr="009E3766">
        <w:rPr>
          <w:b/>
        </w:rPr>
        <w:t>and the Public</w:t>
      </w:r>
    </w:p>
    <w:p w14:paraId="4B6F0F2D" w14:textId="77777777" w:rsidR="007B48D4" w:rsidRPr="002C6EC3" w:rsidRDefault="007B48D4" w:rsidP="00BC2F53">
      <w:pPr>
        <w:pStyle w:val="BodyTextIndent"/>
        <w:rPr>
          <w:rFonts w:asciiTheme="minorHAnsi" w:hAnsiTheme="minorHAnsi" w:cstheme="minorHAnsi"/>
          <w:sz w:val="22"/>
          <w:szCs w:val="22"/>
        </w:rPr>
      </w:pPr>
      <w:r w:rsidRPr="002C6EC3">
        <w:rPr>
          <w:rFonts w:asciiTheme="minorHAnsi" w:hAnsiTheme="minorHAnsi" w:cstheme="minorHAnsi"/>
          <w:sz w:val="22"/>
          <w:szCs w:val="22"/>
        </w:rPr>
        <w:t xml:space="preserve">Caretakers </w:t>
      </w:r>
      <w:r w:rsidR="00142481" w:rsidRPr="002C6EC3">
        <w:rPr>
          <w:rFonts w:asciiTheme="minorHAnsi" w:hAnsiTheme="minorHAnsi" w:cstheme="minorHAnsi"/>
          <w:sz w:val="22"/>
          <w:szCs w:val="22"/>
        </w:rPr>
        <w:t xml:space="preserve">must be reasonably tolerant of all individuals </w:t>
      </w:r>
      <w:r w:rsidR="00BC2F53" w:rsidRPr="002C6EC3">
        <w:rPr>
          <w:rFonts w:asciiTheme="minorHAnsi" w:hAnsiTheme="minorHAnsi" w:cstheme="minorHAnsi"/>
          <w:sz w:val="22"/>
          <w:szCs w:val="22"/>
        </w:rPr>
        <w:t xml:space="preserve">during their scheduled shift. </w:t>
      </w:r>
    </w:p>
    <w:p w14:paraId="7EA61406" w14:textId="066ED563" w:rsidR="00BC2F53" w:rsidRPr="002C6EC3" w:rsidRDefault="00BC2F53" w:rsidP="00FC0514">
      <w:pPr>
        <w:pStyle w:val="BodyTextIndent"/>
        <w:numPr>
          <w:ilvl w:val="0"/>
          <w:numId w:val="59"/>
        </w:numPr>
        <w:rPr>
          <w:rFonts w:asciiTheme="minorHAnsi" w:hAnsiTheme="minorHAnsi" w:cstheme="minorHAnsi"/>
          <w:sz w:val="22"/>
          <w:szCs w:val="22"/>
        </w:rPr>
      </w:pPr>
      <w:r w:rsidRPr="002C6EC3">
        <w:rPr>
          <w:rFonts w:asciiTheme="minorHAnsi" w:hAnsiTheme="minorHAnsi" w:cstheme="minorHAnsi"/>
          <w:sz w:val="22"/>
          <w:szCs w:val="22"/>
        </w:rPr>
        <w:t xml:space="preserve">Caretakers will report all </w:t>
      </w:r>
      <w:r w:rsidR="009E6FCB" w:rsidRPr="002C6EC3">
        <w:rPr>
          <w:rFonts w:asciiTheme="minorHAnsi" w:hAnsiTheme="minorHAnsi" w:cstheme="minorHAnsi"/>
          <w:sz w:val="22"/>
          <w:szCs w:val="22"/>
        </w:rPr>
        <w:t>occurrences</w:t>
      </w:r>
      <w:r w:rsidRPr="002C6EC3">
        <w:rPr>
          <w:rFonts w:asciiTheme="minorHAnsi" w:hAnsiTheme="minorHAnsi" w:cstheme="minorHAnsi"/>
          <w:sz w:val="22"/>
          <w:szCs w:val="22"/>
        </w:rPr>
        <w:t xml:space="preserve"> of violence or potential of violence to the administration or their immediate supervisor</w:t>
      </w:r>
      <w:r w:rsidR="009E3766">
        <w:rPr>
          <w:rFonts w:asciiTheme="minorHAnsi" w:hAnsiTheme="minorHAnsi" w:cstheme="minorHAnsi"/>
          <w:sz w:val="22"/>
          <w:szCs w:val="22"/>
        </w:rPr>
        <w:t>.</w:t>
      </w:r>
      <w:r w:rsidR="009E6FCB" w:rsidRPr="002C6EC3">
        <w:rPr>
          <w:rFonts w:asciiTheme="minorHAnsi" w:hAnsiTheme="minorHAnsi" w:cstheme="minorHAnsi"/>
          <w:sz w:val="22"/>
          <w:szCs w:val="22"/>
        </w:rPr>
        <w:t xml:space="preserve"> </w:t>
      </w:r>
    </w:p>
    <w:p w14:paraId="445B32D9" w14:textId="646DE0E4" w:rsidR="00D9291B" w:rsidRPr="002C6EC3" w:rsidRDefault="00D9291B" w:rsidP="00FC0514">
      <w:pPr>
        <w:pStyle w:val="ListParagraph"/>
        <w:numPr>
          <w:ilvl w:val="0"/>
          <w:numId w:val="59"/>
        </w:numPr>
        <w:spacing w:after="0" w:line="240" w:lineRule="auto"/>
        <w:rPr>
          <w:rFonts w:asciiTheme="minorHAnsi" w:hAnsiTheme="minorHAnsi" w:cstheme="minorHAnsi"/>
          <w:sz w:val="22"/>
        </w:rPr>
      </w:pPr>
      <w:r w:rsidRPr="002C6EC3">
        <w:rPr>
          <w:rFonts w:asciiTheme="minorHAnsi" w:hAnsiTheme="minorHAnsi" w:cstheme="minorHAnsi"/>
          <w:sz w:val="22"/>
        </w:rPr>
        <w:t xml:space="preserve">Behavior of any employee which may affect the safety and wellbeing of other employees of the </w:t>
      </w:r>
      <w:r w:rsidR="009E3766">
        <w:rPr>
          <w:rFonts w:asciiTheme="minorHAnsi" w:hAnsiTheme="minorHAnsi" w:cstheme="minorHAnsi"/>
          <w:sz w:val="22"/>
        </w:rPr>
        <w:t xml:space="preserve">school </w:t>
      </w:r>
      <w:r w:rsidR="00B370B0">
        <w:rPr>
          <w:rFonts w:asciiTheme="minorHAnsi" w:hAnsiTheme="minorHAnsi" w:cstheme="minorHAnsi"/>
          <w:sz w:val="22"/>
        </w:rPr>
        <w:t>division</w:t>
      </w:r>
      <w:r w:rsidRPr="002C6EC3">
        <w:rPr>
          <w:rFonts w:asciiTheme="minorHAnsi" w:hAnsiTheme="minorHAnsi" w:cstheme="minorHAnsi"/>
          <w:sz w:val="22"/>
        </w:rPr>
        <w:t xml:space="preserve"> or subcontractor, or to personnel served by the </w:t>
      </w:r>
      <w:r w:rsidR="009E3766">
        <w:rPr>
          <w:rFonts w:asciiTheme="minorHAnsi" w:hAnsiTheme="minorHAnsi" w:cstheme="minorHAnsi"/>
          <w:sz w:val="22"/>
        </w:rPr>
        <w:t>school</w:t>
      </w:r>
      <w:r w:rsidR="00B370B0">
        <w:rPr>
          <w:rFonts w:asciiTheme="minorHAnsi" w:hAnsiTheme="minorHAnsi" w:cstheme="minorHAnsi"/>
          <w:sz w:val="22"/>
        </w:rPr>
        <w:t xml:space="preserve"> division</w:t>
      </w:r>
      <w:r w:rsidR="009E3766">
        <w:rPr>
          <w:rFonts w:asciiTheme="minorHAnsi" w:hAnsiTheme="minorHAnsi" w:cstheme="minorHAnsi"/>
          <w:sz w:val="22"/>
        </w:rPr>
        <w:t xml:space="preserve"> </w:t>
      </w:r>
      <w:r w:rsidRPr="002C6EC3">
        <w:rPr>
          <w:rFonts w:asciiTheme="minorHAnsi" w:hAnsiTheme="minorHAnsi" w:cstheme="minorHAnsi"/>
          <w:sz w:val="22"/>
        </w:rPr>
        <w:t>or subcontractor, shall be cause for disciplinary action, whether or not such behavior relates to proper performance of the employee’s job.</w:t>
      </w:r>
    </w:p>
    <w:p w14:paraId="79BA94A8" w14:textId="77777777" w:rsidR="007B48D4" w:rsidRDefault="007B48D4" w:rsidP="009E6FCB">
      <w:pPr>
        <w:spacing w:after="0" w:line="240" w:lineRule="auto"/>
        <w:ind w:left="0" w:firstLine="0"/>
        <w:rPr>
          <w:rFonts w:asciiTheme="minorHAnsi" w:hAnsiTheme="minorHAnsi" w:cstheme="minorHAnsi"/>
          <w:sz w:val="22"/>
        </w:rPr>
      </w:pPr>
    </w:p>
    <w:p w14:paraId="60870693" w14:textId="77777777" w:rsidR="0018427D" w:rsidRDefault="0018427D" w:rsidP="00E87AF1">
      <w:pPr>
        <w:pStyle w:val="Heading2"/>
      </w:pPr>
      <w:bookmarkStart w:id="18" w:name="_Toc67302656"/>
      <w:r w:rsidRPr="00E87AF1">
        <w:t>Section 1.5: Reporting Accidents, Incidents, Near Misses or Property Damage</w:t>
      </w:r>
      <w:bookmarkEnd w:id="18"/>
      <w:r w:rsidRPr="00E87AF1">
        <w:t xml:space="preserve">  </w:t>
      </w:r>
    </w:p>
    <w:p w14:paraId="665984F6" w14:textId="77777777" w:rsidR="009E3766" w:rsidRPr="009E3766" w:rsidRDefault="009E3766" w:rsidP="009E3766"/>
    <w:p w14:paraId="37142725" w14:textId="32C99FAE" w:rsidR="0018427D" w:rsidRPr="002532FD" w:rsidRDefault="0018427D" w:rsidP="00FC0514">
      <w:pPr>
        <w:numPr>
          <w:ilvl w:val="0"/>
          <w:numId w:val="55"/>
        </w:numPr>
        <w:spacing w:after="120" w:line="240" w:lineRule="auto"/>
        <w:ind w:right="-15" w:hanging="360"/>
        <w:rPr>
          <w:rFonts w:asciiTheme="minorHAnsi" w:hAnsiTheme="minorHAnsi"/>
          <w:b/>
          <w:sz w:val="22"/>
        </w:rPr>
      </w:pPr>
      <w:r w:rsidRPr="002532FD">
        <w:rPr>
          <w:rFonts w:asciiTheme="minorHAnsi" w:hAnsiTheme="minorHAnsi"/>
          <w:b/>
          <w:sz w:val="22"/>
        </w:rPr>
        <w:t xml:space="preserve">Reference: </w:t>
      </w:r>
      <w:r w:rsidR="002532FD" w:rsidRPr="002532FD">
        <w:rPr>
          <w:rFonts w:eastAsia="Times New Roman"/>
          <w:sz w:val="22"/>
          <w:lang w:val="en-US"/>
        </w:rPr>
        <w:t>(</w:t>
      </w:r>
      <w:r w:rsidR="00FF0D9A">
        <w:rPr>
          <w:rFonts w:eastAsia="Times New Roman"/>
          <w:sz w:val="22"/>
          <w:lang w:val="en-US"/>
        </w:rPr>
        <w:t>Specific Division P</w:t>
      </w:r>
      <w:r w:rsidR="002532FD" w:rsidRPr="002532FD">
        <w:rPr>
          <w:rFonts w:eastAsia="Times New Roman"/>
          <w:sz w:val="22"/>
          <w:lang w:val="en-US"/>
        </w:rPr>
        <w:t>olicy)</w:t>
      </w:r>
      <w:r w:rsidRPr="002532FD">
        <w:rPr>
          <w:rFonts w:asciiTheme="minorHAnsi" w:hAnsiTheme="minorHAnsi"/>
          <w:b/>
          <w:sz w:val="22"/>
        </w:rPr>
        <w:t>– Injury Reporting System</w:t>
      </w:r>
    </w:p>
    <w:p w14:paraId="1B2E85F1" w14:textId="77777777" w:rsidR="0018427D" w:rsidRPr="002C6EC3" w:rsidRDefault="0018427D" w:rsidP="00FC0514">
      <w:pPr>
        <w:numPr>
          <w:ilvl w:val="0"/>
          <w:numId w:val="55"/>
        </w:numPr>
        <w:spacing w:after="120" w:line="240" w:lineRule="auto"/>
        <w:ind w:right="-15" w:hanging="360"/>
        <w:rPr>
          <w:rFonts w:asciiTheme="minorHAnsi" w:hAnsiTheme="minorHAnsi"/>
          <w:b/>
          <w:sz w:val="22"/>
        </w:rPr>
      </w:pPr>
      <w:r w:rsidRPr="002C6EC3">
        <w:rPr>
          <w:rFonts w:asciiTheme="minorHAnsi" w:hAnsiTheme="minorHAnsi"/>
          <w:b/>
          <w:sz w:val="22"/>
          <w:u w:val="single" w:color="000000"/>
        </w:rPr>
        <w:t>Definitions:</w:t>
      </w:r>
    </w:p>
    <w:p w14:paraId="62D53DAC" w14:textId="77777777" w:rsidR="0018427D" w:rsidRPr="002C6EC3" w:rsidRDefault="0018427D" w:rsidP="00FC0514">
      <w:pPr>
        <w:numPr>
          <w:ilvl w:val="1"/>
          <w:numId w:val="55"/>
        </w:numPr>
        <w:spacing w:after="0" w:line="240" w:lineRule="auto"/>
        <w:ind w:hanging="360"/>
        <w:rPr>
          <w:rFonts w:asciiTheme="minorHAnsi" w:hAnsiTheme="minorHAnsi"/>
          <w:sz w:val="22"/>
        </w:rPr>
      </w:pPr>
      <w:r w:rsidRPr="002C6EC3">
        <w:rPr>
          <w:rFonts w:asciiTheme="minorHAnsi" w:hAnsiTheme="minorHAnsi"/>
          <w:b/>
          <w:sz w:val="22"/>
        </w:rPr>
        <w:t>Accidents</w:t>
      </w:r>
      <w:r w:rsidRPr="002C6EC3">
        <w:rPr>
          <w:rFonts w:asciiTheme="minorHAnsi" w:hAnsiTheme="minorHAnsi"/>
          <w:sz w:val="22"/>
        </w:rPr>
        <w:t xml:space="preserve"> </w:t>
      </w:r>
    </w:p>
    <w:p w14:paraId="29ABE87F" w14:textId="77777777" w:rsidR="0018427D" w:rsidRPr="002C6EC3" w:rsidRDefault="0018427D" w:rsidP="00351927">
      <w:pPr>
        <w:spacing w:after="120" w:line="240" w:lineRule="auto"/>
        <w:ind w:left="1442" w:firstLine="0"/>
        <w:rPr>
          <w:rFonts w:asciiTheme="minorHAnsi" w:hAnsiTheme="minorHAnsi"/>
          <w:sz w:val="22"/>
        </w:rPr>
      </w:pPr>
      <w:r w:rsidRPr="002C6EC3">
        <w:rPr>
          <w:rFonts w:asciiTheme="minorHAnsi" w:hAnsiTheme="minorHAnsi"/>
          <w:sz w:val="22"/>
        </w:rPr>
        <w:t xml:space="preserve">An unwanted, unplanned event that results in a loss </w:t>
      </w:r>
      <w:r w:rsidR="000D772C">
        <w:rPr>
          <w:rFonts w:asciiTheme="minorHAnsi" w:hAnsiTheme="minorHAnsi"/>
          <w:sz w:val="22"/>
        </w:rPr>
        <w:t>(production, property or human)</w:t>
      </w:r>
      <w:r w:rsidRPr="002C6EC3">
        <w:rPr>
          <w:rFonts w:asciiTheme="minorHAnsi" w:hAnsiTheme="minorHAnsi"/>
          <w:sz w:val="22"/>
        </w:rPr>
        <w:t xml:space="preserve"> </w:t>
      </w:r>
    </w:p>
    <w:p w14:paraId="43031106" w14:textId="77777777" w:rsidR="0018427D" w:rsidRPr="002C6EC3" w:rsidRDefault="0018427D" w:rsidP="00FC0514">
      <w:pPr>
        <w:numPr>
          <w:ilvl w:val="1"/>
          <w:numId w:val="55"/>
        </w:numPr>
        <w:spacing w:after="0" w:line="240" w:lineRule="auto"/>
        <w:ind w:hanging="360"/>
        <w:rPr>
          <w:rFonts w:asciiTheme="minorHAnsi" w:hAnsiTheme="minorHAnsi"/>
          <w:sz w:val="22"/>
        </w:rPr>
      </w:pPr>
      <w:bookmarkStart w:id="19" w:name="_Hlk14867707"/>
      <w:r w:rsidRPr="002C6EC3">
        <w:rPr>
          <w:rFonts w:asciiTheme="minorHAnsi" w:hAnsiTheme="minorHAnsi"/>
          <w:b/>
          <w:sz w:val="22"/>
        </w:rPr>
        <w:t>Incidents</w:t>
      </w:r>
      <w:bookmarkEnd w:id="19"/>
      <w:r w:rsidRPr="002C6EC3">
        <w:rPr>
          <w:rFonts w:asciiTheme="minorHAnsi" w:hAnsiTheme="minorHAnsi"/>
          <w:sz w:val="22"/>
        </w:rPr>
        <w:t xml:space="preserve"> </w:t>
      </w:r>
    </w:p>
    <w:p w14:paraId="67B0F88E" w14:textId="77777777" w:rsidR="0018427D" w:rsidRPr="002C6EC3" w:rsidRDefault="0018427D" w:rsidP="00351927">
      <w:pPr>
        <w:pStyle w:val="ListParagraph"/>
        <w:spacing w:after="120" w:line="240" w:lineRule="auto"/>
        <w:ind w:left="1425" w:firstLine="0"/>
        <w:rPr>
          <w:rFonts w:asciiTheme="minorHAnsi" w:hAnsiTheme="minorHAnsi"/>
          <w:sz w:val="22"/>
        </w:rPr>
      </w:pPr>
      <w:r w:rsidRPr="002C6EC3">
        <w:rPr>
          <w:rFonts w:asciiTheme="minorHAnsi" w:hAnsiTheme="minorHAnsi"/>
          <w:sz w:val="22"/>
        </w:rPr>
        <w:t xml:space="preserve">An unwanted, unplanned event that results in or could have resulted in a loss </w:t>
      </w:r>
      <w:r w:rsidR="000D772C">
        <w:rPr>
          <w:rFonts w:asciiTheme="minorHAnsi" w:hAnsiTheme="minorHAnsi"/>
          <w:sz w:val="22"/>
        </w:rPr>
        <w:t>(production, property or human)</w:t>
      </w:r>
    </w:p>
    <w:p w14:paraId="0B3C5693" w14:textId="77777777" w:rsidR="0018427D" w:rsidRPr="002C6EC3" w:rsidRDefault="0018427D" w:rsidP="00FC0514">
      <w:pPr>
        <w:numPr>
          <w:ilvl w:val="1"/>
          <w:numId w:val="55"/>
        </w:numPr>
        <w:spacing w:after="0" w:line="240" w:lineRule="auto"/>
        <w:ind w:hanging="360"/>
        <w:rPr>
          <w:rFonts w:asciiTheme="minorHAnsi" w:hAnsiTheme="minorHAnsi"/>
          <w:sz w:val="22"/>
        </w:rPr>
      </w:pPr>
      <w:r w:rsidRPr="002C6EC3">
        <w:rPr>
          <w:rFonts w:asciiTheme="minorHAnsi" w:hAnsiTheme="minorHAnsi"/>
          <w:b/>
          <w:sz w:val="22"/>
        </w:rPr>
        <w:t>Near Miss</w:t>
      </w:r>
    </w:p>
    <w:p w14:paraId="24D209F7" w14:textId="77777777" w:rsidR="00D9291B" w:rsidRPr="002C6EC3" w:rsidRDefault="0018427D" w:rsidP="00351927">
      <w:pPr>
        <w:spacing w:after="240" w:line="240" w:lineRule="auto"/>
        <w:ind w:left="1440" w:firstLine="0"/>
        <w:rPr>
          <w:rFonts w:asciiTheme="minorHAnsi" w:hAnsiTheme="minorHAnsi"/>
          <w:sz w:val="22"/>
        </w:rPr>
      </w:pPr>
      <w:r w:rsidRPr="002C6EC3">
        <w:rPr>
          <w:rFonts w:asciiTheme="minorHAnsi" w:hAnsiTheme="minorHAnsi"/>
          <w:sz w:val="22"/>
        </w:rPr>
        <w:t>An unwanted, unplanned event that didn’t but could have resulted in a loss (production, property or human)</w:t>
      </w:r>
    </w:p>
    <w:p w14:paraId="28D503ED" w14:textId="77777777" w:rsidR="0018427D" w:rsidRPr="002C6EC3" w:rsidRDefault="0018427D" w:rsidP="00FC0514">
      <w:pPr>
        <w:numPr>
          <w:ilvl w:val="0"/>
          <w:numId w:val="55"/>
        </w:numPr>
        <w:spacing w:after="240" w:line="240" w:lineRule="auto"/>
        <w:ind w:right="-15" w:hanging="360"/>
        <w:rPr>
          <w:rFonts w:asciiTheme="minorHAnsi" w:hAnsiTheme="minorHAnsi"/>
          <w:b/>
          <w:sz w:val="22"/>
        </w:rPr>
      </w:pPr>
      <w:r w:rsidRPr="002C6EC3">
        <w:rPr>
          <w:rFonts w:asciiTheme="minorHAnsi" w:hAnsiTheme="minorHAnsi"/>
          <w:b/>
          <w:sz w:val="22"/>
          <w:u w:val="single" w:color="000000"/>
        </w:rPr>
        <w:t>Reporting Accidents/Incidents/Near Misses or Property Damage</w:t>
      </w:r>
      <w:r w:rsidRPr="002C6EC3">
        <w:rPr>
          <w:rFonts w:asciiTheme="minorHAnsi" w:hAnsiTheme="minorHAnsi"/>
          <w:b/>
          <w:sz w:val="22"/>
        </w:rPr>
        <w:t xml:space="preserve"> </w:t>
      </w:r>
    </w:p>
    <w:p w14:paraId="0F04619C" w14:textId="77777777" w:rsidR="0018427D" w:rsidRPr="002C6EC3" w:rsidRDefault="00E51E6F" w:rsidP="002C6EC3">
      <w:pPr>
        <w:spacing w:after="120" w:line="240" w:lineRule="auto"/>
        <w:ind w:left="345" w:firstLine="360"/>
        <w:rPr>
          <w:rFonts w:asciiTheme="minorHAnsi" w:hAnsiTheme="minorHAnsi"/>
          <w:b/>
          <w:sz w:val="22"/>
        </w:rPr>
      </w:pPr>
      <w:r w:rsidRPr="002C6EC3">
        <w:rPr>
          <w:rFonts w:asciiTheme="minorHAnsi" w:hAnsiTheme="minorHAnsi"/>
          <w:b/>
          <w:sz w:val="22"/>
        </w:rPr>
        <w:t>General reporting</w:t>
      </w:r>
    </w:p>
    <w:p w14:paraId="36214E3A" w14:textId="7420F086" w:rsidR="00796C86" w:rsidRPr="002C6EC3" w:rsidRDefault="00E51E6F" w:rsidP="00FC0514">
      <w:pPr>
        <w:numPr>
          <w:ilvl w:val="1"/>
          <w:numId w:val="55"/>
        </w:numPr>
        <w:spacing w:line="240" w:lineRule="auto"/>
        <w:ind w:hanging="360"/>
        <w:rPr>
          <w:rFonts w:asciiTheme="minorHAnsi" w:hAnsiTheme="minorHAnsi"/>
          <w:sz w:val="22"/>
        </w:rPr>
      </w:pPr>
      <w:r w:rsidRPr="002532FD">
        <w:rPr>
          <w:rFonts w:asciiTheme="minorHAnsi" w:hAnsiTheme="minorHAnsi"/>
          <w:sz w:val="22"/>
        </w:rPr>
        <w:t>Complete I</w:t>
      </w:r>
      <w:r w:rsidR="0018427D" w:rsidRPr="002532FD">
        <w:rPr>
          <w:rFonts w:asciiTheme="minorHAnsi" w:hAnsiTheme="minorHAnsi"/>
          <w:sz w:val="22"/>
        </w:rPr>
        <w:t>ncide</w:t>
      </w:r>
      <w:r w:rsidRPr="002532FD">
        <w:rPr>
          <w:rFonts w:asciiTheme="minorHAnsi" w:hAnsiTheme="minorHAnsi"/>
          <w:sz w:val="22"/>
        </w:rPr>
        <w:t>nt R</w:t>
      </w:r>
      <w:r w:rsidR="0018427D" w:rsidRPr="002532FD">
        <w:rPr>
          <w:rFonts w:asciiTheme="minorHAnsi" w:hAnsiTheme="minorHAnsi"/>
          <w:sz w:val="22"/>
        </w:rPr>
        <w:t xml:space="preserve">eport </w:t>
      </w:r>
      <w:r w:rsidRPr="002532FD">
        <w:rPr>
          <w:rFonts w:asciiTheme="minorHAnsi" w:hAnsiTheme="minorHAnsi"/>
          <w:sz w:val="22"/>
        </w:rPr>
        <w:t>F</w:t>
      </w:r>
      <w:r w:rsidR="00D9291B" w:rsidRPr="002532FD">
        <w:rPr>
          <w:rFonts w:asciiTheme="minorHAnsi" w:hAnsiTheme="minorHAnsi"/>
          <w:sz w:val="22"/>
        </w:rPr>
        <w:t xml:space="preserve">orm </w:t>
      </w:r>
      <w:r w:rsidR="0018427D" w:rsidRPr="002532FD">
        <w:rPr>
          <w:rFonts w:asciiTheme="minorHAnsi" w:hAnsiTheme="minorHAnsi"/>
          <w:sz w:val="22"/>
        </w:rPr>
        <w:t>and submit</w:t>
      </w:r>
      <w:r w:rsidR="0018427D" w:rsidRPr="002C6EC3">
        <w:rPr>
          <w:rFonts w:asciiTheme="minorHAnsi" w:hAnsiTheme="minorHAnsi"/>
          <w:sz w:val="22"/>
        </w:rPr>
        <w:t xml:space="preserve"> </w:t>
      </w:r>
      <w:r w:rsidR="009E3766">
        <w:rPr>
          <w:rFonts w:asciiTheme="minorHAnsi" w:hAnsiTheme="minorHAnsi"/>
          <w:sz w:val="22"/>
        </w:rPr>
        <w:t>to the Supervisor or designate</w:t>
      </w:r>
      <w:r w:rsidR="0018427D" w:rsidRPr="002C6EC3">
        <w:rPr>
          <w:rFonts w:asciiTheme="minorHAnsi" w:hAnsiTheme="minorHAnsi"/>
          <w:sz w:val="22"/>
        </w:rPr>
        <w:t xml:space="preserve"> </w:t>
      </w:r>
    </w:p>
    <w:p w14:paraId="36C2D585" w14:textId="77777777" w:rsidR="0018427D" w:rsidRPr="002C6EC3" w:rsidRDefault="00D9291B" w:rsidP="00FC0514">
      <w:pPr>
        <w:numPr>
          <w:ilvl w:val="1"/>
          <w:numId w:val="55"/>
        </w:numPr>
        <w:spacing w:after="120" w:line="240" w:lineRule="auto"/>
        <w:ind w:hanging="360"/>
        <w:rPr>
          <w:rFonts w:asciiTheme="minorHAnsi" w:hAnsiTheme="minorHAnsi"/>
          <w:sz w:val="22"/>
        </w:rPr>
      </w:pPr>
      <w:r w:rsidRPr="002C6EC3">
        <w:rPr>
          <w:rFonts w:asciiTheme="minorHAnsi" w:hAnsiTheme="minorHAnsi"/>
          <w:sz w:val="22"/>
        </w:rPr>
        <w:t>Participate in follow up investigation of incident, near miss, accident or property damage</w:t>
      </w:r>
    </w:p>
    <w:p w14:paraId="6B862FF9" w14:textId="77777777" w:rsidR="00D9291B" w:rsidRPr="002C6EC3" w:rsidRDefault="00796C86" w:rsidP="002C6EC3">
      <w:pPr>
        <w:spacing w:after="120"/>
        <w:ind w:left="0" w:firstLine="0"/>
        <w:rPr>
          <w:rFonts w:asciiTheme="minorHAnsi" w:hAnsiTheme="minorHAnsi"/>
          <w:b/>
          <w:sz w:val="22"/>
        </w:rPr>
      </w:pPr>
      <w:r w:rsidRPr="002C6EC3">
        <w:rPr>
          <w:rFonts w:asciiTheme="minorHAnsi" w:hAnsiTheme="minorHAnsi"/>
          <w:sz w:val="22"/>
        </w:rPr>
        <w:t xml:space="preserve">       </w:t>
      </w:r>
      <w:r w:rsidRPr="002C6EC3">
        <w:rPr>
          <w:rFonts w:asciiTheme="minorHAnsi" w:hAnsiTheme="minorHAnsi"/>
          <w:sz w:val="22"/>
        </w:rPr>
        <w:tab/>
      </w:r>
      <w:r w:rsidR="00E51E6F" w:rsidRPr="002C6EC3">
        <w:rPr>
          <w:rFonts w:asciiTheme="minorHAnsi" w:hAnsiTheme="minorHAnsi"/>
          <w:b/>
          <w:sz w:val="22"/>
        </w:rPr>
        <w:t>Off school property or while driving</w:t>
      </w:r>
    </w:p>
    <w:p w14:paraId="15EB4970" w14:textId="36FDD255" w:rsidR="00E51E6F" w:rsidRPr="002C6EC3" w:rsidRDefault="00E51E6F" w:rsidP="00FC0514">
      <w:pPr>
        <w:pStyle w:val="ListParagraph"/>
        <w:numPr>
          <w:ilvl w:val="0"/>
          <w:numId w:val="60"/>
        </w:numPr>
        <w:spacing w:line="240" w:lineRule="auto"/>
        <w:rPr>
          <w:rFonts w:asciiTheme="minorHAnsi" w:hAnsiTheme="minorHAnsi"/>
          <w:sz w:val="22"/>
        </w:rPr>
      </w:pPr>
      <w:r w:rsidRPr="002C6EC3">
        <w:rPr>
          <w:rFonts w:asciiTheme="minorHAnsi" w:hAnsiTheme="minorHAnsi"/>
          <w:sz w:val="22"/>
        </w:rPr>
        <w:t>Obtain as much information as possible</w:t>
      </w:r>
    </w:p>
    <w:p w14:paraId="7E6D0967" w14:textId="7F705FFC" w:rsidR="00D9291B" w:rsidRPr="002C6EC3" w:rsidRDefault="00D9291B" w:rsidP="00FC0514">
      <w:pPr>
        <w:pStyle w:val="ListParagraph"/>
        <w:numPr>
          <w:ilvl w:val="0"/>
          <w:numId w:val="60"/>
        </w:numPr>
        <w:spacing w:line="240" w:lineRule="auto"/>
        <w:rPr>
          <w:rFonts w:asciiTheme="minorHAnsi" w:hAnsiTheme="minorHAnsi"/>
          <w:sz w:val="22"/>
        </w:rPr>
      </w:pPr>
      <w:r w:rsidRPr="002C6EC3">
        <w:rPr>
          <w:rFonts w:asciiTheme="minorHAnsi" w:hAnsiTheme="minorHAnsi"/>
          <w:sz w:val="22"/>
        </w:rPr>
        <w:t>Obtain the name and plate number of any other p</w:t>
      </w:r>
      <w:r w:rsidR="009E3766">
        <w:rPr>
          <w:rFonts w:asciiTheme="minorHAnsi" w:hAnsiTheme="minorHAnsi"/>
          <w:sz w:val="22"/>
        </w:rPr>
        <w:t>erson involved in the accident</w:t>
      </w:r>
    </w:p>
    <w:p w14:paraId="380EABB4" w14:textId="151F4F85" w:rsidR="00E51E6F" w:rsidRPr="002532FD" w:rsidRDefault="00E51E6F" w:rsidP="00FC0514">
      <w:pPr>
        <w:pStyle w:val="ListParagraph"/>
        <w:numPr>
          <w:ilvl w:val="0"/>
          <w:numId w:val="60"/>
        </w:numPr>
        <w:spacing w:line="240" w:lineRule="auto"/>
        <w:rPr>
          <w:rFonts w:asciiTheme="minorHAnsi" w:hAnsiTheme="minorHAnsi"/>
          <w:sz w:val="22"/>
        </w:rPr>
      </w:pPr>
      <w:r w:rsidRPr="002532FD">
        <w:rPr>
          <w:rFonts w:asciiTheme="minorHAnsi" w:hAnsiTheme="minorHAnsi"/>
          <w:sz w:val="22"/>
        </w:rPr>
        <w:t>Report to your supervisor or designate immediately</w:t>
      </w:r>
    </w:p>
    <w:p w14:paraId="25DDF8D3" w14:textId="6AB68C32" w:rsidR="00E51E6F" w:rsidRPr="002532FD" w:rsidRDefault="00E51E6F" w:rsidP="00FC0514">
      <w:pPr>
        <w:numPr>
          <w:ilvl w:val="0"/>
          <w:numId w:val="60"/>
        </w:numPr>
        <w:spacing w:line="240" w:lineRule="auto"/>
        <w:rPr>
          <w:rFonts w:asciiTheme="minorHAnsi" w:hAnsiTheme="minorHAnsi"/>
          <w:sz w:val="22"/>
        </w:rPr>
      </w:pPr>
      <w:r w:rsidRPr="002532FD">
        <w:rPr>
          <w:rFonts w:asciiTheme="minorHAnsi" w:hAnsiTheme="minorHAnsi"/>
          <w:sz w:val="22"/>
        </w:rPr>
        <w:t>C</w:t>
      </w:r>
      <w:r w:rsidR="002532FD" w:rsidRPr="002532FD">
        <w:rPr>
          <w:rFonts w:asciiTheme="minorHAnsi" w:hAnsiTheme="minorHAnsi"/>
          <w:sz w:val="22"/>
        </w:rPr>
        <w:t xml:space="preserve">omplete Incident Report Form </w:t>
      </w:r>
      <w:r w:rsidRPr="002532FD">
        <w:rPr>
          <w:rFonts w:asciiTheme="minorHAnsi" w:hAnsiTheme="minorHAnsi"/>
          <w:sz w:val="22"/>
        </w:rPr>
        <w:t xml:space="preserve"> and submit </w:t>
      </w:r>
      <w:r w:rsidR="009E3766" w:rsidRPr="002532FD">
        <w:rPr>
          <w:rFonts w:asciiTheme="minorHAnsi" w:hAnsiTheme="minorHAnsi"/>
          <w:sz w:val="22"/>
        </w:rPr>
        <w:t>to the Supervisor or designate</w:t>
      </w:r>
    </w:p>
    <w:p w14:paraId="4F9F87B9" w14:textId="0130453A" w:rsidR="00672E35" w:rsidRPr="002532FD" w:rsidRDefault="00E51E6F" w:rsidP="00FC0514">
      <w:pPr>
        <w:numPr>
          <w:ilvl w:val="0"/>
          <w:numId w:val="60"/>
        </w:numPr>
        <w:spacing w:after="0" w:line="240" w:lineRule="auto"/>
        <w:ind w:right="-15"/>
        <w:rPr>
          <w:rFonts w:asciiTheme="minorHAnsi" w:hAnsiTheme="minorHAnsi"/>
          <w:sz w:val="22"/>
        </w:rPr>
      </w:pPr>
      <w:r w:rsidRPr="002532FD">
        <w:rPr>
          <w:rFonts w:asciiTheme="minorHAnsi" w:hAnsiTheme="minorHAnsi"/>
          <w:sz w:val="22"/>
        </w:rPr>
        <w:t>Participate in follow up investigation of incident, near miss, accident or property damage</w:t>
      </w:r>
    </w:p>
    <w:p w14:paraId="3626B294" w14:textId="77777777" w:rsidR="0018427D" w:rsidRPr="00672E35" w:rsidRDefault="0018427D" w:rsidP="00672E35">
      <w:pPr>
        <w:spacing w:after="0" w:line="240" w:lineRule="auto"/>
        <w:ind w:left="0" w:right="-15" w:firstLine="0"/>
        <w:rPr>
          <w:rFonts w:asciiTheme="minorHAnsi" w:hAnsiTheme="minorHAnsi"/>
          <w:sz w:val="22"/>
        </w:rPr>
      </w:pPr>
      <w:r w:rsidRPr="00672E35">
        <w:rPr>
          <w:rFonts w:asciiTheme="minorHAnsi" w:hAnsiTheme="minorHAnsi"/>
          <w:sz w:val="22"/>
        </w:rPr>
        <w:t xml:space="preserve"> </w:t>
      </w:r>
    </w:p>
    <w:p w14:paraId="059DA09A" w14:textId="77777777" w:rsidR="0018427D" w:rsidRPr="002C6EC3" w:rsidRDefault="0018427D" w:rsidP="00FC0514">
      <w:pPr>
        <w:numPr>
          <w:ilvl w:val="0"/>
          <w:numId w:val="55"/>
        </w:numPr>
        <w:spacing w:after="120" w:line="240" w:lineRule="auto"/>
        <w:ind w:right="-15" w:hanging="360"/>
        <w:rPr>
          <w:rFonts w:asciiTheme="minorHAnsi" w:hAnsiTheme="minorHAnsi"/>
          <w:b/>
          <w:sz w:val="22"/>
        </w:rPr>
      </w:pPr>
      <w:r w:rsidRPr="002C6EC3">
        <w:rPr>
          <w:rFonts w:asciiTheme="minorHAnsi" w:hAnsiTheme="minorHAnsi"/>
          <w:b/>
          <w:sz w:val="22"/>
          <w:u w:val="single" w:color="000000"/>
        </w:rPr>
        <w:t>Traffic/Criminal Code Violations</w:t>
      </w:r>
      <w:r w:rsidRPr="002C6EC3">
        <w:rPr>
          <w:rFonts w:asciiTheme="minorHAnsi" w:hAnsiTheme="minorHAnsi"/>
          <w:b/>
          <w:sz w:val="22"/>
        </w:rPr>
        <w:t xml:space="preserve">  </w:t>
      </w:r>
    </w:p>
    <w:p w14:paraId="0B26D657" w14:textId="77777777" w:rsidR="0018427D" w:rsidRPr="002C6EC3" w:rsidRDefault="0018427D" w:rsidP="00865E60">
      <w:pPr>
        <w:spacing w:after="120" w:line="240" w:lineRule="auto"/>
        <w:ind w:left="720"/>
        <w:rPr>
          <w:rFonts w:asciiTheme="minorHAnsi" w:hAnsiTheme="minorHAnsi"/>
          <w:sz w:val="22"/>
        </w:rPr>
      </w:pPr>
      <w:r w:rsidRPr="002C6EC3">
        <w:rPr>
          <w:rFonts w:asciiTheme="minorHAnsi" w:hAnsiTheme="minorHAnsi"/>
          <w:sz w:val="22"/>
        </w:rPr>
        <w:t xml:space="preserve">Under </w:t>
      </w:r>
      <w:r w:rsidRPr="002C6EC3">
        <w:rPr>
          <w:rFonts w:asciiTheme="minorHAnsi" w:hAnsiTheme="minorHAnsi"/>
          <w:i/>
          <w:sz w:val="22"/>
        </w:rPr>
        <w:t>The Traffic Safety Act</w:t>
      </w:r>
      <w:r w:rsidRPr="002C6EC3">
        <w:rPr>
          <w:rFonts w:asciiTheme="minorHAnsi" w:hAnsiTheme="minorHAnsi"/>
          <w:sz w:val="22"/>
        </w:rPr>
        <w:t xml:space="preserve">, </w:t>
      </w:r>
      <w:r w:rsidR="004442BD" w:rsidRPr="002C6EC3">
        <w:rPr>
          <w:rFonts w:asciiTheme="minorHAnsi" w:hAnsiTheme="minorHAnsi"/>
          <w:sz w:val="22"/>
        </w:rPr>
        <w:t xml:space="preserve">caretakers </w:t>
      </w:r>
      <w:r w:rsidRPr="002C6EC3">
        <w:rPr>
          <w:rFonts w:asciiTheme="minorHAnsi" w:hAnsiTheme="minorHAnsi"/>
          <w:sz w:val="22"/>
        </w:rPr>
        <w:t xml:space="preserve">must report the following situations to the Manager of Facilities &amp; Transportation or designate:  </w:t>
      </w:r>
    </w:p>
    <w:p w14:paraId="6BF98964" w14:textId="55365D20" w:rsidR="0018427D" w:rsidRDefault="0018427D" w:rsidP="00FC0514">
      <w:pPr>
        <w:numPr>
          <w:ilvl w:val="1"/>
          <w:numId w:val="55"/>
        </w:numPr>
        <w:spacing w:after="120" w:line="240" w:lineRule="auto"/>
        <w:ind w:hanging="360"/>
        <w:rPr>
          <w:rFonts w:asciiTheme="minorHAnsi" w:hAnsiTheme="minorHAnsi"/>
          <w:sz w:val="22"/>
        </w:rPr>
      </w:pPr>
      <w:r w:rsidRPr="002C6EC3">
        <w:rPr>
          <w:rFonts w:asciiTheme="minorHAnsi" w:hAnsiTheme="minorHAnsi"/>
          <w:sz w:val="22"/>
        </w:rPr>
        <w:t xml:space="preserve">Any ticket violations received while driving any type of </w:t>
      </w:r>
      <w:r w:rsidR="009E3766">
        <w:rPr>
          <w:rFonts w:asciiTheme="minorHAnsi" w:hAnsiTheme="minorHAnsi"/>
          <w:sz w:val="22"/>
        </w:rPr>
        <w:t>school</w:t>
      </w:r>
      <w:r w:rsidR="00B370B0">
        <w:rPr>
          <w:rFonts w:asciiTheme="minorHAnsi" w:hAnsiTheme="minorHAnsi"/>
          <w:sz w:val="22"/>
        </w:rPr>
        <w:t xml:space="preserve"> division</w:t>
      </w:r>
      <w:r w:rsidR="009E3766">
        <w:rPr>
          <w:rFonts w:asciiTheme="minorHAnsi" w:hAnsiTheme="minorHAnsi"/>
          <w:sz w:val="22"/>
        </w:rPr>
        <w:t xml:space="preserve"> vehicle</w:t>
      </w:r>
    </w:p>
    <w:p w14:paraId="5F18AD99" w14:textId="05358516" w:rsidR="00865E60" w:rsidRPr="002532FD" w:rsidRDefault="00865E60" w:rsidP="00FC0514">
      <w:pPr>
        <w:numPr>
          <w:ilvl w:val="1"/>
          <w:numId w:val="55"/>
        </w:numPr>
        <w:spacing w:after="240" w:line="240" w:lineRule="auto"/>
        <w:ind w:hanging="360"/>
        <w:rPr>
          <w:rFonts w:asciiTheme="minorHAnsi" w:hAnsiTheme="minorHAnsi"/>
          <w:b/>
          <w:sz w:val="22"/>
        </w:rPr>
      </w:pPr>
      <w:r w:rsidRPr="002532FD">
        <w:rPr>
          <w:rFonts w:asciiTheme="minorHAnsi" w:hAnsiTheme="minorHAnsi"/>
          <w:sz w:val="22"/>
        </w:rPr>
        <w:lastRenderedPageBreak/>
        <w:t xml:space="preserve">Any </w:t>
      </w:r>
      <w:r w:rsidR="009E3766" w:rsidRPr="002532FD">
        <w:rPr>
          <w:rFonts w:asciiTheme="minorHAnsi" w:hAnsiTheme="minorHAnsi"/>
          <w:sz w:val="22"/>
        </w:rPr>
        <w:t>school d</w:t>
      </w:r>
      <w:r w:rsidRPr="002532FD">
        <w:rPr>
          <w:rFonts w:asciiTheme="minorHAnsi" w:hAnsiTheme="minorHAnsi"/>
          <w:sz w:val="22"/>
        </w:rPr>
        <w:t xml:space="preserve">ivision employee charged with a criminal offense, whether indictable or summary, federal or provincial, shall, </w:t>
      </w:r>
      <w:r w:rsidRPr="002532FD">
        <w:rPr>
          <w:rFonts w:asciiTheme="minorHAnsi" w:hAnsiTheme="minorHAnsi"/>
          <w:b/>
          <w:sz w:val="22"/>
        </w:rPr>
        <w:t>within two (2) working days</w:t>
      </w:r>
      <w:r w:rsidRPr="002532FD">
        <w:rPr>
          <w:rFonts w:asciiTheme="minorHAnsi" w:hAnsiTheme="minorHAnsi"/>
          <w:sz w:val="22"/>
        </w:rPr>
        <w:t>, inform the Director of Education of the charges. The initial contact may be verbal, but the employee is expected to provide the Director written confirmation within this timeframe.</w:t>
      </w:r>
      <w:r w:rsidRPr="002532FD">
        <w:rPr>
          <w:rFonts w:asciiTheme="minorHAnsi" w:hAnsiTheme="minorHAnsi"/>
          <w:b/>
          <w:sz w:val="22"/>
        </w:rPr>
        <w:t xml:space="preserve"> Reference </w:t>
      </w:r>
      <w:r w:rsidR="00FF0D9A">
        <w:rPr>
          <w:rFonts w:eastAsia="Times New Roman"/>
          <w:sz w:val="22"/>
          <w:lang w:val="en-US"/>
        </w:rPr>
        <w:t>(Specific Division P</w:t>
      </w:r>
      <w:r w:rsidR="002532FD" w:rsidRPr="002532FD">
        <w:rPr>
          <w:rFonts w:eastAsia="Times New Roman"/>
          <w:sz w:val="22"/>
          <w:lang w:val="en-US"/>
        </w:rPr>
        <w:t>olicy)</w:t>
      </w:r>
    </w:p>
    <w:p w14:paraId="50C8B28E" w14:textId="77777777" w:rsidR="0018427D" w:rsidRPr="002532FD" w:rsidRDefault="0018427D" w:rsidP="00FC0514">
      <w:pPr>
        <w:numPr>
          <w:ilvl w:val="0"/>
          <w:numId w:val="55"/>
        </w:numPr>
        <w:spacing w:after="120" w:line="240" w:lineRule="auto"/>
        <w:ind w:right="-15" w:hanging="360"/>
        <w:rPr>
          <w:rFonts w:asciiTheme="minorHAnsi" w:hAnsiTheme="minorHAnsi"/>
          <w:b/>
          <w:sz w:val="22"/>
        </w:rPr>
      </w:pPr>
      <w:r w:rsidRPr="002532FD">
        <w:rPr>
          <w:rFonts w:asciiTheme="minorHAnsi" w:hAnsiTheme="minorHAnsi"/>
          <w:b/>
          <w:sz w:val="22"/>
          <w:u w:val="single" w:color="000000"/>
        </w:rPr>
        <w:t>Fines</w:t>
      </w:r>
      <w:r w:rsidRPr="002532FD">
        <w:rPr>
          <w:rFonts w:asciiTheme="minorHAnsi" w:hAnsiTheme="minorHAnsi"/>
          <w:b/>
          <w:sz w:val="22"/>
        </w:rPr>
        <w:t xml:space="preserve"> </w:t>
      </w:r>
    </w:p>
    <w:p w14:paraId="3E76C19C" w14:textId="300736D6" w:rsidR="0018427D" w:rsidRPr="002C6EC3" w:rsidRDefault="0018427D" w:rsidP="00865E60">
      <w:pPr>
        <w:spacing w:after="120" w:line="240" w:lineRule="auto"/>
        <w:ind w:left="720"/>
        <w:rPr>
          <w:rFonts w:asciiTheme="minorHAnsi" w:hAnsiTheme="minorHAnsi"/>
          <w:sz w:val="22"/>
        </w:rPr>
      </w:pPr>
      <w:r w:rsidRPr="002C6EC3">
        <w:rPr>
          <w:rFonts w:asciiTheme="minorHAnsi" w:hAnsiTheme="minorHAnsi"/>
          <w:sz w:val="22"/>
        </w:rPr>
        <w:t xml:space="preserve">The following applies to situations where a traffic violation summons, or ticket has been issued to a </w:t>
      </w:r>
      <w:r w:rsidR="007B5099" w:rsidRPr="002C6EC3">
        <w:rPr>
          <w:rFonts w:asciiTheme="minorHAnsi" w:hAnsiTheme="minorHAnsi"/>
          <w:sz w:val="22"/>
        </w:rPr>
        <w:t>caretaker</w:t>
      </w:r>
      <w:r w:rsidR="00256405" w:rsidRPr="002C6EC3">
        <w:rPr>
          <w:rFonts w:asciiTheme="minorHAnsi" w:hAnsiTheme="minorHAnsi"/>
          <w:sz w:val="22"/>
        </w:rPr>
        <w:t xml:space="preserve"> while operating a </w:t>
      </w:r>
      <w:r w:rsidR="009E3766">
        <w:rPr>
          <w:rFonts w:asciiTheme="minorHAnsi" w:hAnsiTheme="minorHAnsi"/>
          <w:sz w:val="22"/>
        </w:rPr>
        <w:t>school</w:t>
      </w:r>
      <w:r w:rsidR="00B370B0">
        <w:rPr>
          <w:rFonts w:asciiTheme="minorHAnsi" w:hAnsiTheme="minorHAnsi"/>
          <w:sz w:val="22"/>
        </w:rPr>
        <w:t xml:space="preserve"> division</w:t>
      </w:r>
      <w:r w:rsidR="00256405" w:rsidRPr="002C6EC3">
        <w:rPr>
          <w:rFonts w:asciiTheme="minorHAnsi" w:hAnsiTheme="minorHAnsi"/>
          <w:sz w:val="22"/>
        </w:rPr>
        <w:t xml:space="preserve"> vehicle</w:t>
      </w:r>
      <w:r w:rsidRPr="002C6EC3">
        <w:rPr>
          <w:rFonts w:asciiTheme="minorHAnsi" w:hAnsiTheme="minorHAnsi"/>
          <w:sz w:val="22"/>
        </w:rPr>
        <w:t xml:space="preserve">:  </w:t>
      </w:r>
    </w:p>
    <w:p w14:paraId="6CEE5735" w14:textId="59F34226" w:rsidR="0018427D" w:rsidRDefault="007B5099" w:rsidP="00FC0514">
      <w:pPr>
        <w:numPr>
          <w:ilvl w:val="1"/>
          <w:numId w:val="55"/>
        </w:numPr>
        <w:spacing w:after="240" w:line="240" w:lineRule="auto"/>
        <w:ind w:hanging="360"/>
        <w:rPr>
          <w:rFonts w:asciiTheme="minorHAnsi" w:hAnsiTheme="minorHAnsi"/>
          <w:sz w:val="22"/>
        </w:rPr>
      </w:pPr>
      <w:r w:rsidRPr="002C6EC3">
        <w:rPr>
          <w:rFonts w:asciiTheme="minorHAnsi" w:hAnsiTheme="minorHAnsi"/>
          <w:sz w:val="22"/>
        </w:rPr>
        <w:t>Caretakers</w:t>
      </w:r>
      <w:r w:rsidR="0018427D" w:rsidRPr="002C6EC3">
        <w:rPr>
          <w:rFonts w:asciiTheme="minorHAnsi" w:hAnsiTheme="minorHAnsi"/>
          <w:sz w:val="22"/>
        </w:rPr>
        <w:t xml:space="preserve"> who are cited for any type of violation must pay fines with their own funds. </w:t>
      </w:r>
    </w:p>
    <w:p w14:paraId="74365250" w14:textId="77777777" w:rsidR="007B5099" w:rsidRPr="00E87AF1" w:rsidRDefault="005A0910" w:rsidP="00E87AF1">
      <w:pPr>
        <w:pStyle w:val="Heading2"/>
      </w:pPr>
      <w:bookmarkStart w:id="20" w:name="_Toc67302657"/>
      <w:r w:rsidRPr="00E87AF1">
        <w:t>S</w:t>
      </w:r>
      <w:r w:rsidR="00256405" w:rsidRPr="00E87AF1">
        <w:t>ection 1.6</w:t>
      </w:r>
      <w:r w:rsidR="007B5099" w:rsidRPr="00E87AF1">
        <w:t>:  Roles &amp; Responsibilities of the Worker</w:t>
      </w:r>
      <w:bookmarkEnd w:id="20"/>
      <w:r w:rsidR="007B5099" w:rsidRPr="00E87AF1">
        <w:t xml:space="preserve"> </w:t>
      </w:r>
    </w:p>
    <w:p w14:paraId="1FCF7281" w14:textId="77777777" w:rsidR="009E3766" w:rsidRDefault="009E3766" w:rsidP="00865E60">
      <w:pPr>
        <w:spacing w:after="120" w:line="240" w:lineRule="auto"/>
        <w:ind w:left="0" w:right="-15" w:firstLine="0"/>
        <w:rPr>
          <w:rFonts w:asciiTheme="minorHAnsi" w:hAnsiTheme="minorHAnsi"/>
          <w:b/>
          <w:sz w:val="22"/>
          <w:u w:val="single" w:color="000000"/>
        </w:rPr>
      </w:pPr>
    </w:p>
    <w:p w14:paraId="6300C816" w14:textId="77777777" w:rsidR="007B5099" w:rsidRPr="002C6EC3" w:rsidRDefault="007B5099" w:rsidP="00865E60">
      <w:pPr>
        <w:spacing w:after="120" w:line="240" w:lineRule="auto"/>
        <w:ind w:left="0" w:right="-15" w:firstLine="0"/>
        <w:rPr>
          <w:rFonts w:asciiTheme="minorHAnsi" w:hAnsiTheme="minorHAnsi"/>
          <w:b/>
          <w:sz w:val="22"/>
        </w:rPr>
      </w:pPr>
      <w:r w:rsidRPr="002C6EC3">
        <w:rPr>
          <w:rFonts w:asciiTheme="minorHAnsi" w:hAnsiTheme="minorHAnsi"/>
          <w:b/>
          <w:sz w:val="22"/>
          <w:u w:val="single" w:color="000000"/>
        </w:rPr>
        <w:t>Roles &amp; Responsibilities of the Worker</w:t>
      </w:r>
    </w:p>
    <w:p w14:paraId="3008EC1B" w14:textId="77777777" w:rsidR="007B5099" w:rsidRPr="002C6EC3" w:rsidRDefault="007B5099" w:rsidP="00F72CE3">
      <w:pPr>
        <w:tabs>
          <w:tab w:val="left" w:pos="0"/>
          <w:tab w:val="left" w:pos="540"/>
          <w:tab w:val="left" w:pos="1440"/>
        </w:tabs>
        <w:spacing w:line="240" w:lineRule="auto"/>
        <w:ind w:left="360"/>
        <w:rPr>
          <w:rFonts w:asciiTheme="minorHAnsi" w:hAnsiTheme="minorHAnsi" w:cs="Times New Roman"/>
          <w:sz w:val="22"/>
        </w:rPr>
      </w:pPr>
      <w:r w:rsidRPr="002C6EC3">
        <w:rPr>
          <w:rFonts w:asciiTheme="minorHAnsi" w:hAnsiTheme="minorHAnsi" w:cs="Times New Roman"/>
          <w:sz w:val="22"/>
        </w:rPr>
        <w:t xml:space="preserve">The </w:t>
      </w:r>
      <w:r w:rsidRPr="002C6EC3">
        <w:rPr>
          <w:rFonts w:asciiTheme="minorHAnsi" w:hAnsiTheme="minorHAnsi" w:cs="Times New Roman"/>
          <w:i/>
          <w:sz w:val="22"/>
        </w:rPr>
        <w:t>Act</w:t>
      </w:r>
      <w:r w:rsidRPr="002C6EC3">
        <w:rPr>
          <w:rFonts w:asciiTheme="minorHAnsi" w:hAnsiTheme="minorHAnsi" w:cs="Times New Roman"/>
          <w:sz w:val="22"/>
        </w:rPr>
        <w:t>, section 3-1(1</w:t>
      </w:r>
      <w:proofErr w:type="gramStart"/>
      <w:r w:rsidRPr="002C6EC3">
        <w:rPr>
          <w:rFonts w:asciiTheme="minorHAnsi" w:hAnsiTheme="minorHAnsi" w:cs="Times New Roman"/>
          <w:sz w:val="22"/>
        </w:rPr>
        <w:t>)(</w:t>
      </w:r>
      <w:proofErr w:type="gramEnd"/>
      <w:r w:rsidRPr="002C6EC3">
        <w:rPr>
          <w:rFonts w:asciiTheme="minorHAnsi" w:hAnsiTheme="minorHAnsi" w:cs="Times New Roman"/>
          <w:sz w:val="22"/>
        </w:rPr>
        <w:t>gg), defines a “</w:t>
      </w:r>
      <w:r w:rsidRPr="002C6EC3">
        <w:rPr>
          <w:rFonts w:asciiTheme="minorHAnsi" w:hAnsiTheme="minorHAnsi" w:cs="Times New Roman"/>
          <w:b/>
          <w:bCs/>
          <w:sz w:val="22"/>
        </w:rPr>
        <w:t>worker</w:t>
      </w:r>
      <w:r w:rsidRPr="002C6EC3">
        <w:rPr>
          <w:rFonts w:asciiTheme="minorHAnsi" w:hAnsiTheme="minorHAnsi" w:cs="Times New Roman"/>
          <w:sz w:val="22"/>
        </w:rPr>
        <w:t>” as:</w:t>
      </w:r>
    </w:p>
    <w:p w14:paraId="615681CD" w14:textId="77777777" w:rsidR="007B5099" w:rsidRPr="002C6EC3" w:rsidRDefault="007B5099" w:rsidP="000D772C">
      <w:pPr>
        <w:autoSpaceDE w:val="0"/>
        <w:autoSpaceDN w:val="0"/>
        <w:spacing w:after="240" w:line="240" w:lineRule="auto"/>
        <w:ind w:left="360"/>
        <w:jc w:val="center"/>
        <w:rPr>
          <w:rFonts w:asciiTheme="minorHAnsi" w:eastAsia="Times New Roman" w:hAnsiTheme="minorHAnsi" w:cs="Times New Roman"/>
          <w:sz w:val="22"/>
        </w:rPr>
      </w:pPr>
      <w:r w:rsidRPr="002C6EC3">
        <w:rPr>
          <w:rFonts w:asciiTheme="minorHAnsi" w:eastAsia="Times New Roman" w:hAnsiTheme="minorHAnsi" w:cs="Times New Roman"/>
          <w:sz w:val="22"/>
        </w:rPr>
        <w:t>“</w:t>
      </w:r>
      <w:proofErr w:type="gramStart"/>
      <w:r w:rsidRPr="002C6EC3">
        <w:rPr>
          <w:rFonts w:asciiTheme="minorHAnsi" w:eastAsia="Times New Roman" w:hAnsiTheme="minorHAnsi" w:cs="Times New Roman"/>
          <w:sz w:val="22"/>
        </w:rPr>
        <w:t>an</w:t>
      </w:r>
      <w:proofErr w:type="gramEnd"/>
      <w:r w:rsidRPr="002C6EC3">
        <w:rPr>
          <w:rFonts w:asciiTheme="minorHAnsi" w:eastAsia="Times New Roman" w:hAnsiTheme="minorHAnsi" w:cs="Times New Roman"/>
          <w:sz w:val="22"/>
        </w:rPr>
        <w:t xml:space="preserve"> individual, including a supervisor, who is engaged in the service of an employer.”</w:t>
      </w:r>
    </w:p>
    <w:p w14:paraId="4EBE85F0" w14:textId="77777777" w:rsidR="007B5099" w:rsidRPr="002C6EC3" w:rsidRDefault="007B5099" w:rsidP="00865E60">
      <w:pPr>
        <w:spacing w:after="120" w:line="240" w:lineRule="auto"/>
        <w:ind w:left="432"/>
        <w:rPr>
          <w:rFonts w:asciiTheme="minorHAnsi" w:hAnsiTheme="minorHAnsi" w:cs="Times New Roman"/>
          <w:sz w:val="22"/>
        </w:rPr>
      </w:pPr>
      <w:r w:rsidRPr="002C6EC3">
        <w:rPr>
          <w:rFonts w:asciiTheme="minorHAnsi" w:hAnsiTheme="minorHAnsi" w:cs="Times New Roman"/>
          <w:sz w:val="22"/>
        </w:rPr>
        <w:t>A worker has three rights under the OH&amp;S legislation; namely to:</w:t>
      </w:r>
    </w:p>
    <w:p w14:paraId="7E253AAD" w14:textId="77777777" w:rsidR="007B5099" w:rsidRPr="002C6EC3" w:rsidRDefault="007B5099" w:rsidP="00FC0514">
      <w:pPr>
        <w:pStyle w:val="ListParagraph"/>
        <w:numPr>
          <w:ilvl w:val="0"/>
          <w:numId w:val="56"/>
        </w:numPr>
        <w:autoSpaceDE w:val="0"/>
        <w:autoSpaceDN w:val="0"/>
        <w:spacing w:after="120" w:line="240" w:lineRule="auto"/>
        <w:rPr>
          <w:rFonts w:asciiTheme="minorHAnsi" w:hAnsiTheme="minorHAnsi" w:cs="Times New Roman"/>
          <w:sz w:val="22"/>
        </w:rPr>
      </w:pPr>
      <w:r w:rsidRPr="002C6EC3">
        <w:rPr>
          <w:rFonts w:asciiTheme="minorHAnsi" w:hAnsiTheme="minorHAnsi" w:cs="Times New Roman"/>
          <w:bCs/>
          <w:sz w:val="22"/>
        </w:rPr>
        <w:t xml:space="preserve">Right to </w:t>
      </w:r>
      <w:proofErr w:type="gramStart"/>
      <w:r w:rsidRPr="002C6EC3">
        <w:rPr>
          <w:rFonts w:asciiTheme="minorHAnsi" w:hAnsiTheme="minorHAnsi" w:cs="Times New Roman"/>
          <w:b/>
          <w:bCs/>
          <w:sz w:val="22"/>
        </w:rPr>
        <w:t>Know</w:t>
      </w:r>
      <w:proofErr w:type="gramEnd"/>
      <w:r w:rsidRPr="002C6EC3">
        <w:rPr>
          <w:rFonts w:asciiTheme="minorHAnsi" w:hAnsiTheme="minorHAnsi" w:cs="Times New Roman"/>
          <w:sz w:val="22"/>
        </w:rPr>
        <w:t xml:space="preserve"> about hazards in the workplace.</w:t>
      </w:r>
    </w:p>
    <w:p w14:paraId="7548EDAA" w14:textId="77777777" w:rsidR="007B5099" w:rsidRPr="002C6EC3" w:rsidRDefault="007B5099" w:rsidP="00FC0514">
      <w:pPr>
        <w:pStyle w:val="ListParagraph"/>
        <w:numPr>
          <w:ilvl w:val="0"/>
          <w:numId w:val="56"/>
        </w:numPr>
        <w:autoSpaceDE w:val="0"/>
        <w:autoSpaceDN w:val="0"/>
        <w:spacing w:after="120" w:line="240" w:lineRule="auto"/>
        <w:rPr>
          <w:rFonts w:asciiTheme="minorHAnsi" w:hAnsiTheme="minorHAnsi" w:cs="Times New Roman"/>
          <w:sz w:val="22"/>
        </w:rPr>
      </w:pPr>
      <w:r w:rsidRPr="002C6EC3">
        <w:rPr>
          <w:rFonts w:asciiTheme="minorHAnsi" w:hAnsiTheme="minorHAnsi" w:cs="Times New Roman"/>
          <w:bCs/>
          <w:sz w:val="22"/>
        </w:rPr>
        <w:t xml:space="preserve">Right to </w:t>
      </w:r>
      <w:r w:rsidRPr="002C6EC3">
        <w:rPr>
          <w:rFonts w:asciiTheme="minorHAnsi" w:hAnsiTheme="minorHAnsi" w:cs="Times New Roman"/>
          <w:b/>
          <w:bCs/>
          <w:sz w:val="22"/>
        </w:rPr>
        <w:t>Participate</w:t>
      </w:r>
      <w:r w:rsidRPr="002C6EC3">
        <w:rPr>
          <w:rFonts w:asciiTheme="minorHAnsi" w:hAnsiTheme="minorHAnsi" w:cs="Times New Roman"/>
          <w:sz w:val="22"/>
        </w:rPr>
        <w:t xml:space="preserve"> in OH&amp;S activities.</w:t>
      </w:r>
    </w:p>
    <w:p w14:paraId="09D2857A" w14:textId="77777777" w:rsidR="007B5099" w:rsidRPr="002C6EC3" w:rsidRDefault="007B5099" w:rsidP="00FC0514">
      <w:pPr>
        <w:pStyle w:val="ListParagraph"/>
        <w:numPr>
          <w:ilvl w:val="0"/>
          <w:numId w:val="56"/>
        </w:numPr>
        <w:autoSpaceDE w:val="0"/>
        <w:autoSpaceDN w:val="0"/>
        <w:spacing w:after="240" w:line="240" w:lineRule="auto"/>
        <w:rPr>
          <w:rFonts w:asciiTheme="minorHAnsi" w:hAnsiTheme="minorHAnsi" w:cs="Times New Roman"/>
          <w:sz w:val="22"/>
        </w:rPr>
      </w:pPr>
      <w:r w:rsidRPr="002C6EC3">
        <w:rPr>
          <w:rFonts w:asciiTheme="minorHAnsi" w:hAnsiTheme="minorHAnsi" w:cs="Times New Roman"/>
          <w:bCs/>
          <w:sz w:val="22"/>
        </w:rPr>
        <w:t xml:space="preserve">Right to </w:t>
      </w:r>
      <w:proofErr w:type="gramStart"/>
      <w:r w:rsidRPr="002C6EC3">
        <w:rPr>
          <w:rFonts w:asciiTheme="minorHAnsi" w:hAnsiTheme="minorHAnsi" w:cs="Times New Roman"/>
          <w:b/>
          <w:bCs/>
          <w:sz w:val="22"/>
        </w:rPr>
        <w:t>Refuse</w:t>
      </w:r>
      <w:proofErr w:type="gramEnd"/>
      <w:r w:rsidRPr="002C6EC3">
        <w:rPr>
          <w:rFonts w:asciiTheme="minorHAnsi" w:hAnsiTheme="minorHAnsi" w:cs="Times New Roman"/>
          <w:sz w:val="22"/>
        </w:rPr>
        <w:t xml:space="preserve"> work if the work is unusually dangerous.</w:t>
      </w:r>
    </w:p>
    <w:p w14:paraId="6C575064" w14:textId="77777777" w:rsidR="007B5099" w:rsidRPr="002C6EC3" w:rsidRDefault="007B5099" w:rsidP="00865E60">
      <w:pPr>
        <w:spacing w:line="240" w:lineRule="auto"/>
        <w:ind w:left="288"/>
        <w:rPr>
          <w:rFonts w:asciiTheme="minorHAnsi" w:hAnsiTheme="minorHAnsi" w:cs="Times New Roman"/>
          <w:sz w:val="22"/>
        </w:rPr>
      </w:pPr>
      <w:r w:rsidRPr="002C6EC3">
        <w:rPr>
          <w:rFonts w:asciiTheme="minorHAnsi" w:hAnsiTheme="minorHAnsi" w:cs="Times New Roman"/>
          <w:b/>
          <w:bCs/>
          <w:i/>
          <w:sz w:val="22"/>
        </w:rPr>
        <w:t>Worker</w:t>
      </w:r>
    </w:p>
    <w:p w14:paraId="6CB3F992" w14:textId="77777777" w:rsidR="007B5099" w:rsidRPr="002C6EC3" w:rsidRDefault="007B5099" w:rsidP="00865E60">
      <w:pPr>
        <w:spacing w:after="240" w:line="240" w:lineRule="auto"/>
        <w:ind w:left="288"/>
        <w:rPr>
          <w:rFonts w:asciiTheme="minorHAnsi" w:hAnsiTheme="minorHAnsi" w:cs="Times New Roman"/>
          <w:sz w:val="22"/>
        </w:rPr>
      </w:pPr>
      <w:r w:rsidRPr="002C6EC3">
        <w:rPr>
          <w:rFonts w:asciiTheme="minorHAnsi" w:hAnsiTheme="minorHAnsi" w:cs="Times New Roman"/>
          <w:sz w:val="22"/>
        </w:rPr>
        <w:t>A worker has responsibilities under the legislation to:</w:t>
      </w:r>
    </w:p>
    <w:p w14:paraId="4F7A4FF2" w14:textId="77777777" w:rsidR="007B5099" w:rsidRPr="002C6EC3" w:rsidRDefault="007B5099" w:rsidP="00FC0514">
      <w:pPr>
        <w:pStyle w:val="ListParagraph"/>
        <w:numPr>
          <w:ilvl w:val="0"/>
          <w:numId w:val="57"/>
        </w:numPr>
        <w:autoSpaceDE w:val="0"/>
        <w:autoSpaceDN w:val="0"/>
        <w:spacing w:after="0" w:line="240" w:lineRule="auto"/>
        <w:ind w:left="1224"/>
        <w:rPr>
          <w:rFonts w:asciiTheme="minorHAnsi" w:hAnsiTheme="minorHAnsi" w:cs="Times New Roman"/>
          <w:sz w:val="22"/>
        </w:rPr>
      </w:pPr>
      <w:r w:rsidRPr="002C6EC3">
        <w:rPr>
          <w:rFonts w:asciiTheme="minorHAnsi" w:hAnsiTheme="minorHAnsi" w:cs="Times New Roman"/>
          <w:sz w:val="22"/>
        </w:rPr>
        <w:t>take reasonable care to protect his or her health and safety and that of others in the workplace;</w:t>
      </w:r>
    </w:p>
    <w:p w14:paraId="2259E523" w14:textId="77777777" w:rsidR="007B5099" w:rsidRPr="002C6EC3" w:rsidRDefault="007B5099" w:rsidP="00FC0514">
      <w:pPr>
        <w:pStyle w:val="ListParagraph"/>
        <w:numPr>
          <w:ilvl w:val="0"/>
          <w:numId w:val="57"/>
        </w:numPr>
        <w:autoSpaceDE w:val="0"/>
        <w:autoSpaceDN w:val="0"/>
        <w:spacing w:after="0" w:line="240" w:lineRule="auto"/>
        <w:ind w:left="1224"/>
        <w:rPr>
          <w:rFonts w:asciiTheme="minorHAnsi" w:hAnsiTheme="minorHAnsi" w:cs="Times New Roman"/>
          <w:sz w:val="22"/>
        </w:rPr>
      </w:pPr>
      <w:r w:rsidRPr="002C6EC3">
        <w:rPr>
          <w:rFonts w:asciiTheme="minorHAnsi" w:hAnsiTheme="minorHAnsi" w:cs="Times New Roman"/>
          <w:sz w:val="22"/>
        </w:rPr>
        <w:t>refrain from causing or participating in harassment;</w:t>
      </w:r>
    </w:p>
    <w:p w14:paraId="6DB82A9B" w14:textId="77777777" w:rsidR="007B5099" w:rsidRPr="002C6EC3" w:rsidRDefault="007B5099" w:rsidP="00FC0514">
      <w:pPr>
        <w:pStyle w:val="ListParagraph"/>
        <w:numPr>
          <w:ilvl w:val="0"/>
          <w:numId w:val="57"/>
        </w:numPr>
        <w:autoSpaceDE w:val="0"/>
        <w:autoSpaceDN w:val="0"/>
        <w:spacing w:after="0" w:line="240" w:lineRule="auto"/>
        <w:ind w:left="1224"/>
        <w:rPr>
          <w:rFonts w:asciiTheme="minorHAnsi" w:hAnsiTheme="minorHAnsi" w:cs="Times New Roman"/>
          <w:sz w:val="22"/>
        </w:rPr>
      </w:pPr>
      <w:r w:rsidRPr="002C6EC3">
        <w:rPr>
          <w:rFonts w:asciiTheme="minorHAnsi" w:hAnsiTheme="minorHAnsi" w:cs="Times New Roman"/>
          <w:sz w:val="22"/>
        </w:rPr>
        <w:t>co-operate with any person exercising a duty under the legislation;</w:t>
      </w:r>
    </w:p>
    <w:p w14:paraId="4D4773AB" w14:textId="77777777" w:rsidR="007B5099" w:rsidRPr="002C6EC3" w:rsidRDefault="007B5099" w:rsidP="00FC0514">
      <w:pPr>
        <w:pStyle w:val="ListParagraph"/>
        <w:numPr>
          <w:ilvl w:val="0"/>
          <w:numId w:val="57"/>
        </w:numPr>
        <w:autoSpaceDE w:val="0"/>
        <w:autoSpaceDN w:val="0"/>
        <w:spacing w:after="0" w:line="240" w:lineRule="auto"/>
        <w:ind w:left="1224"/>
        <w:rPr>
          <w:rFonts w:asciiTheme="minorHAnsi" w:hAnsiTheme="minorHAnsi" w:cs="Times New Roman"/>
          <w:sz w:val="22"/>
        </w:rPr>
      </w:pPr>
      <w:r w:rsidRPr="002C6EC3">
        <w:rPr>
          <w:rFonts w:asciiTheme="minorHAnsi" w:hAnsiTheme="minorHAnsi" w:cs="Times New Roman"/>
          <w:sz w:val="22"/>
        </w:rPr>
        <w:t>understand and follow legislative requirements;</w:t>
      </w:r>
    </w:p>
    <w:p w14:paraId="492D4E99" w14:textId="77777777" w:rsidR="007B5099" w:rsidRPr="002C6EC3" w:rsidRDefault="007B5099" w:rsidP="00FC0514">
      <w:pPr>
        <w:pStyle w:val="ListParagraph"/>
        <w:numPr>
          <w:ilvl w:val="0"/>
          <w:numId w:val="57"/>
        </w:numPr>
        <w:autoSpaceDE w:val="0"/>
        <w:autoSpaceDN w:val="0"/>
        <w:spacing w:after="0" w:line="240" w:lineRule="auto"/>
        <w:ind w:left="1224"/>
        <w:rPr>
          <w:rFonts w:asciiTheme="minorHAnsi" w:hAnsiTheme="minorHAnsi" w:cs="Times New Roman"/>
          <w:sz w:val="22"/>
        </w:rPr>
      </w:pPr>
      <w:r w:rsidRPr="002C6EC3">
        <w:rPr>
          <w:rFonts w:asciiTheme="minorHAnsi" w:hAnsiTheme="minorHAnsi" w:cs="Times New Roman"/>
          <w:sz w:val="22"/>
        </w:rPr>
        <w:t>use safety equipment, machine guards, safety devices, and Personal Protective Equipment (PPE) as required by the legislation, and as required and provided by the employer;</w:t>
      </w:r>
    </w:p>
    <w:p w14:paraId="6A2D1780" w14:textId="77777777" w:rsidR="007B5099" w:rsidRPr="002C6EC3" w:rsidRDefault="007B5099" w:rsidP="00FC0514">
      <w:pPr>
        <w:pStyle w:val="ListParagraph"/>
        <w:numPr>
          <w:ilvl w:val="0"/>
          <w:numId w:val="57"/>
        </w:numPr>
        <w:autoSpaceDE w:val="0"/>
        <w:autoSpaceDN w:val="0"/>
        <w:spacing w:after="0" w:line="240" w:lineRule="auto"/>
        <w:ind w:left="1224"/>
        <w:rPr>
          <w:rFonts w:asciiTheme="minorHAnsi" w:hAnsiTheme="minorHAnsi" w:cs="Times New Roman"/>
          <w:sz w:val="22"/>
        </w:rPr>
      </w:pPr>
      <w:r w:rsidRPr="002C6EC3">
        <w:rPr>
          <w:rFonts w:asciiTheme="minorHAnsi" w:hAnsiTheme="minorHAnsi" w:cs="Times New Roman"/>
          <w:sz w:val="22"/>
        </w:rPr>
        <w:t>report all unsafe acts and workplace hazards to his or her supervisor;</w:t>
      </w:r>
    </w:p>
    <w:p w14:paraId="5EEB741F" w14:textId="77777777" w:rsidR="007B5099" w:rsidRPr="002C6EC3" w:rsidRDefault="007B5099" w:rsidP="00FC0514">
      <w:pPr>
        <w:pStyle w:val="ListParagraph"/>
        <w:numPr>
          <w:ilvl w:val="0"/>
          <w:numId w:val="57"/>
        </w:numPr>
        <w:autoSpaceDE w:val="0"/>
        <w:autoSpaceDN w:val="0"/>
        <w:spacing w:after="0" w:line="240" w:lineRule="auto"/>
        <w:ind w:left="1224"/>
        <w:rPr>
          <w:rFonts w:asciiTheme="minorHAnsi" w:hAnsiTheme="minorHAnsi" w:cs="Times New Roman"/>
          <w:sz w:val="22"/>
        </w:rPr>
      </w:pPr>
      <w:r w:rsidRPr="002C6EC3">
        <w:rPr>
          <w:rFonts w:asciiTheme="minorHAnsi" w:hAnsiTheme="minorHAnsi" w:cs="Times New Roman"/>
          <w:sz w:val="22"/>
        </w:rPr>
        <w:t>take initiative to resolve unsafe situations within the scope of his or her responsibility;</w:t>
      </w:r>
    </w:p>
    <w:p w14:paraId="09D2B550" w14:textId="77777777" w:rsidR="007B5099" w:rsidRPr="002C6EC3" w:rsidRDefault="007B5099" w:rsidP="00FC0514">
      <w:pPr>
        <w:pStyle w:val="ListParagraph"/>
        <w:numPr>
          <w:ilvl w:val="0"/>
          <w:numId w:val="57"/>
        </w:numPr>
        <w:autoSpaceDE w:val="0"/>
        <w:autoSpaceDN w:val="0"/>
        <w:spacing w:after="0" w:line="240" w:lineRule="auto"/>
        <w:ind w:left="1224"/>
        <w:rPr>
          <w:rFonts w:asciiTheme="minorHAnsi" w:hAnsiTheme="minorHAnsi" w:cs="Times New Roman"/>
          <w:sz w:val="22"/>
        </w:rPr>
      </w:pPr>
      <w:r w:rsidRPr="002C6EC3">
        <w:rPr>
          <w:rFonts w:asciiTheme="minorHAnsi" w:hAnsiTheme="minorHAnsi" w:cs="Times New Roman"/>
          <w:sz w:val="22"/>
        </w:rPr>
        <w:t>follow safe work practices and procedures;</w:t>
      </w:r>
    </w:p>
    <w:p w14:paraId="73826EB0" w14:textId="77777777" w:rsidR="007B5099" w:rsidRPr="002C6EC3" w:rsidRDefault="007B5099" w:rsidP="00FC0514">
      <w:pPr>
        <w:pStyle w:val="ListParagraph"/>
        <w:numPr>
          <w:ilvl w:val="0"/>
          <w:numId w:val="57"/>
        </w:numPr>
        <w:autoSpaceDE w:val="0"/>
        <w:autoSpaceDN w:val="0"/>
        <w:spacing w:after="0" w:line="240" w:lineRule="auto"/>
        <w:ind w:left="1224"/>
        <w:rPr>
          <w:rFonts w:asciiTheme="minorHAnsi" w:hAnsiTheme="minorHAnsi" w:cs="Times New Roman"/>
          <w:sz w:val="22"/>
        </w:rPr>
      </w:pPr>
      <w:r w:rsidRPr="002C6EC3">
        <w:rPr>
          <w:rFonts w:asciiTheme="minorHAnsi" w:hAnsiTheme="minorHAnsi" w:cs="Times New Roman"/>
          <w:sz w:val="22"/>
        </w:rPr>
        <w:t>report all work related incidents, dangerous occurrences, injuries, or illnesses to his or her immediate supervisor;</w:t>
      </w:r>
    </w:p>
    <w:p w14:paraId="6DDD51B7" w14:textId="77777777" w:rsidR="007B5099" w:rsidRPr="002C6EC3" w:rsidRDefault="007B5099" w:rsidP="00FC0514">
      <w:pPr>
        <w:pStyle w:val="ListParagraph"/>
        <w:numPr>
          <w:ilvl w:val="0"/>
          <w:numId w:val="57"/>
        </w:numPr>
        <w:autoSpaceDE w:val="0"/>
        <w:autoSpaceDN w:val="0"/>
        <w:spacing w:after="0" w:line="240" w:lineRule="auto"/>
        <w:ind w:left="1224"/>
        <w:rPr>
          <w:rFonts w:asciiTheme="minorHAnsi" w:hAnsiTheme="minorHAnsi" w:cs="Times New Roman"/>
          <w:sz w:val="22"/>
        </w:rPr>
      </w:pPr>
      <w:r w:rsidRPr="002C6EC3">
        <w:rPr>
          <w:rFonts w:asciiTheme="minorHAnsi" w:hAnsiTheme="minorHAnsi" w:cs="Times New Roman"/>
          <w:sz w:val="22"/>
        </w:rPr>
        <w:t xml:space="preserve">participate in Occupational Health Committee (OHC) activities; and </w:t>
      </w:r>
    </w:p>
    <w:p w14:paraId="5E94DC61" w14:textId="77777777" w:rsidR="007B5099" w:rsidRPr="002C6EC3" w:rsidRDefault="007B5099" w:rsidP="00FC0514">
      <w:pPr>
        <w:pStyle w:val="ListParagraph"/>
        <w:numPr>
          <w:ilvl w:val="0"/>
          <w:numId w:val="57"/>
        </w:numPr>
        <w:autoSpaceDE w:val="0"/>
        <w:autoSpaceDN w:val="0"/>
        <w:spacing w:after="0" w:line="240" w:lineRule="auto"/>
        <w:ind w:left="1224"/>
        <w:rPr>
          <w:rFonts w:asciiTheme="minorHAnsi" w:hAnsiTheme="minorHAnsi" w:cs="Times New Roman"/>
          <w:sz w:val="22"/>
        </w:rPr>
      </w:pPr>
      <w:r w:rsidRPr="002C6EC3">
        <w:rPr>
          <w:rFonts w:asciiTheme="minorHAnsi" w:hAnsiTheme="minorHAnsi" w:cs="Times New Roman"/>
          <w:sz w:val="22"/>
        </w:rPr>
        <w:t>co-operate with the OHC and others on health and safety issues</w:t>
      </w:r>
    </w:p>
    <w:p w14:paraId="0FD75BAB" w14:textId="77777777" w:rsidR="007B5099" w:rsidRPr="002C6EC3" w:rsidRDefault="007B5099" w:rsidP="00796C86">
      <w:pPr>
        <w:pStyle w:val="ListParagraph"/>
        <w:autoSpaceDE w:val="0"/>
        <w:autoSpaceDN w:val="0"/>
        <w:spacing w:after="0" w:line="240" w:lineRule="auto"/>
        <w:ind w:left="2520" w:firstLine="0"/>
        <w:jc w:val="center"/>
        <w:rPr>
          <w:rFonts w:asciiTheme="minorHAnsi" w:hAnsiTheme="minorHAnsi" w:cs="Times New Roman"/>
          <w:sz w:val="22"/>
        </w:rPr>
      </w:pPr>
    </w:p>
    <w:p w14:paraId="53E46E36" w14:textId="77777777" w:rsidR="007B5099" w:rsidRPr="002C6EC3" w:rsidRDefault="007B5099" w:rsidP="00865E60">
      <w:pPr>
        <w:pStyle w:val="ListParagraph"/>
        <w:autoSpaceDE w:val="0"/>
        <w:autoSpaceDN w:val="0"/>
        <w:spacing w:after="0" w:line="240" w:lineRule="auto"/>
        <w:ind w:left="288" w:firstLine="0"/>
        <w:jc w:val="center"/>
        <w:rPr>
          <w:rFonts w:asciiTheme="minorHAnsi" w:hAnsiTheme="minorHAnsi" w:cs="Times New Roman"/>
          <w:b/>
          <w:sz w:val="24"/>
          <w:szCs w:val="24"/>
        </w:rPr>
      </w:pPr>
      <w:r w:rsidRPr="002C6EC3">
        <w:rPr>
          <w:rFonts w:asciiTheme="minorHAnsi" w:hAnsiTheme="minorHAnsi" w:cs="Times New Roman"/>
          <w:b/>
          <w:sz w:val="24"/>
          <w:szCs w:val="24"/>
        </w:rPr>
        <w:t xml:space="preserve">*** Failure to comply may result in discipline </w:t>
      </w:r>
      <w:r w:rsidR="00796C86" w:rsidRPr="002C6EC3">
        <w:rPr>
          <w:rFonts w:asciiTheme="minorHAnsi" w:hAnsiTheme="minorHAnsi" w:cs="Times New Roman"/>
          <w:b/>
          <w:sz w:val="24"/>
          <w:szCs w:val="24"/>
        </w:rPr>
        <w:t>and/or termination***</w:t>
      </w:r>
    </w:p>
    <w:p w14:paraId="7D64E534" w14:textId="3BD494E2" w:rsidR="007B5099" w:rsidRPr="002C6EC3" w:rsidRDefault="007B5099" w:rsidP="00865E60">
      <w:pPr>
        <w:pStyle w:val="ListParagraph"/>
        <w:autoSpaceDE w:val="0"/>
        <w:autoSpaceDN w:val="0"/>
        <w:spacing w:after="0" w:line="240" w:lineRule="auto"/>
        <w:ind w:left="288" w:firstLine="0"/>
        <w:jc w:val="center"/>
        <w:rPr>
          <w:rFonts w:asciiTheme="minorHAnsi" w:hAnsiTheme="minorHAnsi" w:cs="Times New Roman"/>
          <w:b/>
          <w:i/>
          <w:sz w:val="24"/>
          <w:szCs w:val="24"/>
        </w:rPr>
      </w:pPr>
      <w:r w:rsidRPr="002C6EC3">
        <w:rPr>
          <w:rFonts w:asciiTheme="minorHAnsi" w:hAnsiTheme="minorHAnsi" w:cs="Times New Roman"/>
          <w:b/>
          <w:i/>
          <w:sz w:val="24"/>
          <w:szCs w:val="24"/>
        </w:rPr>
        <w:t>Reference: Sa</w:t>
      </w:r>
      <w:r w:rsidR="00836512">
        <w:rPr>
          <w:rFonts w:asciiTheme="minorHAnsi" w:hAnsiTheme="minorHAnsi" w:cs="Times New Roman"/>
          <w:b/>
          <w:i/>
          <w:sz w:val="24"/>
          <w:szCs w:val="24"/>
        </w:rPr>
        <w:t xml:space="preserve">skatchewan Employment Act </w:t>
      </w:r>
    </w:p>
    <w:p w14:paraId="22BA090F" w14:textId="3FD0719F" w:rsidR="007B5099" w:rsidRPr="002C6EC3" w:rsidRDefault="007B5099" w:rsidP="00865E60">
      <w:pPr>
        <w:pStyle w:val="ListParagraph"/>
        <w:autoSpaceDE w:val="0"/>
        <w:autoSpaceDN w:val="0"/>
        <w:spacing w:after="0" w:line="240" w:lineRule="auto"/>
        <w:ind w:left="288" w:firstLine="0"/>
        <w:jc w:val="center"/>
        <w:rPr>
          <w:rFonts w:asciiTheme="minorHAnsi" w:hAnsiTheme="minorHAnsi" w:cs="Times New Roman"/>
          <w:b/>
          <w:i/>
          <w:sz w:val="24"/>
          <w:szCs w:val="24"/>
        </w:rPr>
      </w:pPr>
      <w:r w:rsidRPr="002C6EC3">
        <w:rPr>
          <w:rFonts w:asciiTheme="minorHAnsi" w:hAnsiTheme="minorHAnsi" w:cs="Times New Roman"/>
          <w:b/>
          <w:i/>
          <w:sz w:val="24"/>
          <w:szCs w:val="24"/>
        </w:rPr>
        <w:t>The Occupational Hea</w:t>
      </w:r>
      <w:r w:rsidR="00836512">
        <w:rPr>
          <w:rFonts w:asciiTheme="minorHAnsi" w:hAnsiTheme="minorHAnsi" w:cs="Times New Roman"/>
          <w:b/>
          <w:i/>
          <w:sz w:val="24"/>
          <w:szCs w:val="24"/>
        </w:rPr>
        <w:t>lth and Safety Regulations, 2020</w:t>
      </w:r>
    </w:p>
    <w:p w14:paraId="55FA4004" w14:textId="77777777" w:rsidR="007B5099" w:rsidRPr="002C6EC3" w:rsidRDefault="007B5099" w:rsidP="00EE43FA">
      <w:pPr>
        <w:spacing w:after="697" w:line="240" w:lineRule="auto"/>
        <w:ind w:left="0" w:firstLine="0"/>
        <w:rPr>
          <w:rFonts w:asciiTheme="minorHAnsi" w:hAnsiTheme="minorHAnsi"/>
          <w:sz w:val="24"/>
          <w:szCs w:val="24"/>
        </w:rPr>
      </w:pPr>
    </w:p>
    <w:p w14:paraId="7C76C2CD" w14:textId="36055B88" w:rsidR="007B5099" w:rsidRDefault="00F01E7F" w:rsidP="00B370B0">
      <w:pPr>
        <w:spacing w:after="697" w:line="240" w:lineRule="auto"/>
        <w:ind w:left="0" w:firstLine="0"/>
        <w:jc w:val="right"/>
        <w:rPr>
          <w:rFonts w:asciiTheme="minorHAnsi" w:hAnsiTheme="minorHAnsi"/>
          <w:sz w:val="22"/>
        </w:rPr>
      </w:pPr>
      <w:r w:rsidRPr="00B425F8">
        <w:rPr>
          <w:noProof/>
          <w:sz w:val="22"/>
        </w:rPr>
        <w:lastRenderedPageBreak/>
        <w:drawing>
          <wp:inline distT="0" distB="0" distL="0" distR="0" wp14:anchorId="06954AA0" wp14:editId="285C83EA">
            <wp:extent cx="2148939" cy="581025"/>
            <wp:effectExtent l="0" t="0" r="3810" b="0"/>
            <wp:docPr id="25" name="Picture 25" descr="T:\Logos\Logos\Logos SASWH\High Res Files\Print Versions\Logo\SASWH logo CMYK_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Logos\Logos\Logos SASWH\High Res Files\Print Versions\Logo\SASWH logo CMYK_cropped.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80224" cy="589484"/>
                    </a:xfrm>
                    <a:prstGeom prst="rect">
                      <a:avLst/>
                    </a:prstGeom>
                    <a:noFill/>
                    <a:ln>
                      <a:noFill/>
                    </a:ln>
                  </pic:spPr>
                </pic:pic>
              </a:graphicData>
            </a:graphic>
          </wp:inline>
        </w:drawing>
      </w:r>
    </w:p>
    <w:p w14:paraId="731C1B25" w14:textId="1E99FB51" w:rsidR="0043646B" w:rsidRDefault="0043646B" w:rsidP="00EE43FA">
      <w:pPr>
        <w:spacing w:after="697" w:line="240" w:lineRule="auto"/>
        <w:ind w:left="0" w:firstLine="0"/>
        <w:rPr>
          <w:noProof/>
          <w:color w:val="auto"/>
          <w:lang w:val="en-US" w:eastAsia="en-US"/>
        </w:rPr>
      </w:pPr>
    </w:p>
    <w:p w14:paraId="184A5135" w14:textId="77777777" w:rsidR="00796C86" w:rsidRPr="002C6EC3" w:rsidRDefault="00796C86" w:rsidP="00EE43FA">
      <w:pPr>
        <w:spacing w:after="697" w:line="240" w:lineRule="auto"/>
        <w:ind w:left="0" w:firstLine="0"/>
        <w:rPr>
          <w:rFonts w:asciiTheme="minorHAnsi" w:hAnsiTheme="minorHAnsi"/>
          <w:sz w:val="22"/>
        </w:rPr>
      </w:pPr>
    </w:p>
    <w:p w14:paraId="761A0DFB" w14:textId="77777777" w:rsidR="00EE43FA" w:rsidRDefault="00EE43FA" w:rsidP="00EE43FA">
      <w:pPr>
        <w:spacing w:after="697" w:line="240" w:lineRule="auto"/>
        <w:ind w:left="0" w:firstLine="0"/>
      </w:pPr>
      <w:r>
        <w:rPr>
          <w:noProof/>
          <w:sz w:val="22"/>
        </w:rPr>
        <mc:AlternateContent>
          <mc:Choice Requires="wpg">
            <w:drawing>
              <wp:inline distT="0" distB="0" distL="0" distR="0" wp14:anchorId="47B91CF5" wp14:editId="2398B98C">
                <wp:extent cx="2435606" cy="56261"/>
                <wp:effectExtent l="95250" t="57150" r="3175" b="1270"/>
                <wp:docPr id="74803" name="Group 74803"/>
                <wp:cNvGraphicFramePr/>
                <a:graphic xmlns:a="http://schemas.openxmlformats.org/drawingml/2006/main">
                  <a:graphicData uri="http://schemas.microsoft.com/office/word/2010/wordprocessingGroup">
                    <wpg:wgp>
                      <wpg:cNvGrpSpPr/>
                      <wpg:grpSpPr>
                        <a:xfrm>
                          <a:off x="0" y="0"/>
                          <a:ext cx="2435606" cy="56261"/>
                          <a:chOff x="0" y="0"/>
                          <a:chExt cx="2435606" cy="56261"/>
                        </a:xfrm>
                        <a:solidFill>
                          <a:schemeClr val="accent1"/>
                        </a:solidFill>
                      </wpg:grpSpPr>
                      <wps:wsp>
                        <wps:cNvPr id="90021" name="Shape 90021"/>
                        <wps:cNvSpPr/>
                        <wps:spPr>
                          <a:xfrm>
                            <a:off x="0" y="0"/>
                            <a:ext cx="2435606" cy="56261"/>
                          </a:xfrm>
                          <a:custGeom>
                            <a:avLst/>
                            <a:gdLst/>
                            <a:ahLst/>
                            <a:cxnLst/>
                            <a:rect l="0" t="0" r="0" b="0"/>
                            <a:pathLst>
                              <a:path w="2435606" h="56261">
                                <a:moveTo>
                                  <a:pt x="0" y="0"/>
                                </a:moveTo>
                                <a:lnTo>
                                  <a:pt x="2435606" y="0"/>
                                </a:lnTo>
                                <a:lnTo>
                                  <a:pt x="2435606" y="56261"/>
                                </a:lnTo>
                                <a:lnTo>
                                  <a:pt x="0" y="56261"/>
                                </a:lnTo>
                                <a:lnTo>
                                  <a:pt x="0" y="0"/>
                                </a:lnTo>
                              </a:path>
                            </a:pathLst>
                          </a:custGeom>
                          <a:grpFill/>
                          <a:ln w="0" cap="rnd">
                            <a:noFill/>
                            <a:miter lim="127000"/>
                          </a:ln>
                          <a:effectLst/>
                        </wps:spPr>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group w14:anchorId="53A2FB10" id="Group 74803" o:spid="_x0000_s1026" style="width:191.8pt;height:4.45pt;mso-position-horizontal-relative:char;mso-position-vertical-relative:line" coordsize="24356,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">
                <v:shape id="Shape 90021" o:spid="_x0000_s1027" style="position:absolute;width:24356;height:562;visibility:visible;mso-wrap-style:square;v-text-anchor:top" coordsize="2435606,56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" path="m,l2435606,r,56261l,56261,,e" filled="f" stroked="f" strokeweight="0">
                  <v:stroke miterlimit="83231f" joinstyle="miter" endcap="round"/>
                  <v:path arrowok="t" textboxrect="0,0,2435606,56261"/>
                </v:shape>
                <w10:anchorlock/>
              </v:group>
            </w:pict>
          </mc:Fallback>
        </mc:AlternateContent>
      </w:r>
    </w:p>
    <w:p w14:paraId="60974B12" w14:textId="77777777" w:rsidR="00EE43FA" w:rsidRDefault="007B48D4" w:rsidP="00865E60">
      <w:pPr>
        <w:spacing w:after="375" w:line="240" w:lineRule="auto"/>
        <w:ind w:left="0" w:firstLine="0"/>
      </w:pPr>
      <w:r>
        <w:rPr>
          <w:rFonts w:ascii="Cambria" w:eastAsia="Cambria" w:hAnsi="Cambria" w:cs="Cambria"/>
          <w:b/>
          <w:sz w:val="144"/>
        </w:rPr>
        <w:t>2</w:t>
      </w:r>
      <w:r w:rsidR="00EE43FA">
        <w:rPr>
          <w:rFonts w:ascii="Cambria" w:eastAsia="Cambria" w:hAnsi="Cambria" w:cs="Cambria"/>
          <w:b/>
          <w:sz w:val="144"/>
        </w:rPr>
        <w:t xml:space="preserve"> </w:t>
      </w:r>
      <w:r w:rsidR="00EE43FA">
        <w:rPr>
          <w:rFonts w:ascii="Cambria" w:eastAsia="Cambria" w:hAnsi="Cambria" w:cs="Cambria"/>
          <w:b/>
          <w:sz w:val="72"/>
        </w:rPr>
        <w:t xml:space="preserve"> </w:t>
      </w:r>
      <w:r w:rsidR="00EE43FA">
        <w:rPr>
          <w:rFonts w:ascii="Cambria" w:eastAsia="Cambria" w:hAnsi="Cambria" w:cs="Cambria"/>
          <w:b/>
          <w:sz w:val="111"/>
          <w:vertAlign w:val="subscript"/>
        </w:rPr>
        <w:t xml:space="preserve"> </w:t>
      </w:r>
    </w:p>
    <w:p w14:paraId="2727D92B" w14:textId="77777777" w:rsidR="00EE43FA" w:rsidRDefault="00EE43FA" w:rsidP="00865E60">
      <w:pPr>
        <w:spacing w:after="898" w:line="240" w:lineRule="auto"/>
        <w:ind w:left="-144" w:firstLine="0"/>
      </w:pPr>
      <w:r>
        <w:rPr>
          <w:noProof/>
          <w:sz w:val="22"/>
        </w:rPr>
        <mc:AlternateContent>
          <mc:Choice Requires="wpg">
            <w:drawing>
              <wp:inline distT="0" distB="0" distL="0" distR="0" wp14:anchorId="351301D5" wp14:editId="353A1748">
                <wp:extent cx="2435606" cy="56388"/>
                <wp:effectExtent l="95250" t="57150" r="3175" b="1270"/>
                <wp:docPr id="74804" name="Group 74804"/>
                <wp:cNvGraphicFramePr/>
                <a:graphic xmlns:a="http://schemas.openxmlformats.org/drawingml/2006/main">
                  <a:graphicData uri="http://schemas.microsoft.com/office/word/2010/wordprocessingGroup">
                    <wpg:wgp>
                      <wpg:cNvGrpSpPr/>
                      <wpg:grpSpPr>
                        <a:xfrm>
                          <a:off x="0" y="0"/>
                          <a:ext cx="2435606" cy="56388"/>
                          <a:chOff x="0" y="0"/>
                          <a:chExt cx="2435606" cy="56388"/>
                        </a:xfrm>
                        <a:solidFill>
                          <a:schemeClr val="accent1"/>
                        </a:solidFill>
                      </wpg:grpSpPr>
                      <wps:wsp>
                        <wps:cNvPr id="90022" name="Shape 90022"/>
                        <wps:cNvSpPr/>
                        <wps:spPr>
                          <a:xfrm>
                            <a:off x="0" y="0"/>
                            <a:ext cx="2435606" cy="56388"/>
                          </a:xfrm>
                          <a:custGeom>
                            <a:avLst/>
                            <a:gdLst/>
                            <a:ahLst/>
                            <a:cxnLst/>
                            <a:rect l="0" t="0" r="0" b="0"/>
                            <a:pathLst>
                              <a:path w="2435606" h="56388">
                                <a:moveTo>
                                  <a:pt x="0" y="0"/>
                                </a:moveTo>
                                <a:lnTo>
                                  <a:pt x="2435606" y="0"/>
                                </a:lnTo>
                                <a:lnTo>
                                  <a:pt x="2435606" y="56388"/>
                                </a:lnTo>
                                <a:lnTo>
                                  <a:pt x="0" y="56388"/>
                                </a:lnTo>
                                <a:lnTo>
                                  <a:pt x="0" y="0"/>
                                </a:lnTo>
                              </a:path>
                            </a:pathLst>
                          </a:custGeom>
                          <a:grpFill/>
                          <a:ln w="0" cap="rnd">
                            <a:noFill/>
                            <a:miter lim="127000"/>
                          </a:ln>
                          <a:effectLst/>
                        </wps:spPr>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group w14:anchorId="661C85FD" id="Group 74804" o:spid="_x0000_s1026" style="width:191.8pt;height:4.45pt;mso-position-horizontal-relative:char;mso-position-vertical-relative:line" coordsize="24356,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">
                <v:shape id="Shape 90022" o:spid="_x0000_s1027" style="position:absolute;width:24356;height:563;visibility:visible;mso-wrap-style:square;v-text-anchor:top" coordsize="2435606,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" path="m,l2435606,r,56388l,56388,,e" filled="f" stroked="f" strokeweight="0">
                  <v:stroke miterlimit="83231f" joinstyle="miter" endcap="round"/>
                  <v:path arrowok="t" textboxrect="0,0,2435606,56388"/>
                </v:shape>
                <w10:anchorlock/>
              </v:group>
            </w:pict>
          </mc:Fallback>
        </mc:AlternateContent>
      </w:r>
    </w:p>
    <w:p w14:paraId="12E02BCA" w14:textId="57E89265" w:rsidR="00EE43FA" w:rsidRPr="002F0D06" w:rsidRDefault="00EE43FA" w:rsidP="00E87AF1">
      <w:pPr>
        <w:pStyle w:val="Heading1"/>
        <w:rPr>
          <w:sz w:val="32"/>
          <w:szCs w:val="32"/>
        </w:rPr>
      </w:pPr>
      <w:bookmarkStart w:id="21" w:name="_Toc67302658"/>
      <w:r w:rsidRPr="002F0D06">
        <w:rPr>
          <w:sz w:val="32"/>
          <w:szCs w:val="32"/>
        </w:rPr>
        <w:t xml:space="preserve">Chapter </w:t>
      </w:r>
      <w:r w:rsidR="007B48D4" w:rsidRPr="002F0D06">
        <w:rPr>
          <w:sz w:val="32"/>
          <w:szCs w:val="32"/>
        </w:rPr>
        <w:t>2</w:t>
      </w:r>
      <w:r w:rsidRPr="002F0D06">
        <w:rPr>
          <w:sz w:val="32"/>
          <w:szCs w:val="32"/>
        </w:rPr>
        <w:t xml:space="preserve">:  Employment: </w:t>
      </w:r>
      <w:r w:rsidR="007B5099" w:rsidRPr="002F0D06">
        <w:rPr>
          <w:sz w:val="32"/>
          <w:szCs w:val="32"/>
        </w:rPr>
        <w:t xml:space="preserve">Conditions, Safety Rules, </w:t>
      </w:r>
      <w:r w:rsidR="00E45026" w:rsidRPr="002F0D06">
        <w:rPr>
          <w:sz w:val="32"/>
          <w:szCs w:val="32"/>
        </w:rPr>
        <w:br/>
      </w:r>
      <w:r w:rsidR="007B5099" w:rsidRPr="002F0D06">
        <w:rPr>
          <w:sz w:val="32"/>
          <w:szCs w:val="32"/>
        </w:rPr>
        <w:t>and</w:t>
      </w:r>
      <w:r w:rsidR="00865E60" w:rsidRPr="002F0D06">
        <w:rPr>
          <w:sz w:val="32"/>
          <w:szCs w:val="32"/>
        </w:rPr>
        <w:t xml:space="preserve"> </w:t>
      </w:r>
      <w:r w:rsidR="007B5099" w:rsidRPr="002F0D06">
        <w:rPr>
          <w:sz w:val="32"/>
          <w:szCs w:val="32"/>
        </w:rPr>
        <w:t>Health and Safety Policy</w:t>
      </w:r>
      <w:bookmarkEnd w:id="21"/>
      <w:r w:rsidR="00E45026" w:rsidRPr="002F0D06">
        <w:rPr>
          <w:sz w:val="32"/>
          <w:szCs w:val="32"/>
        </w:rPr>
        <w:br/>
      </w:r>
    </w:p>
    <w:p w14:paraId="4043D123" w14:textId="77777777" w:rsidR="00EE43FA" w:rsidRDefault="00EE43FA" w:rsidP="00865E60">
      <w:pPr>
        <w:spacing w:after="398" w:line="240" w:lineRule="auto"/>
        <w:ind w:left="-144" w:firstLine="0"/>
      </w:pPr>
      <w:r>
        <w:rPr>
          <w:noProof/>
          <w:sz w:val="22"/>
        </w:rPr>
        <mc:AlternateContent>
          <mc:Choice Requires="wpg">
            <w:drawing>
              <wp:inline distT="0" distB="0" distL="0" distR="0" wp14:anchorId="109BE2E6" wp14:editId="475C5ECE">
                <wp:extent cx="2435606" cy="56387"/>
                <wp:effectExtent l="95250" t="57150" r="3175" b="1270"/>
                <wp:docPr id="74805" name="Group 74805"/>
                <wp:cNvGraphicFramePr/>
                <a:graphic xmlns:a="http://schemas.openxmlformats.org/drawingml/2006/main">
                  <a:graphicData uri="http://schemas.microsoft.com/office/word/2010/wordprocessingGroup">
                    <wpg:wgp>
                      <wpg:cNvGrpSpPr/>
                      <wpg:grpSpPr>
                        <a:xfrm>
                          <a:off x="0" y="0"/>
                          <a:ext cx="2435606" cy="56387"/>
                          <a:chOff x="0" y="0"/>
                          <a:chExt cx="2435606" cy="56387"/>
                        </a:xfrm>
                        <a:solidFill>
                          <a:schemeClr val="accent1"/>
                        </a:solidFill>
                      </wpg:grpSpPr>
                      <wps:wsp>
                        <wps:cNvPr id="90023" name="Shape 90023"/>
                        <wps:cNvSpPr/>
                        <wps:spPr>
                          <a:xfrm>
                            <a:off x="0" y="0"/>
                            <a:ext cx="2435606" cy="56387"/>
                          </a:xfrm>
                          <a:custGeom>
                            <a:avLst/>
                            <a:gdLst/>
                            <a:ahLst/>
                            <a:cxnLst/>
                            <a:rect l="0" t="0" r="0" b="0"/>
                            <a:pathLst>
                              <a:path w="2435606" h="56387">
                                <a:moveTo>
                                  <a:pt x="0" y="0"/>
                                </a:moveTo>
                                <a:lnTo>
                                  <a:pt x="2435606" y="0"/>
                                </a:lnTo>
                                <a:lnTo>
                                  <a:pt x="2435606" y="56387"/>
                                </a:lnTo>
                                <a:lnTo>
                                  <a:pt x="0" y="56387"/>
                                </a:lnTo>
                                <a:lnTo>
                                  <a:pt x="0" y="0"/>
                                </a:lnTo>
                              </a:path>
                            </a:pathLst>
                          </a:custGeom>
                          <a:grpFill/>
                          <a:ln w="0" cap="rnd">
                            <a:noFill/>
                            <a:miter lim="127000"/>
                          </a:ln>
                          <a:effectLst/>
                        </wps:spPr>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group w14:anchorId="0B4389BE" id="Group 74805" o:spid="_x0000_s1026" style="width:191.8pt;height:4.45pt;mso-position-horizontal-relative:char;mso-position-vertical-relative:line" coordsize="24356,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">
                <v:shape id="Shape 90023" o:spid="_x0000_s1027" style="position:absolute;width:24356;height:563;visibility:visible;mso-wrap-style:square;v-text-anchor:top" coordsize="2435606,56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" path="m,l2435606,r,56387l,56387,,e" filled="f" stroked="f" strokeweight="0">
                  <v:stroke miterlimit="83231f" joinstyle="miter" endcap="round"/>
                  <v:path arrowok="t" textboxrect="0,0,2435606,56387"/>
                </v:shape>
                <w10:anchorlock/>
              </v:group>
            </w:pict>
          </mc:Fallback>
        </mc:AlternateContent>
      </w:r>
    </w:p>
    <w:p w14:paraId="1829AF3B" w14:textId="6FC7B47E" w:rsidR="00EE43FA" w:rsidRPr="00B370B0" w:rsidRDefault="00B370B0" w:rsidP="00B370B0">
      <w:pPr>
        <w:spacing w:line="246" w:lineRule="auto"/>
        <w:ind w:left="10" w:right="-15" w:hanging="10"/>
        <w:rPr>
          <w:b/>
          <w:sz w:val="24"/>
        </w:rPr>
      </w:pPr>
      <w:r>
        <w:rPr>
          <w:b/>
          <w:sz w:val="24"/>
        </w:rPr>
        <w:t>[ENTER DIVISION NAME]</w:t>
      </w:r>
    </w:p>
    <w:p w14:paraId="12343285" w14:textId="77777777" w:rsidR="00EE43FA" w:rsidRDefault="00EE43FA" w:rsidP="00865E60">
      <w:pPr>
        <w:spacing w:after="0" w:line="240" w:lineRule="auto"/>
        <w:ind w:left="-144" w:firstLine="0"/>
      </w:pPr>
      <w:r>
        <w:rPr>
          <w:noProof/>
          <w:sz w:val="22"/>
        </w:rPr>
        <mc:AlternateContent>
          <mc:Choice Requires="wpg">
            <w:drawing>
              <wp:inline distT="0" distB="0" distL="0" distR="0" wp14:anchorId="3DADE917" wp14:editId="53D3F28B">
                <wp:extent cx="2444750" cy="56261"/>
                <wp:effectExtent l="95250" t="57150" r="0" b="1270"/>
                <wp:docPr id="74806" name="Group 74806"/>
                <wp:cNvGraphicFramePr/>
                <a:graphic xmlns:a="http://schemas.openxmlformats.org/drawingml/2006/main">
                  <a:graphicData uri="http://schemas.microsoft.com/office/word/2010/wordprocessingGroup">
                    <wpg:wgp>
                      <wpg:cNvGrpSpPr/>
                      <wpg:grpSpPr>
                        <a:xfrm>
                          <a:off x="0" y="0"/>
                          <a:ext cx="2444750" cy="56261"/>
                          <a:chOff x="0" y="0"/>
                          <a:chExt cx="2444750" cy="56261"/>
                        </a:xfrm>
                        <a:solidFill>
                          <a:schemeClr val="accent1"/>
                        </a:solidFill>
                      </wpg:grpSpPr>
                      <wps:wsp>
                        <wps:cNvPr id="90024" name="Shape 90024"/>
                        <wps:cNvSpPr/>
                        <wps:spPr>
                          <a:xfrm>
                            <a:off x="0" y="0"/>
                            <a:ext cx="2444750" cy="56261"/>
                          </a:xfrm>
                          <a:custGeom>
                            <a:avLst/>
                            <a:gdLst/>
                            <a:ahLst/>
                            <a:cxnLst/>
                            <a:rect l="0" t="0" r="0" b="0"/>
                            <a:pathLst>
                              <a:path w="2444750" h="56261">
                                <a:moveTo>
                                  <a:pt x="0" y="0"/>
                                </a:moveTo>
                                <a:lnTo>
                                  <a:pt x="2444750" y="0"/>
                                </a:lnTo>
                                <a:lnTo>
                                  <a:pt x="2444750" y="56261"/>
                                </a:lnTo>
                                <a:lnTo>
                                  <a:pt x="0" y="56261"/>
                                </a:lnTo>
                                <a:lnTo>
                                  <a:pt x="0" y="0"/>
                                </a:lnTo>
                              </a:path>
                            </a:pathLst>
                          </a:custGeom>
                          <a:grpFill/>
                          <a:ln w="0" cap="rnd">
                            <a:noFill/>
                            <a:miter lim="127000"/>
                          </a:ln>
                          <a:effectLst/>
                        </wps:spPr>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group w14:anchorId="4A7CBE6D" id="Group 74806" o:spid="_x0000_s1026" style="width:192.5pt;height:4.45pt;mso-position-horizontal-relative:char;mso-position-vertical-relative:line" coordsize="24447,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">
                <v:shape id="Shape 90024" o:spid="_x0000_s1027" style="position:absolute;width:24447;height:562;visibility:visible;mso-wrap-style:square;v-text-anchor:top" coordsize="2444750,56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" path="m,l2444750,r,56261l,56261,,e" filled="f" stroked="f" strokeweight="0">
                  <v:stroke miterlimit="83231f" joinstyle="miter" endcap="round"/>
                  <v:path arrowok="t" textboxrect="0,0,2444750,56261"/>
                </v:shape>
                <w10:anchorlock/>
              </v:group>
            </w:pict>
          </mc:Fallback>
        </mc:AlternateContent>
      </w:r>
    </w:p>
    <w:p w14:paraId="7782C1C0" w14:textId="77777777" w:rsidR="00EE43FA" w:rsidRDefault="00EE43FA" w:rsidP="00EE43FA">
      <w:pPr>
        <w:spacing w:after="35" w:line="240" w:lineRule="auto"/>
        <w:ind w:left="-5" w:right="-15" w:hanging="10"/>
        <w:rPr>
          <w:rFonts w:ascii="Arial" w:eastAsia="Arial" w:hAnsi="Arial" w:cs="Arial"/>
          <w:b/>
          <w:color w:val="4F81BD"/>
          <w:sz w:val="28"/>
        </w:rPr>
      </w:pPr>
    </w:p>
    <w:p w14:paraId="6E4FCDBF" w14:textId="77777777" w:rsidR="00893BCE" w:rsidRDefault="00893BCE" w:rsidP="00EE43FA">
      <w:pPr>
        <w:spacing w:after="35" w:line="240" w:lineRule="auto"/>
        <w:ind w:left="-5" w:right="-15" w:hanging="10"/>
        <w:rPr>
          <w:rFonts w:ascii="Arial" w:eastAsia="Arial" w:hAnsi="Arial" w:cs="Arial"/>
          <w:b/>
          <w:color w:val="4F81BD"/>
          <w:sz w:val="28"/>
        </w:rPr>
      </w:pPr>
    </w:p>
    <w:p w14:paraId="069500EA" w14:textId="77777777" w:rsidR="000D772C" w:rsidRDefault="000D772C">
      <w:pPr>
        <w:spacing w:after="160" w:line="259" w:lineRule="auto"/>
        <w:ind w:left="0" w:firstLine="0"/>
        <w:rPr>
          <w:rFonts w:ascii="Arial" w:eastAsia="Arial" w:hAnsi="Arial" w:cs="Arial"/>
          <w:b/>
          <w:color w:val="4F81BD"/>
          <w:sz w:val="28"/>
        </w:rPr>
      </w:pPr>
      <w:r>
        <w:rPr>
          <w:rFonts w:ascii="Arial" w:eastAsia="Arial" w:hAnsi="Arial" w:cs="Arial"/>
          <w:b/>
          <w:color w:val="4F81BD"/>
          <w:sz w:val="28"/>
        </w:rPr>
        <w:br w:type="page"/>
      </w:r>
    </w:p>
    <w:p w14:paraId="1D50D379" w14:textId="77777777" w:rsidR="007B48D4" w:rsidRDefault="007B48D4" w:rsidP="00EE43FA">
      <w:pPr>
        <w:spacing w:after="35" w:line="240" w:lineRule="auto"/>
        <w:ind w:left="-5" w:right="-15" w:hanging="10"/>
        <w:rPr>
          <w:rFonts w:ascii="Arial" w:eastAsia="Arial" w:hAnsi="Arial" w:cs="Arial"/>
          <w:b/>
          <w:color w:val="4F81BD"/>
          <w:sz w:val="28"/>
        </w:rPr>
      </w:pPr>
    </w:p>
    <w:p w14:paraId="40CD80DB" w14:textId="77777777" w:rsidR="00EE43FA" w:rsidRDefault="00F747F0" w:rsidP="00E87AF1">
      <w:pPr>
        <w:pStyle w:val="Heading2"/>
        <w:rPr>
          <w:rFonts w:eastAsia="Arial" w:cs="Arial"/>
        </w:rPr>
      </w:pPr>
      <w:bookmarkStart w:id="22" w:name="_Toc67302659"/>
      <w:r w:rsidRPr="009B6CCE">
        <w:t>Section 2</w:t>
      </w:r>
      <w:r w:rsidR="00EE43FA" w:rsidRPr="009B6CCE">
        <w:t>.1:  Conditions of Employment</w:t>
      </w:r>
      <w:bookmarkEnd w:id="22"/>
      <w:r w:rsidR="00EE43FA" w:rsidRPr="009B6CCE">
        <w:t xml:space="preserve"> </w:t>
      </w:r>
      <w:r w:rsidR="00EE43FA" w:rsidRPr="009B6CCE">
        <w:rPr>
          <w:rFonts w:eastAsia="Arial" w:cs="Arial"/>
        </w:rPr>
        <w:t xml:space="preserve"> </w:t>
      </w:r>
    </w:p>
    <w:p w14:paraId="4D10DB4C" w14:textId="77777777" w:rsidR="00FC41C8" w:rsidRPr="00FC41C8" w:rsidRDefault="00FC41C8" w:rsidP="00FC41C8"/>
    <w:p w14:paraId="26D5185E" w14:textId="77777777" w:rsidR="00EE43FA" w:rsidRPr="00194AB5" w:rsidRDefault="00EE43FA" w:rsidP="00FC0514">
      <w:pPr>
        <w:numPr>
          <w:ilvl w:val="0"/>
          <w:numId w:val="1"/>
        </w:numPr>
        <w:spacing w:line="240" w:lineRule="auto"/>
        <w:ind w:right="-15" w:hanging="360"/>
        <w:rPr>
          <w:rFonts w:asciiTheme="minorHAnsi" w:hAnsiTheme="minorHAnsi"/>
          <w:sz w:val="22"/>
        </w:rPr>
      </w:pPr>
      <w:r w:rsidRPr="00194AB5">
        <w:rPr>
          <w:rFonts w:asciiTheme="minorHAnsi" w:hAnsiTheme="minorHAnsi"/>
          <w:sz w:val="22"/>
          <w:u w:val="single" w:color="000000"/>
        </w:rPr>
        <w:t>General Terms of Employment</w:t>
      </w:r>
      <w:r w:rsidRPr="00194AB5">
        <w:rPr>
          <w:rFonts w:asciiTheme="minorHAnsi" w:hAnsiTheme="minorHAnsi"/>
          <w:sz w:val="22"/>
        </w:rPr>
        <w:t xml:space="preserve"> </w:t>
      </w:r>
    </w:p>
    <w:p w14:paraId="58149A93" w14:textId="58BB1871" w:rsidR="00EE43FA" w:rsidRPr="00194AB5" w:rsidRDefault="00FB3277" w:rsidP="00567373">
      <w:pPr>
        <w:spacing w:after="120" w:line="240" w:lineRule="auto"/>
        <w:ind w:left="720"/>
        <w:rPr>
          <w:rFonts w:asciiTheme="minorHAnsi" w:hAnsiTheme="minorHAnsi"/>
          <w:sz w:val="22"/>
        </w:rPr>
      </w:pPr>
      <w:r w:rsidRPr="00194AB5">
        <w:rPr>
          <w:rFonts w:asciiTheme="minorHAnsi" w:hAnsiTheme="minorHAnsi"/>
          <w:noProof/>
          <w:color w:val="0000FF"/>
          <w:sz w:val="22"/>
        </w:rPr>
        <w:drawing>
          <wp:anchor distT="0" distB="0" distL="114300" distR="114300" simplePos="0" relativeHeight="251736064" behindDoc="1" locked="0" layoutInCell="1" allowOverlap="1" wp14:anchorId="050C9A83" wp14:editId="4F90492A">
            <wp:simplePos x="0" y="0"/>
            <wp:positionH relativeFrom="column">
              <wp:posOffset>4479290</wp:posOffset>
            </wp:positionH>
            <wp:positionV relativeFrom="paragraph">
              <wp:posOffset>266065</wp:posOffset>
            </wp:positionV>
            <wp:extent cx="1918970" cy="1276350"/>
            <wp:effectExtent l="0" t="0" r="5080" b="0"/>
            <wp:wrapTight wrapText="bothSides">
              <wp:wrapPolygon edited="0">
                <wp:start x="0" y="0"/>
                <wp:lineTo x="0" y="21278"/>
                <wp:lineTo x="21443" y="21278"/>
                <wp:lineTo x="21443" y="0"/>
                <wp:lineTo x="0" y="0"/>
              </wp:wrapPolygon>
            </wp:wrapTight>
            <wp:docPr id="9" name="irc_mi" descr="Image result for conditions of employment image">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onditions of employment image">
                      <a:hlinkClick r:id="rId14" tgtFrame="&quot;_blank&quo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18970" cy="1276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B48D4" w:rsidRPr="00194AB5">
        <w:rPr>
          <w:rFonts w:asciiTheme="minorHAnsi" w:hAnsiTheme="minorHAnsi"/>
          <w:sz w:val="22"/>
        </w:rPr>
        <w:t>Caretakers</w:t>
      </w:r>
      <w:r w:rsidR="00EE43FA" w:rsidRPr="00194AB5">
        <w:rPr>
          <w:rFonts w:asciiTheme="minorHAnsi" w:hAnsiTheme="minorHAnsi"/>
          <w:sz w:val="22"/>
        </w:rPr>
        <w:t xml:space="preserve"> are employed under the conditions of their applicable</w:t>
      </w:r>
      <w:r w:rsidR="00FB74FC">
        <w:rPr>
          <w:rFonts w:asciiTheme="minorHAnsi" w:hAnsiTheme="minorHAnsi"/>
          <w:sz w:val="22"/>
        </w:rPr>
        <w:t xml:space="preserve"> </w:t>
      </w:r>
      <w:r w:rsidR="00EE43FA" w:rsidRPr="00194AB5">
        <w:rPr>
          <w:rFonts w:asciiTheme="minorHAnsi" w:hAnsiTheme="minorHAnsi"/>
          <w:sz w:val="22"/>
        </w:rPr>
        <w:t xml:space="preserve">collective agreement.  </w:t>
      </w:r>
    </w:p>
    <w:p w14:paraId="297ADDBC" w14:textId="77777777" w:rsidR="00EE43FA" w:rsidRPr="00194AB5" w:rsidRDefault="00EE43FA" w:rsidP="00FC0514">
      <w:pPr>
        <w:numPr>
          <w:ilvl w:val="0"/>
          <w:numId w:val="1"/>
        </w:numPr>
        <w:spacing w:line="240" w:lineRule="auto"/>
        <w:ind w:right="-15" w:hanging="360"/>
        <w:rPr>
          <w:rFonts w:asciiTheme="minorHAnsi" w:hAnsiTheme="minorHAnsi"/>
          <w:sz w:val="22"/>
        </w:rPr>
      </w:pPr>
      <w:r w:rsidRPr="00194AB5">
        <w:rPr>
          <w:rFonts w:asciiTheme="minorHAnsi" w:hAnsiTheme="minorHAnsi"/>
          <w:sz w:val="22"/>
          <w:u w:val="single" w:color="000000"/>
        </w:rPr>
        <w:t>Required Documentation</w:t>
      </w:r>
      <w:r w:rsidRPr="00194AB5">
        <w:rPr>
          <w:rFonts w:asciiTheme="minorHAnsi" w:hAnsiTheme="minorHAnsi"/>
          <w:sz w:val="22"/>
        </w:rPr>
        <w:t xml:space="preserve"> </w:t>
      </w:r>
    </w:p>
    <w:p w14:paraId="69993116" w14:textId="77777777" w:rsidR="00EE43FA" w:rsidRPr="00194AB5" w:rsidRDefault="00EE43FA" w:rsidP="00567373">
      <w:pPr>
        <w:spacing w:after="100" w:afterAutospacing="1" w:line="240" w:lineRule="auto"/>
        <w:ind w:left="720"/>
        <w:rPr>
          <w:rFonts w:asciiTheme="minorHAnsi" w:hAnsiTheme="minorHAnsi"/>
          <w:sz w:val="22"/>
        </w:rPr>
      </w:pPr>
      <w:r w:rsidRPr="00194AB5">
        <w:rPr>
          <w:rFonts w:asciiTheme="minorHAnsi" w:hAnsiTheme="minorHAnsi"/>
          <w:sz w:val="22"/>
        </w:rPr>
        <w:t>All</w:t>
      </w:r>
      <w:r w:rsidR="00AD7143" w:rsidRPr="00194AB5">
        <w:rPr>
          <w:rFonts w:asciiTheme="minorHAnsi" w:hAnsiTheme="minorHAnsi"/>
          <w:sz w:val="22"/>
        </w:rPr>
        <w:t xml:space="preserve"> </w:t>
      </w:r>
      <w:r w:rsidR="007B48D4" w:rsidRPr="00194AB5">
        <w:rPr>
          <w:rFonts w:asciiTheme="minorHAnsi" w:hAnsiTheme="minorHAnsi"/>
          <w:sz w:val="22"/>
        </w:rPr>
        <w:t>caretakers</w:t>
      </w:r>
      <w:r w:rsidRPr="00194AB5">
        <w:rPr>
          <w:rFonts w:asciiTheme="minorHAnsi" w:hAnsiTheme="minorHAnsi"/>
          <w:sz w:val="22"/>
        </w:rPr>
        <w:t xml:space="preserve"> are required to produce the following documentation:   </w:t>
      </w:r>
    </w:p>
    <w:p w14:paraId="34FD173F" w14:textId="77777777" w:rsidR="00EE43FA" w:rsidRPr="00194AB5" w:rsidRDefault="00EE43FA" w:rsidP="00FC0514">
      <w:pPr>
        <w:numPr>
          <w:ilvl w:val="1"/>
          <w:numId w:val="1"/>
        </w:numPr>
        <w:spacing w:before="100" w:beforeAutospacing="1" w:after="120" w:line="240" w:lineRule="auto"/>
        <w:ind w:hanging="360"/>
        <w:rPr>
          <w:rFonts w:asciiTheme="minorHAnsi" w:hAnsiTheme="minorHAnsi"/>
          <w:sz w:val="22"/>
        </w:rPr>
      </w:pPr>
      <w:r w:rsidRPr="00194AB5">
        <w:rPr>
          <w:rFonts w:asciiTheme="minorHAnsi" w:hAnsiTheme="minorHAnsi"/>
          <w:sz w:val="22"/>
        </w:rPr>
        <w:t xml:space="preserve">A </w:t>
      </w:r>
      <w:r w:rsidR="00F72CE3" w:rsidRPr="00194AB5">
        <w:rPr>
          <w:rFonts w:asciiTheme="minorHAnsi" w:hAnsiTheme="minorHAnsi"/>
          <w:sz w:val="22"/>
        </w:rPr>
        <w:t>valid Class 5 Driver’s License, if applicable.</w:t>
      </w:r>
    </w:p>
    <w:p w14:paraId="6C71A832" w14:textId="77777777" w:rsidR="00E70D81" w:rsidRDefault="00EE43FA" w:rsidP="00FC0514">
      <w:pPr>
        <w:numPr>
          <w:ilvl w:val="1"/>
          <w:numId w:val="1"/>
        </w:numPr>
        <w:spacing w:after="120" w:line="240" w:lineRule="auto"/>
        <w:ind w:left="1426" w:hanging="360"/>
        <w:rPr>
          <w:rFonts w:asciiTheme="minorHAnsi" w:hAnsiTheme="minorHAnsi"/>
          <w:sz w:val="22"/>
        </w:rPr>
      </w:pPr>
      <w:r w:rsidRPr="00194AB5">
        <w:rPr>
          <w:rFonts w:asciiTheme="minorHAnsi" w:hAnsiTheme="minorHAnsi"/>
          <w:sz w:val="22"/>
        </w:rPr>
        <w:t>A Criminal Record Check of good standing,</w:t>
      </w:r>
      <w:r w:rsidR="001D6D7B" w:rsidRPr="00194AB5">
        <w:rPr>
          <w:rFonts w:asciiTheme="minorHAnsi" w:hAnsiTheme="minorHAnsi"/>
          <w:sz w:val="22"/>
        </w:rPr>
        <w:t xml:space="preserve"> which</w:t>
      </w:r>
      <w:r w:rsidRPr="00194AB5">
        <w:rPr>
          <w:rFonts w:asciiTheme="minorHAnsi" w:hAnsiTheme="minorHAnsi"/>
          <w:sz w:val="22"/>
        </w:rPr>
        <w:t xml:space="preserve"> includ</w:t>
      </w:r>
      <w:r w:rsidR="001D6D7B" w:rsidRPr="00194AB5">
        <w:rPr>
          <w:rFonts w:asciiTheme="minorHAnsi" w:hAnsiTheme="minorHAnsi"/>
          <w:sz w:val="22"/>
        </w:rPr>
        <w:t>es</w:t>
      </w:r>
      <w:r w:rsidRPr="00194AB5">
        <w:rPr>
          <w:rFonts w:asciiTheme="minorHAnsi" w:hAnsiTheme="minorHAnsi"/>
          <w:sz w:val="22"/>
        </w:rPr>
        <w:t xml:space="preserve"> a Vulnerable Sector</w:t>
      </w:r>
      <w:r w:rsidR="001D6D7B" w:rsidRPr="00194AB5">
        <w:rPr>
          <w:rFonts w:asciiTheme="minorHAnsi" w:hAnsiTheme="minorHAnsi"/>
          <w:sz w:val="22"/>
        </w:rPr>
        <w:t xml:space="preserve"> Check</w:t>
      </w:r>
      <w:r w:rsidRPr="00194AB5">
        <w:rPr>
          <w:rFonts w:asciiTheme="minorHAnsi" w:hAnsiTheme="minorHAnsi"/>
          <w:sz w:val="22"/>
        </w:rPr>
        <w:t>.</w:t>
      </w:r>
    </w:p>
    <w:p w14:paraId="5F4E7DF9" w14:textId="77777777" w:rsidR="00FC2352" w:rsidRDefault="00FC2352" w:rsidP="00FC0514">
      <w:pPr>
        <w:pStyle w:val="ListParagraph"/>
        <w:numPr>
          <w:ilvl w:val="0"/>
          <w:numId w:val="130"/>
        </w:numPr>
        <w:spacing w:before="100" w:beforeAutospacing="1" w:after="120" w:line="240" w:lineRule="auto"/>
        <w:ind w:left="1944"/>
        <w:rPr>
          <w:rFonts w:asciiTheme="minorHAnsi" w:hAnsiTheme="minorHAnsi"/>
          <w:sz w:val="22"/>
        </w:rPr>
      </w:pPr>
      <w:r>
        <w:rPr>
          <w:rFonts w:asciiTheme="minorHAnsi" w:hAnsiTheme="minorHAnsi"/>
          <w:sz w:val="22"/>
        </w:rPr>
        <w:t>Caretaking Sector will review the prospective caretaker’s criminal record check.  Regarding this review:</w:t>
      </w:r>
    </w:p>
    <w:p w14:paraId="6143A461" w14:textId="77777777" w:rsidR="00FC2352" w:rsidRDefault="00FC2352" w:rsidP="00FC0514">
      <w:pPr>
        <w:pStyle w:val="ListParagraph"/>
        <w:numPr>
          <w:ilvl w:val="0"/>
          <w:numId w:val="131"/>
        </w:numPr>
        <w:spacing w:before="100" w:beforeAutospacing="1" w:after="120" w:line="240" w:lineRule="auto"/>
        <w:ind w:left="2376"/>
        <w:rPr>
          <w:rFonts w:asciiTheme="minorHAnsi" w:hAnsiTheme="minorHAnsi"/>
          <w:sz w:val="22"/>
        </w:rPr>
      </w:pPr>
      <w:r>
        <w:rPr>
          <w:rFonts w:asciiTheme="minorHAnsi" w:hAnsiTheme="minorHAnsi"/>
          <w:sz w:val="22"/>
        </w:rPr>
        <w:t>A positive result allows the hiring process to continue.</w:t>
      </w:r>
    </w:p>
    <w:p w14:paraId="7B05FECB" w14:textId="77777777" w:rsidR="00FC2352" w:rsidRPr="00FC2352" w:rsidRDefault="00FC2352" w:rsidP="00FC0514">
      <w:pPr>
        <w:pStyle w:val="ListParagraph"/>
        <w:numPr>
          <w:ilvl w:val="0"/>
          <w:numId w:val="131"/>
        </w:numPr>
        <w:spacing w:before="100" w:beforeAutospacing="1" w:after="0" w:line="240" w:lineRule="auto"/>
        <w:ind w:left="2376"/>
        <w:rPr>
          <w:rFonts w:asciiTheme="minorHAnsi" w:hAnsiTheme="minorHAnsi"/>
          <w:sz w:val="22"/>
        </w:rPr>
      </w:pPr>
      <w:r>
        <w:rPr>
          <w:rFonts w:asciiTheme="minorHAnsi" w:hAnsiTheme="minorHAnsi"/>
          <w:sz w:val="22"/>
        </w:rPr>
        <w:t>Criminal Record Checks that cite a conviction will be assessed by the Director or designate.</w:t>
      </w:r>
    </w:p>
    <w:p w14:paraId="300C9E9E" w14:textId="77777777" w:rsidR="00EE43FA" w:rsidRPr="00194AB5" w:rsidRDefault="00E70D81" w:rsidP="00FC0514">
      <w:pPr>
        <w:numPr>
          <w:ilvl w:val="1"/>
          <w:numId w:val="1"/>
        </w:numPr>
        <w:spacing w:before="100" w:beforeAutospacing="1" w:after="240" w:line="240" w:lineRule="auto"/>
        <w:ind w:hanging="360"/>
        <w:rPr>
          <w:rFonts w:asciiTheme="minorHAnsi" w:hAnsiTheme="minorHAnsi"/>
          <w:sz w:val="22"/>
        </w:rPr>
      </w:pPr>
      <w:r w:rsidRPr="00194AB5">
        <w:rPr>
          <w:rFonts w:asciiTheme="minorHAnsi" w:hAnsiTheme="minorHAnsi"/>
          <w:sz w:val="22"/>
        </w:rPr>
        <w:t>Completed education of WHMIS 2015</w:t>
      </w:r>
      <w:r w:rsidR="00EE43FA" w:rsidRPr="00194AB5">
        <w:rPr>
          <w:rFonts w:asciiTheme="minorHAnsi" w:hAnsiTheme="minorHAnsi"/>
          <w:sz w:val="22"/>
        </w:rPr>
        <w:t xml:space="preserve"> </w:t>
      </w:r>
    </w:p>
    <w:p w14:paraId="6F2DEA63" w14:textId="77777777" w:rsidR="00EE43FA" w:rsidRPr="00194AB5" w:rsidRDefault="00FB3277" w:rsidP="00FC0514">
      <w:pPr>
        <w:numPr>
          <w:ilvl w:val="0"/>
          <w:numId w:val="1"/>
        </w:numPr>
        <w:spacing w:after="120" w:line="240" w:lineRule="auto"/>
        <w:ind w:right="-15" w:hanging="360"/>
        <w:rPr>
          <w:rFonts w:asciiTheme="minorHAnsi" w:hAnsiTheme="minorHAnsi"/>
          <w:sz w:val="22"/>
        </w:rPr>
      </w:pPr>
      <w:r>
        <w:rPr>
          <w:rFonts w:asciiTheme="minorHAnsi" w:hAnsiTheme="minorHAnsi"/>
          <w:sz w:val="22"/>
          <w:u w:val="single" w:color="000000"/>
        </w:rPr>
        <w:t>Hours of Work</w:t>
      </w:r>
    </w:p>
    <w:p w14:paraId="4F85D3BF" w14:textId="61DBAA7F" w:rsidR="00FB3277" w:rsidRDefault="00FB3277" w:rsidP="00167D52">
      <w:pPr>
        <w:spacing w:after="0" w:line="240" w:lineRule="auto"/>
        <w:ind w:left="720" w:firstLine="0"/>
        <w:rPr>
          <w:rFonts w:asciiTheme="minorHAnsi" w:hAnsiTheme="minorHAnsi"/>
          <w:sz w:val="22"/>
        </w:rPr>
      </w:pPr>
      <w:r>
        <w:rPr>
          <w:rFonts w:asciiTheme="minorHAnsi" w:hAnsiTheme="minorHAnsi"/>
          <w:sz w:val="22"/>
        </w:rPr>
        <w:t xml:space="preserve">Allowable working hours from September to June will be </w:t>
      </w:r>
      <w:r w:rsidR="008C4416">
        <w:rPr>
          <w:rFonts w:asciiTheme="minorHAnsi" w:hAnsiTheme="minorHAnsi"/>
          <w:sz w:val="22"/>
        </w:rPr>
        <w:t>Monday t</w:t>
      </w:r>
      <w:r w:rsidR="00167D52">
        <w:rPr>
          <w:rFonts w:asciiTheme="minorHAnsi" w:hAnsiTheme="minorHAnsi"/>
          <w:sz w:val="22"/>
        </w:rPr>
        <w:t>hrough</w:t>
      </w:r>
      <w:r w:rsidR="008C4416">
        <w:rPr>
          <w:rFonts w:asciiTheme="minorHAnsi" w:hAnsiTheme="minorHAnsi"/>
          <w:sz w:val="22"/>
        </w:rPr>
        <w:t xml:space="preserve"> Friday </w:t>
      </w:r>
      <w:r>
        <w:rPr>
          <w:rFonts w:asciiTheme="minorHAnsi" w:hAnsiTheme="minorHAnsi"/>
          <w:sz w:val="22"/>
        </w:rPr>
        <w:t>6:00</w:t>
      </w:r>
      <w:r w:rsidR="00B370B0">
        <w:rPr>
          <w:rFonts w:asciiTheme="minorHAnsi" w:hAnsiTheme="minorHAnsi"/>
          <w:sz w:val="22"/>
        </w:rPr>
        <w:t xml:space="preserve"> </w:t>
      </w:r>
      <w:r>
        <w:rPr>
          <w:rFonts w:asciiTheme="minorHAnsi" w:hAnsiTheme="minorHAnsi"/>
          <w:sz w:val="22"/>
        </w:rPr>
        <w:t>a</w:t>
      </w:r>
      <w:r w:rsidR="00B370B0">
        <w:rPr>
          <w:rFonts w:asciiTheme="minorHAnsi" w:hAnsiTheme="minorHAnsi"/>
          <w:sz w:val="22"/>
        </w:rPr>
        <w:t>.</w:t>
      </w:r>
      <w:r>
        <w:rPr>
          <w:rFonts w:asciiTheme="minorHAnsi" w:hAnsiTheme="minorHAnsi"/>
          <w:sz w:val="22"/>
        </w:rPr>
        <w:t>m</w:t>
      </w:r>
      <w:r w:rsidR="00B370B0">
        <w:rPr>
          <w:rFonts w:asciiTheme="minorHAnsi" w:hAnsiTheme="minorHAnsi"/>
          <w:sz w:val="22"/>
        </w:rPr>
        <w:t>.</w:t>
      </w:r>
      <w:r>
        <w:rPr>
          <w:rFonts w:asciiTheme="minorHAnsi" w:hAnsiTheme="minorHAnsi"/>
          <w:sz w:val="22"/>
        </w:rPr>
        <w:t xml:space="preserve"> – 8:00</w:t>
      </w:r>
      <w:r w:rsidR="00B370B0">
        <w:rPr>
          <w:rFonts w:asciiTheme="minorHAnsi" w:hAnsiTheme="minorHAnsi"/>
          <w:sz w:val="22"/>
        </w:rPr>
        <w:t xml:space="preserve"> </w:t>
      </w:r>
      <w:r>
        <w:rPr>
          <w:rFonts w:asciiTheme="minorHAnsi" w:hAnsiTheme="minorHAnsi"/>
          <w:sz w:val="22"/>
        </w:rPr>
        <w:t>p</w:t>
      </w:r>
      <w:r w:rsidR="00B370B0">
        <w:rPr>
          <w:rFonts w:asciiTheme="minorHAnsi" w:hAnsiTheme="minorHAnsi"/>
          <w:sz w:val="22"/>
        </w:rPr>
        <w:t>.</w:t>
      </w:r>
      <w:r>
        <w:rPr>
          <w:rFonts w:asciiTheme="minorHAnsi" w:hAnsiTheme="minorHAnsi"/>
          <w:sz w:val="22"/>
        </w:rPr>
        <w:t>m</w:t>
      </w:r>
      <w:r w:rsidR="00B370B0">
        <w:rPr>
          <w:rFonts w:asciiTheme="minorHAnsi" w:hAnsiTheme="minorHAnsi"/>
          <w:sz w:val="22"/>
        </w:rPr>
        <w:t>.</w:t>
      </w:r>
      <w:r>
        <w:rPr>
          <w:rFonts w:asciiTheme="minorHAnsi" w:hAnsiTheme="minorHAnsi"/>
          <w:sz w:val="22"/>
        </w:rPr>
        <w:t>*</w:t>
      </w:r>
    </w:p>
    <w:p w14:paraId="5C1922EC" w14:textId="77777777" w:rsidR="00FB3277" w:rsidRDefault="00FB3277" w:rsidP="00FB3277">
      <w:pPr>
        <w:spacing w:after="0" w:line="240" w:lineRule="auto"/>
        <w:ind w:left="705" w:firstLine="0"/>
        <w:rPr>
          <w:rFonts w:asciiTheme="minorHAnsi" w:hAnsiTheme="minorHAnsi"/>
          <w:sz w:val="22"/>
        </w:rPr>
      </w:pPr>
    </w:p>
    <w:p w14:paraId="4B5D9E16" w14:textId="204DCFB6" w:rsidR="00FB3277" w:rsidRDefault="00FB3277" w:rsidP="00FB3277">
      <w:pPr>
        <w:spacing w:after="0" w:line="240" w:lineRule="auto"/>
        <w:ind w:left="705" w:firstLine="0"/>
        <w:rPr>
          <w:rFonts w:asciiTheme="minorHAnsi" w:hAnsiTheme="minorHAnsi"/>
          <w:sz w:val="22"/>
        </w:rPr>
      </w:pPr>
      <w:r>
        <w:rPr>
          <w:rFonts w:asciiTheme="minorHAnsi" w:hAnsiTheme="minorHAnsi"/>
          <w:sz w:val="22"/>
        </w:rPr>
        <w:t>Regular scheduled shifts will not begin prior to 6:00</w:t>
      </w:r>
      <w:r w:rsidR="00B370B0">
        <w:rPr>
          <w:rFonts w:asciiTheme="minorHAnsi" w:hAnsiTheme="minorHAnsi"/>
          <w:sz w:val="22"/>
        </w:rPr>
        <w:t xml:space="preserve"> </w:t>
      </w:r>
      <w:r>
        <w:rPr>
          <w:rFonts w:asciiTheme="minorHAnsi" w:hAnsiTheme="minorHAnsi"/>
          <w:sz w:val="22"/>
        </w:rPr>
        <w:t>a</w:t>
      </w:r>
      <w:r w:rsidR="00B370B0">
        <w:rPr>
          <w:rFonts w:asciiTheme="minorHAnsi" w:hAnsiTheme="minorHAnsi"/>
          <w:sz w:val="22"/>
        </w:rPr>
        <w:t>.</w:t>
      </w:r>
      <w:r>
        <w:rPr>
          <w:rFonts w:asciiTheme="minorHAnsi" w:hAnsiTheme="minorHAnsi"/>
          <w:sz w:val="22"/>
        </w:rPr>
        <w:t>m</w:t>
      </w:r>
      <w:r w:rsidR="00B370B0">
        <w:rPr>
          <w:rFonts w:asciiTheme="minorHAnsi" w:hAnsiTheme="minorHAnsi"/>
          <w:sz w:val="22"/>
        </w:rPr>
        <w:t>.</w:t>
      </w:r>
      <w:r>
        <w:rPr>
          <w:rFonts w:asciiTheme="minorHAnsi" w:hAnsiTheme="minorHAnsi"/>
          <w:sz w:val="22"/>
        </w:rPr>
        <w:t xml:space="preserve"> and must be completed by 8:00</w:t>
      </w:r>
      <w:r w:rsidR="00B370B0">
        <w:rPr>
          <w:rFonts w:asciiTheme="minorHAnsi" w:hAnsiTheme="minorHAnsi"/>
          <w:sz w:val="22"/>
        </w:rPr>
        <w:t xml:space="preserve"> </w:t>
      </w:r>
      <w:r>
        <w:rPr>
          <w:rFonts w:asciiTheme="minorHAnsi" w:hAnsiTheme="minorHAnsi"/>
          <w:sz w:val="22"/>
        </w:rPr>
        <w:t>p</w:t>
      </w:r>
      <w:r w:rsidR="00B370B0">
        <w:rPr>
          <w:rFonts w:asciiTheme="minorHAnsi" w:hAnsiTheme="minorHAnsi"/>
          <w:sz w:val="22"/>
        </w:rPr>
        <w:t>.</w:t>
      </w:r>
      <w:r>
        <w:rPr>
          <w:rFonts w:asciiTheme="minorHAnsi" w:hAnsiTheme="minorHAnsi"/>
          <w:sz w:val="22"/>
        </w:rPr>
        <w:t>m</w:t>
      </w:r>
      <w:r w:rsidR="00B370B0">
        <w:rPr>
          <w:rFonts w:asciiTheme="minorHAnsi" w:hAnsiTheme="minorHAnsi"/>
          <w:sz w:val="22"/>
        </w:rPr>
        <w:t>.</w:t>
      </w:r>
      <w:r w:rsidR="00167D52">
        <w:rPr>
          <w:rFonts w:asciiTheme="minorHAnsi" w:hAnsiTheme="minorHAnsi"/>
          <w:sz w:val="22"/>
        </w:rPr>
        <w:t>*</w:t>
      </w:r>
    </w:p>
    <w:p w14:paraId="6186907A" w14:textId="77777777" w:rsidR="00FB3277" w:rsidRDefault="00FB3277" w:rsidP="00FB3277">
      <w:pPr>
        <w:spacing w:after="0" w:line="240" w:lineRule="auto"/>
        <w:ind w:left="1440" w:firstLine="0"/>
        <w:rPr>
          <w:rFonts w:asciiTheme="minorHAnsi" w:hAnsiTheme="minorHAnsi"/>
          <w:sz w:val="22"/>
        </w:rPr>
      </w:pPr>
    </w:p>
    <w:p w14:paraId="02617409" w14:textId="0B62BC91" w:rsidR="00EE43FA" w:rsidRDefault="00FB3277" w:rsidP="00FB3277">
      <w:pPr>
        <w:spacing w:after="0" w:line="240" w:lineRule="auto"/>
        <w:ind w:left="1440" w:firstLine="0"/>
        <w:rPr>
          <w:rFonts w:asciiTheme="minorHAnsi" w:hAnsiTheme="minorHAnsi"/>
          <w:i/>
          <w:sz w:val="22"/>
        </w:rPr>
      </w:pPr>
      <w:r>
        <w:rPr>
          <w:rFonts w:asciiTheme="minorHAnsi" w:hAnsiTheme="minorHAnsi"/>
          <w:sz w:val="22"/>
        </w:rPr>
        <w:t>*</w:t>
      </w:r>
      <w:r w:rsidRPr="00FB3277">
        <w:rPr>
          <w:rFonts w:asciiTheme="minorHAnsi" w:hAnsiTheme="minorHAnsi"/>
          <w:i/>
          <w:sz w:val="22"/>
        </w:rPr>
        <w:t>Exception of staffing shifts apply</w:t>
      </w:r>
      <w:r w:rsidR="00B370B0">
        <w:rPr>
          <w:rFonts w:asciiTheme="minorHAnsi" w:hAnsiTheme="minorHAnsi"/>
          <w:i/>
          <w:sz w:val="22"/>
        </w:rPr>
        <w:t xml:space="preserve"> at</w:t>
      </w:r>
      <w:r w:rsidRPr="00FB3277">
        <w:rPr>
          <w:rFonts w:asciiTheme="minorHAnsi" w:hAnsiTheme="minorHAnsi"/>
          <w:i/>
          <w:sz w:val="22"/>
        </w:rPr>
        <w:t xml:space="preserve"> </w:t>
      </w:r>
      <w:r w:rsidR="00B370B0">
        <w:rPr>
          <w:rFonts w:asciiTheme="minorHAnsi" w:hAnsiTheme="minorHAnsi"/>
          <w:i/>
          <w:sz w:val="22"/>
        </w:rPr>
        <w:t>_____________________</w:t>
      </w:r>
    </w:p>
    <w:p w14:paraId="6FAD3D55" w14:textId="77777777" w:rsidR="00FB3277" w:rsidRDefault="00FB3277" w:rsidP="00FB3277">
      <w:pPr>
        <w:spacing w:after="0" w:line="240" w:lineRule="auto"/>
        <w:ind w:left="1440" w:firstLine="0"/>
        <w:rPr>
          <w:rFonts w:asciiTheme="minorHAnsi" w:hAnsiTheme="minorHAnsi"/>
          <w:i/>
          <w:sz w:val="22"/>
        </w:rPr>
      </w:pPr>
    </w:p>
    <w:p w14:paraId="6416CB55" w14:textId="031E067F" w:rsidR="00FB3277" w:rsidRDefault="00FB3277" w:rsidP="00167D52">
      <w:pPr>
        <w:spacing w:after="0" w:line="240" w:lineRule="auto"/>
        <w:ind w:left="705" w:firstLine="0"/>
        <w:rPr>
          <w:rFonts w:asciiTheme="minorHAnsi" w:hAnsiTheme="minorHAnsi"/>
          <w:sz w:val="22"/>
        </w:rPr>
      </w:pPr>
      <w:r>
        <w:rPr>
          <w:rFonts w:asciiTheme="minorHAnsi" w:hAnsiTheme="minorHAnsi"/>
          <w:sz w:val="22"/>
        </w:rPr>
        <w:t xml:space="preserve">Allowable working hours for July and August will be </w:t>
      </w:r>
      <w:r w:rsidR="008C4416">
        <w:rPr>
          <w:rFonts w:asciiTheme="minorHAnsi" w:hAnsiTheme="minorHAnsi"/>
          <w:sz w:val="22"/>
        </w:rPr>
        <w:t>Monday t</w:t>
      </w:r>
      <w:r w:rsidR="00167D52">
        <w:rPr>
          <w:rFonts w:asciiTheme="minorHAnsi" w:hAnsiTheme="minorHAnsi"/>
          <w:sz w:val="22"/>
        </w:rPr>
        <w:t>hrough</w:t>
      </w:r>
      <w:r w:rsidR="008C4416">
        <w:rPr>
          <w:rFonts w:asciiTheme="minorHAnsi" w:hAnsiTheme="minorHAnsi"/>
          <w:sz w:val="22"/>
        </w:rPr>
        <w:t xml:space="preserve"> Friday </w:t>
      </w:r>
      <w:r>
        <w:rPr>
          <w:rFonts w:asciiTheme="minorHAnsi" w:hAnsiTheme="minorHAnsi"/>
          <w:sz w:val="22"/>
        </w:rPr>
        <w:t>5:00</w:t>
      </w:r>
      <w:r w:rsidR="00E72E6A">
        <w:rPr>
          <w:rFonts w:asciiTheme="minorHAnsi" w:hAnsiTheme="minorHAnsi"/>
          <w:sz w:val="22"/>
        </w:rPr>
        <w:t xml:space="preserve"> </w:t>
      </w:r>
      <w:r>
        <w:rPr>
          <w:rFonts w:asciiTheme="minorHAnsi" w:hAnsiTheme="minorHAnsi"/>
          <w:sz w:val="22"/>
        </w:rPr>
        <w:t>a</w:t>
      </w:r>
      <w:r w:rsidR="00E72E6A">
        <w:rPr>
          <w:rFonts w:asciiTheme="minorHAnsi" w:hAnsiTheme="minorHAnsi"/>
          <w:sz w:val="22"/>
        </w:rPr>
        <w:t>.</w:t>
      </w:r>
      <w:r>
        <w:rPr>
          <w:rFonts w:asciiTheme="minorHAnsi" w:hAnsiTheme="minorHAnsi"/>
          <w:sz w:val="22"/>
        </w:rPr>
        <w:t>m</w:t>
      </w:r>
      <w:r w:rsidR="00E72E6A">
        <w:rPr>
          <w:rFonts w:asciiTheme="minorHAnsi" w:hAnsiTheme="minorHAnsi"/>
          <w:sz w:val="22"/>
        </w:rPr>
        <w:t>.</w:t>
      </w:r>
      <w:r>
        <w:rPr>
          <w:rFonts w:asciiTheme="minorHAnsi" w:hAnsiTheme="minorHAnsi"/>
          <w:sz w:val="22"/>
        </w:rPr>
        <w:t xml:space="preserve"> – 12:00 midnight</w:t>
      </w:r>
    </w:p>
    <w:p w14:paraId="59836A8C" w14:textId="77777777" w:rsidR="00FB3277" w:rsidRDefault="00FB3277" w:rsidP="00FB3277">
      <w:pPr>
        <w:spacing w:after="0" w:line="240" w:lineRule="auto"/>
        <w:ind w:left="0" w:firstLine="705"/>
        <w:rPr>
          <w:rFonts w:asciiTheme="minorHAnsi" w:hAnsiTheme="minorHAnsi"/>
          <w:sz w:val="22"/>
        </w:rPr>
      </w:pPr>
    </w:p>
    <w:p w14:paraId="219B6191" w14:textId="77777777" w:rsidR="00FB3277" w:rsidRDefault="00FB3277" w:rsidP="00FB3277">
      <w:pPr>
        <w:spacing w:after="0" w:line="240" w:lineRule="auto"/>
        <w:ind w:left="0" w:firstLine="705"/>
        <w:rPr>
          <w:rFonts w:asciiTheme="minorHAnsi" w:hAnsiTheme="minorHAnsi"/>
          <w:sz w:val="22"/>
        </w:rPr>
      </w:pPr>
      <w:r>
        <w:rPr>
          <w:rFonts w:asciiTheme="minorHAnsi" w:hAnsiTheme="minorHAnsi"/>
          <w:sz w:val="22"/>
        </w:rPr>
        <w:t>All scheduled hours must be pre-approved by Supervisor</w:t>
      </w:r>
    </w:p>
    <w:p w14:paraId="60FAAFF2" w14:textId="77777777" w:rsidR="00FB3277" w:rsidRDefault="00FB3277" w:rsidP="00FB3277">
      <w:pPr>
        <w:spacing w:after="0" w:line="240" w:lineRule="auto"/>
        <w:ind w:left="0" w:firstLine="705"/>
        <w:rPr>
          <w:rFonts w:asciiTheme="minorHAnsi" w:hAnsiTheme="minorHAnsi"/>
          <w:sz w:val="22"/>
        </w:rPr>
      </w:pPr>
      <w:r>
        <w:rPr>
          <w:rFonts w:asciiTheme="minorHAnsi" w:hAnsiTheme="minorHAnsi"/>
          <w:sz w:val="22"/>
        </w:rPr>
        <w:t>All overtime hours must be pre-approved by Supervisor</w:t>
      </w:r>
    </w:p>
    <w:p w14:paraId="0C3CC091" w14:textId="77777777" w:rsidR="00FB3277" w:rsidRDefault="00FB3277" w:rsidP="00FB3277">
      <w:pPr>
        <w:spacing w:after="0" w:line="240" w:lineRule="auto"/>
        <w:ind w:left="0" w:firstLine="705"/>
        <w:rPr>
          <w:rFonts w:asciiTheme="minorHAnsi" w:hAnsiTheme="minorHAnsi"/>
          <w:sz w:val="22"/>
        </w:rPr>
      </w:pPr>
    </w:p>
    <w:p w14:paraId="11B43280" w14:textId="36CFF0E5" w:rsidR="00FB3277" w:rsidRPr="00FB3277" w:rsidRDefault="00FB3277" w:rsidP="00FB3277">
      <w:pPr>
        <w:spacing w:after="0" w:line="240" w:lineRule="auto"/>
        <w:ind w:left="0" w:firstLine="705"/>
        <w:rPr>
          <w:rFonts w:asciiTheme="minorHAnsi" w:hAnsiTheme="minorHAnsi"/>
          <w:b/>
          <w:i/>
          <w:sz w:val="22"/>
        </w:rPr>
      </w:pPr>
      <w:r>
        <w:rPr>
          <w:rFonts w:asciiTheme="minorHAnsi" w:hAnsiTheme="minorHAnsi"/>
          <w:sz w:val="22"/>
        </w:rPr>
        <w:t xml:space="preserve">Hours of work will align </w:t>
      </w:r>
      <w:r w:rsidRPr="003F19F3">
        <w:rPr>
          <w:rFonts w:asciiTheme="minorHAnsi" w:hAnsiTheme="minorHAnsi"/>
          <w:sz w:val="22"/>
        </w:rPr>
        <w:t>with</w:t>
      </w:r>
      <w:r w:rsidRPr="00FB3277">
        <w:rPr>
          <w:rFonts w:asciiTheme="minorHAnsi" w:hAnsiTheme="minorHAnsi"/>
          <w:b/>
          <w:i/>
          <w:sz w:val="22"/>
        </w:rPr>
        <w:t xml:space="preserve"> </w:t>
      </w:r>
      <w:r w:rsidR="00FC41C8">
        <w:rPr>
          <w:rFonts w:asciiTheme="minorHAnsi" w:hAnsiTheme="minorHAnsi"/>
          <w:b/>
          <w:i/>
          <w:sz w:val="22"/>
        </w:rPr>
        <w:t>T</w:t>
      </w:r>
      <w:r w:rsidRPr="00FB3277">
        <w:rPr>
          <w:rFonts w:asciiTheme="minorHAnsi" w:hAnsiTheme="minorHAnsi"/>
          <w:b/>
          <w:i/>
          <w:sz w:val="22"/>
        </w:rPr>
        <w:t>he Sa</w:t>
      </w:r>
      <w:r w:rsidR="00836512">
        <w:rPr>
          <w:rFonts w:asciiTheme="minorHAnsi" w:hAnsiTheme="minorHAnsi"/>
          <w:b/>
          <w:i/>
          <w:sz w:val="22"/>
        </w:rPr>
        <w:t xml:space="preserve">skatchewan Employment Act </w:t>
      </w:r>
    </w:p>
    <w:p w14:paraId="49021857" w14:textId="15967B28" w:rsidR="00FB3277" w:rsidRPr="00FB3277" w:rsidRDefault="00FB3277" w:rsidP="00FB3277">
      <w:pPr>
        <w:spacing w:after="0" w:line="240" w:lineRule="auto"/>
        <w:ind w:left="0" w:firstLine="705"/>
        <w:rPr>
          <w:rFonts w:asciiTheme="minorHAnsi" w:hAnsiTheme="minorHAnsi"/>
          <w:b/>
          <w:i/>
          <w:sz w:val="22"/>
        </w:rPr>
      </w:pPr>
      <w:r w:rsidRPr="00FB3277">
        <w:rPr>
          <w:rFonts w:asciiTheme="minorHAnsi" w:hAnsiTheme="minorHAnsi"/>
          <w:b/>
          <w:i/>
          <w:sz w:val="22"/>
        </w:rPr>
        <w:t>The Occupational Hea</w:t>
      </w:r>
      <w:r w:rsidR="00836512">
        <w:rPr>
          <w:rFonts w:asciiTheme="minorHAnsi" w:hAnsiTheme="minorHAnsi"/>
          <w:b/>
          <w:i/>
          <w:sz w:val="22"/>
        </w:rPr>
        <w:t>lth and Safety Regulations, 2020</w:t>
      </w:r>
    </w:p>
    <w:p w14:paraId="706C9227" w14:textId="076A64B7" w:rsidR="00FB3277" w:rsidRPr="00FB3277" w:rsidRDefault="00836512" w:rsidP="00FB3277">
      <w:pPr>
        <w:spacing w:after="0" w:line="240" w:lineRule="auto"/>
        <w:ind w:left="0" w:firstLine="705"/>
        <w:rPr>
          <w:rFonts w:asciiTheme="minorHAnsi" w:hAnsiTheme="minorHAnsi"/>
          <w:b/>
          <w:i/>
          <w:sz w:val="22"/>
        </w:rPr>
      </w:pPr>
      <w:r>
        <w:rPr>
          <w:rFonts w:asciiTheme="minorHAnsi" w:hAnsiTheme="minorHAnsi"/>
          <w:b/>
          <w:i/>
          <w:sz w:val="22"/>
        </w:rPr>
        <w:t>Section 3-24</w:t>
      </w:r>
      <w:r w:rsidR="00FB3277" w:rsidRPr="00FB3277">
        <w:rPr>
          <w:rFonts w:asciiTheme="minorHAnsi" w:hAnsiTheme="minorHAnsi"/>
          <w:b/>
          <w:i/>
          <w:sz w:val="22"/>
        </w:rPr>
        <w:t>– Working alone or isolated place of employment</w:t>
      </w:r>
    </w:p>
    <w:p w14:paraId="102FC620" w14:textId="77777777" w:rsidR="00567373" w:rsidRDefault="00567373" w:rsidP="00FC0514">
      <w:pPr>
        <w:numPr>
          <w:ilvl w:val="0"/>
          <w:numId w:val="1"/>
        </w:numPr>
        <w:spacing w:before="100" w:beforeAutospacing="1" w:after="120" w:line="240" w:lineRule="auto"/>
        <w:ind w:hanging="360"/>
        <w:rPr>
          <w:rFonts w:asciiTheme="minorHAnsi" w:hAnsiTheme="minorHAnsi"/>
          <w:sz w:val="22"/>
          <w:u w:val="single"/>
        </w:rPr>
      </w:pPr>
      <w:r w:rsidRPr="00567373">
        <w:rPr>
          <w:rFonts w:asciiTheme="minorHAnsi" w:hAnsiTheme="minorHAnsi"/>
          <w:sz w:val="22"/>
          <w:u w:val="single"/>
        </w:rPr>
        <w:t>Ongoing Evaluation</w:t>
      </w:r>
    </w:p>
    <w:p w14:paraId="13D07918" w14:textId="77777777" w:rsidR="00FB3277" w:rsidRDefault="007B48D4" w:rsidP="00FB3277">
      <w:pPr>
        <w:spacing w:line="240" w:lineRule="auto"/>
        <w:ind w:left="720"/>
        <w:rPr>
          <w:rFonts w:asciiTheme="minorHAnsi" w:hAnsiTheme="minorHAnsi"/>
          <w:sz w:val="22"/>
        </w:rPr>
      </w:pPr>
      <w:r w:rsidRPr="00194AB5">
        <w:rPr>
          <w:rFonts w:asciiTheme="minorHAnsi" w:hAnsiTheme="minorHAnsi"/>
          <w:sz w:val="22"/>
        </w:rPr>
        <w:t>Caretakers</w:t>
      </w:r>
      <w:r w:rsidR="00EE43FA" w:rsidRPr="00194AB5">
        <w:rPr>
          <w:rFonts w:asciiTheme="minorHAnsi" w:hAnsiTheme="minorHAnsi"/>
          <w:sz w:val="22"/>
        </w:rPr>
        <w:t xml:space="preserve"> are evaluated a minimum o</w:t>
      </w:r>
      <w:r w:rsidRPr="00194AB5">
        <w:rPr>
          <w:rFonts w:asciiTheme="minorHAnsi" w:hAnsiTheme="minorHAnsi"/>
          <w:sz w:val="22"/>
        </w:rPr>
        <w:t>f once every 3 years through a performance review completed by their supervisor.</w:t>
      </w:r>
    </w:p>
    <w:p w14:paraId="3FC23B6D" w14:textId="77777777" w:rsidR="00FB3277" w:rsidRDefault="00FB3277">
      <w:pPr>
        <w:spacing w:after="160" w:line="259" w:lineRule="auto"/>
        <w:ind w:left="0" w:firstLine="0"/>
        <w:rPr>
          <w:rFonts w:asciiTheme="minorHAnsi" w:hAnsiTheme="minorHAnsi"/>
          <w:sz w:val="22"/>
        </w:rPr>
      </w:pPr>
      <w:r>
        <w:rPr>
          <w:rFonts w:asciiTheme="minorHAnsi" w:hAnsiTheme="minorHAnsi"/>
          <w:sz w:val="22"/>
        </w:rPr>
        <w:br w:type="page"/>
      </w:r>
    </w:p>
    <w:p w14:paraId="196E96CC" w14:textId="77777777" w:rsidR="00B04EA8" w:rsidRPr="00194AB5" w:rsidRDefault="00EE43FA" w:rsidP="00672E35">
      <w:pPr>
        <w:spacing w:after="120" w:line="240" w:lineRule="auto"/>
        <w:ind w:left="720" w:firstLine="0"/>
        <w:rPr>
          <w:rFonts w:asciiTheme="minorHAnsi" w:hAnsiTheme="minorHAnsi"/>
          <w:sz w:val="22"/>
        </w:rPr>
      </w:pPr>
      <w:r w:rsidRPr="00194AB5">
        <w:rPr>
          <w:rFonts w:asciiTheme="minorHAnsi" w:hAnsiTheme="minorHAnsi"/>
          <w:sz w:val="22"/>
        </w:rPr>
        <w:lastRenderedPageBreak/>
        <w:t xml:space="preserve"> </w:t>
      </w:r>
    </w:p>
    <w:p w14:paraId="7D0B2C21" w14:textId="77777777" w:rsidR="00FC41C8" w:rsidRDefault="00C25B18" w:rsidP="00E87AF1">
      <w:pPr>
        <w:pStyle w:val="Heading2"/>
      </w:pPr>
      <w:bookmarkStart w:id="23" w:name="_Toc67302660"/>
      <w:r w:rsidRPr="00E87AF1">
        <w:t>Section 2.2:  Safety Rules</w:t>
      </w:r>
      <w:bookmarkEnd w:id="23"/>
    </w:p>
    <w:p w14:paraId="429BCD8D" w14:textId="30A8DD42" w:rsidR="00C25B18" w:rsidRPr="00E87AF1" w:rsidRDefault="00C25B18" w:rsidP="00FC41C8">
      <w:r w:rsidRPr="00E87AF1">
        <w:t xml:space="preserve"> </w:t>
      </w:r>
    </w:p>
    <w:p w14:paraId="6E2971F6" w14:textId="77777777" w:rsidR="00567373" w:rsidRDefault="00E70D81" w:rsidP="00567373">
      <w:pPr>
        <w:ind w:left="0" w:firstLine="0"/>
        <w:jc w:val="center"/>
        <w:rPr>
          <w:rFonts w:asciiTheme="minorHAnsi" w:hAnsiTheme="minorHAnsi" w:cstheme="minorHAnsi"/>
          <w:b/>
          <w:i/>
          <w:sz w:val="22"/>
        </w:rPr>
      </w:pPr>
      <w:r w:rsidRPr="00194AB5">
        <w:rPr>
          <w:rFonts w:asciiTheme="minorHAnsi" w:hAnsiTheme="minorHAnsi" w:cstheme="minorHAnsi"/>
          <w:b/>
          <w:i/>
          <w:sz w:val="22"/>
        </w:rPr>
        <w:t xml:space="preserve">We are all accountable for our actions and are expected to comply with the provisions </w:t>
      </w:r>
    </w:p>
    <w:p w14:paraId="4705DF1B" w14:textId="5CC8B4A0" w:rsidR="00E70D81" w:rsidRPr="00194AB5" w:rsidRDefault="00E70D81" w:rsidP="00567373">
      <w:pPr>
        <w:spacing w:after="240"/>
        <w:ind w:left="0" w:firstLine="0"/>
        <w:jc w:val="center"/>
        <w:rPr>
          <w:rFonts w:asciiTheme="minorHAnsi" w:hAnsiTheme="minorHAnsi" w:cstheme="minorHAnsi"/>
          <w:b/>
          <w:i/>
          <w:sz w:val="22"/>
        </w:rPr>
      </w:pPr>
      <w:proofErr w:type="gramStart"/>
      <w:r w:rsidRPr="00194AB5">
        <w:rPr>
          <w:rFonts w:asciiTheme="minorHAnsi" w:hAnsiTheme="minorHAnsi" w:cstheme="minorHAnsi"/>
          <w:b/>
          <w:i/>
          <w:sz w:val="22"/>
        </w:rPr>
        <w:t>of</w:t>
      </w:r>
      <w:proofErr w:type="gramEnd"/>
      <w:r w:rsidRPr="00194AB5">
        <w:rPr>
          <w:rFonts w:asciiTheme="minorHAnsi" w:hAnsiTheme="minorHAnsi" w:cstheme="minorHAnsi"/>
          <w:b/>
          <w:i/>
          <w:sz w:val="22"/>
        </w:rPr>
        <w:t xml:space="preserve"> the </w:t>
      </w:r>
      <w:r w:rsidR="00FC41C8">
        <w:rPr>
          <w:rFonts w:asciiTheme="minorHAnsi" w:hAnsiTheme="minorHAnsi" w:cstheme="minorHAnsi"/>
          <w:b/>
          <w:i/>
          <w:sz w:val="22"/>
        </w:rPr>
        <w:t>school</w:t>
      </w:r>
      <w:r w:rsidR="00E72E6A">
        <w:rPr>
          <w:rFonts w:asciiTheme="minorHAnsi" w:hAnsiTheme="minorHAnsi" w:cstheme="minorHAnsi"/>
          <w:b/>
          <w:i/>
          <w:sz w:val="22"/>
        </w:rPr>
        <w:t xml:space="preserve"> division</w:t>
      </w:r>
      <w:r w:rsidR="00FC41C8">
        <w:rPr>
          <w:rFonts w:asciiTheme="minorHAnsi" w:hAnsiTheme="minorHAnsi" w:cstheme="minorHAnsi"/>
          <w:b/>
          <w:i/>
          <w:sz w:val="22"/>
        </w:rPr>
        <w:t xml:space="preserve">’s </w:t>
      </w:r>
      <w:r w:rsidRPr="00194AB5">
        <w:rPr>
          <w:rFonts w:asciiTheme="minorHAnsi" w:hAnsiTheme="minorHAnsi" w:cstheme="minorHAnsi"/>
          <w:b/>
          <w:i/>
          <w:sz w:val="22"/>
        </w:rPr>
        <w:t>policies, procedures, practices and code of conduct.</w:t>
      </w:r>
    </w:p>
    <w:p w14:paraId="474CE8A6" w14:textId="30D31219" w:rsidR="00E70D81" w:rsidRDefault="00E70D81" w:rsidP="00FC0514">
      <w:pPr>
        <w:pStyle w:val="ListParagraph"/>
        <w:numPr>
          <w:ilvl w:val="1"/>
          <w:numId w:val="27"/>
        </w:numPr>
        <w:spacing w:after="0" w:line="240" w:lineRule="auto"/>
        <w:ind w:left="360"/>
        <w:rPr>
          <w:rFonts w:asciiTheme="minorHAnsi" w:hAnsiTheme="minorHAnsi" w:cstheme="minorHAnsi"/>
          <w:sz w:val="22"/>
        </w:rPr>
      </w:pPr>
      <w:r w:rsidRPr="00194AB5">
        <w:rPr>
          <w:rFonts w:asciiTheme="minorHAnsi" w:hAnsiTheme="minorHAnsi" w:cstheme="minorHAnsi"/>
          <w:sz w:val="22"/>
        </w:rPr>
        <w:t xml:space="preserve">Accidents, injuries, unsafe conditions and near misses shall be reported promptly to your supervisors, must complete </w:t>
      </w:r>
      <w:r w:rsidR="002532FD">
        <w:rPr>
          <w:rFonts w:asciiTheme="minorHAnsi" w:hAnsiTheme="minorHAnsi" w:cstheme="minorHAnsi"/>
          <w:sz w:val="22"/>
        </w:rPr>
        <w:t>Incident Report Form</w:t>
      </w:r>
      <w:r w:rsidRPr="00194AB5">
        <w:rPr>
          <w:rFonts w:asciiTheme="minorHAnsi" w:hAnsiTheme="minorHAnsi" w:cstheme="minorHAnsi"/>
          <w:sz w:val="22"/>
        </w:rPr>
        <w:t xml:space="preserve"> as well.  All forms must be filled out within 24 hrs. </w:t>
      </w:r>
    </w:p>
    <w:p w14:paraId="6C85F9F9" w14:textId="77777777" w:rsidR="005C69B8" w:rsidRPr="00194AB5" w:rsidRDefault="005C69B8" w:rsidP="005C69B8">
      <w:pPr>
        <w:pStyle w:val="ListParagraph"/>
        <w:spacing w:after="0" w:line="240" w:lineRule="auto"/>
        <w:ind w:left="360" w:firstLine="0"/>
        <w:rPr>
          <w:rFonts w:asciiTheme="minorHAnsi" w:hAnsiTheme="minorHAnsi" w:cstheme="minorHAnsi"/>
          <w:sz w:val="22"/>
        </w:rPr>
      </w:pPr>
    </w:p>
    <w:p w14:paraId="6AD3C535" w14:textId="77777777" w:rsidR="00E70D81" w:rsidRDefault="00E70D81" w:rsidP="00FC0514">
      <w:pPr>
        <w:pStyle w:val="ListParagraph"/>
        <w:numPr>
          <w:ilvl w:val="1"/>
          <w:numId w:val="27"/>
        </w:numPr>
        <w:spacing w:after="0" w:line="240" w:lineRule="auto"/>
        <w:ind w:left="360"/>
        <w:rPr>
          <w:rFonts w:asciiTheme="minorHAnsi" w:hAnsiTheme="minorHAnsi" w:cstheme="minorHAnsi"/>
          <w:sz w:val="22"/>
        </w:rPr>
      </w:pPr>
      <w:r w:rsidRPr="00194AB5">
        <w:rPr>
          <w:rFonts w:asciiTheme="minorHAnsi" w:hAnsiTheme="minorHAnsi" w:cstheme="minorHAnsi"/>
          <w:sz w:val="22"/>
        </w:rPr>
        <w:t>Have an awareness of your surroundings at all times.</w:t>
      </w:r>
    </w:p>
    <w:p w14:paraId="594176EB" w14:textId="77777777" w:rsidR="005C69B8" w:rsidRPr="005C69B8" w:rsidRDefault="005C69B8" w:rsidP="005C69B8">
      <w:pPr>
        <w:pStyle w:val="ListParagraph"/>
        <w:rPr>
          <w:rFonts w:asciiTheme="minorHAnsi" w:hAnsiTheme="minorHAnsi" w:cstheme="minorHAnsi"/>
          <w:sz w:val="22"/>
        </w:rPr>
      </w:pPr>
    </w:p>
    <w:p w14:paraId="3F7BE82B" w14:textId="77777777" w:rsidR="00E70D81" w:rsidRDefault="00E70D81" w:rsidP="00FC0514">
      <w:pPr>
        <w:pStyle w:val="ListParagraph"/>
        <w:numPr>
          <w:ilvl w:val="1"/>
          <w:numId w:val="27"/>
        </w:numPr>
        <w:spacing w:after="0" w:line="240" w:lineRule="auto"/>
        <w:ind w:left="360"/>
        <w:rPr>
          <w:rFonts w:asciiTheme="minorHAnsi" w:hAnsiTheme="minorHAnsi" w:cstheme="minorHAnsi"/>
          <w:sz w:val="22"/>
        </w:rPr>
      </w:pPr>
      <w:r w:rsidRPr="00194AB5">
        <w:rPr>
          <w:rFonts w:asciiTheme="minorHAnsi" w:hAnsiTheme="minorHAnsi" w:cstheme="minorHAnsi"/>
          <w:sz w:val="22"/>
        </w:rPr>
        <w:t>Always check with your supervisor before carrying out any task or operation if you feel your personal safety or the safety of others may be at risk.</w:t>
      </w:r>
    </w:p>
    <w:p w14:paraId="0F868873" w14:textId="77777777" w:rsidR="005C69B8" w:rsidRPr="005C69B8" w:rsidRDefault="005C69B8" w:rsidP="005C69B8">
      <w:pPr>
        <w:pStyle w:val="ListParagraph"/>
        <w:rPr>
          <w:rFonts w:asciiTheme="minorHAnsi" w:hAnsiTheme="minorHAnsi" w:cstheme="minorHAnsi"/>
          <w:sz w:val="22"/>
        </w:rPr>
      </w:pPr>
    </w:p>
    <w:p w14:paraId="372D5A8D" w14:textId="77777777" w:rsidR="00E70D81" w:rsidRDefault="00E70D81" w:rsidP="00FC0514">
      <w:pPr>
        <w:pStyle w:val="ListParagraph"/>
        <w:numPr>
          <w:ilvl w:val="1"/>
          <w:numId w:val="27"/>
        </w:numPr>
        <w:spacing w:after="0" w:line="240" w:lineRule="auto"/>
        <w:ind w:left="360"/>
        <w:rPr>
          <w:rFonts w:asciiTheme="minorHAnsi" w:hAnsiTheme="minorHAnsi" w:cstheme="minorHAnsi"/>
          <w:sz w:val="22"/>
        </w:rPr>
      </w:pPr>
      <w:r w:rsidRPr="00194AB5">
        <w:rPr>
          <w:rFonts w:asciiTheme="minorHAnsi" w:hAnsiTheme="minorHAnsi" w:cstheme="minorHAnsi"/>
          <w:sz w:val="22"/>
        </w:rPr>
        <w:t>Inspect your equipment and tools before using them and report any defects and problems immediately.</w:t>
      </w:r>
    </w:p>
    <w:p w14:paraId="61F7A498" w14:textId="77777777" w:rsidR="005C69B8" w:rsidRPr="005C69B8" w:rsidRDefault="005C69B8" w:rsidP="005C69B8">
      <w:pPr>
        <w:pStyle w:val="ListParagraph"/>
        <w:rPr>
          <w:rFonts w:asciiTheme="minorHAnsi" w:hAnsiTheme="minorHAnsi" w:cstheme="minorHAnsi"/>
          <w:sz w:val="22"/>
        </w:rPr>
      </w:pPr>
    </w:p>
    <w:p w14:paraId="74723F18" w14:textId="77777777" w:rsidR="00E70D81" w:rsidRPr="00194AB5" w:rsidRDefault="00E70D81" w:rsidP="00FC0514">
      <w:pPr>
        <w:pStyle w:val="ListParagraph"/>
        <w:numPr>
          <w:ilvl w:val="1"/>
          <w:numId w:val="27"/>
        </w:numPr>
        <w:spacing w:after="0" w:line="240" w:lineRule="auto"/>
        <w:ind w:left="360"/>
        <w:rPr>
          <w:rFonts w:asciiTheme="minorHAnsi" w:hAnsiTheme="minorHAnsi" w:cstheme="minorHAnsi"/>
          <w:sz w:val="22"/>
        </w:rPr>
      </w:pPr>
      <w:r w:rsidRPr="00194AB5">
        <w:rPr>
          <w:rFonts w:asciiTheme="minorHAnsi" w:hAnsiTheme="minorHAnsi" w:cstheme="minorHAnsi"/>
          <w:sz w:val="22"/>
        </w:rPr>
        <w:t xml:space="preserve">Ensure complete read/review of all Safety Data Sheets applicable to product being used. </w:t>
      </w:r>
    </w:p>
    <w:p w14:paraId="5DEB80CA" w14:textId="77777777" w:rsidR="00E70D81" w:rsidRDefault="00E70D81" w:rsidP="00FC0514">
      <w:pPr>
        <w:pStyle w:val="ListParagraph"/>
        <w:numPr>
          <w:ilvl w:val="0"/>
          <w:numId w:val="28"/>
        </w:numPr>
        <w:spacing w:after="0" w:line="240" w:lineRule="auto"/>
        <w:rPr>
          <w:rFonts w:asciiTheme="minorHAnsi" w:hAnsiTheme="minorHAnsi" w:cstheme="minorHAnsi"/>
          <w:sz w:val="22"/>
        </w:rPr>
      </w:pPr>
      <w:r w:rsidRPr="00194AB5">
        <w:rPr>
          <w:rFonts w:asciiTheme="minorHAnsi" w:hAnsiTheme="minorHAnsi" w:cstheme="minorHAnsi"/>
          <w:sz w:val="22"/>
        </w:rPr>
        <w:t>Ensure applicable Personal Protective Equipment (PPE) is worn and precautions are followed.</w:t>
      </w:r>
    </w:p>
    <w:p w14:paraId="2EB8B600" w14:textId="77777777" w:rsidR="005C69B8" w:rsidRPr="00194AB5" w:rsidRDefault="005C69B8" w:rsidP="005C69B8">
      <w:pPr>
        <w:pStyle w:val="ListParagraph"/>
        <w:spacing w:after="0" w:line="240" w:lineRule="auto"/>
        <w:ind w:firstLine="0"/>
        <w:rPr>
          <w:rFonts w:asciiTheme="minorHAnsi" w:hAnsiTheme="minorHAnsi" w:cstheme="minorHAnsi"/>
          <w:sz w:val="22"/>
        </w:rPr>
      </w:pPr>
    </w:p>
    <w:p w14:paraId="7F2AF80F" w14:textId="661BA6F0" w:rsidR="00672E35" w:rsidRDefault="00E70D81" w:rsidP="00FC0514">
      <w:pPr>
        <w:pStyle w:val="ListParagraph"/>
        <w:numPr>
          <w:ilvl w:val="1"/>
          <w:numId w:val="27"/>
        </w:numPr>
        <w:spacing w:after="0" w:line="240" w:lineRule="auto"/>
        <w:ind w:left="360"/>
        <w:rPr>
          <w:rFonts w:asciiTheme="minorHAnsi" w:hAnsiTheme="minorHAnsi" w:cstheme="minorHAnsi"/>
          <w:sz w:val="22"/>
        </w:rPr>
      </w:pPr>
      <w:r w:rsidRPr="005C69B8">
        <w:rPr>
          <w:rFonts w:asciiTheme="minorHAnsi" w:hAnsiTheme="minorHAnsi" w:cstheme="minorHAnsi"/>
          <w:sz w:val="22"/>
        </w:rPr>
        <w:t>Use the TLR Object Moving principles of good body mechanics when moving objects.</w:t>
      </w:r>
    </w:p>
    <w:p w14:paraId="2E7B6464" w14:textId="77777777" w:rsidR="005C69B8" w:rsidRPr="005C69B8" w:rsidRDefault="005C69B8" w:rsidP="005C69B8">
      <w:pPr>
        <w:pStyle w:val="ListParagraph"/>
        <w:spacing w:after="0" w:line="240" w:lineRule="auto"/>
        <w:ind w:left="0" w:firstLine="0"/>
        <w:rPr>
          <w:rFonts w:asciiTheme="minorHAnsi" w:hAnsiTheme="minorHAnsi" w:cstheme="minorHAnsi"/>
          <w:sz w:val="22"/>
        </w:rPr>
      </w:pPr>
    </w:p>
    <w:p w14:paraId="4EC71D6E" w14:textId="77777777" w:rsidR="00E70D81" w:rsidRDefault="00E70D81" w:rsidP="00FC0514">
      <w:pPr>
        <w:pStyle w:val="ListParagraph"/>
        <w:numPr>
          <w:ilvl w:val="1"/>
          <w:numId w:val="27"/>
        </w:numPr>
        <w:spacing w:after="0" w:line="240" w:lineRule="auto"/>
        <w:ind w:left="360"/>
        <w:rPr>
          <w:rFonts w:asciiTheme="minorHAnsi" w:hAnsiTheme="minorHAnsi" w:cstheme="minorHAnsi"/>
          <w:sz w:val="22"/>
        </w:rPr>
      </w:pPr>
      <w:r w:rsidRPr="00194AB5">
        <w:rPr>
          <w:rFonts w:asciiTheme="minorHAnsi" w:hAnsiTheme="minorHAnsi" w:cstheme="minorHAnsi"/>
          <w:sz w:val="22"/>
        </w:rPr>
        <w:t>Wear closed toe, closed heal and supportive footwear that is appropriate to the risks associated with the job.</w:t>
      </w:r>
    </w:p>
    <w:p w14:paraId="47C0DB47" w14:textId="77777777" w:rsidR="005C69B8" w:rsidRPr="005C69B8" w:rsidRDefault="005C69B8" w:rsidP="005C69B8">
      <w:pPr>
        <w:pStyle w:val="ListParagraph"/>
        <w:rPr>
          <w:rFonts w:asciiTheme="minorHAnsi" w:hAnsiTheme="minorHAnsi" w:cstheme="minorHAnsi"/>
          <w:sz w:val="22"/>
        </w:rPr>
      </w:pPr>
    </w:p>
    <w:p w14:paraId="4CA91639" w14:textId="5F9CE937" w:rsidR="00E70D81" w:rsidRDefault="00E70D81" w:rsidP="00FC0514">
      <w:pPr>
        <w:pStyle w:val="ListParagraph"/>
        <w:numPr>
          <w:ilvl w:val="1"/>
          <w:numId w:val="27"/>
        </w:numPr>
        <w:spacing w:after="0" w:line="240" w:lineRule="auto"/>
        <w:ind w:left="360"/>
        <w:rPr>
          <w:rFonts w:asciiTheme="minorHAnsi" w:hAnsiTheme="minorHAnsi" w:cstheme="minorHAnsi"/>
          <w:sz w:val="22"/>
        </w:rPr>
      </w:pPr>
      <w:r w:rsidRPr="00194AB5">
        <w:rPr>
          <w:rFonts w:asciiTheme="minorHAnsi" w:hAnsiTheme="minorHAnsi" w:cstheme="minorHAnsi"/>
          <w:sz w:val="22"/>
        </w:rPr>
        <w:t>Use the PPE, safeguards and safety appliances/equipment provided to protect your health and safety.</w:t>
      </w:r>
    </w:p>
    <w:p w14:paraId="0DC663F9" w14:textId="77777777" w:rsidR="005C69B8" w:rsidRPr="005C69B8" w:rsidRDefault="005C69B8" w:rsidP="005C69B8">
      <w:pPr>
        <w:pStyle w:val="ListParagraph"/>
        <w:rPr>
          <w:rFonts w:asciiTheme="minorHAnsi" w:hAnsiTheme="minorHAnsi" w:cstheme="minorHAnsi"/>
          <w:sz w:val="22"/>
        </w:rPr>
      </w:pPr>
    </w:p>
    <w:p w14:paraId="0EF60414" w14:textId="77777777" w:rsidR="00E70D81" w:rsidRDefault="00E70D81" w:rsidP="00FC0514">
      <w:pPr>
        <w:pStyle w:val="ListParagraph"/>
        <w:numPr>
          <w:ilvl w:val="1"/>
          <w:numId w:val="27"/>
        </w:numPr>
        <w:spacing w:after="0" w:line="240" w:lineRule="auto"/>
        <w:ind w:left="360"/>
        <w:rPr>
          <w:rFonts w:asciiTheme="minorHAnsi" w:hAnsiTheme="minorHAnsi" w:cstheme="minorHAnsi"/>
          <w:sz w:val="22"/>
        </w:rPr>
      </w:pPr>
      <w:r w:rsidRPr="00194AB5">
        <w:rPr>
          <w:rFonts w:asciiTheme="minorHAnsi" w:hAnsiTheme="minorHAnsi" w:cstheme="minorHAnsi"/>
          <w:sz w:val="22"/>
        </w:rPr>
        <w:t>Review the Job Safety Analysis (JSA) frequently.</w:t>
      </w:r>
    </w:p>
    <w:p w14:paraId="0F0724B9" w14:textId="77777777" w:rsidR="005C69B8" w:rsidRPr="005C69B8" w:rsidRDefault="005C69B8" w:rsidP="005C69B8">
      <w:pPr>
        <w:pStyle w:val="ListParagraph"/>
        <w:rPr>
          <w:rFonts w:asciiTheme="minorHAnsi" w:hAnsiTheme="minorHAnsi" w:cstheme="minorHAnsi"/>
          <w:sz w:val="22"/>
        </w:rPr>
      </w:pPr>
    </w:p>
    <w:p w14:paraId="20187C30" w14:textId="77777777" w:rsidR="00E70D81" w:rsidRPr="00194AB5" w:rsidRDefault="00E70D81" w:rsidP="00FC0514">
      <w:pPr>
        <w:pStyle w:val="ListParagraph"/>
        <w:numPr>
          <w:ilvl w:val="1"/>
          <w:numId w:val="27"/>
        </w:numPr>
        <w:spacing w:after="0" w:line="240" w:lineRule="auto"/>
        <w:ind w:left="360"/>
        <w:rPr>
          <w:rFonts w:asciiTheme="minorHAnsi" w:hAnsiTheme="minorHAnsi" w:cstheme="minorHAnsi"/>
          <w:sz w:val="22"/>
        </w:rPr>
      </w:pPr>
      <w:r w:rsidRPr="00194AB5">
        <w:rPr>
          <w:rFonts w:asciiTheme="minorHAnsi" w:hAnsiTheme="minorHAnsi" w:cstheme="minorHAnsi"/>
          <w:sz w:val="22"/>
        </w:rPr>
        <w:t xml:space="preserve">Wear clothing that is appropriate to the risks associated with the elements. </w:t>
      </w:r>
    </w:p>
    <w:p w14:paraId="66611301" w14:textId="77777777" w:rsidR="004442BD" w:rsidRPr="00194AB5" w:rsidRDefault="004442BD" w:rsidP="004442BD">
      <w:pPr>
        <w:pStyle w:val="ListParagraph"/>
        <w:autoSpaceDE w:val="0"/>
        <w:autoSpaceDN w:val="0"/>
        <w:spacing w:after="0" w:line="240" w:lineRule="auto"/>
        <w:ind w:left="1440" w:firstLine="0"/>
        <w:rPr>
          <w:rFonts w:asciiTheme="minorHAnsi" w:hAnsiTheme="minorHAnsi" w:cs="Times New Roman"/>
          <w:b/>
          <w:sz w:val="22"/>
        </w:rPr>
      </w:pPr>
    </w:p>
    <w:p w14:paraId="3522F7D6" w14:textId="77777777" w:rsidR="004442BD" w:rsidRPr="00194AB5" w:rsidRDefault="004442BD" w:rsidP="004442BD">
      <w:pPr>
        <w:pStyle w:val="ListParagraph"/>
        <w:autoSpaceDE w:val="0"/>
        <w:autoSpaceDN w:val="0"/>
        <w:spacing w:after="0" w:line="240" w:lineRule="auto"/>
        <w:ind w:left="1440" w:firstLine="0"/>
        <w:rPr>
          <w:rFonts w:asciiTheme="minorHAnsi" w:hAnsiTheme="minorHAnsi" w:cs="Times New Roman"/>
          <w:b/>
          <w:sz w:val="22"/>
        </w:rPr>
      </w:pPr>
    </w:p>
    <w:p w14:paraId="198AAADB" w14:textId="77777777" w:rsidR="00F72CE3" w:rsidRDefault="00F72CE3" w:rsidP="005C69B8">
      <w:pPr>
        <w:pStyle w:val="ListParagraph"/>
        <w:autoSpaceDE w:val="0"/>
        <w:autoSpaceDN w:val="0"/>
        <w:spacing w:before="100" w:beforeAutospacing="1" w:after="100" w:afterAutospacing="1" w:line="240" w:lineRule="auto"/>
        <w:ind w:left="-288" w:firstLine="0"/>
        <w:jc w:val="center"/>
        <w:rPr>
          <w:rFonts w:asciiTheme="minorHAnsi" w:hAnsiTheme="minorHAnsi" w:cs="Times New Roman"/>
          <w:b/>
          <w:sz w:val="24"/>
          <w:szCs w:val="24"/>
        </w:rPr>
      </w:pPr>
      <w:r w:rsidRPr="00567373">
        <w:rPr>
          <w:rFonts w:asciiTheme="minorHAnsi" w:hAnsiTheme="minorHAnsi" w:cs="Times New Roman"/>
          <w:b/>
          <w:sz w:val="24"/>
          <w:szCs w:val="24"/>
        </w:rPr>
        <w:t>*** Failure to comply may result in discipline and/or termination ***</w:t>
      </w:r>
    </w:p>
    <w:p w14:paraId="77C94C6D" w14:textId="77777777" w:rsidR="005C69B8" w:rsidRPr="00567373" w:rsidRDefault="005C69B8" w:rsidP="005C69B8">
      <w:pPr>
        <w:pStyle w:val="ListParagraph"/>
        <w:autoSpaceDE w:val="0"/>
        <w:autoSpaceDN w:val="0"/>
        <w:spacing w:before="100" w:beforeAutospacing="1" w:after="100" w:afterAutospacing="1" w:line="240" w:lineRule="auto"/>
        <w:ind w:left="-288" w:firstLine="0"/>
        <w:jc w:val="center"/>
        <w:rPr>
          <w:rFonts w:asciiTheme="minorHAnsi" w:hAnsiTheme="minorHAnsi" w:cs="Times New Roman"/>
          <w:b/>
          <w:sz w:val="24"/>
          <w:szCs w:val="24"/>
        </w:rPr>
      </w:pPr>
    </w:p>
    <w:p w14:paraId="0085ECA2" w14:textId="7169FB15" w:rsidR="00F72CE3" w:rsidRPr="00567373" w:rsidRDefault="00F72CE3" w:rsidP="00567373">
      <w:pPr>
        <w:pStyle w:val="ListParagraph"/>
        <w:autoSpaceDE w:val="0"/>
        <w:autoSpaceDN w:val="0"/>
        <w:spacing w:before="100" w:beforeAutospacing="1" w:after="100" w:afterAutospacing="1" w:line="240" w:lineRule="auto"/>
        <w:ind w:left="-288" w:firstLine="0"/>
        <w:jc w:val="center"/>
        <w:rPr>
          <w:rFonts w:asciiTheme="minorHAnsi" w:hAnsiTheme="minorHAnsi" w:cs="Times New Roman"/>
          <w:b/>
          <w:i/>
          <w:sz w:val="24"/>
          <w:szCs w:val="24"/>
        </w:rPr>
      </w:pPr>
      <w:r w:rsidRPr="00567373">
        <w:rPr>
          <w:rFonts w:asciiTheme="minorHAnsi" w:hAnsiTheme="minorHAnsi" w:cs="Times New Roman"/>
          <w:b/>
          <w:i/>
          <w:sz w:val="24"/>
          <w:szCs w:val="24"/>
        </w:rPr>
        <w:t xml:space="preserve">Reference: </w:t>
      </w:r>
      <w:r w:rsidR="003F19F3">
        <w:rPr>
          <w:rFonts w:asciiTheme="minorHAnsi" w:hAnsiTheme="minorHAnsi" w:cs="Times New Roman"/>
          <w:b/>
          <w:i/>
          <w:sz w:val="24"/>
          <w:szCs w:val="24"/>
        </w:rPr>
        <w:t xml:space="preserve">The </w:t>
      </w:r>
      <w:r w:rsidRPr="00567373">
        <w:rPr>
          <w:rFonts w:asciiTheme="minorHAnsi" w:hAnsiTheme="minorHAnsi" w:cs="Times New Roman"/>
          <w:b/>
          <w:i/>
          <w:sz w:val="24"/>
          <w:szCs w:val="24"/>
        </w:rPr>
        <w:t>Sa</w:t>
      </w:r>
      <w:r w:rsidR="00836512">
        <w:rPr>
          <w:rFonts w:asciiTheme="minorHAnsi" w:hAnsiTheme="minorHAnsi" w:cs="Times New Roman"/>
          <w:b/>
          <w:i/>
          <w:sz w:val="24"/>
          <w:szCs w:val="24"/>
        </w:rPr>
        <w:t xml:space="preserve">skatchewan Employment Act </w:t>
      </w:r>
    </w:p>
    <w:p w14:paraId="2CD3C038" w14:textId="119F6A98" w:rsidR="004442BD" w:rsidRPr="00567373" w:rsidRDefault="00F72CE3" w:rsidP="00351927">
      <w:pPr>
        <w:pStyle w:val="ListParagraph"/>
        <w:autoSpaceDE w:val="0"/>
        <w:autoSpaceDN w:val="0"/>
        <w:spacing w:before="100" w:beforeAutospacing="1" w:after="100" w:afterAutospacing="1" w:line="240" w:lineRule="auto"/>
        <w:ind w:left="-288" w:firstLine="0"/>
        <w:jc w:val="center"/>
        <w:rPr>
          <w:rFonts w:asciiTheme="minorHAnsi" w:hAnsiTheme="minorHAnsi" w:cs="Times New Roman"/>
          <w:b/>
          <w:sz w:val="24"/>
          <w:szCs w:val="24"/>
        </w:rPr>
      </w:pPr>
      <w:r w:rsidRPr="00567373">
        <w:rPr>
          <w:rFonts w:asciiTheme="minorHAnsi" w:hAnsiTheme="minorHAnsi" w:cs="Times New Roman"/>
          <w:b/>
          <w:i/>
          <w:sz w:val="24"/>
          <w:szCs w:val="24"/>
        </w:rPr>
        <w:t>The Occupational Hea</w:t>
      </w:r>
      <w:r w:rsidR="00836512">
        <w:rPr>
          <w:rFonts w:asciiTheme="minorHAnsi" w:hAnsiTheme="minorHAnsi" w:cs="Times New Roman"/>
          <w:b/>
          <w:i/>
          <w:sz w:val="24"/>
          <w:szCs w:val="24"/>
        </w:rPr>
        <w:t>lth and Safety Regulations, 2020</w:t>
      </w:r>
    </w:p>
    <w:p w14:paraId="5281F51E" w14:textId="77777777" w:rsidR="00351927" w:rsidRDefault="00351927">
      <w:pPr>
        <w:spacing w:after="160" w:line="259" w:lineRule="auto"/>
        <w:ind w:left="0" w:firstLine="0"/>
        <w:rPr>
          <w:rFonts w:ascii="Cambria" w:eastAsia="Cambria" w:hAnsi="Cambria" w:cs="Cambria"/>
          <w:b/>
          <w:color w:val="auto"/>
          <w:sz w:val="28"/>
          <w:szCs w:val="28"/>
        </w:rPr>
      </w:pPr>
      <w:r>
        <w:rPr>
          <w:color w:val="auto"/>
          <w:szCs w:val="28"/>
        </w:rPr>
        <w:br w:type="page"/>
      </w:r>
    </w:p>
    <w:p w14:paraId="09100232" w14:textId="77777777" w:rsidR="00EC3534" w:rsidRDefault="004442BD" w:rsidP="00E87AF1">
      <w:pPr>
        <w:pStyle w:val="Heading2"/>
      </w:pPr>
      <w:bookmarkStart w:id="24" w:name="_Toc67302661"/>
      <w:r w:rsidRPr="00E87AF1">
        <w:lastRenderedPageBreak/>
        <w:t>S</w:t>
      </w:r>
      <w:r w:rsidR="00C25B18" w:rsidRPr="00E87AF1">
        <w:t>ection 2.</w:t>
      </w:r>
      <w:r w:rsidR="00CC5D3B" w:rsidRPr="00E87AF1">
        <w:t>3</w:t>
      </w:r>
      <w:r w:rsidR="00C25B18" w:rsidRPr="00E87AF1">
        <w:t>:  Health &amp; Safety Policy</w:t>
      </w:r>
      <w:bookmarkEnd w:id="24"/>
    </w:p>
    <w:p w14:paraId="1CE27DB6" w14:textId="77777777" w:rsidR="00B136BF" w:rsidRPr="00B136BF" w:rsidRDefault="00B136BF" w:rsidP="00B136BF">
      <w:pPr>
        <w:ind w:left="0"/>
      </w:pPr>
    </w:p>
    <w:p w14:paraId="4DBEC65B" w14:textId="77777777" w:rsidR="00B136BF" w:rsidRPr="00B136BF" w:rsidRDefault="00B136BF" w:rsidP="00B136BF">
      <w:pPr>
        <w:tabs>
          <w:tab w:val="right" w:pos="8640"/>
        </w:tabs>
        <w:spacing w:after="0" w:line="240" w:lineRule="auto"/>
        <w:ind w:left="0" w:firstLine="0"/>
        <w:rPr>
          <w:rFonts w:ascii="Cambria" w:eastAsia="Times New Roman" w:hAnsi="Cambria" w:cs="Arial"/>
          <w:b/>
          <w:color w:val="auto"/>
          <w:sz w:val="22"/>
          <w:u w:val="single"/>
          <w:lang w:val="en-US" w:eastAsia="en-US"/>
        </w:rPr>
      </w:pPr>
      <w:r w:rsidRPr="00B136BF">
        <w:rPr>
          <w:rFonts w:ascii="Cambria" w:eastAsia="Times New Roman" w:hAnsi="Cambria" w:cs="Arial"/>
          <w:b/>
          <w:color w:val="auto"/>
          <w:sz w:val="22"/>
          <w:u w:val="single"/>
          <w:lang w:val="en-US" w:eastAsia="en-US"/>
        </w:rPr>
        <w:tab/>
        <w:t>______</w:t>
      </w:r>
    </w:p>
    <w:p w14:paraId="2ACC7756" w14:textId="77777777" w:rsidR="00B136BF" w:rsidRPr="00B136BF" w:rsidRDefault="00B136BF" w:rsidP="00B136BF">
      <w:pPr>
        <w:tabs>
          <w:tab w:val="right" w:pos="8640"/>
        </w:tabs>
        <w:spacing w:after="0" w:line="240" w:lineRule="auto"/>
        <w:ind w:left="0" w:firstLine="0"/>
        <w:rPr>
          <w:rFonts w:ascii="Cambria" w:eastAsia="Times New Roman" w:hAnsi="Cambria" w:cs="Arial"/>
          <w:b/>
          <w:color w:val="auto"/>
          <w:sz w:val="22"/>
          <w:u w:val="single"/>
          <w:lang w:val="en-US" w:eastAsia="en-US"/>
        </w:rPr>
      </w:pPr>
    </w:p>
    <w:p w14:paraId="010AF5C3" w14:textId="77777777" w:rsidR="00B136BF" w:rsidRPr="00450B66" w:rsidRDefault="00B136BF" w:rsidP="00B136BF">
      <w:pPr>
        <w:spacing w:after="0" w:line="240" w:lineRule="auto"/>
        <w:ind w:left="0" w:firstLine="0"/>
        <w:jc w:val="center"/>
        <w:rPr>
          <w:rFonts w:asciiTheme="minorHAnsi" w:eastAsia="Times New Roman" w:hAnsiTheme="minorHAnsi" w:cstheme="minorHAnsi"/>
          <w:b/>
          <w:color w:val="auto"/>
          <w:sz w:val="22"/>
          <w:lang w:val="en-US" w:eastAsia="en-US"/>
        </w:rPr>
      </w:pPr>
      <w:r w:rsidRPr="00450B66">
        <w:rPr>
          <w:rFonts w:asciiTheme="minorHAnsi" w:eastAsia="Times New Roman" w:hAnsiTheme="minorHAnsi" w:cstheme="minorHAnsi"/>
          <w:b/>
          <w:color w:val="auto"/>
          <w:sz w:val="22"/>
          <w:lang w:val="en-US" w:eastAsia="en-US"/>
        </w:rPr>
        <w:t>STATEMENT OF COMMITMENT TO HEALTH &amp; SAFETY</w:t>
      </w:r>
    </w:p>
    <w:p w14:paraId="1C82F350" w14:textId="77777777" w:rsidR="00B136BF" w:rsidRPr="00450B66" w:rsidRDefault="00B136BF" w:rsidP="00B136BF">
      <w:pPr>
        <w:spacing w:after="0" w:line="240" w:lineRule="auto"/>
        <w:ind w:left="0" w:firstLine="0"/>
        <w:jc w:val="center"/>
        <w:rPr>
          <w:rFonts w:asciiTheme="minorHAnsi" w:eastAsia="Times New Roman" w:hAnsiTheme="minorHAnsi" w:cstheme="minorHAnsi"/>
          <w:b/>
          <w:color w:val="auto"/>
          <w:sz w:val="22"/>
          <w:lang w:val="en-US" w:eastAsia="en-US"/>
        </w:rPr>
      </w:pPr>
    </w:p>
    <w:p w14:paraId="66BD03C0" w14:textId="77777777" w:rsidR="00B136BF" w:rsidRPr="00450B66" w:rsidRDefault="00B136BF" w:rsidP="00B136BF">
      <w:pPr>
        <w:spacing w:after="0" w:line="240" w:lineRule="auto"/>
        <w:ind w:left="0" w:firstLine="0"/>
        <w:rPr>
          <w:rFonts w:asciiTheme="minorHAnsi" w:eastAsia="Times New Roman" w:hAnsiTheme="minorHAnsi" w:cstheme="minorHAnsi"/>
          <w:b/>
          <w:color w:val="auto"/>
          <w:sz w:val="22"/>
          <w:lang w:val="en-US" w:eastAsia="en-US"/>
        </w:rPr>
      </w:pPr>
      <w:r w:rsidRPr="00450B66">
        <w:rPr>
          <w:rFonts w:asciiTheme="minorHAnsi" w:eastAsia="Times New Roman" w:hAnsiTheme="minorHAnsi" w:cstheme="minorHAnsi"/>
          <w:b/>
          <w:color w:val="auto"/>
          <w:sz w:val="22"/>
          <w:lang w:val="en-US" w:eastAsia="en-US"/>
        </w:rPr>
        <w:t>Background</w:t>
      </w:r>
    </w:p>
    <w:p w14:paraId="7C45D139" w14:textId="77777777" w:rsidR="00B136BF" w:rsidRPr="00450B66" w:rsidRDefault="00B136BF" w:rsidP="00B136BF">
      <w:pPr>
        <w:spacing w:after="0" w:line="240" w:lineRule="auto"/>
        <w:ind w:left="0" w:firstLine="0"/>
        <w:rPr>
          <w:rFonts w:asciiTheme="minorHAnsi" w:eastAsia="Times New Roman" w:hAnsiTheme="minorHAnsi" w:cstheme="minorHAnsi"/>
          <w:b/>
          <w:color w:val="auto"/>
          <w:sz w:val="22"/>
          <w:lang w:val="en-US" w:eastAsia="en-US"/>
        </w:rPr>
      </w:pPr>
    </w:p>
    <w:p w14:paraId="1D787298" w14:textId="77777777" w:rsidR="00B136BF" w:rsidRPr="00450B66" w:rsidRDefault="00B136BF" w:rsidP="00B136BF">
      <w:pPr>
        <w:spacing w:after="0" w:line="240" w:lineRule="auto"/>
        <w:ind w:left="0" w:firstLine="0"/>
        <w:rPr>
          <w:rFonts w:asciiTheme="minorHAnsi" w:eastAsia="Times New Roman" w:hAnsiTheme="minorHAnsi" w:cstheme="minorHAnsi"/>
          <w:color w:val="auto"/>
          <w:sz w:val="22"/>
          <w:lang w:val="en-US" w:eastAsia="en-US"/>
        </w:rPr>
      </w:pPr>
      <w:r w:rsidRPr="00450B66">
        <w:rPr>
          <w:rFonts w:asciiTheme="minorHAnsi" w:eastAsia="Times New Roman" w:hAnsiTheme="minorHAnsi" w:cstheme="minorHAnsi"/>
          <w:color w:val="auto"/>
          <w:sz w:val="22"/>
          <w:lang w:val="en-US" w:eastAsia="en-US"/>
        </w:rPr>
        <w:t>In Saskatchewan the employer is required by law to promote and protect the safety of workers in the workplace.  This document provides the [enter school division] public declaration of its commitment to safety.</w:t>
      </w:r>
    </w:p>
    <w:p w14:paraId="30D0E080" w14:textId="77777777" w:rsidR="00B136BF" w:rsidRPr="00450B66" w:rsidRDefault="00B136BF" w:rsidP="00B136BF">
      <w:pPr>
        <w:spacing w:after="0" w:line="240" w:lineRule="auto"/>
        <w:ind w:left="0" w:firstLine="0"/>
        <w:rPr>
          <w:rFonts w:asciiTheme="minorHAnsi" w:eastAsia="Times New Roman" w:hAnsiTheme="minorHAnsi" w:cstheme="minorHAnsi"/>
          <w:color w:val="auto"/>
          <w:sz w:val="22"/>
          <w:lang w:val="en-US" w:eastAsia="en-US"/>
        </w:rPr>
      </w:pPr>
    </w:p>
    <w:p w14:paraId="58415994" w14:textId="2A93D7AE" w:rsidR="00B136BF" w:rsidRPr="00450B66" w:rsidRDefault="00B136BF" w:rsidP="00B136BF">
      <w:pPr>
        <w:spacing w:after="0" w:line="240" w:lineRule="auto"/>
        <w:ind w:left="0" w:firstLine="0"/>
        <w:rPr>
          <w:rFonts w:asciiTheme="minorHAnsi" w:eastAsia="Times New Roman" w:hAnsiTheme="minorHAnsi" w:cstheme="minorHAnsi"/>
          <w:color w:val="auto"/>
          <w:sz w:val="22"/>
          <w:lang w:val="en-US" w:eastAsia="en-US"/>
        </w:rPr>
      </w:pPr>
      <w:r w:rsidRPr="00450B66">
        <w:rPr>
          <w:rFonts w:asciiTheme="minorHAnsi" w:eastAsia="Times New Roman" w:hAnsiTheme="minorHAnsi" w:cstheme="minorHAnsi"/>
          <w:color w:val="auto"/>
          <w:sz w:val="22"/>
          <w:lang w:val="en-US" w:eastAsia="en-US"/>
        </w:rPr>
        <w:t>Statement of Commitment to Health and Safety will be posted in a location visible to all employees, such as the OHC bulletin board.</w:t>
      </w:r>
    </w:p>
    <w:p w14:paraId="5E165CC1" w14:textId="77777777" w:rsidR="00B136BF" w:rsidRPr="00450B66" w:rsidRDefault="00B136BF" w:rsidP="00B136BF">
      <w:pPr>
        <w:spacing w:after="0" w:line="240" w:lineRule="auto"/>
        <w:ind w:left="0" w:firstLine="0"/>
        <w:rPr>
          <w:rFonts w:asciiTheme="minorHAnsi" w:eastAsia="Times New Roman" w:hAnsiTheme="minorHAnsi" w:cstheme="minorHAnsi"/>
          <w:color w:val="auto"/>
          <w:sz w:val="22"/>
          <w:lang w:val="en-US" w:eastAsia="en-US"/>
        </w:rPr>
      </w:pPr>
    </w:p>
    <w:p w14:paraId="1AF137B9" w14:textId="77777777" w:rsidR="00B136BF" w:rsidRPr="00450B66" w:rsidRDefault="00B136BF" w:rsidP="00B136BF">
      <w:pPr>
        <w:spacing w:after="0" w:line="240" w:lineRule="auto"/>
        <w:ind w:left="0" w:firstLine="0"/>
        <w:rPr>
          <w:rFonts w:asciiTheme="minorHAnsi" w:eastAsia="Times New Roman" w:hAnsiTheme="minorHAnsi" w:cstheme="minorHAnsi"/>
          <w:b/>
          <w:color w:val="auto"/>
          <w:sz w:val="22"/>
          <w:lang w:val="en-US" w:eastAsia="en-US"/>
        </w:rPr>
      </w:pPr>
      <w:r w:rsidRPr="00450B66">
        <w:rPr>
          <w:rFonts w:asciiTheme="minorHAnsi" w:eastAsia="Times New Roman" w:hAnsiTheme="minorHAnsi" w:cstheme="minorHAnsi"/>
          <w:b/>
          <w:color w:val="auto"/>
          <w:sz w:val="22"/>
          <w:lang w:val="en-US" w:eastAsia="en-US"/>
        </w:rPr>
        <w:t>Commitment</w:t>
      </w:r>
    </w:p>
    <w:p w14:paraId="32F3855B" w14:textId="77777777" w:rsidR="00B136BF" w:rsidRPr="00450B66" w:rsidRDefault="00B136BF" w:rsidP="00B136BF">
      <w:pPr>
        <w:spacing w:after="0" w:line="240" w:lineRule="auto"/>
        <w:ind w:left="0" w:firstLine="0"/>
        <w:rPr>
          <w:rFonts w:asciiTheme="minorHAnsi" w:eastAsia="Times New Roman" w:hAnsiTheme="minorHAnsi" w:cstheme="minorHAnsi"/>
          <w:b/>
          <w:color w:val="auto"/>
          <w:sz w:val="22"/>
          <w:lang w:val="en-US" w:eastAsia="en-US"/>
        </w:rPr>
      </w:pPr>
    </w:p>
    <w:p w14:paraId="434FC308" w14:textId="77777777" w:rsidR="00B136BF" w:rsidRPr="00450B66" w:rsidRDefault="00B136BF" w:rsidP="00B136BF">
      <w:pPr>
        <w:spacing w:after="0" w:line="240" w:lineRule="auto"/>
        <w:ind w:left="0" w:firstLine="0"/>
        <w:rPr>
          <w:rFonts w:asciiTheme="minorHAnsi" w:eastAsia="Times New Roman" w:hAnsiTheme="minorHAnsi" w:cstheme="minorHAnsi"/>
          <w:color w:val="auto"/>
          <w:sz w:val="22"/>
          <w:lang w:val="en-US" w:eastAsia="en-US"/>
        </w:rPr>
      </w:pPr>
      <w:r w:rsidRPr="00450B66">
        <w:rPr>
          <w:rFonts w:asciiTheme="minorHAnsi" w:eastAsia="Times New Roman" w:hAnsiTheme="minorHAnsi" w:cstheme="minorHAnsi"/>
          <w:color w:val="auto"/>
          <w:sz w:val="22"/>
          <w:lang w:val="en-US" w:eastAsia="en-US"/>
        </w:rPr>
        <w:t>The [enter school division] is committed to providing a safe and healthy work environment for all individuals (employees, students, visitors, contractors and volunteers).</w:t>
      </w:r>
    </w:p>
    <w:p w14:paraId="65F9F4FA" w14:textId="77777777" w:rsidR="00B136BF" w:rsidRPr="00450B66" w:rsidRDefault="00B136BF" w:rsidP="00B136BF">
      <w:pPr>
        <w:spacing w:after="0" w:line="240" w:lineRule="auto"/>
        <w:ind w:left="0" w:firstLine="0"/>
        <w:rPr>
          <w:rFonts w:asciiTheme="minorHAnsi" w:eastAsia="Times New Roman" w:hAnsiTheme="minorHAnsi" w:cstheme="minorHAnsi"/>
          <w:color w:val="auto"/>
          <w:sz w:val="22"/>
          <w:lang w:val="en-US" w:eastAsia="en-US"/>
        </w:rPr>
      </w:pPr>
    </w:p>
    <w:p w14:paraId="41380A50" w14:textId="77777777" w:rsidR="00B136BF" w:rsidRPr="00450B66" w:rsidRDefault="00B136BF" w:rsidP="00B136BF">
      <w:pPr>
        <w:spacing w:after="0" w:line="240" w:lineRule="auto"/>
        <w:ind w:left="0" w:firstLine="0"/>
        <w:rPr>
          <w:rFonts w:asciiTheme="minorHAnsi" w:eastAsia="Times New Roman" w:hAnsiTheme="minorHAnsi" w:cstheme="minorHAnsi"/>
          <w:color w:val="auto"/>
          <w:sz w:val="22"/>
          <w:lang w:val="en-US" w:eastAsia="en-US"/>
        </w:rPr>
      </w:pPr>
      <w:r w:rsidRPr="00450B66">
        <w:rPr>
          <w:rFonts w:asciiTheme="minorHAnsi" w:eastAsia="Times New Roman" w:hAnsiTheme="minorHAnsi" w:cstheme="minorHAnsi"/>
          <w:color w:val="auto"/>
          <w:sz w:val="22"/>
          <w:lang w:val="en-US" w:eastAsia="en-US"/>
        </w:rPr>
        <w:t>The [enter school division] recognizes the duties, rights and responsibilities of all workers and will ensure that all workers are aware of these and other conditions embodied in provincial legislation.  The [enter school division] declaration does not preclude all employees’ responsibilities and accountabilities in achieving a safe work environment for all.</w:t>
      </w:r>
    </w:p>
    <w:p w14:paraId="1DF083B2" w14:textId="77777777" w:rsidR="00B136BF" w:rsidRPr="00450B66" w:rsidRDefault="00B136BF" w:rsidP="00B136BF">
      <w:pPr>
        <w:spacing w:after="0" w:line="240" w:lineRule="auto"/>
        <w:ind w:left="0" w:firstLine="0"/>
        <w:rPr>
          <w:rFonts w:asciiTheme="minorHAnsi" w:eastAsia="Times New Roman" w:hAnsiTheme="minorHAnsi" w:cstheme="minorHAnsi"/>
          <w:color w:val="auto"/>
          <w:sz w:val="22"/>
          <w:lang w:val="en-US" w:eastAsia="en-US"/>
        </w:rPr>
      </w:pPr>
    </w:p>
    <w:p w14:paraId="2EF8F4F8" w14:textId="77777777" w:rsidR="00B136BF" w:rsidRPr="00450B66" w:rsidRDefault="00B136BF" w:rsidP="00B136BF">
      <w:pPr>
        <w:spacing w:after="0" w:line="240" w:lineRule="auto"/>
        <w:ind w:left="0" w:firstLine="0"/>
        <w:rPr>
          <w:rFonts w:asciiTheme="minorHAnsi" w:eastAsia="Times New Roman" w:hAnsiTheme="minorHAnsi" w:cstheme="minorHAnsi"/>
          <w:color w:val="auto"/>
          <w:sz w:val="22"/>
          <w:lang w:val="en-US" w:eastAsia="en-US"/>
        </w:rPr>
      </w:pPr>
      <w:r w:rsidRPr="00450B66">
        <w:rPr>
          <w:rFonts w:asciiTheme="minorHAnsi" w:eastAsia="Times New Roman" w:hAnsiTheme="minorHAnsi" w:cstheme="minorHAnsi"/>
          <w:color w:val="auto"/>
          <w:sz w:val="22"/>
          <w:lang w:val="en-US" w:eastAsia="en-US"/>
        </w:rPr>
        <w:t>The [enter school division] will establish and maintain an occupational health and safety program as part of its Safety Management System to ensure the goals of this policy and the right of participation of all workers.  The [enter school division] will support safe work procedures through the funding of adequate equipment, programs, training and through the establishment of standards for safe work practices.</w:t>
      </w:r>
    </w:p>
    <w:p w14:paraId="1FDA9581" w14:textId="77777777" w:rsidR="00B136BF" w:rsidRPr="00450B66" w:rsidRDefault="00B136BF" w:rsidP="00B136BF">
      <w:pPr>
        <w:spacing w:after="0" w:line="240" w:lineRule="auto"/>
        <w:ind w:left="0" w:firstLine="0"/>
        <w:rPr>
          <w:rFonts w:asciiTheme="minorHAnsi" w:eastAsia="Times New Roman" w:hAnsiTheme="minorHAnsi" w:cstheme="minorHAnsi"/>
          <w:color w:val="auto"/>
          <w:sz w:val="22"/>
          <w:lang w:val="en-US" w:eastAsia="en-US"/>
        </w:rPr>
      </w:pPr>
    </w:p>
    <w:p w14:paraId="1FA62D50" w14:textId="77777777" w:rsidR="00B136BF" w:rsidRPr="00450B66" w:rsidRDefault="00B136BF" w:rsidP="00B136BF">
      <w:pPr>
        <w:spacing w:after="0" w:line="240" w:lineRule="auto"/>
        <w:ind w:left="0" w:firstLine="0"/>
        <w:rPr>
          <w:rFonts w:asciiTheme="minorHAnsi" w:eastAsia="Times New Roman" w:hAnsiTheme="minorHAnsi" w:cstheme="minorHAnsi"/>
          <w:color w:val="auto"/>
          <w:sz w:val="22"/>
          <w:lang w:val="en-US" w:eastAsia="en-US"/>
        </w:rPr>
      </w:pPr>
      <w:r w:rsidRPr="00450B66">
        <w:rPr>
          <w:rFonts w:asciiTheme="minorHAnsi" w:eastAsia="Times New Roman" w:hAnsiTheme="minorHAnsi" w:cstheme="minorHAnsi"/>
          <w:color w:val="auto"/>
          <w:sz w:val="22"/>
          <w:lang w:val="en-US" w:eastAsia="en-US"/>
        </w:rPr>
        <w:t>The [school division] will adopt and preserve the following safety philosophy statements:</w:t>
      </w:r>
    </w:p>
    <w:p w14:paraId="4525196C" w14:textId="77777777" w:rsidR="00B136BF" w:rsidRPr="00450B66" w:rsidRDefault="00B136BF" w:rsidP="00B136BF">
      <w:pPr>
        <w:spacing w:after="0" w:line="240" w:lineRule="auto"/>
        <w:ind w:left="0" w:firstLine="0"/>
        <w:rPr>
          <w:rFonts w:asciiTheme="minorHAnsi" w:eastAsia="Times New Roman" w:hAnsiTheme="minorHAnsi" w:cstheme="minorHAnsi"/>
          <w:color w:val="auto"/>
          <w:sz w:val="22"/>
          <w:lang w:val="en-US" w:eastAsia="en-US"/>
        </w:rPr>
      </w:pPr>
    </w:p>
    <w:p w14:paraId="3B4D2963" w14:textId="77777777" w:rsidR="00B136BF" w:rsidRPr="00450B66" w:rsidRDefault="00B136BF" w:rsidP="00B136BF">
      <w:pPr>
        <w:numPr>
          <w:ilvl w:val="0"/>
          <w:numId w:val="165"/>
        </w:numPr>
        <w:spacing w:after="0" w:line="240" w:lineRule="auto"/>
        <w:contextualSpacing/>
        <w:rPr>
          <w:rFonts w:asciiTheme="minorHAnsi" w:eastAsia="Times New Roman" w:hAnsiTheme="minorHAnsi" w:cstheme="minorHAnsi"/>
          <w:color w:val="auto"/>
          <w:sz w:val="22"/>
          <w:lang w:val="en-US" w:eastAsia="en-US"/>
        </w:rPr>
      </w:pPr>
      <w:r w:rsidRPr="00450B66">
        <w:rPr>
          <w:rFonts w:asciiTheme="minorHAnsi" w:eastAsia="Times New Roman" w:hAnsiTheme="minorHAnsi" w:cstheme="minorHAnsi"/>
          <w:color w:val="auto"/>
          <w:sz w:val="22"/>
          <w:lang w:val="en-US" w:eastAsia="en-US"/>
        </w:rPr>
        <w:t>The safety of workers is as important as the safety of students, visitors and contractors.</w:t>
      </w:r>
    </w:p>
    <w:p w14:paraId="1A399D0C" w14:textId="77777777" w:rsidR="00B136BF" w:rsidRPr="00450B66" w:rsidRDefault="00B136BF" w:rsidP="00B136BF">
      <w:pPr>
        <w:numPr>
          <w:ilvl w:val="0"/>
          <w:numId w:val="165"/>
        </w:numPr>
        <w:spacing w:after="0" w:line="240" w:lineRule="auto"/>
        <w:contextualSpacing/>
        <w:rPr>
          <w:rFonts w:asciiTheme="minorHAnsi" w:eastAsia="Times New Roman" w:hAnsiTheme="minorHAnsi" w:cstheme="minorHAnsi"/>
          <w:color w:val="auto"/>
          <w:sz w:val="22"/>
          <w:lang w:val="en-US" w:eastAsia="en-US"/>
        </w:rPr>
      </w:pPr>
      <w:r w:rsidRPr="00450B66">
        <w:rPr>
          <w:rFonts w:asciiTheme="minorHAnsi" w:eastAsia="Times New Roman" w:hAnsiTheme="minorHAnsi" w:cstheme="minorHAnsi"/>
          <w:color w:val="auto"/>
          <w:sz w:val="22"/>
          <w:lang w:val="en-US" w:eastAsia="en-US"/>
        </w:rPr>
        <w:t>Workers have a right to work in a safe and healthy workplace.</w:t>
      </w:r>
    </w:p>
    <w:p w14:paraId="2F4AA649" w14:textId="77777777" w:rsidR="00B136BF" w:rsidRPr="00450B66" w:rsidRDefault="00B136BF" w:rsidP="00B136BF">
      <w:pPr>
        <w:numPr>
          <w:ilvl w:val="0"/>
          <w:numId w:val="165"/>
        </w:numPr>
        <w:spacing w:after="0" w:line="240" w:lineRule="auto"/>
        <w:contextualSpacing/>
        <w:rPr>
          <w:rFonts w:asciiTheme="minorHAnsi" w:eastAsia="Times New Roman" w:hAnsiTheme="minorHAnsi" w:cstheme="minorHAnsi"/>
          <w:color w:val="auto"/>
          <w:sz w:val="22"/>
          <w:lang w:val="en-US" w:eastAsia="en-US"/>
        </w:rPr>
      </w:pPr>
      <w:r w:rsidRPr="00450B66">
        <w:rPr>
          <w:rFonts w:asciiTheme="minorHAnsi" w:eastAsia="Times New Roman" w:hAnsiTheme="minorHAnsi" w:cstheme="minorHAnsi"/>
          <w:color w:val="auto"/>
          <w:sz w:val="22"/>
          <w:lang w:val="en-US" w:eastAsia="en-US"/>
        </w:rPr>
        <w:t>Health and safety is everyone’s responsibility based on the workplace responsibility system (WRS).</w:t>
      </w:r>
    </w:p>
    <w:p w14:paraId="5DD9F896" w14:textId="77777777" w:rsidR="00B136BF" w:rsidRPr="00450B66" w:rsidRDefault="00B136BF" w:rsidP="00B136BF">
      <w:pPr>
        <w:numPr>
          <w:ilvl w:val="0"/>
          <w:numId w:val="165"/>
        </w:numPr>
        <w:spacing w:after="0" w:line="240" w:lineRule="auto"/>
        <w:contextualSpacing/>
        <w:rPr>
          <w:rFonts w:asciiTheme="minorHAnsi" w:eastAsia="Times New Roman" w:hAnsiTheme="minorHAnsi" w:cstheme="minorHAnsi"/>
          <w:color w:val="auto"/>
          <w:sz w:val="22"/>
          <w:lang w:val="en-US" w:eastAsia="en-US"/>
        </w:rPr>
      </w:pPr>
      <w:r w:rsidRPr="00450B66">
        <w:rPr>
          <w:rFonts w:asciiTheme="minorHAnsi" w:eastAsia="Times New Roman" w:hAnsiTheme="minorHAnsi" w:cstheme="minorHAnsi"/>
          <w:color w:val="auto"/>
          <w:sz w:val="22"/>
          <w:lang w:val="en-US" w:eastAsia="en-US"/>
        </w:rPr>
        <w:t>Working in a healthy and safe way is a condition of employment.</w:t>
      </w:r>
    </w:p>
    <w:p w14:paraId="0E2289EE" w14:textId="77777777" w:rsidR="00B136BF" w:rsidRPr="00450B66" w:rsidRDefault="00B136BF" w:rsidP="00B136BF">
      <w:pPr>
        <w:numPr>
          <w:ilvl w:val="0"/>
          <w:numId w:val="165"/>
        </w:numPr>
        <w:spacing w:after="0" w:line="240" w:lineRule="auto"/>
        <w:contextualSpacing/>
        <w:rPr>
          <w:rFonts w:asciiTheme="minorHAnsi" w:eastAsia="Times New Roman" w:hAnsiTheme="minorHAnsi" w:cstheme="minorHAnsi"/>
          <w:color w:val="auto"/>
          <w:sz w:val="22"/>
          <w:lang w:val="en-US" w:eastAsia="en-US"/>
        </w:rPr>
      </w:pPr>
      <w:r w:rsidRPr="00450B66">
        <w:rPr>
          <w:rFonts w:asciiTheme="minorHAnsi" w:eastAsia="Times New Roman" w:hAnsiTheme="minorHAnsi" w:cstheme="minorHAnsi"/>
          <w:color w:val="auto"/>
          <w:sz w:val="22"/>
          <w:lang w:val="en-US" w:eastAsia="en-US"/>
        </w:rPr>
        <w:t>All hazards will be identified and controlled through regular formal and information workplace inspections.</w:t>
      </w:r>
    </w:p>
    <w:p w14:paraId="5E123777" w14:textId="77777777" w:rsidR="00B136BF" w:rsidRPr="00450B66" w:rsidRDefault="00B136BF" w:rsidP="00B136BF">
      <w:pPr>
        <w:numPr>
          <w:ilvl w:val="0"/>
          <w:numId w:val="165"/>
        </w:numPr>
        <w:spacing w:after="0" w:line="240" w:lineRule="auto"/>
        <w:contextualSpacing/>
        <w:rPr>
          <w:rFonts w:asciiTheme="minorHAnsi" w:eastAsia="Times New Roman" w:hAnsiTheme="minorHAnsi" w:cstheme="minorHAnsi"/>
          <w:color w:val="auto"/>
          <w:sz w:val="22"/>
          <w:lang w:val="en-US" w:eastAsia="en-US"/>
        </w:rPr>
      </w:pPr>
      <w:r w:rsidRPr="00450B66">
        <w:rPr>
          <w:rFonts w:asciiTheme="minorHAnsi" w:eastAsia="Times New Roman" w:hAnsiTheme="minorHAnsi" w:cstheme="minorHAnsi"/>
          <w:color w:val="auto"/>
          <w:sz w:val="22"/>
          <w:lang w:val="en-US" w:eastAsia="en-US"/>
        </w:rPr>
        <w:t>Health and safety education and training will be consistent and ongoing.</w:t>
      </w:r>
    </w:p>
    <w:p w14:paraId="7BE6BF6C" w14:textId="77777777" w:rsidR="00B136BF" w:rsidRPr="00450B66" w:rsidRDefault="00B136BF" w:rsidP="00B136BF">
      <w:pPr>
        <w:numPr>
          <w:ilvl w:val="0"/>
          <w:numId w:val="165"/>
        </w:numPr>
        <w:spacing w:after="0" w:line="240" w:lineRule="auto"/>
        <w:contextualSpacing/>
        <w:rPr>
          <w:rFonts w:asciiTheme="minorHAnsi" w:eastAsia="Times New Roman" w:hAnsiTheme="minorHAnsi" w:cstheme="minorHAnsi"/>
          <w:color w:val="auto"/>
          <w:sz w:val="22"/>
          <w:lang w:val="en-US" w:eastAsia="en-US"/>
        </w:rPr>
      </w:pPr>
      <w:r w:rsidRPr="00450B66">
        <w:rPr>
          <w:rFonts w:asciiTheme="minorHAnsi" w:eastAsia="Times New Roman" w:hAnsiTheme="minorHAnsi" w:cstheme="minorHAnsi"/>
          <w:color w:val="auto"/>
          <w:sz w:val="22"/>
          <w:lang w:val="en-US" w:eastAsia="en-US"/>
        </w:rPr>
        <w:t>Health and safety meetings will be held regularly, with worker input encouraged.</w:t>
      </w:r>
    </w:p>
    <w:p w14:paraId="5E4A815A" w14:textId="77777777" w:rsidR="00B136BF" w:rsidRPr="00450B66" w:rsidRDefault="00B136BF" w:rsidP="00B136BF">
      <w:pPr>
        <w:numPr>
          <w:ilvl w:val="0"/>
          <w:numId w:val="165"/>
        </w:numPr>
        <w:spacing w:after="0" w:line="240" w:lineRule="auto"/>
        <w:contextualSpacing/>
        <w:rPr>
          <w:rFonts w:asciiTheme="minorHAnsi" w:eastAsia="Times New Roman" w:hAnsiTheme="minorHAnsi" w:cstheme="minorHAnsi"/>
          <w:color w:val="auto"/>
          <w:sz w:val="22"/>
          <w:lang w:val="en-US" w:eastAsia="en-US"/>
        </w:rPr>
      </w:pPr>
      <w:r w:rsidRPr="00450B66">
        <w:rPr>
          <w:rFonts w:asciiTheme="minorHAnsi" w:eastAsia="Times New Roman" w:hAnsiTheme="minorHAnsi" w:cstheme="minorHAnsi"/>
          <w:color w:val="auto"/>
          <w:sz w:val="22"/>
          <w:lang w:val="en-US" w:eastAsia="en-US"/>
        </w:rPr>
        <w:t>All incidents and dangerous occurrences will be reported and investigated.</w:t>
      </w:r>
    </w:p>
    <w:p w14:paraId="6B5141EB" w14:textId="77777777" w:rsidR="00B136BF" w:rsidRPr="00450B66" w:rsidRDefault="00B136BF" w:rsidP="00B136BF">
      <w:pPr>
        <w:numPr>
          <w:ilvl w:val="0"/>
          <w:numId w:val="165"/>
        </w:numPr>
        <w:spacing w:after="0" w:line="240" w:lineRule="auto"/>
        <w:contextualSpacing/>
        <w:rPr>
          <w:rFonts w:asciiTheme="minorHAnsi" w:eastAsia="Times New Roman" w:hAnsiTheme="minorHAnsi" w:cstheme="minorHAnsi"/>
          <w:color w:val="auto"/>
          <w:sz w:val="22"/>
          <w:lang w:val="en-US" w:eastAsia="en-US"/>
        </w:rPr>
      </w:pPr>
      <w:r w:rsidRPr="00450B66">
        <w:rPr>
          <w:rFonts w:asciiTheme="minorHAnsi" w:eastAsia="Times New Roman" w:hAnsiTheme="minorHAnsi" w:cstheme="minorHAnsi"/>
          <w:color w:val="auto"/>
          <w:sz w:val="22"/>
          <w:lang w:val="en-US" w:eastAsia="en-US"/>
        </w:rPr>
        <w:t>Safety applies to all employers, supervisors, workers, volunteers, students, contractors, self-employed resources and suppliers in their dealings with the [enter school division].</w:t>
      </w:r>
    </w:p>
    <w:p w14:paraId="275AC79D" w14:textId="77777777" w:rsidR="00B136BF" w:rsidRPr="00450B66" w:rsidRDefault="00B136BF" w:rsidP="00B136BF">
      <w:pPr>
        <w:spacing w:after="0" w:line="240" w:lineRule="auto"/>
        <w:ind w:left="0" w:firstLine="0"/>
        <w:rPr>
          <w:rFonts w:asciiTheme="minorHAnsi" w:eastAsia="Times New Roman" w:hAnsiTheme="minorHAnsi" w:cstheme="minorHAnsi"/>
          <w:color w:val="auto"/>
          <w:sz w:val="22"/>
          <w:lang w:val="en-US" w:eastAsia="en-US"/>
        </w:rPr>
      </w:pPr>
    </w:p>
    <w:p w14:paraId="60A89399" w14:textId="77777777" w:rsidR="00B136BF" w:rsidRPr="00450B66" w:rsidRDefault="00B136BF" w:rsidP="00B136BF">
      <w:pPr>
        <w:spacing w:before="100" w:beforeAutospacing="1" w:after="100" w:afterAutospacing="1" w:line="240" w:lineRule="auto"/>
        <w:ind w:left="0" w:firstLine="0"/>
        <w:rPr>
          <w:rFonts w:asciiTheme="minorHAnsi" w:eastAsia="Times New Roman" w:hAnsiTheme="minorHAnsi" w:cstheme="minorHAnsi"/>
          <w:color w:val="auto"/>
          <w:sz w:val="22"/>
          <w:lang w:val="en-US" w:eastAsia="en-US"/>
        </w:rPr>
      </w:pPr>
      <w:r w:rsidRPr="00450B66">
        <w:rPr>
          <w:rFonts w:asciiTheme="minorHAnsi" w:eastAsia="Times New Roman" w:hAnsiTheme="minorHAnsi" w:cstheme="minorHAnsi"/>
          <w:color w:val="auto"/>
          <w:sz w:val="22"/>
          <w:lang w:val="en-US" w:eastAsia="en-US"/>
        </w:rPr>
        <w:lastRenderedPageBreak/>
        <w:t>This policy shall be reviewed every three years by the [enter school division] as part of the safety program review and/or whenever there is a change of circumstances that may affect the health and safety of workers, or a change in OHS legislation.</w:t>
      </w:r>
    </w:p>
    <w:p w14:paraId="3E332BF3" w14:textId="77777777" w:rsidR="00B136BF" w:rsidRPr="00450B66" w:rsidRDefault="00B136BF" w:rsidP="00B136BF">
      <w:pPr>
        <w:spacing w:before="100" w:beforeAutospacing="1" w:after="100" w:afterAutospacing="1" w:line="240" w:lineRule="auto"/>
        <w:ind w:left="0" w:firstLine="0"/>
        <w:rPr>
          <w:rFonts w:asciiTheme="minorHAnsi" w:eastAsia="Times New Roman" w:hAnsiTheme="minorHAnsi" w:cstheme="minorHAnsi"/>
          <w:b/>
          <w:i/>
          <w:color w:val="auto"/>
          <w:sz w:val="22"/>
          <w:lang w:val="en-US" w:eastAsia="en-US"/>
        </w:rPr>
      </w:pPr>
      <w:r w:rsidRPr="00450B66">
        <w:rPr>
          <w:rFonts w:asciiTheme="minorHAnsi" w:eastAsia="Times New Roman" w:hAnsiTheme="minorHAnsi" w:cstheme="minorHAnsi"/>
          <w:b/>
          <w:i/>
          <w:color w:val="auto"/>
          <w:sz w:val="22"/>
          <w:lang w:val="en-US" w:eastAsia="en-US"/>
        </w:rPr>
        <w:t>References</w:t>
      </w:r>
    </w:p>
    <w:p w14:paraId="4C29DB2C" w14:textId="5C6FDDD9" w:rsidR="00B136BF" w:rsidRPr="00450B66" w:rsidRDefault="00B136BF" w:rsidP="00B136BF">
      <w:pPr>
        <w:spacing w:before="100" w:beforeAutospacing="1" w:after="100" w:afterAutospacing="1" w:line="240" w:lineRule="auto"/>
        <w:ind w:left="0" w:firstLine="0"/>
        <w:rPr>
          <w:rFonts w:asciiTheme="minorHAnsi" w:eastAsia="Times New Roman" w:hAnsiTheme="minorHAnsi" w:cstheme="minorHAnsi"/>
          <w:color w:val="auto"/>
          <w:sz w:val="22"/>
          <w:lang w:val="en-US" w:eastAsia="en-US"/>
        </w:rPr>
      </w:pPr>
      <w:r w:rsidRPr="00450B66">
        <w:rPr>
          <w:rFonts w:asciiTheme="minorHAnsi" w:eastAsia="Times New Roman" w:hAnsiTheme="minorHAnsi" w:cstheme="minorHAnsi"/>
          <w:i/>
          <w:color w:val="auto"/>
          <w:sz w:val="22"/>
          <w:lang w:val="en-US" w:eastAsia="en-US"/>
        </w:rPr>
        <w:t>The Sa</w:t>
      </w:r>
      <w:r w:rsidR="00836512" w:rsidRPr="00450B66">
        <w:rPr>
          <w:rFonts w:asciiTheme="minorHAnsi" w:eastAsia="Times New Roman" w:hAnsiTheme="minorHAnsi" w:cstheme="minorHAnsi"/>
          <w:i/>
          <w:color w:val="auto"/>
          <w:sz w:val="22"/>
          <w:lang w:val="en-US" w:eastAsia="en-US"/>
        </w:rPr>
        <w:t>skatchewan Employment Act</w:t>
      </w:r>
      <w:r w:rsidRPr="00450B66">
        <w:rPr>
          <w:rFonts w:asciiTheme="minorHAnsi" w:eastAsia="Times New Roman" w:hAnsiTheme="minorHAnsi" w:cstheme="minorHAnsi"/>
          <w:i/>
          <w:color w:val="auto"/>
          <w:sz w:val="22"/>
          <w:lang w:val="en-US" w:eastAsia="en-US"/>
        </w:rPr>
        <w:t xml:space="preserve">, </w:t>
      </w:r>
      <w:r w:rsidRPr="00450B66">
        <w:rPr>
          <w:rFonts w:asciiTheme="minorHAnsi" w:eastAsia="Times New Roman" w:hAnsiTheme="minorHAnsi" w:cstheme="minorHAnsi"/>
          <w:color w:val="auto"/>
          <w:sz w:val="22"/>
          <w:lang w:val="en-US" w:eastAsia="en-US"/>
        </w:rPr>
        <w:t>Part III, Section 3-20.</w:t>
      </w:r>
    </w:p>
    <w:p w14:paraId="7CCA1547" w14:textId="4BBBC0BC" w:rsidR="00B136BF" w:rsidRPr="00450B66" w:rsidRDefault="00B136BF" w:rsidP="00B136BF">
      <w:pPr>
        <w:spacing w:before="100" w:beforeAutospacing="1" w:after="100" w:afterAutospacing="1" w:line="240" w:lineRule="auto"/>
        <w:ind w:left="0" w:firstLine="0"/>
        <w:rPr>
          <w:rFonts w:asciiTheme="minorHAnsi" w:eastAsia="Times New Roman" w:hAnsiTheme="minorHAnsi" w:cstheme="minorHAnsi"/>
          <w:color w:val="auto"/>
          <w:sz w:val="22"/>
          <w:lang w:val="en-US" w:eastAsia="en-US"/>
        </w:rPr>
      </w:pPr>
      <w:r w:rsidRPr="00450B66">
        <w:rPr>
          <w:rFonts w:asciiTheme="minorHAnsi" w:eastAsia="Times New Roman" w:hAnsiTheme="minorHAnsi" w:cstheme="minorHAnsi"/>
          <w:i/>
          <w:color w:val="auto"/>
          <w:sz w:val="22"/>
          <w:lang w:val="en-US" w:eastAsia="en-US"/>
        </w:rPr>
        <w:t>The Occupational Heal</w:t>
      </w:r>
      <w:r w:rsidR="00836512" w:rsidRPr="00450B66">
        <w:rPr>
          <w:rFonts w:asciiTheme="minorHAnsi" w:eastAsia="Times New Roman" w:hAnsiTheme="minorHAnsi" w:cstheme="minorHAnsi"/>
          <w:i/>
          <w:color w:val="auto"/>
          <w:sz w:val="22"/>
          <w:lang w:val="en-US" w:eastAsia="en-US"/>
        </w:rPr>
        <w:t>th and Safety Regulations</w:t>
      </w:r>
      <w:r w:rsidR="003F19F3" w:rsidRPr="00450B66">
        <w:rPr>
          <w:rFonts w:asciiTheme="minorHAnsi" w:eastAsia="Times New Roman" w:hAnsiTheme="minorHAnsi" w:cstheme="minorHAnsi"/>
          <w:i/>
          <w:color w:val="auto"/>
          <w:sz w:val="22"/>
          <w:lang w:val="en-US" w:eastAsia="en-US"/>
        </w:rPr>
        <w:t xml:space="preserve">, </w:t>
      </w:r>
      <w:r w:rsidR="00836512" w:rsidRPr="00450B66">
        <w:rPr>
          <w:rFonts w:asciiTheme="minorHAnsi" w:eastAsia="Times New Roman" w:hAnsiTheme="minorHAnsi" w:cstheme="minorHAnsi"/>
          <w:i/>
          <w:color w:val="auto"/>
          <w:sz w:val="22"/>
          <w:lang w:val="en-US" w:eastAsia="en-US"/>
        </w:rPr>
        <w:t>2020</w:t>
      </w:r>
      <w:r w:rsidRPr="00450B66">
        <w:rPr>
          <w:rFonts w:asciiTheme="minorHAnsi" w:eastAsia="Times New Roman" w:hAnsiTheme="minorHAnsi" w:cstheme="minorHAnsi"/>
          <w:i/>
          <w:color w:val="auto"/>
          <w:sz w:val="22"/>
          <w:lang w:val="en-US" w:eastAsia="en-US"/>
        </w:rPr>
        <w:t xml:space="preserve">, </w:t>
      </w:r>
      <w:r w:rsidR="00836512" w:rsidRPr="00450B66">
        <w:rPr>
          <w:rFonts w:asciiTheme="minorHAnsi" w:eastAsia="Times New Roman" w:hAnsiTheme="minorHAnsi" w:cstheme="minorHAnsi"/>
          <w:color w:val="auto"/>
          <w:sz w:val="22"/>
          <w:lang w:val="en-US" w:eastAsia="en-US"/>
        </w:rPr>
        <w:t>Section 3-11</w:t>
      </w:r>
      <w:r w:rsidRPr="00450B66">
        <w:rPr>
          <w:rFonts w:asciiTheme="minorHAnsi" w:eastAsia="Times New Roman" w:hAnsiTheme="minorHAnsi" w:cstheme="minorHAnsi"/>
          <w:color w:val="auto"/>
          <w:sz w:val="22"/>
          <w:lang w:val="en-US" w:eastAsia="en-US"/>
        </w:rPr>
        <w:t>.</w:t>
      </w:r>
    </w:p>
    <w:p w14:paraId="4630F023" w14:textId="77777777" w:rsidR="0014398B" w:rsidRPr="00450B66" w:rsidRDefault="0014398B" w:rsidP="00B136BF">
      <w:pPr>
        <w:spacing w:line="249" w:lineRule="auto"/>
        <w:ind w:left="0" w:right="-15" w:firstLine="0"/>
        <w:rPr>
          <w:rFonts w:asciiTheme="minorHAnsi" w:hAnsiTheme="minorHAnsi" w:cstheme="minorHAnsi"/>
        </w:rPr>
      </w:pPr>
    </w:p>
    <w:p w14:paraId="5E793C7D" w14:textId="77777777" w:rsidR="0014398B" w:rsidRPr="00450B66" w:rsidRDefault="0014398B" w:rsidP="00B136BF">
      <w:pPr>
        <w:spacing w:line="249" w:lineRule="auto"/>
        <w:ind w:left="0" w:right="-15" w:firstLine="0"/>
        <w:rPr>
          <w:rFonts w:asciiTheme="minorHAnsi" w:hAnsiTheme="minorHAnsi" w:cstheme="minorHAnsi"/>
          <w:b/>
          <w:color w:val="FF0000"/>
          <w:sz w:val="32"/>
          <w:szCs w:val="32"/>
        </w:rPr>
      </w:pPr>
    </w:p>
    <w:p w14:paraId="6C127614" w14:textId="5DF2FF8F" w:rsidR="0014398B" w:rsidRPr="00F14955" w:rsidRDefault="0014398B" w:rsidP="00EC3534">
      <w:pPr>
        <w:spacing w:line="249" w:lineRule="auto"/>
        <w:ind w:left="705" w:right="-15" w:firstLine="0"/>
        <w:rPr>
          <w:b/>
          <w:color w:val="FF0000"/>
          <w:sz w:val="32"/>
          <w:szCs w:val="32"/>
        </w:rPr>
      </w:pPr>
    </w:p>
    <w:p w14:paraId="1B48C1F9" w14:textId="77777777" w:rsidR="0014398B" w:rsidRDefault="0014398B" w:rsidP="00EC3534">
      <w:pPr>
        <w:spacing w:line="249" w:lineRule="auto"/>
        <w:ind w:left="705" w:right="-15" w:firstLine="0"/>
      </w:pPr>
    </w:p>
    <w:p w14:paraId="514625BA" w14:textId="77777777" w:rsidR="0014398B" w:rsidRDefault="0014398B" w:rsidP="00EC3534">
      <w:pPr>
        <w:spacing w:line="249" w:lineRule="auto"/>
        <w:ind w:left="705" w:right="-15" w:firstLine="0"/>
      </w:pPr>
    </w:p>
    <w:p w14:paraId="0B223A39" w14:textId="77777777" w:rsidR="00351927" w:rsidRDefault="00351927">
      <w:pPr>
        <w:spacing w:after="160" w:line="259" w:lineRule="auto"/>
        <w:ind w:left="0" w:firstLine="0"/>
      </w:pPr>
      <w:r>
        <w:br w:type="page"/>
      </w:r>
    </w:p>
    <w:p w14:paraId="3B205487" w14:textId="726CA5A4" w:rsidR="0043646B" w:rsidRDefault="00F01E7F" w:rsidP="00EC3534">
      <w:pPr>
        <w:spacing w:line="249" w:lineRule="auto"/>
        <w:ind w:left="705" w:right="-15" w:firstLine="0"/>
        <w:rPr>
          <w:noProof/>
          <w:lang w:val="en-US" w:eastAsia="en-US"/>
        </w:rPr>
      </w:pPr>
      <w:r w:rsidRPr="00B425F8">
        <w:rPr>
          <w:noProof/>
          <w:sz w:val="22"/>
        </w:rPr>
        <w:lastRenderedPageBreak/>
        <w:drawing>
          <wp:anchor distT="0" distB="0" distL="114300" distR="114300" simplePos="0" relativeHeight="251997184" behindDoc="1" locked="0" layoutInCell="1" allowOverlap="1" wp14:anchorId="196A0DCD" wp14:editId="74C1E897">
            <wp:simplePos x="0" y="0"/>
            <wp:positionH relativeFrom="column">
              <wp:posOffset>3867150</wp:posOffset>
            </wp:positionH>
            <wp:positionV relativeFrom="paragraph">
              <wp:posOffset>0</wp:posOffset>
            </wp:positionV>
            <wp:extent cx="2148939" cy="581025"/>
            <wp:effectExtent l="0" t="0" r="3810" b="0"/>
            <wp:wrapTight wrapText="bothSides">
              <wp:wrapPolygon edited="0">
                <wp:start x="0" y="0"/>
                <wp:lineTo x="0" y="20538"/>
                <wp:lineTo x="21447" y="20538"/>
                <wp:lineTo x="21447" y="0"/>
                <wp:lineTo x="0" y="0"/>
              </wp:wrapPolygon>
            </wp:wrapTight>
            <wp:docPr id="27" name="Picture 27" descr="T:\Logos\Logos\Logos SASWH\High Res Files\Print Versions\Logo\SASWH logo CMYK_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Logos\Logos\Logos SASWH\High Res Files\Print Versions\Logo\SASWH logo CMYK_cropped.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48939" cy="581025"/>
                    </a:xfrm>
                    <a:prstGeom prst="rect">
                      <a:avLst/>
                    </a:prstGeom>
                    <a:noFill/>
                    <a:ln>
                      <a:noFill/>
                    </a:ln>
                  </pic:spPr>
                </pic:pic>
              </a:graphicData>
            </a:graphic>
          </wp:anchor>
        </w:drawing>
      </w:r>
    </w:p>
    <w:p w14:paraId="6257A53E" w14:textId="31A3C295" w:rsidR="0043646B" w:rsidRDefault="0043646B" w:rsidP="00EC3534">
      <w:pPr>
        <w:spacing w:line="249" w:lineRule="auto"/>
        <w:ind w:left="705" w:right="-15" w:firstLine="0"/>
        <w:rPr>
          <w:noProof/>
          <w:lang w:val="en-US" w:eastAsia="en-US"/>
        </w:rPr>
      </w:pPr>
    </w:p>
    <w:p w14:paraId="576B326F" w14:textId="51719330" w:rsidR="0043646B" w:rsidRDefault="0043646B" w:rsidP="00E72E6A">
      <w:pPr>
        <w:spacing w:line="249" w:lineRule="auto"/>
        <w:ind w:left="705" w:right="-15" w:firstLine="0"/>
        <w:jc w:val="right"/>
      </w:pPr>
    </w:p>
    <w:p w14:paraId="467AB047" w14:textId="489ED51C" w:rsidR="0043646B" w:rsidRDefault="0043646B" w:rsidP="00EC3534">
      <w:pPr>
        <w:spacing w:line="249" w:lineRule="auto"/>
        <w:ind w:left="705" w:right="-15" w:firstLine="0"/>
      </w:pPr>
    </w:p>
    <w:p w14:paraId="6BC97978" w14:textId="77777777" w:rsidR="0043646B" w:rsidRDefault="0043646B" w:rsidP="00EC3534">
      <w:pPr>
        <w:spacing w:line="249" w:lineRule="auto"/>
        <w:ind w:left="705" w:right="-15" w:firstLine="0"/>
      </w:pPr>
    </w:p>
    <w:p w14:paraId="2B45DD17" w14:textId="77777777" w:rsidR="0014398B" w:rsidRDefault="0014398B" w:rsidP="00EC3534">
      <w:pPr>
        <w:spacing w:line="249" w:lineRule="auto"/>
        <w:ind w:left="705" w:right="-15" w:firstLine="0"/>
      </w:pPr>
    </w:p>
    <w:p w14:paraId="4E04CF82" w14:textId="77777777" w:rsidR="00F01E7F" w:rsidRDefault="00F01E7F" w:rsidP="00EC3534">
      <w:pPr>
        <w:spacing w:line="249" w:lineRule="auto"/>
        <w:ind w:left="705" w:right="-15" w:firstLine="0"/>
      </w:pPr>
    </w:p>
    <w:p w14:paraId="0FD55C87" w14:textId="77777777" w:rsidR="00F01E7F" w:rsidRDefault="00F01E7F" w:rsidP="00EC3534">
      <w:pPr>
        <w:spacing w:line="249" w:lineRule="auto"/>
        <w:ind w:left="705" w:right="-15" w:firstLine="0"/>
      </w:pPr>
    </w:p>
    <w:p w14:paraId="074B5713" w14:textId="77777777" w:rsidR="00F01E7F" w:rsidRDefault="00F01E7F" w:rsidP="00EC3534">
      <w:pPr>
        <w:spacing w:line="249" w:lineRule="auto"/>
        <w:ind w:left="705" w:right="-15" w:firstLine="0"/>
      </w:pPr>
    </w:p>
    <w:p w14:paraId="323F95CC" w14:textId="77777777" w:rsidR="005A0910" w:rsidRDefault="005A0910" w:rsidP="00EC3534">
      <w:pPr>
        <w:spacing w:line="249" w:lineRule="auto"/>
        <w:ind w:left="705" w:right="-15" w:firstLine="0"/>
      </w:pPr>
    </w:p>
    <w:bookmarkStart w:id="25" w:name="_Hlk14701067"/>
    <w:p w14:paraId="4C626FCD" w14:textId="77777777" w:rsidR="00527C48" w:rsidRDefault="0013349B">
      <w:pPr>
        <w:spacing w:after="835" w:line="240" w:lineRule="auto"/>
        <w:ind w:left="0" w:firstLine="0"/>
      </w:pPr>
      <w:r>
        <w:rPr>
          <w:noProof/>
          <w:sz w:val="22"/>
        </w:rPr>
        <mc:AlternateContent>
          <mc:Choice Requires="wpg">
            <w:drawing>
              <wp:inline distT="0" distB="0" distL="0" distR="0" wp14:anchorId="56DFACAF" wp14:editId="5DF098C7">
                <wp:extent cx="2435606" cy="56261"/>
                <wp:effectExtent l="0" t="0" r="3175" b="1270"/>
                <wp:docPr id="72368" name="Group 72368"/>
                <wp:cNvGraphicFramePr/>
                <a:graphic xmlns:a="http://schemas.openxmlformats.org/drawingml/2006/main">
                  <a:graphicData uri="http://schemas.microsoft.com/office/word/2010/wordprocessingGroup">
                    <wpg:wgp>
                      <wpg:cNvGrpSpPr/>
                      <wpg:grpSpPr>
                        <a:xfrm>
                          <a:off x="0" y="0"/>
                          <a:ext cx="2435606" cy="56261"/>
                          <a:chOff x="0" y="0"/>
                          <a:chExt cx="2435606" cy="56261"/>
                        </a:xfrm>
                        <a:solidFill>
                          <a:schemeClr val="accent1"/>
                        </a:solidFill>
                      </wpg:grpSpPr>
                      <wps:wsp>
                        <wps:cNvPr id="89989" name="Shape 89989"/>
                        <wps:cNvSpPr/>
                        <wps:spPr>
                          <a:xfrm>
                            <a:off x="0" y="0"/>
                            <a:ext cx="2435606" cy="56261"/>
                          </a:xfrm>
                          <a:custGeom>
                            <a:avLst/>
                            <a:gdLst/>
                            <a:ahLst/>
                            <a:cxnLst/>
                            <a:rect l="0" t="0" r="0" b="0"/>
                            <a:pathLst>
                              <a:path w="2435606" h="56261">
                                <a:moveTo>
                                  <a:pt x="0" y="0"/>
                                </a:moveTo>
                                <a:lnTo>
                                  <a:pt x="2435606" y="0"/>
                                </a:lnTo>
                                <a:lnTo>
                                  <a:pt x="2435606" y="56261"/>
                                </a:lnTo>
                                <a:lnTo>
                                  <a:pt x="0" y="56261"/>
                                </a:lnTo>
                                <a:lnTo>
                                  <a:pt x="0" y="0"/>
                                </a:lnTo>
                              </a:path>
                            </a:pathLst>
                          </a:custGeom>
                          <a:grpFill/>
                          <a:ln w="0" cap="rnd">
                            <a:miter lim="127000"/>
                          </a:ln>
                        </wps:spPr>
                        <wps:style>
                          <a:lnRef idx="0">
                            <a:srgbClr val="000000">
                              <a:alpha val="0"/>
                            </a:srgbClr>
                          </a:lnRef>
                          <a:fillRef idx="1">
                            <a:srgbClr val="9BBB59"/>
                          </a:fillRef>
                          <a:effectRef idx="0">
                            <a:scrgbClr r="0" g="0" b="0"/>
                          </a:effectRef>
                          <a:fontRef idx="none"/>
                        </wps:style>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group w14:anchorId="31C7AC12" id="Group 72368" o:spid="_x0000_s1026" style="width:191.8pt;height:4.45pt;mso-position-horizontal-relative:char;mso-position-vertical-relative:line" coordsize="24356,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">
                <v:shape id="Shape 89989" o:spid="_x0000_s1027" style="position:absolute;width:24356;height:562;visibility:visible;mso-wrap-style:square;v-text-anchor:top" coordsize="2435606,56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" path="m,l2435606,r,56261l,56261,,e" filled="f" stroked="f" strokeweight="0">
                  <v:stroke miterlimit="83231f" joinstyle="miter" endcap="round"/>
                  <v:path arrowok="t" textboxrect="0,0,2435606,56261"/>
                </v:shape>
                <w10:anchorlock/>
              </v:group>
            </w:pict>
          </mc:Fallback>
        </mc:AlternateContent>
      </w:r>
    </w:p>
    <w:p w14:paraId="7767EA41" w14:textId="77777777" w:rsidR="00527C48" w:rsidRDefault="00F747F0">
      <w:pPr>
        <w:spacing w:after="418" w:line="240" w:lineRule="auto"/>
        <w:ind w:left="-5" w:right="-15" w:hanging="10"/>
      </w:pPr>
      <w:r>
        <w:rPr>
          <w:rFonts w:ascii="Cambria" w:eastAsia="Cambria" w:hAnsi="Cambria" w:cs="Cambria"/>
          <w:b/>
          <w:sz w:val="144"/>
        </w:rPr>
        <w:t>3</w:t>
      </w:r>
      <w:r w:rsidR="0013349B">
        <w:rPr>
          <w:rFonts w:ascii="Cambria" w:eastAsia="Cambria" w:hAnsi="Cambria" w:cs="Cambria"/>
          <w:b/>
          <w:sz w:val="72"/>
        </w:rPr>
        <w:t xml:space="preserve">   </w:t>
      </w:r>
      <w:r w:rsidR="0013349B">
        <w:rPr>
          <w:rFonts w:ascii="Cambria" w:eastAsia="Cambria" w:hAnsi="Cambria" w:cs="Cambria"/>
          <w:b/>
          <w:sz w:val="111"/>
          <w:vertAlign w:val="subscript"/>
        </w:rPr>
        <w:t xml:space="preserve"> </w:t>
      </w:r>
    </w:p>
    <w:p w14:paraId="6892B732" w14:textId="77777777" w:rsidR="00527C48" w:rsidRDefault="0013349B">
      <w:pPr>
        <w:spacing w:after="896" w:line="240" w:lineRule="auto"/>
        <w:ind w:left="0" w:firstLine="0"/>
      </w:pPr>
      <w:r>
        <w:rPr>
          <w:noProof/>
          <w:sz w:val="22"/>
        </w:rPr>
        <mc:AlternateContent>
          <mc:Choice Requires="wpg">
            <w:drawing>
              <wp:inline distT="0" distB="0" distL="0" distR="0" wp14:anchorId="7221F703" wp14:editId="1C0E1D70">
                <wp:extent cx="2435606" cy="56388"/>
                <wp:effectExtent l="0" t="0" r="3175" b="1270"/>
                <wp:docPr id="72369" name="Group 72369"/>
                <wp:cNvGraphicFramePr/>
                <a:graphic xmlns:a="http://schemas.openxmlformats.org/drawingml/2006/main">
                  <a:graphicData uri="http://schemas.microsoft.com/office/word/2010/wordprocessingGroup">
                    <wpg:wgp>
                      <wpg:cNvGrpSpPr/>
                      <wpg:grpSpPr>
                        <a:xfrm>
                          <a:off x="0" y="0"/>
                          <a:ext cx="2435606" cy="56388"/>
                          <a:chOff x="0" y="0"/>
                          <a:chExt cx="2435606" cy="56388"/>
                        </a:xfrm>
                        <a:solidFill>
                          <a:schemeClr val="accent1"/>
                        </a:solidFill>
                      </wpg:grpSpPr>
                      <wps:wsp>
                        <wps:cNvPr id="89990" name="Shape 89990"/>
                        <wps:cNvSpPr/>
                        <wps:spPr>
                          <a:xfrm>
                            <a:off x="0" y="0"/>
                            <a:ext cx="2435606" cy="56388"/>
                          </a:xfrm>
                          <a:custGeom>
                            <a:avLst/>
                            <a:gdLst/>
                            <a:ahLst/>
                            <a:cxnLst/>
                            <a:rect l="0" t="0" r="0" b="0"/>
                            <a:pathLst>
                              <a:path w="2435606" h="56388">
                                <a:moveTo>
                                  <a:pt x="0" y="0"/>
                                </a:moveTo>
                                <a:lnTo>
                                  <a:pt x="2435606" y="0"/>
                                </a:lnTo>
                                <a:lnTo>
                                  <a:pt x="2435606" y="56388"/>
                                </a:lnTo>
                                <a:lnTo>
                                  <a:pt x="0" y="56388"/>
                                </a:lnTo>
                                <a:lnTo>
                                  <a:pt x="0" y="0"/>
                                </a:lnTo>
                              </a:path>
                            </a:pathLst>
                          </a:custGeom>
                          <a:grpFill/>
                          <a:ln w="0" cap="rnd">
                            <a:miter lim="127000"/>
                          </a:ln>
                        </wps:spPr>
                        <wps:style>
                          <a:lnRef idx="0">
                            <a:srgbClr val="000000">
                              <a:alpha val="0"/>
                            </a:srgbClr>
                          </a:lnRef>
                          <a:fillRef idx="1">
                            <a:srgbClr val="9BBB59"/>
                          </a:fillRef>
                          <a:effectRef idx="0">
                            <a:scrgbClr r="0" g="0" b="0"/>
                          </a:effectRef>
                          <a:fontRef idx="none"/>
                        </wps:style>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group w14:anchorId="4850948A" id="Group 72369" o:spid="_x0000_s1026" style="width:191.8pt;height:4.45pt;mso-position-horizontal-relative:char;mso-position-vertical-relative:line" coordsize="24356,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">
                <v:shape id="Shape 89990" o:spid="_x0000_s1027" style="position:absolute;width:24356;height:563;visibility:visible;mso-wrap-style:square;v-text-anchor:top" coordsize="2435606,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" path="m,l2435606,r,56388l,56388,,e" filled="f" stroked="f" strokeweight="0">
                  <v:stroke miterlimit="83231f" joinstyle="miter" endcap="round"/>
                  <v:path arrowok="t" textboxrect="0,0,2435606,56388"/>
                </v:shape>
                <w10:anchorlock/>
              </v:group>
            </w:pict>
          </mc:Fallback>
        </mc:AlternateContent>
      </w:r>
    </w:p>
    <w:p w14:paraId="758D8BA7" w14:textId="0ED1886F" w:rsidR="00B023D2" w:rsidRPr="002F0D06" w:rsidRDefault="00F747F0" w:rsidP="00E87AF1">
      <w:pPr>
        <w:pStyle w:val="Heading1"/>
        <w:rPr>
          <w:sz w:val="32"/>
          <w:szCs w:val="32"/>
        </w:rPr>
      </w:pPr>
      <w:bookmarkStart w:id="26" w:name="_Toc67302662"/>
      <w:r w:rsidRPr="002F0D06">
        <w:rPr>
          <w:sz w:val="32"/>
          <w:szCs w:val="32"/>
        </w:rPr>
        <w:t>Chapter 3</w:t>
      </w:r>
      <w:r w:rsidR="0013349B" w:rsidRPr="002F0D06">
        <w:rPr>
          <w:sz w:val="32"/>
          <w:szCs w:val="32"/>
        </w:rPr>
        <w:t xml:space="preserve">: </w:t>
      </w:r>
      <w:r w:rsidR="004E41C9" w:rsidRPr="002F0D06">
        <w:rPr>
          <w:sz w:val="32"/>
          <w:szCs w:val="32"/>
        </w:rPr>
        <w:t xml:space="preserve"> </w:t>
      </w:r>
      <w:r w:rsidR="00C33CEC" w:rsidRPr="002F0D06">
        <w:rPr>
          <w:sz w:val="32"/>
          <w:szCs w:val="32"/>
        </w:rPr>
        <w:t>Job Safety</w:t>
      </w:r>
      <w:r w:rsidR="0013349B" w:rsidRPr="002F0D06">
        <w:rPr>
          <w:sz w:val="32"/>
          <w:szCs w:val="32"/>
        </w:rPr>
        <w:t xml:space="preserve"> </w:t>
      </w:r>
      <w:r w:rsidR="00C33CEC" w:rsidRPr="002F0D06">
        <w:rPr>
          <w:sz w:val="32"/>
          <w:szCs w:val="32"/>
        </w:rPr>
        <w:t>Analysis</w:t>
      </w:r>
      <w:r w:rsidR="00DB6792" w:rsidRPr="002F0D06">
        <w:rPr>
          <w:sz w:val="32"/>
          <w:szCs w:val="32"/>
        </w:rPr>
        <w:t xml:space="preserve">, </w:t>
      </w:r>
      <w:r w:rsidR="00266C3D" w:rsidRPr="002F0D06">
        <w:rPr>
          <w:sz w:val="32"/>
          <w:szCs w:val="32"/>
        </w:rPr>
        <w:t>TLR</w:t>
      </w:r>
      <w:r w:rsidR="00113BAE" w:rsidRPr="002F0D06">
        <w:rPr>
          <w:sz w:val="32"/>
          <w:szCs w:val="32"/>
        </w:rPr>
        <w:t>-Object Moving</w:t>
      </w:r>
      <w:r w:rsidR="00B023D2" w:rsidRPr="002F0D06">
        <w:rPr>
          <w:sz w:val="32"/>
          <w:szCs w:val="32"/>
        </w:rPr>
        <w:t>,</w:t>
      </w:r>
      <w:r w:rsidR="004442BD" w:rsidRPr="002F0D06">
        <w:rPr>
          <w:sz w:val="32"/>
          <w:szCs w:val="32"/>
        </w:rPr>
        <w:t xml:space="preserve"> Proper Body Mechanics</w:t>
      </w:r>
      <w:r w:rsidR="00B023D2" w:rsidRPr="002F0D06">
        <w:rPr>
          <w:sz w:val="32"/>
          <w:szCs w:val="32"/>
        </w:rPr>
        <w:t>,</w:t>
      </w:r>
      <w:r w:rsidR="00351927" w:rsidRPr="002F0D06">
        <w:rPr>
          <w:sz w:val="32"/>
          <w:szCs w:val="32"/>
        </w:rPr>
        <w:t xml:space="preserve"> Safety Procedures</w:t>
      </w:r>
      <w:r w:rsidR="00B023D2" w:rsidRPr="002F0D06">
        <w:rPr>
          <w:sz w:val="32"/>
          <w:szCs w:val="32"/>
        </w:rPr>
        <w:t xml:space="preserve"> and Safety Memos</w:t>
      </w:r>
      <w:bookmarkEnd w:id="26"/>
      <w:r w:rsidR="00B023D2" w:rsidRPr="002F0D06">
        <w:rPr>
          <w:sz w:val="32"/>
          <w:szCs w:val="32"/>
        </w:rPr>
        <w:t xml:space="preserve"> </w:t>
      </w:r>
    </w:p>
    <w:p w14:paraId="5233747C" w14:textId="77777777" w:rsidR="00351927" w:rsidRPr="00646CDD" w:rsidRDefault="00351927" w:rsidP="00351927">
      <w:pPr>
        <w:spacing w:after="0" w:line="240" w:lineRule="auto"/>
        <w:ind w:left="0" w:right="950" w:hanging="14"/>
        <w:rPr>
          <w:rFonts w:asciiTheme="minorHAnsi" w:hAnsiTheme="minorHAnsi" w:cstheme="minorHAnsi"/>
          <w:color w:val="auto"/>
        </w:rPr>
      </w:pPr>
    </w:p>
    <w:p w14:paraId="1B08ABC4" w14:textId="77777777" w:rsidR="00527C48" w:rsidRDefault="00527C48" w:rsidP="00C33CEC">
      <w:pPr>
        <w:spacing w:after="136" w:line="246" w:lineRule="auto"/>
        <w:ind w:left="-5" w:right="951" w:hanging="10"/>
      </w:pPr>
    </w:p>
    <w:p w14:paraId="36B23534" w14:textId="77777777" w:rsidR="00527C48" w:rsidRDefault="0013349B">
      <w:pPr>
        <w:spacing w:after="399" w:line="240" w:lineRule="auto"/>
        <w:ind w:left="0" w:firstLine="0"/>
      </w:pPr>
      <w:r>
        <w:rPr>
          <w:noProof/>
          <w:sz w:val="22"/>
        </w:rPr>
        <mc:AlternateContent>
          <mc:Choice Requires="wpg">
            <w:drawing>
              <wp:inline distT="0" distB="0" distL="0" distR="0" wp14:anchorId="648C022A" wp14:editId="6A3BF31A">
                <wp:extent cx="2435606" cy="56388"/>
                <wp:effectExtent l="0" t="0" r="3175" b="1270"/>
                <wp:docPr id="72370" name="Group 72370"/>
                <wp:cNvGraphicFramePr/>
                <a:graphic xmlns:a="http://schemas.openxmlformats.org/drawingml/2006/main">
                  <a:graphicData uri="http://schemas.microsoft.com/office/word/2010/wordprocessingGroup">
                    <wpg:wgp>
                      <wpg:cNvGrpSpPr/>
                      <wpg:grpSpPr>
                        <a:xfrm>
                          <a:off x="0" y="0"/>
                          <a:ext cx="2435606" cy="56388"/>
                          <a:chOff x="0" y="0"/>
                          <a:chExt cx="2435606" cy="56388"/>
                        </a:xfrm>
                        <a:solidFill>
                          <a:schemeClr val="accent1"/>
                        </a:solidFill>
                      </wpg:grpSpPr>
                      <wps:wsp>
                        <wps:cNvPr id="89991" name="Shape 89991"/>
                        <wps:cNvSpPr/>
                        <wps:spPr>
                          <a:xfrm>
                            <a:off x="0" y="0"/>
                            <a:ext cx="2435606" cy="56388"/>
                          </a:xfrm>
                          <a:custGeom>
                            <a:avLst/>
                            <a:gdLst/>
                            <a:ahLst/>
                            <a:cxnLst/>
                            <a:rect l="0" t="0" r="0" b="0"/>
                            <a:pathLst>
                              <a:path w="2435606" h="56388">
                                <a:moveTo>
                                  <a:pt x="0" y="0"/>
                                </a:moveTo>
                                <a:lnTo>
                                  <a:pt x="2435606" y="0"/>
                                </a:lnTo>
                                <a:lnTo>
                                  <a:pt x="2435606" y="56388"/>
                                </a:lnTo>
                                <a:lnTo>
                                  <a:pt x="0" y="56388"/>
                                </a:lnTo>
                                <a:lnTo>
                                  <a:pt x="0" y="0"/>
                                </a:lnTo>
                              </a:path>
                            </a:pathLst>
                          </a:custGeom>
                          <a:grpFill/>
                          <a:ln w="0" cap="rnd">
                            <a:miter lim="127000"/>
                          </a:ln>
                        </wps:spPr>
                        <wps:style>
                          <a:lnRef idx="0">
                            <a:srgbClr val="000000">
                              <a:alpha val="0"/>
                            </a:srgbClr>
                          </a:lnRef>
                          <a:fillRef idx="1">
                            <a:srgbClr val="9BBB59"/>
                          </a:fillRef>
                          <a:effectRef idx="0">
                            <a:scrgbClr r="0" g="0" b="0"/>
                          </a:effectRef>
                          <a:fontRef idx="none"/>
                        </wps:style>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group w14:anchorId="479A172A" id="Group 72370" o:spid="_x0000_s1026" style="width:191.8pt;height:4.45pt;mso-position-horizontal-relative:char;mso-position-vertical-relative:line" coordsize="24356,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">
                <v:shape id="Shape 89991" o:spid="_x0000_s1027" style="position:absolute;width:24356;height:563;visibility:visible;mso-wrap-style:square;v-text-anchor:top" coordsize="2435606,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" path="m,l2435606,r,56388l,56388,,e" filled="f" stroked="f" strokeweight="0">
                  <v:stroke miterlimit="83231f" joinstyle="miter" endcap="round"/>
                  <v:path arrowok="t" textboxrect="0,0,2435606,56388"/>
                </v:shape>
                <w10:anchorlock/>
              </v:group>
            </w:pict>
          </mc:Fallback>
        </mc:AlternateContent>
      </w:r>
    </w:p>
    <w:p w14:paraId="0C2A755B" w14:textId="694978A0" w:rsidR="00527C48" w:rsidRPr="00E72E6A" w:rsidRDefault="00E72E6A" w:rsidP="00E72E6A">
      <w:pPr>
        <w:spacing w:line="246" w:lineRule="auto"/>
        <w:ind w:left="10" w:right="-15" w:hanging="10"/>
        <w:rPr>
          <w:b/>
          <w:sz w:val="24"/>
        </w:rPr>
      </w:pPr>
      <w:r>
        <w:rPr>
          <w:b/>
          <w:sz w:val="24"/>
        </w:rPr>
        <w:t>[ENTER DIVISION NAME]</w:t>
      </w:r>
    </w:p>
    <w:p w14:paraId="53E4DD87" w14:textId="77777777" w:rsidR="00527C48" w:rsidRDefault="0013349B">
      <w:pPr>
        <w:spacing w:after="0" w:line="240" w:lineRule="auto"/>
        <w:ind w:left="0" w:firstLine="0"/>
      </w:pPr>
      <w:r>
        <w:rPr>
          <w:noProof/>
          <w:sz w:val="22"/>
        </w:rPr>
        <mc:AlternateContent>
          <mc:Choice Requires="wpg">
            <w:drawing>
              <wp:inline distT="0" distB="0" distL="0" distR="0" wp14:anchorId="18EA113A" wp14:editId="66A39D4F">
                <wp:extent cx="2444750" cy="56261"/>
                <wp:effectExtent l="0" t="0" r="0" b="1270"/>
                <wp:docPr id="72371" name="Group 72371"/>
                <wp:cNvGraphicFramePr/>
                <a:graphic xmlns:a="http://schemas.openxmlformats.org/drawingml/2006/main">
                  <a:graphicData uri="http://schemas.microsoft.com/office/word/2010/wordprocessingGroup">
                    <wpg:wgp>
                      <wpg:cNvGrpSpPr/>
                      <wpg:grpSpPr>
                        <a:xfrm>
                          <a:off x="0" y="0"/>
                          <a:ext cx="2444750" cy="56261"/>
                          <a:chOff x="0" y="0"/>
                          <a:chExt cx="2444750" cy="56261"/>
                        </a:xfrm>
                        <a:solidFill>
                          <a:schemeClr val="accent1"/>
                        </a:solidFill>
                      </wpg:grpSpPr>
                      <wps:wsp>
                        <wps:cNvPr id="89992" name="Shape 89992"/>
                        <wps:cNvSpPr/>
                        <wps:spPr>
                          <a:xfrm>
                            <a:off x="0" y="0"/>
                            <a:ext cx="2444750" cy="56261"/>
                          </a:xfrm>
                          <a:custGeom>
                            <a:avLst/>
                            <a:gdLst/>
                            <a:ahLst/>
                            <a:cxnLst/>
                            <a:rect l="0" t="0" r="0" b="0"/>
                            <a:pathLst>
                              <a:path w="2444750" h="56261">
                                <a:moveTo>
                                  <a:pt x="0" y="0"/>
                                </a:moveTo>
                                <a:lnTo>
                                  <a:pt x="2444750" y="0"/>
                                </a:lnTo>
                                <a:lnTo>
                                  <a:pt x="2444750" y="56261"/>
                                </a:lnTo>
                                <a:lnTo>
                                  <a:pt x="0" y="56261"/>
                                </a:lnTo>
                                <a:lnTo>
                                  <a:pt x="0" y="0"/>
                                </a:lnTo>
                              </a:path>
                            </a:pathLst>
                          </a:custGeom>
                          <a:grpFill/>
                          <a:ln w="0" cap="rnd">
                            <a:miter lim="127000"/>
                          </a:ln>
                        </wps:spPr>
                        <wps:style>
                          <a:lnRef idx="0">
                            <a:srgbClr val="000000">
                              <a:alpha val="0"/>
                            </a:srgbClr>
                          </a:lnRef>
                          <a:fillRef idx="1">
                            <a:srgbClr val="9BBB59"/>
                          </a:fillRef>
                          <a:effectRef idx="0">
                            <a:scrgbClr r="0" g="0" b="0"/>
                          </a:effectRef>
                          <a:fontRef idx="none"/>
                        </wps:style>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group w14:anchorId="6149B766" id="Group 72371" o:spid="_x0000_s1026" style="width:192.5pt;height:4.45pt;mso-position-horizontal-relative:char;mso-position-vertical-relative:line" coordsize="24447,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">
                <v:shape id="Shape 89992" o:spid="_x0000_s1027" style="position:absolute;width:24447;height:562;visibility:visible;mso-wrap-style:square;v-text-anchor:top" coordsize="2444750,56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" path="m,l2444750,r,56261l,56261,,e" filled="f" stroked="f" strokeweight="0">
                  <v:stroke miterlimit="83231f" joinstyle="miter" endcap="round"/>
                  <v:path arrowok="t" textboxrect="0,0,2444750,56261"/>
                </v:shape>
                <w10:anchorlock/>
              </v:group>
            </w:pict>
          </mc:Fallback>
        </mc:AlternateContent>
      </w:r>
    </w:p>
    <w:p w14:paraId="0E136A19" w14:textId="77777777" w:rsidR="00C33CEC" w:rsidRDefault="00C33CEC">
      <w:pPr>
        <w:spacing w:after="0" w:line="240" w:lineRule="auto"/>
        <w:ind w:left="0" w:firstLine="0"/>
      </w:pPr>
    </w:p>
    <w:p w14:paraId="19DA03B2" w14:textId="77777777" w:rsidR="00C33CEC" w:rsidRDefault="00C33CEC">
      <w:pPr>
        <w:spacing w:after="0" w:line="240" w:lineRule="auto"/>
        <w:ind w:left="0" w:firstLine="0"/>
      </w:pPr>
    </w:p>
    <w:p w14:paraId="5BCC897F" w14:textId="77777777" w:rsidR="0000227A" w:rsidRDefault="0000227A" w:rsidP="002F0D06"/>
    <w:p w14:paraId="50C3B210" w14:textId="77777777" w:rsidR="00CD00A2" w:rsidRDefault="00CD00A2" w:rsidP="00CD00A2"/>
    <w:p w14:paraId="7E930359" w14:textId="77777777" w:rsidR="004302F3" w:rsidRPr="00CD00A2" w:rsidRDefault="004302F3" w:rsidP="00CD00A2"/>
    <w:p w14:paraId="68F470FB" w14:textId="77777777" w:rsidR="00D74DCA" w:rsidRDefault="00D74DCA" w:rsidP="00531742">
      <w:pPr>
        <w:sectPr w:rsidR="00D74DCA" w:rsidSect="00D37757">
          <w:footerReference w:type="default" r:id="rId17"/>
          <w:pgSz w:w="12240" w:h="15840"/>
          <w:pgMar w:top="1296" w:right="1440" w:bottom="1152" w:left="1440" w:header="475" w:footer="576" w:gutter="0"/>
          <w:pgNumType w:start="1"/>
          <w:cols w:space="720"/>
          <w:docGrid w:linePitch="272"/>
        </w:sectPr>
      </w:pPr>
    </w:p>
    <w:p w14:paraId="049F2C92" w14:textId="77777777" w:rsidR="00C33CEC" w:rsidRPr="00E87AF1" w:rsidRDefault="0013349B" w:rsidP="00E87AF1">
      <w:pPr>
        <w:pStyle w:val="Heading2"/>
      </w:pPr>
      <w:bookmarkStart w:id="27" w:name="_Toc67302663"/>
      <w:r w:rsidRPr="00E87AF1">
        <w:lastRenderedPageBreak/>
        <w:t xml:space="preserve">Section </w:t>
      </w:r>
      <w:r w:rsidR="00F747F0" w:rsidRPr="00E87AF1">
        <w:t>3</w:t>
      </w:r>
      <w:r w:rsidRPr="00E87AF1">
        <w:t xml:space="preserve">.1: </w:t>
      </w:r>
      <w:r w:rsidR="00DD148C" w:rsidRPr="00E87AF1">
        <w:t>J</w:t>
      </w:r>
      <w:r w:rsidR="00847E43" w:rsidRPr="00E87AF1">
        <w:t xml:space="preserve">ob </w:t>
      </w:r>
      <w:r w:rsidR="00DD148C" w:rsidRPr="00E87AF1">
        <w:t>S</w:t>
      </w:r>
      <w:r w:rsidR="00847E43" w:rsidRPr="00E87AF1">
        <w:t xml:space="preserve">afety </w:t>
      </w:r>
      <w:r w:rsidR="00DD148C" w:rsidRPr="00E87AF1">
        <w:t>A</w:t>
      </w:r>
      <w:r w:rsidR="00847E43" w:rsidRPr="00E87AF1">
        <w:t>nalysis (JSA)</w:t>
      </w:r>
      <w:bookmarkEnd w:id="27"/>
      <w:r w:rsidRPr="00E87AF1">
        <w:t xml:space="preserve"> </w:t>
      </w:r>
      <w:bookmarkEnd w:id="25"/>
    </w:p>
    <w:p w14:paraId="697D9947" w14:textId="77777777" w:rsidR="00D74DCA" w:rsidRPr="00D74DCA" w:rsidRDefault="00D74DCA" w:rsidP="00D74DCA">
      <w:pPr>
        <w:spacing w:after="0" w:line="240" w:lineRule="auto"/>
        <w:ind w:left="0" w:firstLine="0"/>
        <w:rPr>
          <w:rFonts w:asciiTheme="minorHAnsi" w:hAnsiTheme="minorHAnsi"/>
          <w:sz w:val="22"/>
          <w:lang w:val="en-US"/>
        </w:rPr>
      </w:pPr>
      <w:r w:rsidRPr="00D74DCA">
        <w:rPr>
          <w:rFonts w:asciiTheme="minorHAnsi" w:hAnsiTheme="minorHAnsi"/>
          <w:sz w:val="22"/>
          <w:lang w:val="en-US"/>
        </w:rPr>
        <w:t xml:space="preserve">Job Safety Analysis (JSA) </w:t>
      </w:r>
    </w:p>
    <w:p w14:paraId="126E3A7F" w14:textId="77777777" w:rsidR="00D74DCA" w:rsidRPr="00D74DCA" w:rsidRDefault="00D74DCA" w:rsidP="00D74DCA">
      <w:pPr>
        <w:spacing w:after="0" w:line="240" w:lineRule="auto"/>
        <w:ind w:left="0" w:firstLine="0"/>
        <w:rPr>
          <w:rFonts w:asciiTheme="minorHAnsi" w:hAnsiTheme="minorHAnsi"/>
          <w:sz w:val="22"/>
          <w:lang w:val="en-US"/>
        </w:rPr>
      </w:pPr>
    </w:p>
    <w:tbl>
      <w:tblPr>
        <w:tblW w:w="141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90" w:type="dxa"/>
          <w:left w:w="90" w:type="dxa"/>
          <w:bottom w:w="90" w:type="dxa"/>
          <w:right w:w="90" w:type="dxa"/>
        </w:tblCellMar>
        <w:tblLook w:val="04A0" w:firstRow="1" w:lastRow="0" w:firstColumn="1" w:lastColumn="0" w:noHBand="0" w:noVBand="1"/>
      </w:tblPr>
      <w:tblGrid>
        <w:gridCol w:w="2430"/>
        <w:gridCol w:w="3600"/>
        <w:gridCol w:w="450"/>
        <w:gridCol w:w="450"/>
        <w:gridCol w:w="625"/>
        <w:gridCol w:w="4320"/>
        <w:gridCol w:w="2250"/>
      </w:tblGrid>
      <w:tr w:rsidR="00D74DCA" w:rsidRPr="00D74DCA" w14:paraId="11304344" w14:textId="77777777" w:rsidTr="00FC41C8">
        <w:trPr>
          <w:trHeight w:val="418"/>
          <w:tblHeader/>
          <w:jc w:val="center"/>
        </w:trPr>
        <w:tc>
          <w:tcPr>
            <w:tcW w:w="11875" w:type="dxa"/>
            <w:gridSpan w:val="6"/>
            <w:shd w:val="clear" w:color="auto" w:fill="auto"/>
            <w:vAlign w:val="center"/>
          </w:tcPr>
          <w:p w14:paraId="29C6DDB9" w14:textId="77777777" w:rsidR="00D74DCA" w:rsidRPr="00D74DCA" w:rsidRDefault="00D74DCA" w:rsidP="00D74DCA">
            <w:pPr>
              <w:spacing w:after="0" w:line="240" w:lineRule="auto"/>
              <w:ind w:left="0" w:firstLine="0"/>
              <w:rPr>
                <w:rFonts w:asciiTheme="minorHAnsi" w:hAnsiTheme="minorHAnsi"/>
                <w:sz w:val="22"/>
                <w:lang w:val="en-US"/>
              </w:rPr>
            </w:pPr>
            <w:r w:rsidRPr="00D74DCA">
              <w:rPr>
                <w:rFonts w:asciiTheme="minorHAnsi" w:hAnsiTheme="minorHAnsi"/>
                <w:sz w:val="22"/>
                <w:lang w:val="en-US"/>
              </w:rPr>
              <w:t>Job/position/work type:</w:t>
            </w:r>
            <w:r w:rsidRPr="00D74DCA">
              <w:rPr>
                <w:rFonts w:asciiTheme="minorHAnsi" w:hAnsiTheme="minorHAnsi"/>
                <w:b/>
                <w:sz w:val="22"/>
                <w:lang w:val="en-US"/>
              </w:rPr>
              <w:t xml:space="preserve"> Caretaker</w:t>
            </w:r>
            <w:r w:rsidRPr="00D74DCA">
              <w:rPr>
                <w:rFonts w:asciiTheme="minorHAnsi" w:hAnsiTheme="minorHAnsi"/>
                <w:sz w:val="22"/>
                <w:lang w:val="en-US"/>
              </w:rPr>
              <w:t xml:space="preserve"> </w:t>
            </w:r>
          </w:p>
        </w:tc>
        <w:tc>
          <w:tcPr>
            <w:tcW w:w="2250" w:type="dxa"/>
            <w:shd w:val="clear" w:color="auto" w:fill="auto"/>
          </w:tcPr>
          <w:p w14:paraId="7EFED4A2" w14:textId="460FD458" w:rsidR="00D74DCA" w:rsidRPr="00D74DCA" w:rsidRDefault="00E72E6A" w:rsidP="00D74DCA">
            <w:pPr>
              <w:spacing w:after="0" w:line="240" w:lineRule="auto"/>
              <w:ind w:left="0" w:firstLine="0"/>
              <w:rPr>
                <w:rFonts w:asciiTheme="minorHAnsi" w:hAnsiTheme="minorHAnsi"/>
                <w:sz w:val="22"/>
                <w:lang w:val="en-US"/>
              </w:rPr>
            </w:pPr>
            <w:r>
              <w:rPr>
                <w:rFonts w:asciiTheme="minorHAnsi" w:hAnsiTheme="minorHAnsi"/>
                <w:sz w:val="22"/>
                <w:lang w:val="en-US"/>
              </w:rPr>
              <w:t>Date Completed:</w:t>
            </w:r>
          </w:p>
        </w:tc>
      </w:tr>
      <w:tr w:rsidR="00D74DCA" w:rsidRPr="00D74DCA" w14:paraId="21A90908" w14:textId="77777777" w:rsidTr="00FC41C8">
        <w:trPr>
          <w:trHeight w:val="513"/>
          <w:tblHeader/>
          <w:jc w:val="center"/>
        </w:trPr>
        <w:tc>
          <w:tcPr>
            <w:tcW w:w="11875" w:type="dxa"/>
            <w:gridSpan w:val="6"/>
            <w:shd w:val="clear" w:color="auto" w:fill="auto"/>
          </w:tcPr>
          <w:p w14:paraId="03913749" w14:textId="42A57482" w:rsidR="00D74DCA" w:rsidRPr="00D74DCA" w:rsidRDefault="00D74DCA" w:rsidP="00E72E6A">
            <w:pPr>
              <w:spacing w:after="0" w:line="240" w:lineRule="auto"/>
              <w:ind w:left="0" w:firstLine="0"/>
              <w:rPr>
                <w:rFonts w:asciiTheme="minorHAnsi" w:hAnsiTheme="minorHAnsi"/>
                <w:sz w:val="22"/>
                <w:lang w:val="en-US"/>
              </w:rPr>
            </w:pPr>
            <w:r w:rsidRPr="00D74DCA">
              <w:rPr>
                <w:rFonts w:asciiTheme="minorHAnsi" w:hAnsiTheme="minorHAnsi"/>
                <w:sz w:val="22"/>
                <w:lang w:val="en-US"/>
              </w:rPr>
              <w:t xml:space="preserve">Assessment Team: </w:t>
            </w:r>
          </w:p>
        </w:tc>
        <w:tc>
          <w:tcPr>
            <w:tcW w:w="2250" w:type="dxa"/>
            <w:shd w:val="clear" w:color="auto" w:fill="auto"/>
          </w:tcPr>
          <w:p w14:paraId="7502AC1B" w14:textId="77777777" w:rsidR="00D74DCA" w:rsidRPr="00D74DCA" w:rsidRDefault="00D74DCA" w:rsidP="00D74DCA">
            <w:pPr>
              <w:spacing w:after="0" w:line="240" w:lineRule="auto"/>
              <w:ind w:left="0" w:firstLine="0"/>
              <w:rPr>
                <w:rFonts w:asciiTheme="minorHAnsi" w:hAnsiTheme="minorHAnsi"/>
                <w:sz w:val="22"/>
                <w:lang w:val="en-US"/>
              </w:rPr>
            </w:pPr>
            <w:r w:rsidRPr="00D74DCA">
              <w:rPr>
                <w:rFonts w:asciiTheme="minorHAnsi" w:hAnsiTheme="minorHAnsi"/>
                <w:sz w:val="22"/>
                <w:lang w:val="en-US"/>
              </w:rPr>
              <w:t>Reviewed/revised:</w:t>
            </w:r>
          </w:p>
          <w:p w14:paraId="029177AE" w14:textId="77777777" w:rsidR="00D74DCA" w:rsidRPr="00D74DCA" w:rsidRDefault="00D74DCA" w:rsidP="00D74DCA">
            <w:pPr>
              <w:spacing w:after="0" w:line="240" w:lineRule="auto"/>
              <w:ind w:left="0" w:firstLine="0"/>
              <w:rPr>
                <w:rFonts w:asciiTheme="minorHAnsi" w:hAnsiTheme="minorHAnsi"/>
                <w:sz w:val="22"/>
                <w:lang w:val="en-US"/>
              </w:rPr>
            </w:pPr>
          </w:p>
        </w:tc>
      </w:tr>
      <w:tr w:rsidR="00D74DCA" w:rsidRPr="00D74DCA" w14:paraId="2676E160" w14:textId="77777777" w:rsidTr="00D74DCA">
        <w:trPr>
          <w:cantSplit/>
          <w:trHeight w:val="1134"/>
          <w:jc w:val="center"/>
        </w:trPr>
        <w:tc>
          <w:tcPr>
            <w:tcW w:w="2430" w:type="dxa"/>
            <w:vMerge w:val="restart"/>
            <w:shd w:val="clear" w:color="auto" w:fill="F2F2F2"/>
            <w:vAlign w:val="bottom"/>
          </w:tcPr>
          <w:p w14:paraId="6CCC41EF" w14:textId="77777777" w:rsidR="00D74DCA" w:rsidRPr="00D74DCA" w:rsidRDefault="00D74DCA" w:rsidP="00D74DCA">
            <w:pPr>
              <w:spacing w:after="0" w:line="240" w:lineRule="auto"/>
              <w:ind w:left="0" w:firstLine="0"/>
              <w:rPr>
                <w:rFonts w:asciiTheme="minorHAnsi" w:hAnsiTheme="minorHAnsi"/>
                <w:sz w:val="22"/>
                <w:lang w:val="en-US"/>
              </w:rPr>
            </w:pPr>
            <w:r w:rsidRPr="00D74DCA">
              <w:rPr>
                <w:rFonts w:asciiTheme="minorHAnsi" w:hAnsiTheme="minorHAnsi"/>
                <w:sz w:val="22"/>
                <w:lang w:val="en-US"/>
              </w:rPr>
              <w:t>Tasks</w:t>
            </w:r>
          </w:p>
          <w:p w14:paraId="730A7059" w14:textId="77777777" w:rsidR="00D74DCA" w:rsidRPr="00D74DCA" w:rsidRDefault="00D74DCA" w:rsidP="00D74DCA">
            <w:pPr>
              <w:spacing w:after="0" w:line="240" w:lineRule="auto"/>
              <w:ind w:left="0" w:firstLine="0"/>
              <w:rPr>
                <w:rFonts w:asciiTheme="minorHAnsi" w:hAnsiTheme="minorHAnsi"/>
                <w:sz w:val="22"/>
                <w:lang w:val="en-US"/>
              </w:rPr>
            </w:pPr>
            <w:r w:rsidRPr="00D74DCA">
              <w:rPr>
                <w:rFonts w:asciiTheme="minorHAnsi" w:hAnsiTheme="minorHAnsi"/>
                <w:sz w:val="22"/>
                <w:lang w:val="en-US"/>
              </w:rPr>
              <w:t xml:space="preserve">(List </w:t>
            </w:r>
            <w:r w:rsidRPr="00D74DCA">
              <w:rPr>
                <w:rFonts w:asciiTheme="minorHAnsi" w:hAnsiTheme="minorHAnsi"/>
                <w:b/>
                <w:sz w:val="22"/>
                <w:lang w:val="en-US"/>
              </w:rPr>
              <w:t>all</w:t>
            </w:r>
            <w:r w:rsidRPr="00D74DCA">
              <w:rPr>
                <w:rFonts w:asciiTheme="minorHAnsi" w:hAnsiTheme="minorHAnsi"/>
                <w:sz w:val="22"/>
                <w:lang w:val="en-US"/>
              </w:rPr>
              <w:t xml:space="preserve"> tasks/activities of the job/position)</w:t>
            </w:r>
          </w:p>
        </w:tc>
        <w:tc>
          <w:tcPr>
            <w:tcW w:w="3600" w:type="dxa"/>
            <w:vMerge w:val="restart"/>
            <w:shd w:val="clear" w:color="auto" w:fill="F2F2F2"/>
            <w:vAlign w:val="bottom"/>
          </w:tcPr>
          <w:p w14:paraId="7284F05A" w14:textId="77777777" w:rsidR="00D74DCA" w:rsidRPr="00D74DCA" w:rsidRDefault="00D74DCA" w:rsidP="00D74DCA">
            <w:pPr>
              <w:spacing w:after="0" w:line="240" w:lineRule="auto"/>
              <w:ind w:left="0" w:firstLine="0"/>
              <w:rPr>
                <w:rFonts w:asciiTheme="minorHAnsi" w:hAnsiTheme="minorHAnsi"/>
                <w:sz w:val="22"/>
                <w:lang w:val="en-US"/>
              </w:rPr>
            </w:pPr>
            <w:r w:rsidRPr="00D74DCA">
              <w:rPr>
                <w:rFonts w:asciiTheme="minorHAnsi" w:hAnsiTheme="minorHAnsi"/>
                <w:sz w:val="22"/>
                <w:lang w:val="en-US"/>
              </w:rPr>
              <w:t>Hazards</w:t>
            </w:r>
          </w:p>
          <w:p w14:paraId="7105ADCB" w14:textId="77777777" w:rsidR="00D74DCA" w:rsidRPr="00D74DCA" w:rsidRDefault="00D74DCA" w:rsidP="00D74DCA">
            <w:pPr>
              <w:spacing w:after="0" w:line="240" w:lineRule="auto"/>
              <w:ind w:left="0" w:firstLine="0"/>
              <w:rPr>
                <w:rFonts w:asciiTheme="minorHAnsi" w:hAnsiTheme="minorHAnsi"/>
                <w:sz w:val="22"/>
                <w:lang w:val="en-US"/>
              </w:rPr>
            </w:pPr>
            <w:r w:rsidRPr="00D74DCA">
              <w:rPr>
                <w:rFonts w:asciiTheme="minorHAnsi" w:hAnsiTheme="minorHAnsi"/>
                <w:sz w:val="22"/>
                <w:lang w:val="en-US"/>
              </w:rPr>
              <w:t xml:space="preserve">(List </w:t>
            </w:r>
            <w:r w:rsidRPr="00D74DCA">
              <w:rPr>
                <w:rFonts w:asciiTheme="minorHAnsi" w:hAnsiTheme="minorHAnsi"/>
                <w:b/>
                <w:sz w:val="22"/>
                <w:lang w:val="en-US"/>
              </w:rPr>
              <w:t>all</w:t>
            </w:r>
            <w:r w:rsidRPr="00D74DCA">
              <w:rPr>
                <w:rFonts w:asciiTheme="minorHAnsi" w:hAnsiTheme="minorHAnsi"/>
                <w:sz w:val="22"/>
                <w:lang w:val="en-US"/>
              </w:rPr>
              <w:t xml:space="preserve"> existing and potential health and safety hazards)</w:t>
            </w:r>
          </w:p>
        </w:tc>
        <w:tc>
          <w:tcPr>
            <w:tcW w:w="450" w:type="dxa"/>
            <w:shd w:val="clear" w:color="auto" w:fill="F2F2F2"/>
            <w:textDirection w:val="btLr"/>
          </w:tcPr>
          <w:p w14:paraId="01E943C1" w14:textId="77777777" w:rsidR="00D74DCA" w:rsidRPr="00D74DCA" w:rsidRDefault="00D74DCA" w:rsidP="00D74DCA">
            <w:pPr>
              <w:spacing w:after="0" w:line="240" w:lineRule="auto"/>
              <w:ind w:left="0" w:firstLine="0"/>
              <w:rPr>
                <w:rFonts w:asciiTheme="minorHAnsi" w:hAnsiTheme="minorHAnsi"/>
                <w:sz w:val="22"/>
                <w:lang w:val="en-US"/>
              </w:rPr>
            </w:pPr>
            <w:r w:rsidRPr="00D74DCA">
              <w:rPr>
                <w:rFonts w:asciiTheme="minorHAnsi" w:hAnsiTheme="minorHAnsi"/>
                <w:sz w:val="22"/>
                <w:lang w:val="en-US"/>
              </w:rPr>
              <w:t>Severity</w:t>
            </w:r>
          </w:p>
        </w:tc>
        <w:tc>
          <w:tcPr>
            <w:tcW w:w="450" w:type="dxa"/>
            <w:shd w:val="clear" w:color="auto" w:fill="F2F2F2"/>
            <w:textDirection w:val="btLr"/>
          </w:tcPr>
          <w:p w14:paraId="6CD8F217" w14:textId="77777777" w:rsidR="00D74DCA" w:rsidRPr="00D74DCA" w:rsidRDefault="00D74DCA" w:rsidP="00D74DCA">
            <w:pPr>
              <w:spacing w:after="0" w:line="240" w:lineRule="auto"/>
              <w:ind w:left="0" w:firstLine="0"/>
              <w:rPr>
                <w:rFonts w:asciiTheme="minorHAnsi" w:hAnsiTheme="minorHAnsi"/>
                <w:sz w:val="22"/>
                <w:lang w:val="en-US"/>
              </w:rPr>
            </w:pPr>
            <w:r w:rsidRPr="00D74DCA">
              <w:rPr>
                <w:rFonts w:asciiTheme="minorHAnsi" w:hAnsiTheme="minorHAnsi"/>
                <w:sz w:val="22"/>
                <w:lang w:val="en-US"/>
              </w:rPr>
              <w:t>Probability</w:t>
            </w:r>
          </w:p>
        </w:tc>
        <w:tc>
          <w:tcPr>
            <w:tcW w:w="625" w:type="dxa"/>
            <w:shd w:val="clear" w:color="auto" w:fill="F2F2F2"/>
            <w:textDirection w:val="btLr"/>
          </w:tcPr>
          <w:p w14:paraId="59CC584A" w14:textId="77777777" w:rsidR="00D74DCA" w:rsidRPr="00D74DCA" w:rsidRDefault="00D74DCA" w:rsidP="00D74DCA">
            <w:pPr>
              <w:spacing w:after="0" w:line="240" w:lineRule="auto"/>
              <w:ind w:left="0" w:firstLine="0"/>
              <w:rPr>
                <w:rFonts w:asciiTheme="minorHAnsi" w:hAnsiTheme="minorHAnsi"/>
                <w:sz w:val="22"/>
                <w:lang w:val="en-US"/>
              </w:rPr>
            </w:pPr>
            <w:r w:rsidRPr="00D74DCA">
              <w:rPr>
                <w:rFonts w:asciiTheme="minorHAnsi" w:hAnsiTheme="minorHAnsi"/>
                <w:sz w:val="22"/>
                <w:lang w:val="en-US"/>
              </w:rPr>
              <w:t>Risk</w:t>
            </w:r>
          </w:p>
        </w:tc>
        <w:tc>
          <w:tcPr>
            <w:tcW w:w="4320" w:type="dxa"/>
            <w:vMerge w:val="restart"/>
            <w:shd w:val="clear" w:color="auto" w:fill="F2F2F2"/>
            <w:vAlign w:val="bottom"/>
          </w:tcPr>
          <w:p w14:paraId="0F63EA13" w14:textId="77777777" w:rsidR="00D74DCA" w:rsidRPr="00D74DCA" w:rsidRDefault="00D74DCA" w:rsidP="00D74DCA">
            <w:pPr>
              <w:spacing w:after="0" w:line="240" w:lineRule="auto"/>
              <w:ind w:left="0" w:firstLine="0"/>
              <w:rPr>
                <w:rFonts w:asciiTheme="minorHAnsi" w:hAnsiTheme="minorHAnsi"/>
                <w:sz w:val="22"/>
                <w:lang w:val="en-US"/>
              </w:rPr>
            </w:pPr>
            <w:r w:rsidRPr="00D74DCA">
              <w:rPr>
                <w:rFonts w:asciiTheme="minorHAnsi" w:hAnsiTheme="minorHAnsi"/>
                <w:sz w:val="22"/>
                <w:lang w:val="en-US"/>
              </w:rPr>
              <w:t>Controls</w:t>
            </w:r>
          </w:p>
          <w:p w14:paraId="0717908E" w14:textId="77777777" w:rsidR="00D74DCA" w:rsidRPr="00D74DCA" w:rsidRDefault="00D74DCA" w:rsidP="00D74DCA">
            <w:pPr>
              <w:spacing w:after="0" w:line="240" w:lineRule="auto"/>
              <w:ind w:left="0" w:firstLine="0"/>
              <w:rPr>
                <w:rFonts w:asciiTheme="minorHAnsi" w:hAnsiTheme="minorHAnsi"/>
                <w:sz w:val="22"/>
                <w:lang w:val="en-US"/>
              </w:rPr>
            </w:pPr>
            <w:r w:rsidRPr="00D74DCA">
              <w:rPr>
                <w:rFonts w:asciiTheme="minorHAnsi" w:hAnsiTheme="minorHAnsi"/>
                <w:sz w:val="22"/>
                <w:lang w:val="en-US"/>
              </w:rPr>
              <w:t>(List the controls for each hazard:</w:t>
            </w:r>
          </w:p>
          <w:p w14:paraId="2E114D29" w14:textId="77777777" w:rsidR="00D74DCA" w:rsidRPr="00D74DCA" w:rsidRDefault="00D74DCA" w:rsidP="00D74DCA">
            <w:pPr>
              <w:spacing w:after="0" w:line="240" w:lineRule="auto"/>
              <w:ind w:left="0" w:firstLine="0"/>
              <w:rPr>
                <w:rFonts w:asciiTheme="minorHAnsi" w:hAnsiTheme="minorHAnsi"/>
                <w:sz w:val="22"/>
                <w:lang w:val="en-US"/>
              </w:rPr>
            </w:pPr>
            <w:r w:rsidRPr="00D74DCA">
              <w:rPr>
                <w:rFonts w:asciiTheme="minorHAnsi" w:hAnsiTheme="minorHAnsi"/>
                <w:sz w:val="22"/>
                <w:lang w:val="en-US"/>
              </w:rPr>
              <w:t>Elimination, Engineering, Administrative, Personal Protective Equipment)</w:t>
            </w:r>
          </w:p>
        </w:tc>
        <w:tc>
          <w:tcPr>
            <w:tcW w:w="2250" w:type="dxa"/>
            <w:vMerge w:val="restart"/>
            <w:shd w:val="clear" w:color="auto" w:fill="F2F2F2"/>
            <w:vAlign w:val="bottom"/>
          </w:tcPr>
          <w:p w14:paraId="68C9F2DC" w14:textId="77777777" w:rsidR="00D74DCA" w:rsidRPr="00D74DCA" w:rsidRDefault="00D74DCA" w:rsidP="00D74DCA">
            <w:pPr>
              <w:spacing w:after="0" w:line="240" w:lineRule="auto"/>
              <w:ind w:left="0" w:firstLine="0"/>
              <w:rPr>
                <w:rFonts w:asciiTheme="minorHAnsi" w:hAnsiTheme="minorHAnsi"/>
                <w:sz w:val="22"/>
                <w:lang w:val="en-US"/>
              </w:rPr>
            </w:pPr>
            <w:r w:rsidRPr="00D74DCA">
              <w:rPr>
                <w:rFonts w:asciiTheme="minorHAnsi" w:hAnsiTheme="minorHAnsi"/>
                <w:sz w:val="22"/>
                <w:lang w:val="en-US"/>
              </w:rPr>
              <w:t>Comments:</w:t>
            </w:r>
          </w:p>
        </w:tc>
      </w:tr>
      <w:tr w:rsidR="00D74DCA" w:rsidRPr="00D74DCA" w14:paraId="30F99BD4" w14:textId="77777777" w:rsidTr="00D74DCA">
        <w:trPr>
          <w:trHeight w:val="113"/>
          <w:jc w:val="center"/>
        </w:trPr>
        <w:tc>
          <w:tcPr>
            <w:tcW w:w="2430" w:type="dxa"/>
            <w:vMerge/>
            <w:shd w:val="clear" w:color="auto" w:fill="auto"/>
          </w:tcPr>
          <w:p w14:paraId="39B0F897" w14:textId="77777777" w:rsidR="00D74DCA" w:rsidRPr="00D74DCA" w:rsidRDefault="00D74DCA" w:rsidP="00D74DCA">
            <w:pPr>
              <w:spacing w:after="0" w:line="240" w:lineRule="auto"/>
              <w:ind w:left="0" w:firstLine="0"/>
              <w:rPr>
                <w:rFonts w:asciiTheme="minorHAnsi" w:hAnsiTheme="minorHAnsi"/>
                <w:sz w:val="22"/>
                <w:lang w:val="en-US"/>
              </w:rPr>
            </w:pPr>
          </w:p>
        </w:tc>
        <w:tc>
          <w:tcPr>
            <w:tcW w:w="3600" w:type="dxa"/>
            <w:vMerge/>
            <w:shd w:val="clear" w:color="auto" w:fill="auto"/>
          </w:tcPr>
          <w:p w14:paraId="553D9517" w14:textId="77777777" w:rsidR="00D74DCA" w:rsidRPr="00D74DCA" w:rsidRDefault="00D74DCA" w:rsidP="00D74DCA">
            <w:pPr>
              <w:spacing w:after="0" w:line="240" w:lineRule="auto"/>
              <w:ind w:left="0" w:firstLine="0"/>
              <w:rPr>
                <w:rFonts w:asciiTheme="minorHAnsi" w:hAnsiTheme="minorHAnsi"/>
                <w:sz w:val="22"/>
                <w:lang w:val="en-US"/>
              </w:rPr>
            </w:pPr>
          </w:p>
        </w:tc>
        <w:tc>
          <w:tcPr>
            <w:tcW w:w="1525" w:type="dxa"/>
            <w:gridSpan w:val="3"/>
            <w:shd w:val="clear" w:color="auto" w:fill="auto"/>
          </w:tcPr>
          <w:p w14:paraId="368D8433" w14:textId="77777777" w:rsidR="00D74DCA" w:rsidRPr="00D74DCA" w:rsidRDefault="00D74DCA" w:rsidP="00D74DCA">
            <w:pPr>
              <w:spacing w:after="0" w:line="240" w:lineRule="auto"/>
              <w:ind w:left="0" w:firstLine="0"/>
              <w:rPr>
                <w:rFonts w:asciiTheme="minorHAnsi" w:hAnsiTheme="minorHAnsi"/>
                <w:sz w:val="22"/>
                <w:lang w:val="en-US"/>
              </w:rPr>
            </w:pPr>
            <w:r w:rsidRPr="00D74DCA">
              <w:rPr>
                <w:rFonts w:asciiTheme="minorHAnsi" w:hAnsiTheme="minorHAnsi"/>
                <w:b/>
                <w:sz w:val="22"/>
                <w:lang w:val="en-US"/>
              </w:rPr>
              <w:t>S   x   P      =   R</w:t>
            </w:r>
          </w:p>
        </w:tc>
        <w:tc>
          <w:tcPr>
            <w:tcW w:w="4320" w:type="dxa"/>
            <w:vMerge/>
            <w:shd w:val="clear" w:color="auto" w:fill="auto"/>
          </w:tcPr>
          <w:p w14:paraId="6E156121" w14:textId="77777777" w:rsidR="00D74DCA" w:rsidRPr="00D74DCA" w:rsidRDefault="00D74DCA" w:rsidP="00D74DCA">
            <w:pPr>
              <w:spacing w:after="0" w:line="240" w:lineRule="auto"/>
              <w:ind w:left="0" w:firstLine="0"/>
              <w:rPr>
                <w:rFonts w:asciiTheme="minorHAnsi" w:hAnsiTheme="minorHAnsi"/>
                <w:sz w:val="22"/>
                <w:lang w:val="en-US"/>
              </w:rPr>
            </w:pPr>
          </w:p>
        </w:tc>
        <w:tc>
          <w:tcPr>
            <w:tcW w:w="2250" w:type="dxa"/>
            <w:vMerge/>
            <w:shd w:val="clear" w:color="auto" w:fill="auto"/>
          </w:tcPr>
          <w:p w14:paraId="453C2F91" w14:textId="77777777" w:rsidR="00D74DCA" w:rsidRPr="00D74DCA" w:rsidRDefault="00D74DCA" w:rsidP="00D74DCA">
            <w:pPr>
              <w:spacing w:after="0" w:line="240" w:lineRule="auto"/>
              <w:ind w:left="0" w:firstLine="0"/>
              <w:rPr>
                <w:rFonts w:asciiTheme="minorHAnsi" w:hAnsiTheme="minorHAnsi"/>
                <w:sz w:val="22"/>
                <w:lang w:val="en-US"/>
              </w:rPr>
            </w:pPr>
          </w:p>
        </w:tc>
      </w:tr>
      <w:tr w:rsidR="00D74DCA" w:rsidRPr="00D74DCA" w14:paraId="4F226076" w14:textId="77777777" w:rsidTr="002532FD">
        <w:trPr>
          <w:jc w:val="center"/>
        </w:trPr>
        <w:tc>
          <w:tcPr>
            <w:tcW w:w="2430" w:type="dxa"/>
            <w:shd w:val="clear" w:color="auto" w:fill="auto"/>
          </w:tcPr>
          <w:p w14:paraId="72DBD8CC" w14:textId="77777777" w:rsidR="00D74DCA" w:rsidRPr="00D74DCA" w:rsidRDefault="00D74DCA" w:rsidP="00D74DCA">
            <w:pPr>
              <w:spacing w:after="0" w:line="240" w:lineRule="auto"/>
              <w:ind w:left="0" w:firstLine="0"/>
              <w:rPr>
                <w:rFonts w:asciiTheme="minorHAnsi" w:hAnsiTheme="minorHAnsi"/>
                <w:sz w:val="22"/>
              </w:rPr>
            </w:pPr>
            <w:r w:rsidRPr="00D74DCA">
              <w:rPr>
                <w:rFonts w:asciiTheme="minorHAnsi" w:hAnsiTheme="minorHAnsi"/>
                <w:sz w:val="22"/>
              </w:rPr>
              <w:t>Maintain floors:</w:t>
            </w:r>
          </w:p>
          <w:p w14:paraId="77190091" w14:textId="77777777" w:rsidR="00D74DCA" w:rsidRPr="00D74DCA" w:rsidRDefault="00D74DCA" w:rsidP="00FC0514">
            <w:pPr>
              <w:numPr>
                <w:ilvl w:val="0"/>
                <w:numId w:val="63"/>
              </w:numPr>
              <w:spacing w:after="0" w:line="240" w:lineRule="auto"/>
              <w:ind w:left="504"/>
              <w:rPr>
                <w:rFonts w:asciiTheme="minorHAnsi" w:hAnsiTheme="minorHAnsi"/>
                <w:sz w:val="22"/>
              </w:rPr>
            </w:pPr>
            <w:r w:rsidRPr="00D74DCA">
              <w:rPr>
                <w:rFonts w:asciiTheme="minorHAnsi" w:hAnsiTheme="minorHAnsi"/>
                <w:sz w:val="22"/>
              </w:rPr>
              <w:t>sweeping</w:t>
            </w:r>
          </w:p>
          <w:p w14:paraId="1537C1A0" w14:textId="77777777" w:rsidR="00D74DCA" w:rsidRPr="00D74DCA" w:rsidRDefault="00D74DCA" w:rsidP="00FC0514">
            <w:pPr>
              <w:numPr>
                <w:ilvl w:val="0"/>
                <w:numId w:val="63"/>
              </w:numPr>
              <w:spacing w:after="0" w:line="240" w:lineRule="auto"/>
              <w:ind w:left="504"/>
              <w:rPr>
                <w:rFonts w:asciiTheme="minorHAnsi" w:hAnsiTheme="minorHAnsi"/>
                <w:sz w:val="22"/>
              </w:rPr>
            </w:pPr>
            <w:r w:rsidRPr="00D74DCA">
              <w:rPr>
                <w:rFonts w:asciiTheme="minorHAnsi" w:hAnsiTheme="minorHAnsi"/>
                <w:sz w:val="22"/>
              </w:rPr>
              <w:t xml:space="preserve">mopping </w:t>
            </w:r>
          </w:p>
          <w:p w14:paraId="170BCFD9" w14:textId="77777777" w:rsidR="00D74DCA" w:rsidRPr="00D74DCA" w:rsidRDefault="00D74DCA" w:rsidP="00FC0514">
            <w:pPr>
              <w:numPr>
                <w:ilvl w:val="0"/>
                <w:numId w:val="63"/>
              </w:numPr>
              <w:spacing w:after="0" w:line="240" w:lineRule="auto"/>
              <w:ind w:left="504"/>
              <w:rPr>
                <w:rFonts w:asciiTheme="minorHAnsi" w:hAnsiTheme="minorHAnsi"/>
                <w:sz w:val="22"/>
              </w:rPr>
            </w:pPr>
            <w:r w:rsidRPr="00D74DCA">
              <w:rPr>
                <w:rFonts w:asciiTheme="minorHAnsi" w:hAnsiTheme="minorHAnsi"/>
                <w:sz w:val="22"/>
              </w:rPr>
              <w:t>stripping</w:t>
            </w:r>
          </w:p>
          <w:p w14:paraId="3B317E91" w14:textId="77777777" w:rsidR="00D74DCA" w:rsidRPr="00D74DCA" w:rsidRDefault="00D74DCA" w:rsidP="00FC0514">
            <w:pPr>
              <w:numPr>
                <w:ilvl w:val="0"/>
                <w:numId w:val="63"/>
              </w:numPr>
              <w:spacing w:after="0" w:line="240" w:lineRule="auto"/>
              <w:ind w:left="504"/>
              <w:rPr>
                <w:rFonts w:asciiTheme="minorHAnsi" w:hAnsiTheme="minorHAnsi"/>
                <w:sz w:val="22"/>
              </w:rPr>
            </w:pPr>
            <w:r w:rsidRPr="00D74DCA">
              <w:rPr>
                <w:rFonts w:asciiTheme="minorHAnsi" w:hAnsiTheme="minorHAnsi"/>
                <w:sz w:val="22"/>
              </w:rPr>
              <w:t>waxing</w:t>
            </w:r>
          </w:p>
          <w:p w14:paraId="74D14622" w14:textId="77777777" w:rsidR="00D74DCA" w:rsidRPr="00D74DCA" w:rsidRDefault="00D74DCA" w:rsidP="00FC0514">
            <w:pPr>
              <w:numPr>
                <w:ilvl w:val="0"/>
                <w:numId w:val="63"/>
              </w:numPr>
              <w:spacing w:after="0" w:line="240" w:lineRule="auto"/>
              <w:ind w:left="504"/>
              <w:rPr>
                <w:rFonts w:asciiTheme="minorHAnsi" w:hAnsiTheme="minorHAnsi"/>
                <w:sz w:val="22"/>
              </w:rPr>
            </w:pPr>
            <w:r w:rsidRPr="00D74DCA">
              <w:rPr>
                <w:rFonts w:asciiTheme="minorHAnsi" w:hAnsiTheme="minorHAnsi"/>
                <w:sz w:val="22"/>
              </w:rPr>
              <w:t xml:space="preserve">scrubbing </w:t>
            </w:r>
            <w:r>
              <w:rPr>
                <w:rFonts w:asciiTheme="minorHAnsi" w:hAnsiTheme="minorHAnsi"/>
                <w:sz w:val="22"/>
              </w:rPr>
              <w:t>p</w:t>
            </w:r>
            <w:r w:rsidRPr="00D74DCA">
              <w:rPr>
                <w:rFonts w:asciiTheme="minorHAnsi" w:hAnsiTheme="minorHAnsi"/>
                <w:sz w:val="22"/>
              </w:rPr>
              <w:t>olishing</w:t>
            </w:r>
          </w:p>
        </w:tc>
        <w:tc>
          <w:tcPr>
            <w:tcW w:w="3600" w:type="dxa"/>
            <w:shd w:val="clear" w:color="auto" w:fill="auto"/>
          </w:tcPr>
          <w:p w14:paraId="1B7C6ECE" w14:textId="77777777" w:rsidR="00D74DCA" w:rsidRPr="00D74DCA" w:rsidRDefault="00D74DCA" w:rsidP="00D74DCA">
            <w:pPr>
              <w:spacing w:after="0" w:line="240" w:lineRule="auto"/>
              <w:ind w:left="0" w:firstLine="0"/>
              <w:rPr>
                <w:rFonts w:asciiTheme="minorHAnsi" w:hAnsiTheme="minorHAnsi"/>
                <w:sz w:val="22"/>
                <w:lang w:val="en-US"/>
              </w:rPr>
            </w:pPr>
            <w:r w:rsidRPr="00D74DCA">
              <w:rPr>
                <w:rFonts w:asciiTheme="minorHAnsi" w:hAnsiTheme="minorHAnsi"/>
                <w:sz w:val="22"/>
                <w:lang w:val="en-US"/>
              </w:rPr>
              <w:t>Falls</w:t>
            </w:r>
          </w:p>
          <w:p w14:paraId="0FB39068" w14:textId="77777777" w:rsidR="00D74DCA" w:rsidRPr="00D74DCA" w:rsidRDefault="00D74DCA" w:rsidP="00D74DCA">
            <w:pPr>
              <w:spacing w:after="0" w:line="240" w:lineRule="auto"/>
              <w:ind w:left="0" w:firstLine="0"/>
              <w:rPr>
                <w:rFonts w:asciiTheme="minorHAnsi" w:hAnsiTheme="minorHAnsi"/>
                <w:sz w:val="22"/>
                <w:lang w:val="en-US"/>
              </w:rPr>
            </w:pPr>
            <w:r w:rsidRPr="00D74DCA">
              <w:rPr>
                <w:rFonts w:asciiTheme="minorHAnsi" w:hAnsiTheme="minorHAnsi"/>
                <w:sz w:val="22"/>
                <w:lang w:val="en-US"/>
              </w:rPr>
              <w:t>Slipping</w:t>
            </w:r>
          </w:p>
          <w:p w14:paraId="76B7A8C4" w14:textId="77777777" w:rsidR="00D74DCA" w:rsidRPr="00D74DCA" w:rsidRDefault="00D74DCA" w:rsidP="00D74DCA">
            <w:pPr>
              <w:spacing w:after="0" w:line="240" w:lineRule="auto"/>
              <w:ind w:left="0" w:firstLine="0"/>
              <w:rPr>
                <w:rFonts w:asciiTheme="minorHAnsi" w:hAnsiTheme="minorHAnsi"/>
                <w:sz w:val="22"/>
                <w:lang w:val="en-US"/>
              </w:rPr>
            </w:pPr>
            <w:r w:rsidRPr="00D74DCA">
              <w:rPr>
                <w:rFonts w:asciiTheme="minorHAnsi" w:hAnsiTheme="minorHAnsi"/>
                <w:sz w:val="22"/>
                <w:lang w:val="en-US"/>
              </w:rPr>
              <w:t>Tripping</w:t>
            </w:r>
          </w:p>
          <w:p w14:paraId="7ED24FE0" w14:textId="77777777" w:rsidR="00D74DCA" w:rsidRPr="00D74DCA" w:rsidRDefault="00D74DCA" w:rsidP="00D74DCA">
            <w:pPr>
              <w:spacing w:after="0" w:line="240" w:lineRule="auto"/>
              <w:ind w:left="0" w:firstLine="0"/>
              <w:rPr>
                <w:rFonts w:asciiTheme="minorHAnsi" w:hAnsiTheme="minorHAnsi"/>
                <w:sz w:val="22"/>
                <w:lang w:val="en-US"/>
              </w:rPr>
            </w:pPr>
            <w:r w:rsidRPr="00D74DCA">
              <w:rPr>
                <w:rFonts w:asciiTheme="minorHAnsi" w:hAnsiTheme="minorHAnsi"/>
                <w:sz w:val="22"/>
                <w:lang w:val="en-US"/>
              </w:rPr>
              <w:t>Repetitive movements</w:t>
            </w:r>
          </w:p>
          <w:p w14:paraId="654F3B22" w14:textId="77777777" w:rsidR="00D74DCA" w:rsidRPr="00D74DCA" w:rsidRDefault="00D74DCA" w:rsidP="00D74DCA">
            <w:pPr>
              <w:spacing w:after="0" w:line="240" w:lineRule="auto"/>
              <w:ind w:left="0" w:firstLine="0"/>
              <w:rPr>
                <w:rFonts w:asciiTheme="minorHAnsi" w:hAnsiTheme="minorHAnsi"/>
                <w:sz w:val="22"/>
                <w:lang w:val="en-US"/>
              </w:rPr>
            </w:pPr>
            <w:r w:rsidRPr="00D74DCA">
              <w:rPr>
                <w:rFonts w:asciiTheme="minorHAnsi" w:hAnsiTheme="minorHAnsi"/>
                <w:sz w:val="22"/>
                <w:lang w:val="en-US"/>
              </w:rPr>
              <w:t>Airborne Particles (dust)</w:t>
            </w:r>
          </w:p>
          <w:p w14:paraId="2B9C83CF" w14:textId="77777777" w:rsidR="00D74DCA" w:rsidRPr="00D74DCA" w:rsidRDefault="00D74DCA" w:rsidP="00D74DCA">
            <w:pPr>
              <w:spacing w:after="0" w:line="240" w:lineRule="auto"/>
              <w:ind w:left="0" w:firstLine="0"/>
              <w:rPr>
                <w:rFonts w:asciiTheme="minorHAnsi" w:hAnsiTheme="minorHAnsi"/>
                <w:sz w:val="22"/>
                <w:lang w:val="en-US"/>
              </w:rPr>
            </w:pPr>
            <w:r w:rsidRPr="00D74DCA">
              <w:rPr>
                <w:rFonts w:asciiTheme="minorHAnsi" w:hAnsiTheme="minorHAnsi"/>
                <w:sz w:val="22"/>
                <w:lang w:val="en-US"/>
              </w:rPr>
              <w:t xml:space="preserve">Lifting water buckets, brooms, mops, heavy floor machines. </w:t>
            </w:r>
          </w:p>
          <w:p w14:paraId="2E796ABA" w14:textId="77777777" w:rsidR="00D74DCA" w:rsidRPr="00D74DCA" w:rsidRDefault="00D74DCA" w:rsidP="00D74DCA">
            <w:pPr>
              <w:spacing w:after="0" w:line="240" w:lineRule="auto"/>
              <w:ind w:left="0" w:firstLine="0"/>
              <w:rPr>
                <w:rFonts w:asciiTheme="minorHAnsi" w:hAnsiTheme="minorHAnsi"/>
                <w:sz w:val="22"/>
                <w:lang w:val="en-US"/>
              </w:rPr>
            </w:pPr>
            <w:r w:rsidRPr="00D74DCA">
              <w:rPr>
                <w:rFonts w:asciiTheme="minorHAnsi" w:hAnsiTheme="minorHAnsi"/>
                <w:sz w:val="22"/>
                <w:lang w:val="en-US"/>
              </w:rPr>
              <w:t>Moving heavy items/furniture.</w:t>
            </w:r>
          </w:p>
          <w:p w14:paraId="030022D6" w14:textId="77777777" w:rsidR="00D74DCA" w:rsidRPr="00D74DCA" w:rsidRDefault="00D74DCA" w:rsidP="00D74DCA">
            <w:pPr>
              <w:spacing w:after="0" w:line="240" w:lineRule="auto"/>
              <w:ind w:left="0" w:firstLine="0"/>
              <w:rPr>
                <w:rFonts w:asciiTheme="minorHAnsi" w:hAnsiTheme="minorHAnsi"/>
                <w:sz w:val="22"/>
                <w:lang w:val="en-US"/>
              </w:rPr>
            </w:pPr>
            <w:r w:rsidRPr="00D74DCA">
              <w:rPr>
                <w:rFonts w:asciiTheme="minorHAnsi" w:hAnsiTheme="minorHAnsi"/>
                <w:sz w:val="22"/>
                <w:lang w:val="en-US"/>
              </w:rPr>
              <w:t xml:space="preserve">Chemical exposure to cleaners, strippers, waxes. </w:t>
            </w:r>
          </w:p>
          <w:p w14:paraId="3745273C" w14:textId="77777777" w:rsidR="00D74DCA" w:rsidRPr="00D74DCA" w:rsidRDefault="00D74DCA" w:rsidP="00D74DCA">
            <w:pPr>
              <w:spacing w:after="0" w:line="240" w:lineRule="auto"/>
              <w:ind w:left="0" w:firstLine="0"/>
              <w:rPr>
                <w:rFonts w:asciiTheme="minorHAnsi" w:hAnsiTheme="minorHAnsi"/>
                <w:sz w:val="22"/>
                <w:lang w:val="en-US"/>
              </w:rPr>
            </w:pPr>
            <w:r w:rsidRPr="00D74DCA">
              <w:rPr>
                <w:rFonts w:asciiTheme="minorHAnsi" w:hAnsiTheme="minorHAnsi"/>
                <w:sz w:val="22"/>
                <w:lang w:val="en-US"/>
              </w:rPr>
              <w:t xml:space="preserve">Electrical hazards, forceful grasping, noise, hand/arm vibration; </w:t>
            </w:r>
          </w:p>
          <w:p w14:paraId="72FF0B2D" w14:textId="77777777" w:rsidR="00D74DCA" w:rsidRPr="00D74DCA" w:rsidRDefault="00D74DCA" w:rsidP="00D74DCA">
            <w:pPr>
              <w:spacing w:after="0" w:line="240" w:lineRule="auto"/>
              <w:ind w:left="0" w:firstLine="0"/>
              <w:rPr>
                <w:rFonts w:asciiTheme="minorHAnsi" w:hAnsiTheme="minorHAnsi"/>
                <w:sz w:val="22"/>
                <w:lang w:val="en-US"/>
              </w:rPr>
            </w:pPr>
            <w:r w:rsidRPr="00D74DCA">
              <w:rPr>
                <w:rFonts w:asciiTheme="minorHAnsi" w:hAnsiTheme="minorHAnsi"/>
                <w:sz w:val="22"/>
                <w:lang w:val="en-US"/>
              </w:rPr>
              <w:t>Physical injury from awkward postures (bending, twisting, pushing, pulling, bent wrists; kneeling on hard floors) Improperly inspected/maintained machines.</w:t>
            </w:r>
          </w:p>
          <w:p w14:paraId="3D5CC126" w14:textId="77777777" w:rsidR="00D74DCA" w:rsidRPr="00D74DCA" w:rsidRDefault="00D74DCA" w:rsidP="00D74DCA">
            <w:pPr>
              <w:spacing w:after="0" w:line="240" w:lineRule="auto"/>
              <w:ind w:left="0" w:firstLine="0"/>
              <w:rPr>
                <w:rFonts w:asciiTheme="minorHAnsi" w:hAnsiTheme="minorHAnsi"/>
                <w:sz w:val="22"/>
                <w:lang w:val="en-US"/>
              </w:rPr>
            </w:pPr>
            <w:r w:rsidRPr="00D74DCA">
              <w:rPr>
                <w:rFonts w:asciiTheme="minorHAnsi" w:hAnsiTheme="minorHAnsi"/>
                <w:sz w:val="22"/>
                <w:lang w:val="en-US"/>
              </w:rPr>
              <w:t>Working alone</w:t>
            </w:r>
          </w:p>
        </w:tc>
        <w:tc>
          <w:tcPr>
            <w:tcW w:w="450" w:type="dxa"/>
            <w:shd w:val="clear" w:color="auto" w:fill="auto"/>
          </w:tcPr>
          <w:p w14:paraId="2A6A95C3" w14:textId="47687569" w:rsidR="00D74DCA" w:rsidRPr="002532FD" w:rsidRDefault="00D74DCA" w:rsidP="00D74DCA">
            <w:pPr>
              <w:spacing w:after="0" w:line="240" w:lineRule="auto"/>
              <w:ind w:left="0" w:firstLine="0"/>
              <w:rPr>
                <w:rFonts w:asciiTheme="minorHAnsi" w:hAnsiTheme="minorHAnsi"/>
                <w:sz w:val="22"/>
                <w:lang w:val="en-US"/>
              </w:rPr>
            </w:pPr>
          </w:p>
        </w:tc>
        <w:tc>
          <w:tcPr>
            <w:tcW w:w="450" w:type="dxa"/>
            <w:shd w:val="clear" w:color="auto" w:fill="auto"/>
          </w:tcPr>
          <w:p w14:paraId="56003434" w14:textId="7B60B0B8" w:rsidR="00D74DCA" w:rsidRPr="002532FD" w:rsidRDefault="00D74DCA" w:rsidP="00D74DCA">
            <w:pPr>
              <w:spacing w:after="0" w:line="240" w:lineRule="auto"/>
              <w:ind w:left="0" w:firstLine="0"/>
              <w:rPr>
                <w:rFonts w:asciiTheme="minorHAnsi" w:hAnsiTheme="minorHAnsi"/>
                <w:sz w:val="22"/>
                <w:lang w:val="en-US"/>
              </w:rPr>
            </w:pPr>
          </w:p>
        </w:tc>
        <w:tc>
          <w:tcPr>
            <w:tcW w:w="625" w:type="dxa"/>
            <w:shd w:val="clear" w:color="auto" w:fill="auto"/>
          </w:tcPr>
          <w:p w14:paraId="60DF8AFA" w14:textId="2C6A0C25" w:rsidR="00D74DCA" w:rsidRPr="002532FD" w:rsidRDefault="00D74DCA" w:rsidP="00D74DCA">
            <w:pPr>
              <w:spacing w:after="0" w:line="240" w:lineRule="auto"/>
              <w:ind w:left="0" w:firstLine="0"/>
              <w:rPr>
                <w:rFonts w:asciiTheme="minorHAnsi" w:hAnsiTheme="minorHAnsi"/>
                <w:sz w:val="22"/>
                <w:lang w:val="en-US"/>
              </w:rPr>
            </w:pPr>
          </w:p>
        </w:tc>
        <w:tc>
          <w:tcPr>
            <w:tcW w:w="4320" w:type="dxa"/>
            <w:shd w:val="clear" w:color="auto" w:fill="auto"/>
          </w:tcPr>
          <w:p w14:paraId="7AE37BB9" w14:textId="77777777" w:rsidR="00D74DCA" w:rsidRPr="00D74DCA" w:rsidRDefault="00D74DCA" w:rsidP="00D74DCA">
            <w:pPr>
              <w:spacing w:after="0" w:line="240" w:lineRule="auto"/>
              <w:ind w:left="0" w:firstLine="0"/>
              <w:rPr>
                <w:rFonts w:asciiTheme="minorHAnsi" w:hAnsiTheme="minorHAnsi"/>
                <w:sz w:val="22"/>
                <w:lang w:val="en-US"/>
              </w:rPr>
            </w:pPr>
            <w:r w:rsidRPr="00D74DCA">
              <w:rPr>
                <w:rFonts w:asciiTheme="minorHAnsi" w:hAnsiTheme="minorHAnsi"/>
                <w:sz w:val="22"/>
                <w:lang w:val="en-US"/>
              </w:rPr>
              <w:t>TLR Object Moving Training, Good body mechanics, Never twist or turn without positioning feet in direction of movement</w:t>
            </w:r>
          </w:p>
          <w:p w14:paraId="040E5F6C" w14:textId="77777777" w:rsidR="00D74DCA" w:rsidRPr="00D74DCA" w:rsidRDefault="00D74DCA" w:rsidP="00D74DCA">
            <w:pPr>
              <w:spacing w:after="0" w:line="240" w:lineRule="auto"/>
              <w:ind w:left="0" w:firstLine="0"/>
              <w:rPr>
                <w:rFonts w:asciiTheme="minorHAnsi" w:hAnsiTheme="minorHAnsi"/>
                <w:sz w:val="22"/>
                <w:lang w:val="en-US"/>
              </w:rPr>
            </w:pPr>
            <w:r w:rsidRPr="00D74DCA">
              <w:rPr>
                <w:rFonts w:asciiTheme="minorHAnsi" w:hAnsiTheme="minorHAnsi"/>
                <w:sz w:val="22"/>
                <w:lang w:val="en-US"/>
              </w:rPr>
              <w:t>Vary your tasks</w:t>
            </w:r>
          </w:p>
          <w:p w14:paraId="366F6569" w14:textId="77777777" w:rsidR="00D74DCA" w:rsidRPr="00D74DCA" w:rsidRDefault="00D74DCA" w:rsidP="00D74DCA">
            <w:pPr>
              <w:spacing w:after="0" w:line="240" w:lineRule="auto"/>
              <w:ind w:left="0" w:firstLine="0"/>
              <w:rPr>
                <w:rFonts w:asciiTheme="minorHAnsi" w:hAnsiTheme="minorHAnsi"/>
                <w:sz w:val="22"/>
                <w:lang w:val="en-US"/>
              </w:rPr>
            </w:pPr>
            <w:r w:rsidRPr="00D74DCA">
              <w:rPr>
                <w:rFonts w:asciiTheme="minorHAnsi" w:hAnsiTheme="minorHAnsi"/>
                <w:sz w:val="22"/>
                <w:lang w:val="en-US"/>
              </w:rPr>
              <w:t>Appropriate footwear (as per caretaker manual),</w:t>
            </w:r>
          </w:p>
          <w:p w14:paraId="6A92494E" w14:textId="77777777" w:rsidR="00D74DCA" w:rsidRPr="00D74DCA" w:rsidRDefault="00D74DCA" w:rsidP="00D74DCA">
            <w:pPr>
              <w:spacing w:after="0" w:line="240" w:lineRule="auto"/>
              <w:ind w:left="0" w:firstLine="0"/>
              <w:rPr>
                <w:rFonts w:asciiTheme="minorHAnsi" w:hAnsiTheme="minorHAnsi"/>
                <w:sz w:val="22"/>
                <w:lang w:val="en-US"/>
              </w:rPr>
            </w:pPr>
            <w:r w:rsidRPr="00D74DCA">
              <w:rPr>
                <w:rFonts w:asciiTheme="minorHAnsi" w:hAnsiTheme="minorHAnsi"/>
                <w:sz w:val="22"/>
                <w:lang w:val="en-US"/>
              </w:rPr>
              <w:t>Be aware of surroundings</w:t>
            </w:r>
          </w:p>
          <w:p w14:paraId="09131F37" w14:textId="77777777" w:rsidR="00D74DCA" w:rsidRPr="00D74DCA" w:rsidRDefault="00D74DCA" w:rsidP="00D74DCA">
            <w:pPr>
              <w:spacing w:after="0" w:line="240" w:lineRule="auto"/>
              <w:ind w:left="0" w:firstLine="0"/>
              <w:rPr>
                <w:rFonts w:asciiTheme="minorHAnsi" w:hAnsiTheme="minorHAnsi"/>
                <w:sz w:val="22"/>
                <w:lang w:val="en-US"/>
              </w:rPr>
            </w:pPr>
            <w:r w:rsidRPr="00D74DCA">
              <w:rPr>
                <w:rFonts w:asciiTheme="minorHAnsi" w:hAnsiTheme="minorHAnsi"/>
                <w:sz w:val="22"/>
                <w:lang w:val="en-US"/>
              </w:rPr>
              <w:t xml:space="preserve">Avoid forceful pressing handles into palms. </w:t>
            </w:r>
          </w:p>
          <w:p w14:paraId="3DA12758" w14:textId="77777777" w:rsidR="00D74DCA" w:rsidRPr="00D74DCA" w:rsidRDefault="00D74DCA" w:rsidP="00D74DCA">
            <w:pPr>
              <w:spacing w:after="0" w:line="240" w:lineRule="auto"/>
              <w:ind w:left="0" w:firstLine="0"/>
              <w:rPr>
                <w:rFonts w:asciiTheme="minorHAnsi" w:hAnsiTheme="minorHAnsi"/>
                <w:sz w:val="22"/>
                <w:lang w:val="en-US"/>
              </w:rPr>
            </w:pPr>
            <w:r w:rsidRPr="00D74DCA">
              <w:rPr>
                <w:rFonts w:asciiTheme="minorHAnsi" w:hAnsiTheme="minorHAnsi"/>
                <w:sz w:val="22"/>
                <w:lang w:val="en-US"/>
              </w:rPr>
              <w:t xml:space="preserve">Ensure your equipment is strategically placed to reduce carrying/lifting distances. </w:t>
            </w:r>
          </w:p>
          <w:p w14:paraId="6A6F34CE" w14:textId="77777777" w:rsidR="00D74DCA" w:rsidRPr="00D74DCA" w:rsidRDefault="00D74DCA" w:rsidP="00D74DCA">
            <w:pPr>
              <w:spacing w:after="0" w:line="240" w:lineRule="auto"/>
              <w:ind w:left="0" w:firstLine="0"/>
              <w:rPr>
                <w:rFonts w:asciiTheme="minorHAnsi" w:hAnsiTheme="minorHAnsi"/>
                <w:sz w:val="22"/>
                <w:lang w:val="en-US"/>
              </w:rPr>
            </w:pPr>
            <w:r w:rsidRPr="00D74DCA">
              <w:rPr>
                <w:rFonts w:asciiTheme="minorHAnsi" w:hAnsiTheme="minorHAnsi"/>
                <w:sz w:val="22"/>
                <w:lang w:val="en-US"/>
              </w:rPr>
              <w:t xml:space="preserve">Working alone procedures in place. </w:t>
            </w:r>
          </w:p>
          <w:p w14:paraId="4749BADF" w14:textId="21ABCD02" w:rsidR="00D74DCA" w:rsidRPr="00D74DCA" w:rsidRDefault="00D74DCA" w:rsidP="00D74DCA">
            <w:pPr>
              <w:spacing w:after="0" w:line="240" w:lineRule="auto"/>
              <w:ind w:left="0" w:firstLine="0"/>
              <w:rPr>
                <w:rFonts w:asciiTheme="minorHAnsi" w:hAnsiTheme="minorHAnsi"/>
                <w:sz w:val="22"/>
                <w:lang w:val="en-US"/>
              </w:rPr>
            </w:pPr>
            <w:r w:rsidRPr="00D74DCA">
              <w:rPr>
                <w:rFonts w:asciiTheme="minorHAnsi" w:hAnsiTheme="minorHAnsi"/>
                <w:sz w:val="22"/>
                <w:lang w:val="en-US"/>
              </w:rPr>
              <w:t>Approved personal protective equipment provided and used by worker (e.g.</w:t>
            </w:r>
            <w:r w:rsidR="00FC41C8">
              <w:rPr>
                <w:rFonts w:asciiTheme="minorHAnsi" w:hAnsiTheme="minorHAnsi"/>
                <w:sz w:val="22"/>
                <w:lang w:val="en-US"/>
              </w:rPr>
              <w:t>,</w:t>
            </w:r>
            <w:r w:rsidRPr="00D74DCA">
              <w:rPr>
                <w:rFonts w:asciiTheme="minorHAnsi" w:hAnsiTheme="minorHAnsi"/>
                <w:sz w:val="22"/>
                <w:lang w:val="en-US"/>
              </w:rPr>
              <w:t xml:space="preserve"> gloves, chemical cartridge respirator, dust masks, eye and hearing protection).</w:t>
            </w:r>
          </w:p>
          <w:p w14:paraId="7292D666" w14:textId="77777777" w:rsidR="00D74DCA" w:rsidRPr="00D74DCA" w:rsidRDefault="00D74DCA" w:rsidP="00D74DCA">
            <w:pPr>
              <w:spacing w:after="0" w:line="240" w:lineRule="auto"/>
              <w:ind w:left="0" w:firstLine="0"/>
              <w:rPr>
                <w:rFonts w:asciiTheme="minorHAnsi" w:hAnsiTheme="minorHAnsi"/>
                <w:sz w:val="22"/>
                <w:lang w:val="en-US"/>
              </w:rPr>
            </w:pPr>
            <w:r w:rsidRPr="00D74DCA">
              <w:rPr>
                <w:rFonts w:asciiTheme="minorHAnsi" w:hAnsiTheme="minorHAnsi"/>
                <w:sz w:val="22"/>
                <w:lang w:val="en-US"/>
              </w:rPr>
              <w:t>Refer to Safety Data Sheet SDS</w:t>
            </w:r>
          </w:p>
          <w:p w14:paraId="0637FBA6" w14:textId="77777777" w:rsidR="00D74DCA" w:rsidRDefault="00D74DCA" w:rsidP="00D74DCA">
            <w:pPr>
              <w:spacing w:after="0" w:line="240" w:lineRule="auto"/>
              <w:ind w:left="0" w:firstLine="0"/>
              <w:rPr>
                <w:rFonts w:asciiTheme="minorHAnsi" w:hAnsiTheme="minorHAnsi"/>
                <w:sz w:val="22"/>
                <w:lang w:val="en-US"/>
              </w:rPr>
            </w:pPr>
            <w:r w:rsidRPr="00D74DCA">
              <w:rPr>
                <w:rFonts w:asciiTheme="minorHAnsi" w:hAnsiTheme="minorHAnsi"/>
                <w:sz w:val="22"/>
                <w:lang w:val="en-US"/>
              </w:rPr>
              <w:t>Applicable PPE (refer to respirator sheet)</w:t>
            </w:r>
          </w:p>
          <w:p w14:paraId="2CBDB4B2" w14:textId="77777777" w:rsidR="00D74DCA" w:rsidRPr="00D74DCA" w:rsidRDefault="00D74DCA" w:rsidP="00D74DCA">
            <w:pPr>
              <w:spacing w:after="0" w:line="240" w:lineRule="auto"/>
              <w:ind w:left="0" w:firstLine="0"/>
              <w:rPr>
                <w:rFonts w:asciiTheme="minorHAnsi" w:hAnsiTheme="minorHAnsi"/>
                <w:sz w:val="22"/>
                <w:lang w:val="en-US"/>
              </w:rPr>
            </w:pPr>
          </w:p>
        </w:tc>
        <w:tc>
          <w:tcPr>
            <w:tcW w:w="2250" w:type="dxa"/>
            <w:shd w:val="clear" w:color="auto" w:fill="auto"/>
          </w:tcPr>
          <w:p w14:paraId="04C9DCA5" w14:textId="77777777" w:rsidR="00D74DCA" w:rsidRPr="00D74DCA" w:rsidRDefault="00D74DCA" w:rsidP="00D74DCA">
            <w:pPr>
              <w:spacing w:after="0" w:line="240" w:lineRule="auto"/>
              <w:ind w:left="0" w:firstLine="0"/>
              <w:rPr>
                <w:rFonts w:asciiTheme="minorHAnsi" w:hAnsiTheme="minorHAnsi"/>
                <w:sz w:val="22"/>
                <w:lang w:val="en-US"/>
              </w:rPr>
            </w:pPr>
          </w:p>
        </w:tc>
      </w:tr>
      <w:tr w:rsidR="00D74DCA" w:rsidRPr="00D74DCA" w14:paraId="071684EC" w14:textId="77777777" w:rsidTr="002532FD">
        <w:trPr>
          <w:jc w:val="center"/>
        </w:trPr>
        <w:tc>
          <w:tcPr>
            <w:tcW w:w="2430" w:type="dxa"/>
            <w:shd w:val="clear" w:color="auto" w:fill="auto"/>
          </w:tcPr>
          <w:p w14:paraId="74DB6362" w14:textId="77777777" w:rsidR="00D74DCA" w:rsidRPr="00D74DCA" w:rsidRDefault="00D74DCA" w:rsidP="00D74DCA">
            <w:pPr>
              <w:spacing w:after="0" w:line="240" w:lineRule="auto"/>
              <w:ind w:left="0" w:firstLine="0"/>
              <w:rPr>
                <w:rFonts w:asciiTheme="minorHAnsi" w:hAnsiTheme="minorHAnsi"/>
                <w:sz w:val="22"/>
              </w:rPr>
            </w:pPr>
            <w:r w:rsidRPr="00D74DCA">
              <w:rPr>
                <w:rFonts w:asciiTheme="minorHAnsi" w:hAnsiTheme="minorHAnsi"/>
                <w:sz w:val="22"/>
              </w:rPr>
              <w:lastRenderedPageBreak/>
              <w:t>Remove garbage</w:t>
            </w:r>
          </w:p>
          <w:p w14:paraId="1F80A29C" w14:textId="77777777" w:rsidR="00D74DCA" w:rsidRPr="00D74DCA" w:rsidRDefault="00D74DCA" w:rsidP="00D74DCA">
            <w:pPr>
              <w:spacing w:after="0" w:line="240" w:lineRule="auto"/>
              <w:ind w:left="0" w:firstLine="0"/>
              <w:rPr>
                <w:rFonts w:asciiTheme="minorHAnsi" w:hAnsiTheme="minorHAnsi"/>
                <w:sz w:val="22"/>
              </w:rPr>
            </w:pPr>
            <w:r w:rsidRPr="00D74DCA">
              <w:rPr>
                <w:rFonts w:asciiTheme="minorHAnsi" w:hAnsiTheme="minorHAnsi"/>
                <w:sz w:val="22"/>
              </w:rPr>
              <w:t>and recyclables</w:t>
            </w:r>
          </w:p>
        </w:tc>
        <w:tc>
          <w:tcPr>
            <w:tcW w:w="3600" w:type="dxa"/>
            <w:shd w:val="clear" w:color="auto" w:fill="auto"/>
          </w:tcPr>
          <w:p w14:paraId="24EB05D4" w14:textId="77777777" w:rsidR="00D74DCA" w:rsidRPr="00D74DCA" w:rsidRDefault="00D74DCA" w:rsidP="00D74DCA">
            <w:pPr>
              <w:spacing w:after="0" w:line="240" w:lineRule="auto"/>
              <w:ind w:left="0" w:firstLine="0"/>
              <w:rPr>
                <w:rFonts w:asciiTheme="minorHAnsi" w:hAnsiTheme="minorHAnsi"/>
                <w:sz w:val="22"/>
                <w:lang w:val="en-US"/>
              </w:rPr>
            </w:pPr>
            <w:r w:rsidRPr="00D74DCA">
              <w:rPr>
                <w:rFonts w:asciiTheme="minorHAnsi" w:hAnsiTheme="minorHAnsi"/>
                <w:sz w:val="22"/>
                <w:lang w:val="en-US"/>
              </w:rPr>
              <w:t>Strains/Pulls</w:t>
            </w:r>
          </w:p>
          <w:p w14:paraId="674B509C" w14:textId="77777777" w:rsidR="00D74DCA" w:rsidRPr="00D74DCA" w:rsidRDefault="00D74DCA" w:rsidP="00D74DCA">
            <w:pPr>
              <w:spacing w:after="0" w:line="240" w:lineRule="auto"/>
              <w:ind w:left="0" w:firstLine="0"/>
              <w:rPr>
                <w:rFonts w:asciiTheme="minorHAnsi" w:hAnsiTheme="minorHAnsi"/>
                <w:sz w:val="22"/>
                <w:lang w:val="en-US"/>
              </w:rPr>
            </w:pPr>
            <w:r w:rsidRPr="00D74DCA">
              <w:rPr>
                <w:rFonts w:asciiTheme="minorHAnsi" w:hAnsiTheme="minorHAnsi"/>
                <w:sz w:val="22"/>
                <w:lang w:val="en-US"/>
              </w:rPr>
              <w:t>Pulling bags out of bins</w:t>
            </w:r>
          </w:p>
          <w:p w14:paraId="4F604C29" w14:textId="77777777" w:rsidR="00D74DCA" w:rsidRPr="00D74DCA" w:rsidRDefault="00D74DCA" w:rsidP="00D74DCA">
            <w:pPr>
              <w:spacing w:after="0" w:line="240" w:lineRule="auto"/>
              <w:ind w:left="0" w:firstLine="0"/>
              <w:rPr>
                <w:rFonts w:asciiTheme="minorHAnsi" w:hAnsiTheme="minorHAnsi"/>
                <w:sz w:val="22"/>
                <w:lang w:val="en-US"/>
              </w:rPr>
            </w:pPr>
            <w:r w:rsidRPr="00D74DCA">
              <w:rPr>
                <w:rFonts w:asciiTheme="minorHAnsi" w:hAnsiTheme="minorHAnsi"/>
                <w:sz w:val="22"/>
                <w:lang w:val="en-US"/>
              </w:rPr>
              <w:t xml:space="preserve">Throwing bags into dumpsters </w:t>
            </w:r>
          </w:p>
          <w:p w14:paraId="3C56926B" w14:textId="77777777" w:rsidR="00D74DCA" w:rsidRPr="00D74DCA" w:rsidRDefault="00D74DCA" w:rsidP="00D74DCA">
            <w:pPr>
              <w:spacing w:after="0" w:line="240" w:lineRule="auto"/>
              <w:ind w:left="0" w:firstLine="0"/>
              <w:rPr>
                <w:rFonts w:asciiTheme="minorHAnsi" w:hAnsiTheme="minorHAnsi"/>
                <w:sz w:val="22"/>
                <w:lang w:val="en-US"/>
              </w:rPr>
            </w:pPr>
            <w:r w:rsidRPr="00D74DCA">
              <w:rPr>
                <w:rFonts w:asciiTheme="minorHAnsi" w:hAnsiTheme="minorHAnsi"/>
                <w:sz w:val="22"/>
                <w:lang w:val="en-US"/>
              </w:rPr>
              <w:t>Hazardous Items (broken glass, used needles, etc.)</w:t>
            </w:r>
          </w:p>
          <w:p w14:paraId="603BDE52" w14:textId="77777777" w:rsidR="00D74DCA" w:rsidRPr="00D74DCA" w:rsidRDefault="00D74DCA" w:rsidP="00D74DCA">
            <w:pPr>
              <w:spacing w:after="0" w:line="240" w:lineRule="auto"/>
              <w:ind w:left="0" w:firstLine="0"/>
              <w:rPr>
                <w:rFonts w:asciiTheme="minorHAnsi" w:hAnsiTheme="minorHAnsi"/>
                <w:sz w:val="22"/>
                <w:lang w:val="en-US"/>
              </w:rPr>
            </w:pPr>
            <w:r w:rsidRPr="00D74DCA">
              <w:rPr>
                <w:rFonts w:asciiTheme="minorHAnsi" w:hAnsiTheme="minorHAnsi"/>
                <w:sz w:val="22"/>
                <w:lang w:val="en-US"/>
              </w:rPr>
              <w:t>Overloaded waste bins</w:t>
            </w:r>
          </w:p>
          <w:p w14:paraId="73CCEC9E" w14:textId="77777777" w:rsidR="00D74DCA" w:rsidRPr="00D74DCA" w:rsidRDefault="00D74DCA" w:rsidP="00D74DCA">
            <w:pPr>
              <w:spacing w:after="0" w:line="240" w:lineRule="auto"/>
              <w:ind w:left="0" w:firstLine="0"/>
              <w:rPr>
                <w:rFonts w:asciiTheme="minorHAnsi" w:hAnsiTheme="minorHAnsi"/>
                <w:sz w:val="22"/>
                <w:lang w:val="en-US"/>
              </w:rPr>
            </w:pPr>
            <w:r w:rsidRPr="00D74DCA">
              <w:rPr>
                <w:rFonts w:asciiTheme="minorHAnsi" w:hAnsiTheme="minorHAnsi"/>
                <w:sz w:val="22"/>
                <w:lang w:val="en-US"/>
              </w:rPr>
              <w:t>Blood and Body Fluids</w:t>
            </w:r>
          </w:p>
          <w:p w14:paraId="179E5AC5" w14:textId="77777777" w:rsidR="00D74DCA" w:rsidRPr="00D74DCA" w:rsidRDefault="00D74DCA" w:rsidP="00D74DCA">
            <w:pPr>
              <w:spacing w:after="0" w:line="240" w:lineRule="auto"/>
              <w:ind w:left="0" w:firstLine="0"/>
              <w:rPr>
                <w:rFonts w:asciiTheme="minorHAnsi" w:hAnsiTheme="minorHAnsi"/>
                <w:sz w:val="22"/>
                <w:lang w:val="en-US"/>
              </w:rPr>
            </w:pPr>
            <w:r w:rsidRPr="00D74DCA">
              <w:rPr>
                <w:rFonts w:asciiTheme="minorHAnsi" w:hAnsiTheme="minorHAnsi"/>
                <w:sz w:val="22"/>
                <w:lang w:val="en-US"/>
              </w:rPr>
              <w:t xml:space="preserve">Working Alone </w:t>
            </w:r>
          </w:p>
          <w:p w14:paraId="310CE44D" w14:textId="77777777" w:rsidR="00D74DCA" w:rsidRPr="00D74DCA" w:rsidRDefault="00D74DCA" w:rsidP="00D74DCA">
            <w:pPr>
              <w:spacing w:after="0" w:line="240" w:lineRule="auto"/>
              <w:ind w:left="0" w:firstLine="0"/>
              <w:rPr>
                <w:rFonts w:asciiTheme="minorHAnsi" w:hAnsiTheme="minorHAnsi"/>
                <w:sz w:val="22"/>
                <w:lang w:val="en-US"/>
              </w:rPr>
            </w:pPr>
          </w:p>
        </w:tc>
        <w:tc>
          <w:tcPr>
            <w:tcW w:w="450" w:type="dxa"/>
            <w:shd w:val="clear" w:color="auto" w:fill="auto"/>
          </w:tcPr>
          <w:p w14:paraId="569F224E" w14:textId="0A828FD3" w:rsidR="00D74DCA" w:rsidRPr="00D74DCA" w:rsidRDefault="00D74DCA" w:rsidP="00D74DCA">
            <w:pPr>
              <w:spacing w:after="0" w:line="240" w:lineRule="auto"/>
              <w:ind w:left="0" w:firstLine="0"/>
              <w:rPr>
                <w:rFonts w:asciiTheme="minorHAnsi" w:hAnsiTheme="minorHAnsi"/>
                <w:sz w:val="22"/>
                <w:lang w:val="en-US"/>
              </w:rPr>
            </w:pPr>
          </w:p>
        </w:tc>
        <w:tc>
          <w:tcPr>
            <w:tcW w:w="450" w:type="dxa"/>
            <w:shd w:val="clear" w:color="auto" w:fill="auto"/>
          </w:tcPr>
          <w:p w14:paraId="31F3FD5A" w14:textId="2B8AE511" w:rsidR="00D74DCA" w:rsidRPr="00D74DCA" w:rsidRDefault="00D74DCA" w:rsidP="00D74DCA">
            <w:pPr>
              <w:spacing w:after="0" w:line="240" w:lineRule="auto"/>
              <w:ind w:left="0" w:firstLine="0"/>
              <w:rPr>
                <w:rFonts w:asciiTheme="minorHAnsi" w:hAnsiTheme="minorHAnsi"/>
                <w:sz w:val="22"/>
                <w:lang w:val="en-US"/>
              </w:rPr>
            </w:pPr>
          </w:p>
        </w:tc>
        <w:tc>
          <w:tcPr>
            <w:tcW w:w="625" w:type="dxa"/>
            <w:shd w:val="clear" w:color="auto" w:fill="auto"/>
          </w:tcPr>
          <w:p w14:paraId="784B3890" w14:textId="0D6D0CA6" w:rsidR="00D74DCA" w:rsidRPr="00D74DCA" w:rsidRDefault="00D74DCA" w:rsidP="00D74DCA">
            <w:pPr>
              <w:spacing w:after="0" w:line="240" w:lineRule="auto"/>
              <w:ind w:left="0" w:firstLine="0"/>
              <w:rPr>
                <w:rFonts w:asciiTheme="minorHAnsi" w:hAnsiTheme="minorHAnsi"/>
                <w:sz w:val="22"/>
                <w:lang w:val="en-US"/>
              </w:rPr>
            </w:pPr>
          </w:p>
        </w:tc>
        <w:tc>
          <w:tcPr>
            <w:tcW w:w="4320" w:type="dxa"/>
            <w:shd w:val="clear" w:color="auto" w:fill="auto"/>
          </w:tcPr>
          <w:p w14:paraId="78C5E877" w14:textId="77777777" w:rsidR="00D74DCA" w:rsidRPr="00D74DCA" w:rsidRDefault="00D74DCA" w:rsidP="00D74DCA">
            <w:pPr>
              <w:spacing w:after="0" w:line="240" w:lineRule="auto"/>
              <w:ind w:left="0" w:firstLine="0"/>
              <w:rPr>
                <w:rFonts w:asciiTheme="minorHAnsi" w:hAnsiTheme="minorHAnsi"/>
                <w:sz w:val="22"/>
                <w:lang w:val="en-US"/>
              </w:rPr>
            </w:pPr>
            <w:r w:rsidRPr="00D74DCA">
              <w:rPr>
                <w:rFonts w:asciiTheme="minorHAnsi" w:hAnsiTheme="minorHAnsi"/>
                <w:sz w:val="22"/>
                <w:lang w:val="en-US"/>
              </w:rPr>
              <w:t>TLR Object Moving Training, Good body mechanics, Never twist or turn without positioning feet in direction of movement</w:t>
            </w:r>
          </w:p>
          <w:p w14:paraId="5B741CAF" w14:textId="77777777" w:rsidR="00D74DCA" w:rsidRPr="00D74DCA" w:rsidRDefault="00D74DCA" w:rsidP="00D74DCA">
            <w:pPr>
              <w:spacing w:after="0" w:line="240" w:lineRule="auto"/>
              <w:ind w:left="0" w:firstLine="0"/>
              <w:rPr>
                <w:rFonts w:asciiTheme="minorHAnsi" w:hAnsiTheme="minorHAnsi"/>
                <w:sz w:val="22"/>
                <w:lang w:val="en-US"/>
              </w:rPr>
            </w:pPr>
            <w:r w:rsidRPr="00D74DCA">
              <w:rPr>
                <w:rFonts w:asciiTheme="minorHAnsi" w:hAnsiTheme="minorHAnsi"/>
                <w:sz w:val="22"/>
                <w:lang w:val="en-US"/>
              </w:rPr>
              <w:t>Vary your tasks</w:t>
            </w:r>
          </w:p>
          <w:p w14:paraId="107D3E5E" w14:textId="77777777" w:rsidR="00D74DCA" w:rsidRPr="00D74DCA" w:rsidRDefault="00D74DCA" w:rsidP="00D74DCA">
            <w:pPr>
              <w:spacing w:after="0" w:line="240" w:lineRule="auto"/>
              <w:ind w:left="0" w:firstLine="0"/>
              <w:rPr>
                <w:rFonts w:asciiTheme="minorHAnsi" w:hAnsiTheme="minorHAnsi"/>
                <w:sz w:val="22"/>
                <w:lang w:val="en-US"/>
              </w:rPr>
            </w:pPr>
            <w:r w:rsidRPr="00D74DCA">
              <w:rPr>
                <w:rFonts w:asciiTheme="minorHAnsi" w:hAnsiTheme="minorHAnsi"/>
                <w:sz w:val="22"/>
                <w:lang w:val="en-US"/>
              </w:rPr>
              <w:t>Appropriate footwear (as per caretaker manual),</w:t>
            </w:r>
          </w:p>
          <w:p w14:paraId="2FCE58FE" w14:textId="77777777" w:rsidR="00D74DCA" w:rsidRPr="00D74DCA" w:rsidRDefault="00D74DCA" w:rsidP="00D74DCA">
            <w:pPr>
              <w:spacing w:after="0" w:line="240" w:lineRule="auto"/>
              <w:ind w:left="0" w:firstLine="0"/>
              <w:rPr>
                <w:rFonts w:asciiTheme="minorHAnsi" w:hAnsiTheme="minorHAnsi"/>
                <w:sz w:val="22"/>
                <w:lang w:val="en-US"/>
              </w:rPr>
            </w:pPr>
            <w:r w:rsidRPr="00D74DCA">
              <w:rPr>
                <w:rFonts w:asciiTheme="minorHAnsi" w:hAnsiTheme="minorHAnsi"/>
                <w:sz w:val="22"/>
                <w:lang w:val="en-US"/>
              </w:rPr>
              <w:t>Be aware of surroundings</w:t>
            </w:r>
          </w:p>
          <w:p w14:paraId="1A38CEA2" w14:textId="77777777" w:rsidR="00D74DCA" w:rsidRPr="00D74DCA" w:rsidRDefault="00D74DCA" w:rsidP="00D74DCA">
            <w:pPr>
              <w:spacing w:after="0" w:line="240" w:lineRule="auto"/>
              <w:ind w:left="0" w:firstLine="0"/>
              <w:rPr>
                <w:rFonts w:asciiTheme="minorHAnsi" w:hAnsiTheme="minorHAnsi"/>
                <w:sz w:val="22"/>
                <w:lang w:val="en-US"/>
              </w:rPr>
            </w:pPr>
            <w:r w:rsidRPr="00D74DCA">
              <w:rPr>
                <w:rFonts w:asciiTheme="minorHAnsi" w:hAnsiTheme="minorHAnsi"/>
                <w:sz w:val="22"/>
                <w:lang w:val="en-US"/>
              </w:rPr>
              <w:t>Applicable PPE (refer to respirator sheet), Ensure air seal is broken in garbage bin, Smaller garbage container options</w:t>
            </w:r>
          </w:p>
          <w:p w14:paraId="105BE5D6" w14:textId="77777777" w:rsidR="00D74DCA" w:rsidRPr="00D74DCA" w:rsidRDefault="00D74DCA" w:rsidP="00D74DCA">
            <w:pPr>
              <w:spacing w:after="0" w:line="240" w:lineRule="auto"/>
              <w:ind w:left="0" w:firstLine="0"/>
              <w:rPr>
                <w:rFonts w:asciiTheme="minorHAnsi" w:hAnsiTheme="minorHAnsi"/>
                <w:sz w:val="22"/>
                <w:lang w:val="en-US"/>
              </w:rPr>
            </w:pPr>
            <w:r w:rsidRPr="00D74DCA">
              <w:rPr>
                <w:rFonts w:asciiTheme="minorHAnsi" w:hAnsiTheme="minorHAnsi"/>
                <w:sz w:val="22"/>
                <w:lang w:val="en-US"/>
              </w:rPr>
              <w:t>Ensure garbage is not overfilled</w:t>
            </w:r>
          </w:p>
          <w:p w14:paraId="308CF312" w14:textId="77777777" w:rsidR="00D74DCA" w:rsidRPr="00D74DCA" w:rsidRDefault="00D74DCA" w:rsidP="00D74DCA">
            <w:pPr>
              <w:spacing w:after="0" w:line="240" w:lineRule="auto"/>
              <w:ind w:left="0" w:firstLine="0"/>
              <w:rPr>
                <w:rFonts w:asciiTheme="minorHAnsi" w:hAnsiTheme="minorHAnsi"/>
                <w:sz w:val="22"/>
                <w:lang w:val="en-US"/>
              </w:rPr>
            </w:pPr>
            <w:r w:rsidRPr="00D74DCA">
              <w:rPr>
                <w:rFonts w:asciiTheme="minorHAnsi" w:hAnsiTheme="minorHAnsi"/>
                <w:sz w:val="22"/>
                <w:lang w:val="en-US"/>
              </w:rPr>
              <w:t xml:space="preserve">Communicate to staff to not overfill garbage. Manage weight loads to waste bin. </w:t>
            </w:r>
          </w:p>
          <w:p w14:paraId="2A55D973" w14:textId="77777777" w:rsidR="00D74DCA" w:rsidRPr="00D74DCA" w:rsidRDefault="00D74DCA" w:rsidP="00D74DCA">
            <w:pPr>
              <w:spacing w:after="0" w:line="240" w:lineRule="auto"/>
              <w:ind w:left="0" w:firstLine="0"/>
              <w:rPr>
                <w:rFonts w:asciiTheme="minorHAnsi" w:hAnsiTheme="minorHAnsi"/>
                <w:sz w:val="22"/>
                <w:lang w:val="en-US"/>
              </w:rPr>
            </w:pPr>
            <w:r w:rsidRPr="00D74DCA">
              <w:rPr>
                <w:rFonts w:asciiTheme="minorHAnsi" w:hAnsiTheme="minorHAnsi"/>
                <w:sz w:val="22"/>
                <w:lang w:val="en-US"/>
              </w:rPr>
              <w:t>Follow Working Alone procedure</w:t>
            </w:r>
          </w:p>
          <w:p w14:paraId="3A83D76F" w14:textId="77777777" w:rsidR="00D74DCA" w:rsidRPr="00D74DCA" w:rsidRDefault="00D74DCA" w:rsidP="00D74DCA">
            <w:pPr>
              <w:spacing w:after="0" w:line="240" w:lineRule="auto"/>
              <w:ind w:left="0" w:firstLine="0"/>
              <w:rPr>
                <w:rFonts w:asciiTheme="minorHAnsi" w:hAnsiTheme="minorHAnsi"/>
                <w:sz w:val="22"/>
                <w:lang w:val="en-US"/>
              </w:rPr>
            </w:pPr>
            <w:r w:rsidRPr="00D74DCA">
              <w:rPr>
                <w:rFonts w:asciiTheme="minorHAnsi" w:hAnsiTheme="minorHAnsi"/>
                <w:sz w:val="22"/>
                <w:lang w:val="en-US"/>
              </w:rPr>
              <w:t>Follow exposure plan procedures</w:t>
            </w:r>
          </w:p>
        </w:tc>
        <w:tc>
          <w:tcPr>
            <w:tcW w:w="2250" w:type="dxa"/>
            <w:shd w:val="clear" w:color="auto" w:fill="auto"/>
          </w:tcPr>
          <w:p w14:paraId="6EECA22D" w14:textId="77777777" w:rsidR="00D74DCA" w:rsidRPr="00D74DCA" w:rsidRDefault="00D74DCA" w:rsidP="00D74DCA">
            <w:pPr>
              <w:spacing w:after="0" w:line="240" w:lineRule="auto"/>
              <w:ind w:left="0" w:firstLine="0"/>
              <w:rPr>
                <w:rFonts w:asciiTheme="minorHAnsi" w:hAnsiTheme="minorHAnsi"/>
                <w:sz w:val="22"/>
                <w:lang w:val="en-US"/>
              </w:rPr>
            </w:pPr>
          </w:p>
        </w:tc>
      </w:tr>
      <w:tr w:rsidR="00D74DCA" w:rsidRPr="00D74DCA" w14:paraId="23FBAA62" w14:textId="77777777" w:rsidTr="002532FD">
        <w:trPr>
          <w:jc w:val="center"/>
        </w:trPr>
        <w:tc>
          <w:tcPr>
            <w:tcW w:w="2430" w:type="dxa"/>
            <w:shd w:val="clear" w:color="auto" w:fill="auto"/>
          </w:tcPr>
          <w:p w14:paraId="05F60CDB" w14:textId="77777777" w:rsidR="00D74DCA" w:rsidRPr="00D74DCA" w:rsidRDefault="00D74DCA" w:rsidP="00D74DCA">
            <w:pPr>
              <w:spacing w:after="0" w:line="240" w:lineRule="auto"/>
              <w:ind w:left="0" w:firstLine="0"/>
              <w:rPr>
                <w:rFonts w:asciiTheme="minorHAnsi" w:hAnsiTheme="minorHAnsi"/>
                <w:sz w:val="22"/>
              </w:rPr>
            </w:pPr>
            <w:r w:rsidRPr="00D74DCA">
              <w:rPr>
                <w:rFonts w:asciiTheme="minorHAnsi" w:hAnsiTheme="minorHAnsi"/>
                <w:sz w:val="22"/>
              </w:rPr>
              <w:t>Clean and disinfect washrooms</w:t>
            </w:r>
          </w:p>
        </w:tc>
        <w:tc>
          <w:tcPr>
            <w:tcW w:w="3600" w:type="dxa"/>
            <w:shd w:val="clear" w:color="auto" w:fill="auto"/>
          </w:tcPr>
          <w:p w14:paraId="4B57ED19" w14:textId="77777777" w:rsidR="00D74DCA" w:rsidRPr="00D74DCA" w:rsidRDefault="00D74DCA" w:rsidP="00D74DCA">
            <w:pPr>
              <w:spacing w:after="0" w:line="240" w:lineRule="auto"/>
              <w:ind w:left="0" w:firstLine="0"/>
              <w:rPr>
                <w:rFonts w:asciiTheme="minorHAnsi" w:hAnsiTheme="minorHAnsi"/>
                <w:sz w:val="22"/>
                <w:lang w:val="en-US"/>
              </w:rPr>
            </w:pPr>
            <w:r w:rsidRPr="00D74DCA">
              <w:rPr>
                <w:rFonts w:asciiTheme="minorHAnsi" w:hAnsiTheme="minorHAnsi"/>
                <w:sz w:val="22"/>
                <w:lang w:val="en-US"/>
              </w:rPr>
              <w:t>Blood/body fluids</w:t>
            </w:r>
          </w:p>
          <w:p w14:paraId="072FB320" w14:textId="77777777" w:rsidR="00D74DCA" w:rsidRPr="00D74DCA" w:rsidRDefault="00D74DCA" w:rsidP="00D74DCA">
            <w:pPr>
              <w:spacing w:after="0" w:line="240" w:lineRule="auto"/>
              <w:ind w:left="0" w:firstLine="0"/>
              <w:rPr>
                <w:rFonts w:asciiTheme="minorHAnsi" w:hAnsiTheme="minorHAnsi"/>
                <w:sz w:val="22"/>
                <w:lang w:val="en-US"/>
              </w:rPr>
            </w:pPr>
            <w:r w:rsidRPr="00D74DCA">
              <w:rPr>
                <w:rFonts w:asciiTheme="minorHAnsi" w:hAnsiTheme="minorHAnsi"/>
                <w:sz w:val="22"/>
                <w:lang w:val="en-US"/>
              </w:rPr>
              <w:t>Slips/Trips</w:t>
            </w:r>
          </w:p>
          <w:p w14:paraId="4BF77A56" w14:textId="77777777" w:rsidR="00D74DCA" w:rsidRPr="00D74DCA" w:rsidRDefault="00D74DCA" w:rsidP="00D74DCA">
            <w:pPr>
              <w:spacing w:after="0" w:line="240" w:lineRule="auto"/>
              <w:ind w:left="0" w:firstLine="0"/>
              <w:rPr>
                <w:rFonts w:asciiTheme="minorHAnsi" w:hAnsiTheme="minorHAnsi"/>
                <w:sz w:val="22"/>
                <w:lang w:val="en-US"/>
              </w:rPr>
            </w:pPr>
            <w:r w:rsidRPr="00D74DCA">
              <w:rPr>
                <w:rFonts w:asciiTheme="minorHAnsi" w:hAnsiTheme="minorHAnsi"/>
                <w:sz w:val="22"/>
                <w:lang w:val="en-US"/>
              </w:rPr>
              <w:t>Muscle strains</w:t>
            </w:r>
          </w:p>
          <w:p w14:paraId="701D196B" w14:textId="77777777" w:rsidR="00D74DCA" w:rsidRPr="00D74DCA" w:rsidRDefault="00D74DCA" w:rsidP="00D74DCA">
            <w:pPr>
              <w:spacing w:after="0" w:line="240" w:lineRule="auto"/>
              <w:ind w:left="0" w:firstLine="0"/>
              <w:rPr>
                <w:rFonts w:asciiTheme="minorHAnsi" w:hAnsiTheme="minorHAnsi"/>
                <w:sz w:val="22"/>
                <w:lang w:val="en-US"/>
              </w:rPr>
            </w:pPr>
            <w:r w:rsidRPr="00D74DCA">
              <w:rPr>
                <w:rFonts w:asciiTheme="minorHAnsi" w:hAnsiTheme="minorHAnsi"/>
                <w:sz w:val="22"/>
                <w:lang w:val="en-US"/>
              </w:rPr>
              <w:t>Awkward positions</w:t>
            </w:r>
          </w:p>
          <w:p w14:paraId="27651875" w14:textId="77777777" w:rsidR="00D74DCA" w:rsidRPr="00D74DCA" w:rsidRDefault="00D74DCA" w:rsidP="00D74DCA">
            <w:pPr>
              <w:spacing w:after="0" w:line="240" w:lineRule="auto"/>
              <w:ind w:left="0" w:firstLine="0"/>
              <w:rPr>
                <w:rFonts w:asciiTheme="minorHAnsi" w:hAnsiTheme="minorHAnsi"/>
                <w:sz w:val="22"/>
                <w:lang w:val="en-US"/>
              </w:rPr>
            </w:pPr>
            <w:r w:rsidRPr="00D74DCA">
              <w:rPr>
                <w:rFonts w:asciiTheme="minorHAnsi" w:hAnsiTheme="minorHAnsi"/>
                <w:sz w:val="22"/>
                <w:lang w:val="en-US"/>
              </w:rPr>
              <w:t xml:space="preserve">Push/Pull </w:t>
            </w:r>
          </w:p>
          <w:p w14:paraId="6C67FA45" w14:textId="77777777" w:rsidR="00D74DCA" w:rsidRPr="00D74DCA" w:rsidRDefault="00D74DCA" w:rsidP="00D74DCA">
            <w:pPr>
              <w:spacing w:after="0" w:line="240" w:lineRule="auto"/>
              <w:ind w:left="0" w:firstLine="0"/>
              <w:rPr>
                <w:rFonts w:asciiTheme="minorHAnsi" w:hAnsiTheme="minorHAnsi"/>
                <w:sz w:val="22"/>
                <w:lang w:val="en-US"/>
              </w:rPr>
            </w:pPr>
            <w:r w:rsidRPr="00D74DCA">
              <w:rPr>
                <w:rFonts w:asciiTheme="minorHAnsi" w:hAnsiTheme="minorHAnsi"/>
                <w:sz w:val="22"/>
                <w:lang w:val="en-US"/>
              </w:rPr>
              <w:t>Chemical exposures</w:t>
            </w:r>
          </w:p>
          <w:p w14:paraId="6BF92AFD" w14:textId="77777777" w:rsidR="00D74DCA" w:rsidRPr="00D74DCA" w:rsidRDefault="00D74DCA" w:rsidP="00D74DCA">
            <w:pPr>
              <w:spacing w:after="0" w:line="240" w:lineRule="auto"/>
              <w:ind w:left="0" w:firstLine="0"/>
              <w:rPr>
                <w:rFonts w:asciiTheme="minorHAnsi" w:hAnsiTheme="minorHAnsi"/>
                <w:sz w:val="22"/>
                <w:lang w:val="en-US"/>
              </w:rPr>
            </w:pPr>
            <w:r w:rsidRPr="00D74DCA">
              <w:rPr>
                <w:rFonts w:asciiTheme="minorHAnsi" w:hAnsiTheme="minorHAnsi"/>
                <w:sz w:val="22"/>
                <w:lang w:val="en-US"/>
              </w:rPr>
              <w:t>Poor ventilation</w:t>
            </w:r>
          </w:p>
          <w:p w14:paraId="50F32AEA" w14:textId="77777777" w:rsidR="00D74DCA" w:rsidRPr="00D74DCA" w:rsidRDefault="00D74DCA" w:rsidP="00D74DCA">
            <w:pPr>
              <w:spacing w:after="0" w:line="240" w:lineRule="auto"/>
              <w:ind w:left="0" w:firstLine="0"/>
              <w:rPr>
                <w:rFonts w:asciiTheme="minorHAnsi" w:hAnsiTheme="minorHAnsi"/>
                <w:sz w:val="22"/>
                <w:lang w:val="en-US"/>
              </w:rPr>
            </w:pPr>
            <w:r w:rsidRPr="00D74DCA">
              <w:rPr>
                <w:rFonts w:asciiTheme="minorHAnsi" w:hAnsiTheme="minorHAnsi"/>
                <w:sz w:val="22"/>
                <w:lang w:val="en-US"/>
              </w:rPr>
              <w:t>Repetitive strains</w:t>
            </w:r>
          </w:p>
        </w:tc>
        <w:tc>
          <w:tcPr>
            <w:tcW w:w="450" w:type="dxa"/>
            <w:shd w:val="clear" w:color="auto" w:fill="auto"/>
          </w:tcPr>
          <w:p w14:paraId="1BC2285B" w14:textId="7C633B36" w:rsidR="00D74DCA" w:rsidRPr="00D74DCA" w:rsidRDefault="00D74DCA" w:rsidP="00D74DCA">
            <w:pPr>
              <w:spacing w:after="0" w:line="240" w:lineRule="auto"/>
              <w:ind w:left="0" w:firstLine="0"/>
              <w:rPr>
                <w:rFonts w:asciiTheme="minorHAnsi" w:hAnsiTheme="minorHAnsi"/>
                <w:sz w:val="22"/>
                <w:lang w:val="en-US"/>
              </w:rPr>
            </w:pPr>
          </w:p>
        </w:tc>
        <w:tc>
          <w:tcPr>
            <w:tcW w:w="450" w:type="dxa"/>
            <w:shd w:val="clear" w:color="auto" w:fill="auto"/>
          </w:tcPr>
          <w:p w14:paraId="0292DA44" w14:textId="656F5D82" w:rsidR="00D74DCA" w:rsidRPr="00D74DCA" w:rsidRDefault="00D74DCA" w:rsidP="00D74DCA">
            <w:pPr>
              <w:spacing w:after="0" w:line="240" w:lineRule="auto"/>
              <w:ind w:left="0" w:firstLine="0"/>
              <w:rPr>
                <w:rFonts w:asciiTheme="minorHAnsi" w:hAnsiTheme="minorHAnsi"/>
                <w:sz w:val="22"/>
                <w:lang w:val="en-US"/>
              </w:rPr>
            </w:pPr>
          </w:p>
        </w:tc>
        <w:tc>
          <w:tcPr>
            <w:tcW w:w="625" w:type="dxa"/>
            <w:shd w:val="clear" w:color="auto" w:fill="auto"/>
          </w:tcPr>
          <w:p w14:paraId="56CC26D0" w14:textId="4DD4528A" w:rsidR="00D74DCA" w:rsidRPr="00D74DCA" w:rsidRDefault="00D74DCA" w:rsidP="00D74DCA">
            <w:pPr>
              <w:spacing w:after="0" w:line="240" w:lineRule="auto"/>
              <w:ind w:left="0" w:firstLine="0"/>
              <w:rPr>
                <w:rFonts w:asciiTheme="minorHAnsi" w:hAnsiTheme="minorHAnsi"/>
                <w:sz w:val="22"/>
                <w:lang w:val="en-US"/>
              </w:rPr>
            </w:pPr>
          </w:p>
        </w:tc>
        <w:tc>
          <w:tcPr>
            <w:tcW w:w="4320" w:type="dxa"/>
            <w:shd w:val="clear" w:color="auto" w:fill="auto"/>
          </w:tcPr>
          <w:p w14:paraId="70F9D7AC" w14:textId="77777777" w:rsidR="00D74DCA" w:rsidRPr="00D74DCA" w:rsidRDefault="00D74DCA" w:rsidP="00D74DCA">
            <w:pPr>
              <w:spacing w:after="0" w:line="240" w:lineRule="auto"/>
              <w:ind w:left="0" w:firstLine="0"/>
              <w:rPr>
                <w:rFonts w:asciiTheme="minorHAnsi" w:hAnsiTheme="minorHAnsi"/>
                <w:sz w:val="22"/>
                <w:lang w:val="en-US"/>
              </w:rPr>
            </w:pPr>
            <w:r w:rsidRPr="00D74DCA">
              <w:rPr>
                <w:rFonts w:asciiTheme="minorHAnsi" w:hAnsiTheme="minorHAnsi"/>
                <w:sz w:val="22"/>
                <w:lang w:val="en-US"/>
              </w:rPr>
              <w:t>TLR Object Moving Training, Good body mechanics, Never twist or turn without positioning feet in direction of movement</w:t>
            </w:r>
          </w:p>
          <w:p w14:paraId="3BD3D7B9" w14:textId="77777777" w:rsidR="00D74DCA" w:rsidRPr="00D74DCA" w:rsidRDefault="00D74DCA" w:rsidP="00D74DCA">
            <w:pPr>
              <w:spacing w:after="0" w:line="240" w:lineRule="auto"/>
              <w:ind w:left="0" w:firstLine="0"/>
              <w:rPr>
                <w:rFonts w:asciiTheme="minorHAnsi" w:hAnsiTheme="minorHAnsi"/>
                <w:sz w:val="22"/>
                <w:lang w:val="en-US"/>
              </w:rPr>
            </w:pPr>
            <w:r w:rsidRPr="00D74DCA">
              <w:rPr>
                <w:rFonts w:asciiTheme="minorHAnsi" w:hAnsiTheme="minorHAnsi"/>
                <w:sz w:val="22"/>
                <w:lang w:val="en-US"/>
              </w:rPr>
              <w:t>Vary your tasks</w:t>
            </w:r>
          </w:p>
          <w:p w14:paraId="49079FF6" w14:textId="77777777" w:rsidR="00D74DCA" w:rsidRPr="00D74DCA" w:rsidRDefault="00D74DCA" w:rsidP="00D74DCA">
            <w:pPr>
              <w:spacing w:after="0" w:line="240" w:lineRule="auto"/>
              <w:ind w:left="0" w:firstLine="0"/>
              <w:rPr>
                <w:rFonts w:asciiTheme="minorHAnsi" w:hAnsiTheme="minorHAnsi"/>
                <w:sz w:val="22"/>
                <w:lang w:val="en-US"/>
              </w:rPr>
            </w:pPr>
            <w:r w:rsidRPr="00D74DCA">
              <w:rPr>
                <w:rFonts w:asciiTheme="minorHAnsi" w:hAnsiTheme="minorHAnsi"/>
                <w:sz w:val="22"/>
                <w:lang w:val="en-US"/>
              </w:rPr>
              <w:t>Appropriate footwear (as per caretaker manual),</w:t>
            </w:r>
          </w:p>
          <w:p w14:paraId="44906C58" w14:textId="77777777" w:rsidR="00D74DCA" w:rsidRPr="00D74DCA" w:rsidRDefault="00D74DCA" w:rsidP="00D74DCA">
            <w:pPr>
              <w:spacing w:after="0" w:line="240" w:lineRule="auto"/>
              <w:ind w:left="0" w:firstLine="0"/>
              <w:rPr>
                <w:rFonts w:asciiTheme="minorHAnsi" w:hAnsiTheme="minorHAnsi"/>
                <w:sz w:val="22"/>
                <w:lang w:val="en-US"/>
              </w:rPr>
            </w:pPr>
            <w:r w:rsidRPr="00D74DCA">
              <w:rPr>
                <w:rFonts w:asciiTheme="minorHAnsi" w:hAnsiTheme="minorHAnsi"/>
                <w:sz w:val="22"/>
                <w:lang w:val="en-US"/>
              </w:rPr>
              <w:t>Be aware of surroundings</w:t>
            </w:r>
          </w:p>
          <w:p w14:paraId="73994CD9" w14:textId="77777777" w:rsidR="00D74DCA" w:rsidRPr="00D74DCA" w:rsidRDefault="00D74DCA" w:rsidP="00D74DCA">
            <w:pPr>
              <w:spacing w:after="0" w:line="240" w:lineRule="auto"/>
              <w:ind w:left="0" w:firstLine="0"/>
              <w:rPr>
                <w:rFonts w:asciiTheme="minorHAnsi" w:hAnsiTheme="minorHAnsi"/>
                <w:sz w:val="22"/>
                <w:lang w:val="en-US"/>
              </w:rPr>
            </w:pPr>
            <w:r w:rsidRPr="00D74DCA">
              <w:rPr>
                <w:rFonts w:asciiTheme="minorHAnsi" w:hAnsiTheme="minorHAnsi"/>
                <w:sz w:val="22"/>
                <w:lang w:val="en-US"/>
              </w:rPr>
              <w:t>Applicable PPE (refer to respirator sheet &amp; SDS)</w:t>
            </w:r>
          </w:p>
          <w:p w14:paraId="5B261BB7" w14:textId="77777777" w:rsidR="00D74DCA" w:rsidRPr="00D74DCA" w:rsidRDefault="00D74DCA" w:rsidP="00D74DCA">
            <w:pPr>
              <w:spacing w:after="0" w:line="240" w:lineRule="auto"/>
              <w:ind w:left="0" w:firstLine="0"/>
              <w:rPr>
                <w:rFonts w:asciiTheme="minorHAnsi" w:hAnsiTheme="minorHAnsi"/>
                <w:sz w:val="22"/>
                <w:lang w:val="en-US"/>
              </w:rPr>
            </w:pPr>
            <w:r w:rsidRPr="00D74DCA">
              <w:rPr>
                <w:rFonts w:asciiTheme="minorHAnsi" w:hAnsiTheme="minorHAnsi"/>
                <w:sz w:val="22"/>
                <w:lang w:val="en-US"/>
              </w:rPr>
              <w:t>Follow exposure plan procedures</w:t>
            </w:r>
          </w:p>
          <w:p w14:paraId="6002111F" w14:textId="77777777" w:rsidR="00D74DCA" w:rsidRPr="00D74DCA" w:rsidRDefault="00D74DCA" w:rsidP="00D74DCA">
            <w:pPr>
              <w:spacing w:after="0" w:line="240" w:lineRule="auto"/>
              <w:ind w:left="0" w:firstLine="0"/>
              <w:rPr>
                <w:rFonts w:asciiTheme="minorHAnsi" w:hAnsiTheme="minorHAnsi"/>
                <w:sz w:val="22"/>
                <w:lang w:val="en-US"/>
              </w:rPr>
            </w:pPr>
            <w:r w:rsidRPr="00D74DCA">
              <w:rPr>
                <w:rFonts w:asciiTheme="minorHAnsi" w:hAnsiTheme="minorHAnsi"/>
                <w:sz w:val="22"/>
                <w:lang w:val="en-US"/>
              </w:rPr>
              <w:t>Refer to caretaking manual (pictures)</w:t>
            </w:r>
          </w:p>
        </w:tc>
        <w:tc>
          <w:tcPr>
            <w:tcW w:w="2250" w:type="dxa"/>
            <w:shd w:val="clear" w:color="auto" w:fill="auto"/>
          </w:tcPr>
          <w:p w14:paraId="4A57C3B4" w14:textId="77777777" w:rsidR="00D74DCA" w:rsidRPr="00D74DCA" w:rsidRDefault="00D74DCA" w:rsidP="00D74DCA">
            <w:pPr>
              <w:spacing w:after="0" w:line="240" w:lineRule="auto"/>
              <w:ind w:left="0" w:firstLine="0"/>
              <w:rPr>
                <w:rFonts w:asciiTheme="minorHAnsi" w:hAnsiTheme="minorHAnsi"/>
                <w:sz w:val="22"/>
                <w:lang w:val="en-US"/>
              </w:rPr>
            </w:pPr>
          </w:p>
        </w:tc>
      </w:tr>
      <w:tr w:rsidR="00D74DCA" w:rsidRPr="00D74DCA" w14:paraId="3ED020AC" w14:textId="77777777" w:rsidTr="002532FD">
        <w:trPr>
          <w:jc w:val="center"/>
        </w:trPr>
        <w:tc>
          <w:tcPr>
            <w:tcW w:w="2430" w:type="dxa"/>
            <w:shd w:val="clear" w:color="auto" w:fill="auto"/>
          </w:tcPr>
          <w:p w14:paraId="08C42ADA" w14:textId="67086F48" w:rsidR="00D74DCA" w:rsidRPr="00D74DCA" w:rsidRDefault="00D74DCA" w:rsidP="00FC41C8">
            <w:pPr>
              <w:spacing w:after="0" w:line="240" w:lineRule="auto"/>
              <w:ind w:left="0" w:firstLine="0"/>
              <w:rPr>
                <w:rFonts w:asciiTheme="minorHAnsi" w:hAnsiTheme="minorHAnsi"/>
                <w:sz w:val="22"/>
              </w:rPr>
            </w:pPr>
            <w:r w:rsidRPr="00D74DCA">
              <w:rPr>
                <w:rFonts w:asciiTheme="minorHAnsi" w:hAnsiTheme="minorHAnsi"/>
                <w:sz w:val="22"/>
                <w:lang w:val="en-US"/>
              </w:rPr>
              <w:lastRenderedPageBreak/>
              <w:t>Hazardous spill clean-up (e.g.</w:t>
            </w:r>
            <w:r w:rsidR="00FC41C8">
              <w:rPr>
                <w:rFonts w:asciiTheme="minorHAnsi" w:hAnsiTheme="minorHAnsi"/>
                <w:sz w:val="22"/>
                <w:lang w:val="en-US"/>
              </w:rPr>
              <w:t>,</w:t>
            </w:r>
            <w:r w:rsidRPr="00D74DCA">
              <w:rPr>
                <w:rFonts w:asciiTheme="minorHAnsi" w:hAnsiTheme="minorHAnsi"/>
                <w:sz w:val="22"/>
                <w:lang w:val="en-US"/>
              </w:rPr>
              <w:t xml:space="preserve"> blood/body fluids, </w:t>
            </w:r>
            <w:r w:rsidR="00FC41C8">
              <w:rPr>
                <w:rFonts w:asciiTheme="minorHAnsi" w:hAnsiTheme="minorHAnsi"/>
                <w:sz w:val="22"/>
                <w:lang w:val="en-US"/>
              </w:rPr>
              <w:t>m</w:t>
            </w:r>
            <w:r w:rsidRPr="00D74DCA">
              <w:rPr>
                <w:rFonts w:asciiTheme="minorHAnsi" w:hAnsiTheme="minorHAnsi"/>
                <w:sz w:val="22"/>
                <w:lang w:val="en-US"/>
              </w:rPr>
              <w:t xml:space="preserve">ouse/bird/bat droppings) </w:t>
            </w:r>
          </w:p>
        </w:tc>
        <w:tc>
          <w:tcPr>
            <w:tcW w:w="3600" w:type="dxa"/>
            <w:shd w:val="clear" w:color="auto" w:fill="auto"/>
          </w:tcPr>
          <w:p w14:paraId="68AC97FA" w14:textId="162A3025" w:rsidR="00D74DCA" w:rsidRPr="00D74DCA" w:rsidRDefault="00FC41C8" w:rsidP="00D74DCA">
            <w:pPr>
              <w:spacing w:after="0" w:line="240" w:lineRule="auto"/>
              <w:ind w:left="0" w:firstLine="0"/>
              <w:rPr>
                <w:rFonts w:asciiTheme="minorHAnsi" w:hAnsiTheme="minorHAnsi"/>
                <w:sz w:val="22"/>
                <w:lang w:val="en-US"/>
              </w:rPr>
            </w:pPr>
            <w:r>
              <w:rPr>
                <w:rFonts w:asciiTheme="minorHAnsi" w:hAnsiTheme="minorHAnsi"/>
                <w:sz w:val="22"/>
                <w:lang w:val="en-US"/>
              </w:rPr>
              <w:t>Exposure to bacteria/</w:t>
            </w:r>
            <w:r w:rsidR="00D74DCA" w:rsidRPr="00D74DCA">
              <w:rPr>
                <w:rFonts w:asciiTheme="minorHAnsi" w:hAnsiTheme="minorHAnsi"/>
                <w:sz w:val="22"/>
                <w:lang w:val="en-US"/>
              </w:rPr>
              <w:t xml:space="preserve">viruses/ chemicals </w:t>
            </w:r>
          </w:p>
          <w:p w14:paraId="404F4729" w14:textId="77777777" w:rsidR="00D74DCA" w:rsidRPr="00D74DCA" w:rsidRDefault="00D74DCA" w:rsidP="00D74DCA">
            <w:pPr>
              <w:spacing w:after="0" w:line="240" w:lineRule="auto"/>
              <w:ind w:left="0" w:firstLine="0"/>
              <w:rPr>
                <w:rFonts w:asciiTheme="minorHAnsi" w:hAnsiTheme="minorHAnsi"/>
                <w:sz w:val="22"/>
                <w:lang w:val="en-US"/>
              </w:rPr>
            </w:pPr>
          </w:p>
        </w:tc>
        <w:tc>
          <w:tcPr>
            <w:tcW w:w="450" w:type="dxa"/>
            <w:shd w:val="clear" w:color="auto" w:fill="auto"/>
          </w:tcPr>
          <w:p w14:paraId="3C69B49B" w14:textId="4A95D8AE" w:rsidR="00D74DCA" w:rsidRPr="00D74DCA" w:rsidRDefault="00D74DCA" w:rsidP="00D74DCA">
            <w:pPr>
              <w:spacing w:after="0" w:line="240" w:lineRule="auto"/>
              <w:ind w:left="0" w:firstLine="0"/>
              <w:rPr>
                <w:rFonts w:asciiTheme="minorHAnsi" w:hAnsiTheme="minorHAnsi"/>
                <w:sz w:val="22"/>
                <w:lang w:val="en-US"/>
              </w:rPr>
            </w:pPr>
          </w:p>
        </w:tc>
        <w:tc>
          <w:tcPr>
            <w:tcW w:w="450" w:type="dxa"/>
            <w:shd w:val="clear" w:color="auto" w:fill="auto"/>
          </w:tcPr>
          <w:p w14:paraId="3E426770" w14:textId="01879CC5" w:rsidR="00D74DCA" w:rsidRPr="00D74DCA" w:rsidRDefault="00D74DCA" w:rsidP="00D74DCA">
            <w:pPr>
              <w:spacing w:after="0" w:line="240" w:lineRule="auto"/>
              <w:ind w:left="0" w:firstLine="0"/>
              <w:rPr>
                <w:rFonts w:asciiTheme="minorHAnsi" w:hAnsiTheme="minorHAnsi"/>
                <w:sz w:val="22"/>
                <w:lang w:val="en-US"/>
              </w:rPr>
            </w:pPr>
          </w:p>
        </w:tc>
        <w:tc>
          <w:tcPr>
            <w:tcW w:w="625" w:type="dxa"/>
            <w:shd w:val="clear" w:color="auto" w:fill="auto"/>
          </w:tcPr>
          <w:p w14:paraId="14871852" w14:textId="05E3718B" w:rsidR="00D74DCA" w:rsidRPr="00D74DCA" w:rsidRDefault="00D74DCA" w:rsidP="00D74DCA">
            <w:pPr>
              <w:spacing w:after="0" w:line="240" w:lineRule="auto"/>
              <w:ind w:left="0" w:firstLine="0"/>
              <w:rPr>
                <w:rFonts w:asciiTheme="minorHAnsi" w:hAnsiTheme="minorHAnsi"/>
                <w:sz w:val="22"/>
                <w:lang w:val="en-US"/>
              </w:rPr>
            </w:pPr>
          </w:p>
        </w:tc>
        <w:tc>
          <w:tcPr>
            <w:tcW w:w="4320" w:type="dxa"/>
            <w:shd w:val="clear" w:color="auto" w:fill="auto"/>
          </w:tcPr>
          <w:p w14:paraId="1DBCB318" w14:textId="77777777" w:rsidR="00D74DCA" w:rsidRPr="00D74DCA" w:rsidRDefault="00D74DCA" w:rsidP="00D74DCA">
            <w:pPr>
              <w:spacing w:after="0" w:line="240" w:lineRule="auto"/>
              <w:ind w:left="0" w:firstLine="0"/>
              <w:rPr>
                <w:rFonts w:asciiTheme="minorHAnsi" w:hAnsiTheme="minorHAnsi"/>
                <w:sz w:val="22"/>
                <w:lang w:val="en-US"/>
              </w:rPr>
            </w:pPr>
            <w:r w:rsidRPr="00D74DCA">
              <w:rPr>
                <w:rFonts w:asciiTheme="minorHAnsi" w:hAnsiTheme="minorHAnsi"/>
                <w:sz w:val="22"/>
                <w:lang w:val="en-US"/>
              </w:rPr>
              <w:t>Follow expose control plan procedures</w:t>
            </w:r>
          </w:p>
          <w:p w14:paraId="6B2F6720" w14:textId="77777777" w:rsidR="00D74DCA" w:rsidRPr="00D74DCA" w:rsidRDefault="00D74DCA" w:rsidP="00D74DCA">
            <w:pPr>
              <w:spacing w:after="0" w:line="240" w:lineRule="auto"/>
              <w:ind w:left="0" w:firstLine="0"/>
              <w:rPr>
                <w:rFonts w:asciiTheme="minorHAnsi" w:hAnsiTheme="minorHAnsi"/>
                <w:sz w:val="22"/>
                <w:lang w:val="en-US"/>
              </w:rPr>
            </w:pPr>
            <w:r w:rsidRPr="00D74DCA">
              <w:rPr>
                <w:rFonts w:asciiTheme="minorHAnsi" w:hAnsiTheme="minorHAnsi"/>
                <w:sz w:val="22"/>
                <w:lang w:val="en-US"/>
              </w:rPr>
              <w:t>For Hantavirus and Blood and Body</w:t>
            </w:r>
          </w:p>
          <w:p w14:paraId="14941470" w14:textId="77777777" w:rsidR="00D74DCA" w:rsidRPr="00D74DCA" w:rsidRDefault="00D74DCA" w:rsidP="00D74DCA">
            <w:pPr>
              <w:spacing w:after="0" w:line="240" w:lineRule="auto"/>
              <w:ind w:left="0" w:firstLine="0"/>
              <w:rPr>
                <w:rFonts w:asciiTheme="minorHAnsi" w:hAnsiTheme="minorHAnsi"/>
                <w:sz w:val="22"/>
                <w:lang w:val="en-US"/>
              </w:rPr>
            </w:pPr>
            <w:r w:rsidRPr="00D74DCA">
              <w:rPr>
                <w:rFonts w:asciiTheme="minorHAnsi" w:hAnsiTheme="minorHAnsi"/>
                <w:sz w:val="22"/>
                <w:lang w:val="en-US"/>
              </w:rPr>
              <w:t>Applicable PPE (refer to respirator sheet &amp; SDS)</w:t>
            </w:r>
          </w:p>
          <w:p w14:paraId="0FE0D00D" w14:textId="77777777" w:rsidR="00D74DCA" w:rsidRPr="00D74DCA" w:rsidRDefault="00D74DCA" w:rsidP="00D74DCA">
            <w:pPr>
              <w:spacing w:after="0" w:line="240" w:lineRule="auto"/>
              <w:ind w:left="0" w:firstLine="0"/>
              <w:rPr>
                <w:rFonts w:asciiTheme="minorHAnsi" w:hAnsiTheme="minorHAnsi"/>
                <w:sz w:val="22"/>
                <w:lang w:val="en-US"/>
              </w:rPr>
            </w:pPr>
            <w:r w:rsidRPr="00D74DCA">
              <w:rPr>
                <w:rFonts w:asciiTheme="minorHAnsi" w:hAnsiTheme="minorHAnsi"/>
                <w:sz w:val="22"/>
                <w:lang w:val="en-US"/>
              </w:rPr>
              <w:t>Practice hand hygiene</w:t>
            </w:r>
          </w:p>
        </w:tc>
        <w:tc>
          <w:tcPr>
            <w:tcW w:w="2250" w:type="dxa"/>
            <w:shd w:val="clear" w:color="auto" w:fill="auto"/>
          </w:tcPr>
          <w:p w14:paraId="3E9A4183" w14:textId="77777777" w:rsidR="00D74DCA" w:rsidRPr="00D74DCA" w:rsidRDefault="00D74DCA" w:rsidP="00D74DCA">
            <w:pPr>
              <w:spacing w:after="0" w:line="240" w:lineRule="auto"/>
              <w:ind w:left="0" w:firstLine="0"/>
              <w:rPr>
                <w:rFonts w:asciiTheme="minorHAnsi" w:hAnsiTheme="minorHAnsi"/>
                <w:sz w:val="22"/>
                <w:lang w:val="en-US"/>
              </w:rPr>
            </w:pPr>
          </w:p>
        </w:tc>
      </w:tr>
      <w:tr w:rsidR="00D74DCA" w:rsidRPr="00D74DCA" w14:paraId="4CFACD68" w14:textId="77777777" w:rsidTr="002532FD">
        <w:trPr>
          <w:jc w:val="center"/>
        </w:trPr>
        <w:tc>
          <w:tcPr>
            <w:tcW w:w="2430" w:type="dxa"/>
            <w:shd w:val="clear" w:color="auto" w:fill="auto"/>
          </w:tcPr>
          <w:p w14:paraId="51823768" w14:textId="49A219FD" w:rsidR="00D74DCA" w:rsidRPr="00D74DCA" w:rsidRDefault="00D74DCA" w:rsidP="00FC41C8">
            <w:pPr>
              <w:spacing w:after="0" w:line="240" w:lineRule="auto"/>
              <w:ind w:left="0" w:firstLine="0"/>
              <w:rPr>
                <w:rFonts w:asciiTheme="minorHAnsi" w:hAnsiTheme="minorHAnsi"/>
                <w:sz w:val="22"/>
                <w:lang w:val="en-US"/>
              </w:rPr>
            </w:pPr>
            <w:r w:rsidRPr="00D74DCA">
              <w:rPr>
                <w:rFonts w:asciiTheme="minorHAnsi" w:hAnsiTheme="minorHAnsi"/>
                <w:sz w:val="22"/>
              </w:rPr>
              <w:t>Move furniture and equipment (Tables, benches, desks, cabinets, TVs, entrance mats, floor machines, etc.)</w:t>
            </w:r>
          </w:p>
        </w:tc>
        <w:tc>
          <w:tcPr>
            <w:tcW w:w="3600" w:type="dxa"/>
            <w:shd w:val="clear" w:color="auto" w:fill="auto"/>
          </w:tcPr>
          <w:p w14:paraId="0B947138" w14:textId="28C5B53E" w:rsidR="00D74DCA" w:rsidRPr="00D74DCA" w:rsidRDefault="00D74DCA" w:rsidP="00D74DCA">
            <w:pPr>
              <w:spacing w:after="0" w:line="240" w:lineRule="auto"/>
              <w:ind w:left="0" w:firstLine="0"/>
              <w:rPr>
                <w:rFonts w:asciiTheme="minorHAnsi" w:hAnsiTheme="minorHAnsi"/>
                <w:sz w:val="22"/>
                <w:lang w:val="en-US"/>
              </w:rPr>
            </w:pPr>
            <w:r w:rsidRPr="00D74DCA">
              <w:rPr>
                <w:rFonts w:asciiTheme="minorHAnsi" w:hAnsiTheme="minorHAnsi"/>
                <w:sz w:val="22"/>
                <w:lang w:val="en-US"/>
              </w:rPr>
              <w:t xml:space="preserve">Injury from awkward postures; </w:t>
            </w:r>
            <w:r w:rsidR="00FC41C8">
              <w:rPr>
                <w:rFonts w:asciiTheme="minorHAnsi" w:hAnsiTheme="minorHAnsi"/>
                <w:sz w:val="22"/>
                <w:lang w:val="en-US"/>
              </w:rPr>
              <w:t>h</w:t>
            </w:r>
            <w:r w:rsidRPr="00D74DCA">
              <w:rPr>
                <w:rFonts w:asciiTheme="minorHAnsi" w:hAnsiTheme="minorHAnsi"/>
                <w:sz w:val="22"/>
                <w:lang w:val="en-US"/>
              </w:rPr>
              <w:t xml:space="preserve">eavy lifting, overexertion, repetitive motions, bending, twisting, carrying up and down stairs; </w:t>
            </w:r>
          </w:p>
          <w:p w14:paraId="58C81C0D" w14:textId="77777777" w:rsidR="00D74DCA" w:rsidRPr="00D74DCA" w:rsidRDefault="00D74DCA" w:rsidP="00D74DCA">
            <w:pPr>
              <w:spacing w:after="0" w:line="240" w:lineRule="auto"/>
              <w:ind w:left="0" w:firstLine="0"/>
              <w:rPr>
                <w:rFonts w:asciiTheme="minorHAnsi" w:hAnsiTheme="minorHAnsi"/>
                <w:sz w:val="22"/>
                <w:lang w:val="en-US"/>
              </w:rPr>
            </w:pPr>
            <w:r w:rsidRPr="00D74DCA">
              <w:rPr>
                <w:rFonts w:asciiTheme="minorHAnsi" w:hAnsiTheme="minorHAnsi"/>
                <w:sz w:val="22"/>
                <w:lang w:val="en-US"/>
              </w:rPr>
              <w:t>foot/hand injury</w:t>
            </w:r>
          </w:p>
        </w:tc>
        <w:tc>
          <w:tcPr>
            <w:tcW w:w="450" w:type="dxa"/>
            <w:shd w:val="clear" w:color="auto" w:fill="auto"/>
          </w:tcPr>
          <w:p w14:paraId="0FE90D18" w14:textId="13A467A6" w:rsidR="00D74DCA" w:rsidRPr="00D74DCA" w:rsidRDefault="00D74DCA" w:rsidP="00D74DCA">
            <w:pPr>
              <w:spacing w:after="0" w:line="240" w:lineRule="auto"/>
              <w:ind w:left="0" w:firstLine="0"/>
              <w:rPr>
                <w:rFonts w:asciiTheme="minorHAnsi" w:hAnsiTheme="minorHAnsi"/>
                <w:sz w:val="22"/>
                <w:lang w:val="en-US"/>
              </w:rPr>
            </w:pPr>
          </w:p>
        </w:tc>
        <w:tc>
          <w:tcPr>
            <w:tcW w:w="450" w:type="dxa"/>
            <w:shd w:val="clear" w:color="auto" w:fill="auto"/>
          </w:tcPr>
          <w:p w14:paraId="7AA81A8C" w14:textId="16714D05" w:rsidR="00D74DCA" w:rsidRPr="00D74DCA" w:rsidRDefault="00D74DCA" w:rsidP="00D74DCA">
            <w:pPr>
              <w:spacing w:after="0" w:line="240" w:lineRule="auto"/>
              <w:ind w:left="0" w:firstLine="0"/>
              <w:rPr>
                <w:rFonts w:asciiTheme="minorHAnsi" w:hAnsiTheme="minorHAnsi"/>
                <w:sz w:val="22"/>
                <w:lang w:val="en-US"/>
              </w:rPr>
            </w:pPr>
          </w:p>
        </w:tc>
        <w:tc>
          <w:tcPr>
            <w:tcW w:w="625" w:type="dxa"/>
            <w:shd w:val="clear" w:color="auto" w:fill="auto"/>
          </w:tcPr>
          <w:p w14:paraId="1E0F5BFB" w14:textId="71A65E01" w:rsidR="00D74DCA" w:rsidRPr="00D74DCA" w:rsidRDefault="00D74DCA" w:rsidP="00D74DCA">
            <w:pPr>
              <w:spacing w:after="0" w:line="240" w:lineRule="auto"/>
              <w:ind w:left="0" w:firstLine="0"/>
              <w:rPr>
                <w:rFonts w:asciiTheme="minorHAnsi" w:hAnsiTheme="minorHAnsi"/>
                <w:sz w:val="22"/>
                <w:lang w:val="en-US"/>
              </w:rPr>
            </w:pPr>
          </w:p>
        </w:tc>
        <w:tc>
          <w:tcPr>
            <w:tcW w:w="4320" w:type="dxa"/>
            <w:shd w:val="clear" w:color="auto" w:fill="auto"/>
          </w:tcPr>
          <w:p w14:paraId="4E486E0C" w14:textId="77777777" w:rsidR="00D74DCA" w:rsidRPr="00D74DCA" w:rsidRDefault="00D74DCA" w:rsidP="00D74DCA">
            <w:pPr>
              <w:spacing w:after="0" w:line="240" w:lineRule="auto"/>
              <w:ind w:left="0" w:firstLine="0"/>
              <w:rPr>
                <w:rFonts w:asciiTheme="minorHAnsi" w:hAnsiTheme="minorHAnsi"/>
                <w:sz w:val="22"/>
                <w:lang w:val="en-US"/>
              </w:rPr>
            </w:pPr>
            <w:r w:rsidRPr="00D74DCA">
              <w:rPr>
                <w:rFonts w:asciiTheme="minorHAnsi" w:hAnsiTheme="minorHAnsi"/>
                <w:sz w:val="22"/>
                <w:lang w:val="en-US"/>
              </w:rPr>
              <w:t>Adhere to TLR Object Moving Training, Good body mechanics, Never twist or turn without positioning feet in direction of movement</w:t>
            </w:r>
          </w:p>
          <w:p w14:paraId="4BB28F3C" w14:textId="77777777" w:rsidR="00D74DCA" w:rsidRPr="00D74DCA" w:rsidRDefault="00D74DCA" w:rsidP="00D74DCA">
            <w:pPr>
              <w:spacing w:after="0" w:line="240" w:lineRule="auto"/>
              <w:ind w:left="0" w:firstLine="0"/>
              <w:rPr>
                <w:rFonts w:asciiTheme="minorHAnsi" w:hAnsiTheme="minorHAnsi"/>
                <w:sz w:val="22"/>
                <w:lang w:val="en-US"/>
              </w:rPr>
            </w:pPr>
            <w:r w:rsidRPr="00D74DCA">
              <w:rPr>
                <w:rFonts w:asciiTheme="minorHAnsi" w:hAnsiTheme="minorHAnsi"/>
                <w:sz w:val="22"/>
                <w:lang w:val="en-US"/>
              </w:rPr>
              <w:t>Use carts, dollies whenever possible</w:t>
            </w:r>
          </w:p>
          <w:p w14:paraId="1C2DD893" w14:textId="77777777" w:rsidR="00D74DCA" w:rsidRPr="00D74DCA" w:rsidRDefault="00D74DCA" w:rsidP="00D74DCA">
            <w:pPr>
              <w:spacing w:after="0" w:line="240" w:lineRule="auto"/>
              <w:ind w:left="0" w:firstLine="0"/>
              <w:rPr>
                <w:rFonts w:asciiTheme="minorHAnsi" w:hAnsiTheme="minorHAnsi"/>
                <w:sz w:val="22"/>
                <w:lang w:val="en-US"/>
              </w:rPr>
            </w:pPr>
            <w:r w:rsidRPr="00D74DCA">
              <w:rPr>
                <w:rFonts w:asciiTheme="minorHAnsi" w:hAnsiTheme="minorHAnsi"/>
                <w:sz w:val="22"/>
                <w:lang w:val="en-US"/>
              </w:rPr>
              <w:t>Vary your tasks</w:t>
            </w:r>
          </w:p>
          <w:p w14:paraId="25DA48D6" w14:textId="3F573E19" w:rsidR="00D74DCA" w:rsidRPr="00D74DCA" w:rsidRDefault="00D74DCA" w:rsidP="00D74DCA">
            <w:pPr>
              <w:spacing w:after="0" w:line="240" w:lineRule="auto"/>
              <w:ind w:left="0" w:firstLine="0"/>
              <w:rPr>
                <w:rFonts w:asciiTheme="minorHAnsi" w:hAnsiTheme="minorHAnsi"/>
                <w:sz w:val="22"/>
                <w:lang w:val="en-US"/>
              </w:rPr>
            </w:pPr>
            <w:r w:rsidRPr="00D74DCA">
              <w:rPr>
                <w:rFonts w:asciiTheme="minorHAnsi" w:hAnsiTheme="minorHAnsi"/>
                <w:sz w:val="22"/>
                <w:lang w:val="en-US"/>
              </w:rPr>
              <w:t>Appropriate foo</w:t>
            </w:r>
            <w:r w:rsidR="00FC41C8">
              <w:rPr>
                <w:rFonts w:asciiTheme="minorHAnsi" w:hAnsiTheme="minorHAnsi"/>
                <w:sz w:val="22"/>
                <w:lang w:val="en-US"/>
              </w:rPr>
              <w:t>twear (as per caretaker manual)</w:t>
            </w:r>
          </w:p>
          <w:p w14:paraId="4228ED85" w14:textId="77777777" w:rsidR="00D74DCA" w:rsidRPr="00D74DCA" w:rsidRDefault="00D74DCA" w:rsidP="00D74DCA">
            <w:pPr>
              <w:spacing w:after="0" w:line="240" w:lineRule="auto"/>
              <w:ind w:left="0" w:firstLine="0"/>
              <w:rPr>
                <w:rFonts w:asciiTheme="minorHAnsi" w:hAnsiTheme="minorHAnsi"/>
                <w:sz w:val="22"/>
                <w:lang w:val="en-US"/>
              </w:rPr>
            </w:pPr>
            <w:r w:rsidRPr="00D74DCA">
              <w:rPr>
                <w:rFonts w:asciiTheme="minorHAnsi" w:hAnsiTheme="minorHAnsi"/>
                <w:sz w:val="22"/>
                <w:lang w:val="en-US"/>
              </w:rPr>
              <w:t>Be aware of surroundings</w:t>
            </w:r>
          </w:p>
        </w:tc>
        <w:tc>
          <w:tcPr>
            <w:tcW w:w="2250" w:type="dxa"/>
            <w:shd w:val="clear" w:color="auto" w:fill="auto"/>
          </w:tcPr>
          <w:p w14:paraId="372CCE80" w14:textId="77777777" w:rsidR="00D74DCA" w:rsidRPr="00D74DCA" w:rsidRDefault="00D74DCA" w:rsidP="00D74DCA">
            <w:pPr>
              <w:spacing w:after="0" w:line="240" w:lineRule="auto"/>
              <w:ind w:left="0" w:firstLine="0"/>
              <w:rPr>
                <w:rFonts w:asciiTheme="minorHAnsi" w:hAnsiTheme="minorHAnsi"/>
                <w:sz w:val="22"/>
                <w:lang w:val="en-US"/>
              </w:rPr>
            </w:pPr>
          </w:p>
        </w:tc>
      </w:tr>
      <w:tr w:rsidR="00D74DCA" w:rsidRPr="00D74DCA" w14:paraId="62F155E7" w14:textId="77777777" w:rsidTr="002532FD">
        <w:trPr>
          <w:jc w:val="center"/>
        </w:trPr>
        <w:tc>
          <w:tcPr>
            <w:tcW w:w="2430" w:type="dxa"/>
            <w:shd w:val="clear" w:color="auto" w:fill="auto"/>
          </w:tcPr>
          <w:p w14:paraId="4CA6DE81" w14:textId="77777777" w:rsidR="00D74DCA" w:rsidRPr="00D74DCA" w:rsidRDefault="00D74DCA" w:rsidP="00D74DCA">
            <w:pPr>
              <w:spacing w:after="0" w:line="240" w:lineRule="auto"/>
              <w:ind w:left="0" w:firstLine="0"/>
              <w:rPr>
                <w:rFonts w:asciiTheme="minorHAnsi" w:hAnsiTheme="minorHAnsi"/>
                <w:sz w:val="22"/>
              </w:rPr>
            </w:pPr>
            <w:r w:rsidRPr="00D74DCA">
              <w:rPr>
                <w:rFonts w:asciiTheme="minorHAnsi" w:hAnsiTheme="minorHAnsi"/>
                <w:sz w:val="22"/>
              </w:rPr>
              <w:t>Snow Removal</w:t>
            </w:r>
          </w:p>
        </w:tc>
        <w:tc>
          <w:tcPr>
            <w:tcW w:w="3600" w:type="dxa"/>
            <w:shd w:val="clear" w:color="auto" w:fill="auto"/>
          </w:tcPr>
          <w:p w14:paraId="38B2DEE5" w14:textId="77777777" w:rsidR="00D74DCA" w:rsidRPr="00D74DCA" w:rsidRDefault="00D74DCA" w:rsidP="00D74DCA">
            <w:pPr>
              <w:spacing w:after="0" w:line="240" w:lineRule="auto"/>
              <w:ind w:left="0" w:firstLine="0"/>
              <w:rPr>
                <w:rFonts w:asciiTheme="minorHAnsi" w:hAnsiTheme="minorHAnsi"/>
                <w:sz w:val="22"/>
                <w:lang w:val="en-US"/>
              </w:rPr>
            </w:pPr>
            <w:r w:rsidRPr="00D74DCA">
              <w:rPr>
                <w:rFonts w:asciiTheme="minorHAnsi" w:hAnsiTheme="minorHAnsi"/>
                <w:sz w:val="22"/>
                <w:lang w:val="en-US"/>
              </w:rPr>
              <w:t>Shovels, snow blowers; heavy snow;</w:t>
            </w:r>
          </w:p>
          <w:p w14:paraId="411DBD79" w14:textId="77777777" w:rsidR="00D74DCA" w:rsidRPr="00D74DCA" w:rsidRDefault="00D74DCA" w:rsidP="00D74DCA">
            <w:pPr>
              <w:spacing w:after="0" w:line="240" w:lineRule="auto"/>
              <w:ind w:left="0" w:firstLine="0"/>
              <w:rPr>
                <w:rFonts w:asciiTheme="minorHAnsi" w:hAnsiTheme="minorHAnsi"/>
                <w:sz w:val="22"/>
                <w:lang w:val="en-US"/>
              </w:rPr>
            </w:pPr>
            <w:r w:rsidRPr="00D74DCA">
              <w:rPr>
                <w:rFonts w:asciiTheme="minorHAnsi" w:hAnsiTheme="minorHAnsi"/>
                <w:sz w:val="22"/>
                <w:lang w:val="en-US"/>
              </w:rPr>
              <w:t>Flammable materials.</w:t>
            </w:r>
          </w:p>
          <w:p w14:paraId="2CFAB355" w14:textId="77777777" w:rsidR="00D74DCA" w:rsidRPr="00D74DCA" w:rsidRDefault="00D74DCA" w:rsidP="00D74DCA">
            <w:pPr>
              <w:spacing w:after="0" w:line="240" w:lineRule="auto"/>
              <w:ind w:left="0" w:firstLine="0"/>
              <w:rPr>
                <w:rFonts w:asciiTheme="minorHAnsi" w:hAnsiTheme="minorHAnsi"/>
                <w:sz w:val="22"/>
                <w:lang w:val="en-US"/>
              </w:rPr>
            </w:pPr>
            <w:r w:rsidRPr="00D74DCA">
              <w:rPr>
                <w:rFonts w:asciiTheme="minorHAnsi" w:hAnsiTheme="minorHAnsi"/>
                <w:sz w:val="22"/>
                <w:lang w:val="en-US"/>
              </w:rPr>
              <w:t>Heavy repetitive lifting; bending/ awkward postures.</w:t>
            </w:r>
          </w:p>
          <w:p w14:paraId="28BE9EB2" w14:textId="77777777" w:rsidR="00D74DCA" w:rsidRPr="00D74DCA" w:rsidRDefault="00D74DCA" w:rsidP="00D74DCA">
            <w:pPr>
              <w:spacing w:after="0" w:line="240" w:lineRule="auto"/>
              <w:ind w:left="0" w:firstLine="0"/>
              <w:rPr>
                <w:rFonts w:asciiTheme="minorHAnsi" w:hAnsiTheme="minorHAnsi"/>
                <w:sz w:val="22"/>
                <w:lang w:val="en-US"/>
              </w:rPr>
            </w:pPr>
            <w:r w:rsidRPr="00D74DCA">
              <w:rPr>
                <w:rFonts w:asciiTheme="minorHAnsi" w:hAnsiTheme="minorHAnsi"/>
                <w:sz w:val="22"/>
                <w:lang w:val="en-US"/>
              </w:rPr>
              <w:t xml:space="preserve">Pushing, pulling equipment over uneven terrain. </w:t>
            </w:r>
          </w:p>
          <w:p w14:paraId="33DACBD6" w14:textId="77777777" w:rsidR="00D74DCA" w:rsidRPr="00D74DCA" w:rsidRDefault="00D74DCA" w:rsidP="00D74DCA">
            <w:pPr>
              <w:spacing w:after="0" w:line="240" w:lineRule="auto"/>
              <w:ind w:left="0" w:firstLine="0"/>
              <w:rPr>
                <w:rFonts w:asciiTheme="minorHAnsi" w:hAnsiTheme="minorHAnsi"/>
                <w:sz w:val="22"/>
                <w:lang w:val="en-US"/>
              </w:rPr>
            </w:pPr>
            <w:r w:rsidRPr="00D74DCA">
              <w:rPr>
                <w:rFonts w:asciiTheme="minorHAnsi" w:hAnsiTheme="minorHAnsi"/>
                <w:sz w:val="22"/>
                <w:lang w:val="en-US"/>
              </w:rPr>
              <w:t>Injury from flying debris,</w:t>
            </w:r>
          </w:p>
          <w:p w14:paraId="6BCA9AEB" w14:textId="77777777" w:rsidR="002C0372" w:rsidRDefault="00D74DCA" w:rsidP="00D74DCA">
            <w:pPr>
              <w:spacing w:after="0" w:line="240" w:lineRule="auto"/>
              <w:ind w:left="0" w:firstLine="0"/>
              <w:rPr>
                <w:rFonts w:asciiTheme="minorHAnsi" w:hAnsiTheme="minorHAnsi"/>
                <w:sz w:val="22"/>
                <w:lang w:val="en-US"/>
              </w:rPr>
            </w:pPr>
            <w:proofErr w:type="gramStart"/>
            <w:r w:rsidRPr="00D74DCA">
              <w:rPr>
                <w:rFonts w:asciiTheme="minorHAnsi" w:hAnsiTheme="minorHAnsi"/>
                <w:sz w:val="22"/>
                <w:lang w:val="en-US"/>
              </w:rPr>
              <w:t>moving</w:t>
            </w:r>
            <w:proofErr w:type="gramEnd"/>
            <w:r w:rsidRPr="00D74DCA">
              <w:rPr>
                <w:rFonts w:asciiTheme="minorHAnsi" w:hAnsiTheme="minorHAnsi"/>
                <w:sz w:val="22"/>
                <w:lang w:val="en-US"/>
              </w:rPr>
              <w:t xml:space="preserve"> machinery parts. </w:t>
            </w:r>
          </w:p>
          <w:p w14:paraId="56A622D4" w14:textId="77777777" w:rsidR="00D74DCA" w:rsidRPr="00D74DCA" w:rsidRDefault="00D74DCA" w:rsidP="00D74DCA">
            <w:pPr>
              <w:spacing w:after="0" w:line="240" w:lineRule="auto"/>
              <w:ind w:left="0" w:firstLine="0"/>
              <w:rPr>
                <w:rFonts w:asciiTheme="minorHAnsi" w:hAnsiTheme="minorHAnsi"/>
                <w:sz w:val="22"/>
                <w:lang w:val="en-US"/>
              </w:rPr>
            </w:pPr>
            <w:r w:rsidRPr="00D74DCA">
              <w:rPr>
                <w:rFonts w:asciiTheme="minorHAnsi" w:hAnsiTheme="minorHAnsi"/>
                <w:sz w:val="22"/>
                <w:lang w:val="en-US"/>
              </w:rPr>
              <w:t>Fatigue and time</w:t>
            </w:r>
            <w:r w:rsidR="002C0372">
              <w:rPr>
                <w:rFonts w:asciiTheme="minorHAnsi" w:hAnsiTheme="minorHAnsi"/>
                <w:sz w:val="22"/>
                <w:lang w:val="en-US"/>
              </w:rPr>
              <w:t xml:space="preserve"> </w:t>
            </w:r>
            <w:r w:rsidRPr="00D74DCA">
              <w:rPr>
                <w:rFonts w:asciiTheme="minorHAnsi" w:hAnsiTheme="minorHAnsi"/>
                <w:sz w:val="22"/>
                <w:lang w:val="en-US"/>
              </w:rPr>
              <w:t xml:space="preserve">constraints; </w:t>
            </w:r>
          </w:p>
          <w:p w14:paraId="3E9309CA" w14:textId="77777777" w:rsidR="00D74DCA" w:rsidRPr="00D74DCA" w:rsidRDefault="00D74DCA" w:rsidP="00D74DCA">
            <w:pPr>
              <w:spacing w:after="0" w:line="240" w:lineRule="auto"/>
              <w:ind w:left="0" w:firstLine="0"/>
              <w:rPr>
                <w:rFonts w:asciiTheme="minorHAnsi" w:hAnsiTheme="minorHAnsi"/>
                <w:sz w:val="22"/>
                <w:lang w:val="en-US"/>
              </w:rPr>
            </w:pPr>
            <w:r w:rsidRPr="00D74DCA">
              <w:rPr>
                <w:rFonts w:asciiTheme="minorHAnsi" w:hAnsiTheme="minorHAnsi"/>
                <w:sz w:val="22"/>
                <w:lang w:val="en-US"/>
              </w:rPr>
              <w:t xml:space="preserve">Slips/falls; </w:t>
            </w:r>
          </w:p>
          <w:p w14:paraId="29EB5E01" w14:textId="77777777" w:rsidR="00D74DCA" w:rsidRPr="00D74DCA" w:rsidRDefault="00D74DCA" w:rsidP="00D74DCA">
            <w:pPr>
              <w:spacing w:after="0" w:line="240" w:lineRule="auto"/>
              <w:ind w:left="0" w:firstLine="0"/>
              <w:rPr>
                <w:rFonts w:asciiTheme="minorHAnsi" w:hAnsiTheme="minorHAnsi"/>
                <w:sz w:val="22"/>
                <w:lang w:val="en-US"/>
              </w:rPr>
            </w:pPr>
            <w:r w:rsidRPr="00D74DCA">
              <w:rPr>
                <w:rFonts w:asciiTheme="minorHAnsi" w:hAnsiTheme="minorHAnsi"/>
                <w:sz w:val="22"/>
                <w:lang w:val="en-US"/>
              </w:rPr>
              <w:t xml:space="preserve">Extreme temperatures </w:t>
            </w:r>
          </w:p>
          <w:p w14:paraId="45821B1D" w14:textId="77777777" w:rsidR="00D74DCA" w:rsidRPr="00D74DCA" w:rsidRDefault="00D74DCA" w:rsidP="00D74DCA">
            <w:pPr>
              <w:spacing w:after="0" w:line="240" w:lineRule="auto"/>
              <w:ind w:left="0" w:firstLine="0"/>
              <w:rPr>
                <w:rFonts w:asciiTheme="minorHAnsi" w:hAnsiTheme="minorHAnsi"/>
                <w:sz w:val="22"/>
                <w:lang w:val="en-US"/>
              </w:rPr>
            </w:pPr>
            <w:proofErr w:type="spellStart"/>
            <w:r w:rsidRPr="00D74DCA">
              <w:rPr>
                <w:rFonts w:asciiTheme="minorHAnsi" w:hAnsiTheme="minorHAnsi"/>
                <w:sz w:val="22"/>
                <w:lang w:val="en-US"/>
              </w:rPr>
              <w:t>Windchill</w:t>
            </w:r>
            <w:proofErr w:type="spellEnd"/>
            <w:r w:rsidRPr="00D74DCA">
              <w:rPr>
                <w:rFonts w:asciiTheme="minorHAnsi" w:hAnsiTheme="minorHAnsi"/>
                <w:sz w:val="22"/>
                <w:lang w:val="en-US"/>
              </w:rPr>
              <w:t xml:space="preserve"> </w:t>
            </w:r>
          </w:p>
          <w:p w14:paraId="2B56FDB4" w14:textId="77777777" w:rsidR="00D74DCA" w:rsidRPr="00D74DCA" w:rsidRDefault="00D74DCA" w:rsidP="00D74DCA">
            <w:pPr>
              <w:spacing w:after="0" w:line="240" w:lineRule="auto"/>
              <w:ind w:left="0" w:firstLine="0"/>
              <w:rPr>
                <w:rFonts w:asciiTheme="minorHAnsi" w:hAnsiTheme="minorHAnsi"/>
                <w:sz w:val="22"/>
                <w:lang w:val="en-US"/>
              </w:rPr>
            </w:pPr>
            <w:r w:rsidRPr="00D74DCA">
              <w:rPr>
                <w:rFonts w:asciiTheme="minorHAnsi" w:hAnsiTheme="minorHAnsi"/>
                <w:sz w:val="22"/>
                <w:lang w:val="en-US"/>
              </w:rPr>
              <w:t>Weather conditions</w:t>
            </w:r>
          </w:p>
        </w:tc>
        <w:tc>
          <w:tcPr>
            <w:tcW w:w="450" w:type="dxa"/>
            <w:shd w:val="clear" w:color="auto" w:fill="auto"/>
          </w:tcPr>
          <w:p w14:paraId="434FB7E2" w14:textId="2653847F" w:rsidR="00D74DCA" w:rsidRPr="00D74DCA" w:rsidRDefault="00D74DCA" w:rsidP="00D74DCA">
            <w:pPr>
              <w:spacing w:after="0" w:line="240" w:lineRule="auto"/>
              <w:ind w:left="0" w:firstLine="0"/>
              <w:rPr>
                <w:rFonts w:asciiTheme="minorHAnsi" w:hAnsiTheme="minorHAnsi"/>
                <w:sz w:val="22"/>
                <w:lang w:val="en-US"/>
              </w:rPr>
            </w:pPr>
          </w:p>
        </w:tc>
        <w:tc>
          <w:tcPr>
            <w:tcW w:w="450" w:type="dxa"/>
            <w:shd w:val="clear" w:color="auto" w:fill="auto"/>
          </w:tcPr>
          <w:p w14:paraId="644E3C9B" w14:textId="33C84D8A" w:rsidR="00D74DCA" w:rsidRPr="00D74DCA" w:rsidRDefault="00D74DCA" w:rsidP="00D74DCA">
            <w:pPr>
              <w:spacing w:after="0" w:line="240" w:lineRule="auto"/>
              <w:ind w:left="0" w:firstLine="0"/>
              <w:rPr>
                <w:rFonts w:asciiTheme="minorHAnsi" w:hAnsiTheme="minorHAnsi"/>
                <w:sz w:val="22"/>
                <w:lang w:val="en-US"/>
              </w:rPr>
            </w:pPr>
          </w:p>
        </w:tc>
        <w:tc>
          <w:tcPr>
            <w:tcW w:w="625" w:type="dxa"/>
            <w:shd w:val="clear" w:color="auto" w:fill="auto"/>
          </w:tcPr>
          <w:p w14:paraId="2877E88B" w14:textId="252912F0" w:rsidR="00D74DCA" w:rsidRPr="00D74DCA" w:rsidRDefault="00D74DCA" w:rsidP="00D74DCA">
            <w:pPr>
              <w:spacing w:after="0" w:line="240" w:lineRule="auto"/>
              <w:ind w:left="0" w:firstLine="0"/>
              <w:rPr>
                <w:rFonts w:asciiTheme="minorHAnsi" w:hAnsiTheme="minorHAnsi"/>
                <w:sz w:val="22"/>
                <w:lang w:val="en-US"/>
              </w:rPr>
            </w:pPr>
          </w:p>
        </w:tc>
        <w:tc>
          <w:tcPr>
            <w:tcW w:w="4320" w:type="dxa"/>
            <w:shd w:val="clear" w:color="auto" w:fill="auto"/>
          </w:tcPr>
          <w:p w14:paraId="1B20D4FF" w14:textId="77777777" w:rsidR="00D74DCA" w:rsidRPr="00D74DCA" w:rsidRDefault="00D74DCA" w:rsidP="00D74DCA">
            <w:pPr>
              <w:spacing w:after="0" w:line="240" w:lineRule="auto"/>
              <w:ind w:left="0" w:firstLine="0"/>
              <w:rPr>
                <w:rFonts w:asciiTheme="minorHAnsi" w:hAnsiTheme="minorHAnsi"/>
                <w:sz w:val="22"/>
                <w:lang w:val="en-US"/>
              </w:rPr>
            </w:pPr>
            <w:r w:rsidRPr="00D74DCA">
              <w:rPr>
                <w:rFonts w:asciiTheme="minorHAnsi" w:hAnsiTheme="minorHAnsi"/>
                <w:sz w:val="22"/>
                <w:lang w:val="en-US"/>
              </w:rPr>
              <w:t>Safe work procedures: Snow blowers, tractor snow blower</w:t>
            </w:r>
          </w:p>
          <w:p w14:paraId="5597EC77" w14:textId="77777777" w:rsidR="00D74DCA" w:rsidRPr="00D74DCA" w:rsidRDefault="00D74DCA" w:rsidP="00D74DCA">
            <w:pPr>
              <w:spacing w:after="0" w:line="240" w:lineRule="auto"/>
              <w:ind w:left="0" w:firstLine="0"/>
              <w:rPr>
                <w:rFonts w:asciiTheme="minorHAnsi" w:hAnsiTheme="minorHAnsi"/>
                <w:sz w:val="22"/>
                <w:lang w:val="en-US"/>
              </w:rPr>
            </w:pPr>
            <w:r w:rsidRPr="00D74DCA">
              <w:rPr>
                <w:rFonts w:asciiTheme="minorHAnsi" w:hAnsiTheme="minorHAnsi"/>
                <w:sz w:val="22"/>
                <w:lang w:val="en-US"/>
              </w:rPr>
              <w:t>Follow Safety Memo for Snow Shoveling</w:t>
            </w:r>
          </w:p>
          <w:p w14:paraId="4057630D" w14:textId="77777777" w:rsidR="00D74DCA" w:rsidRPr="00D74DCA" w:rsidRDefault="00D74DCA" w:rsidP="00D74DCA">
            <w:pPr>
              <w:spacing w:after="0" w:line="240" w:lineRule="auto"/>
              <w:ind w:left="0" w:firstLine="0"/>
              <w:rPr>
                <w:rFonts w:asciiTheme="minorHAnsi" w:hAnsiTheme="minorHAnsi"/>
                <w:sz w:val="22"/>
                <w:lang w:val="en-US"/>
              </w:rPr>
            </w:pPr>
            <w:r w:rsidRPr="00D74DCA">
              <w:rPr>
                <w:rFonts w:asciiTheme="minorHAnsi" w:hAnsiTheme="minorHAnsi"/>
                <w:sz w:val="22"/>
                <w:lang w:val="en-US"/>
              </w:rPr>
              <w:t>Adhere to TLR Object Moving Training, Good body mechanics, Never twist or turn without positioning feet in direction of movement</w:t>
            </w:r>
          </w:p>
          <w:p w14:paraId="737FD10C" w14:textId="77777777" w:rsidR="00D74DCA" w:rsidRPr="00D74DCA" w:rsidRDefault="00D74DCA" w:rsidP="00D74DCA">
            <w:pPr>
              <w:spacing w:after="0" w:line="240" w:lineRule="auto"/>
              <w:ind w:left="0" w:firstLine="0"/>
              <w:rPr>
                <w:rFonts w:asciiTheme="minorHAnsi" w:hAnsiTheme="minorHAnsi"/>
                <w:sz w:val="22"/>
                <w:lang w:val="en-US"/>
              </w:rPr>
            </w:pPr>
            <w:r w:rsidRPr="00D74DCA">
              <w:rPr>
                <w:rFonts w:asciiTheme="minorHAnsi" w:hAnsiTheme="minorHAnsi"/>
                <w:sz w:val="22"/>
                <w:lang w:val="en-US"/>
              </w:rPr>
              <w:t>Be aware of your surroundings</w:t>
            </w:r>
          </w:p>
          <w:p w14:paraId="0983A5B6" w14:textId="77777777" w:rsidR="00D74DCA" w:rsidRPr="00D74DCA" w:rsidRDefault="00D74DCA" w:rsidP="00D74DCA">
            <w:pPr>
              <w:spacing w:after="0" w:line="240" w:lineRule="auto"/>
              <w:ind w:left="0" w:firstLine="0"/>
              <w:rPr>
                <w:rFonts w:asciiTheme="minorHAnsi" w:hAnsiTheme="minorHAnsi"/>
                <w:sz w:val="22"/>
                <w:lang w:val="en-US"/>
              </w:rPr>
            </w:pPr>
            <w:r w:rsidRPr="00D74DCA">
              <w:rPr>
                <w:rFonts w:asciiTheme="minorHAnsi" w:hAnsiTheme="minorHAnsi"/>
                <w:sz w:val="22"/>
                <w:lang w:val="en-US"/>
              </w:rPr>
              <w:t>Vary your tasks</w:t>
            </w:r>
          </w:p>
          <w:p w14:paraId="1A78DD68" w14:textId="77777777" w:rsidR="00D74DCA" w:rsidRPr="00D74DCA" w:rsidRDefault="00D74DCA" w:rsidP="00D74DCA">
            <w:pPr>
              <w:spacing w:after="0" w:line="240" w:lineRule="auto"/>
              <w:ind w:left="0" w:firstLine="0"/>
              <w:rPr>
                <w:rFonts w:asciiTheme="minorHAnsi" w:hAnsiTheme="minorHAnsi"/>
                <w:sz w:val="22"/>
                <w:lang w:val="en-US"/>
              </w:rPr>
            </w:pPr>
            <w:r w:rsidRPr="00D74DCA">
              <w:rPr>
                <w:rFonts w:asciiTheme="minorHAnsi" w:hAnsiTheme="minorHAnsi"/>
                <w:sz w:val="22"/>
                <w:lang w:val="en-US"/>
              </w:rPr>
              <w:t>Appropriate footwear (as per caretaker manual)</w:t>
            </w:r>
          </w:p>
          <w:p w14:paraId="29D2B1A7" w14:textId="77777777" w:rsidR="00D74DCA" w:rsidRPr="00D74DCA" w:rsidRDefault="00D74DCA" w:rsidP="00D74DCA">
            <w:pPr>
              <w:spacing w:after="0" w:line="240" w:lineRule="auto"/>
              <w:ind w:left="0" w:firstLine="0"/>
              <w:rPr>
                <w:rFonts w:asciiTheme="minorHAnsi" w:hAnsiTheme="minorHAnsi"/>
                <w:sz w:val="22"/>
                <w:lang w:val="en-US"/>
              </w:rPr>
            </w:pPr>
            <w:r w:rsidRPr="00D74DCA">
              <w:rPr>
                <w:rFonts w:asciiTheme="minorHAnsi" w:hAnsiTheme="minorHAnsi"/>
                <w:sz w:val="22"/>
                <w:lang w:val="en-US"/>
              </w:rPr>
              <w:t>Appropriate protection from the elements.</w:t>
            </w:r>
          </w:p>
          <w:p w14:paraId="12F62977" w14:textId="77777777" w:rsidR="00D74DCA" w:rsidRPr="00D74DCA" w:rsidRDefault="00D74DCA" w:rsidP="00D74DCA">
            <w:pPr>
              <w:spacing w:after="0" w:line="240" w:lineRule="auto"/>
              <w:ind w:left="0" w:firstLine="0"/>
              <w:rPr>
                <w:rFonts w:asciiTheme="minorHAnsi" w:hAnsiTheme="minorHAnsi"/>
                <w:sz w:val="22"/>
                <w:lang w:val="en-US"/>
              </w:rPr>
            </w:pPr>
            <w:r w:rsidRPr="00D74DCA">
              <w:rPr>
                <w:rFonts w:asciiTheme="minorHAnsi" w:hAnsiTheme="minorHAnsi"/>
                <w:sz w:val="22"/>
                <w:lang w:val="en-US"/>
              </w:rPr>
              <w:t>Refer to SDS</w:t>
            </w:r>
          </w:p>
          <w:p w14:paraId="33DAEBD9" w14:textId="3992436A" w:rsidR="00D74DCA" w:rsidRPr="00D74DCA" w:rsidRDefault="00D74DCA" w:rsidP="00FC41C8">
            <w:pPr>
              <w:spacing w:after="0" w:line="240" w:lineRule="auto"/>
              <w:ind w:left="0" w:firstLine="0"/>
              <w:rPr>
                <w:rFonts w:asciiTheme="minorHAnsi" w:hAnsiTheme="minorHAnsi"/>
                <w:sz w:val="22"/>
                <w:lang w:val="en-US"/>
              </w:rPr>
            </w:pPr>
            <w:r w:rsidRPr="00D74DCA">
              <w:rPr>
                <w:rFonts w:asciiTheme="minorHAnsi" w:hAnsiTheme="minorHAnsi"/>
                <w:sz w:val="22"/>
                <w:lang w:val="en-US"/>
              </w:rPr>
              <w:t>Gasoline stored outdoors in approved shed</w:t>
            </w:r>
            <w:r w:rsidR="00FC41C8">
              <w:rPr>
                <w:rFonts w:asciiTheme="minorHAnsi" w:hAnsiTheme="minorHAnsi"/>
                <w:sz w:val="22"/>
                <w:lang w:val="en-US"/>
              </w:rPr>
              <w:t>/</w:t>
            </w:r>
            <w:r w:rsidRPr="00D74DCA">
              <w:rPr>
                <w:rFonts w:asciiTheme="minorHAnsi" w:hAnsiTheme="minorHAnsi"/>
                <w:sz w:val="22"/>
                <w:lang w:val="en-US"/>
              </w:rPr>
              <w:t xml:space="preserve"> containers. </w:t>
            </w:r>
          </w:p>
        </w:tc>
        <w:tc>
          <w:tcPr>
            <w:tcW w:w="2250" w:type="dxa"/>
            <w:shd w:val="clear" w:color="auto" w:fill="auto"/>
          </w:tcPr>
          <w:p w14:paraId="7096C430" w14:textId="77777777" w:rsidR="00D74DCA" w:rsidRPr="00D74DCA" w:rsidRDefault="00D74DCA" w:rsidP="00D74DCA">
            <w:pPr>
              <w:spacing w:after="0" w:line="240" w:lineRule="auto"/>
              <w:ind w:left="0" w:firstLine="0"/>
              <w:rPr>
                <w:rFonts w:asciiTheme="minorHAnsi" w:hAnsiTheme="minorHAnsi"/>
                <w:sz w:val="22"/>
                <w:lang w:val="en-US"/>
              </w:rPr>
            </w:pPr>
          </w:p>
        </w:tc>
      </w:tr>
      <w:tr w:rsidR="00D74DCA" w:rsidRPr="00D74DCA" w14:paraId="7AF493EB" w14:textId="77777777" w:rsidTr="002532FD">
        <w:trPr>
          <w:jc w:val="center"/>
        </w:trPr>
        <w:tc>
          <w:tcPr>
            <w:tcW w:w="2430" w:type="dxa"/>
            <w:shd w:val="clear" w:color="auto" w:fill="auto"/>
          </w:tcPr>
          <w:p w14:paraId="5F79717B" w14:textId="77777777" w:rsidR="00D74DCA" w:rsidRPr="00D74DCA" w:rsidRDefault="00D74DCA" w:rsidP="00D74DCA">
            <w:pPr>
              <w:spacing w:after="0" w:line="240" w:lineRule="auto"/>
              <w:ind w:left="0" w:firstLine="0"/>
              <w:rPr>
                <w:rFonts w:asciiTheme="minorHAnsi" w:hAnsiTheme="minorHAnsi"/>
                <w:sz w:val="22"/>
              </w:rPr>
            </w:pPr>
            <w:r w:rsidRPr="00D74DCA">
              <w:rPr>
                <w:rFonts w:asciiTheme="minorHAnsi" w:hAnsiTheme="minorHAnsi"/>
                <w:sz w:val="22"/>
              </w:rPr>
              <w:lastRenderedPageBreak/>
              <w:t>Boiler checks</w:t>
            </w:r>
          </w:p>
        </w:tc>
        <w:tc>
          <w:tcPr>
            <w:tcW w:w="3600" w:type="dxa"/>
            <w:shd w:val="clear" w:color="auto" w:fill="auto"/>
          </w:tcPr>
          <w:p w14:paraId="51037178" w14:textId="77777777" w:rsidR="00D74DCA" w:rsidRPr="00D74DCA" w:rsidRDefault="00D74DCA" w:rsidP="00D74DCA">
            <w:pPr>
              <w:spacing w:after="0" w:line="240" w:lineRule="auto"/>
              <w:ind w:left="0" w:firstLine="0"/>
              <w:rPr>
                <w:rFonts w:asciiTheme="minorHAnsi" w:hAnsiTheme="minorHAnsi"/>
                <w:sz w:val="22"/>
                <w:lang w:val="en-US"/>
              </w:rPr>
            </w:pPr>
            <w:r w:rsidRPr="00D74DCA">
              <w:rPr>
                <w:rFonts w:asciiTheme="minorHAnsi" w:hAnsiTheme="minorHAnsi"/>
                <w:sz w:val="22"/>
                <w:lang w:val="en-US"/>
              </w:rPr>
              <w:t>Hot steam/water burn</w:t>
            </w:r>
          </w:p>
          <w:p w14:paraId="0C24F71E" w14:textId="77777777" w:rsidR="00D74DCA" w:rsidRPr="00D74DCA" w:rsidRDefault="00D74DCA" w:rsidP="00D74DCA">
            <w:pPr>
              <w:spacing w:after="0" w:line="240" w:lineRule="auto"/>
              <w:ind w:left="0" w:firstLine="0"/>
              <w:rPr>
                <w:rFonts w:asciiTheme="minorHAnsi" w:hAnsiTheme="minorHAnsi"/>
                <w:sz w:val="22"/>
                <w:lang w:val="en-US"/>
              </w:rPr>
            </w:pPr>
            <w:r w:rsidRPr="00D74DCA">
              <w:rPr>
                <w:rFonts w:asciiTheme="minorHAnsi" w:hAnsiTheme="minorHAnsi"/>
                <w:sz w:val="22"/>
                <w:lang w:val="en-US"/>
              </w:rPr>
              <w:t>Chemical exposure</w:t>
            </w:r>
          </w:p>
          <w:p w14:paraId="0128EA4E" w14:textId="77777777" w:rsidR="00D74DCA" w:rsidRPr="00D74DCA" w:rsidRDefault="00D74DCA" w:rsidP="00D74DCA">
            <w:pPr>
              <w:spacing w:after="0" w:line="240" w:lineRule="auto"/>
              <w:ind w:left="0" w:firstLine="0"/>
              <w:rPr>
                <w:rFonts w:asciiTheme="minorHAnsi" w:hAnsiTheme="minorHAnsi"/>
                <w:sz w:val="22"/>
                <w:lang w:val="en-US"/>
              </w:rPr>
            </w:pPr>
            <w:r w:rsidRPr="00D74DCA">
              <w:rPr>
                <w:rFonts w:asciiTheme="minorHAnsi" w:hAnsiTheme="minorHAnsi"/>
                <w:sz w:val="22"/>
                <w:lang w:val="en-US"/>
              </w:rPr>
              <w:t>Slip/trip/fall</w:t>
            </w:r>
          </w:p>
          <w:p w14:paraId="19B172DA" w14:textId="77777777" w:rsidR="00D74DCA" w:rsidRPr="00D74DCA" w:rsidRDefault="00D74DCA" w:rsidP="00D74DCA">
            <w:pPr>
              <w:spacing w:after="0" w:line="240" w:lineRule="auto"/>
              <w:ind w:left="0" w:firstLine="0"/>
              <w:rPr>
                <w:rFonts w:asciiTheme="minorHAnsi" w:hAnsiTheme="minorHAnsi"/>
                <w:sz w:val="22"/>
                <w:lang w:val="en-US"/>
              </w:rPr>
            </w:pPr>
            <w:r w:rsidRPr="00D74DCA">
              <w:rPr>
                <w:rFonts w:asciiTheme="minorHAnsi" w:hAnsiTheme="minorHAnsi"/>
                <w:sz w:val="22"/>
                <w:lang w:val="en-US"/>
              </w:rPr>
              <w:t>Working alone</w:t>
            </w:r>
          </w:p>
          <w:p w14:paraId="478FD7BC" w14:textId="77777777" w:rsidR="00D74DCA" w:rsidRPr="00D74DCA" w:rsidRDefault="00D74DCA" w:rsidP="00D74DCA">
            <w:pPr>
              <w:spacing w:after="0" w:line="240" w:lineRule="auto"/>
              <w:ind w:left="0" w:firstLine="0"/>
              <w:rPr>
                <w:rFonts w:asciiTheme="minorHAnsi" w:hAnsiTheme="minorHAnsi"/>
                <w:sz w:val="22"/>
                <w:lang w:val="en-US"/>
              </w:rPr>
            </w:pPr>
            <w:r w:rsidRPr="00D74DCA">
              <w:rPr>
                <w:rFonts w:asciiTheme="minorHAnsi" w:hAnsiTheme="minorHAnsi"/>
                <w:sz w:val="22"/>
                <w:lang w:val="en-US"/>
              </w:rPr>
              <w:t>Lifting</w:t>
            </w:r>
          </w:p>
          <w:p w14:paraId="745411A9" w14:textId="77777777" w:rsidR="00D74DCA" w:rsidRPr="00D74DCA" w:rsidRDefault="00D74DCA" w:rsidP="00D74DCA">
            <w:pPr>
              <w:spacing w:after="0" w:line="240" w:lineRule="auto"/>
              <w:ind w:left="0" w:firstLine="0"/>
              <w:rPr>
                <w:rFonts w:asciiTheme="minorHAnsi" w:hAnsiTheme="minorHAnsi"/>
                <w:sz w:val="22"/>
                <w:lang w:val="en-US"/>
              </w:rPr>
            </w:pPr>
          </w:p>
        </w:tc>
        <w:tc>
          <w:tcPr>
            <w:tcW w:w="450" w:type="dxa"/>
            <w:shd w:val="clear" w:color="auto" w:fill="auto"/>
          </w:tcPr>
          <w:p w14:paraId="58367821" w14:textId="66CF01FE" w:rsidR="00D74DCA" w:rsidRPr="00D74DCA" w:rsidRDefault="00D74DCA" w:rsidP="00D74DCA">
            <w:pPr>
              <w:spacing w:after="0" w:line="240" w:lineRule="auto"/>
              <w:ind w:left="0" w:firstLine="0"/>
              <w:rPr>
                <w:rFonts w:asciiTheme="minorHAnsi" w:hAnsiTheme="minorHAnsi"/>
                <w:sz w:val="22"/>
                <w:lang w:val="en-US"/>
              </w:rPr>
            </w:pPr>
          </w:p>
        </w:tc>
        <w:tc>
          <w:tcPr>
            <w:tcW w:w="450" w:type="dxa"/>
            <w:shd w:val="clear" w:color="auto" w:fill="auto"/>
          </w:tcPr>
          <w:p w14:paraId="3CAB6E05" w14:textId="6951163D" w:rsidR="00D74DCA" w:rsidRPr="00D74DCA" w:rsidRDefault="00D74DCA" w:rsidP="00D74DCA">
            <w:pPr>
              <w:spacing w:after="0" w:line="240" w:lineRule="auto"/>
              <w:ind w:left="0" w:firstLine="0"/>
              <w:rPr>
                <w:rFonts w:asciiTheme="minorHAnsi" w:hAnsiTheme="minorHAnsi"/>
                <w:sz w:val="22"/>
                <w:lang w:val="en-US"/>
              </w:rPr>
            </w:pPr>
          </w:p>
        </w:tc>
        <w:tc>
          <w:tcPr>
            <w:tcW w:w="625" w:type="dxa"/>
            <w:shd w:val="clear" w:color="auto" w:fill="auto"/>
          </w:tcPr>
          <w:p w14:paraId="17A87C1A" w14:textId="6D0EBC0C" w:rsidR="00D74DCA" w:rsidRPr="00D74DCA" w:rsidRDefault="00D74DCA" w:rsidP="00D74DCA">
            <w:pPr>
              <w:spacing w:after="0" w:line="240" w:lineRule="auto"/>
              <w:ind w:left="0" w:firstLine="0"/>
              <w:rPr>
                <w:rFonts w:asciiTheme="minorHAnsi" w:hAnsiTheme="minorHAnsi"/>
                <w:sz w:val="22"/>
                <w:lang w:val="en-US"/>
              </w:rPr>
            </w:pPr>
          </w:p>
        </w:tc>
        <w:tc>
          <w:tcPr>
            <w:tcW w:w="4320" w:type="dxa"/>
            <w:shd w:val="clear" w:color="auto" w:fill="auto"/>
          </w:tcPr>
          <w:p w14:paraId="35ADB375" w14:textId="77777777" w:rsidR="00D74DCA" w:rsidRPr="00D74DCA" w:rsidRDefault="00D74DCA" w:rsidP="00D74DCA">
            <w:pPr>
              <w:spacing w:after="0" w:line="240" w:lineRule="auto"/>
              <w:ind w:left="0" w:firstLine="0"/>
              <w:rPr>
                <w:rFonts w:asciiTheme="minorHAnsi" w:hAnsiTheme="minorHAnsi"/>
                <w:sz w:val="22"/>
                <w:lang w:val="en-US"/>
              </w:rPr>
            </w:pPr>
            <w:r w:rsidRPr="00D74DCA">
              <w:rPr>
                <w:rFonts w:asciiTheme="minorHAnsi" w:hAnsiTheme="minorHAnsi"/>
                <w:sz w:val="22"/>
                <w:lang w:val="en-US"/>
              </w:rPr>
              <w:t>TLR Object Moving Training, Good body mechanics, Never twist or turn.</w:t>
            </w:r>
          </w:p>
          <w:p w14:paraId="63CA6A51" w14:textId="77777777" w:rsidR="00D74DCA" w:rsidRPr="00D74DCA" w:rsidRDefault="00D74DCA" w:rsidP="00D74DCA">
            <w:pPr>
              <w:spacing w:after="0" w:line="240" w:lineRule="auto"/>
              <w:ind w:left="0" w:firstLine="0"/>
              <w:rPr>
                <w:rFonts w:asciiTheme="minorHAnsi" w:hAnsiTheme="minorHAnsi"/>
                <w:sz w:val="22"/>
                <w:lang w:val="en-US"/>
              </w:rPr>
            </w:pPr>
            <w:r w:rsidRPr="00D74DCA">
              <w:rPr>
                <w:rFonts w:asciiTheme="minorHAnsi" w:hAnsiTheme="minorHAnsi"/>
                <w:sz w:val="22"/>
                <w:lang w:val="en-US"/>
              </w:rPr>
              <w:t>Refer to SDS</w:t>
            </w:r>
          </w:p>
          <w:p w14:paraId="675D84F5" w14:textId="77777777" w:rsidR="00D74DCA" w:rsidRPr="00D74DCA" w:rsidRDefault="00D74DCA" w:rsidP="00D74DCA">
            <w:pPr>
              <w:spacing w:after="0" w:line="240" w:lineRule="auto"/>
              <w:ind w:left="0" w:firstLine="0"/>
              <w:rPr>
                <w:rFonts w:asciiTheme="minorHAnsi" w:hAnsiTheme="minorHAnsi"/>
                <w:sz w:val="22"/>
                <w:lang w:val="en-US"/>
              </w:rPr>
            </w:pPr>
            <w:r w:rsidRPr="00D74DCA">
              <w:rPr>
                <w:rFonts w:asciiTheme="minorHAnsi" w:hAnsiTheme="minorHAnsi"/>
                <w:sz w:val="22"/>
                <w:lang w:val="en-US"/>
              </w:rPr>
              <w:t>Applicable PPE (glasses, gloves)</w:t>
            </w:r>
          </w:p>
          <w:p w14:paraId="09C29B8D" w14:textId="77777777" w:rsidR="00D74DCA" w:rsidRPr="00D74DCA" w:rsidRDefault="00D74DCA" w:rsidP="00D74DCA">
            <w:pPr>
              <w:spacing w:after="0" w:line="240" w:lineRule="auto"/>
              <w:ind w:left="0" w:firstLine="0"/>
              <w:rPr>
                <w:rFonts w:asciiTheme="minorHAnsi" w:hAnsiTheme="minorHAnsi"/>
                <w:sz w:val="22"/>
                <w:lang w:val="en-US"/>
              </w:rPr>
            </w:pPr>
            <w:r w:rsidRPr="00D74DCA">
              <w:rPr>
                <w:rFonts w:asciiTheme="minorHAnsi" w:hAnsiTheme="minorHAnsi"/>
                <w:sz w:val="22"/>
                <w:lang w:val="en-US"/>
              </w:rPr>
              <w:t xml:space="preserve">Be aware of your surroundings </w:t>
            </w:r>
          </w:p>
          <w:p w14:paraId="09D61CF5" w14:textId="77777777" w:rsidR="00D74DCA" w:rsidRPr="00D74DCA" w:rsidRDefault="00D74DCA" w:rsidP="00D74DCA">
            <w:pPr>
              <w:spacing w:after="0" w:line="240" w:lineRule="auto"/>
              <w:ind w:left="0" w:firstLine="0"/>
              <w:rPr>
                <w:rFonts w:asciiTheme="minorHAnsi" w:hAnsiTheme="minorHAnsi"/>
                <w:sz w:val="22"/>
                <w:lang w:val="en-US"/>
              </w:rPr>
            </w:pPr>
            <w:r w:rsidRPr="00D74DCA">
              <w:rPr>
                <w:rFonts w:asciiTheme="minorHAnsi" w:hAnsiTheme="minorHAnsi"/>
                <w:sz w:val="22"/>
                <w:lang w:val="en-US"/>
              </w:rPr>
              <w:t>Working alone procedures</w:t>
            </w:r>
          </w:p>
          <w:p w14:paraId="7621A756" w14:textId="77777777" w:rsidR="00D74DCA" w:rsidRPr="00D74DCA" w:rsidRDefault="00D74DCA" w:rsidP="00D74DCA">
            <w:pPr>
              <w:spacing w:after="0" w:line="240" w:lineRule="auto"/>
              <w:ind w:left="0" w:firstLine="0"/>
              <w:rPr>
                <w:rFonts w:asciiTheme="minorHAnsi" w:hAnsiTheme="minorHAnsi"/>
                <w:sz w:val="22"/>
                <w:lang w:val="en-US"/>
              </w:rPr>
            </w:pPr>
            <w:r w:rsidRPr="00D74DCA">
              <w:rPr>
                <w:rFonts w:asciiTheme="minorHAnsi" w:hAnsiTheme="minorHAnsi"/>
                <w:sz w:val="22"/>
                <w:lang w:val="en-US"/>
              </w:rPr>
              <w:t>Appropriate footwear (as per caretaker manual)</w:t>
            </w:r>
          </w:p>
        </w:tc>
        <w:tc>
          <w:tcPr>
            <w:tcW w:w="2250" w:type="dxa"/>
            <w:shd w:val="clear" w:color="auto" w:fill="auto"/>
          </w:tcPr>
          <w:p w14:paraId="041D8143" w14:textId="77777777" w:rsidR="00D74DCA" w:rsidRPr="00D74DCA" w:rsidRDefault="00D74DCA" w:rsidP="00D74DCA">
            <w:pPr>
              <w:spacing w:after="0" w:line="240" w:lineRule="auto"/>
              <w:ind w:left="0" w:firstLine="0"/>
              <w:rPr>
                <w:rFonts w:asciiTheme="minorHAnsi" w:hAnsiTheme="minorHAnsi"/>
                <w:sz w:val="22"/>
                <w:lang w:val="en-US"/>
              </w:rPr>
            </w:pPr>
            <w:r w:rsidRPr="00D74DCA">
              <w:rPr>
                <w:rFonts w:asciiTheme="minorHAnsi" w:hAnsiTheme="minorHAnsi"/>
                <w:sz w:val="22"/>
              </w:rPr>
              <w:t>Boiler checks</w:t>
            </w:r>
          </w:p>
        </w:tc>
      </w:tr>
      <w:tr w:rsidR="00D74DCA" w:rsidRPr="00D74DCA" w14:paraId="466A3C76" w14:textId="77777777" w:rsidTr="002532FD">
        <w:trPr>
          <w:jc w:val="center"/>
        </w:trPr>
        <w:tc>
          <w:tcPr>
            <w:tcW w:w="2430" w:type="dxa"/>
            <w:shd w:val="clear" w:color="auto" w:fill="auto"/>
          </w:tcPr>
          <w:p w14:paraId="13DBA180" w14:textId="77777777" w:rsidR="00D74DCA" w:rsidRPr="00D74DCA" w:rsidRDefault="00D74DCA" w:rsidP="00D74DCA">
            <w:pPr>
              <w:spacing w:after="0" w:line="240" w:lineRule="auto"/>
              <w:ind w:left="0" w:firstLine="0"/>
              <w:rPr>
                <w:rFonts w:asciiTheme="minorHAnsi" w:hAnsiTheme="minorHAnsi"/>
                <w:sz w:val="22"/>
              </w:rPr>
            </w:pPr>
            <w:r w:rsidRPr="00D74DCA">
              <w:rPr>
                <w:rFonts w:asciiTheme="minorHAnsi" w:hAnsiTheme="minorHAnsi"/>
                <w:sz w:val="22"/>
              </w:rPr>
              <w:t>Grounds Maintenance</w:t>
            </w:r>
          </w:p>
        </w:tc>
        <w:tc>
          <w:tcPr>
            <w:tcW w:w="3600" w:type="dxa"/>
            <w:shd w:val="clear" w:color="auto" w:fill="auto"/>
          </w:tcPr>
          <w:p w14:paraId="6BCF5A2E" w14:textId="77777777" w:rsidR="00D74DCA" w:rsidRPr="00D74DCA" w:rsidRDefault="00D74DCA" w:rsidP="00D74DCA">
            <w:pPr>
              <w:spacing w:after="0" w:line="240" w:lineRule="auto"/>
              <w:ind w:left="0" w:firstLine="0"/>
              <w:rPr>
                <w:rFonts w:asciiTheme="minorHAnsi" w:hAnsiTheme="minorHAnsi"/>
                <w:sz w:val="22"/>
                <w:lang w:val="en-US"/>
              </w:rPr>
            </w:pPr>
            <w:r w:rsidRPr="00D74DCA">
              <w:rPr>
                <w:rFonts w:asciiTheme="minorHAnsi" w:hAnsiTheme="minorHAnsi"/>
                <w:sz w:val="22"/>
                <w:lang w:val="en-US"/>
              </w:rPr>
              <w:t xml:space="preserve">Lawn mower, noise exposure pesticides, sun exposure, insects; </w:t>
            </w:r>
          </w:p>
          <w:p w14:paraId="0CC376C6" w14:textId="77777777" w:rsidR="00D74DCA" w:rsidRPr="00D74DCA" w:rsidRDefault="00D74DCA" w:rsidP="00D74DCA">
            <w:pPr>
              <w:spacing w:after="0" w:line="240" w:lineRule="auto"/>
              <w:ind w:left="0" w:firstLine="0"/>
              <w:rPr>
                <w:rFonts w:asciiTheme="minorHAnsi" w:hAnsiTheme="minorHAnsi"/>
                <w:sz w:val="22"/>
                <w:lang w:val="en-US"/>
              </w:rPr>
            </w:pPr>
            <w:r w:rsidRPr="00D74DCA">
              <w:rPr>
                <w:rFonts w:asciiTheme="minorHAnsi" w:hAnsiTheme="minorHAnsi"/>
                <w:sz w:val="22"/>
                <w:lang w:val="en-US"/>
              </w:rPr>
              <w:t>Stooping, bending,</w:t>
            </w:r>
          </w:p>
          <w:p w14:paraId="41B0384F" w14:textId="77777777" w:rsidR="00D74DCA" w:rsidRPr="00D74DCA" w:rsidRDefault="00D74DCA" w:rsidP="00D74DCA">
            <w:pPr>
              <w:spacing w:after="0" w:line="240" w:lineRule="auto"/>
              <w:ind w:left="0" w:firstLine="0"/>
              <w:rPr>
                <w:rFonts w:asciiTheme="minorHAnsi" w:hAnsiTheme="minorHAnsi"/>
                <w:sz w:val="22"/>
                <w:lang w:val="en-US"/>
              </w:rPr>
            </w:pPr>
            <w:r w:rsidRPr="00D74DCA">
              <w:rPr>
                <w:rFonts w:asciiTheme="minorHAnsi" w:hAnsiTheme="minorHAnsi"/>
                <w:sz w:val="22"/>
                <w:lang w:val="en-US"/>
              </w:rPr>
              <w:t xml:space="preserve">Kneeling; </w:t>
            </w:r>
          </w:p>
          <w:p w14:paraId="146E6AF8" w14:textId="64A0706D" w:rsidR="00D74DCA" w:rsidRPr="00D74DCA" w:rsidRDefault="00D74DCA" w:rsidP="00D74DCA">
            <w:pPr>
              <w:spacing w:after="0" w:line="240" w:lineRule="auto"/>
              <w:ind w:left="0" w:firstLine="0"/>
              <w:rPr>
                <w:rFonts w:asciiTheme="minorHAnsi" w:hAnsiTheme="minorHAnsi"/>
                <w:sz w:val="22"/>
                <w:lang w:val="en-US"/>
              </w:rPr>
            </w:pPr>
            <w:r w:rsidRPr="00D74DCA">
              <w:rPr>
                <w:rFonts w:asciiTheme="minorHAnsi" w:hAnsiTheme="minorHAnsi"/>
                <w:sz w:val="22"/>
                <w:lang w:val="en-US"/>
              </w:rPr>
              <w:t>Hand/foot hazards from contact</w:t>
            </w:r>
            <w:r w:rsidR="00FC41C8">
              <w:rPr>
                <w:rFonts w:asciiTheme="minorHAnsi" w:hAnsiTheme="minorHAnsi"/>
                <w:sz w:val="22"/>
                <w:lang w:val="en-US"/>
              </w:rPr>
              <w:t xml:space="preserve"> </w:t>
            </w:r>
            <w:r w:rsidRPr="00D74DCA">
              <w:rPr>
                <w:rFonts w:asciiTheme="minorHAnsi" w:hAnsiTheme="minorHAnsi"/>
                <w:sz w:val="22"/>
                <w:lang w:val="en-US"/>
              </w:rPr>
              <w:t>with moving parts.</w:t>
            </w:r>
          </w:p>
          <w:p w14:paraId="6B0A60D7" w14:textId="77777777" w:rsidR="00D74DCA" w:rsidRPr="00D74DCA" w:rsidRDefault="00D74DCA" w:rsidP="00D74DCA">
            <w:pPr>
              <w:spacing w:after="0" w:line="240" w:lineRule="auto"/>
              <w:ind w:left="0" w:firstLine="0"/>
              <w:rPr>
                <w:rFonts w:asciiTheme="minorHAnsi" w:hAnsiTheme="minorHAnsi"/>
                <w:sz w:val="22"/>
                <w:lang w:val="en-US"/>
              </w:rPr>
            </w:pPr>
            <w:r w:rsidRPr="00D74DCA">
              <w:rPr>
                <w:rFonts w:asciiTheme="minorHAnsi" w:hAnsiTheme="minorHAnsi"/>
                <w:sz w:val="22"/>
                <w:lang w:val="en-US"/>
              </w:rPr>
              <w:t>Trips/ falls</w:t>
            </w:r>
          </w:p>
          <w:p w14:paraId="08321384" w14:textId="77777777" w:rsidR="00D74DCA" w:rsidRPr="00D74DCA" w:rsidRDefault="00D74DCA" w:rsidP="00D74DCA">
            <w:pPr>
              <w:spacing w:after="0" w:line="240" w:lineRule="auto"/>
              <w:ind w:left="0" w:firstLine="0"/>
              <w:rPr>
                <w:rFonts w:asciiTheme="minorHAnsi" w:hAnsiTheme="minorHAnsi"/>
                <w:sz w:val="22"/>
                <w:lang w:val="en-US"/>
              </w:rPr>
            </w:pPr>
            <w:r w:rsidRPr="00D74DCA">
              <w:rPr>
                <w:rFonts w:asciiTheme="minorHAnsi" w:hAnsiTheme="minorHAnsi"/>
                <w:sz w:val="22"/>
                <w:lang w:val="en-US"/>
              </w:rPr>
              <w:t>Electric shock</w:t>
            </w:r>
          </w:p>
        </w:tc>
        <w:tc>
          <w:tcPr>
            <w:tcW w:w="450" w:type="dxa"/>
            <w:shd w:val="clear" w:color="auto" w:fill="auto"/>
          </w:tcPr>
          <w:p w14:paraId="042368BA" w14:textId="48F137D2" w:rsidR="00D74DCA" w:rsidRPr="00D74DCA" w:rsidRDefault="00D74DCA" w:rsidP="00D74DCA">
            <w:pPr>
              <w:spacing w:after="0" w:line="240" w:lineRule="auto"/>
              <w:ind w:left="0" w:firstLine="0"/>
              <w:rPr>
                <w:rFonts w:asciiTheme="minorHAnsi" w:hAnsiTheme="minorHAnsi"/>
                <w:sz w:val="22"/>
                <w:lang w:val="en-US"/>
              </w:rPr>
            </w:pPr>
          </w:p>
        </w:tc>
        <w:tc>
          <w:tcPr>
            <w:tcW w:w="450" w:type="dxa"/>
            <w:shd w:val="clear" w:color="auto" w:fill="auto"/>
          </w:tcPr>
          <w:p w14:paraId="5D755CC5" w14:textId="58658020" w:rsidR="00D74DCA" w:rsidRPr="00D74DCA" w:rsidRDefault="00D74DCA" w:rsidP="00D74DCA">
            <w:pPr>
              <w:spacing w:after="0" w:line="240" w:lineRule="auto"/>
              <w:ind w:left="0" w:firstLine="0"/>
              <w:rPr>
                <w:rFonts w:asciiTheme="minorHAnsi" w:hAnsiTheme="minorHAnsi"/>
                <w:sz w:val="22"/>
                <w:lang w:val="en-US"/>
              </w:rPr>
            </w:pPr>
          </w:p>
        </w:tc>
        <w:tc>
          <w:tcPr>
            <w:tcW w:w="625" w:type="dxa"/>
            <w:shd w:val="clear" w:color="auto" w:fill="auto"/>
          </w:tcPr>
          <w:p w14:paraId="7A74CA0E" w14:textId="2E8C5354" w:rsidR="00D74DCA" w:rsidRPr="00D74DCA" w:rsidRDefault="00D74DCA" w:rsidP="00D74DCA">
            <w:pPr>
              <w:spacing w:after="0" w:line="240" w:lineRule="auto"/>
              <w:ind w:left="0" w:firstLine="0"/>
              <w:rPr>
                <w:rFonts w:asciiTheme="minorHAnsi" w:hAnsiTheme="minorHAnsi"/>
                <w:sz w:val="22"/>
                <w:lang w:val="en-US"/>
              </w:rPr>
            </w:pPr>
          </w:p>
        </w:tc>
        <w:tc>
          <w:tcPr>
            <w:tcW w:w="4320" w:type="dxa"/>
            <w:shd w:val="clear" w:color="auto" w:fill="auto"/>
          </w:tcPr>
          <w:p w14:paraId="6D7868C7" w14:textId="77777777" w:rsidR="00D74DCA" w:rsidRPr="00D74DCA" w:rsidRDefault="00D74DCA" w:rsidP="00D74DCA">
            <w:pPr>
              <w:spacing w:after="0" w:line="240" w:lineRule="auto"/>
              <w:ind w:left="0" w:firstLine="0"/>
              <w:rPr>
                <w:rFonts w:asciiTheme="minorHAnsi" w:hAnsiTheme="minorHAnsi"/>
                <w:sz w:val="22"/>
                <w:lang w:val="en-US"/>
              </w:rPr>
            </w:pPr>
            <w:r w:rsidRPr="00D74DCA">
              <w:rPr>
                <w:rFonts w:asciiTheme="minorHAnsi" w:hAnsiTheme="minorHAnsi"/>
                <w:sz w:val="22"/>
                <w:lang w:val="en-US"/>
              </w:rPr>
              <w:t xml:space="preserve">Safe work procedures: Lawnmower, weed-whipper, leaf blower, riding lawnmowers, hedge trimmers, </w:t>
            </w:r>
          </w:p>
          <w:p w14:paraId="3F589780" w14:textId="77777777" w:rsidR="00D74DCA" w:rsidRPr="00D74DCA" w:rsidRDefault="00D74DCA" w:rsidP="00D74DCA">
            <w:pPr>
              <w:spacing w:after="0" w:line="240" w:lineRule="auto"/>
              <w:ind w:left="0" w:firstLine="0"/>
              <w:rPr>
                <w:rFonts w:asciiTheme="minorHAnsi" w:hAnsiTheme="minorHAnsi"/>
                <w:sz w:val="22"/>
                <w:lang w:val="en-US"/>
              </w:rPr>
            </w:pPr>
            <w:r w:rsidRPr="00D74DCA">
              <w:rPr>
                <w:rFonts w:asciiTheme="minorHAnsi" w:hAnsiTheme="minorHAnsi"/>
                <w:sz w:val="22"/>
                <w:lang w:val="en-US"/>
              </w:rPr>
              <w:t>Safe practices for rakes, shovels</w:t>
            </w:r>
          </w:p>
          <w:p w14:paraId="0138F1D6" w14:textId="70F56420" w:rsidR="00D74DCA" w:rsidRPr="00D74DCA" w:rsidRDefault="00D74DCA" w:rsidP="00D74DCA">
            <w:pPr>
              <w:spacing w:after="0" w:line="240" w:lineRule="auto"/>
              <w:ind w:left="0" w:firstLine="0"/>
              <w:rPr>
                <w:rFonts w:asciiTheme="minorHAnsi" w:hAnsiTheme="minorHAnsi"/>
                <w:sz w:val="22"/>
                <w:lang w:val="en-US"/>
              </w:rPr>
            </w:pPr>
            <w:r w:rsidRPr="00D74DCA">
              <w:rPr>
                <w:rFonts w:asciiTheme="minorHAnsi" w:hAnsiTheme="minorHAnsi"/>
                <w:sz w:val="22"/>
                <w:lang w:val="en-US"/>
              </w:rPr>
              <w:t>Gasoline stored outdoors in approved shed</w:t>
            </w:r>
            <w:r w:rsidR="00FC41C8">
              <w:rPr>
                <w:rFonts w:asciiTheme="minorHAnsi" w:hAnsiTheme="minorHAnsi"/>
                <w:sz w:val="22"/>
                <w:lang w:val="en-US"/>
              </w:rPr>
              <w:t xml:space="preserve">/ </w:t>
            </w:r>
            <w:r w:rsidRPr="00D74DCA">
              <w:rPr>
                <w:rFonts w:asciiTheme="minorHAnsi" w:hAnsiTheme="minorHAnsi"/>
                <w:sz w:val="22"/>
                <w:lang w:val="en-US"/>
              </w:rPr>
              <w:t xml:space="preserve">containers. </w:t>
            </w:r>
          </w:p>
          <w:p w14:paraId="00A259DD" w14:textId="77777777" w:rsidR="00D74DCA" w:rsidRPr="00D74DCA" w:rsidRDefault="00D74DCA" w:rsidP="00D74DCA">
            <w:pPr>
              <w:spacing w:after="0" w:line="240" w:lineRule="auto"/>
              <w:ind w:left="0" w:firstLine="0"/>
              <w:rPr>
                <w:rFonts w:asciiTheme="minorHAnsi" w:hAnsiTheme="minorHAnsi"/>
                <w:sz w:val="22"/>
                <w:lang w:val="en-US"/>
              </w:rPr>
            </w:pPr>
            <w:r w:rsidRPr="00D74DCA">
              <w:rPr>
                <w:rFonts w:asciiTheme="minorHAnsi" w:hAnsiTheme="minorHAnsi"/>
                <w:sz w:val="22"/>
                <w:lang w:val="en-US"/>
              </w:rPr>
              <w:t>TLR Object Moving Training, Good body mechanics, Never twist or turn without positioning feet in direction of movement</w:t>
            </w:r>
          </w:p>
          <w:p w14:paraId="6F5E32D3" w14:textId="77777777" w:rsidR="00D74DCA" w:rsidRPr="00D74DCA" w:rsidRDefault="00D74DCA" w:rsidP="00D74DCA">
            <w:pPr>
              <w:spacing w:after="0" w:line="240" w:lineRule="auto"/>
              <w:ind w:left="0" w:firstLine="0"/>
              <w:rPr>
                <w:rFonts w:asciiTheme="minorHAnsi" w:hAnsiTheme="minorHAnsi"/>
                <w:sz w:val="22"/>
                <w:lang w:val="en-US"/>
              </w:rPr>
            </w:pPr>
            <w:r w:rsidRPr="00D74DCA">
              <w:rPr>
                <w:rFonts w:asciiTheme="minorHAnsi" w:hAnsiTheme="minorHAnsi"/>
                <w:sz w:val="22"/>
                <w:lang w:val="en-US"/>
              </w:rPr>
              <w:t>Vary your tasks</w:t>
            </w:r>
          </w:p>
          <w:p w14:paraId="0BD0AF31" w14:textId="0BCEFF25" w:rsidR="00D74DCA" w:rsidRPr="00D74DCA" w:rsidRDefault="00D74DCA" w:rsidP="00D74DCA">
            <w:pPr>
              <w:spacing w:after="0" w:line="240" w:lineRule="auto"/>
              <w:ind w:left="0" w:firstLine="0"/>
              <w:rPr>
                <w:rFonts w:asciiTheme="minorHAnsi" w:hAnsiTheme="minorHAnsi"/>
                <w:sz w:val="22"/>
                <w:lang w:val="en-US"/>
              </w:rPr>
            </w:pPr>
            <w:r w:rsidRPr="00D74DCA">
              <w:rPr>
                <w:rFonts w:asciiTheme="minorHAnsi" w:hAnsiTheme="minorHAnsi"/>
                <w:sz w:val="22"/>
                <w:lang w:val="en-US"/>
              </w:rPr>
              <w:t>Appropriate foo</w:t>
            </w:r>
            <w:r w:rsidR="00FC41C8">
              <w:rPr>
                <w:rFonts w:asciiTheme="minorHAnsi" w:hAnsiTheme="minorHAnsi"/>
                <w:sz w:val="22"/>
                <w:lang w:val="en-US"/>
              </w:rPr>
              <w:t>twear (as per caretaker manual)</w:t>
            </w:r>
          </w:p>
          <w:p w14:paraId="5FDDB08F" w14:textId="77777777" w:rsidR="00D74DCA" w:rsidRPr="00D74DCA" w:rsidRDefault="00D74DCA" w:rsidP="00D74DCA">
            <w:pPr>
              <w:spacing w:after="0" w:line="240" w:lineRule="auto"/>
              <w:ind w:left="0" w:firstLine="0"/>
              <w:rPr>
                <w:rFonts w:asciiTheme="minorHAnsi" w:hAnsiTheme="minorHAnsi"/>
                <w:sz w:val="22"/>
                <w:lang w:val="en-US"/>
              </w:rPr>
            </w:pPr>
            <w:r w:rsidRPr="00D74DCA">
              <w:rPr>
                <w:rFonts w:asciiTheme="minorHAnsi" w:hAnsiTheme="minorHAnsi"/>
                <w:sz w:val="22"/>
                <w:lang w:val="en-US"/>
              </w:rPr>
              <w:t>Be aware of surroundings</w:t>
            </w:r>
          </w:p>
          <w:p w14:paraId="56CB3BE9" w14:textId="77777777" w:rsidR="00D74DCA" w:rsidRPr="00D74DCA" w:rsidRDefault="00D74DCA" w:rsidP="00D74DCA">
            <w:pPr>
              <w:spacing w:after="0" w:line="240" w:lineRule="auto"/>
              <w:ind w:left="0" w:firstLine="0"/>
              <w:rPr>
                <w:rFonts w:asciiTheme="minorHAnsi" w:hAnsiTheme="minorHAnsi"/>
                <w:sz w:val="22"/>
                <w:lang w:val="en-US"/>
              </w:rPr>
            </w:pPr>
            <w:r w:rsidRPr="00D74DCA">
              <w:rPr>
                <w:rFonts w:asciiTheme="minorHAnsi" w:hAnsiTheme="minorHAnsi"/>
                <w:sz w:val="22"/>
                <w:lang w:val="en-US"/>
              </w:rPr>
              <w:t>Appropriate protection from the elements.</w:t>
            </w:r>
          </w:p>
        </w:tc>
        <w:tc>
          <w:tcPr>
            <w:tcW w:w="2250" w:type="dxa"/>
            <w:shd w:val="clear" w:color="auto" w:fill="auto"/>
          </w:tcPr>
          <w:p w14:paraId="4DC62AF1" w14:textId="77777777" w:rsidR="00D74DCA" w:rsidRPr="00D74DCA" w:rsidRDefault="00D74DCA" w:rsidP="00D74DCA">
            <w:pPr>
              <w:spacing w:after="0" w:line="240" w:lineRule="auto"/>
              <w:ind w:left="0" w:firstLine="0"/>
              <w:rPr>
                <w:rFonts w:asciiTheme="minorHAnsi" w:hAnsiTheme="minorHAnsi"/>
                <w:sz w:val="22"/>
                <w:lang w:val="en-US"/>
              </w:rPr>
            </w:pPr>
            <w:r w:rsidRPr="00D74DCA">
              <w:rPr>
                <w:rFonts w:asciiTheme="minorHAnsi" w:hAnsiTheme="minorHAnsi"/>
                <w:sz w:val="22"/>
              </w:rPr>
              <w:t>Grounds Maintenance</w:t>
            </w:r>
          </w:p>
        </w:tc>
      </w:tr>
      <w:tr w:rsidR="00D74DCA" w:rsidRPr="00D74DCA" w14:paraId="2125CD55" w14:textId="77777777" w:rsidTr="002532FD">
        <w:trPr>
          <w:jc w:val="center"/>
        </w:trPr>
        <w:tc>
          <w:tcPr>
            <w:tcW w:w="2430" w:type="dxa"/>
            <w:shd w:val="clear" w:color="auto" w:fill="auto"/>
          </w:tcPr>
          <w:p w14:paraId="749E5DB2" w14:textId="1F1ED88E" w:rsidR="00D74DCA" w:rsidRPr="00D74DCA" w:rsidRDefault="00D74DCA" w:rsidP="00FC41C8">
            <w:pPr>
              <w:spacing w:after="0" w:line="240" w:lineRule="auto"/>
              <w:ind w:left="0" w:firstLine="0"/>
              <w:rPr>
                <w:rFonts w:asciiTheme="minorHAnsi" w:hAnsiTheme="minorHAnsi"/>
                <w:sz w:val="22"/>
              </w:rPr>
            </w:pPr>
            <w:r w:rsidRPr="00D74DCA">
              <w:rPr>
                <w:rFonts w:asciiTheme="minorHAnsi" w:hAnsiTheme="minorHAnsi"/>
                <w:sz w:val="22"/>
              </w:rPr>
              <w:t>Auto Scrubber- Checking the battery fluids/filling the fluids</w:t>
            </w:r>
          </w:p>
        </w:tc>
        <w:tc>
          <w:tcPr>
            <w:tcW w:w="3600" w:type="dxa"/>
            <w:shd w:val="clear" w:color="auto" w:fill="auto"/>
          </w:tcPr>
          <w:p w14:paraId="7A7D65E7" w14:textId="77777777" w:rsidR="00D74DCA" w:rsidRPr="00D74DCA" w:rsidRDefault="00D74DCA" w:rsidP="00D74DCA">
            <w:pPr>
              <w:spacing w:after="0" w:line="240" w:lineRule="auto"/>
              <w:ind w:left="0" w:firstLine="0"/>
              <w:rPr>
                <w:rFonts w:asciiTheme="minorHAnsi" w:hAnsiTheme="minorHAnsi"/>
                <w:sz w:val="22"/>
                <w:lang w:val="en-US"/>
              </w:rPr>
            </w:pPr>
            <w:r w:rsidRPr="00D74DCA">
              <w:rPr>
                <w:rFonts w:asciiTheme="minorHAnsi" w:hAnsiTheme="minorHAnsi"/>
                <w:sz w:val="22"/>
                <w:lang w:val="en-US"/>
              </w:rPr>
              <w:t>Splash</w:t>
            </w:r>
          </w:p>
          <w:p w14:paraId="37BB5304" w14:textId="77777777" w:rsidR="00D74DCA" w:rsidRPr="00D74DCA" w:rsidRDefault="00D74DCA" w:rsidP="00D74DCA">
            <w:pPr>
              <w:spacing w:after="0" w:line="240" w:lineRule="auto"/>
              <w:ind w:left="0" w:firstLine="0"/>
              <w:rPr>
                <w:rFonts w:asciiTheme="minorHAnsi" w:hAnsiTheme="minorHAnsi"/>
                <w:sz w:val="22"/>
                <w:lang w:val="en-US"/>
              </w:rPr>
            </w:pPr>
            <w:r w:rsidRPr="00D74DCA">
              <w:rPr>
                <w:rFonts w:asciiTheme="minorHAnsi" w:hAnsiTheme="minorHAnsi"/>
                <w:sz w:val="22"/>
                <w:lang w:val="en-US"/>
              </w:rPr>
              <w:t>Overfill of battery fluid</w:t>
            </w:r>
          </w:p>
          <w:p w14:paraId="286CA349" w14:textId="77777777" w:rsidR="00D74DCA" w:rsidRPr="00D74DCA" w:rsidRDefault="00D74DCA" w:rsidP="00D74DCA">
            <w:pPr>
              <w:spacing w:after="0" w:line="240" w:lineRule="auto"/>
              <w:ind w:left="0" w:firstLine="0"/>
              <w:rPr>
                <w:rFonts w:asciiTheme="minorHAnsi" w:hAnsiTheme="minorHAnsi"/>
                <w:sz w:val="22"/>
                <w:lang w:val="en-US"/>
              </w:rPr>
            </w:pPr>
          </w:p>
        </w:tc>
        <w:tc>
          <w:tcPr>
            <w:tcW w:w="450" w:type="dxa"/>
            <w:shd w:val="clear" w:color="auto" w:fill="auto"/>
          </w:tcPr>
          <w:p w14:paraId="6AC0F166" w14:textId="4545B09A" w:rsidR="00D74DCA" w:rsidRPr="00D74DCA" w:rsidRDefault="00D74DCA" w:rsidP="00D74DCA">
            <w:pPr>
              <w:spacing w:after="0" w:line="240" w:lineRule="auto"/>
              <w:ind w:left="0" w:firstLine="0"/>
              <w:rPr>
                <w:rFonts w:asciiTheme="minorHAnsi" w:hAnsiTheme="minorHAnsi"/>
                <w:sz w:val="22"/>
                <w:lang w:val="en-US"/>
              </w:rPr>
            </w:pPr>
          </w:p>
        </w:tc>
        <w:tc>
          <w:tcPr>
            <w:tcW w:w="450" w:type="dxa"/>
            <w:shd w:val="clear" w:color="auto" w:fill="auto"/>
          </w:tcPr>
          <w:p w14:paraId="06F9B3A5" w14:textId="74002984" w:rsidR="00D74DCA" w:rsidRPr="00D74DCA" w:rsidRDefault="00D74DCA" w:rsidP="00D74DCA">
            <w:pPr>
              <w:spacing w:after="0" w:line="240" w:lineRule="auto"/>
              <w:ind w:left="0" w:firstLine="0"/>
              <w:rPr>
                <w:rFonts w:asciiTheme="minorHAnsi" w:hAnsiTheme="minorHAnsi"/>
                <w:sz w:val="22"/>
                <w:lang w:val="en-US"/>
              </w:rPr>
            </w:pPr>
          </w:p>
        </w:tc>
        <w:tc>
          <w:tcPr>
            <w:tcW w:w="625" w:type="dxa"/>
            <w:shd w:val="clear" w:color="auto" w:fill="auto"/>
          </w:tcPr>
          <w:p w14:paraId="346D6F66" w14:textId="68F75837" w:rsidR="00D74DCA" w:rsidRPr="00D74DCA" w:rsidRDefault="00D74DCA" w:rsidP="00D74DCA">
            <w:pPr>
              <w:spacing w:after="0" w:line="240" w:lineRule="auto"/>
              <w:ind w:left="0" w:firstLine="0"/>
              <w:rPr>
                <w:rFonts w:asciiTheme="minorHAnsi" w:hAnsiTheme="minorHAnsi"/>
                <w:sz w:val="22"/>
                <w:lang w:val="en-US"/>
              </w:rPr>
            </w:pPr>
          </w:p>
        </w:tc>
        <w:tc>
          <w:tcPr>
            <w:tcW w:w="4320" w:type="dxa"/>
            <w:shd w:val="clear" w:color="auto" w:fill="auto"/>
          </w:tcPr>
          <w:p w14:paraId="65576735" w14:textId="77777777" w:rsidR="00D74DCA" w:rsidRPr="00D74DCA" w:rsidRDefault="00D74DCA" w:rsidP="00D74DCA">
            <w:pPr>
              <w:spacing w:after="0" w:line="240" w:lineRule="auto"/>
              <w:ind w:left="0" w:firstLine="0"/>
              <w:rPr>
                <w:rFonts w:asciiTheme="minorHAnsi" w:hAnsiTheme="minorHAnsi"/>
                <w:sz w:val="22"/>
                <w:lang w:val="en-US"/>
              </w:rPr>
            </w:pPr>
            <w:r w:rsidRPr="00D74DCA">
              <w:rPr>
                <w:rFonts w:asciiTheme="minorHAnsi" w:hAnsiTheme="minorHAnsi"/>
                <w:sz w:val="22"/>
                <w:lang w:val="en-US"/>
              </w:rPr>
              <w:t xml:space="preserve">Refer SDS </w:t>
            </w:r>
          </w:p>
          <w:p w14:paraId="651F3D36" w14:textId="77777777" w:rsidR="00D74DCA" w:rsidRPr="00D74DCA" w:rsidRDefault="00D74DCA" w:rsidP="00D74DCA">
            <w:pPr>
              <w:spacing w:after="0" w:line="240" w:lineRule="auto"/>
              <w:ind w:left="0" w:firstLine="0"/>
              <w:rPr>
                <w:rFonts w:asciiTheme="minorHAnsi" w:hAnsiTheme="minorHAnsi"/>
                <w:sz w:val="22"/>
                <w:lang w:val="en-US"/>
              </w:rPr>
            </w:pPr>
            <w:r w:rsidRPr="00D74DCA">
              <w:rPr>
                <w:rFonts w:asciiTheme="minorHAnsi" w:hAnsiTheme="minorHAnsi"/>
                <w:sz w:val="22"/>
                <w:lang w:val="en-US"/>
              </w:rPr>
              <w:t>Utilize battery fill jug</w:t>
            </w:r>
          </w:p>
          <w:p w14:paraId="7A7C1C1A" w14:textId="77777777" w:rsidR="00D74DCA" w:rsidRPr="00D74DCA" w:rsidRDefault="00D74DCA" w:rsidP="00D74DCA">
            <w:pPr>
              <w:spacing w:after="0" w:line="240" w:lineRule="auto"/>
              <w:ind w:left="0" w:firstLine="0"/>
              <w:rPr>
                <w:rFonts w:asciiTheme="minorHAnsi" w:hAnsiTheme="minorHAnsi"/>
                <w:sz w:val="22"/>
                <w:lang w:val="en-US"/>
              </w:rPr>
            </w:pPr>
            <w:r w:rsidRPr="00D74DCA">
              <w:rPr>
                <w:rFonts w:asciiTheme="minorHAnsi" w:hAnsiTheme="minorHAnsi"/>
                <w:sz w:val="22"/>
                <w:lang w:val="en-US"/>
              </w:rPr>
              <w:t>Applicable PPE (gloves, eye protection, proper clothing)</w:t>
            </w:r>
          </w:p>
        </w:tc>
        <w:tc>
          <w:tcPr>
            <w:tcW w:w="2250" w:type="dxa"/>
            <w:shd w:val="clear" w:color="auto" w:fill="auto"/>
          </w:tcPr>
          <w:p w14:paraId="064F0956" w14:textId="77777777" w:rsidR="00D74DCA" w:rsidRPr="00D74DCA" w:rsidRDefault="00D74DCA" w:rsidP="00D74DCA">
            <w:pPr>
              <w:spacing w:after="0" w:line="240" w:lineRule="auto"/>
              <w:ind w:left="0" w:firstLine="0"/>
              <w:rPr>
                <w:rFonts w:asciiTheme="minorHAnsi" w:hAnsiTheme="minorHAnsi"/>
                <w:sz w:val="22"/>
              </w:rPr>
            </w:pPr>
          </w:p>
        </w:tc>
      </w:tr>
      <w:tr w:rsidR="00D74DCA" w:rsidRPr="00D74DCA" w14:paraId="430BEB65" w14:textId="77777777" w:rsidTr="002532FD">
        <w:trPr>
          <w:jc w:val="center"/>
        </w:trPr>
        <w:tc>
          <w:tcPr>
            <w:tcW w:w="2430" w:type="dxa"/>
            <w:shd w:val="clear" w:color="auto" w:fill="auto"/>
          </w:tcPr>
          <w:p w14:paraId="42430C59" w14:textId="77777777" w:rsidR="00D74DCA" w:rsidRPr="00D74DCA" w:rsidRDefault="00D74DCA" w:rsidP="00D74DCA">
            <w:pPr>
              <w:spacing w:after="0" w:line="240" w:lineRule="auto"/>
              <w:ind w:left="0" w:firstLine="0"/>
              <w:rPr>
                <w:rFonts w:asciiTheme="minorHAnsi" w:hAnsiTheme="minorHAnsi"/>
                <w:sz w:val="22"/>
              </w:rPr>
            </w:pPr>
            <w:r w:rsidRPr="00D74DCA">
              <w:rPr>
                <w:rFonts w:asciiTheme="minorHAnsi" w:hAnsiTheme="minorHAnsi"/>
                <w:sz w:val="22"/>
              </w:rPr>
              <w:lastRenderedPageBreak/>
              <w:t>Maintain carpets:</w:t>
            </w:r>
          </w:p>
          <w:p w14:paraId="213D7D56" w14:textId="77777777" w:rsidR="00D74DCA" w:rsidRPr="00D74DCA" w:rsidRDefault="00D74DCA" w:rsidP="00FC0514">
            <w:pPr>
              <w:numPr>
                <w:ilvl w:val="0"/>
                <w:numId w:val="64"/>
              </w:numPr>
              <w:spacing w:after="0" w:line="240" w:lineRule="auto"/>
              <w:rPr>
                <w:rFonts w:asciiTheme="minorHAnsi" w:hAnsiTheme="minorHAnsi"/>
                <w:sz w:val="22"/>
              </w:rPr>
            </w:pPr>
            <w:r w:rsidRPr="00D74DCA">
              <w:rPr>
                <w:rFonts w:asciiTheme="minorHAnsi" w:hAnsiTheme="minorHAnsi"/>
                <w:sz w:val="22"/>
              </w:rPr>
              <w:t>Vacuum/Clean</w:t>
            </w:r>
          </w:p>
          <w:p w14:paraId="4EFE1F43" w14:textId="77777777" w:rsidR="00D74DCA" w:rsidRPr="00D74DCA" w:rsidRDefault="00D74DCA" w:rsidP="00FC0514">
            <w:pPr>
              <w:numPr>
                <w:ilvl w:val="0"/>
                <w:numId w:val="64"/>
              </w:numPr>
              <w:spacing w:after="0" w:line="240" w:lineRule="auto"/>
              <w:rPr>
                <w:rFonts w:asciiTheme="minorHAnsi" w:hAnsiTheme="minorHAnsi"/>
                <w:sz w:val="22"/>
              </w:rPr>
            </w:pPr>
            <w:r w:rsidRPr="00D74DCA">
              <w:rPr>
                <w:rFonts w:asciiTheme="minorHAnsi" w:hAnsiTheme="minorHAnsi"/>
                <w:sz w:val="22"/>
              </w:rPr>
              <w:t>Spot clean</w:t>
            </w:r>
          </w:p>
        </w:tc>
        <w:tc>
          <w:tcPr>
            <w:tcW w:w="3600" w:type="dxa"/>
            <w:shd w:val="clear" w:color="auto" w:fill="auto"/>
          </w:tcPr>
          <w:p w14:paraId="06023113" w14:textId="77777777" w:rsidR="00D74DCA" w:rsidRPr="00D74DCA" w:rsidRDefault="00D74DCA" w:rsidP="00D74DCA">
            <w:pPr>
              <w:spacing w:after="0" w:line="240" w:lineRule="auto"/>
              <w:ind w:left="0" w:firstLine="0"/>
              <w:rPr>
                <w:rFonts w:asciiTheme="minorHAnsi" w:hAnsiTheme="minorHAnsi"/>
                <w:sz w:val="22"/>
                <w:lang w:val="en-US"/>
              </w:rPr>
            </w:pPr>
            <w:r w:rsidRPr="00D74DCA">
              <w:rPr>
                <w:rFonts w:asciiTheme="minorHAnsi" w:hAnsiTheme="minorHAnsi"/>
                <w:sz w:val="22"/>
                <w:lang w:val="en-US"/>
              </w:rPr>
              <w:t>Repetitive Movements</w:t>
            </w:r>
          </w:p>
          <w:p w14:paraId="1D215050" w14:textId="77777777" w:rsidR="00D74DCA" w:rsidRPr="00D74DCA" w:rsidRDefault="00D74DCA" w:rsidP="00D74DCA">
            <w:pPr>
              <w:spacing w:after="0" w:line="240" w:lineRule="auto"/>
              <w:ind w:left="0" w:firstLine="0"/>
              <w:rPr>
                <w:rFonts w:asciiTheme="minorHAnsi" w:hAnsiTheme="minorHAnsi"/>
                <w:sz w:val="22"/>
                <w:lang w:val="en-US"/>
              </w:rPr>
            </w:pPr>
            <w:r w:rsidRPr="00D74DCA">
              <w:rPr>
                <w:rFonts w:asciiTheme="minorHAnsi" w:hAnsiTheme="minorHAnsi"/>
                <w:sz w:val="22"/>
                <w:lang w:val="en-US"/>
              </w:rPr>
              <w:t>Trips/Falls</w:t>
            </w:r>
          </w:p>
          <w:p w14:paraId="2212DF90" w14:textId="77777777" w:rsidR="00D74DCA" w:rsidRPr="00D74DCA" w:rsidRDefault="00D74DCA" w:rsidP="00D74DCA">
            <w:pPr>
              <w:spacing w:after="0" w:line="240" w:lineRule="auto"/>
              <w:ind w:left="0" w:firstLine="0"/>
              <w:rPr>
                <w:rFonts w:asciiTheme="minorHAnsi" w:hAnsiTheme="minorHAnsi"/>
                <w:sz w:val="22"/>
                <w:lang w:val="en-US"/>
              </w:rPr>
            </w:pPr>
            <w:r w:rsidRPr="00D74DCA">
              <w:rPr>
                <w:rFonts w:asciiTheme="minorHAnsi" w:hAnsiTheme="minorHAnsi"/>
                <w:sz w:val="22"/>
                <w:lang w:val="en-US"/>
              </w:rPr>
              <w:t>Push/Pull</w:t>
            </w:r>
          </w:p>
          <w:p w14:paraId="49174A43" w14:textId="77777777" w:rsidR="00D74DCA" w:rsidRPr="00D74DCA" w:rsidRDefault="00D74DCA" w:rsidP="00D74DCA">
            <w:pPr>
              <w:spacing w:after="0" w:line="240" w:lineRule="auto"/>
              <w:ind w:left="0" w:firstLine="0"/>
              <w:rPr>
                <w:rFonts w:asciiTheme="minorHAnsi" w:hAnsiTheme="minorHAnsi"/>
                <w:sz w:val="22"/>
                <w:lang w:val="en-US"/>
              </w:rPr>
            </w:pPr>
            <w:r w:rsidRPr="00D74DCA">
              <w:rPr>
                <w:rFonts w:asciiTheme="minorHAnsi" w:hAnsiTheme="minorHAnsi"/>
                <w:sz w:val="22"/>
                <w:lang w:val="en-US"/>
              </w:rPr>
              <w:t>Exposure to dust, noise</w:t>
            </w:r>
          </w:p>
          <w:p w14:paraId="1D88D9F6" w14:textId="77777777" w:rsidR="00D74DCA" w:rsidRPr="00D74DCA" w:rsidRDefault="00D74DCA" w:rsidP="00D74DCA">
            <w:pPr>
              <w:spacing w:after="0" w:line="240" w:lineRule="auto"/>
              <w:ind w:left="0" w:firstLine="0"/>
              <w:rPr>
                <w:rFonts w:asciiTheme="minorHAnsi" w:hAnsiTheme="minorHAnsi"/>
                <w:sz w:val="22"/>
                <w:lang w:val="en-US"/>
              </w:rPr>
            </w:pPr>
          </w:p>
        </w:tc>
        <w:tc>
          <w:tcPr>
            <w:tcW w:w="450" w:type="dxa"/>
            <w:shd w:val="clear" w:color="auto" w:fill="auto"/>
          </w:tcPr>
          <w:p w14:paraId="261E823E" w14:textId="3DC5B09A" w:rsidR="00D74DCA" w:rsidRPr="00D74DCA" w:rsidRDefault="00D74DCA" w:rsidP="00D74DCA">
            <w:pPr>
              <w:spacing w:after="0" w:line="240" w:lineRule="auto"/>
              <w:ind w:left="0" w:firstLine="0"/>
              <w:rPr>
                <w:rFonts w:asciiTheme="minorHAnsi" w:hAnsiTheme="minorHAnsi"/>
                <w:sz w:val="22"/>
                <w:lang w:val="en-US"/>
              </w:rPr>
            </w:pPr>
          </w:p>
        </w:tc>
        <w:tc>
          <w:tcPr>
            <w:tcW w:w="450" w:type="dxa"/>
            <w:shd w:val="clear" w:color="auto" w:fill="auto"/>
          </w:tcPr>
          <w:p w14:paraId="7B77501F" w14:textId="73E1F01E" w:rsidR="00D74DCA" w:rsidRPr="00D74DCA" w:rsidRDefault="00D74DCA" w:rsidP="00D74DCA">
            <w:pPr>
              <w:spacing w:after="0" w:line="240" w:lineRule="auto"/>
              <w:ind w:left="0" w:firstLine="0"/>
              <w:rPr>
                <w:rFonts w:asciiTheme="minorHAnsi" w:hAnsiTheme="minorHAnsi"/>
                <w:sz w:val="22"/>
                <w:lang w:val="en-US"/>
              </w:rPr>
            </w:pPr>
          </w:p>
        </w:tc>
        <w:tc>
          <w:tcPr>
            <w:tcW w:w="625" w:type="dxa"/>
            <w:shd w:val="clear" w:color="auto" w:fill="auto"/>
          </w:tcPr>
          <w:p w14:paraId="2B49C008" w14:textId="1D94E355" w:rsidR="00D74DCA" w:rsidRPr="00D74DCA" w:rsidRDefault="00D74DCA" w:rsidP="00D74DCA">
            <w:pPr>
              <w:spacing w:after="0" w:line="240" w:lineRule="auto"/>
              <w:ind w:left="0" w:firstLine="0"/>
              <w:rPr>
                <w:rFonts w:asciiTheme="minorHAnsi" w:hAnsiTheme="minorHAnsi"/>
                <w:sz w:val="22"/>
                <w:lang w:val="en-US"/>
              </w:rPr>
            </w:pPr>
          </w:p>
        </w:tc>
        <w:tc>
          <w:tcPr>
            <w:tcW w:w="4320" w:type="dxa"/>
            <w:shd w:val="clear" w:color="auto" w:fill="auto"/>
          </w:tcPr>
          <w:p w14:paraId="4758B5AB" w14:textId="77777777" w:rsidR="00D74DCA" w:rsidRPr="00D74DCA" w:rsidRDefault="00D74DCA" w:rsidP="00D74DCA">
            <w:pPr>
              <w:spacing w:after="0" w:line="240" w:lineRule="auto"/>
              <w:ind w:left="0" w:firstLine="0"/>
              <w:rPr>
                <w:rFonts w:asciiTheme="minorHAnsi" w:hAnsiTheme="minorHAnsi"/>
                <w:sz w:val="22"/>
                <w:lang w:val="en-US"/>
              </w:rPr>
            </w:pPr>
            <w:r w:rsidRPr="00D74DCA">
              <w:rPr>
                <w:rFonts w:asciiTheme="minorHAnsi" w:hAnsiTheme="minorHAnsi"/>
                <w:sz w:val="22"/>
                <w:lang w:val="en-US"/>
              </w:rPr>
              <w:t>Be aware of surroundings</w:t>
            </w:r>
          </w:p>
          <w:p w14:paraId="313E34E4" w14:textId="77777777" w:rsidR="00D74DCA" w:rsidRPr="00D74DCA" w:rsidRDefault="00D74DCA" w:rsidP="00D74DCA">
            <w:pPr>
              <w:spacing w:after="0" w:line="240" w:lineRule="auto"/>
              <w:ind w:left="0" w:firstLine="0"/>
              <w:rPr>
                <w:rFonts w:asciiTheme="minorHAnsi" w:hAnsiTheme="minorHAnsi"/>
                <w:sz w:val="22"/>
                <w:lang w:val="en-US"/>
              </w:rPr>
            </w:pPr>
            <w:r w:rsidRPr="00D74DCA">
              <w:rPr>
                <w:rFonts w:asciiTheme="minorHAnsi" w:hAnsiTheme="minorHAnsi"/>
                <w:sz w:val="22"/>
                <w:lang w:val="en-US"/>
              </w:rPr>
              <w:t>TLR Object Moving Training, Good body mechanics, Never twist or turn without positioning feet in direction of movement</w:t>
            </w:r>
          </w:p>
          <w:p w14:paraId="3A7FEB84" w14:textId="77777777" w:rsidR="00D74DCA" w:rsidRPr="00D74DCA" w:rsidRDefault="00D74DCA" w:rsidP="00D74DCA">
            <w:pPr>
              <w:spacing w:after="0" w:line="240" w:lineRule="auto"/>
              <w:ind w:left="0" w:firstLine="0"/>
              <w:rPr>
                <w:rFonts w:asciiTheme="minorHAnsi" w:hAnsiTheme="minorHAnsi"/>
                <w:sz w:val="22"/>
                <w:lang w:val="en-US"/>
              </w:rPr>
            </w:pPr>
            <w:r w:rsidRPr="00D74DCA">
              <w:rPr>
                <w:rFonts w:asciiTheme="minorHAnsi" w:hAnsiTheme="minorHAnsi"/>
                <w:sz w:val="22"/>
                <w:lang w:val="en-US"/>
              </w:rPr>
              <w:t>Vary your tasks</w:t>
            </w:r>
          </w:p>
          <w:p w14:paraId="587AF4E1" w14:textId="77777777" w:rsidR="00D74DCA" w:rsidRPr="00D74DCA" w:rsidRDefault="00D74DCA" w:rsidP="00D74DCA">
            <w:pPr>
              <w:spacing w:after="0" w:line="240" w:lineRule="auto"/>
              <w:ind w:left="0" w:firstLine="0"/>
              <w:rPr>
                <w:rFonts w:asciiTheme="minorHAnsi" w:hAnsiTheme="minorHAnsi"/>
                <w:sz w:val="22"/>
                <w:lang w:val="en-US"/>
              </w:rPr>
            </w:pPr>
            <w:r w:rsidRPr="00D74DCA">
              <w:rPr>
                <w:rFonts w:asciiTheme="minorHAnsi" w:hAnsiTheme="minorHAnsi"/>
                <w:sz w:val="22"/>
                <w:lang w:val="en-US"/>
              </w:rPr>
              <w:t>Appropriate footwear (as per caretaker manual)</w:t>
            </w:r>
          </w:p>
          <w:p w14:paraId="001131FC" w14:textId="77777777" w:rsidR="00D74DCA" w:rsidRPr="00D74DCA" w:rsidRDefault="00D74DCA" w:rsidP="00D74DCA">
            <w:pPr>
              <w:spacing w:after="0" w:line="240" w:lineRule="auto"/>
              <w:ind w:left="0" w:firstLine="0"/>
              <w:rPr>
                <w:rFonts w:asciiTheme="minorHAnsi" w:hAnsiTheme="minorHAnsi"/>
                <w:sz w:val="22"/>
                <w:lang w:val="en-US"/>
              </w:rPr>
            </w:pPr>
            <w:r w:rsidRPr="00D74DCA">
              <w:rPr>
                <w:rFonts w:asciiTheme="minorHAnsi" w:hAnsiTheme="minorHAnsi"/>
                <w:sz w:val="22"/>
                <w:lang w:val="en-US"/>
              </w:rPr>
              <w:t>Applicable PPE (refer to respirator sheet)</w:t>
            </w:r>
          </w:p>
          <w:p w14:paraId="2EB746A6" w14:textId="77777777" w:rsidR="00D74DCA" w:rsidRPr="00D74DCA" w:rsidRDefault="00D74DCA" w:rsidP="00D74DCA">
            <w:pPr>
              <w:spacing w:after="0" w:line="240" w:lineRule="auto"/>
              <w:ind w:left="0" w:firstLine="0"/>
              <w:rPr>
                <w:rFonts w:asciiTheme="minorHAnsi" w:hAnsiTheme="minorHAnsi"/>
                <w:sz w:val="22"/>
                <w:lang w:val="en-US"/>
              </w:rPr>
            </w:pPr>
            <w:r w:rsidRPr="00D74DCA">
              <w:rPr>
                <w:rFonts w:asciiTheme="minorHAnsi" w:hAnsiTheme="minorHAnsi"/>
                <w:sz w:val="22"/>
                <w:lang w:val="en-US"/>
              </w:rPr>
              <w:t>Refer to SDS</w:t>
            </w:r>
          </w:p>
        </w:tc>
        <w:tc>
          <w:tcPr>
            <w:tcW w:w="2250" w:type="dxa"/>
            <w:shd w:val="clear" w:color="auto" w:fill="auto"/>
          </w:tcPr>
          <w:p w14:paraId="481E0754" w14:textId="77777777" w:rsidR="00D74DCA" w:rsidRPr="00D74DCA" w:rsidRDefault="00D74DCA" w:rsidP="00D74DCA">
            <w:pPr>
              <w:spacing w:after="0" w:line="240" w:lineRule="auto"/>
              <w:ind w:left="0" w:firstLine="0"/>
              <w:rPr>
                <w:rFonts w:asciiTheme="minorHAnsi" w:hAnsiTheme="minorHAnsi"/>
                <w:sz w:val="22"/>
                <w:lang w:val="en-US"/>
              </w:rPr>
            </w:pPr>
          </w:p>
        </w:tc>
      </w:tr>
      <w:tr w:rsidR="00D74DCA" w:rsidRPr="00D74DCA" w14:paraId="532A8CC9" w14:textId="77777777" w:rsidTr="002532FD">
        <w:trPr>
          <w:jc w:val="center"/>
        </w:trPr>
        <w:tc>
          <w:tcPr>
            <w:tcW w:w="2430" w:type="dxa"/>
            <w:shd w:val="clear" w:color="auto" w:fill="auto"/>
          </w:tcPr>
          <w:p w14:paraId="3B525F47" w14:textId="77777777" w:rsidR="00D74DCA" w:rsidRPr="00D74DCA" w:rsidRDefault="00D74DCA" w:rsidP="00D74DCA">
            <w:pPr>
              <w:spacing w:after="0" w:line="240" w:lineRule="auto"/>
              <w:ind w:left="0" w:firstLine="0"/>
              <w:rPr>
                <w:rFonts w:asciiTheme="minorHAnsi" w:hAnsiTheme="minorHAnsi"/>
                <w:sz w:val="22"/>
              </w:rPr>
            </w:pPr>
            <w:r w:rsidRPr="00D74DCA">
              <w:rPr>
                <w:rFonts w:asciiTheme="minorHAnsi" w:hAnsiTheme="minorHAnsi"/>
                <w:sz w:val="22"/>
              </w:rPr>
              <w:t xml:space="preserve">Prior to use, visual inspection of  equipment </w:t>
            </w:r>
          </w:p>
        </w:tc>
        <w:tc>
          <w:tcPr>
            <w:tcW w:w="3600" w:type="dxa"/>
            <w:shd w:val="clear" w:color="auto" w:fill="auto"/>
          </w:tcPr>
          <w:p w14:paraId="621DFB9C" w14:textId="77777777" w:rsidR="00D74DCA" w:rsidRPr="00D74DCA" w:rsidRDefault="00D74DCA" w:rsidP="00D74DCA">
            <w:pPr>
              <w:spacing w:after="0" w:line="240" w:lineRule="auto"/>
              <w:ind w:left="0" w:firstLine="0"/>
              <w:rPr>
                <w:rFonts w:asciiTheme="minorHAnsi" w:hAnsiTheme="minorHAnsi"/>
                <w:sz w:val="22"/>
                <w:lang w:val="en-US"/>
              </w:rPr>
            </w:pPr>
            <w:r w:rsidRPr="00D74DCA">
              <w:rPr>
                <w:rFonts w:asciiTheme="minorHAnsi" w:hAnsiTheme="minorHAnsi"/>
                <w:sz w:val="22"/>
                <w:lang w:val="en-US"/>
              </w:rPr>
              <w:t>Electrical shock</w:t>
            </w:r>
          </w:p>
          <w:p w14:paraId="334A8130" w14:textId="77777777" w:rsidR="00D74DCA" w:rsidRPr="00D74DCA" w:rsidRDefault="00D74DCA" w:rsidP="00D74DCA">
            <w:pPr>
              <w:spacing w:after="0" w:line="240" w:lineRule="auto"/>
              <w:ind w:left="0" w:firstLine="0"/>
              <w:rPr>
                <w:rFonts w:asciiTheme="minorHAnsi" w:hAnsiTheme="minorHAnsi"/>
                <w:sz w:val="22"/>
                <w:lang w:val="en-US"/>
              </w:rPr>
            </w:pPr>
            <w:r w:rsidRPr="00D74DCA">
              <w:rPr>
                <w:rFonts w:asciiTheme="minorHAnsi" w:hAnsiTheme="minorHAnsi"/>
                <w:sz w:val="22"/>
                <w:lang w:val="en-US"/>
              </w:rPr>
              <w:t>Trips/Falls</w:t>
            </w:r>
          </w:p>
          <w:p w14:paraId="4C4AEF65" w14:textId="77777777" w:rsidR="00D74DCA" w:rsidRPr="00D74DCA" w:rsidRDefault="00D74DCA" w:rsidP="00D74DCA">
            <w:pPr>
              <w:spacing w:after="0" w:line="240" w:lineRule="auto"/>
              <w:ind w:left="0" w:firstLine="0"/>
              <w:rPr>
                <w:rFonts w:asciiTheme="minorHAnsi" w:hAnsiTheme="minorHAnsi"/>
                <w:sz w:val="22"/>
                <w:lang w:val="en-US"/>
              </w:rPr>
            </w:pPr>
            <w:r w:rsidRPr="00D74DCA">
              <w:rPr>
                <w:rFonts w:asciiTheme="minorHAnsi" w:hAnsiTheme="minorHAnsi"/>
                <w:sz w:val="22"/>
                <w:lang w:val="en-US"/>
              </w:rPr>
              <w:t>Rotating Equipment</w:t>
            </w:r>
          </w:p>
          <w:p w14:paraId="71CED12D" w14:textId="77777777" w:rsidR="00D74DCA" w:rsidRPr="00D74DCA" w:rsidRDefault="00D74DCA" w:rsidP="00D74DCA">
            <w:pPr>
              <w:spacing w:after="0" w:line="240" w:lineRule="auto"/>
              <w:ind w:left="0" w:firstLine="0"/>
              <w:rPr>
                <w:rFonts w:asciiTheme="minorHAnsi" w:hAnsiTheme="minorHAnsi"/>
                <w:sz w:val="22"/>
                <w:lang w:val="en-US"/>
              </w:rPr>
            </w:pPr>
            <w:r w:rsidRPr="00D74DCA">
              <w:rPr>
                <w:rFonts w:asciiTheme="minorHAnsi" w:hAnsiTheme="minorHAnsi"/>
                <w:sz w:val="22"/>
                <w:lang w:val="en-US"/>
              </w:rPr>
              <w:t>Equipment Failure</w:t>
            </w:r>
          </w:p>
          <w:p w14:paraId="263BA33C" w14:textId="77777777" w:rsidR="00D74DCA" w:rsidRPr="00D74DCA" w:rsidRDefault="00D74DCA" w:rsidP="00D74DCA">
            <w:pPr>
              <w:spacing w:after="0" w:line="240" w:lineRule="auto"/>
              <w:ind w:left="0" w:firstLine="0"/>
              <w:rPr>
                <w:rFonts w:asciiTheme="minorHAnsi" w:hAnsiTheme="minorHAnsi"/>
                <w:sz w:val="22"/>
                <w:lang w:val="en-US"/>
              </w:rPr>
            </w:pPr>
          </w:p>
        </w:tc>
        <w:tc>
          <w:tcPr>
            <w:tcW w:w="450" w:type="dxa"/>
            <w:shd w:val="clear" w:color="auto" w:fill="auto"/>
          </w:tcPr>
          <w:p w14:paraId="58F20040" w14:textId="3680A50E" w:rsidR="00D74DCA" w:rsidRPr="00D74DCA" w:rsidRDefault="00D74DCA" w:rsidP="00D74DCA">
            <w:pPr>
              <w:spacing w:after="0" w:line="240" w:lineRule="auto"/>
              <w:ind w:left="0" w:firstLine="0"/>
              <w:rPr>
                <w:rFonts w:asciiTheme="minorHAnsi" w:hAnsiTheme="minorHAnsi"/>
                <w:sz w:val="22"/>
                <w:lang w:val="en-US"/>
              </w:rPr>
            </w:pPr>
          </w:p>
        </w:tc>
        <w:tc>
          <w:tcPr>
            <w:tcW w:w="450" w:type="dxa"/>
            <w:shd w:val="clear" w:color="auto" w:fill="auto"/>
          </w:tcPr>
          <w:p w14:paraId="57006DB7" w14:textId="0C3A5FFA" w:rsidR="00D74DCA" w:rsidRPr="00D74DCA" w:rsidRDefault="00D74DCA" w:rsidP="00D74DCA">
            <w:pPr>
              <w:spacing w:after="0" w:line="240" w:lineRule="auto"/>
              <w:ind w:left="0" w:firstLine="0"/>
              <w:rPr>
                <w:rFonts w:asciiTheme="minorHAnsi" w:hAnsiTheme="minorHAnsi"/>
                <w:sz w:val="22"/>
                <w:lang w:val="en-US"/>
              </w:rPr>
            </w:pPr>
          </w:p>
        </w:tc>
        <w:tc>
          <w:tcPr>
            <w:tcW w:w="625" w:type="dxa"/>
            <w:shd w:val="clear" w:color="auto" w:fill="auto"/>
          </w:tcPr>
          <w:p w14:paraId="467DF6D9" w14:textId="6414C79B" w:rsidR="00D74DCA" w:rsidRPr="00D74DCA" w:rsidRDefault="00D74DCA" w:rsidP="00D74DCA">
            <w:pPr>
              <w:spacing w:after="0" w:line="240" w:lineRule="auto"/>
              <w:ind w:left="0" w:firstLine="0"/>
              <w:rPr>
                <w:rFonts w:asciiTheme="minorHAnsi" w:hAnsiTheme="minorHAnsi"/>
                <w:sz w:val="22"/>
                <w:lang w:val="en-US"/>
              </w:rPr>
            </w:pPr>
          </w:p>
        </w:tc>
        <w:tc>
          <w:tcPr>
            <w:tcW w:w="4320" w:type="dxa"/>
            <w:shd w:val="clear" w:color="auto" w:fill="auto"/>
          </w:tcPr>
          <w:p w14:paraId="6973B5DA" w14:textId="77777777" w:rsidR="00D74DCA" w:rsidRPr="00D74DCA" w:rsidRDefault="00D74DCA" w:rsidP="00D74DCA">
            <w:pPr>
              <w:spacing w:after="0" w:line="240" w:lineRule="auto"/>
              <w:ind w:left="0" w:firstLine="0"/>
              <w:rPr>
                <w:rFonts w:asciiTheme="minorHAnsi" w:hAnsiTheme="minorHAnsi"/>
                <w:sz w:val="22"/>
                <w:lang w:val="en-US"/>
              </w:rPr>
            </w:pPr>
            <w:r w:rsidRPr="00D74DCA">
              <w:rPr>
                <w:rFonts w:asciiTheme="minorHAnsi" w:hAnsiTheme="minorHAnsi"/>
                <w:sz w:val="22"/>
                <w:lang w:val="en-US"/>
              </w:rPr>
              <w:t>Complete inspection prior to use</w:t>
            </w:r>
          </w:p>
          <w:p w14:paraId="17144FED" w14:textId="77777777" w:rsidR="00D74DCA" w:rsidRPr="00D74DCA" w:rsidRDefault="00D74DCA" w:rsidP="00D74DCA">
            <w:pPr>
              <w:spacing w:after="0" w:line="240" w:lineRule="auto"/>
              <w:ind w:left="0" w:firstLine="0"/>
              <w:rPr>
                <w:rFonts w:asciiTheme="minorHAnsi" w:hAnsiTheme="minorHAnsi"/>
                <w:sz w:val="22"/>
                <w:lang w:val="en-US"/>
              </w:rPr>
            </w:pPr>
            <w:r w:rsidRPr="00D74DCA">
              <w:rPr>
                <w:rFonts w:asciiTheme="minorHAnsi" w:hAnsiTheme="minorHAnsi"/>
                <w:sz w:val="22"/>
                <w:lang w:val="en-US"/>
              </w:rPr>
              <w:t>Be aware of surroundings</w:t>
            </w:r>
          </w:p>
          <w:p w14:paraId="014B07E0" w14:textId="77777777" w:rsidR="00D74DCA" w:rsidRPr="00D74DCA" w:rsidRDefault="00D74DCA" w:rsidP="00D74DCA">
            <w:pPr>
              <w:spacing w:after="0" w:line="240" w:lineRule="auto"/>
              <w:ind w:left="0" w:firstLine="0"/>
              <w:rPr>
                <w:rFonts w:asciiTheme="minorHAnsi" w:hAnsiTheme="minorHAnsi"/>
                <w:sz w:val="22"/>
                <w:lang w:val="en-US"/>
              </w:rPr>
            </w:pPr>
            <w:r w:rsidRPr="00D74DCA">
              <w:rPr>
                <w:rFonts w:asciiTheme="minorHAnsi" w:hAnsiTheme="minorHAnsi"/>
                <w:sz w:val="22"/>
                <w:lang w:val="en-US"/>
              </w:rPr>
              <w:t>Appropriate footwear (as per caretaker manual) Good body mechanics</w:t>
            </w:r>
          </w:p>
          <w:p w14:paraId="3679C882" w14:textId="77777777" w:rsidR="00D74DCA" w:rsidRPr="00D74DCA" w:rsidRDefault="00D74DCA" w:rsidP="00D74DCA">
            <w:pPr>
              <w:spacing w:after="0" w:line="240" w:lineRule="auto"/>
              <w:ind w:left="0" w:firstLine="0"/>
              <w:rPr>
                <w:rFonts w:asciiTheme="minorHAnsi" w:hAnsiTheme="minorHAnsi"/>
                <w:sz w:val="22"/>
                <w:lang w:val="en-US"/>
              </w:rPr>
            </w:pPr>
            <w:r w:rsidRPr="00D74DCA">
              <w:rPr>
                <w:rFonts w:asciiTheme="minorHAnsi" w:hAnsiTheme="minorHAnsi"/>
                <w:sz w:val="22"/>
                <w:lang w:val="en-US"/>
              </w:rPr>
              <w:t>Vary your tasks</w:t>
            </w:r>
          </w:p>
          <w:p w14:paraId="790DFC8A" w14:textId="5D36BF43" w:rsidR="00D74DCA" w:rsidRPr="00D74DCA" w:rsidRDefault="00D74DCA" w:rsidP="00D74DCA">
            <w:pPr>
              <w:spacing w:after="0" w:line="240" w:lineRule="auto"/>
              <w:ind w:left="0" w:firstLine="0"/>
              <w:rPr>
                <w:rFonts w:asciiTheme="minorHAnsi" w:hAnsiTheme="minorHAnsi"/>
                <w:sz w:val="22"/>
                <w:lang w:val="en-US"/>
              </w:rPr>
            </w:pPr>
            <w:r w:rsidRPr="00D74DCA">
              <w:rPr>
                <w:rFonts w:asciiTheme="minorHAnsi" w:hAnsiTheme="minorHAnsi"/>
                <w:sz w:val="22"/>
                <w:lang w:val="en-US"/>
              </w:rPr>
              <w:t xml:space="preserve">Applicable </w:t>
            </w:r>
            <w:r w:rsidR="00BA6FB0">
              <w:rPr>
                <w:rFonts w:asciiTheme="minorHAnsi" w:hAnsiTheme="minorHAnsi"/>
                <w:sz w:val="22"/>
                <w:lang w:val="en-US"/>
              </w:rPr>
              <w:t>PPE (refer to respirator sheet)</w:t>
            </w:r>
            <w:r w:rsidRPr="00D74DCA">
              <w:rPr>
                <w:rFonts w:asciiTheme="minorHAnsi" w:hAnsiTheme="minorHAnsi"/>
                <w:sz w:val="22"/>
                <w:lang w:val="en-US"/>
              </w:rPr>
              <w:t xml:space="preserve"> Reference manufacturers guidelines</w:t>
            </w:r>
          </w:p>
          <w:p w14:paraId="289E3338" w14:textId="77777777" w:rsidR="00D74DCA" w:rsidRPr="00D74DCA" w:rsidRDefault="00D74DCA" w:rsidP="00D74DCA">
            <w:pPr>
              <w:spacing w:after="0" w:line="240" w:lineRule="auto"/>
              <w:ind w:left="0" w:firstLine="0"/>
              <w:rPr>
                <w:rFonts w:asciiTheme="minorHAnsi" w:hAnsiTheme="minorHAnsi"/>
                <w:sz w:val="22"/>
                <w:lang w:val="en-US"/>
              </w:rPr>
            </w:pPr>
            <w:r w:rsidRPr="00D74DCA">
              <w:rPr>
                <w:rFonts w:asciiTheme="minorHAnsi" w:hAnsiTheme="minorHAnsi"/>
                <w:sz w:val="22"/>
                <w:lang w:val="en-US"/>
              </w:rPr>
              <w:t>Refer to SDS</w:t>
            </w:r>
          </w:p>
        </w:tc>
        <w:tc>
          <w:tcPr>
            <w:tcW w:w="2250" w:type="dxa"/>
            <w:shd w:val="clear" w:color="auto" w:fill="auto"/>
          </w:tcPr>
          <w:p w14:paraId="581FB333" w14:textId="77777777" w:rsidR="00D74DCA" w:rsidRPr="00D74DCA" w:rsidRDefault="00D74DCA" w:rsidP="00D74DCA">
            <w:pPr>
              <w:spacing w:after="0" w:line="240" w:lineRule="auto"/>
              <w:ind w:left="0" w:firstLine="0"/>
              <w:rPr>
                <w:rFonts w:asciiTheme="minorHAnsi" w:hAnsiTheme="minorHAnsi"/>
                <w:sz w:val="22"/>
                <w:lang w:val="en-US"/>
              </w:rPr>
            </w:pPr>
          </w:p>
        </w:tc>
      </w:tr>
      <w:tr w:rsidR="00D74DCA" w:rsidRPr="00D74DCA" w14:paraId="380138C5" w14:textId="77777777" w:rsidTr="002532FD">
        <w:trPr>
          <w:jc w:val="center"/>
        </w:trPr>
        <w:tc>
          <w:tcPr>
            <w:tcW w:w="2430" w:type="dxa"/>
            <w:shd w:val="clear" w:color="auto" w:fill="auto"/>
          </w:tcPr>
          <w:p w14:paraId="2267CC05" w14:textId="77777777" w:rsidR="00D74DCA" w:rsidRPr="00D74DCA" w:rsidRDefault="00D74DCA" w:rsidP="00D74DCA">
            <w:pPr>
              <w:spacing w:after="0" w:line="240" w:lineRule="auto"/>
              <w:ind w:left="0" w:firstLine="0"/>
              <w:rPr>
                <w:rFonts w:asciiTheme="minorHAnsi" w:hAnsiTheme="minorHAnsi"/>
                <w:sz w:val="22"/>
              </w:rPr>
            </w:pPr>
            <w:r w:rsidRPr="00D74DCA">
              <w:rPr>
                <w:rFonts w:asciiTheme="minorHAnsi" w:hAnsiTheme="minorHAnsi"/>
                <w:sz w:val="22"/>
              </w:rPr>
              <w:t xml:space="preserve">General cleaning: desks, walls, chalk/whiteboards; windows/glass etc. </w:t>
            </w:r>
          </w:p>
        </w:tc>
        <w:tc>
          <w:tcPr>
            <w:tcW w:w="3600" w:type="dxa"/>
            <w:shd w:val="clear" w:color="auto" w:fill="auto"/>
          </w:tcPr>
          <w:p w14:paraId="030A9CDC" w14:textId="15D0485A" w:rsidR="00D74DCA" w:rsidRPr="00D74DCA" w:rsidRDefault="00D74DCA" w:rsidP="00D74DCA">
            <w:pPr>
              <w:spacing w:after="0" w:line="240" w:lineRule="auto"/>
              <w:ind w:left="0" w:firstLine="0"/>
              <w:rPr>
                <w:rFonts w:asciiTheme="minorHAnsi" w:hAnsiTheme="minorHAnsi"/>
                <w:sz w:val="22"/>
                <w:lang w:val="en-US"/>
              </w:rPr>
            </w:pPr>
            <w:r w:rsidRPr="00D74DCA">
              <w:rPr>
                <w:rFonts w:asciiTheme="minorHAnsi" w:hAnsiTheme="minorHAnsi"/>
                <w:sz w:val="22"/>
                <w:lang w:val="en-US"/>
              </w:rPr>
              <w:t xml:space="preserve">Repetitive </w:t>
            </w:r>
            <w:r w:rsidR="00BA6FB0">
              <w:rPr>
                <w:rFonts w:asciiTheme="minorHAnsi" w:hAnsiTheme="minorHAnsi"/>
                <w:sz w:val="22"/>
                <w:lang w:val="en-US"/>
              </w:rPr>
              <w:t>m</w:t>
            </w:r>
            <w:r w:rsidRPr="00D74DCA">
              <w:rPr>
                <w:rFonts w:asciiTheme="minorHAnsi" w:hAnsiTheme="minorHAnsi"/>
                <w:sz w:val="22"/>
                <w:lang w:val="en-US"/>
              </w:rPr>
              <w:t>ovements</w:t>
            </w:r>
          </w:p>
          <w:p w14:paraId="49304A82" w14:textId="77777777" w:rsidR="00D74DCA" w:rsidRPr="00D74DCA" w:rsidRDefault="00D74DCA" w:rsidP="00D74DCA">
            <w:pPr>
              <w:spacing w:after="0" w:line="240" w:lineRule="auto"/>
              <w:ind w:left="0" w:firstLine="0"/>
              <w:rPr>
                <w:rFonts w:asciiTheme="minorHAnsi" w:hAnsiTheme="minorHAnsi"/>
                <w:sz w:val="22"/>
                <w:lang w:val="en-US"/>
              </w:rPr>
            </w:pPr>
            <w:r w:rsidRPr="00D74DCA">
              <w:rPr>
                <w:rFonts w:asciiTheme="minorHAnsi" w:hAnsiTheme="minorHAnsi"/>
                <w:sz w:val="22"/>
                <w:lang w:val="en-US"/>
              </w:rPr>
              <w:t>Strains</w:t>
            </w:r>
          </w:p>
          <w:p w14:paraId="5CA74BF9" w14:textId="77777777" w:rsidR="00D74DCA" w:rsidRPr="00D74DCA" w:rsidRDefault="00D74DCA" w:rsidP="00D74DCA">
            <w:pPr>
              <w:spacing w:after="0" w:line="240" w:lineRule="auto"/>
              <w:ind w:left="0" w:firstLine="0"/>
              <w:rPr>
                <w:rFonts w:asciiTheme="minorHAnsi" w:hAnsiTheme="minorHAnsi"/>
                <w:sz w:val="22"/>
                <w:lang w:val="en-US"/>
              </w:rPr>
            </w:pPr>
            <w:r w:rsidRPr="00D74DCA">
              <w:rPr>
                <w:rFonts w:asciiTheme="minorHAnsi" w:hAnsiTheme="minorHAnsi"/>
                <w:sz w:val="22"/>
                <w:lang w:val="en-US"/>
              </w:rPr>
              <w:t>Awkward positions</w:t>
            </w:r>
          </w:p>
          <w:p w14:paraId="191A6BC5" w14:textId="750B3A48" w:rsidR="00D74DCA" w:rsidRPr="00D74DCA" w:rsidRDefault="00D74DCA" w:rsidP="00D74DCA">
            <w:pPr>
              <w:spacing w:after="0" w:line="240" w:lineRule="auto"/>
              <w:ind w:left="0" w:firstLine="0"/>
              <w:rPr>
                <w:rFonts w:asciiTheme="minorHAnsi" w:hAnsiTheme="minorHAnsi"/>
                <w:sz w:val="22"/>
                <w:lang w:val="en-US"/>
              </w:rPr>
            </w:pPr>
            <w:r w:rsidRPr="00D74DCA">
              <w:rPr>
                <w:rFonts w:asciiTheme="minorHAnsi" w:hAnsiTheme="minorHAnsi"/>
                <w:sz w:val="22"/>
                <w:lang w:val="en-US"/>
              </w:rPr>
              <w:t xml:space="preserve">Chemical </w:t>
            </w:r>
            <w:r w:rsidR="00BA6FB0">
              <w:rPr>
                <w:rFonts w:asciiTheme="minorHAnsi" w:hAnsiTheme="minorHAnsi"/>
                <w:sz w:val="22"/>
                <w:lang w:val="en-US"/>
              </w:rPr>
              <w:t>h</w:t>
            </w:r>
            <w:r w:rsidRPr="00D74DCA">
              <w:rPr>
                <w:rFonts w:asciiTheme="minorHAnsi" w:hAnsiTheme="minorHAnsi"/>
                <w:sz w:val="22"/>
                <w:lang w:val="en-US"/>
              </w:rPr>
              <w:t>andling</w:t>
            </w:r>
          </w:p>
          <w:p w14:paraId="25A53604" w14:textId="77777777" w:rsidR="00D74DCA" w:rsidRPr="00D74DCA" w:rsidRDefault="00D74DCA" w:rsidP="00D74DCA">
            <w:pPr>
              <w:spacing w:after="0" w:line="240" w:lineRule="auto"/>
              <w:ind w:left="0" w:firstLine="0"/>
              <w:rPr>
                <w:rFonts w:asciiTheme="minorHAnsi" w:hAnsiTheme="minorHAnsi"/>
                <w:sz w:val="22"/>
                <w:lang w:val="en-US"/>
              </w:rPr>
            </w:pPr>
            <w:r w:rsidRPr="00D74DCA">
              <w:rPr>
                <w:rFonts w:asciiTheme="minorHAnsi" w:hAnsiTheme="minorHAnsi"/>
                <w:sz w:val="22"/>
                <w:lang w:val="en-US"/>
              </w:rPr>
              <w:t>Push/Pull</w:t>
            </w:r>
          </w:p>
          <w:p w14:paraId="4E15FBF0" w14:textId="77777777" w:rsidR="00D74DCA" w:rsidRPr="00D74DCA" w:rsidRDefault="00D74DCA" w:rsidP="00D74DCA">
            <w:pPr>
              <w:spacing w:after="0" w:line="240" w:lineRule="auto"/>
              <w:ind w:left="0" w:firstLine="0"/>
              <w:rPr>
                <w:rFonts w:asciiTheme="minorHAnsi" w:hAnsiTheme="minorHAnsi"/>
                <w:sz w:val="22"/>
                <w:lang w:val="en-US"/>
              </w:rPr>
            </w:pPr>
            <w:r w:rsidRPr="00D74DCA">
              <w:rPr>
                <w:rFonts w:asciiTheme="minorHAnsi" w:hAnsiTheme="minorHAnsi"/>
                <w:sz w:val="22"/>
                <w:lang w:val="en-US"/>
              </w:rPr>
              <w:t>Slips/Trips</w:t>
            </w:r>
          </w:p>
          <w:p w14:paraId="3C6F00C7" w14:textId="77777777" w:rsidR="00D74DCA" w:rsidRPr="00D74DCA" w:rsidRDefault="00D74DCA" w:rsidP="00D74DCA">
            <w:pPr>
              <w:spacing w:after="0" w:line="240" w:lineRule="auto"/>
              <w:ind w:left="0" w:firstLine="0"/>
              <w:rPr>
                <w:rFonts w:asciiTheme="minorHAnsi" w:hAnsiTheme="minorHAnsi"/>
                <w:sz w:val="22"/>
                <w:lang w:val="en-US"/>
              </w:rPr>
            </w:pPr>
            <w:r w:rsidRPr="00D74DCA">
              <w:rPr>
                <w:rFonts w:asciiTheme="minorHAnsi" w:hAnsiTheme="minorHAnsi"/>
                <w:sz w:val="22"/>
                <w:lang w:val="en-US"/>
              </w:rPr>
              <w:t>Working from heights</w:t>
            </w:r>
          </w:p>
        </w:tc>
        <w:tc>
          <w:tcPr>
            <w:tcW w:w="450" w:type="dxa"/>
            <w:shd w:val="clear" w:color="auto" w:fill="auto"/>
          </w:tcPr>
          <w:p w14:paraId="097D9CED" w14:textId="68ED87C8" w:rsidR="00D74DCA" w:rsidRPr="00D74DCA" w:rsidRDefault="00D74DCA" w:rsidP="00D74DCA">
            <w:pPr>
              <w:spacing w:after="0" w:line="240" w:lineRule="auto"/>
              <w:ind w:left="0" w:firstLine="0"/>
              <w:rPr>
                <w:rFonts w:asciiTheme="minorHAnsi" w:hAnsiTheme="minorHAnsi"/>
                <w:sz w:val="22"/>
                <w:lang w:val="en-US"/>
              </w:rPr>
            </w:pPr>
          </w:p>
        </w:tc>
        <w:tc>
          <w:tcPr>
            <w:tcW w:w="450" w:type="dxa"/>
            <w:shd w:val="clear" w:color="auto" w:fill="auto"/>
          </w:tcPr>
          <w:p w14:paraId="32F9E047" w14:textId="06403994" w:rsidR="00D74DCA" w:rsidRPr="00D74DCA" w:rsidRDefault="00D74DCA" w:rsidP="00D74DCA">
            <w:pPr>
              <w:spacing w:after="0" w:line="240" w:lineRule="auto"/>
              <w:ind w:left="0" w:firstLine="0"/>
              <w:rPr>
                <w:rFonts w:asciiTheme="minorHAnsi" w:hAnsiTheme="minorHAnsi"/>
                <w:sz w:val="22"/>
                <w:lang w:val="en-US"/>
              </w:rPr>
            </w:pPr>
          </w:p>
        </w:tc>
        <w:tc>
          <w:tcPr>
            <w:tcW w:w="625" w:type="dxa"/>
            <w:shd w:val="clear" w:color="auto" w:fill="auto"/>
          </w:tcPr>
          <w:p w14:paraId="371DD5C4" w14:textId="0048DC83" w:rsidR="00D74DCA" w:rsidRPr="00D74DCA" w:rsidRDefault="00D74DCA" w:rsidP="00D74DCA">
            <w:pPr>
              <w:spacing w:after="0" w:line="240" w:lineRule="auto"/>
              <w:ind w:left="0" w:firstLine="0"/>
              <w:rPr>
                <w:rFonts w:asciiTheme="minorHAnsi" w:hAnsiTheme="minorHAnsi"/>
                <w:sz w:val="22"/>
                <w:lang w:val="en-US"/>
              </w:rPr>
            </w:pPr>
          </w:p>
        </w:tc>
        <w:tc>
          <w:tcPr>
            <w:tcW w:w="4320" w:type="dxa"/>
            <w:shd w:val="clear" w:color="auto" w:fill="auto"/>
          </w:tcPr>
          <w:p w14:paraId="0E9E8F1B" w14:textId="77777777" w:rsidR="00D74DCA" w:rsidRPr="00D74DCA" w:rsidRDefault="00D74DCA" w:rsidP="00D74DCA">
            <w:pPr>
              <w:spacing w:after="0" w:line="240" w:lineRule="auto"/>
              <w:ind w:left="0" w:firstLine="0"/>
              <w:rPr>
                <w:rFonts w:asciiTheme="minorHAnsi" w:hAnsiTheme="minorHAnsi"/>
                <w:sz w:val="22"/>
                <w:lang w:val="en-US"/>
              </w:rPr>
            </w:pPr>
            <w:r w:rsidRPr="00D74DCA">
              <w:rPr>
                <w:rFonts w:asciiTheme="minorHAnsi" w:hAnsiTheme="minorHAnsi"/>
                <w:sz w:val="22"/>
                <w:lang w:val="en-US"/>
              </w:rPr>
              <w:t>TLR Object Moving Training, Good body mechanics, Never twist or turn without positioning feet in direction of movement</w:t>
            </w:r>
          </w:p>
          <w:p w14:paraId="73E4BC8C" w14:textId="77777777" w:rsidR="00D74DCA" w:rsidRPr="00D74DCA" w:rsidRDefault="00D74DCA" w:rsidP="00D74DCA">
            <w:pPr>
              <w:spacing w:after="0" w:line="240" w:lineRule="auto"/>
              <w:ind w:left="0" w:firstLine="0"/>
              <w:rPr>
                <w:rFonts w:asciiTheme="minorHAnsi" w:hAnsiTheme="minorHAnsi"/>
                <w:sz w:val="22"/>
                <w:lang w:val="en-US"/>
              </w:rPr>
            </w:pPr>
            <w:r w:rsidRPr="00D74DCA">
              <w:rPr>
                <w:rFonts w:asciiTheme="minorHAnsi" w:hAnsiTheme="minorHAnsi"/>
                <w:sz w:val="22"/>
                <w:lang w:val="en-US"/>
              </w:rPr>
              <w:t>Vary your tasks</w:t>
            </w:r>
          </w:p>
          <w:p w14:paraId="29223A7A" w14:textId="77777777" w:rsidR="00D74DCA" w:rsidRPr="00D74DCA" w:rsidRDefault="00D74DCA" w:rsidP="00D74DCA">
            <w:pPr>
              <w:spacing w:after="0" w:line="240" w:lineRule="auto"/>
              <w:ind w:left="0" w:firstLine="0"/>
              <w:rPr>
                <w:rFonts w:asciiTheme="minorHAnsi" w:hAnsiTheme="minorHAnsi"/>
                <w:sz w:val="22"/>
                <w:lang w:val="en-US"/>
              </w:rPr>
            </w:pPr>
            <w:r w:rsidRPr="00D74DCA">
              <w:rPr>
                <w:rFonts w:asciiTheme="minorHAnsi" w:hAnsiTheme="minorHAnsi"/>
                <w:sz w:val="22"/>
                <w:lang w:val="en-US"/>
              </w:rPr>
              <w:t>Appropriate footwear (as per caretaker manual),</w:t>
            </w:r>
          </w:p>
          <w:p w14:paraId="212A184A" w14:textId="77777777" w:rsidR="00D74DCA" w:rsidRPr="00D74DCA" w:rsidRDefault="00D74DCA" w:rsidP="00D74DCA">
            <w:pPr>
              <w:spacing w:after="0" w:line="240" w:lineRule="auto"/>
              <w:ind w:left="0" w:firstLine="0"/>
              <w:rPr>
                <w:rFonts w:asciiTheme="minorHAnsi" w:hAnsiTheme="minorHAnsi"/>
                <w:sz w:val="22"/>
                <w:lang w:val="en-US"/>
              </w:rPr>
            </w:pPr>
            <w:r w:rsidRPr="00D74DCA">
              <w:rPr>
                <w:rFonts w:asciiTheme="minorHAnsi" w:hAnsiTheme="minorHAnsi"/>
                <w:sz w:val="22"/>
                <w:lang w:val="en-US"/>
              </w:rPr>
              <w:t>Be aware of surroundings</w:t>
            </w:r>
          </w:p>
          <w:p w14:paraId="66F28AAC" w14:textId="77605D2B" w:rsidR="00D74DCA" w:rsidRPr="00D74DCA" w:rsidRDefault="00D74DCA" w:rsidP="00D74DCA">
            <w:pPr>
              <w:spacing w:after="0" w:line="240" w:lineRule="auto"/>
              <w:ind w:left="0" w:firstLine="0"/>
              <w:rPr>
                <w:rFonts w:asciiTheme="minorHAnsi" w:hAnsiTheme="minorHAnsi"/>
                <w:sz w:val="22"/>
                <w:lang w:val="en-US"/>
              </w:rPr>
            </w:pPr>
            <w:r w:rsidRPr="00D74DCA">
              <w:rPr>
                <w:rFonts w:asciiTheme="minorHAnsi" w:hAnsiTheme="minorHAnsi"/>
                <w:sz w:val="22"/>
                <w:lang w:val="en-US"/>
              </w:rPr>
              <w:t>Applicable P</w:t>
            </w:r>
            <w:r w:rsidR="00BA6FB0">
              <w:rPr>
                <w:rFonts w:asciiTheme="minorHAnsi" w:hAnsiTheme="minorHAnsi"/>
                <w:sz w:val="22"/>
                <w:lang w:val="en-US"/>
              </w:rPr>
              <w:t>PE (refer to respirator sheet)</w:t>
            </w:r>
          </w:p>
          <w:p w14:paraId="01BEE6BE" w14:textId="77777777" w:rsidR="00D74DCA" w:rsidRPr="00D74DCA" w:rsidRDefault="00D74DCA" w:rsidP="00D74DCA">
            <w:pPr>
              <w:spacing w:after="0" w:line="240" w:lineRule="auto"/>
              <w:ind w:left="0" w:firstLine="0"/>
              <w:rPr>
                <w:rFonts w:asciiTheme="minorHAnsi" w:hAnsiTheme="minorHAnsi"/>
                <w:sz w:val="22"/>
                <w:lang w:val="en-US"/>
              </w:rPr>
            </w:pPr>
            <w:r w:rsidRPr="00D74DCA">
              <w:rPr>
                <w:rFonts w:asciiTheme="minorHAnsi" w:hAnsiTheme="minorHAnsi"/>
                <w:sz w:val="22"/>
                <w:lang w:val="en-US"/>
              </w:rPr>
              <w:t>Refer to SDS</w:t>
            </w:r>
          </w:p>
          <w:p w14:paraId="13A6BCFA" w14:textId="77777777" w:rsidR="00D74DCA" w:rsidRPr="00D74DCA" w:rsidRDefault="00D74DCA" w:rsidP="00D74DCA">
            <w:pPr>
              <w:spacing w:after="0" w:line="240" w:lineRule="auto"/>
              <w:ind w:left="0" w:firstLine="0"/>
              <w:rPr>
                <w:rFonts w:asciiTheme="minorHAnsi" w:hAnsiTheme="minorHAnsi"/>
                <w:sz w:val="22"/>
                <w:lang w:val="en-US"/>
              </w:rPr>
            </w:pPr>
            <w:r w:rsidRPr="00D74DCA">
              <w:rPr>
                <w:rFonts w:asciiTheme="minorHAnsi" w:hAnsiTheme="minorHAnsi"/>
                <w:sz w:val="22"/>
                <w:lang w:val="en-US"/>
              </w:rPr>
              <w:t>Refer to ladder safety in caretaker manual</w:t>
            </w:r>
          </w:p>
        </w:tc>
        <w:tc>
          <w:tcPr>
            <w:tcW w:w="2250" w:type="dxa"/>
            <w:shd w:val="clear" w:color="auto" w:fill="auto"/>
          </w:tcPr>
          <w:p w14:paraId="7EAC6DE7" w14:textId="77777777" w:rsidR="00D74DCA" w:rsidRPr="00D74DCA" w:rsidRDefault="00D74DCA" w:rsidP="00D74DCA">
            <w:pPr>
              <w:spacing w:after="0" w:line="240" w:lineRule="auto"/>
              <w:ind w:left="0" w:firstLine="0"/>
              <w:rPr>
                <w:rFonts w:asciiTheme="minorHAnsi" w:hAnsiTheme="minorHAnsi"/>
                <w:sz w:val="22"/>
                <w:lang w:val="en-US"/>
              </w:rPr>
            </w:pPr>
          </w:p>
        </w:tc>
      </w:tr>
      <w:tr w:rsidR="00D74DCA" w:rsidRPr="00D74DCA" w14:paraId="4194DBEE" w14:textId="77777777" w:rsidTr="002532FD">
        <w:trPr>
          <w:jc w:val="center"/>
        </w:trPr>
        <w:tc>
          <w:tcPr>
            <w:tcW w:w="2430" w:type="dxa"/>
            <w:shd w:val="clear" w:color="auto" w:fill="auto"/>
          </w:tcPr>
          <w:p w14:paraId="21EBAF2A" w14:textId="77777777" w:rsidR="00D74DCA" w:rsidRPr="00D74DCA" w:rsidRDefault="00D74DCA" w:rsidP="00D74DCA">
            <w:pPr>
              <w:spacing w:after="0" w:line="240" w:lineRule="auto"/>
              <w:ind w:left="0" w:firstLine="0"/>
              <w:rPr>
                <w:rFonts w:asciiTheme="minorHAnsi" w:hAnsiTheme="minorHAnsi"/>
                <w:sz w:val="22"/>
              </w:rPr>
            </w:pPr>
            <w:r w:rsidRPr="00D74DCA">
              <w:rPr>
                <w:rFonts w:asciiTheme="minorHAnsi" w:hAnsiTheme="minorHAnsi"/>
                <w:sz w:val="22"/>
              </w:rPr>
              <w:lastRenderedPageBreak/>
              <w:t>Plunge clogged toilet</w:t>
            </w:r>
          </w:p>
        </w:tc>
        <w:tc>
          <w:tcPr>
            <w:tcW w:w="3600" w:type="dxa"/>
            <w:shd w:val="clear" w:color="auto" w:fill="auto"/>
          </w:tcPr>
          <w:p w14:paraId="69ABB0AD" w14:textId="77777777" w:rsidR="00D74DCA" w:rsidRPr="00D74DCA" w:rsidRDefault="00D74DCA" w:rsidP="00D74DCA">
            <w:pPr>
              <w:spacing w:after="0" w:line="240" w:lineRule="auto"/>
              <w:ind w:left="0" w:firstLine="0"/>
              <w:rPr>
                <w:rFonts w:asciiTheme="minorHAnsi" w:hAnsiTheme="minorHAnsi"/>
                <w:sz w:val="22"/>
                <w:lang w:val="en-US"/>
              </w:rPr>
            </w:pPr>
            <w:r w:rsidRPr="00D74DCA">
              <w:rPr>
                <w:rFonts w:asciiTheme="minorHAnsi" w:hAnsiTheme="minorHAnsi"/>
                <w:sz w:val="22"/>
                <w:lang w:val="en-US"/>
              </w:rPr>
              <w:t>Biohazard</w:t>
            </w:r>
          </w:p>
          <w:p w14:paraId="7AA5D58E" w14:textId="77777777" w:rsidR="00D74DCA" w:rsidRPr="00D74DCA" w:rsidRDefault="00D74DCA" w:rsidP="00D74DCA">
            <w:pPr>
              <w:spacing w:after="0" w:line="240" w:lineRule="auto"/>
              <w:ind w:left="0" w:firstLine="0"/>
              <w:rPr>
                <w:rFonts w:asciiTheme="minorHAnsi" w:hAnsiTheme="minorHAnsi"/>
                <w:sz w:val="22"/>
                <w:lang w:val="en-US"/>
              </w:rPr>
            </w:pPr>
            <w:r w:rsidRPr="00D74DCA">
              <w:rPr>
                <w:rFonts w:asciiTheme="minorHAnsi" w:hAnsiTheme="minorHAnsi"/>
                <w:sz w:val="22"/>
                <w:lang w:val="en-US"/>
              </w:rPr>
              <w:t>Splash</w:t>
            </w:r>
          </w:p>
          <w:p w14:paraId="46FE9A54" w14:textId="77777777" w:rsidR="00D74DCA" w:rsidRPr="00D74DCA" w:rsidRDefault="00D74DCA" w:rsidP="00D74DCA">
            <w:pPr>
              <w:spacing w:after="0" w:line="240" w:lineRule="auto"/>
              <w:ind w:left="0" w:firstLine="0"/>
              <w:rPr>
                <w:rFonts w:asciiTheme="minorHAnsi" w:hAnsiTheme="minorHAnsi"/>
                <w:sz w:val="22"/>
                <w:lang w:val="en-US"/>
              </w:rPr>
            </w:pPr>
            <w:r w:rsidRPr="00D74DCA">
              <w:rPr>
                <w:rFonts w:asciiTheme="minorHAnsi" w:hAnsiTheme="minorHAnsi"/>
                <w:sz w:val="22"/>
                <w:lang w:val="en-US"/>
              </w:rPr>
              <w:t>Slips/Trips</w:t>
            </w:r>
          </w:p>
          <w:p w14:paraId="3073582A" w14:textId="77777777" w:rsidR="00D74DCA" w:rsidRPr="00D74DCA" w:rsidRDefault="00D74DCA" w:rsidP="00D74DCA">
            <w:pPr>
              <w:spacing w:after="0" w:line="240" w:lineRule="auto"/>
              <w:ind w:left="0" w:firstLine="0"/>
              <w:rPr>
                <w:rFonts w:asciiTheme="minorHAnsi" w:hAnsiTheme="minorHAnsi"/>
                <w:sz w:val="22"/>
                <w:lang w:val="en-US"/>
              </w:rPr>
            </w:pPr>
            <w:r w:rsidRPr="00D74DCA">
              <w:rPr>
                <w:rFonts w:asciiTheme="minorHAnsi" w:hAnsiTheme="minorHAnsi"/>
                <w:sz w:val="22"/>
                <w:lang w:val="en-US"/>
              </w:rPr>
              <w:t>Muscle strains</w:t>
            </w:r>
          </w:p>
          <w:p w14:paraId="540A2051" w14:textId="77777777" w:rsidR="00D74DCA" w:rsidRPr="00D74DCA" w:rsidRDefault="00D74DCA" w:rsidP="00D74DCA">
            <w:pPr>
              <w:spacing w:after="0" w:line="240" w:lineRule="auto"/>
              <w:ind w:left="0" w:firstLine="0"/>
              <w:rPr>
                <w:rFonts w:asciiTheme="minorHAnsi" w:hAnsiTheme="minorHAnsi"/>
                <w:sz w:val="22"/>
                <w:lang w:val="en-US"/>
              </w:rPr>
            </w:pPr>
            <w:r w:rsidRPr="00D74DCA">
              <w:rPr>
                <w:rFonts w:asciiTheme="minorHAnsi" w:hAnsiTheme="minorHAnsi"/>
                <w:sz w:val="22"/>
                <w:lang w:val="en-US"/>
              </w:rPr>
              <w:t>Push/Pull</w:t>
            </w:r>
          </w:p>
          <w:p w14:paraId="2386B432" w14:textId="77777777" w:rsidR="00D74DCA" w:rsidRPr="00D74DCA" w:rsidRDefault="00D74DCA" w:rsidP="00D74DCA">
            <w:pPr>
              <w:spacing w:after="0" w:line="240" w:lineRule="auto"/>
              <w:ind w:left="0" w:firstLine="0"/>
              <w:rPr>
                <w:rFonts w:asciiTheme="minorHAnsi" w:hAnsiTheme="minorHAnsi"/>
                <w:sz w:val="22"/>
                <w:lang w:val="en-US"/>
              </w:rPr>
            </w:pPr>
            <w:r w:rsidRPr="00D74DCA">
              <w:rPr>
                <w:rFonts w:asciiTheme="minorHAnsi" w:hAnsiTheme="minorHAnsi"/>
                <w:sz w:val="22"/>
                <w:lang w:val="en-US"/>
              </w:rPr>
              <w:t>Chemical exposures</w:t>
            </w:r>
          </w:p>
          <w:p w14:paraId="01BBA3CE" w14:textId="77777777" w:rsidR="00D74DCA" w:rsidRPr="00D74DCA" w:rsidRDefault="00D74DCA" w:rsidP="00D74DCA">
            <w:pPr>
              <w:spacing w:after="0" w:line="240" w:lineRule="auto"/>
              <w:ind w:left="0" w:firstLine="0"/>
              <w:rPr>
                <w:rFonts w:asciiTheme="minorHAnsi" w:hAnsiTheme="minorHAnsi"/>
                <w:sz w:val="22"/>
                <w:lang w:val="en-US"/>
              </w:rPr>
            </w:pPr>
            <w:r w:rsidRPr="00D74DCA">
              <w:rPr>
                <w:rFonts w:asciiTheme="minorHAnsi" w:hAnsiTheme="minorHAnsi"/>
                <w:sz w:val="22"/>
                <w:lang w:val="en-US"/>
              </w:rPr>
              <w:t>Repetitive strains</w:t>
            </w:r>
          </w:p>
        </w:tc>
        <w:tc>
          <w:tcPr>
            <w:tcW w:w="450" w:type="dxa"/>
            <w:shd w:val="clear" w:color="auto" w:fill="auto"/>
          </w:tcPr>
          <w:p w14:paraId="1687CDCF" w14:textId="60E69CD9" w:rsidR="00D74DCA" w:rsidRPr="00D74DCA" w:rsidRDefault="00D74DCA" w:rsidP="00D74DCA">
            <w:pPr>
              <w:spacing w:after="0" w:line="240" w:lineRule="auto"/>
              <w:ind w:left="0" w:firstLine="0"/>
              <w:rPr>
                <w:rFonts w:asciiTheme="minorHAnsi" w:hAnsiTheme="minorHAnsi"/>
                <w:sz w:val="22"/>
                <w:lang w:val="en-US"/>
              </w:rPr>
            </w:pPr>
          </w:p>
        </w:tc>
        <w:tc>
          <w:tcPr>
            <w:tcW w:w="450" w:type="dxa"/>
            <w:shd w:val="clear" w:color="auto" w:fill="auto"/>
          </w:tcPr>
          <w:p w14:paraId="72EF4BF9" w14:textId="4D9ED1E2" w:rsidR="00D74DCA" w:rsidRPr="00D74DCA" w:rsidRDefault="00D74DCA" w:rsidP="00D74DCA">
            <w:pPr>
              <w:spacing w:after="0" w:line="240" w:lineRule="auto"/>
              <w:ind w:left="0" w:firstLine="0"/>
              <w:rPr>
                <w:rFonts w:asciiTheme="minorHAnsi" w:hAnsiTheme="minorHAnsi"/>
                <w:sz w:val="22"/>
                <w:lang w:val="en-US"/>
              </w:rPr>
            </w:pPr>
          </w:p>
        </w:tc>
        <w:tc>
          <w:tcPr>
            <w:tcW w:w="625" w:type="dxa"/>
            <w:shd w:val="clear" w:color="auto" w:fill="auto"/>
          </w:tcPr>
          <w:p w14:paraId="61429521" w14:textId="7B7EE186" w:rsidR="00D74DCA" w:rsidRPr="00D74DCA" w:rsidRDefault="00D74DCA" w:rsidP="00D74DCA">
            <w:pPr>
              <w:spacing w:after="0" w:line="240" w:lineRule="auto"/>
              <w:ind w:left="0" w:firstLine="0"/>
              <w:rPr>
                <w:rFonts w:asciiTheme="minorHAnsi" w:hAnsiTheme="minorHAnsi"/>
                <w:sz w:val="22"/>
                <w:lang w:val="en-US"/>
              </w:rPr>
            </w:pPr>
          </w:p>
        </w:tc>
        <w:tc>
          <w:tcPr>
            <w:tcW w:w="4320" w:type="dxa"/>
            <w:shd w:val="clear" w:color="auto" w:fill="auto"/>
          </w:tcPr>
          <w:p w14:paraId="525FEEA0" w14:textId="77777777" w:rsidR="00D74DCA" w:rsidRPr="00D74DCA" w:rsidRDefault="00D74DCA" w:rsidP="00D74DCA">
            <w:pPr>
              <w:spacing w:after="0" w:line="240" w:lineRule="auto"/>
              <w:ind w:left="0" w:firstLine="0"/>
              <w:rPr>
                <w:rFonts w:asciiTheme="minorHAnsi" w:hAnsiTheme="minorHAnsi"/>
                <w:sz w:val="22"/>
                <w:lang w:val="en-US"/>
              </w:rPr>
            </w:pPr>
            <w:r w:rsidRPr="00D74DCA">
              <w:rPr>
                <w:rFonts w:asciiTheme="minorHAnsi" w:hAnsiTheme="minorHAnsi"/>
                <w:sz w:val="22"/>
                <w:lang w:val="en-US"/>
              </w:rPr>
              <w:t>TLR Object Moving Training, Good body mechanics, Never twist or turn without positioning feet in direction of movement</w:t>
            </w:r>
          </w:p>
          <w:p w14:paraId="45524F95" w14:textId="77777777" w:rsidR="00D74DCA" w:rsidRPr="00D74DCA" w:rsidRDefault="00D74DCA" w:rsidP="00D74DCA">
            <w:pPr>
              <w:spacing w:after="0" w:line="240" w:lineRule="auto"/>
              <w:ind w:left="0" w:firstLine="0"/>
              <w:rPr>
                <w:rFonts w:asciiTheme="minorHAnsi" w:hAnsiTheme="minorHAnsi"/>
                <w:sz w:val="22"/>
                <w:lang w:val="en-US"/>
              </w:rPr>
            </w:pPr>
            <w:r w:rsidRPr="00D74DCA">
              <w:rPr>
                <w:rFonts w:asciiTheme="minorHAnsi" w:hAnsiTheme="minorHAnsi"/>
                <w:sz w:val="22"/>
                <w:lang w:val="en-US"/>
              </w:rPr>
              <w:t>Vary your tasks</w:t>
            </w:r>
          </w:p>
          <w:p w14:paraId="01C3F0B5" w14:textId="6F9A0FF6" w:rsidR="00D74DCA" w:rsidRPr="00D74DCA" w:rsidRDefault="00D74DCA" w:rsidP="00D74DCA">
            <w:pPr>
              <w:spacing w:after="0" w:line="240" w:lineRule="auto"/>
              <w:ind w:left="0" w:firstLine="0"/>
              <w:rPr>
                <w:rFonts w:asciiTheme="minorHAnsi" w:hAnsiTheme="minorHAnsi"/>
                <w:sz w:val="22"/>
                <w:lang w:val="en-US"/>
              </w:rPr>
            </w:pPr>
            <w:r w:rsidRPr="00D74DCA">
              <w:rPr>
                <w:rFonts w:asciiTheme="minorHAnsi" w:hAnsiTheme="minorHAnsi"/>
                <w:sz w:val="22"/>
                <w:lang w:val="en-US"/>
              </w:rPr>
              <w:t>Appropriate foo</w:t>
            </w:r>
            <w:r w:rsidR="00BA6FB0">
              <w:rPr>
                <w:rFonts w:asciiTheme="minorHAnsi" w:hAnsiTheme="minorHAnsi"/>
                <w:sz w:val="22"/>
                <w:lang w:val="en-US"/>
              </w:rPr>
              <w:t>twear (as per caretaker manual)</w:t>
            </w:r>
          </w:p>
          <w:p w14:paraId="54F6009B" w14:textId="77777777" w:rsidR="00D74DCA" w:rsidRPr="00D74DCA" w:rsidRDefault="00D74DCA" w:rsidP="00D74DCA">
            <w:pPr>
              <w:spacing w:after="0" w:line="240" w:lineRule="auto"/>
              <w:ind w:left="0" w:firstLine="0"/>
              <w:rPr>
                <w:rFonts w:asciiTheme="minorHAnsi" w:hAnsiTheme="minorHAnsi"/>
                <w:sz w:val="22"/>
                <w:lang w:val="en-US"/>
              </w:rPr>
            </w:pPr>
            <w:r w:rsidRPr="00D74DCA">
              <w:rPr>
                <w:rFonts w:asciiTheme="minorHAnsi" w:hAnsiTheme="minorHAnsi"/>
                <w:sz w:val="22"/>
                <w:lang w:val="en-US"/>
              </w:rPr>
              <w:t>Be aware of surroundings</w:t>
            </w:r>
          </w:p>
          <w:p w14:paraId="7C8224A1" w14:textId="77777777" w:rsidR="00D74DCA" w:rsidRPr="00D74DCA" w:rsidRDefault="00D74DCA" w:rsidP="00D74DCA">
            <w:pPr>
              <w:spacing w:after="0" w:line="240" w:lineRule="auto"/>
              <w:ind w:left="0" w:firstLine="0"/>
              <w:rPr>
                <w:rFonts w:asciiTheme="minorHAnsi" w:hAnsiTheme="minorHAnsi"/>
                <w:sz w:val="22"/>
                <w:lang w:val="en-US"/>
              </w:rPr>
            </w:pPr>
            <w:r w:rsidRPr="00D74DCA">
              <w:rPr>
                <w:rFonts w:asciiTheme="minorHAnsi" w:hAnsiTheme="minorHAnsi"/>
                <w:sz w:val="22"/>
                <w:lang w:val="en-US"/>
              </w:rPr>
              <w:t>Applicable PPE (refer to respirator sheet &amp; SDS)</w:t>
            </w:r>
          </w:p>
          <w:p w14:paraId="2F25E507" w14:textId="60AAE038" w:rsidR="00D74DCA" w:rsidRPr="00D74DCA" w:rsidRDefault="00D74DCA" w:rsidP="00D74DCA">
            <w:pPr>
              <w:spacing w:after="0" w:line="240" w:lineRule="auto"/>
              <w:ind w:left="0" w:firstLine="0"/>
              <w:rPr>
                <w:rFonts w:asciiTheme="minorHAnsi" w:hAnsiTheme="minorHAnsi"/>
                <w:sz w:val="22"/>
                <w:lang w:val="en-US"/>
              </w:rPr>
            </w:pPr>
            <w:r w:rsidRPr="00D74DCA">
              <w:rPr>
                <w:rFonts w:asciiTheme="minorHAnsi" w:hAnsiTheme="minorHAnsi"/>
                <w:sz w:val="22"/>
                <w:lang w:val="en-US"/>
              </w:rPr>
              <w:t>Follow expose control plan procedures</w:t>
            </w:r>
          </w:p>
          <w:p w14:paraId="5BD01941" w14:textId="314114A9" w:rsidR="00D74DCA" w:rsidRPr="00D74DCA" w:rsidRDefault="00D74DCA" w:rsidP="00D74DCA">
            <w:pPr>
              <w:spacing w:after="0" w:line="240" w:lineRule="auto"/>
              <w:ind w:left="0" w:firstLine="0"/>
              <w:rPr>
                <w:rFonts w:asciiTheme="minorHAnsi" w:hAnsiTheme="minorHAnsi"/>
                <w:sz w:val="22"/>
                <w:lang w:val="en-US"/>
              </w:rPr>
            </w:pPr>
            <w:r w:rsidRPr="00D74DCA">
              <w:rPr>
                <w:rFonts w:asciiTheme="minorHAnsi" w:hAnsiTheme="minorHAnsi"/>
                <w:sz w:val="22"/>
                <w:lang w:val="en-US"/>
              </w:rPr>
              <w:t>Keep mechanic</w:t>
            </w:r>
            <w:r w:rsidR="00BA6FB0">
              <w:rPr>
                <w:rFonts w:asciiTheme="minorHAnsi" w:hAnsiTheme="minorHAnsi"/>
                <w:sz w:val="22"/>
                <w:lang w:val="en-US"/>
              </w:rPr>
              <w:t>al snake, used to unclog toilet</w:t>
            </w:r>
            <w:r w:rsidRPr="00D74DCA">
              <w:rPr>
                <w:rFonts w:asciiTheme="minorHAnsi" w:hAnsiTheme="minorHAnsi"/>
                <w:sz w:val="22"/>
                <w:lang w:val="en-US"/>
              </w:rPr>
              <w:t xml:space="preserve"> in its own separate container (drum auger, closet snake)</w:t>
            </w:r>
          </w:p>
          <w:p w14:paraId="5965B90A" w14:textId="45AFE5C8" w:rsidR="00D74DCA" w:rsidRPr="00D74DCA" w:rsidRDefault="00D74DCA" w:rsidP="00D74DCA">
            <w:pPr>
              <w:spacing w:after="0" w:line="240" w:lineRule="auto"/>
              <w:ind w:left="0" w:firstLine="0"/>
              <w:rPr>
                <w:rFonts w:asciiTheme="minorHAnsi" w:hAnsiTheme="minorHAnsi"/>
                <w:sz w:val="22"/>
                <w:lang w:val="en-US"/>
              </w:rPr>
            </w:pPr>
            <w:r w:rsidRPr="00D74DCA">
              <w:rPr>
                <w:rFonts w:asciiTheme="minorHAnsi" w:hAnsiTheme="minorHAnsi"/>
                <w:sz w:val="22"/>
                <w:lang w:val="en-US"/>
              </w:rPr>
              <w:t>Ensure equipment is cleaned and contained</w:t>
            </w:r>
            <w:r w:rsidR="00BA6FB0">
              <w:rPr>
                <w:rFonts w:asciiTheme="minorHAnsi" w:hAnsiTheme="minorHAnsi"/>
                <w:sz w:val="22"/>
                <w:lang w:val="en-US"/>
              </w:rPr>
              <w:t xml:space="preserve"> -</w:t>
            </w:r>
            <w:r w:rsidRPr="00D74DCA">
              <w:rPr>
                <w:rFonts w:asciiTheme="minorHAnsi" w:hAnsiTheme="minorHAnsi"/>
                <w:sz w:val="22"/>
                <w:lang w:val="en-US"/>
              </w:rPr>
              <w:t xml:space="preserve"> (Plunger)</w:t>
            </w:r>
          </w:p>
          <w:p w14:paraId="2E789A16" w14:textId="77777777" w:rsidR="00D74DCA" w:rsidRPr="00D74DCA" w:rsidRDefault="00D74DCA" w:rsidP="00D74DCA">
            <w:pPr>
              <w:spacing w:after="0" w:line="240" w:lineRule="auto"/>
              <w:ind w:left="0" w:firstLine="0"/>
              <w:rPr>
                <w:rFonts w:asciiTheme="minorHAnsi" w:hAnsiTheme="minorHAnsi"/>
                <w:sz w:val="22"/>
                <w:lang w:val="en-US"/>
              </w:rPr>
            </w:pPr>
            <w:r w:rsidRPr="00D74DCA">
              <w:rPr>
                <w:rFonts w:asciiTheme="minorHAnsi" w:hAnsiTheme="minorHAnsi"/>
                <w:sz w:val="22"/>
                <w:lang w:val="en-US"/>
              </w:rPr>
              <w:t>Practice hand hygiene</w:t>
            </w:r>
          </w:p>
        </w:tc>
        <w:tc>
          <w:tcPr>
            <w:tcW w:w="2250" w:type="dxa"/>
            <w:shd w:val="clear" w:color="auto" w:fill="auto"/>
          </w:tcPr>
          <w:p w14:paraId="63BC1595" w14:textId="77777777" w:rsidR="00D74DCA" w:rsidRPr="00D74DCA" w:rsidRDefault="00D74DCA" w:rsidP="00D74DCA">
            <w:pPr>
              <w:spacing w:after="0" w:line="240" w:lineRule="auto"/>
              <w:ind w:left="0" w:firstLine="0"/>
              <w:rPr>
                <w:rFonts w:asciiTheme="minorHAnsi" w:hAnsiTheme="minorHAnsi"/>
                <w:sz w:val="22"/>
                <w:lang w:val="en-US"/>
              </w:rPr>
            </w:pPr>
          </w:p>
        </w:tc>
      </w:tr>
      <w:tr w:rsidR="00D74DCA" w:rsidRPr="00D74DCA" w14:paraId="04455D61" w14:textId="77777777" w:rsidTr="002532FD">
        <w:trPr>
          <w:jc w:val="center"/>
        </w:trPr>
        <w:tc>
          <w:tcPr>
            <w:tcW w:w="2430" w:type="dxa"/>
            <w:shd w:val="clear" w:color="auto" w:fill="auto"/>
          </w:tcPr>
          <w:p w14:paraId="06C61B65" w14:textId="77777777" w:rsidR="00D74DCA" w:rsidRPr="00D74DCA" w:rsidRDefault="00D74DCA" w:rsidP="00D74DCA">
            <w:pPr>
              <w:spacing w:after="0" w:line="240" w:lineRule="auto"/>
              <w:ind w:left="0" w:firstLine="0"/>
              <w:rPr>
                <w:rFonts w:asciiTheme="minorHAnsi" w:hAnsiTheme="minorHAnsi"/>
                <w:sz w:val="22"/>
              </w:rPr>
            </w:pPr>
            <w:r w:rsidRPr="00D74DCA">
              <w:rPr>
                <w:rFonts w:asciiTheme="minorHAnsi" w:hAnsiTheme="minorHAnsi"/>
                <w:sz w:val="22"/>
              </w:rPr>
              <w:t>Expose to hazardous products/ spill clean-up  (Chemical)</w:t>
            </w:r>
          </w:p>
        </w:tc>
        <w:tc>
          <w:tcPr>
            <w:tcW w:w="3600" w:type="dxa"/>
            <w:shd w:val="clear" w:color="auto" w:fill="auto"/>
          </w:tcPr>
          <w:p w14:paraId="7915B4AD" w14:textId="77777777" w:rsidR="00D74DCA" w:rsidRPr="00D74DCA" w:rsidRDefault="00D74DCA" w:rsidP="00D74DCA">
            <w:pPr>
              <w:spacing w:after="0" w:line="240" w:lineRule="auto"/>
              <w:ind w:left="0" w:firstLine="0"/>
              <w:rPr>
                <w:rFonts w:asciiTheme="minorHAnsi" w:hAnsiTheme="minorHAnsi"/>
                <w:sz w:val="22"/>
                <w:lang w:val="en-US"/>
              </w:rPr>
            </w:pPr>
            <w:r w:rsidRPr="00D74DCA">
              <w:rPr>
                <w:rFonts w:asciiTheme="minorHAnsi" w:hAnsiTheme="minorHAnsi"/>
                <w:sz w:val="22"/>
                <w:lang w:val="en-US"/>
              </w:rPr>
              <w:t>Exposure to chemicals</w:t>
            </w:r>
          </w:p>
        </w:tc>
        <w:tc>
          <w:tcPr>
            <w:tcW w:w="450" w:type="dxa"/>
            <w:shd w:val="clear" w:color="auto" w:fill="auto"/>
          </w:tcPr>
          <w:p w14:paraId="50C13986" w14:textId="45FBE669" w:rsidR="00D74DCA" w:rsidRPr="00D74DCA" w:rsidRDefault="00D74DCA" w:rsidP="00D74DCA">
            <w:pPr>
              <w:spacing w:after="0" w:line="240" w:lineRule="auto"/>
              <w:ind w:left="0" w:firstLine="0"/>
              <w:rPr>
                <w:rFonts w:asciiTheme="minorHAnsi" w:hAnsiTheme="minorHAnsi"/>
                <w:sz w:val="22"/>
                <w:lang w:val="en-US"/>
              </w:rPr>
            </w:pPr>
          </w:p>
        </w:tc>
        <w:tc>
          <w:tcPr>
            <w:tcW w:w="450" w:type="dxa"/>
            <w:shd w:val="clear" w:color="auto" w:fill="auto"/>
          </w:tcPr>
          <w:p w14:paraId="1FC89A14" w14:textId="71CC4EE7" w:rsidR="00D74DCA" w:rsidRPr="00D74DCA" w:rsidRDefault="00D74DCA" w:rsidP="00D74DCA">
            <w:pPr>
              <w:spacing w:after="0" w:line="240" w:lineRule="auto"/>
              <w:ind w:left="0" w:firstLine="0"/>
              <w:rPr>
                <w:rFonts w:asciiTheme="minorHAnsi" w:hAnsiTheme="minorHAnsi"/>
                <w:sz w:val="22"/>
                <w:lang w:val="en-US"/>
              </w:rPr>
            </w:pPr>
          </w:p>
        </w:tc>
        <w:tc>
          <w:tcPr>
            <w:tcW w:w="625" w:type="dxa"/>
            <w:shd w:val="clear" w:color="auto" w:fill="auto"/>
          </w:tcPr>
          <w:p w14:paraId="6DCBC748" w14:textId="0A1C1132" w:rsidR="00D74DCA" w:rsidRPr="00D74DCA" w:rsidRDefault="00D74DCA" w:rsidP="00D74DCA">
            <w:pPr>
              <w:spacing w:after="0" w:line="240" w:lineRule="auto"/>
              <w:ind w:left="0" w:firstLine="0"/>
              <w:rPr>
                <w:rFonts w:asciiTheme="minorHAnsi" w:hAnsiTheme="minorHAnsi"/>
                <w:sz w:val="22"/>
                <w:lang w:val="en-US"/>
              </w:rPr>
            </w:pPr>
          </w:p>
        </w:tc>
        <w:tc>
          <w:tcPr>
            <w:tcW w:w="4320" w:type="dxa"/>
            <w:shd w:val="clear" w:color="auto" w:fill="auto"/>
          </w:tcPr>
          <w:p w14:paraId="3DA90314" w14:textId="77777777" w:rsidR="00D74DCA" w:rsidRPr="00D74DCA" w:rsidRDefault="00D74DCA" w:rsidP="00D74DCA">
            <w:pPr>
              <w:spacing w:after="0" w:line="240" w:lineRule="auto"/>
              <w:ind w:left="0" w:firstLine="0"/>
              <w:rPr>
                <w:rFonts w:asciiTheme="minorHAnsi" w:hAnsiTheme="minorHAnsi"/>
                <w:sz w:val="22"/>
                <w:lang w:val="en-US"/>
              </w:rPr>
            </w:pPr>
            <w:r w:rsidRPr="00D74DCA">
              <w:rPr>
                <w:rFonts w:asciiTheme="minorHAnsi" w:hAnsiTheme="minorHAnsi"/>
                <w:sz w:val="22"/>
                <w:lang w:val="en-US"/>
              </w:rPr>
              <w:t>Read and follow SDS</w:t>
            </w:r>
          </w:p>
          <w:p w14:paraId="17E7DBBA" w14:textId="77777777" w:rsidR="00D74DCA" w:rsidRPr="00D74DCA" w:rsidRDefault="00D74DCA" w:rsidP="00D74DCA">
            <w:pPr>
              <w:spacing w:after="0" w:line="240" w:lineRule="auto"/>
              <w:ind w:left="0" w:firstLine="0"/>
              <w:rPr>
                <w:rFonts w:asciiTheme="minorHAnsi" w:hAnsiTheme="minorHAnsi"/>
                <w:sz w:val="22"/>
                <w:lang w:val="en-US"/>
              </w:rPr>
            </w:pPr>
            <w:r w:rsidRPr="00D74DCA">
              <w:rPr>
                <w:rFonts w:asciiTheme="minorHAnsi" w:hAnsiTheme="minorHAnsi"/>
                <w:sz w:val="22"/>
                <w:lang w:val="en-US"/>
              </w:rPr>
              <w:t>Applicable PPE</w:t>
            </w:r>
          </w:p>
          <w:p w14:paraId="34E530A8" w14:textId="77777777" w:rsidR="00D74DCA" w:rsidRPr="00D74DCA" w:rsidRDefault="00D74DCA" w:rsidP="00D74DCA">
            <w:pPr>
              <w:spacing w:after="0" w:line="240" w:lineRule="auto"/>
              <w:ind w:left="0" w:firstLine="0"/>
              <w:rPr>
                <w:rFonts w:asciiTheme="minorHAnsi" w:hAnsiTheme="minorHAnsi"/>
                <w:sz w:val="22"/>
                <w:lang w:val="en-US"/>
              </w:rPr>
            </w:pPr>
            <w:r w:rsidRPr="00D74DCA">
              <w:rPr>
                <w:rFonts w:asciiTheme="minorHAnsi" w:hAnsiTheme="minorHAnsi"/>
                <w:sz w:val="22"/>
                <w:lang w:val="en-US"/>
              </w:rPr>
              <w:t>Refer to WHMIS 2015 education and training</w:t>
            </w:r>
          </w:p>
          <w:p w14:paraId="57887ED0" w14:textId="77777777" w:rsidR="00D74DCA" w:rsidRPr="00D74DCA" w:rsidRDefault="00D74DCA" w:rsidP="00D74DCA">
            <w:pPr>
              <w:spacing w:after="0" w:line="240" w:lineRule="auto"/>
              <w:ind w:left="0" w:firstLine="0"/>
              <w:rPr>
                <w:rFonts w:asciiTheme="minorHAnsi" w:hAnsiTheme="minorHAnsi"/>
                <w:sz w:val="22"/>
                <w:lang w:val="en-US"/>
              </w:rPr>
            </w:pPr>
            <w:r w:rsidRPr="00D74DCA">
              <w:rPr>
                <w:rFonts w:asciiTheme="minorHAnsi" w:hAnsiTheme="minorHAnsi"/>
                <w:sz w:val="22"/>
                <w:lang w:val="en-US"/>
              </w:rPr>
              <w:t>Practice hand hygiene</w:t>
            </w:r>
          </w:p>
        </w:tc>
        <w:tc>
          <w:tcPr>
            <w:tcW w:w="2250" w:type="dxa"/>
            <w:shd w:val="clear" w:color="auto" w:fill="auto"/>
          </w:tcPr>
          <w:p w14:paraId="2A75CCFA" w14:textId="77777777" w:rsidR="00D74DCA" w:rsidRPr="00D74DCA" w:rsidRDefault="00D74DCA" w:rsidP="00D74DCA">
            <w:pPr>
              <w:spacing w:after="0" w:line="240" w:lineRule="auto"/>
              <w:ind w:left="0" w:firstLine="0"/>
              <w:rPr>
                <w:rFonts w:asciiTheme="minorHAnsi" w:hAnsiTheme="minorHAnsi"/>
                <w:sz w:val="22"/>
                <w:lang w:val="en-US"/>
              </w:rPr>
            </w:pPr>
          </w:p>
        </w:tc>
      </w:tr>
      <w:tr w:rsidR="00D74DCA" w:rsidRPr="00D74DCA" w14:paraId="4A0C40FC" w14:textId="77777777" w:rsidTr="002532FD">
        <w:trPr>
          <w:jc w:val="center"/>
        </w:trPr>
        <w:tc>
          <w:tcPr>
            <w:tcW w:w="2430" w:type="dxa"/>
            <w:shd w:val="clear" w:color="auto" w:fill="auto"/>
          </w:tcPr>
          <w:p w14:paraId="741BFB72" w14:textId="77777777" w:rsidR="00D74DCA" w:rsidRPr="00D74DCA" w:rsidRDefault="00D74DCA" w:rsidP="00D74DCA">
            <w:pPr>
              <w:spacing w:after="0" w:line="240" w:lineRule="auto"/>
              <w:ind w:left="0" w:firstLine="0"/>
              <w:rPr>
                <w:rFonts w:asciiTheme="minorHAnsi" w:hAnsiTheme="minorHAnsi"/>
                <w:sz w:val="22"/>
                <w:lang w:val="en-US"/>
              </w:rPr>
            </w:pPr>
            <w:r w:rsidRPr="00D74DCA">
              <w:rPr>
                <w:rFonts w:asciiTheme="minorHAnsi" w:hAnsiTheme="minorHAnsi"/>
                <w:sz w:val="22"/>
              </w:rPr>
              <w:t>Inspect and clean-up of buildings and grounds</w:t>
            </w:r>
          </w:p>
        </w:tc>
        <w:tc>
          <w:tcPr>
            <w:tcW w:w="3600" w:type="dxa"/>
            <w:shd w:val="clear" w:color="auto" w:fill="auto"/>
          </w:tcPr>
          <w:p w14:paraId="708A40DE" w14:textId="416DC32C" w:rsidR="00D74DCA" w:rsidRPr="00D74DCA" w:rsidRDefault="00BA6FB0" w:rsidP="00D74DCA">
            <w:pPr>
              <w:spacing w:after="0" w:line="240" w:lineRule="auto"/>
              <w:ind w:left="0" w:firstLine="0"/>
              <w:rPr>
                <w:rFonts w:asciiTheme="minorHAnsi" w:hAnsiTheme="minorHAnsi"/>
                <w:sz w:val="22"/>
                <w:lang w:val="en-US"/>
              </w:rPr>
            </w:pPr>
            <w:r>
              <w:rPr>
                <w:rFonts w:asciiTheme="minorHAnsi" w:hAnsiTheme="minorHAnsi"/>
                <w:sz w:val="22"/>
                <w:lang w:val="en-US"/>
              </w:rPr>
              <w:t>Broken glass</w:t>
            </w:r>
          </w:p>
          <w:p w14:paraId="02E7799E" w14:textId="3A8C084A" w:rsidR="00D74DCA" w:rsidRPr="00D74DCA" w:rsidRDefault="00BA6FB0" w:rsidP="00D74DCA">
            <w:pPr>
              <w:spacing w:after="0" w:line="240" w:lineRule="auto"/>
              <w:ind w:left="0" w:firstLine="0"/>
              <w:rPr>
                <w:rFonts w:asciiTheme="minorHAnsi" w:hAnsiTheme="minorHAnsi"/>
                <w:sz w:val="22"/>
                <w:lang w:val="en-US"/>
              </w:rPr>
            </w:pPr>
            <w:r>
              <w:rPr>
                <w:rFonts w:asciiTheme="minorHAnsi" w:hAnsiTheme="minorHAnsi"/>
                <w:sz w:val="22"/>
                <w:lang w:val="en-US"/>
              </w:rPr>
              <w:t>Cuts/Lacerations</w:t>
            </w:r>
          </w:p>
          <w:p w14:paraId="05314458" w14:textId="506C58DD" w:rsidR="00D74DCA" w:rsidRPr="00D74DCA" w:rsidRDefault="00BA6FB0" w:rsidP="00D74DCA">
            <w:pPr>
              <w:spacing w:after="0" w:line="240" w:lineRule="auto"/>
              <w:ind w:left="0" w:firstLine="0"/>
              <w:rPr>
                <w:rFonts w:asciiTheme="minorHAnsi" w:hAnsiTheme="minorHAnsi"/>
                <w:sz w:val="22"/>
                <w:lang w:val="en-US"/>
              </w:rPr>
            </w:pPr>
            <w:r>
              <w:rPr>
                <w:rFonts w:asciiTheme="minorHAnsi" w:hAnsiTheme="minorHAnsi"/>
                <w:sz w:val="22"/>
                <w:lang w:val="en-US"/>
              </w:rPr>
              <w:t>Blood/body fluids</w:t>
            </w:r>
          </w:p>
          <w:p w14:paraId="4E17A250" w14:textId="77777777" w:rsidR="00D74DCA" w:rsidRPr="00D74DCA" w:rsidRDefault="00D74DCA" w:rsidP="00D74DCA">
            <w:pPr>
              <w:spacing w:after="0" w:line="240" w:lineRule="auto"/>
              <w:ind w:left="0" w:firstLine="0"/>
              <w:rPr>
                <w:rFonts w:asciiTheme="minorHAnsi" w:hAnsiTheme="minorHAnsi"/>
                <w:sz w:val="22"/>
                <w:lang w:val="en-US"/>
              </w:rPr>
            </w:pPr>
            <w:r w:rsidRPr="00D74DCA">
              <w:rPr>
                <w:rFonts w:asciiTheme="minorHAnsi" w:hAnsiTheme="minorHAnsi"/>
                <w:sz w:val="22"/>
                <w:lang w:val="en-US"/>
              </w:rPr>
              <w:t xml:space="preserve">Insect bites </w:t>
            </w:r>
          </w:p>
          <w:p w14:paraId="7BBAA653" w14:textId="77777777" w:rsidR="00D74DCA" w:rsidRPr="00D74DCA" w:rsidRDefault="00D74DCA" w:rsidP="00D74DCA">
            <w:pPr>
              <w:spacing w:after="0" w:line="240" w:lineRule="auto"/>
              <w:ind w:left="0" w:firstLine="0"/>
              <w:rPr>
                <w:rFonts w:asciiTheme="minorHAnsi" w:hAnsiTheme="minorHAnsi"/>
                <w:sz w:val="22"/>
                <w:lang w:val="en-US"/>
              </w:rPr>
            </w:pPr>
            <w:r w:rsidRPr="00D74DCA">
              <w:rPr>
                <w:rFonts w:asciiTheme="minorHAnsi" w:hAnsiTheme="minorHAnsi"/>
                <w:sz w:val="22"/>
                <w:lang w:val="en-US"/>
              </w:rPr>
              <w:t xml:space="preserve">Animal feces </w:t>
            </w:r>
          </w:p>
          <w:p w14:paraId="428BB5D0" w14:textId="77777777" w:rsidR="00D74DCA" w:rsidRPr="00D74DCA" w:rsidRDefault="00D74DCA" w:rsidP="00D74DCA">
            <w:pPr>
              <w:spacing w:after="0" w:line="240" w:lineRule="auto"/>
              <w:ind w:left="0" w:firstLine="0"/>
              <w:rPr>
                <w:rFonts w:asciiTheme="minorHAnsi" w:hAnsiTheme="minorHAnsi"/>
                <w:sz w:val="22"/>
                <w:lang w:val="en-US"/>
              </w:rPr>
            </w:pPr>
            <w:r w:rsidRPr="00D74DCA">
              <w:rPr>
                <w:rFonts w:asciiTheme="minorHAnsi" w:hAnsiTheme="minorHAnsi"/>
                <w:sz w:val="22"/>
                <w:lang w:val="en-US"/>
              </w:rPr>
              <w:t>Working alone</w:t>
            </w:r>
          </w:p>
        </w:tc>
        <w:tc>
          <w:tcPr>
            <w:tcW w:w="450" w:type="dxa"/>
            <w:shd w:val="clear" w:color="auto" w:fill="auto"/>
          </w:tcPr>
          <w:p w14:paraId="04CAC98D" w14:textId="58D0E33F" w:rsidR="00D74DCA" w:rsidRPr="00D74DCA" w:rsidRDefault="00D74DCA" w:rsidP="00D74DCA">
            <w:pPr>
              <w:spacing w:after="0" w:line="240" w:lineRule="auto"/>
              <w:ind w:left="0" w:firstLine="0"/>
              <w:rPr>
                <w:rFonts w:asciiTheme="minorHAnsi" w:hAnsiTheme="minorHAnsi"/>
                <w:sz w:val="22"/>
                <w:lang w:val="en-US"/>
              </w:rPr>
            </w:pPr>
          </w:p>
        </w:tc>
        <w:tc>
          <w:tcPr>
            <w:tcW w:w="450" w:type="dxa"/>
            <w:shd w:val="clear" w:color="auto" w:fill="auto"/>
          </w:tcPr>
          <w:p w14:paraId="72A2E9A8" w14:textId="35AD6A39" w:rsidR="00D74DCA" w:rsidRPr="00D74DCA" w:rsidRDefault="00D74DCA" w:rsidP="00D74DCA">
            <w:pPr>
              <w:spacing w:after="0" w:line="240" w:lineRule="auto"/>
              <w:ind w:left="0" w:firstLine="0"/>
              <w:rPr>
                <w:rFonts w:asciiTheme="minorHAnsi" w:hAnsiTheme="minorHAnsi"/>
                <w:sz w:val="22"/>
                <w:lang w:val="en-US"/>
              </w:rPr>
            </w:pPr>
          </w:p>
        </w:tc>
        <w:tc>
          <w:tcPr>
            <w:tcW w:w="625" w:type="dxa"/>
            <w:shd w:val="clear" w:color="auto" w:fill="auto"/>
          </w:tcPr>
          <w:p w14:paraId="6EEABE26" w14:textId="6BC31299" w:rsidR="00D74DCA" w:rsidRPr="00D74DCA" w:rsidRDefault="00D74DCA" w:rsidP="00D74DCA">
            <w:pPr>
              <w:spacing w:after="0" w:line="240" w:lineRule="auto"/>
              <w:ind w:left="0" w:firstLine="0"/>
              <w:rPr>
                <w:rFonts w:asciiTheme="minorHAnsi" w:hAnsiTheme="minorHAnsi"/>
                <w:sz w:val="22"/>
                <w:lang w:val="en-US"/>
              </w:rPr>
            </w:pPr>
          </w:p>
        </w:tc>
        <w:tc>
          <w:tcPr>
            <w:tcW w:w="4320" w:type="dxa"/>
            <w:shd w:val="clear" w:color="auto" w:fill="auto"/>
          </w:tcPr>
          <w:p w14:paraId="3E8DBC34" w14:textId="77777777" w:rsidR="00D74DCA" w:rsidRPr="00D74DCA" w:rsidRDefault="00D74DCA" w:rsidP="00D74DCA">
            <w:pPr>
              <w:spacing w:after="0" w:line="240" w:lineRule="auto"/>
              <w:ind w:left="0" w:firstLine="0"/>
              <w:rPr>
                <w:rFonts w:asciiTheme="minorHAnsi" w:hAnsiTheme="minorHAnsi"/>
                <w:sz w:val="22"/>
                <w:lang w:val="en-US"/>
              </w:rPr>
            </w:pPr>
            <w:r>
              <w:rPr>
                <w:rFonts w:asciiTheme="minorHAnsi" w:hAnsiTheme="minorHAnsi"/>
                <w:sz w:val="22"/>
                <w:lang w:val="en-US"/>
              </w:rPr>
              <w:t xml:space="preserve">Be aware of your surroundings.  </w:t>
            </w:r>
            <w:r w:rsidRPr="00D74DCA">
              <w:rPr>
                <w:rFonts w:asciiTheme="minorHAnsi" w:hAnsiTheme="minorHAnsi"/>
                <w:sz w:val="22"/>
                <w:lang w:val="en-US"/>
              </w:rPr>
              <w:t xml:space="preserve">Follow exposure plan- applicable PPE to be worn. </w:t>
            </w:r>
          </w:p>
          <w:p w14:paraId="5E79EF3B" w14:textId="77777777" w:rsidR="00D74DCA" w:rsidRPr="00D74DCA" w:rsidRDefault="00D74DCA" w:rsidP="00D74DCA">
            <w:pPr>
              <w:spacing w:after="0" w:line="240" w:lineRule="auto"/>
              <w:ind w:left="0" w:firstLine="0"/>
              <w:rPr>
                <w:rFonts w:asciiTheme="minorHAnsi" w:hAnsiTheme="minorHAnsi"/>
                <w:sz w:val="22"/>
                <w:lang w:val="en-US"/>
              </w:rPr>
            </w:pPr>
            <w:r w:rsidRPr="00D74DCA">
              <w:rPr>
                <w:rFonts w:asciiTheme="minorHAnsi" w:hAnsiTheme="minorHAnsi"/>
                <w:sz w:val="22"/>
                <w:lang w:val="en-US"/>
              </w:rPr>
              <w:t xml:space="preserve">Working alone procedures </w:t>
            </w:r>
          </w:p>
          <w:p w14:paraId="06DB8A32" w14:textId="77777777" w:rsidR="00D74DCA" w:rsidRPr="00D74DCA" w:rsidRDefault="00D74DCA" w:rsidP="00D74DCA">
            <w:pPr>
              <w:spacing w:after="0" w:line="240" w:lineRule="auto"/>
              <w:ind w:left="0" w:firstLine="0"/>
              <w:rPr>
                <w:rFonts w:asciiTheme="minorHAnsi" w:hAnsiTheme="minorHAnsi"/>
                <w:sz w:val="22"/>
                <w:lang w:val="en-US"/>
              </w:rPr>
            </w:pPr>
            <w:r w:rsidRPr="00D74DCA">
              <w:rPr>
                <w:rFonts w:asciiTheme="minorHAnsi" w:hAnsiTheme="minorHAnsi"/>
                <w:sz w:val="22"/>
                <w:lang w:val="en-US"/>
              </w:rPr>
              <w:t>Follow broken glass procedure</w:t>
            </w:r>
          </w:p>
          <w:p w14:paraId="2F5158E3" w14:textId="77777777" w:rsidR="00D74DCA" w:rsidRPr="00D74DCA" w:rsidRDefault="00D74DCA" w:rsidP="00D74DCA">
            <w:pPr>
              <w:spacing w:after="0" w:line="240" w:lineRule="auto"/>
              <w:ind w:left="0" w:firstLine="0"/>
              <w:rPr>
                <w:rFonts w:asciiTheme="minorHAnsi" w:hAnsiTheme="minorHAnsi"/>
                <w:sz w:val="22"/>
                <w:lang w:val="en-US"/>
              </w:rPr>
            </w:pPr>
            <w:r w:rsidRPr="00D74DCA">
              <w:rPr>
                <w:rFonts w:asciiTheme="minorHAnsi" w:hAnsiTheme="minorHAnsi"/>
                <w:sz w:val="22"/>
                <w:lang w:val="en-US"/>
              </w:rPr>
              <w:t>Vary tasks, insect may be worse sundown (bug spray)</w:t>
            </w:r>
          </w:p>
        </w:tc>
        <w:tc>
          <w:tcPr>
            <w:tcW w:w="2250" w:type="dxa"/>
            <w:shd w:val="clear" w:color="auto" w:fill="auto"/>
          </w:tcPr>
          <w:p w14:paraId="5ECBC332" w14:textId="77777777" w:rsidR="00D74DCA" w:rsidRPr="00D74DCA" w:rsidRDefault="00D74DCA" w:rsidP="00D74DCA">
            <w:pPr>
              <w:spacing w:after="0" w:line="240" w:lineRule="auto"/>
              <w:ind w:left="0" w:firstLine="0"/>
              <w:rPr>
                <w:rFonts w:asciiTheme="minorHAnsi" w:hAnsiTheme="minorHAnsi"/>
                <w:sz w:val="22"/>
                <w:lang w:val="en-US"/>
              </w:rPr>
            </w:pPr>
          </w:p>
        </w:tc>
      </w:tr>
      <w:tr w:rsidR="00D74DCA" w:rsidRPr="00D74DCA" w14:paraId="031E6719" w14:textId="77777777" w:rsidTr="002532FD">
        <w:trPr>
          <w:jc w:val="center"/>
        </w:trPr>
        <w:tc>
          <w:tcPr>
            <w:tcW w:w="2430" w:type="dxa"/>
            <w:shd w:val="clear" w:color="auto" w:fill="auto"/>
          </w:tcPr>
          <w:p w14:paraId="5325EBFF" w14:textId="77777777" w:rsidR="00D74DCA" w:rsidRPr="00D74DCA" w:rsidRDefault="00D74DCA" w:rsidP="00D74DCA">
            <w:pPr>
              <w:spacing w:after="0" w:line="240" w:lineRule="auto"/>
              <w:ind w:left="0" w:firstLine="0"/>
              <w:rPr>
                <w:rFonts w:asciiTheme="minorHAnsi" w:hAnsiTheme="minorHAnsi"/>
                <w:sz w:val="22"/>
              </w:rPr>
            </w:pPr>
            <w:r w:rsidRPr="00D74DCA">
              <w:rPr>
                <w:rFonts w:asciiTheme="minorHAnsi" w:hAnsiTheme="minorHAnsi"/>
                <w:sz w:val="22"/>
              </w:rPr>
              <w:lastRenderedPageBreak/>
              <w:t>Order stock and maintain supplies</w:t>
            </w:r>
          </w:p>
        </w:tc>
        <w:tc>
          <w:tcPr>
            <w:tcW w:w="3600" w:type="dxa"/>
            <w:shd w:val="clear" w:color="auto" w:fill="auto"/>
          </w:tcPr>
          <w:p w14:paraId="70DB776A" w14:textId="77777777" w:rsidR="00D74DCA" w:rsidRPr="00D74DCA" w:rsidRDefault="00D74DCA" w:rsidP="00D74DCA">
            <w:pPr>
              <w:spacing w:after="0" w:line="240" w:lineRule="auto"/>
              <w:ind w:left="0" w:firstLine="0"/>
              <w:rPr>
                <w:rFonts w:asciiTheme="minorHAnsi" w:hAnsiTheme="minorHAnsi"/>
                <w:sz w:val="22"/>
                <w:lang w:val="en-US"/>
              </w:rPr>
            </w:pPr>
            <w:r w:rsidRPr="00D74DCA">
              <w:rPr>
                <w:rFonts w:asciiTheme="minorHAnsi" w:hAnsiTheme="minorHAnsi"/>
                <w:sz w:val="22"/>
                <w:lang w:val="en-US"/>
              </w:rPr>
              <w:t>Stock shelves with supplies</w:t>
            </w:r>
          </w:p>
          <w:p w14:paraId="2E811F49" w14:textId="77777777" w:rsidR="00D74DCA" w:rsidRPr="00D74DCA" w:rsidRDefault="00D74DCA" w:rsidP="00D74DCA">
            <w:pPr>
              <w:spacing w:after="0" w:line="240" w:lineRule="auto"/>
              <w:ind w:left="0" w:firstLine="0"/>
              <w:rPr>
                <w:rFonts w:asciiTheme="minorHAnsi" w:hAnsiTheme="minorHAnsi"/>
                <w:sz w:val="22"/>
                <w:lang w:val="en-US"/>
              </w:rPr>
            </w:pPr>
            <w:r w:rsidRPr="00D74DCA">
              <w:rPr>
                <w:rFonts w:asciiTheme="minorHAnsi" w:hAnsiTheme="minorHAnsi"/>
                <w:sz w:val="22"/>
                <w:lang w:val="en-US"/>
              </w:rPr>
              <w:t>Exposure to hazardous products</w:t>
            </w:r>
          </w:p>
        </w:tc>
        <w:tc>
          <w:tcPr>
            <w:tcW w:w="450" w:type="dxa"/>
            <w:shd w:val="clear" w:color="auto" w:fill="auto"/>
          </w:tcPr>
          <w:p w14:paraId="2A99FE13" w14:textId="437DD6C2" w:rsidR="00D74DCA" w:rsidRPr="00D74DCA" w:rsidRDefault="00D74DCA" w:rsidP="00D74DCA">
            <w:pPr>
              <w:spacing w:after="0" w:line="240" w:lineRule="auto"/>
              <w:ind w:left="0" w:firstLine="0"/>
              <w:rPr>
                <w:rFonts w:asciiTheme="minorHAnsi" w:hAnsiTheme="minorHAnsi"/>
                <w:sz w:val="22"/>
                <w:lang w:val="en-US"/>
              </w:rPr>
            </w:pPr>
          </w:p>
        </w:tc>
        <w:tc>
          <w:tcPr>
            <w:tcW w:w="450" w:type="dxa"/>
            <w:shd w:val="clear" w:color="auto" w:fill="auto"/>
          </w:tcPr>
          <w:p w14:paraId="70B4EE79" w14:textId="4AA5536A" w:rsidR="00D74DCA" w:rsidRPr="00D74DCA" w:rsidRDefault="00D74DCA" w:rsidP="00D74DCA">
            <w:pPr>
              <w:spacing w:after="0" w:line="240" w:lineRule="auto"/>
              <w:ind w:left="0" w:firstLine="0"/>
              <w:rPr>
                <w:rFonts w:asciiTheme="minorHAnsi" w:hAnsiTheme="minorHAnsi"/>
                <w:sz w:val="22"/>
                <w:lang w:val="en-US"/>
              </w:rPr>
            </w:pPr>
          </w:p>
        </w:tc>
        <w:tc>
          <w:tcPr>
            <w:tcW w:w="625" w:type="dxa"/>
            <w:shd w:val="clear" w:color="auto" w:fill="auto"/>
          </w:tcPr>
          <w:p w14:paraId="682D9469" w14:textId="1668B99C" w:rsidR="00D74DCA" w:rsidRPr="00D74DCA" w:rsidRDefault="00D74DCA" w:rsidP="00D74DCA">
            <w:pPr>
              <w:spacing w:after="0" w:line="240" w:lineRule="auto"/>
              <w:ind w:left="0" w:firstLine="0"/>
              <w:rPr>
                <w:rFonts w:asciiTheme="minorHAnsi" w:hAnsiTheme="minorHAnsi"/>
                <w:sz w:val="22"/>
                <w:lang w:val="en-US"/>
              </w:rPr>
            </w:pPr>
          </w:p>
        </w:tc>
        <w:tc>
          <w:tcPr>
            <w:tcW w:w="4320" w:type="dxa"/>
            <w:shd w:val="clear" w:color="auto" w:fill="auto"/>
          </w:tcPr>
          <w:p w14:paraId="37A3751C" w14:textId="77777777" w:rsidR="00D74DCA" w:rsidRPr="00D74DCA" w:rsidRDefault="00D74DCA" w:rsidP="00D74DCA">
            <w:pPr>
              <w:spacing w:after="0" w:line="240" w:lineRule="auto"/>
              <w:ind w:left="0" w:firstLine="0"/>
              <w:rPr>
                <w:rFonts w:asciiTheme="minorHAnsi" w:hAnsiTheme="minorHAnsi"/>
                <w:sz w:val="22"/>
                <w:lang w:val="en-US"/>
              </w:rPr>
            </w:pPr>
            <w:r w:rsidRPr="00D74DCA">
              <w:rPr>
                <w:rFonts w:asciiTheme="minorHAnsi" w:hAnsiTheme="minorHAnsi"/>
                <w:sz w:val="22"/>
                <w:lang w:val="en-US"/>
              </w:rPr>
              <w:t>TLR Object Moving Training, Good body mechanics, Never twist or turn without positioning feet in direction of movement</w:t>
            </w:r>
          </w:p>
          <w:p w14:paraId="14D07B68" w14:textId="77777777" w:rsidR="00D74DCA" w:rsidRPr="00D74DCA" w:rsidRDefault="00D74DCA" w:rsidP="00D74DCA">
            <w:pPr>
              <w:spacing w:after="0" w:line="240" w:lineRule="auto"/>
              <w:ind w:left="0" w:firstLine="0"/>
              <w:rPr>
                <w:rFonts w:asciiTheme="minorHAnsi" w:hAnsiTheme="minorHAnsi"/>
                <w:sz w:val="22"/>
                <w:lang w:val="en-US"/>
              </w:rPr>
            </w:pPr>
            <w:r w:rsidRPr="00D74DCA">
              <w:rPr>
                <w:rFonts w:asciiTheme="minorHAnsi" w:hAnsiTheme="minorHAnsi"/>
                <w:sz w:val="22"/>
                <w:lang w:val="en-US"/>
              </w:rPr>
              <w:t>Always keep heavier items on lower shelves</w:t>
            </w:r>
          </w:p>
          <w:p w14:paraId="1D1AFC28" w14:textId="77777777" w:rsidR="00D74DCA" w:rsidRPr="00D74DCA" w:rsidRDefault="00D74DCA" w:rsidP="00D74DCA">
            <w:pPr>
              <w:spacing w:after="0" w:line="240" w:lineRule="auto"/>
              <w:ind w:left="0" w:firstLine="0"/>
              <w:rPr>
                <w:rFonts w:asciiTheme="minorHAnsi" w:hAnsiTheme="minorHAnsi"/>
                <w:sz w:val="22"/>
                <w:lang w:val="en-US"/>
              </w:rPr>
            </w:pPr>
            <w:r w:rsidRPr="00D74DCA">
              <w:rPr>
                <w:rFonts w:asciiTheme="minorHAnsi" w:hAnsiTheme="minorHAnsi"/>
                <w:sz w:val="22"/>
                <w:lang w:val="en-US"/>
              </w:rPr>
              <w:t>Never store liquids above shoulders</w:t>
            </w:r>
          </w:p>
          <w:p w14:paraId="2F4846ED" w14:textId="77777777" w:rsidR="00D74DCA" w:rsidRPr="00D74DCA" w:rsidRDefault="00D74DCA" w:rsidP="00D74DCA">
            <w:pPr>
              <w:spacing w:after="0" w:line="240" w:lineRule="auto"/>
              <w:ind w:left="0" w:firstLine="0"/>
              <w:rPr>
                <w:rFonts w:asciiTheme="minorHAnsi" w:hAnsiTheme="minorHAnsi"/>
                <w:sz w:val="22"/>
                <w:lang w:val="en-US"/>
              </w:rPr>
            </w:pPr>
            <w:r w:rsidRPr="00D74DCA">
              <w:rPr>
                <w:rFonts w:asciiTheme="minorHAnsi" w:hAnsiTheme="minorHAnsi"/>
                <w:sz w:val="22"/>
                <w:lang w:val="en-US"/>
              </w:rPr>
              <w:t>Always keep lighter items higher</w:t>
            </w:r>
          </w:p>
          <w:p w14:paraId="02D5B503" w14:textId="77777777" w:rsidR="00D74DCA" w:rsidRPr="00D74DCA" w:rsidRDefault="00D74DCA" w:rsidP="00D74DCA">
            <w:pPr>
              <w:spacing w:after="0" w:line="240" w:lineRule="auto"/>
              <w:ind w:left="0" w:firstLine="0"/>
              <w:rPr>
                <w:rFonts w:asciiTheme="minorHAnsi" w:hAnsiTheme="minorHAnsi"/>
                <w:sz w:val="22"/>
                <w:lang w:val="en-US"/>
              </w:rPr>
            </w:pPr>
            <w:r w:rsidRPr="00D74DCA">
              <w:rPr>
                <w:rFonts w:asciiTheme="minorHAnsi" w:hAnsiTheme="minorHAnsi"/>
                <w:sz w:val="22"/>
                <w:lang w:val="en-US"/>
              </w:rPr>
              <w:t>Vary your tasks</w:t>
            </w:r>
          </w:p>
          <w:p w14:paraId="5B8DEF6F" w14:textId="77777777" w:rsidR="00D74DCA" w:rsidRPr="00D74DCA" w:rsidRDefault="00D74DCA" w:rsidP="00D74DCA">
            <w:pPr>
              <w:spacing w:after="0" w:line="240" w:lineRule="auto"/>
              <w:ind w:left="0" w:firstLine="0"/>
              <w:rPr>
                <w:rFonts w:asciiTheme="minorHAnsi" w:hAnsiTheme="minorHAnsi"/>
                <w:sz w:val="22"/>
                <w:lang w:val="en-US"/>
              </w:rPr>
            </w:pPr>
            <w:r w:rsidRPr="00D74DCA">
              <w:rPr>
                <w:rFonts w:asciiTheme="minorHAnsi" w:hAnsiTheme="minorHAnsi"/>
                <w:sz w:val="22"/>
                <w:lang w:val="en-US"/>
              </w:rPr>
              <w:t>Refer to SDS</w:t>
            </w:r>
          </w:p>
          <w:p w14:paraId="6F2749C5" w14:textId="77777777" w:rsidR="00D74DCA" w:rsidRPr="00D74DCA" w:rsidRDefault="00D74DCA" w:rsidP="00D74DCA">
            <w:pPr>
              <w:spacing w:after="0" w:line="240" w:lineRule="auto"/>
              <w:ind w:left="0" w:firstLine="0"/>
              <w:rPr>
                <w:rFonts w:asciiTheme="minorHAnsi" w:hAnsiTheme="minorHAnsi"/>
                <w:sz w:val="22"/>
                <w:lang w:val="en-US"/>
              </w:rPr>
            </w:pPr>
            <w:r w:rsidRPr="00D74DCA">
              <w:rPr>
                <w:rFonts w:asciiTheme="minorHAnsi" w:hAnsiTheme="minorHAnsi"/>
                <w:sz w:val="22"/>
                <w:lang w:val="en-US"/>
              </w:rPr>
              <w:t>Appropriate footwear (as per caretaker manual)</w:t>
            </w:r>
          </w:p>
        </w:tc>
        <w:tc>
          <w:tcPr>
            <w:tcW w:w="2250" w:type="dxa"/>
            <w:shd w:val="clear" w:color="auto" w:fill="auto"/>
          </w:tcPr>
          <w:p w14:paraId="5145F03E" w14:textId="77777777" w:rsidR="00D74DCA" w:rsidRPr="00D74DCA" w:rsidRDefault="00D74DCA" w:rsidP="00D74DCA">
            <w:pPr>
              <w:spacing w:after="0" w:line="240" w:lineRule="auto"/>
              <w:ind w:left="0" w:firstLine="0"/>
              <w:rPr>
                <w:rFonts w:asciiTheme="minorHAnsi" w:hAnsiTheme="minorHAnsi"/>
                <w:sz w:val="22"/>
                <w:lang w:val="en-US"/>
              </w:rPr>
            </w:pPr>
          </w:p>
        </w:tc>
      </w:tr>
      <w:tr w:rsidR="00D74DCA" w:rsidRPr="00D74DCA" w14:paraId="675E58F8" w14:textId="77777777" w:rsidTr="002532FD">
        <w:trPr>
          <w:jc w:val="center"/>
        </w:trPr>
        <w:tc>
          <w:tcPr>
            <w:tcW w:w="2430" w:type="dxa"/>
            <w:shd w:val="clear" w:color="auto" w:fill="auto"/>
          </w:tcPr>
          <w:p w14:paraId="4065E520" w14:textId="77777777" w:rsidR="00D74DCA" w:rsidRPr="00D74DCA" w:rsidRDefault="00D74DCA" w:rsidP="00D74DCA">
            <w:pPr>
              <w:spacing w:after="0" w:line="240" w:lineRule="auto"/>
              <w:ind w:left="0" w:firstLine="0"/>
              <w:rPr>
                <w:rFonts w:asciiTheme="minorHAnsi" w:hAnsiTheme="minorHAnsi"/>
                <w:sz w:val="22"/>
              </w:rPr>
            </w:pPr>
            <w:r w:rsidRPr="00D74DCA">
              <w:rPr>
                <w:rFonts w:asciiTheme="minorHAnsi" w:hAnsiTheme="minorHAnsi"/>
                <w:sz w:val="22"/>
              </w:rPr>
              <w:t>Change/replace lights, ceiling tiles</w:t>
            </w:r>
          </w:p>
        </w:tc>
        <w:tc>
          <w:tcPr>
            <w:tcW w:w="3600" w:type="dxa"/>
            <w:shd w:val="clear" w:color="auto" w:fill="auto"/>
          </w:tcPr>
          <w:p w14:paraId="2013DB90" w14:textId="77777777" w:rsidR="00D74DCA" w:rsidRPr="00D74DCA" w:rsidRDefault="00D74DCA" w:rsidP="00D74DCA">
            <w:pPr>
              <w:spacing w:after="0" w:line="240" w:lineRule="auto"/>
              <w:ind w:left="0" w:firstLine="0"/>
              <w:rPr>
                <w:rFonts w:asciiTheme="minorHAnsi" w:hAnsiTheme="minorHAnsi"/>
                <w:sz w:val="22"/>
                <w:lang w:val="en-US"/>
              </w:rPr>
            </w:pPr>
            <w:r w:rsidRPr="00D74DCA">
              <w:rPr>
                <w:rFonts w:asciiTheme="minorHAnsi" w:hAnsiTheme="minorHAnsi"/>
                <w:sz w:val="22"/>
                <w:lang w:val="en-US"/>
              </w:rPr>
              <w:t xml:space="preserve">Working from heights; </w:t>
            </w:r>
          </w:p>
          <w:p w14:paraId="34DAF31D" w14:textId="4E589419" w:rsidR="00D74DCA" w:rsidRPr="00D74DCA" w:rsidRDefault="00D74DCA" w:rsidP="00D74DCA">
            <w:pPr>
              <w:spacing w:after="0" w:line="240" w:lineRule="auto"/>
              <w:ind w:left="0" w:firstLine="0"/>
              <w:rPr>
                <w:rFonts w:asciiTheme="minorHAnsi" w:hAnsiTheme="minorHAnsi"/>
                <w:sz w:val="22"/>
                <w:lang w:val="en-US"/>
              </w:rPr>
            </w:pPr>
            <w:r w:rsidRPr="00D74DCA">
              <w:rPr>
                <w:rFonts w:asciiTheme="minorHAnsi" w:hAnsiTheme="minorHAnsi"/>
                <w:sz w:val="22"/>
                <w:lang w:val="en-US"/>
              </w:rPr>
              <w:t>Ladders, scissor lifts</w:t>
            </w:r>
            <w:r w:rsidR="00450B66">
              <w:rPr>
                <w:rFonts w:asciiTheme="minorHAnsi" w:hAnsiTheme="minorHAnsi"/>
                <w:sz w:val="22"/>
                <w:lang w:val="en-US"/>
              </w:rPr>
              <w:t>/</w:t>
            </w:r>
            <w:proofErr w:type="spellStart"/>
            <w:r w:rsidR="002C0372">
              <w:rPr>
                <w:rFonts w:asciiTheme="minorHAnsi" w:hAnsiTheme="minorHAnsi"/>
                <w:sz w:val="22"/>
                <w:lang w:val="en-US"/>
              </w:rPr>
              <w:t>G</w:t>
            </w:r>
            <w:r w:rsidRPr="00D74DCA">
              <w:rPr>
                <w:rFonts w:asciiTheme="minorHAnsi" w:hAnsiTheme="minorHAnsi"/>
                <w:sz w:val="22"/>
                <w:lang w:val="en-US"/>
              </w:rPr>
              <w:t>eni</w:t>
            </w:r>
            <w:proofErr w:type="spellEnd"/>
            <w:r w:rsidRPr="00D74DCA">
              <w:rPr>
                <w:rFonts w:asciiTheme="minorHAnsi" w:hAnsiTheme="minorHAnsi"/>
                <w:sz w:val="22"/>
                <w:lang w:val="en-US"/>
              </w:rPr>
              <w:t>-lifts.</w:t>
            </w:r>
          </w:p>
          <w:p w14:paraId="4EAD642B" w14:textId="77777777" w:rsidR="00D74DCA" w:rsidRPr="00D74DCA" w:rsidRDefault="00D74DCA" w:rsidP="00D74DCA">
            <w:pPr>
              <w:spacing w:after="0" w:line="240" w:lineRule="auto"/>
              <w:ind w:left="0" w:firstLine="0"/>
              <w:rPr>
                <w:rFonts w:asciiTheme="minorHAnsi" w:hAnsiTheme="minorHAnsi"/>
                <w:sz w:val="22"/>
                <w:lang w:val="en-US"/>
              </w:rPr>
            </w:pPr>
            <w:r w:rsidRPr="00D74DCA">
              <w:rPr>
                <w:rFonts w:asciiTheme="minorHAnsi" w:hAnsiTheme="minorHAnsi"/>
                <w:sz w:val="22"/>
                <w:lang w:val="en-US"/>
              </w:rPr>
              <w:t xml:space="preserve">Awkward postures </w:t>
            </w:r>
          </w:p>
          <w:p w14:paraId="6CE8AE25" w14:textId="77777777" w:rsidR="00D74DCA" w:rsidRPr="00D74DCA" w:rsidRDefault="00D74DCA" w:rsidP="00D74DCA">
            <w:pPr>
              <w:spacing w:after="0" w:line="240" w:lineRule="auto"/>
              <w:ind w:left="0" w:firstLine="0"/>
              <w:rPr>
                <w:rFonts w:asciiTheme="minorHAnsi" w:hAnsiTheme="minorHAnsi"/>
                <w:sz w:val="22"/>
                <w:lang w:val="en-US"/>
              </w:rPr>
            </w:pPr>
            <w:r w:rsidRPr="00D74DCA">
              <w:rPr>
                <w:rFonts w:asciiTheme="minorHAnsi" w:hAnsiTheme="minorHAnsi"/>
                <w:sz w:val="22"/>
                <w:lang w:val="en-US"/>
              </w:rPr>
              <w:t>Risk of shock</w:t>
            </w:r>
          </w:p>
          <w:p w14:paraId="356DAA31" w14:textId="77777777" w:rsidR="00D74DCA" w:rsidRPr="00D74DCA" w:rsidRDefault="00D74DCA" w:rsidP="00D74DCA">
            <w:pPr>
              <w:spacing w:after="0" w:line="240" w:lineRule="auto"/>
              <w:ind w:left="0" w:firstLine="0"/>
              <w:rPr>
                <w:rFonts w:asciiTheme="minorHAnsi" w:hAnsiTheme="minorHAnsi"/>
                <w:sz w:val="22"/>
                <w:lang w:val="en-US"/>
              </w:rPr>
            </w:pPr>
            <w:r w:rsidRPr="00D74DCA">
              <w:rPr>
                <w:rFonts w:asciiTheme="minorHAnsi" w:hAnsiTheme="minorHAnsi"/>
                <w:sz w:val="22"/>
                <w:lang w:val="en-US"/>
              </w:rPr>
              <w:t>Broken glass</w:t>
            </w:r>
          </w:p>
          <w:p w14:paraId="4B26F13E" w14:textId="77777777" w:rsidR="00D74DCA" w:rsidRPr="00D74DCA" w:rsidRDefault="00D74DCA" w:rsidP="00D74DCA">
            <w:pPr>
              <w:spacing w:after="0" w:line="240" w:lineRule="auto"/>
              <w:ind w:left="0" w:firstLine="0"/>
              <w:rPr>
                <w:rFonts w:asciiTheme="minorHAnsi" w:hAnsiTheme="minorHAnsi"/>
                <w:sz w:val="22"/>
                <w:lang w:val="en-US"/>
              </w:rPr>
            </w:pPr>
            <w:r w:rsidRPr="00D74DCA">
              <w:rPr>
                <w:rFonts w:asciiTheme="minorHAnsi" w:hAnsiTheme="minorHAnsi"/>
                <w:sz w:val="22"/>
                <w:lang w:val="en-US"/>
              </w:rPr>
              <w:t xml:space="preserve">Falls </w:t>
            </w:r>
          </w:p>
        </w:tc>
        <w:tc>
          <w:tcPr>
            <w:tcW w:w="450" w:type="dxa"/>
            <w:shd w:val="clear" w:color="auto" w:fill="auto"/>
          </w:tcPr>
          <w:p w14:paraId="3001B064" w14:textId="65869246" w:rsidR="00D74DCA" w:rsidRPr="00D74DCA" w:rsidRDefault="00D74DCA" w:rsidP="00D74DCA">
            <w:pPr>
              <w:spacing w:after="0" w:line="240" w:lineRule="auto"/>
              <w:ind w:left="0" w:firstLine="0"/>
              <w:rPr>
                <w:rFonts w:asciiTheme="minorHAnsi" w:hAnsiTheme="minorHAnsi"/>
                <w:sz w:val="22"/>
                <w:lang w:val="en-US"/>
              </w:rPr>
            </w:pPr>
          </w:p>
        </w:tc>
        <w:tc>
          <w:tcPr>
            <w:tcW w:w="450" w:type="dxa"/>
            <w:shd w:val="clear" w:color="auto" w:fill="auto"/>
          </w:tcPr>
          <w:p w14:paraId="4BD8B023" w14:textId="42B6451F" w:rsidR="00D74DCA" w:rsidRPr="00D74DCA" w:rsidRDefault="00D74DCA" w:rsidP="00D74DCA">
            <w:pPr>
              <w:spacing w:after="0" w:line="240" w:lineRule="auto"/>
              <w:ind w:left="0" w:firstLine="0"/>
              <w:rPr>
                <w:rFonts w:asciiTheme="minorHAnsi" w:hAnsiTheme="minorHAnsi"/>
                <w:sz w:val="22"/>
                <w:lang w:val="en-US"/>
              </w:rPr>
            </w:pPr>
          </w:p>
        </w:tc>
        <w:tc>
          <w:tcPr>
            <w:tcW w:w="625" w:type="dxa"/>
            <w:shd w:val="clear" w:color="auto" w:fill="auto"/>
          </w:tcPr>
          <w:p w14:paraId="52EA1750" w14:textId="4DA4B4BB" w:rsidR="00D74DCA" w:rsidRPr="00D74DCA" w:rsidRDefault="00D74DCA" w:rsidP="00D74DCA">
            <w:pPr>
              <w:spacing w:after="0" w:line="240" w:lineRule="auto"/>
              <w:ind w:left="0" w:firstLine="0"/>
              <w:rPr>
                <w:rFonts w:asciiTheme="minorHAnsi" w:hAnsiTheme="minorHAnsi"/>
                <w:sz w:val="22"/>
                <w:lang w:val="en-US"/>
              </w:rPr>
            </w:pPr>
          </w:p>
        </w:tc>
        <w:tc>
          <w:tcPr>
            <w:tcW w:w="4320" w:type="dxa"/>
            <w:shd w:val="clear" w:color="auto" w:fill="auto"/>
          </w:tcPr>
          <w:p w14:paraId="798D47C7" w14:textId="77777777" w:rsidR="00D74DCA" w:rsidRPr="00D74DCA" w:rsidRDefault="00D74DCA" w:rsidP="00D74DCA">
            <w:pPr>
              <w:spacing w:after="0" w:line="240" w:lineRule="auto"/>
              <w:ind w:left="0" w:firstLine="0"/>
              <w:rPr>
                <w:rFonts w:asciiTheme="minorHAnsi" w:hAnsiTheme="minorHAnsi"/>
                <w:sz w:val="22"/>
                <w:lang w:val="en-US"/>
              </w:rPr>
            </w:pPr>
            <w:r w:rsidRPr="00D74DCA">
              <w:rPr>
                <w:rFonts w:asciiTheme="minorHAnsi" w:hAnsiTheme="minorHAnsi"/>
                <w:sz w:val="22"/>
                <w:lang w:val="en-US"/>
              </w:rPr>
              <w:t>TLR Object Moving Training, Good body mechanics, Never twist or turn.</w:t>
            </w:r>
          </w:p>
          <w:p w14:paraId="3C0796D4" w14:textId="77777777" w:rsidR="00D74DCA" w:rsidRPr="00D74DCA" w:rsidRDefault="00D74DCA" w:rsidP="00D74DCA">
            <w:pPr>
              <w:spacing w:after="0" w:line="240" w:lineRule="auto"/>
              <w:ind w:left="0" w:firstLine="0"/>
              <w:rPr>
                <w:rFonts w:asciiTheme="minorHAnsi" w:hAnsiTheme="minorHAnsi"/>
                <w:sz w:val="22"/>
                <w:lang w:val="en-US"/>
              </w:rPr>
            </w:pPr>
            <w:r w:rsidRPr="00D74DCA">
              <w:rPr>
                <w:rFonts w:asciiTheme="minorHAnsi" w:hAnsiTheme="minorHAnsi"/>
                <w:sz w:val="22"/>
                <w:lang w:val="en-US"/>
              </w:rPr>
              <w:t xml:space="preserve">Vary your tasks </w:t>
            </w:r>
          </w:p>
          <w:p w14:paraId="0A320E79" w14:textId="77777777" w:rsidR="00D74DCA" w:rsidRPr="00D74DCA" w:rsidRDefault="00D74DCA" w:rsidP="00D74DCA">
            <w:pPr>
              <w:spacing w:after="0" w:line="240" w:lineRule="auto"/>
              <w:ind w:left="0" w:firstLine="0"/>
              <w:rPr>
                <w:rFonts w:asciiTheme="minorHAnsi" w:hAnsiTheme="minorHAnsi"/>
                <w:sz w:val="22"/>
                <w:lang w:val="en-US"/>
              </w:rPr>
            </w:pPr>
            <w:r w:rsidRPr="00D74DCA">
              <w:rPr>
                <w:rFonts w:asciiTheme="minorHAnsi" w:hAnsiTheme="minorHAnsi"/>
                <w:sz w:val="22"/>
                <w:lang w:val="en-US"/>
              </w:rPr>
              <w:t>Refer to ladder safety in caretaker manual</w:t>
            </w:r>
          </w:p>
          <w:p w14:paraId="3D61E810" w14:textId="190DBCBF" w:rsidR="00D74DCA" w:rsidRPr="00D74DCA" w:rsidRDefault="00D74DCA" w:rsidP="00D74DCA">
            <w:pPr>
              <w:spacing w:after="0" w:line="240" w:lineRule="auto"/>
              <w:ind w:left="0" w:firstLine="0"/>
              <w:rPr>
                <w:rFonts w:asciiTheme="minorHAnsi" w:hAnsiTheme="minorHAnsi"/>
                <w:sz w:val="22"/>
                <w:lang w:val="en-US"/>
              </w:rPr>
            </w:pPr>
            <w:r w:rsidRPr="00D74DCA">
              <w:rPr>
                <w:rFonts w:asciiTheme="minorHAnsi" w:hAnsiTheme="minorHAnsi"/>
                <w:sz w:val="22"/>
                <w:lang w:val="en-US"/>
              </w:rPr>
              <w:t>Safe work procedures: Scissor lifts/</w:t>
            </w:r>
            <w:proofErr w:type="spellStart"/>
            <w:r w:rsidRPr="00D74DCA">
              <w:rPr>
                <w:rFonts w:asciiTheme="minorHAnsi" w:hAnsiTheme="minorHAnsi"/>
                <w:sz w:val="22"/>
                <w:lang w:val="en-US"/>
              </w:rPr>
              <w:t>Geni</w:t>
            </w:r>
            <w:proofErr w:type="spellEnd"/>
            <w:r w:rsidRPr="00D74DCA">
              <w:rPr>
                <w:rFonts w:asciiTheme="minorHAnsi" w:hAnsiTheme="minorHAnsi"/>
                <w:sz w:val="22"/>
                <w:lang w:val="en-US"/>
              </w:rPr>
              <w:t xml:space="preserve"> lifts</w:t>
            </w:r>
          </w:p>
          <w:p w14:paraId="701078D0" w14:textId="77777777" w:rsidR="00D74DCA" w:rsidRPr="00D74DCA" w:rsidRDefault="00D74DCA" w:rsidP="00D74DCA">
            <w:pPr>
              <w:spacing w:after="0" w:line="240" w:lineRule="auto"/>
              <w:ind w:left="0" w:firstLine="0"/>
              <w:rPr>
                <w:rFonts w:asciiTheme="minorHAnsi" w:hAnsiTheme="minorHAnsi"/>
                <w:sz w:val="22"/>
                <w:lang w:val="en-US"/>
              </w:rPr>
            </w:pPr>
            <w:r w:rsidRPr="00D74DCA">
              <w:rPr>
                <w:rFonts w:asciiTheme="minorHAnsi" w:hAnsiTheme="minorHAnsi"/>
                <w:sz w:val="22"/>
                <w:lang w:val="en-US"/>
              </w:rPr>
              <w:t>Fall protection procedures</w:t>
            </w:r>
          </w:p>
          <w:p w14:paraId="42F7BCF2" w14:textId="77777777" w:rsidR="00D74DCA" w:rsidRPr="00D74DCA" w:rsidRDefault="00D74DCA" w:rsidP="00D74DCA">
            <w:pPr>
              <w:spacing w:after="0" w:line="240" w:lineRule="auto"/>
              <w:ind w:left="0" w:firstLine="0"/>
              <w:rPr>
                <w:rFonts w:asciiTheme="minorHAnsi" w:hAnsiTheme="minorHAnsi"/>
                <w:sz w:val="22"/>
                <w:lang w:val="en-US"/>
              </w:rPr>
            </w:pPr>
            <w:r w:rsidRPr="00D74DCA">
              <w:rPr>
                <w:rFonts w:asciiTheme="minorHAnsi" w:hAnsiTheme="minorHAnsi"/>
                <w:sz w:val="22"/>
                <w:lang w:val="en-US"/>
              </w:rPr>
              <w:t>Be aware of your surroundings</w:t>
            </w:r>
          </w:p>
          <w:p w14:paraId="351873A5" w14:textId="77777777" w:rsidR="00D74DCA" w:rsidRPr="00D74DCA" w:rsidRDefault="00D74DCA" w:rsidP="00D74DCA">
            <w:pPr>
              <w:spacing w:after="0" w:line="240" w:lineRule="auto"/>
              <w:ind w:left="0" w:firstLine="0"/>
              <w:rPr>
                <w:rFonts w:asciiTheme="minorHAnsi" w:hAnsiTheme="minorHAnsi"/>
                <w:sz w:val="22"/>
                <w:lang w:val="en-US"/>
              </w:rPr>
            </w:pPr>
            <w:r w:rsidRPr="00D74DCA">
              <w:rPr>
                <w:rFonts w:asciiTheme="minorHAnsi" w:hAnsiTheme="minorHAnsi"/>
                <w:sz w:val="22"/>
                <w:lang w:val="en-US"/>
              </w:rPr>
              <w:t>Follow broken glass procedure</w:t>
            </w:r>
          </w:p>
          <w:p w14:paraId="061951B8" w14:textId="77777777" w:rsidR="00D74DCA" w:rsidRPr="00D74DCA" w:rsidRDefault="00D74DCA" w:rsidP="00D74DCA">
            <w:pPr>
              <w:spacing w:after="0" w:line="240" w:lineRule="auto"/>
              <w:ind w:left="0" w:firstLine="0"/>
              <w:rPr>
                <w:rFonts w:asciiTheme="minorHAnsi" w:hAnsiTheme="minorHAnsi"/>
                <w:sz w:val="22"/>
                <w:lang w:val="en-US"/>
              </w:rPr>
            </w:pPr>
            <w:r w:rsidRPr="00D74DCA">
              <w:rPr>
                <w:rFonts w:asciiTheme="minorHAnsi" w:hAnsiTheme="minorHAnsi"/>
                <w:sz w:val="22"/>
                <w:lang w:val="en-US"/>
              </w:rPr>
              <w:t>Applicable PPE to be worn</w:t>
            </w:r>
          </w:p>
          <w:p w14:paraId="1460ABFB" w14:textId="77777777" w:rsidR="00D74DCA" w:rsidRPr="00D74DCA" w:rsidRDefault="00D74DCA" w:rsidP="00D74DCA">
            <w:pPr>
              <w:spacing w:after="0" w:line="240" w:lineRule="auto"/>
              <w:ind w:left="0" w:firstLine="0"/>
              <w:rPr>
                <w:rFonts w:asciiTheme="minorHAnsi" w:hAnsiTheme="minorHAnsi"/>
                <w:sz w:val="22"/>
                <w:lang w:val="en-US"/>
              </w:rPr>
            </w:pPr>
            <w:r w:rsidRPr="00D74DCA">
              <w:rPr>
                <w:rFonts w:asciiTheme="minorHAnsi" w:hAnsiTheme="minorHAnsi"/>
                <w:sz w:val="22"/>
                <w:lang w:val="en-US"/>
              </w:rPr>
              <w:t>Appropriate footwear (as per caretaker manual)</w:t>
            </w:r>
          </w:p>
        </w:tc>
        <w:tc>
          <w:tcPr>
            <w:tcW w:w="2250" w:type="dxa"/>
            <w:shd w:val="clear" w:color="auto" w:fill="auto"/>
          </w:tcPr>
          <w:p w14:paraId="5BB26F22" w14:textId="77777777" w:rsidR="00D74DCA" w:rsidRPr="00D74DCA" w:rsidRDefault="00D74DCA" w:rsidP="00D74DCA">
            <w:pPr>
              <w:spacing w:after="0" w:line="240" w:lineRule="auto"/>
              <w:ind w:left="0" w:firstLine="0"/>
              <w:rPr>
                <w:rFonts w:asciiTheme="minorHAnsi" w:hAnsiTheme="minorHAnsi"/>
                <w:sz w:val="22"/>
                <w:lang w:val="en-US"/>
              </w:rPr>
            </w:pPr>
          </w:p>
        </w:tc>
      </w:tr>
      <w:tr w:rsidR="00D74DCA" w:rsidRPr="00D74DCA" w14:paraId="37371FAB" w14:textId="77777777" w:rsidTr="002532FD">
        <w:trPr>
          <w:jc w:val="center"/>
        </w:trPr>
        <w:tc>
          <w:tcPr>
            <w:tcW w:w="2430" w:type="dxa"/>
            <w:shd w:val="clear" w:color="auto" w:fill="auto"/>
          </w:tcPr>
          <w:p w14:paraId="29881855" w14:textId="77777777" w:rsidR="00D74DCA" w:rsidRPr="00D74DCA" w:rsidRDefault="00D74DCA" w:rsidP="00D74DCA">
            <w:pPr>
              <w:spacing w:after="0" w:line="240" w:lineRule="auto"/>
              <w:ind w:left="0" w:firstLine="0"/>
              <w:rPr>
                <w:rFonts w:asciiTheme="minorHAnsi" w:hAnsiTheme="minorHAnsi"/>
                <w:sz w:val="22"/>
              </w:rPr>
            </w:pPr>
            <w:r w:rsidRPr="00D74DCA">
              <w:rPr>
                <w:rFonts w:asciiTheme="minorHAnsi" w:hAnsiTheme="minorHAnsi"/>
                <w:sz w:val="22"/>
              </w:rPr>
              <w:t>Inspect/ change filter on furnace</w:t>
            </w:r>
          </w:p>
        </w:tc>
        <w:tc>
          <w:tcPr>
            <w:tcW w:w="3600" w:type="dxa"/>
            <w:shd w:val="clear" w:color="auto" w:fill="auto"/>
          </w:tcPr>
          <w:p w14:paraId="651A407B" w14:textId="77777777" w:rsidR="00D74DCA" w:rsidRPr="00D74DCA" w:rsidRDefault="00D74DCA" w:rsidP="00D74DCA">
            <w:pPr>
              <w:spacing w:after="0" w:line="240" w:lineRule="auto"/>
              <w:ind w:left="0" w:firstLine="0"/>
              <w:rPr>
                <w:rFonts w:asciiTheme="minorHAnsi" w:hAnsiTheme="minorHAnsi"/>
                <w:sz w:val="22"/>
                <w:lang w:val="en-US"/>
              </w:rPr>
            </w:pPr>
            <w:r w:rsidRPr="00D74DCA">
              <w:rPr>
                <w:rFonts w:asciiTheme="minorHAnsi" w:hAnsiTheme="minorHAnsi"/>
                <w:sz w:val="22"/>
                <w:lang w:val="en-US"/>
              </w:rPr>
              <w:t>Moving parts/rotating equipment,</w:t>
            </w:r>
          </w:p>
          <w:p w14:paraId="3B289317" w14:textId="77777777" w:rsidR="00D74DCA" w:rsidRPr="00D74DCA" w:rsidRDefault="00D74DCA" w:rsidP="00D74DCA">
            <w:pPr>
              <w:spacing w:after="0" w:line="240" w:lineRule="auto"/>
              <w:ind w:left="0" w:firstLine="0"/>
              <w:rPr>
                <w:rFonts w:asciiTheme="minorHAnsi" w:hAnsiTheme="minorHAnsi"/>
                <w:sz w:val="22"/>
                <w:lang w:val="en-US"/>
              </w:rPr>
            </w:pPr>
            <w:r w:rsidRPr="00D74DCA">
              <w:rPr>
                <w:rFonts w:asciiTheme="minorHAnsi" w:hAnsiTheme="minorHAnsi"/>
                <w:sz w:val="22"/>
                <w:lang w:val="en-US"/>
              </w:rPr>
              <w:t>Dust exposure</w:t>
            </w:r>
          </w:p>
          <w:p w14:paraId="1E9F9C1E" w14:textId="77777777" w:rsidR="00D74DCA" w:rsidRPr="00D74DCA" w:rsidRDefault="00D74DCA" w:rsidP="00D74DCA">
            <w:pPr>
              <w:spacing w:after="0" w:line="240" w:lineRule="auto"/>
              <w:ind w:left="0" w:firstLine="0"/>
              <w:rPr>
                <w:rFonts w:asciiTheme="minorHAnsi" w:hAnsiTheme="minorHAnsi"/>
                <w:sz w:val="22"/>
                <w:lang w:val="en-US"/>
              </w:rPr>
            </w:pPr>
            <w:r w:rsidRPr="00D74DCA">
              <w:rPr>
                <w:rFonts w:asciiTheme="minorHAnsi" w:hAnsiTheme="minorHAnsi"/>
                <w:sz w:val="22"/>
                <w:lang w:val="en-US"/>
              </w:rPr>
              <w:t>Hand injury</w:t>
            </w:r>
          </w:p>
          <w:p w14:paraId="6C34FEAA" w14:textId="77777777" w:rsidR="00D74DCA" w:rsidRPr="00D74DCA" w:rsidRDefault="00D74DCA" w:rsidP="00D74DCA">
            <w:pPr>
              <w:spacing w:after="0" w:line="240" w:lineRule="auto"/>
              <w:ind w:left="0" w:firstLine="0"/>
              <w:rPr>
                <w:rFonts w:asciiTheme="minorHAnsi" w:hAnsiTheme="minorHAnsi"/>
                <w:sz w:val="22"/>
                <w:lang w:val="en-US"/>
              </w:rPr>
            </w:pPr>
            <w:r w:rsidRPr="00D74DCA">
              <w:rPr>
                <w:rFonts w:asciiTheme="minorHAnsi" w:hAnsiTheme="minorHAnsi"/>
                <w:sz w:val="22"/>
                <w:lang w:val="en-US"/>
              </w:rPr>
              <w:t>Slips/trips/falls</w:t>
            </w:r>
          </w:p>
          <w:p w14:paraId="481AC2CF" w14:textId="77777777" w:rsidR="00D74DCA" w:rsidRPr="00D74DCA" w:rsidRDefault="00D74DCA" w:rsidP="00D74DCA">
            <w:pPr>
              <w:spacing w:after="0" w:line="240" w:lineRule="auto"/>
              <w:ind w:left="0" w:firstLine="0"/>
              <w:rPr>
                <w:rFonts w:asciiTheme="minorHAnsi" w:hAnsiTheme="minorHAnsi"/>
                <w:sz w:val="22"/>
                <w:lang w:val="en-US"/>
              </w:rPr>
            </w:pPr>
            <w:r w:rsidRPr="00D74DCA">
              <w:rPr>
                <w:rFonts w:asciiTheme="minorHAnsi" w:hAnsiTheme="minorHAnsi"/>
                <w:sz w:val="22"/>
                <w:lang w:val="en-US"/>
              </w:rPr>
              <w:t>Working alone</w:t>
            </w:r>
          </w:p>
        </w:tc>
        <w:tc>
          <w:tcPr>
            <w:tcW w:w="450" w:type="dxa"/>
            <w:shd w:val="clear" w:color="auto" w:fill="auto"/>
          </w:tcPr>
          <w:p w14:paraId="45B04D33" w14:textId="4F757223" w:rsidR="00D74DCA" w:rsidRPr="00D74DCA" w:rsidRDefault="00D74DCA" w:rsidP="00D74DCA">
            <w:pPr>
              <w:spacing w:after="0" w:line="240" w:lineRule="auto"/>
              <w:ind w:left="0" w:firstLine="0"/>
              <w:rPr>
                <w:rFonts w:asciiTheme="minorHAnsi" w:hAnsiTheme="minorHAnsi"/>
                <w:sz w:val="22"/>
                <w:lang w:val="en-US"/>
              </w:rPr>
            </w:pPr>
          </w:p>
        </w:tc>
        <w:tc>
          <w:tcPr>
            <w:tcW w:w="450" w:type="dxa"/>
            <w:shd w:val="clear" w:color="auto" w:fill="auto"/>
          </w:tcPr>
          <w:p w14:paraId="178E7ABE" w14:textId="683EE21D" w:rsidR="00D74DCA" w:rsidRPr="00D74DCA" w:rsidRDefault="00D74DCA" w:rsidP="00D74DCA">
            <w:pPr>
              <w:spacing w:after="0" w:line="240" w:lineRule="auto"/>
              <w:ind w:left="0" w:firstLine="0"/>
              <w:rPr>
                <w:rFonts w:asciiTheme="minorHAnsi" w:hAnsiTheme="minorHAnsi"/>
                <w:sz w:val="22"/>
                <w:lang w:val="en-US"/>
              </w:rPr>
            </w:pPr>
          </w:p>
        </w:tc>
        <w:tc>
          <w:tcPr>
            <w:tcW w:w="625" w:type="dxa"/>
            <w:shd w:val="clear" w:color="auto" w:fill="auto"/>
          </w:tcPr>
          <w:p w14:paraId="50077D00" w14:textId="76A6635D" w:rsidR="00D74DCA" w:rsidRPr="00D74DCA" w:rsidRDefault="00D74DCA" w:rsidP="00D74DCA">
            <w:pPr>
              <w:spacing w:after="0" w:line="240" w:lineRule="auto"/>
              <w:ind w:left="0" w:firstLine="0"/>
              <w:rPr>
                <w:rFonts w:asciiTheme="minorHAnsi" w:hAnsiTheme="minorHAnsi"/>
                <w:sz w:val="22"/>
                <w:lang w:val="en-US"/>
              </w:rPr>
            </w:pPr>
          </w:p>
        </w:tc>
        <w:tc>
          <w:tcPr>
            <w:tcW w:w="4320" w:type="dxa"/>
            <w:shd w:val="clear" w:color="auto" w:fill="auto"/>
          </w:tcPr>
          <w:p w14:paraId="4A5348C2" w14:textId="77777777" w:rsidR="00D74DCA" w:rsidRPr="00D74DCA" w:rsidRDefault="00D74DCA" w:rsidP="00D74DCA">
            <w:pPr>
              <w:spacing w:after="0" w:line="240" w:lineRule="auto"/>
              <w:ind w:left="0" w:firstLine="0"/>
              <w:rPr>
                <w:rFonts w:asciiTheme="minorHAnsi" w:hAnsiTheme="minorHAnsi"/>
                <w:sz w:val="22"/>
                <w:lang w:val="en-US"/>
              </w:rPr>
            </w:pPr>
            <w:r w:rsidRPr="00D74DCA">
              <w:rPr>
                <w:rFonts w:asciiTheme="minorHAnsi" w:hAnsiTheme="minorHAnsi"/>
                <w:sz w:val="22"/>
                <w:lang w:val="en-US"/>
              </w:rPr>
              <w:t>Follow proper maintenance safe work procedures.</w:t>
            </w:r>
          </w:p>
          <w:p w14:paraId="781B198F" w14:textId="77777777" w:rsidR="00D74DCA" w:rsidRPr="00D74DCA" w:rsidRDefault="00D74DCA" w:rsidP="00D74DCA">
            <w:pPr>
              <w:spacing w:after="0" w:line="240" w:lineRule="auto"/>
              <w:ind w:left="0" w:firstLine="0"/>
              <w:rPr>
                <w:rFonts w:asciiTheme="minorHAnsi" w:hAnsiTheme="minorHAnsi"/>
                <w:sz w:val="22"/>
                <w:lang w:val="en-US"/>
              </w:rPr>
            </w:pPr>
            <w:r w:rsidRPr="00D74DCA">
              <w:rPr>
                <w:rFonts w:asciiTheme="minorHAnsi" w:hAnsiTheme="minorHAnsi"/>
                <w:sz w:val="22"/>
                <w:lang w:val="en-US"/>
              </w:rPr>
              <w:t xml:space="preserve">Wear appropriate PPE </w:t>
            </w:r>
          </w:p>
          <w:p w14:paraId="42B0700C" w14:textId="77777777" w:rsidR="00D74DCA" w:rsidRPr="00D74DCA" w:rsidRDefault="00D74DCA" w:rsidP="00D74DCA">
            <w:pPr>
              <w:spacing w:after="0" w:line="240" w:lineRule="auto"/>
              <w:ind w:left="0" w:firstLine="0"/>
              <w:rPr>
                <w:rFonts w:asciiTheme="minorHAnsi" w:hAnsiTheme="minorHAnsi"/>
                <w:sz w:val="22"/>
                <w:lang w:val="en-US"/>
              </w:rPr>
            </w:pPr>
            <w:r w:rsidRPr="00D74DCA">
              <w:rPr>
                <w:rFonts w:asciiTheme="minorHAnsi" w:hAnsiTheme="minorHAnsi"/>
                <w:sz w:val="22"/>
                <w:lang w:val="en-US"/>
              </w:rPr>
              <w:t>Never wear loose clothing, long hair to be tied back and no loose hanging jewelry</w:t>
            </w:r>
          </w:p>
          <w:p w14:paraId="05C741D2" w14:textId="77777777" w:rsidR="00D74DCA" w:rsidRPr="00D74DCA" w:rsidRDefault="00D74DCA" w:rsidP="00D74DCA">
            <w:pPr>
              <w:spacing w:after="0" w:line="240" w:lineRule="auto"/>
              <w:ind w:left="0" w:firstLine="0"/>
              <w:rPr>
                <w:rFonts w:asciiTheme="minorHAnsi" w:hAnsiTheme="minorHAnsi"/>
                <w:sz w:val="22"/>
                <w:lang w:val="en-US"/>
              </w:rPr>
            </w:pPr>
            <w:r w:rsidRPr="00D74DCA">
              <w:rPr>
                <w:rFonts w:asciiTheme="minorHAnsi" w:hAnsiTheme="minorHAnsi"/>
                <w:sz w:val="22"/>
                <w:lang w:val="en-US"/>
              </w:rPr>
              <w:lastRenderedPageBreak/>
              <w:t xml:space="preserve">Increased caution to be used around moving equipment. </w:t>
            </w:r>
          </w:p>
          <w:p w14:paraId="4834D760" w14:textId="3050062E" w:rsidR="00D74DCA" w:rsidRPr="00D74DCA" w:rsidRDefault="00D74DCA" w:rsidP="00D74DCA">
            <w:pPr>
              <w:spacing w:after="0" w:line="240" w:lineRule="auto"/>
              <w:ind w:left="0" w:firstLine="0"/>
              <w:rPr>
                <w:rFonts w:asciiTheme="minorHAnsi" w:hAnsiTheme="minorHAnsi"/>
                <w:sz w:val="22"/>
                <w:lang w:val="en-US"/>
              </w:rPr>
            </w:pPr>
            <w:r w:rsidRPr="00D74DCA">
              <w:rPr>
                <w:rFonts w:asciiTheme="minorHAnsi" w:hAnsiTheme="minorHAnsi"/>
                <w:sz w:val="22"/>
                <w:lang w:val="en-US"/>
              </w:rPr>
              <w:t>Use lockout/tag out procedures</w:t>
            </w:r>
          </w:p>
          <w:p w14:paraId="2E375FA8" w14:textId="77777777" w:rsidR="00D74DCA" w:rsidRPr="00D74DCA" w:rsidRDefault="00D74DCA" w:rsidP="00D74DCA">
            <w:pPr>
              <w:spacing w:after="0" w:line="240" w:lineRule="auto"/>
              <w:ind w:left="0" w:firstLine="0"/>
              <w:rPr>
                <w:rFonts w:asciiTheme="minorHAnsi" w:hAnsiTheme="minorHAnsi"/>
                <w:sz w:val="22"/>
                <w:lang w:val="en-US"/>
              </w:rPr>
            </w:pPr>
            <w:r w:rsidRPr="00D74DCA">
              <w:rPr>
                <w:rFonts w:asciiTheme="minorHAnsi" w:hAnsiTheme="minorHAnsi"/>
                <w:sz w:val="22"/>
                <w:lang w:val="en-US"/>
              </w:rPr>
              <w:t>Working alone procedures</w:t>
            </w:r>
          </w:p>
          <w:p w14:paraId="1D5D8B72" w14:textId="77777777" w:rsidR="00D74DCA" w:rsidRPr="00D74DCA" w:rsidRDefault="00D74DCA" w:rsidP="00D74DCA">
            <w:pPr>
              <w:spacing w:after="0" w:line="240" w:lineRule="auto"/>
              <w:ind w:left="0" w:firstLine="0"/>
              <w:rPr>
                <w:rFonts w:asciiTheme="minorHAnsi" w:hAnsiTheme="minorHAnsi"/>
                <w:sz w:val="22"/>
                <w:lang w:val="en-US"/>
              </w:rPr>
            </w:pPr>
            <w:r w:rsidRPr="00D74DCA">
              <w:rPr>
                <w:rFonts w:asciiTheme="minorHAnsi" w:hAnsiTheme="minorHAnsi"/>
                <w:sz w:val="22"/>
                <w:lang w:val="en-US"/>
              </w:rPr>
              <w:t>Be aware of your surroundings</w:t>
            </w:r>
          </w:p>
        </w:tc>
        <w:tc>
          <w:tcPr>
            <w:tcW w:w="2250" w:type="dxa"/>
            <w:shd w:val="clear" w:color="auto" w:fill="auto"/>
          </w:tcPr>
          <w:p w14:paraId="28BB5EF8" w14:textId="77777777" w:rsidR="00D74DCA" w:rsidRPr="00D74DCA" w:rsidRDefault="00D74DCA" w:rsidP="00D74DCA">
            <w:pPr>
              <w:spacing w:after="0" w:line="240" w:lineRule="auto"/>
              <w:ind w:left="0" w:firstLine="0"/>
              <w:rPr>
                <w:rFonts w:asciiTheme="minorHAnsi" w:hAnsiTheme="minorHAnsi"/>
                <w:sz w:val="22"/>
                <w:lang w:val="en-US"/>
              </w:rPr>
            </w:pPr>
          </w:p>
        </w:tc>
      </w:tr>
      <w:tr w:rsidR="00D74DCA" w:rsidRPr="00D74DCA" w14:paraId="6B348A83" w14:textId="77777777" w:rsidTr="002532FD">
        <w:trPr>
          <w:jc w:val="center"/>
        </w:trPr>
        <w:tc>
          <w:tcPr>
            <w:tcW w:w="2430" w:type="dxa"/>
            <w:shd w:val="clear" w:color="auto" w:fill="auto"/>
          </w:tcPr>
          <w:p w14:paraId="58C6B936" w14:textId="77777777" w:rsidR="00D74DCA" w:rsidRPr="00D74DCA" w:rsidRDefault="00D74DCA" w:rsidP="00D74DCA">
            <w:pPr>
              <w:spacing w:after="0" w:line="240" w:lineRule="auto"/>
              <w:ind w:left="0" w:firstLine="0"/>
              <w:rPr>
                <w:rFonts w:asciiTheme="minorHAnsi" w:hAnsiTheme="minorHAnsi"/>
                <w:sz w:val="22"/>
              </w:rPr>
            </w:pPr>
            <w:r w:rsidRPr="00D74DCA">
              <w:rPr>
                <w:rFonts w:asciiTheme="minorHAnsi" w:hAnsiTheme="minorHAnsi"/>
                <w:sz w:val="22"/>
              </w:rPr>
              <w:t>Record/monitor mechanical room checks</w:t>
            </w:r>
          </w:p>
        </w:tc>
        <w:tc>
          <w:tcPr>
            <w:tcW w:w="3600" w:type="dxa"/>
            <w:shd w:val="clear" w:color="auto" w:fill="auto"/>
          </w:tcPr>
          <w:p w14:paraId="5ABC4181" w14:textId="77777777" w:rsidR="00D74DCA" w:rsidRPr="00D74DCA" w:rsidRDefault="00D74DCA" w:rsidP="00D74DCA">
            <w:pPr>
              <w:spacing w:after="0" w:line="240" w:lineRule="auto"/>
              <w:ind w:left="0" w:firstLine="0"/>
              <w:rPr>
                <w:rFonts w:asciiTheme="minorHAnsi" w:hAnsiTheme="minorHAnsi"/>
                <w:sz w:val="22"/>
                <w:lang w:val="en-US"/>
              </w:rPr>
            </w:pPr>
            <w:r w:rsidRPr="00D74DCA">
              <w:rPr>
                <w:rFonts w:asciiTheme="minorHAnsi" w:hAnsiTheme="minorHAnsi"/>
                <w:sz w:val="22"/>
                <w:lang w:val="en-US"/>
              </w:rPr>
              <w:t>Risk of shock</w:t>
            </w:r>
          </w:p>
          <w:p w14:paraId="0329D97E" w14:textId="77777777" w:rsidR="00D74DCA" w:rsidRPr="00D74DCA" w:rsidRDefault="00D74DCA" w:rsidP="00D74DCA">
            <w:pPr>
              <w:spacing w:after="0" w:line="240" w:lineRule="auto"/>
              <w:ind w:left="0" w:firstLine="0"/>
              <w:rPr>
                <w:rFonts w:asciiTheme="minorHAnsi" w:hAnsiTheme="minorHAnsi"/>
                <w:sz w:val="22"/>
                <w:lang w:val="en-US"/>
              </w:rPr>
            </w:pPr>
            <w:r w:rsidRPr="00D74DCA">
              <w:rPr>
                <w:rFonts w:asciiTheme="minorHAnsi" w:hAnsiTheme="minorHAnsi"/>
                <w:sz w:val="22"/>
                <w:lang w:val="en-US"/>
              </w:rPr>
              <w:t>Slips/trips/falls</w:t>
            </w:r>
          </w:p>
          <w:p w14:paraId="77897243" w14:textId="77777777" w:rsidR="00D74DCA" w:rsidRPr="00D74DCA" w:rsidRDefault="00D74DCA" w:rsidP="00D74DCA">
            <w:pPr>
              <w:spacing w:after="0" w:line="240" w:lineRule="auto"/>
              <w:ind w:left="0" w:firstLine="0"/>
              <w:rPr>
                <w:rFonts w:asciiTheme="minorHAnsi" w:hAnsiTheme="minorHAnsi"/>
                <w:sz w:val="22"/>
                <w:lang w:val="en-US"/>
              </w:rPr>
            </w:pPr>
            <w:r w:rsidRPr="00D74DCA">
              <w:rPr>
                <w:rFonts w:asciiTheme="minorHAnsi" w:hAnsiTheme="minorHAnsi"/>
                <w:sz w:val="22"/>
                <w:lang w:val="en-US"/>
              </w:rPr>
              <w:t>Working alone</w:t>
            </w:r>
          </w:p>
          <w:p w14:paraId="6EF17D15" w14:textId="77777777" w:rsidR="00D74DCA" w:rsidRPr="00D74DCA" w:rsidRDefault="00D74DCA" w:rsidP="00D74DCA">
            <w:pPr>
              <w:spacing w:after="0" w:line="240" w:lineRule="auto"/>
              <w:ind w:left="0" w:firstLine="0"/>
              <w:rPr>
                <w:rFonts w:asciiTheme="minorHAnsi" w:hAnsiTheme="minorHAnsi"/>
                <w:sz w:val="22"/>
                <w:lang w:val="en-US"/>
              </w:rPr>
            </w:pPr>
          </w:p>
        </w:tc>
        <w:tc>
          <w:tcPr>
            <w:tcW w:w="450" w:type="dxa"/>
            <w:shd w:val="clear" w:color="auto" w:fill="auto"/>
          </w:tcPr>
          <w:p w14:paraId="4158926E" w14:textId="78809FAB" w:rsidR="00D74DCA" w:rsidRPr="00D74DCA" w:rsidRDefault="00D74DCA" w:rsidP="00D74DCA">
            <w:pPr>
              <w:spacing w:after="0" w:line="240" w:lineRule="auto"/>
              <w:ind w:left="0" w:firstLine="0"/>
              <w:rPr>
                <w:rFonts w:asciiTheme="minorHAnsi" w:hAnsiTheme="minorHAnsi"/>
                <w:sz w:val="22"/>
                <w:lang w:val="en-US"/>
              </w:rPr>
            </w:pPr>
          </w:p>
        </w:tc>
        <w:tc>
          <w:tcPr>
            <w:tcW w:w="450" w:type="dxa"/>
            <w:shd w:val="clear" w:color="auto" w:fill="auto"/>
          </w:tcPr>
          <w:p w14:paraId="7DF64CEA" w14:textId="4890DD25" w:rsidR="00D74DCA" w:rsidRPr="00D74DCA" w:rsidRDefault="00D74DCA" w:rsidP="00D74DCA">
            <w:pPr>
              <w:spacing w:after="0" w:line="240" w:lineRule="auto"/>
              <w:ind w:left="0" w:firstLine="0"/>
              <w:rPr>
                <w:rFonts w:asciiTheme="minorHAnsi" w:hAnsiTheme="minorHAnsi"/>
                <w:sz w:val="22"/>
                <w:lang w:val="en-US"/>
              </w:rPr>
            </w:pPr>
          </w:p>
        </w:tc>
        <w:tc>
          <w:tcPr>
            <w:tcW w:w="625" w:type="dxa"/>
            <w:shd w:val="clear" w:color="auto" w:fill="auto"/>
          </w:tcPr>
          <w:p w14:paraId="6CF1ADBB" w14:textId="67A88F5D" w:rsidR="00D74DCA" w:rsidRPr="00D74DCA" w:rsidRDefault="00D74DCA" w:rsidP="00D74DCA">
            <w:pPr>
              <w:spacing w:after="0" w:line="240" w:lineRule="auto"/>
              <w:ind w:left="0" w:firstLine="0"/>
              <w:rPr>
                <w:rFonts w:asciiTheme="minorHAnsi" w:hAnsiTheme="minorHAnsi"/>
                <w:sz w:val="22"/>
                <w:lang w:val="en-US"/>
              </w:rPr>
            </w:pPr>
          </w:p>
        </w:tc>
        <w:tc>
          <w:tcPr>
            <w:tcW w:w="4320" w:type="dxa"/>
            <w:shd w:val="clear" w:color="auto" w:fill="auto"/>
          </w:tcPr>
          <w:p w14:paraId="0EA2E189" w14:textId="77777777" w:rsidR="00D74DCA" w:rsidRPr="00D74DCA" w:rsidRDefault="00D74DCA" w:rsidP="00D74DCA">
            <w:pPr>
              <w:spacing w:after="0" w:line="240" w:lineRule="auto"/>
              <w:ind w:left="0" w:firstLine="0"/>
              <w:rPr>
                <w:rFonts w:asciiTheme="minorHAnsi" w:hAnsiTheme="minorHAnsi"/>
                <w:sz w:val="22"/>
                <w:lang w:val="en-US"/>
              </w:rPr>
            </w:pPr>
            <w:r w:rsidRPr="00D74DCA">
              <w:rPr>
                <w:rFonts w:asciiTheme="minorHAnsi" w:hAnsiTheme="minorHAnsi"/>
                <w:sz w:val="22"/>
                <w:lang w:val="en-US"/>
              </w:rPr>
              <w:t>Working alone procedures</w:t>
            </w:r>
          </w:p>
          <w:p w14:paraId="19B30F53" w14:textId="77777777" w:rsidR="00D74DCA" w:rsidRPr="00D74DCA" w:rsidRDefault="00D74DCA" w:rsidP="00D74DCA">
            <w:pPr>
              <w:spacing w:after="0" w:line="240" w:lineRule="auto"/>
              <w:ind w:left="0" w:firstLine="0"/>
              <w:rPr>
                <w:rFonts w:asciiTheme="minorHAnsi" w:hAnsiTheme="minorHAnsi"/>
                <w:sz w:val="22"/>
                <w:lang w:val="en-US"/>
              </w:rPr>
            </w:pPr>
            <w:r w:rsidRPr="00D74DCA">
              <w:rPr>
                <w:rFonts w:asciiTheme="minorHAnsi" w:hAnsiTheme="minorHAnsi"/>
                <w:sz w:val="22"/>
                <w:lang w:val="en-US"/>
              </w:rPr>
              <w:t>Be aware of your surroundings</w:t>
            </w:r>
          </w:p>
          <w:p w14:paraId="055FB2BB" w14:textId="77777777" w:rsidR="00D74DCA" w:rsidRPr="00D74DCA" w:rsidRDefault="00D74DCA" w:rsidP="00D74DCA">
            <w:pPr>
              <w:spacing w:after="0" w:line="240" w:lineRule="auto"/>
              <w:ind w:left="0" w:firstLine="0"/>
              <w:rPr>
                <w:rFonts w:asciiTheme="minorHAnsi" w:hAnsiTheme="minorHAnsi"/>
                <w:sz w:val="22"/>
                <w:lang w:val="en-US"/>
              </w:rPr>
            </w:pPr>
            <w:r w:rsidRPr="00D74DCA">
              <w:rPr>
                <w:rFonts w:asciiTheme="minorHAnsi" w:hAnsiTheme="minorHAnsi"/>
                <w:sz w:val="22"/>
                <w:lang w:val="en-US"/>
              </w:rPr>
              <w:t>Wear appropriate PPE</w:t>
            </w:r>
          </w:p>
          <w:p w14:paraId="43585FAA" w14:textId="77777777" w:rsidR="00D74DCA" w:rsidRPr="00D74DCA" w:rsidRDefault="00D74DCA" w:rsidP="00D74DCA">
            <w:pPr>
              <w:spacing w:after="0" w:line="240" w:lineRule="auto"/>
              <w:ind w:left="0" w:firstLine="0"/>
              <w:rPr>
                <w:rFonts w:asciiTheme="minorHAnsi" w:hAnsiTheme="minorHAnsi"/>
                <w:sz w:val="22"/>
                <w:lang w:val="en-US"/>
              </w:rPr>
            </w:pPr>
            <w:r w:rsidRPr="00D74DCA">
              <w:rPr>
                <w:rFonts w:asciiTheme="minorHAnsi" w:hAnsiTheme="minorHAnsi"/>
                <w:sz w:val="22"/>
                <w:lang w:val="en-US"/>
              </w:rPr>
              <w:t>Appropriate footwear (as per caretaker manual)</w:t>
            </w:r>
          </w:p>
          <w:p w14:paraId="305ACB49" w14:textId="77777777" w:rsidR="00D74DCA" w:rsidRPr="00D74DCA" w:rsidRDefault="00D74DCA" w:rsidP="00D74DCA">
            <w:pPr>
              <w:spacing w:after="0" w:line="240" w:lineRule="auto"/>
              <w:ind w:left="0" w:firstLine="0"/>
              <w:rPr>
                <w:rFonts w:asciiTheme="minorHAnsi" w:hAnsiTheme="minorHAnsi"/>
                <w:sz w:val="22"/>
                <w:lang w:val="en-US"/>
              </w:rPr>
            </w:pPr>
            <w:r w:rsidRPr="00D74DCA">
              <w:rPr>
                <w:rFonts w:asciiTheme="minorHAnsi" w:hAnsiTheme="minorHAnsi"/>
                <w:sz w:val="22"/>
                <w:lang w:val="en-US"/>
              </w:rPr>
              <w:t xml:space="preserve">Ensure handrails are used if applicable </w:t>
            </w:r>
          </w:p>
        </w:tc>
        <w:tc>
          <w:tcPr>
            <w:tcW w:w="2250" w:type="dxa"/>
            <w:shd w:val="clear" w:color="auto" w:fill="auto"/>
          </w:tcPr>
          <w:p w14:paraId="263570C9" w14:textId="77777777" w:rsidR="00D74DCA" w:rsidRPr="00D74DCA" w:rsidRDefault="00D74DCA" w:rsidP="00D74DCA">
            <w:pPr>
              <w:spacing w:after="0" w:line="240" w:lineRule="auto"/>
              <w:ind w:left="0" w:firstLine="0"/>
              <w:rPr>
                <w:rFonts w:asciiTheme="minorHAnsi" w:hAnsiTheme="minorHAnsi"/>
                <w:sz w:val="22"/>
                <w:lang w:val="en-US"/>
              </w:rPr>
            </w:pPr>
          </w:p>
        </w:tc>
      </w:tr>
      <w:tr w:rsidR="00D74DCA" w:rsidRPr="00D74DCA" w14:paraId="12C7C6F2" w14:textId="77777777" w:rsidTr="002532FD">
        <w:trPr>
          <w:jc w:val="center"/>
        </w:trPr>
        <w:tc>
          <w:tcPr>
            <w:tcW w:w="2430" w:type="dxa"/>
            <w:shd w:val="clear" w:color="auto" w:fill="auto"/>
          </w:tcPr>
          <w:p w14:paraId="59B2A5F8" w14:textId="77777777" w:rsidR="00D74DCA" w:rsidRPr="00D74DCA" w:rsidRDefault="00D74DCA" w:rsidP="00D74DCA">
            <w:pPr>
              <w:spacing w:after="0" w:line="240" w:lineRule="auto"/>
              <w:ind w:left="0" w:firstLine="0"/>
              <w:rPr>
                <w:rFonts w:asciiTheme="minorHAnsi" w:hAnsiTheme="minorHAnsi"/>
                <w:sz w:val="22"/>
              </w:rPr>
            </w:pPr>
            <w:r w:rsidRPr="00D74DCA">
              <w:rPr>
                <w:rFonts w:asciiTheme="minorHAnsi" w:hAnsiTheme="minorHAnsi"/>
                <w:sz w:val="22"/>
              </w:rPr>
              <w:t>Working at heights</w:t>
            </w:r>
          </w:p>
          <w:p w14:paraId="359607F7" w14:textId="0909E80F" w:rsidR="00D74DCA" w:rsidRPr="00D74DCA" w:rsidRDefault="00D74DCA" w:rsidP="00FC0514">
            <w:pPr>
              <w:numPr>
                <w:ilvl w:val="0"/>
                <w:numId w:val="65"/>
              </w:numPr>
              <w:spacing w:after="0" w:line="240" w:lineRule="auto"/>
              <w:rPr>
                <w:rFonts w:asciiTheme="minorHAnsi" w:hAnsiTheme="minorHAnsi"/>
                <w:sz w:val="22"/>
              </w:rPr>
            </w:pPr>
            <w:r w:rsidRPr="00D74DCA">
              <w:rPr>
                <w:rFonts w:asciiTheme="minorHAnsi" w:hAnsiTheme="minorHAnsi"/>
                <w:sz w:val="22"/>
              </w:rPr>
              <w:t>Scissor lift/</w:t>
            </w:r>
            <w:proofErr w:type="spellStart"/>
            <w:r w:rsidRPr="00D74DCA">
              <w:rPr>
                <w:rFonts w:asciiTheme="minorHAnsi" w:hAnsiTheme="minorHAnsi"/>
                <w:sz w:val="22"/>
              </w:rPr>
              <w:t>Geni</w:t>
            </w:r>
            <w:proofErr w:type="spellEnd"/>
            <w:r w:rsidRPr="00D74DCA">
              <w:rPr>
                <w:rFonts w:asciiTheme="minorHAnsi" w:hAnsiTheme="minorHAnsi"/>
                <w:sz w:val="22"/>
              </w:rPr>
              <w:t xml:space="preserve"> lift</w:t>
            </w:r>
          </w:p>
          <w:p w14:paraId="57BC65A5" w14:textId="77777777" w:rsidR="00D74DCA" w:rsidRPr="00D74DCA" w:rsidRDefault="00D74DCA" w:rsidP="00FC0514">
            <w:pPr>
              <w:numPr>
                <w:ilvl w:val="0"/>
                <w:numId w:val="65"/>
              </w:numPr>
              <w:spacing w:after="0" w:line="240" w:lineRule="auto"/>
              <w:rPr>
                <w:rFonts w:asciiTheme="minorHAnsi" w:hAnsiTheme="minorHAnsi"/>
                <w:sz w:val="22"/>
              </w:rPr>
            </w:pPr>
            <w:r w:rsidRPr="00D74DCA">
              <w:rPr>
                <w:rFonts w:asciiTheme="minorHAnsi" w:hAnsiTheme="minorHAnsi"/>
                <w:sz w:val="22"/>
              </w:rPr>
              <w:t>Ladder</w:t>
            </w:r>
          </w:p>
          <w:p w14:paraId="71945FC0" w14:textId="77777777" w:rsidR="00D74DCA" w:rsidRPr="00D74DCA" w:rsidRDefault="00D74DCA" w:rsidP="00FC0514">
            <w:pPr>
              <w:numPr>
                <w:ilvl w:val="0"/>
                <w:numId w:val="65"/>
              </w:numPr>
              <w:spacing w:after="0" w:line="240" w:lineRule="auto"/>
              <w:rPr>
                <w:rFonts w:asciiTheme="minorHAnsi" w:hAnsiTheme="minorHAnsi"/>
                <w:sz w:val="22"/>
              </w:rPr>
            </w:pPr>
            <w:r w:rsidRPr="00D74DCA">
              <w:rPr>
                <w:rFonts w:asciiTheme="minorHAnsi" w:hAnsiTheme="minorHAnsi"/>
                <w:sz w:val="22"/>
              </w:rPr>
              <w:t>Roof</w:t>
            </w:r>
          </w:p>
        </w:tc>
        <w:tc>
          <w:tcPr>
            <w:tcW w:w="3600" w:type="dxa"/>
            <w:shd w:val="clear" w:color="auto" w:fill="auto"/>
          </w:tcPr>
          <w:p w14:paraId="642A4FC5" w14:textId="77777777" w:rsidR="00D74DCA" w:rsidRPr="00D74DCA" w:rsidRDefault="00D74DCA" w:rsidP="00D74DCA">
            <w:pPr>
              <w:spacing w:after="0" w:line="240" w:lineRule="auto"/>
              <w:ind w:left="0" w:firstLine="0"/>
              <w:rPr>
                <w:rFonts w:asciiTheme="minorHAnsi" w:hAnsiTheme="minorHAnsi"/>
                <w:sz w:val="22"/>
                <w:lang w:val="en-US"/>
              </w:rPr>
            </w:pPr>
            <w:r w:rsidRPr="00D74DCA">
              <w:rPr>
                <w:rFonts w:asciiTheme="minorHAnsi" w:hAnsiTheme="minorHAnsi"/>
                <w:sz w:val="22"/>
                <w:lang w:val="en-US"/>
              </w:rPr>
              <w:t>Falls</w:t>
            </w:r>
          </w:p>
          <w:p w14:paraId="46431EB2" w14:textId="77777777" w:rsidR="00D74DCA" w:rsidRPr="00D74DCA" w:rsidRDefault="00D74DCA" w:rsidP="00D74DCA">
            <w:pPr>
              <w:spacing w:after="0" w:line="240" w:lineRule="auto"/>
              <w:ind w:left="0" w:firstLine="0"/>
              <w:rPr>
                <w:rFonts w:asciiTheme="minorHAnsi" w:hAnsiTheme="minorHAnsi"/>
                <w:sz w:val="22"/>
                <w:lang w:val="en-US"/>
              </w:rPr>
            </w:pPr>
            <w:r w:rsidRPr="00D74DCA">
              <w:rPr>
                <w:rFonts w:asciiTheme="minorHAnsi" w:hAnsiTheme="minorHAnsi"/>
                <w:sz w:val="22"/>
                <w:lang w:val="en-US"/>
              </w:rPr>
              <w:t xml:space="preserve">Awkward postures </w:t>
            </w:r>
          </w:p>
          <w:p w14:paraId="17FD5C3F" w14:textId="77777777" w:rsidR="00D74DCA" w:rsidRPr="00D74DCA" w:rsidRDefault="00D74DCA" w:rsidP="00D74DCA">
            <w:pPr>
              <w:spacing w:after="0" w:line="240" w:lineRule="auto"/>
              <w:ind w:left="0" w:firstLine="0"/>
              <w:rPr>
                <w:rFonts w:asciiTheme="minorHAnsi" w:hAnsiTheme="minorHAnsi"/>
                <w:sz w:val="22"/>
                <w:lang w:val="en-US"/>
              </w:rPr>
            </w:pPr>
            <w:r w:rsidRPr="00D74DCA">
              <w:rPr>
                <w:rFonts w:asciiTheme="minorHAnsi" w:hAnsiTheme="minorHAnsi"/>
                <w:sz w:val="22"/>
                <w:lang w:val="en-US"/>
              </w:rPr>
              <w:t>Other people around (students/staff)</w:t>
            </w:r>
          </w:p>
          <w:p w14:paraId="6DC89E99" w14:textId="77777777" w:rsidR="00D74DCA" w:rsidRPr="00D74DCA" w:rsidRDefault="00D74DCA" w:rsidP="00D74DCA">
            <w:pPr>
              <w:spacing w:after="0" w:line="240" w:lineRule="auto"/>
              <w:ind w:left="0" w:firstLine="0"/>
              <w:rPr>
                <w:rFonts w:asciiTheme="minorHAnsi" w:hAnsiTheme="minorHAnsi"/>
                <w:sz w:val="22"/>
                <w:lang w:val="en-US"/>
              </w:rPr>
            </w:pPr>
            <w:r w:rsidRPr="00D74DCA">
              <w:rPr>
                <w:rFonts w:asciiTheme="minorHAnsi" w:hAnsiTheme="minorHAnsi"/>
                <w:sz w:val="22"/>
                <w:lang w:val="en-US"/>
              </w:rPr>
              <w:t>Carry, pushing, pulling</w:t>
            </w:r>
          </w:p>
          <w:p w14:paraId="447938E3" w14:textId="77777777" w:rsidR="00D74DCA" w:rsidRPr="00D74DCA" w:rsidRDefault="00D74DCA" w:rsidP="00D74DCA">
            <w:pPr>
              <w:spacing w:after="0" w:line="240" w:lineRule="auto"/>
              <w:ind w:left="0" w:firstLine="0"/>
              <w:rPr>
                <w:rFonts w:asciiTheme="minorHAnsi" w:hAnsiTheme="minorHAnsi"/>
                <w:sz w:val="22"/>
                <w:lang w:val="en-US"/>
              </w:rPr>
            </w:pPr>
            <w:r w:rsidRPr="00D74DCA">
              <w:rPr>
                <w:rFonts w:asciiTheme="minorHAnsi" w:hAnsiTheme="minorHAnsi"/>
                <w:sz w:val="22"/>
                <w:lang w:val="en-US"/>
              </w:rPr>
              <w:t>Working alone</w:t>
            </w:r>
          </w:p>
        </w:tc>
        <w:tc>
          <w:tcPr>
            <w:tcW w:w="450" w:type="dxa"/>
            <w:shd w:val="clear" w:color="auto" w:fill="auto"/>
          </w:tcPr>
          <w:p w14:paraId="7988261E" w14:textId="3B12AB6A" w:rsidR="00D74DCA" w:rsidRPr="00D74DCA" w:rsidRDefault="00D74DCA" w:rsidP="00D74DCA">
            <w:pPr>
              <w:spacing w:after="0" w:line="240" w:lineRule="auto"/>
              <w:ind w:left="0" w:firstLine="0"/>
              <w:rPr>
                <w:rFonts w:asciiTheme="minorHAnsi" w:hAnsiTheme="minorHAnsi"/>
                <w:sz w:val="22"/>
                <w:lang w:val="en-US"/>
              </w:rPr>
            </w:pPr>
          </w:p>
        </w:tc>
        <w:tc>
          <w:tcPr>
            <w:tcW w:w="450" w:type="dxa"/>
            <w:shd w:val="clear" w:color="auto" w:fill="auto"/>
          </w:tcPr>
          <w:p w14:paraId="772B3BF0" w14:textId="639DE2CD" w:rsidR="00D74DCA" w:rsidRPr="00D74DCA" w:rsidRDefault="00D74DCA" w:rsidP="00D74DCA">
            <w:pPr>
              <w:spacing w:after="0" w:line="240" w:lineRule="auto"/>
              <w:ind w:left="0" w:firstLine="0"/>
              <w:rPr>
                <w:rFonts w:asciiTheme="minorHAnsi" w:hAnsiTheme="minorHAnsi"/>
                <w:sz w:val="22"/>
                <w:lang w:val="en-US"/>
              </w:rPr>
            </w:pPr>
          </w:p>
        </w:tc>
        <w:tc>
          <w:tcPr>
            <w:tcW w:w="625" w:type="dxa"/>
            <w:shd w:val="clear" w:color="auto" w:fill="auto"/>
          </w:tcPr>
          <w:p w14:paraId="50A76DE2" w14:textId="797A4B0B" w:rsidR="00D74DCA" w:rsidRPr="00D74DCA" w:rsidRDefault="00D74DCA" w:rsidP="00D74DCA">
            <w:pPr>
              <w:spacing w:after="0" w:line="240" w:lineRule="auto"/>
              <w:ind w:left="0" w:firstLine="0"/>
              <w:rPr>
                <w:rFonts w:asciiTheme="minorHAnsi" w:hAnsiTheme="minorHAnsi"/>
                <w:sz w:val="22"/>
                <w:lang w:val="en-US"/>
              </w:rPr>
            </w:pPr>
          </w:p>
        </w:tc>
        <w:tc>
          <w:tcPr>
            <w:tcW w:w="4320" w:type="dxa"/>
            <w:shd w:val="clear" w:color="auto" w:fill="auto"/>
          </w:tcPr>
          <w:p w14:paraId="422F4F24" w14:textId="77777777" w:rsidR="00D74DCA" w:rsidRPr="00D74DCA" w:rsidRDefault="00D74DCA" w:rsidP="00D74DCA">
            <w:pPr>
              <w:spacing w:after="0" w:line="240" w:lineRule="auto"/>
              <w:ind w:left="0" w:firstLine="0"/>
              <w:rPr>
                <w:rFonts w:asciiTheme="minorHAnsi" w:hAnsiTheme="minorHAnsi"/>
                <w:sz w:val="22"/>
                <w:lang w:val="en-US"/>
              </w:rPr>
            </w:pPr>
            <w:r w:rsidRPr="00D74DCA">
              <w:rPr>
                <w:rFonts w:asciiTheme="minorHAnsi" w:hAnsiTheme="minorHAnsi"/>
                <w:sz w:val="22"/>
                <w:lang w:val="en-US"/>
              </w:rPr>
              <w:t>TLR Object Moving Training, Good body mechanics, Never twist or turn.</w:t>
            </w:r>
          </w:p>
          <w:p w14:paraId="2BFC0254" w14:textId="77777777" w:rsidR="00D74DCA" w:rsidRPr="00D74DCA" w:rsidRDefault="00D74DCA" w:rsidP="00D74DCA">
            <w:pPr>
              <w:spacing w:after="0" w:line="240" w:lineRule="auto"/>
              <w:ind w:left="0" w:firstLine="0"/>
              <w:rPr>
                <w:rFonts w:asciiTheme="minorHAnsi" w:hAnsiTheme="minorHAnsi"/>
                <w:sz w:val="22"/>
                <w:lang w:val="en-US"/>
              </w:rPr>
            </w:pPr>
            <w:r w:rsidRPr="00D74DCA">
              <w:rPr>
                <w:rFonts w:asciiTheme="minorHAnsi" w:hAnsiTheme="minorHAnsi"/>
                <w:sz w:val="22"/>
                <w:lang w:val="en-US"/>
              </w:rPr>
              <w:t>Fall protection procedure</w:t>
            </w:r>
          </w:p>
          <w:p w14:paraId="7DF219B8" w14:textId="77777777" w:rsidR="00D74DCA" w:rsidRPr="00D74DCA" w:rsidRDefault="00D74DCA" w:rsidP="00D74DCA">
            <w:pPr>
              <w:spacing w:after="0" w:line="240" w:lineRule="auto"/>
              <w:ind w:left="0" w:firstLine="0"/>
              <w:rPr>
                <w:rFonts w:asciiTheme="minorHAnsi" w:hAnsiTheme="minorHAnsi"/>
                <w:sz w:val="22"/>
                <w:lang w:val="en-US"/>
              </w:rPr>
            </w:pPr>
            <w:r w:rsidRPr="00D74DCA">
              <w:rPr>
                <w:rFonts w:asciiTheme="minorHAnsi" w:hAnsiTheme="minorHAnsi"/>
                <w:sz w:val="22"/>
                <w:lang w:val="en-US"/>
              </w:rPr>
              <w:t>Vary your tasks</w:t>
            </w:r>
          </w:p>
          <w:p w14:paraId="4BD19371" w14:textId="77777777" w:rsidR="00D74DCA" w:rsidRPr="00D74DCA" w:rsidRDefault="00D74DCA" w:rsidP="00D74DCA">
            <w:pPr>
              <w:spacing w:after="0" w:line="240" w:lineRule="auto"/>
              <w:ind w:left="0" w:firstLine="0"/>
              <w:rPr>
                <w:rFonts w:asciiTheme="minorHAnsi" w:hAnsiTheme="minorHAnsi"/>
                <w:sz w:val="22"/>
                <w:lang w:val="en-US"/>
              </w:rPr>
            </w:pPr>
            <w:r w:rsidRPr="00D74DCA">
              <w:rPr>
                <w:rFonts w:asciiTheme="minorHAnsi" w:hAnsiTheme="minorHAnsi"/>
                <w:sz w:val="22"/>
                <w:lang w:val="en-US"/>
              </w:rPr>
              <w:t>Refer to ladder safety in caretaker manual</w:t>
            </w:r>
          </w:p>
          <w:p w14:paraId="42122999" w14:textId="5C1836A7" w:rsidR="00D74DCA" w:rsidRPr="00D74DCA" w:rsidRDefault="00D74DCA" w:rsidP="00D74DCA">
            <w:pPr>
              <w:spacing w:after="0" w:line="240" w:lineRule="auto"/>
              <w:ind w:left="0" w:firstLine="0"/>
              <w:rPr>
                <w:rFonts w:asciiTheme="minorHAnsi" w:hAnsiTheme="minorHAnsi"/>
                <w:sz w:val="22"/>
                <w:lang w:val="en-US"/>
              </w:rPr>
            </w:pPr>
            <w:r w:rsidRPr="00D74DCA">
              <w:rPr>
                <w:rFonts w:asciiTheme="minorHAnsi" w:hAnsiTheme="minorHAnsi"/>
                <w:sz w:val="22"/>
                <w:lang w:val="en-US"/>
              </w:rPr>
              <w:t>Safe work procedures: Scissor lifts/</w:t>
            </w:r>
            <w:proofErr w:type="spellStart"/>
            <w:r w:rsidRPr="00D74DCA">
              <w:rPr>
                <w:rFonts w:asciiTheme="minorHAnsi" w:hAnsiTheme="minorHAnsi"/>
                <w:sz w:val="22"/>
                <w:lang w:val="en-US"/>
              </w:rPr>
              <w:t>Geni</w:t>
            </w:r>
            <w:proofErr w:type="spellEnd"/>
            <w:r w:rsidRPr="00D74DCA">
              <w:rPr>
                <w:rFonts w:asciiTheme="minorHAnsi" w:hAnsiTheme="minorHAnsi"/>
                <w:sz w:val="22"/>
                <w:lang w:val="en-US"/>
              </w:rPr>
              <w:t xml:space="preserve"> lifts</w:t>
            </w:r>
          </w:p>
          <w:p w14:paraId="4DD29A5D" w14:textId="79F3BB92" w:rsidR="00D74DCA" w:rsidRPr="00D74DCA" w:rsidRDefault="002532FD" w:rsidP="00D74DCA">
            <w:pPr>
              <w:spacing w:after="0" w:line="240" w:lineRule="auto"/>
              <w:ind w:left="0" w:firstLine="0"/>
              <w:rPr>
                <w:rFonts w:asciiTheme="minorHAnsi" w:hAnsiTheme="minorHAnsi"/>
                <w:sz w:val="22"/>
                <w:lang w:val="en-US"/>
              </w:rPr>
            </w:pPr>
            <w:r>
              <w:rPr>
                <w:rFonts w:asciiTheme="minorHAnsi" w:hAnsiTheme="minorHAnsi"/>
                <w:sz w:val="22"/>
                <w:lang w:val="en-US"/>
              </w:rPr>
              <w:t xml:space="preserve">Be aware of your surroundings in </w:t>
            </w:r>
            <w:r w:rsidR="00D74DCA" w:rsidRPr="00D74DCA">
              <w:rPr>
                <w:rFonts w:asciiTheme="minorHAnsi" w:hAnsiTheme="minorHAnsi"/>
                <w:sz w:val="22"/>
                <w:lang w:val="en-US"/>
              </w:rPr>
              <w:t>control zone</w:t>
            </w:r>
          </w:p>
          <w:p w14:paraId="2378BC13" w14:textId="77777777" w:rsidR="00D74DCA" w:rsidRPr="00D74DCA" w:rsidRDefault="00D74DCA" w:rsidP="00D74DCA">
            <w:pPr>
              <w:spacing w:after="0" w:line="240" w:lineRule="auto"/>
              <w:ind w:left="0" w:firstLine="0"/>
              <w:rPr>
                <w:rFonts w:asciiTheme="minorHAnsi" w:hAnsiTheme="minorHAnsi"/>
                <w:sz w:val="22"/>
                <w:lang w:val="en-US"/>
              </w:rPr>
            </w:pPr>
            <w:r w:rsidRPr="00D74DCA">
              <w:rPr>
                <w:rFonts w:asciiTheme="minorHAnsi" w:hAnsiTheme="minorHAnsi"/>
                <w:sz w:val="22"/>
                <w:lang w:val="en-US"/>
              </w:rPr>
              <w:t>Working alone procedures</w:t>
            </w:r>
          </w:p>
          <w:p w14:paraId="69D3FA05" w14:textId="77777777" w:rsidR="00D74DCA" w:rsidRPr="00D74DCA" w:rsidRDefault="00D74DCA" w:rsidP="00D74DCA">
            <w:pPr>
              <w:spacing w:after="0" w:line="240" w:lineRule="auto"/>
              <w:ind w:left="0" w:firstLine="0"/>
              <w:rPr>
                <w:rFonts w:asciiTheme="minorHAnsi" w:hAnsiTheme="minorHAnsi"/>
                <w:sz w:val="22"/>
                <w:lang w:val="en-US"/>
              </w:rPr>
            </w:pPr>
            <w:r w:rsidRPr="00D74DCA">
              <w:rPr>
                <w:rFonts w:asciiTheme="minorHAnsi" w:hAnsiTheme="minorHAnsi"/>
                <w:sz w:val="22"/>
                <w:lang w:val="en-US"/>
              </w:rPr>
              <w:t>Appropriate footwear (as per caretaker manual)</w:t>
            </w:r>
          </w:p>
        </w:tc>
        <w:tc>
          <w:tcPr>
            <w:tcW w:w="2250" w:type="dxa"/>
            <w:shd w:val="clear" w:color="auto" w:fill="auto"/>
          </w:tcPr>
          <w:p w14:paraId="042B78D9" w14:textId="77777777" w:rsidR="00D74DCA" w:rsidRPr="00D74DCA" w:rsidRDefault="00D74DCA" w:rsidP="00D74DCA">
            <w:pPr>
              <w:spacing w:after="0" w:line="240" w:lineRule="auto"/>
              <w:ind w:left="0" w:firstLine="0"/>
              <w:rPr>
                <w:rFonts w:asciiTheme="minorHAnsi" w:hAnsiTheme="minorHAnsi"/>
                <w:sz w:val="22"/>
                <w:lang w:val="en-US"/>
              </w:rPr>
            </w:pPr>
          </w:p>
        </w:tc>
      </w:tr>
      <w:tr w:rsidR="00D74DCA" w:rsidRPr="00D74DCA" w14:paraId="40B2FBB2" w14:textId="77777777" w:rsidTr="00D74DCA">
        <w:trPr>
          <w:jc w:val="center"/>
        </w:trPr>
        <w:tc>
          <w:tcPr>
            <w:tcW w:w="2430" w:type="dxa"/>
            <w:shd w:val="clear" w:color="auto" w:fill="auto"/>
          </w:tcPr>
          <w:p w14:paraId="3736573A" w14:textId="77777777" w:rsidR="00D74DCA" w:rsidRDefault="00D74DCA" w:rsidP="00BA6FB0">
            <w:pPr>
              <w:spacing w:after="0" w:line="240" w:lineRule="auto"/>
              <w:ind w:left="0" w:firstLine="0"/>
              <w:rPr>
                <w:rFonts w:asciiTheme="minorHAnsi" w:hAnsiTheme="minorHAnsi"/>
                <w:sz w:val="22"/>
              </w:rPr>
            </w:pPr>
            <w:r w:rsidRPr="00D74DCA">
              <w:rPr>
                <w:rFonts w:asciiTheme="minorHAnsi" w:hAnsiTheme="minorHAnsi"/>
                <w:sz w:val="22"/>
              </w:rPr>
              <w:t>Ear buds, headphones, excessive volume (radios, stereos, TVs, phones</w:t>
            </w:r>
            <w:r w:rsidR="00BA6FB0">
              <w:rPr>
                <w:rFonts w:asciiTheme="minorHAnsi" w:hAnsiTheme="minorHAnsi"/>
                <w:sz w:val="22"/>
              </w:rPr>
              <w:t>,</w:t>
            </w:r>
            <w:r w:rsidRPr="00D74DCA">
              <w:rPr>
                <w:rFonts w:asciiTheme="minorHAnsi" w:hAnsiTheme="minorHAnsi"/>
                <w:sz w:val="22"/>
              </w:rPr>
              <w:t xml:space="preserve"> etc.)</w:t>
            </w:r>
          </w:p>
          <w:p w14:paraId="1527E88A" w14:textId="12813631" w:rsidR="00450B66" w:rsidRPr="00D74DCA" w:rsidRDefault="00450B66" w:rsidP="00BA6FB0">
            <w:pPr>
              <w:spacing w:after="0" w:line="240" w:lineRule="auto"/>
              <w:ind w:left="0" w:firstLine="0"/>
              <w:rPr>
                <w:rFonts w:asciiTheme="minorHAnsi" w:hAnsiTheme="minorHAnsi"/>
                <w:sz w:val="22"/>
              </w:rPr>
            </w:pPr>
          </w:p>
        </w:tc>
        <w:tc>
          <w:tcPr>
            <w:tcW w:w="3600" w:type="dxa"/>
            <w:shd w:val="clear" w:color="auto" w:fill="auto"/>
          </w:tcPr>
          <w:p w14:paraId="3710B992" w14:textId="77777777" w:rsidR="00D74DCA" w:rsidRPr="00D74DCA" w:rsidRDefault="00D74DCA" w:rsidP="00D74DCA">
            <w:pPr>
              <w:spacing w:after="0" w:line="240" w:lineRule="auto"/>
              <w:ind w:left="0" w:firstLine="0"/>
              <w:rPr>
                <w:rFonts w:asciiTheme="minorHAnsi" w:hAnsiTheme="minorHAnsi"/>
                <w:sz w:val="22"/>
                <w:lang w:val="en-US"/>
              </w:rPr>
            </w:pPr>
            <w:r w:rsidRPr="00D74DCA">
              <w:rPr>
                <w:rFonts w:asciiTheme="minorHAnsi" w:hAnsiTheme="minorHAnsi"/>
                <w:sz w:val="22"/>
                <w:lang w:val="en-US"/>
              </w:rPr>
              <w:t>Unable to hear people around you</w:t>
            </w:r>
          </w:p>
          <w:p w14:paraId="17ABDBCD" w14:textId="77777777" w:rsidR="00D74DCA" w:rsidRPr="00D74DCA" w:rsidRDefault="00D74DCA" w:rsidP="00D74DCA">
            <w:pPr>
              <w:spacing w:after="0" w:line="240" w:lineRule="auto"/>
              <w:ind w:left="0" w:firstLine="0"/>
              <w:rPr>
                <w:rFonts w:asciiTheme="minorHAnsi" w:hAnsiTheme="minorHAnsi"/>
                <w:sz w:val="22"/>
                <w:lang w:val="en-US"/>
              </w:rPr>
            </w:pPr>
            <w:r w:rsidRPr="00D74DCA">
              <w:rPr>
                <w:rFonts w:asciiTheme="minorHAnsi" w:hAnsiTheme="minorHAnsi"/>
                <w:sz w:val="22"/>
                <w:lang w:val="en-US"/>
              </w:rPr>
              <w:t>Unable to hear emergency announcements</w:t>
            </w:r>
          </w:p>
        </w:tc>
        <w:tc>
          <w:tcPr>
            <w:tcW w:w="450" w:type="dxa"/>
            <w:shd w:val="clear" w:color="auto" w:fill="auto"/>
          </w:tcPr>
          <w:p w14:paraId="371BFF12" w14:textId="77777777" w:rsidR="00D74DCA" w:rsidRPr="00D74DCA" w:rsidRDefault="00D74DCA" w:rsidP="00D74DCA">
            <w:pPr>
              <w:spacing w:after="0" w:line="240" w:lineRule="auto"/>
              <w:ind w:left="0" w:firstLine="0"/>
              <w:rPr>
                <w:rFonts w:asciiTheme="minorHAnsi" w:hAnsiTheme="minorHAnsi"/>
                <w:sz w:val="22"/>
                <w:lang w:val="en-US"/>
              </w:rPr>
            </w:pPr>
          </w:p>
        </w:tc>
        <w:tc>
          <w:tcPr>
            <w:tcW w:w="450" w:type="dxa"/>
            <w:shd w:val="clear" w:color="auto" w:fill="auto"/>
          </w:tcPr>
          <w:p w14:paraId="481526D6" w14:textId="77777777" w:rsidR="00D74DCA" w:rsidRPr="00D74DCA" w:rsidRDefault="00D74DCA" w:rsidP="00D74DCA">
            <w:pPr>
              <w:spacing w:after="0" w:line="240" w:lineRule="auto"/>
              <w:ind w:left="0" w:firstLine="0"/>
              <w:rPr>
                <w:rFonts w:asciiTheme="minorHAnsi" w:hAnsiTheme="minorHAnsi"/>
                <w:sz w:val="22"/>
                <w:lang w:val="en-US"/>
              </w:rPr>
            </w:pPr>
          </w:p>
        </w:tc>
        <w:tc>
          <w:tcPr>
            <w:tcW w:w="625" w:type="dxa"/>
            <w:shd w:val="clear" w:color="auto" w:fill="auto"/>
          </w:tcPr>
          <w:p w14:paraId="6E7FBCA7" w14:textId="77777777" w:rsidR="00D74DCA" w:rsidRPr="00D74DCA" w:rsidRDefault="00D74DCA" w:rsidP="00D74DCA">
            <w:pPr>
              <w:spacing w:after="0" w:line="240" w:lineRule="auto"/>
              <w:ind w:left="0" w:firstLine="0"/>
              <w:rPr>
                <w:rFonts w:asciiTheme="minorHAnsi" w:hAnsiTheme="minorHAnsi"/>
                <w:sz w:val="22"/>
                <w:lang w:val="en-US"/>
              </w:rPr>
            </w:pPr>
          </w:p>
        </w:tc>
        <w:tc>
          <w:tcPr>
            <w:tcW w:w="4320" w:type="dxa"/>
            <w:shd w:val="clear" w:color="auto" w:fill="auto"/>
          </w:tcPr>
          <w:p w14:paraId="35753580" w14:textId="77777777" w:rsidR="00D74DCA" w:rsidRPr="00D74DCA" w:rsidRDefault="00D74DCA" w:rsidP="00D74DCA">
            <w:pPr>
              <w:spacing w:after="0" w:line="240" w:lineRule="auto"/>
              <w:ind w:left="0" w:firstLine="0"/>
              <w:rPr>
                <w:rFonts w:asciiTheme="minorHAnsi" w:hAnsiTheme="minorHAnsi"/>
                <w:sz w:val="22"/>
                <w:lang w:val="en-US"/>
              </w:rPr>
            </w:pPr>
            <w:r w:rsidRPr="00D74DCA">
              <w:rPr>
                <w:rFonts w:asciiTheme="minorHAnsi" w:hAnsiTheme="minorHAnsi"/>
                <w:sz w:val="22"/>
                <w:lang w:val="en-US"/>
              </w:rPr>
              <w:t>Ear buds, headphones are prohibited.</w:t>
            </w:r>
          </w:p>
        </w:tc>
        <w:tc>
          <w:tcPr>
            <w:tcW w:w="2250" w:type="dxa"/>
            <w:shd w:val="clear" w:color="auto" w:fill="auto"/>
          </w:tcPr>
          <w:p w14:paraId="6C923974" w14:textId="77777777" w:rsidR="00D74DCA" w:rsidRPr="00D74DCA" w:rsidRDefault="00D74DCA" w:rsidP="00D74DCA">
            <w:pPr>
              <w:spacing w:after="0" w:line="240" w:lineRule="auto"/>
              <w:ind w:left="0" w:firstLine="0"/>
              <w:rPr>
                <w:rFonts w:asciiTheme="minorHAnsi" w:hAnsiTheme="minorHAnsi"/>
                <w:sz w:val="22"/>
                <w:lang w:val="en-US"/>
              </w:rPr>
            </w:pPr>
          </w:p>
        </w:tc>
      </w:tr>
      <w:tr w:rsidR="00D74DCA" w:rsidRPr="00D74DCA" w14:paraId="5C0AD95F" w14:textId="77777777" w:rsidTr="002532FD">
        <w:trPr>
          <w:jc w:val="center"/>
        </w:trPr>
        <w:tc>
          <w:tcPr>
            <w:tcW w:w="2430" w:type="dxa"/>
            <w:shd w:val="clear" w:color="auto" w:fill="auto"/>
          </w:tcPr>
          <w:p w14:paraId="2D6EAC83" w14:textId="77777777" w:rsidR="00D74DCA" w:rsidRPr="00D74DCA" w:rsidRDefault="00D74DCA" w:rsidP="00D74DCA">
            <w:pPr>
              <w:spacing w:after="0" w:line="240" w:lineRule="auto"/>
              <w:ind w:left="0" w:firstLine="0"/>
              <w:rPr>
                <w:rFonts w:asciiTheme="minorHAnsi" w:hAnsiTheme="minorHAnsi"/>
                <w:sz w:val="22"/>
              </w:rPr>
            </w:pPr>
            <w:r w:rsidRPr="00D74DCA">
              <w:rPr>
                <w:rFonts w:asciiTheme="minorHAnsi" w:hAnsiTheme="minorHAnsi"/>
                <w:sz w:val="22"/>
              </w:rPr>
              <w:t>Operating Truck</w:t>
            </w:r>
          </w:p>
        </w:tc>
        <w:tc>
          <w:tcPr>
            <w:tcW w:w="3600" w:type="dxa"/>
            <w:shd w:val="clear" w:color="auto" w:fill="auto"/>
          </w:tcPr>
          <w:p w14:paraId="09DCF70F" w14:textId="77777777" w:rsidR="00D74DCA" w:rsidRPr="00D74DCA" w:rsidRDefault="00D74DCA" w:rsidP="00D74DCA">
            <w:pPr>
              <w:spacing w:after="0" w:line="240" w:lineRule="auto"/>
              <w:ind w:left="0" w:firstLine="0"/>
              <w:rPr>
                <w:rFonts w:asciiTheme="minorHAnsi" w:hAnsiTheme="minorHAnsi"/>
                <w:sz w:val="22"/>
                <w:lang w:val="en-US"/>
              </w:rPr>
            </w:pPr>
            <w:r w:rsidRPr="00D74DCA">
              <w:rPr>
                <w:rFonts w:asciiTheme="minorHAnsi" w:hAnsiTheme="minorHAnsi"/>
                <w:sz w:val="22"/>
                <w:lang w:val="en-US"/>
              </w:rPr>
              <w:t>Road hazards</w:t>
            </w:r>
          </w:p>
          <w:p w14:paraId="7CFEA947" w14:textId="77777777" w:rsidR="00D74DCA" w:rsidRPr="00D74DCA" w:rsidRDefault="00D74DCA" w:rsidP="00D74DCA">
            <w:pPr>
              <w:spacing w:after="0" w:line="240" w:lineRule="auto"/>
              <w:ind w:left="0" w:firstLine="0"/>
              <w:rPr>
                <w:rFonts w:asciiTheme="minorHAnsi" w:hAnsiTheme="minorHAnsi"/>
                <w:sz w:val="22"/>
                <w:lang w:val="en-US"/>
              </w:rPr>
            </w:pPr>
            <w:r w:rsidRPr="00D74DCA">
              <w:rPr>
                <w:rFonts w:asciiTheme="minorHAnsi" w:hAnsiTheme="minorHAnsi"/>
                <w:sz w:val="22"/>
                <w:lang w:val="en-US"/>
              </w:rPr>
              <w:lastRenderedPageBreak/>
              <w:t>Other drivers</w:t>
            </w:r>
          </w:p>
          <w:p w14:paraId="50B0F6C9" w14:textId="77777777" w:rsidR="00D74DCA" w:rsidRPr="00D74DCA" w:rsidRDefault="00D74DCA" w:rsidP="00D74DCA">
            <w:pPr>
              <w:spacing w:after="0" w:line="240" w:lineRule="auto"/>
              <w:ind w:left="0" w:firstLine="0"/>
              <w:rPr>
                <w:rFonts w:asciiTheme="minorHAnsi" w:hAnsiTheme="minorHAnsi"/>
                <w:sz w:val="22"/>
                <w:lang w:val="en-US"/>
              </w:rPr>
            </w:pPr>
            <w:r w:rsidRPr="00D74DCA">
              <w:rPr>
                <w:rFonts w:asciiTheme="minorHAnsi" w:hAnsiTheme="minorHAnsi"/>
                <w:sz w:val="22"/>
                <w:lang w:val="en-US"/>
              </w:rPr>
              <w:t>Students, pedestrians</w:t>
            </w:r>
          </w:p>
          <w:p w14:paraId="2FF86FBC" w14:textId="77777777" w:rsidR="00D74DCA" w:rsidRPr="00D74DCA" w:rsidRDefault="00D74DCA" w:rsidP="00D74DCA">
            <w:pPr>
              <w:spacing w:after="0" w:line="240" w:lineRule="auto"/>
              <w:ind w:left="0" w:firstLine="0"/>
              <w:rPr>
                <w:rFonts w:asciiTheme="minorHAnsi" w:hAnsiTheme="minorHAnsi"/>
                <w:sz w:val="22"/>
                <w:lang w:val="en-US"/>
              </w:rPr>
            </w:pPr>
            <w:r w:rsidRPr="00D74DCA">
              <w:rPr>
                <w:rFonts w:asciiTheme="minorHAnsi" w:hAnsiTheme="minorHAnsi"/>
                <w:sz w:val="22"/>
                <w:lang w:val="en-US"/>
              </w:rPr>
              <w:t>Regular maintenance (fueling, check oil, general housekeeping)</w:t>
            </w:r>
          </w:p>
          <w:p w14:paraId="68E35CA8" w14:textId="77777777" w:rsidR="00D74DCA" w:rsidRPr="00D74DCA" w:rsidRDefault="00D74DCA" w:rsidP="00D74DCA">
            <w:pPr>
              <w:spacing w:after="0" w:line="240" w:lineRule="auto"/>
              <w:ind w:left="0" w:firstLine="0"/>
              <w:rPr>
                <w:rFonts w:asciiTheme="minorHAnsi" w:hAnsiTheme="minorHAnsi"/>
                <w:sz w:val="22"/>
                <w:lang w:val="en-US"/>
              </w:rPr>
            </w:pPr>
          </w:p>
          <w:p w14:paraId="75667F4E" w14:textId="77777777" w:rsidR="00D74DCA" w:rsidRPr="00D74DCA" w:rsidRDefault="00D74DCA" w:rsidP="00D74DCA">
            <w:pPr>
              <w:spacing w:after="0" w:line="240" w:lineRule="auto"/>
              <w:ind w:left="0" w:firstLine="0"/>
              <w:rPr>
                <w:rFonts w:asciiTheme="minorHAnsi" w:hAnsiTheme="minorHAnsi"/>
                <w:sz w:val="22"/>
                <w:lang w:val="en-US"/>
              </w:rPr>
            </w:pPr>
          </w:p>
        </w:tc>
        <w:tc>
          <w:tcPr>
            <w:tcW w:w="450" w:type="dxa"/>
            <w:shd w:val="clear" w:color="auto" w:fill="auto"/>
          </w:tcPr>
          <w:p w14:paraId="782ED136" w14:textId="328556BB" w:rsidR="00D74DCA" w:rsidRPr="00D74DCA" w:rsidRDefault="00D74DCA" w:rsidP="00D74DCA">
            <w:pPr>
              <w:spacing w:after="0" w:line="240" w:lineRule="auto"/>
              <w:ind w:left="0" w:firstLine="0"/>
              <w:rPr>
                <w:rFonts w:asciiTheme="minorHAnsi" w:hAnsiTheme="minorHAnsi"/>
                <w:sz w:val="22"/>
                <w:lang w:val="en-US"/>
              </w:rPr>
            </w:pPr>
          </w:p>
        </w:tc>
        <w:tc>
          <w:tcPr>
            <w:tcW w:w="450" w:type="dxa"/>
            <w:shd w:val="clear" w:color="auto" w:fill="auto"/>
          </w:tcPr>
          <w:p w14:paraId="371D0AD1" w14:textId="7517F0FF" w:rsidR="00D74DCA" w:rsidRPr="00D74DCA" w:rsidRDefault="00D74DCA" w:rsidP="00D74DCA">
            <w:pPr>
              <w:spacing w:after="0" w:line="240" w:lineRule="auto"/>
              <w:ind w:left="0" w:firstLine="0"/>
              <w:rPr>
                <w:rFonts w:asciiTheme="minorHAnsi" w:hAnsiTheme="minorHAnsi"/>
                <w:sz w:val="22"/>
                <w:lang w:val="en-US"/>
              </w:rPr>
            </w:pPr>
          </w:p>
        </w:tc>
        <w:tc>
          <w:tcPr>
            <w:tcW w:w="625" w:type="dxa"/>
            <w:shd w:val="clear" w:color="auto" w:fill="auto"/>
          </w:tcPr>
          <w:p w14:paraId="7034B3B0" w14:textId="5646CC49" w:rsidR="00D74DCA" w:rsidRPr="00D74DCA" w:rsidRDefault="00D74DCA" w:rsidP="00D74DCA">
            <w:pPr>
              <w:spacing w:after="0" w:line="240" w:lineRule="auto"/>
              <w:ind w:left="0" w:firstLine="0"/>
              <w:rPr>
                <w:rFonts w:asciiTheme="minorHAnsi" w:hAnsiTheme="minorHAnsi"/>
                <w:sz w:val="22"/>
                <w:lang w:val="en-US"/>
              </w:rPr>
            </w:pPr>
          </w:p>
        </w:tc>
        <w:tc>
          <w:tcPr>
            <w:tcW w:w="4320" w:type="dxa"/>
            <w:shd w:val="clear" w:color="auto" w:fill="auto"/>
          </w:tcPr>
          <w:p w14:paraId="30DE56E2" w14:textId="77777777" w:rsidR="00D74DCA" w:rsidRPr="00D74DCA" w:rsidRDefault="00D74DCA" w:rsidP="00D74DCA">
            <w:pPr>
              <w:spacing w:after="0" w:line="240" w:lineRule="auto"/>
              <w:ind w:left="0" w:firstLine="0"/>
              <w:rPr>
                <w:rFonts w:asciiTheme="minorHAnsi" w:hAnsiTheme="minorHAnsi"/>
                <w:sz w:val="22"/>
                <w:lang w:val="en-US"/>
              </w:rPr>
            </w:pPr>
            <w:r w:rsidRPr="00D74DCA">
              <w:rPr>
                <w:rFonts w:asciiTheme="minorHAnsi" w:hAnsiTheme="minorHAnsi"/>
                <w:sz w:val="22"/>
                <w:lang w:val="en-US"/>
              </w:rPr>
              <w:t>Be aware of your surroundings at all times</w:t>
            </w:r>
          </w:p>
          <w:p w14:paraId="5CB7DDF6" w14:textId="77777777" w:rsidR="00D74DCA" w:rsidRPr="00D74DCA" w:rsidRDefault="00D74DCA" w:rsidP="00D74DCA">
            <w:pPr>
              <w:spacing w:after="0" w:line="240" w:lineRule="auto"/>
              <w:ind w:left="0" w:firstLine="0"/>
              <w:rPr>
                <w:rFonts w:asciiTheme="minorHAnsi" w:hAnsiTheme="minorHAnsi"/>
                <w:sz w:val="22"/>
                <w:lang w:val="en-US"/>
              </w:rPr>
            </w:pPr>
            <w:r w:rsidRPr="00D74DCA">
              <w:rPr>
                <w:rFonts w:asciiTheme="minorHAnsi" w:hAnsiTheme="minorHAnsi"/>
                <w:sz w:val="22"/>
                <w:lang w:val="en-US"/>
              </w:rPr>
              <w:lastRenderedPageBreak/>
              <w:t>Ensure circle check is complete prior to moving truck</w:t>
            </w:r>
          </w:p>
          <w:p w14:paraId="14CB199C" w14:textId="77777777" w:rsidR="00D74DCA" w:rsidRPr="00D74DCA" w:rsidRDefault="00D74DCA" w:rsidP="00D74DCA">
            <w:pPr>
              <w:spacing w:after="0" w:line="240" w:lineRule="auto"/>
              <w:ind w:left="0" w:firstLine="0"/>
              <w:rPr>
                <w:rFonts w:asciiTheme="minorHAnsi" w:hAnsiTheme="minorHAnsi"/>
                <w:sz w:val="22"/>
                <w:lang w:val="en-US"/>
              </w:rPr>
            </w:pPr>
            <w:r w:rsidRPr="00D74DCA">
              <w:rPr>
                <w:rFonts w:asciiTheme="minorHAnsi" w:hAnsiTheme="minorHAnsi"/>
                <w:sz w:val="22"/>
                <w:lang w:val="en-US"/>
              </w:rPr>
              <w:t>Refer to the SDS</w:t>
            </w:r>
          </w:p>
          <w:p w14:paraId="4EA23715" w14:textId="77777777" w:rsidR="00D74DCA" w:rsidRPr="00D74DCA" w:rsidRDefault="00D74DCA" w:rsidP="00D74DCA">
            <w:pPr>
              <w:spacing w:after="0" w:line="240" w:lineRule="auto"/>
              <w:ind w:left="0" w:firstLine="0"/>
              <w:rPr>
                <w:rFonts w:asciiTheme="minorHAnsi" w:hAnsiTheme="minorHAnsi"/>
                <w:sz w:val="22"/>
                <w:lang w:val="en-US"/>
              </w:rPr>
            </w:pPr>
            <w:r w:rsidRPr="00D74DCA">
              <w:rPr>
                <w:rFonts w:asciiTheme="minorHAnsi" w:hAnsiTheme="minorHAnsi"/>
                <w:sz w:val="22"/>
                <w:lang w:val="en-US"/>
              </w:rPr>
              <w:t>Appropriate footwear (as per caretaker manual)</w:t>
            </w:r>
            <w:r>
              <w:rPr>
                <w:rFonts w:asciiTheme="minorHAnsi" w:hAnsiTheme="minorHAnsi"/>
                <w:sz w:val="22"/>
                <w:lang w:val="en-US"/>
              </w:rPr>
              <w:t xml:space="preserve"> </w:t>
            </w:r>
            <w:r w:rsidRPr="00D74DCA">
              <w:rPr>
                <w:rFonts w:asciiTheme="minorHAnsi" w:hAnsiTheme="minorHAnsi"/>
                <w:sz w:val="22"/>
                <w:lang w:val="en-US"/>
              </w:rPr>
              <w:t>Appropriate protection from the elements.</w:t>
            </w:r>
          </w:p>
        </w:tc>
        <w:tc>
          <w:tcPr>
            <w:tcW w:w="2250" w:type="dxa"/>
            <w:shd w:val="clear" w:color="auto" w:fill="auto"/>
          </w:tcPr>
          <w:p w14:paraId="4028106C" w14:textId="77777777" w:rsidR="00D74DCA" w:rsidRPr="00D74DCA" w:rsidRDefault="00D74DCA" w:rsidP="00D74DCA">
            <w:pPr>
              <w:spacing w:after="0" w:line="240" w:lineRule="auto"/>
              <w:ind w:left="0" w:firstLine="0"/>
              <w:rPr>
                <w:rFonts w:asciiTheme="minorHAnsi" w:hAnsiTheme="minorHAnsi"/>
                <w:sz w:val="22"/>
                <w:lang w:val="en-US"/>
              </w:rPr>
            </w:pPr>
          </w:p>
        </w:tc>
      </w:tr>
    </w:tbl>
    <w:p w14:paraId="2741FF0F" w14:textId="77777777" w:rsidR="00D74DCA" w:rsidRDefault="00D74DCA" w:rsidP="00D74DCA">
      <w:pPr>
        <w:spacing w:after="0" w:line="240" w:lineRule="auto"/>
        <w:ind w:left="0" w:firstLine="0"/>
        <w:rPr>
          <w:rFonts w:asciiTheme="minorHAnsi" w:hAnsiTheme="minorHAnsi"/>
          <w:sz w:val="22"/>
          <w:lang w:val="en-US"/>
        </w:rPr>
      </w:pPr>
    </w:p>
    <w:p w14:paraId="29E2AB5B" w14:textId="77777777" w:rsidR="00D74DCA" w:rsidRDefault="00D74DCA" w:rsidP="00D74DCA">
      <w:pPr>
        <w:spacing w:after="0" w:line="240" w:lineRule="auto"/>
        <w:ind w:left="0" w:firstLine="0"/>
        <w:rPr>
          <w:rFonts w:asciiTheme="minorHAnsi" w:hAnsiTheme="minorHAnsi"/>
          <w:sz w:val="22"/>
          <w:lang w:val="en-US"/>
        </w:rPr>
      </w:pPr>
    </w:p>
    <w:p w14:paraId="77D491C7" w14:textId="77777777" w:rsidR="00D74DCA" w:rsidRPr="00D74DCA" w:rsidRDefault="00D74DCA" w:rsidP="00D74DCA">
      <w:pPr>
        <w:spacing w:after="0" w:line="240" w:lineRule="auto"/>
        <w:ind w:left="0" w:firstLine="0"/>
        <w:rPr>
          <w:rFonts w:asciiTheme="minorHAnsi" w:hAnsiTheme="minorHAnsi"/>
          <w:sz w:val="24"/>
          <w:szCs w:val="24"/>
          <w:lang w:val="en-US"/>
        </w:rPr>
      </w:pPr>
      <w:r w:rsidRPr="00D74DCA">
        <w:rPr>
          <w:rFonts w:asciiTheme="minorHAnsi" w:hAnsiTheme="minorHAnsi"/>
          <w:sz w:val="24"/>
          <w:szCs w:val="24"/>
          <w:lang w:val="en-US"/>
        </w:rPr>
        <w:t>Risk Matrix:</w:t>
      </w:r>
    </w:p>
    <w:p w14:paraId="30E989B0" w14:textId="77777777" w:rsidR="00D74DCA" w:rsidRPr="00D74DCA" w:rsidRDefault="00D74DCA" w:rsidP="00D74DCA">
      <w:pPr>
        <w:spacing w:after="0" w:line="240" w:lineRule="auto"/>
        <w:ind w:left="0" w:firstLine="0"/>
        <w:rPr>
          <w:rFonts w:asciiTheme="minorHAnsi" w:hAnsiTheme="minorHAnsi"/>
          <w:sz w:val="22"/>
          <w:lang w:val="en-US"/>
        </w:rPr>
      </w:pPr>
    </w:p>
    <w:p w14:paraId="036EA43A" w14:textId="32A94BE1" w:rsidR="0043646B" w:rsidRPr="00712814" w:rsidRDefault="00D74DCA" w:rsidP="00D74DCA">
      <w:pPr>
        <w:spacing w:after="0" w:line="240" w:lineRule="auto"/>
        <w:ind w:left="0" w:firstLine="0"/>
        <w:rPr>
          <w:rFonts w:asciiTheme="minorHAnsi" w:hAnsiTheme="minorHAnsi"/>
          <w:sz w:val="22"/>
          <w:lang w:val="en-US"/>
        </w:rPr>
        <w:sectPr w:rsidR="0043646B" w:rsidRPr="00712814" w:rsidSect="00DC4751">
          <w:pgSz w:w="15840" w:h="12240" w:orient="landscape"/>
          <w:pgMar w:top="1440" w:right="1296" w:bottom="1152" w:left="1152" w:header="475" w:footer="475" w:gutter="0"/>
          <w:cols w:space="720"/>
          <w:docGrid w:linePitch="272"/>
        </w:sectPr>
      </w:pPr>
      <w:r w:rsidRPr="00D74DCA">
        <w:rPr>
          <w:rFonts w:asciiTheme="minorHAnsi" w:hAnsiTheme="minorHAnsi"/>
          <w:noProof/>
          <w:sz w:val="22"/>
        </w:rPr>
        <w:drawing>
          <wp:inline distT="0" distB="0" distL="0" distR="0" wp14:anchorId="2DD6C53A" wp14:editId="6B5309E9">
            <wp:extent cx="7703820" cy="27279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703820" cy="2727960"/>
                    </a:xfrm>
                    <a:prstGeom prst="rect">
                      <a:avLst/>
                    </a:prstGeom>
                    <a:noFill/>
                    <a:ln>
                      <a:noFill/>
                    </a:ln>
                  </pic:spPr>
                </pic:pic>
              </a:graphicData>
            </a:graphic>
          </wp:inline>
        </w:drawing>
      </w:r>
    </w:p>
    <w:p w14:paraId="26B4A246" w14:textId="77777777" w:rsidR="00712814" w:rsidRDefault="00712814" w:rsidP="00712814">
      <w:pPr>
        <w:pStyle w:val="NoSpacing"/>
      </w:pPr>
    </w:p>
    <w:p w14:paraId="469F038F" w14:textId="77777777" w:rsidR="00332511" w:rsidRPr="00E87AF1" w:rsidRDefault="00266C3D" w:rsidP="00E87AF1">
      <w:pPr>
        <w:pStyle w:val="Heading2"/>
      </w:pPr>
      <w:bookmarkStart w:id="28" w:name="_Toc67302664"/>
      <w:r w:rsidRPr="00E87AF1">
        <w:t xml:space="preserve">Section 3.2: </w:t>
      </w:r>
      <w:r w:rsidR="004442BD" w:rsidRPr="00E87AF1">
        <w:t>TLR</w:t>
      </w:r>
      <w:r w:rsidR="00113BAE" w:rsidRPr="00E87AF1">
        <w:t>-Object Moving</w:t>
      </w:r>
      <w:bookmarkEnd w:id="28"/>
    </w:p>
    <w:p w14:paraId="5B81A040" w14:textId="77777777" w:rsidR="00BA6FB0" w:rsidRDefault="00BA6FB0" w:rsidP="00E72E6A">
      <w:pPr>
        <w:spacing w:after="0"/>
        <w:ind w:left="0"/>
        <w:rPr>
          <w:rFonts w:asciiTheme="minorHAnsi" w:hAnsiTheme="minorHAnsi"/>
          <w:b/>
          <w:sz w:val="24"/>
          <w:szCs w:val="24"/>
        </w:rPr>
      </w:pPr>
    </w:p>
    <w:p w14:paraId="5D587185" w14:textId="77777777" w:rsidR="00A62DB1" w:rsidRDefault="00A62DB1" w:rsidP="00E72E6A">
      <w:pPr>
        <w:spacing w:after="0"/>
        <w:ind w:left="0"/>
        <w:rPr>
          <w:rFonts w:asciiTheme="minorHAnsi" w:hAnsiTheme="minorHAnsi"/>
          <w:sz w:val="22"/>
        </w:rPr>
      </w:pPr>
      <w:r w:rsidRPr="00564D16">
        <w:rPr>
          <w:rFonts w:asciiTheme="minorHAnsi" w:hAnsiTheme="minorHAnsi"/>
          <w:b/>
          <w:sz w:val="24"/>
          <w:szCs w:val="24"/>
        </w:rPr>
        <w:t xml:space="preserve">Steps to a Moving Task </w:t>
      </w:r>
      <w:r w:rsidRPr="00564D16">
        <w:rPr>
          <w:rFonts w:asciiTheme="minorHAnsi" w:hAnsiTheme="minorHAnsi"/>
          <w:sz w:val="22"/>
        </w:rPr>
        <w:t xml:space="preserve"> </w:t>
      </w:r>
    </w:p>
    <w:p w14:paraId="2507DCBA" w14:textId="77777777" w:rsidR="00A62DB1" w:rsidRPr="00564D16" w:rsidRDefault="00A62DB1" w:rsidP="00FC0514">
      <w:pPr>
        <w:pStyle w:val="ListParagraph"/>
        <w:numPr>
          <w:ilvl w:val="0"/>
          <w:numId w:val="28"/>
        </w:numPr>
        <w:spacing w:after="0"/>
        <w:rPr>
          <w:rFonts w:asciiTheme="minorHAnsi" w:hAnsiTheme="minorHAnsi"/>
          <w:sz w:val="22"/>
        </w:rPr>
      </w:pPr>
      <w:r w:rsidRPr="00564D16">
        <w:rPr>
          <w:rFonts w:asciiTheme="minorHAnsi" w:hAnsiTheme="minorHAnsi"/>
          <w:sz w:val="22"/>
        </w:rPr>
        <w:t xml:space="preserve">Assess: complete a risk assessment of self, environment, equipment, object, not just once, but also In the moment the task is being performed </w:t>
      </w:r>
    </w:p>
    <w:p w14:paraId="39AB8424" w14:textId="77777777" w:rsidR="00A62DB1" w:rsidRPr="00564D16" w:rsidRDefault="00A62DB1" w:rsidP="00FC0514">
      <w:pPr>
        <w:pStyle w:val="ListParagraph"/>
        <w:numPr>
          <w:ilvl w:val="0"/>
          <w:numId w:val="28"/>
        </w:numPr>
        <w:rPr>
          <w:rFonts w:asciiTheme="minorHAnsi" w:hAnsiTheme="minorHAnsi"/>
          <w:sz w:val="22"/>
        </w:rPr>
      </w:pPr>
      <w:r w:rsidRPr="00564D16">
        <w:rPr>
          <w:rFonts w:asciiTheme="minorHAnsi" w:hAnsiTheme="minorHAnsi"/>
          <w:sz w:val="22"/>
        </w:rPr>
        <w:t xml:space="preserve">Select: the safest moving technique will be determined through the risk assessment process </w:t>
      </w:r>
    </w:p>
    <w:p w14:paraId="03F9383E" w14:textId="77777777" w:rsidR="00A62DB1" w:rsidRPr="00564D16" w:rsidRDefault="00A62DB1" w:rsidP="00FC0514">
      <w:pPr>
        <w:pStyle w:val="ListParagraph"/>
        <w:numPr>
          <w:ilvl w:val="0"/>
          <w:numId w:val="28"/>
        </w:numPr>
        <w:rPr>
          <w:rFonts w:asciiTheme="minorHAnsi" w:hAnsiTheme="minorHAnsi"/>
          <w:sz w:val="22"/>
        </w:rPr>
      </w:pPr>
      <w:r w:rsidRPr="00564D16">
        <w:rPr>
          <w:rFonts w:asciiTheme="minorHAnsi" w:hAnsiTheme="minorHAnsi"/>
          <w:sz w:val="22"/>
        </w:rPr>
        <w:t xml:space="preserve">Prepare: footwear, personal protective equipment (PPE), equipment, assistance, roles clarified, command established, route, second location, pathway, clear visibility </w:t>
      </w:r>
    </w:p>
    <w:p w14:paraId="0AEF49DD" w14:textId="77777777" w:rsidR="00A62DB1" w:rsidRPr="00564D16" w:rsidRDefault="00A62DB1" w:rsidP="00FC0514">
      <w:pPr>
        <w:pStyle w:val="ListParagraph"/>
        <w:numPr>
          <w:ilvl w:val="0"/>
          <w:numId w:val="28"/>
        </w:numPr>
        <w:rPr>
          <w:rFonts w:asciiTheme="minorHAnsi" w:hAnsiTheme="minorHAnsi"/>
          <w:sz w:val="22"/>
        </w:rPr>
      </w:pPr>
      <w:r w:rsidRPr="00564D16">
        <w:rPr>
          <w:rFonts w:asciiTheme="minorHAnsi" w:hAnsiTheme="minorHAnsi"/>
          <w:sz w:val="22"/>
        </w:rPr>
        <w:t xml:space="preserve">Move: In the Moment Assessment </w:t>
      </w:r>
    </w:p>
    <w:p w14:paraId="18F164A0" w14:textId="77777777" w:rsidR="00A62DB1" w:rsidRPr="00564D16" w:rsidRDefault="00A62DB1" w:rsidP="00FC0514">
      <w:pPr>
        <w:pStyle w:val="ListParagraph"/>
        <w:numPr>
          <w:ilvl w:val="0"/>
          <w:numId w:val="28"/>
        </w:numPr>
        <w:rPr>
          <w:rFonts w:asciiTheme="minorHAnsi" w:hAnsiTheme="minorHAnsi"/>
          <w:sz w:val="22"/>
        </w:rPr>
      </w:pPr>
      <w:r w:rsidRPr="00564D16">
        <w:rPr>
          <w:rFonts w:asciiTheme="minorHAnsi" w:hAnsiTheme="minorHAnsi"/>
          <w:sz w:val="22"/>
        </w:rPr>
        <w:t xml:space="preserve">Evaluate: ask yourself questions </w:t>
      </w:r>
    </w:p>
    <w:p w14:paraId="7FAE1095" w14:textId="77777777" w:rsidR="00A62DB1" w:rsidRPr="00564D16" w:rsidRDefault="00A62DB1" w:rsidP="00FC0514">
      <w:pPr>
        <w:pStyle w:val="ListParagraph"/>
        <w:numPr>
          <w:ilvl w:val="0"/>
          <w:numId w:val="28"/>
        </w:numPr>
        <w:spacing w:after="240"/>
        <w:rPr>
          <w:rFonts w:asciiTheme="minorHAnsi" w:hAnsiTheme="minorHAnsi"/>
          <w:sz w:val="22"/>
        </w:rPr>
      </w:pPr>
      <w:r w:rsidRPr="00564D16">
        <w:rPr>
          <w:rFonts w:asciiTheme="minorHAnsi" w:hAnsiTheme="minorHAnsi"/>
          <w:sz w:val="22"/>
        </w:rPr>
        <w:t xml:space="preserve">Communicate: verbal and written </w:t>
      </w:r>
    </w:p>
    <w:p w14:paraId="53BF28C0" w14:textId="7CE7F628" w:rsidR="00A62DB1" w:rsidRPr="00564D16" w:rsidRDefault="00A62DB1" w:rsidP="00564D16">
      <w:pPr>
        <w:spacing w:after="120"/>
        <w:ind w:left="0"/>
        <w:rPr>
          <w:rFonts w:asciiTheme="minorHAnsi" w:hAnsiTheme="minorHAnsi"/>
          <w:b/>
          <w:sz w:val="24"/>
          <w:szCs w:val="24"/>
        </w:rPr>
      </w:pPr>
      <w:r w:rsidRPr="00564D16">
        <w:rPr>
          <w:rFonts w:asciiTheme="minorHAnsi" w:hAnsiTheme="minorHAnsi"/>
          <w:b/>
          <w:sz w:val="24"/>
          <w:szCs w:val="24"/>
        </w:rPr>
        <w:t xml:space="preserve">Good Posture </w:t>
      </w:r>
    </w:p>
    <w:p w14:paraId="678B3B11" w14:textId="77777777" w:rsidR="00A62DB1" w:rsidRPr="00564D16" w:rsidRDefault="00A62DB1" w:rsidP="00E72E6A">
      <w:pPr>
        <w:spacing w:after="0"/>
        <w:ind w:left="45" w:firstLine="0"/>
        <w:rPr>
          <w:rFonts w:asciiTheme="minorHAnsi" w:hAnsiTheme="minorHAnsi"/>
          <w:b/>
          <w:sz w:val="22"/>
        </w:rPr>
      </w:pPr>
      <w:r w:rsidRPr="00564D16">
        <w:rPr>
          <w:rFonts w:asciiTheme="minorHAnsi" w:hAnsiTheme="minorHAnsi"/>
          <w:b/>
          <w:sz w:val="22"/>
        </w:rPr>
        <w:t>Standing Posture:</w:t>
      </w:r>
    </w:p>
    <w:p w14:paraId="6365FBE7" w14:textId="77777777" w:rsidR="00A62DB1" w:rsidRPr="00564D16" w:rsidRDefault="00A62DB1" w:rsidP="00FC0514">
      <w:pPr>
        <w:pStyle w:val="ListParagraph"/>
        <w:numPr>
          <w:ilvl w:val="0"/>
          <w:numId w:val="37"/>
        </w:numPr>
        <w:spacing w:after="0"/>
        <w:rPr>
          <w:rFonts w:asciiTheme="minorHAnsi" w:hAnsiTheme="minorHAnsi"/>
          <w:sz w:val="22"/>
        </w:rPr>
      </w:pPr>
      <w:r w:rsidRPr="00564D16">
        <w:rPr>
          <w:rFonts w:asciiTheme="minorHAnsi" w:hAnsiTheme="minorHAnsi"/>
          <w:sz w:val="22"/>
        </w:rPr>
        <w:t>tighten core</w:t>
      </w:r>
    </w:p>
    <w:p w14:paraId="5A7DA901" w14:textId="77777777" w:rsidR="00FC4F57" w:rsidRPr="00564D16" w:rsidRDefault="00A62DB1" w:rsidP="00FC0514">
      <w:pPr>
        <w:pStyle w:val="ListParagraph"/>
        <w:numPr>
          <w:ilvl w:val="0"/>
          <w:numId w:val="37"/>
        </w:numPr>
        <w:rPr>
          <w:rFonts w:asciiTheme="minorHAnsi" w:hAnsiTheme="minorHAnsi"/>
          <w:sz w:val="22"/>
        </w:rPr>
      </w:pPr>
      <w:r w:rsidRPr="00564D16">
        <w:rPr>
          <w:rFonts w:asciiTheme="minorHAnsi" w:hAnsiTheme="minorHAnsi"/>
          <w:sz w:val="22"/>
        </w:rPr>
        <w:t>flex the knees often</w:t>
      </w:r>
    </w:p>
    <w:p w14:paraId="21C96E45" w14:textId="77777777" w:rsidR="00A62DB1" w:rsidRPr="00564D16" w:rsidRDefault="00A62DB1" w:rsidP="00FC0514">
      <w:pPr>
        <w:pStyle w:val="ListParagraph"/>
        <w:numPr>
          <w:ilvl w:val="0"/>
          <w:numId w:val="37"/>
        </w:numPr>
        <w:rPr>
          <w:rFonts w:asciiTheme="minorHAnsi" w:hAnsiTheme="minorHAnsi"/>
          <w:sz w:val="22"/>
        </w:rPr>
      </w:pPr>
      <w:r w:rsidRPr="00564D16">
        <w:rPr>
          <w:rFonts w:asciiTheme="minorHAnsi" w:hAnsiTheme="minorHAnsi"/>
          <w:sz w:val="22"/>
        </w:rPr>
        <w:t xml:space="preserve">work at an appropriate height for the task </w:t>
      </w:r>
    </w:p>
    <w:p w14:paraId="47981DEA" w14:textId="77777777" w:rsidR="00A62DB1" w:rsidRPr="00564D16" w:rsidRDefault="00A62DB1" w:rsidP="00FC0514">
      <w:pPr>
        <w:pStyle w:val="ListParagraph"/>
        <w:numPr>
          <w:ilvl w:val="0"/>
          <w:numId w:val="37"/>
        </w:numPr>
        <w:rPr>
          <w:rFonts w:asciiTheme="minorHAnsi" w:hAnsiTheme="minorHAnsi"/>
          <w:sz w:val="22"/>
        </w:rPr>
      </w:pPr>
      <w:r w:rsidRPr="00564D16">
        <w:rPr>
          <w:rFonts w:asciiTheme="minorHAnsi" w:hAnsiTheme="minorHAnsi"/>
          <w:sz w:val="22"/>
        </w:rPr>
        <w:t>wear comfortable shoes that have support and are appropriate for the task</w:t>
      </w:r>
    </w:p>
    <w:p w14:paraId="31C07379" w14:textId="77777777" w:rsidR="00A62DB1" w:rsidRPr="00564D16" w:rsidRDefault="00A62DB1" w:rsidP="00FC0514">
      <w:pPr>
        <w:pStyle w:val="ListParagraph"/>
        <w:numPr>
          <w:ilvl w:val="0"/>
          <w:numId w:val="37"/>
        </w:numPr>
        <w:rPr>
          <w:rFonts w:asciiTheme="minorHAnsi" w:hAnsiTheme="minorHAnsi"/>
          <w:sz w:val="22"/>
        </w:rPr>
      </w:pPr>
      <w:r w:rsidRPr="00564D16">
        <w:rPr>
          <w:rFonts w:asciiTheme="minorHAnsi" w:hAnsiTheme="minorHAnsi"/>
          <w:sz w:val="22"/>
        </w:rPr>
        <w:t xml:space="preserve">stand on a cushioned or anti-fatigue mat when standing for extended periods of time </w:t>
      </w:r>
    </w:p>
    <w:p w14:paraId="3F1ABE27" w14:textId="77777777" w:rsidR="005C69B8" w:rsidRDefault="00A62DB1" w:rsidP="00FC0514">
      <w:pPr>
        <w:pStyle w:val="ListParagraph"/>
        <w:numPr>
          <w:ilvl w:val="0"/>
          <w:numId w:val="37"/>
        </w:numPr>
        <w:spacing w:after="120"/>
        <w:rPr>
          <w:rFonts w:asciiTheme="minorHAnsi" w:hAnsiTheme="minorHAnsi"/>
          <w:sz w:val="22"/>
        </w:rPr>
      </w:pPr>
      <w:r w:rsidRPr="00564D16">
        <w:rPr>
          <w:rFonts w:asciiTheme="minorHAnsi" w:hAnsiTheme="minorHAnsi"/>
          <w:sz w:val="22"/>
        </w:rPr>
        <w:t>to assist in relieving the static posture of standing, place one foot up on an elevated ledge</w:t>
      </w:r>
    </w:p>
    <w:p w14:paraId="7FFDA5CC" w14:textId="16ED8C99" w:rsidR="00A62DB1" w:rsidRDefault="00A62DB1" w:rsidP="00FC0514">
      <w:pPr>
        <w:pStyle w:val="ListParagraph"/>
        <w:numPr>
          <w:ilvl w:val="0"/>
          <w:numId w:val="132"/>
        </w:numPr>
        <w:spacing w:after="120"/>
        <w:rPr>
          <w:rFonts w:asciiTheme="minorHAnsi" w:hAnsiTheme="minorHAnsi"/>
          <w:sz w:val="22"/>
        </w:rPr>
      </w:pPr>
      <w:r w:rsidRPr="00564D16">
        <w:rPr>
          <w:rFonts w:asciiTheme="minorHAnsi" w:hAnsiTheme="minorHAnsi"/>
          <w:sz w:val="22"/>
        </w:rPr>
        <w:t>(e.g., 10-15</w:t>
      </w:r>
      <w:r w:rsidR="00BA6FB0">
        <w:rPr>
          <w:rFonts w:asciiTheme="minorHAnsi" w:hAnsiTheme="minorHAnsi"/>
          <w:sz w:val="22"/>
        </w:rPr>
        <w:t xml:space="preserve"> </w:t>
      </w:r>
      <w:r w:rsidRPr="00564D16">
        <w:rPr>
          <w:rFonts w:asciiTheme="minorHAnsi" w:hAnsiTheme="minorHAnsi"/>
          <w:sz w:val="22"/>
        </w:rPr>
        <w:t xml:space="preserve">cm or 4-6” high) </w:t>
      </w:r>
    </w:p>
    <w:p w14:paraId="4B8AFD16" w14:textId="69DB4547" w:rsidR="00A62DB1" w:rsidRPr="00564D16" w:rsidRDefault="00A62DB1" w:rsidP="00E72E6A">
      <w:pPr>
        <w:spacing w:after="0"/>
        <w:ind w:left="0"/>
        <w:rPr>
          <w:rFonts w:asciiTheme="minorHAnsi" w:hAnsiTheme="minorHAnsi"/>
          <w:b/>
          <w:sz w:val="22"/>
        </w:rPr>
      </w:pPr>
      <w:r w:rsidRPr="00564D16">
        <w:rPr>
          <w:rFonts w:asciiTheme="minorHAnsi" w:hAnsiTheme="minorHAnsi"/>
          <w:b/>
          <w:sz w:val="22"/>
        </w:rPr>
        <w:t>Sitting Posture:</w:t>
      </w:r>
    </w:p>
    <w:p w14:paraId="2E1C223D" w14:textId="77777777" w:rsidR="00A62DB1" w:rsidRPr="00564D16" w:rsidRDefault="00A62DB1" w:rsidP="00FC0514">
      <w:pPr>
        <w:pStyle w:val="ListParagraph"/>
        <w:numPr>
          <w:ilvl w:val="0"/>
          <w:numId w:val="38"/>
        </w:numPr>
        <w:spacing w:after="0"/>
        <w:rPr>
          <w:rFonts w:asciiTheme="minorHAnsi" w:hAnsiTheme="minorHAnsi"/>
          <w:sz w:val="22"/>
        </w:rPr>
      </w:pPr>
      <w:proofErr w:type="gramStart"/>
      <w:r w:rsidRPr="00564D16">
        <w:rPr>
          <w:rFonts w:asciiTheme="minorHAnsi" w:hAnsiTheme="minorHAnsi"/>
          <w:sz w:val="22"/>
        </w:rPr>
        <w:t>sit</w:t>
      </w:r>
      <w:proofErr w:type="gramEnd"/>
      <w:r w:rsidRPr="00564D16">
        <w:rPr>
          <w:rFonts w:asciiTheme="minorHAnsi" w:hAnsiTheme="minorHAnsi"/>
          <w:sz w:val="22"/>
        </w:rPr>
        <w:t xml:space="preserve"> in alignment with ears over shoulders and shoulders over hips. Position reading material to avoid looking up or down for prolonged periods of time</w:t>
      </w:r>
    </w:p>
    <w:p w14:paraId="085A518F" w14:textId="77777777" w:rsidR="00A62DB1" w:rsidRPr="00564D16" w:rsidRDefault="00A62DB1" w:rsidP="00FC0514">
      <w:pPr>
        <w:pStyle w:val="ListParagraph"/>
        <w:numPr>
          <w:ilvl w:val="0"/>
          <w:numId w:val="38"/>
        </w:numPr>
        <w:rPr>
          <w:rFonts w:asciiTheme="minorHAnsi" w:hAnsiTheme="minorHAnsi"/>
          <w:sz w:val="22"/>
        </w:rPr>
      </w:pPr>
      <w:r w:rsidRPr="00564D16">
        <w:rPr>
          <w:rFonts w:asciiTheme="minorHAnsi" w:hAnsiTheme="minorHAnsi"/>
          <w:sz w:val="22"/>
        </w:rPr>
        <w:t>use a chair appropriate for the task that provides good lumbar support</w:t>
      </w:r>
    </w:p>
    <w:p w14:paraId="0BF794CC" w14:textId="77777777" w:rsidR="00A62DB1" w:rsidRPr="00564D16" w:rsidRDefault="00A62DB1" w:rsidP="00FC0514">
      <w:pPr>
        <w:pStyle w:val="ListParagraph"/>
        <w:numPr>
          <w:ilvl w:val="0"/>
          <w:numId w:val="38"/>
        </w:numPr>
        <w:rPr>
          <w:rFonts w:asciiTheme="minorHAnsi" w:hAnsiTheme="minorHAnsi"/>
          <w:sz w:val="22"/>
        </w:rPr>
      </w:pPr>
      <w:r w:rsidRPr="00564D16">
        <w:rPr>
          <w:rFonts w:asciiTheme="minorHAnsi" w:hAnsiTheme="minorHAnsi"/>
          <w:sz w:val="22"/>
        </w:rPr>
        <w:t>sit with feet flat on the floor, thighs at approximately a 90 degree angle, and knees slightly lower than the hips</w:t>
      </w:r>
    </w:p>
    <w:p w14:paraId="34141247" w14:textId="77777777" w:rsidR="00FC4F57" w:rsidRPr="00564D16" w:rsidRDefault="00A62DB1" w:rsidP="00FC0514">
      <w:pPr>
        <w:pStyle w:val="ListParagraph"/>
        <w:numPr>
          <w:ilvl w:val="0"/>
          <w:numId w:val="38"/>
        </w:numPr>
        <w:rPr>
          <w:rFonts w:asciiTheme="minorHAnsi" w:hAnsiTheme="minorHAnsi"/>
          <w:sz w:val="22"/>
        </w:rPr>
      </w:pPr>
      <w:r w:rsidRPr="00564D16">
        <w:rPr>
          <w:rFonts w:asciiTheme="minorHAnsi" w:hAnsiTheme="minorHAnsi"/>
          <w:sz w:val="22"/>
        </w:rPr>
        <w:t xml:space="preserve">place both feet on appropriate foot rests when necessary </w:t>
      </w:r>
    </w:p>
    <w:p w14:paraId="010E022B" w14:textId="77777777" w:rsidR="00A62DB1" w:rsidRPr="00564D16" w:rsidRDefault="00A62DB1" w:rsidP="00FC0514">
      <w:pPr>
        <w:pStyle w:val="ListParagraph"/>
        <w:numPr>
          <w:ilvl w:val="0"/>
          <w:numId w:val="38"/>
        </w:numPr>
        <w:rPr>
          <w:rFonts w:asciiTheme="minorHAnsi" w:hAnsiTheme="minorHAnsi"/>
          <w:sz w:val="22"/>
        </w:rPr>
      </w:pPr>
      <w:r w:rsidRPr="00564D16">
        <w:rPr>
          <w:rFonts w:asciiTheme="minorHAnsi" w:hAnsiTheme="minorHAnsi"/>
          <w:sz w:val="22"/>
        </w:rPr>
        <w:t>sit close to the work</w:t>
      </w:r>
    </w:p>
    <w:p w14:paraId="1175CCF8" w14:textId="77777777" w:rsidR="004D6FAA" w:rsidRPr="00564D16" w:rsidRDefault="00A62DB1" w:rsidP="00FC0514">
      <w:pPr>
        <w:pStyle w:val="ListParagraph"/>
        <w:numPr>
          <w:ilvl w:val="0"/>
          <w:numId w:val="38"/>
        </w:numPr>
        <w:spacing w:after="240"/>
        <w:rPr>
          <w:rFonts w:asciiTheme="minorHAnsi" w:hAnsiTheme="minorHAnsi"/>
          <w:sz w:val="22"/>
        </w:rPr>
      </w:pPr>
      <w:r w:rsidRPr="00564D16">
        <w:rPr>
          <w:rFonts w:asciiTheme="minorHAnsi" w:hAnsiTheme="minorHAnsi"/>
          <w:sz w:val="22"/>
        </w:rPr>
        <w:t xml:space="preserve">stretch frequently  </w:t>
      </w:r>
    </w:p>
    <w:p w14:paraId="6F44F30D" w14:textId="77777777" w:rsidR="00A62DB1" w:rsidRPr="00564D16" w:rsidRDefault="00A62DB1" w:rsidP="00564D16">
      <w:pPr>
        <w:spacing w:after="240" w:line="240" w:lineRule="auto"/>
        <w:ind w:left="0" w:firstLine="0"/>
        <w:rPr>
          <w:rFonts w:asciiTheme="minorHAnsi" w:eastAsia="Cambria" w:hAnsiTheme="minorHAnsi" w:cs="Cambria"/>
          <w:b/>
          <w:color w:val="auto"/>
          <w:sz w:val="24"/>
          <w:szCs w:val="24"/>
        </w:rPr>
      </w:pPr>
      <w:r w:rsidRPr="00564D16">
        <w:rPr>
          <w:rFonts w:asciiTheme="minorHAnsi" w:eastAsia="Cambria" w:hAnsiTheme="minorHAnsi" w:cs="Cambria"/>
          <w:b/>
          <w:color w:val="auto"/>
          <w:sz w:val="24"/>
          <w:szCs w:val="24"/>
        </w:rPr>
        <w:t>TLR</w:t>
      </w:r>
      <w:r w:rsidR="00113BAE" w:rsidRPr="00564D16">
        <w:rPr>
          <w:rFonts w:asciiTheme="minorHAnsi" w:eastAsia="Cambria" w:hAnsiTheme="minorHAnsi" w:cs="Cambria"/>
          <w:b/>
          <w:color w:val="auto"/>
          <w:sz w:val="24"/>
          <w:szCs w:val="24"/>
        </w:rPr>
        <w:t>-Object Moving</w:t>
      </w:r>
      <w:r w:rsidRPr="00564D16">
        <w:rPr>
          <w:rFonts w:asciiTheme="minorHAnsi" w:eastAsia="Cambria" w:hAnsiTheme="minorHAnsi" w:cs="Cambria"/>
          <w:b/>
          <w:color w:val="auto"/>
          <w:sz w:val="24"/>
          <w:szCs w:val="24"/>
        </w:rPr>
        <w:t xml:space="preserve"> Checkpoints to Safe Body Mechanics </w:t>
      </w:r>
    </w:p>
    <w:p w14:paraId="432D1E77" w14:textId="77777777" w:rsidR="00A62DB1" w:rsidRPr="00564D16" w:rsidRDefault="00A62DB1" w:rsidP="00E72E6A">
      <w:pPr>
        <w:spacing w:after="0" w:line="240" w:lineRule="auto"/>
        <w:ind w:left="0" w:firstLine="0"/>
        <w:rPr>
          <w:rFonts w:asciiTheme="minorHAnsi" w:eastAsia="Cambria" w:hAnsiTheme="minorHAnsi" w:cs="Cambria"/>
          <w:b/>
          <w:color w:val="auto"/>
          <w:sz w:val="22"/>
        </w:rPr>
      </w:pPr>
      <w:r w:rsidRPr="00564D16">
        <w:rPr>
          <w:rFonts w:asciiTheme="minorHAnsi" w:eastAsia="Cambria" w:hAnsiTheme="minorHAnsi" w:cs="Cambria"/>
          <w:b/>
          <w:color w:val="auto"/>
          <w:sz w:val="22"/>
        </w:rPr>
        <w:t>Safe Stance</w:t>
      </w:r>
    </w:p>
    <w:p w14:paraId="34F68A48" w14:textId="77777777" w:rsidR="00A62DB1" w:rsidRPr="00564D16" w:rsidRDefault="00A62DB1" w:rsidP="00FC0514">
      <w:pPr>
        <w:pStyle w:val="ListParagraph"/>
        <w:numPr>
          <w:ilvl w:val="0"/>
          <w:numId w:val="39"/>
        </w:numPr>
        <w:spacing w:after="0" w:line="240" w:lineRule="auto"/>
        <w:rPr>
          <w:rFonts w:asciiTheme="minorHAnsi" w:eastAsia="Cambria" w:hAnsiTheme="minorHAnsi" w:cs="Cambria"/>
          <w:color w:val="auto"/>
          <w:sz w:val="22"/>
        </w:rPr>
      </w:pPr>
      <w:r w:rsidRPr="00564D16">
        <w:rPr>
          <w:rFonts w:asciiTheme="minorHAnsi" w:eastAsia="Cambria" w:hAnsiTheme="minorHAnsi" w:cs="Cambria"/>
          <w:color w:val="auto"/>
          <w:sz w:val="22"/>
        </w:rPr>
        <w:t>Feet shoulder width apart (parallel or stride stance)</w:t>
      </w:r>
    </w:p>
    <w:p w14:paraId="225F9C98" w14:textId="77777777" w:rsidR="00E72E6A" w:rsidRDefault="00E72E6A" w:rsidP="00564D16">
      <w:pPr>
        <w:spacing w:after="120" w:line="240" w:lineRule="auto"/>
        <w:ind w:left="0" w:firstLine="0"/>
        <w:contextualSpacing/>
        <w:rPr>
          <w:rFonts w:asciiTheme="minorHAnsi" w:eastAsia="Cambria" w:hAnsiTheme="minorHAnsi" w:cs="Cambria"/>
          <w:b/>
          <w:color w:val="auto"/>
          <w:sz w:val="22"/>
        </w:rPr>
      </w:pPr>
    </w:p>
    <w:p w14:paraId="7123B7D5" w14:textId="77777777" w:rsidR="00A62DB1" w:rsidRPr="00564D16" w:rsidRDefault="00A62DB1" w:rsidP="00E72E6A">
      <w:pPr>
        <w:spacing w:after="0" w:line="240" w:lineRule="auto"/>
        <w:ind w:left="0" w:firstLine="0"/>
        <w:contextualSpacing/>
        <w:rPr>
          <w:rFonts w:asciiTheme="minorHAnsi" w:eastAsia="Cambria" w:hAnsiTheme="minorHAnsi" w:cs="Cambria"/>
          <w:b/>
          <w:color w:val="auto"/>
          <w:sz w:val="22"/>
        </w:rPr>
      </w:pPr>
      <w:r w:rsidRPr="00564D16">
        <w:rPr>
          <w:rFonts w:asciiTheme="minorHAnsi" w:eastAsia="Cambria" w:hAnsiTheme="minorHAnsi" w:cs="Cambria"/>
          <w:b/>
          <w:color w:val="auto"/>
          <w:sz w:val="22"/>
        </w:rPr>
        <w:t>For the Top</w:t>
      </w:r>
    </w:p>
    <w:p w14:paraId="025051C1" w14:textId="77777777" w:rsidR="00A62DB1" w:rsidRPr="00564D16" w:rsidRDefault="006566A2" w:rsidP="00FC0514">
      <w:pPr>
        <w:pStyle w:val="ListParagraph"/>
        <w:numPr>
          <w:ilvl w:val="0"/>
          <w:numId w:val="39"/>
        </w:numPr>
        <w:spacing w:after="0" w:line="240" w:lineRule="auto"/>
        <w:rPr>
          <w:rFonts w:asciiTheme="minorHAnsi" w:eastAsia="Cambria" w:hAnsiTheme="minorHAnsi" w:cs="Cambria"/>
          <w:color w:val="auto"/>
          <w:sz w:val="22"/>
        </w:rPr>
      </w:pPr>
      <w:r w:rsidRPr="00564D16">
        <w:rPr>
          <w:rFonts w:asciiTheme="minorHAnsi" w:eastAsia="Cambria" w:hAnsiTheme="minorHAnsi" w:cs="Cambria"/>
          <w:color w:val="auto"/>
          <w:sz w:val="22"/>
        </w:rPr>
        <w:t>Ears over shoulders</w:t>
      </w:r>
    </w:p>
    <w:p w14:paraId="5E5D17D4" w14:textId="77777777" w:rsidR="006566A2" w:rsidRPr="00564D16" w:rsidRDefault="006566A2" w:rsidP="00FC0514">
      <w:pPr>
        <w:pStyle w:val="ListParagraph"/>
        <w:numPr>
          <w:ilvl w:val="0"/>
          <w:numId w:val="39"/>
        </w:numPr>
        <w:spacing w:after="120" w:line="240" w:lineRule="auto"/>
        <w:rPr>
          <w:rFonts w:asciiTheme="minorHAnsi" w:eastAsia="Cambria" w:hAnsiTheme="minorHAnsi" w:cs="Cambria"/>
          <w:color w:val="auto"/>
          <w:sz w:val="22"/>
        </w:rPr>
      </w:pPr>
      <w:r w:rsidRPr="00564D16">
        <w:rPr>
          <w:rFonts w:asciiTheme="minorHAnsi" w:eastAsia="Cambria" w:hAnsiTheme="minorHAnsi" w:cs="Cambria"/>
          <w:color w:val="auto"/>
          <w:sz w:val="22"/>
        </w:rPr>
        <w:t>Shoulders over hips</w:t>
      </w:r>
    </w:p>
    <w:p w14:paraId="3467FB22" w14:textId="77777777" w:rsidR="00A62DB1" w:rsidRPr="00564D16" w:rsidRDefault="00A62DB1" w:rsidP="00A62DB1">
      <w:pPr>
        <w:spacing w:after="33" w:line="240" w:lineRule="auto"/>
        <w:ind w:left="0" w:firstLine="0"/>
        <w:rPr>
          <w:rFonts w:asciiTheme="minorHAnsi" w:eastAsia="Cambria" w:hAnsiTheme="minorHAnsi" w:cs="Cambria"/>
          <w:b/>
          <w:color w:val="auto"/>
          <w:sz w:val="22"/>
        </w:rPr>
      </w:pPr>
      <w:r w:rsidRPr="00564D16">
        <w:rPr>
          <w:rFonts w:asciiTheme="minorHAnsi" w:eastAsia="Cambria" w:hAnsiTheme="minorHAnsi" w:cs="Cambria"/>
          <w:b/>
          <w:color w:val="auto"/>
          <w:sz w:val="22"/>
        </w:rPr>
        <w:t>For the Bottom</w:t>
      </w:r>
    </w:p>
    <w:p w14:paraId="141A0D0A" w14:textId="77777777" w:rsidR="006566A2" w:rsidRPr="00564D16" w:rsidRDefault="006566A2" w:rsidP="00FC0514">
      <w:pPr>
        <w:pStyle w:val="ListParagraph"/>
        <w:numPr>
          <w:ilvl w:val="0"/>
          <w:numId w:val="40"/>
        </w:numPr>
        <w:spacing w:after="33" w:line="240" w:lineRule="auto"/>
        <w:rPr>
          <w:rFonts w:asciiTheme="minorHAnsi" w:eastAsia="Cambria" w:hAnsiTheme="minorHAnsi" w:cs="Cambria"/>
          <w:color w:val="auto"/>
          <w:sz w:val="22"/>
        </w:rPr>
      </w:pPr>
      <w:r w:rsidRPr="00564D16">
        <w:rPr>
          <w:rFonts w:asciiTheme="minorHAnsi" w:eastAsia="Cambria" w:hAnsiTheme="minorHAnsi" w:cs="Cambria"/>
          <w:color w:val="auto"/>
          <w:sz w:val="22"/>
        </w:rPr>
        <w:t>Bend at the knees (e.g., soft knees)</w:t>
      </w:r>
    </w:p>
    <w:p w14:paraId="4672E943" w14:textId="77777777" w:rsidR="006566A2" w:rsidRPr="00564D16" w:rsidRDefault="006566A2" w:rsidP="00FC0514">
      <w:pPr>
        <w:pStyle w:val="ListParagraph"/>
        <w:numPr>
          <w:ilvl w:val="0"/>
          <w:numId w:val="40"/>
        </w:numPr>
        <w:spacing w:after="33" w:line="240" w:lineRule="auto"/>
        <w:rPr>
          <w:rFonts w:asciiTheme="minorHAnsi" w:eastAsia="Cambria" w:hAnsiTheme="minorHAnsi" w:cs="Cambria"/>
          <w:color w:val="auto"/>
          <w:sz w:val="22"/>
        </w:rPr>
      </w:pPr>
      <w:r w:rsidRPr="00564D16">
        <w:rPr>
          <w:rFonts w:asciiTheme="minorHAnsi" w:eastAsia="Cambria" w:hAnsiTheme="minorHAnsi" w:cs="Cambria"/>
          <w:color w:val="auto"/>
          <w:sz w:val="22"/>
        </w:rPr>
        <w:t>Bend at the hips</w:t>
      </w:r>
    </w:p>
    <w:p w14:paraId="416B84C2" w14:textId="77777777" w:rsidR="006566A2" w:rsidRPr="00564D16" w:rsidRDefault="006566A2" w:rsidP="00FC0514">
      <w:pPr>
        <w:pStyle w:val="ListParagraph"/>
        <w:numPr>
          <w:ilvl w:val="0"/>
          <w:numId w:val="40"/>
        </w:numPr>
        <w:spacing w:after="33" w:line="240" w:lineRule="auto"/>
        <w:rPr>
          <w:rFonts w:asciiTheme="minorHAnsi" w:eastAsia="Cambria" w:hAnsiTheme="minorHAnsi" w:cs="Cambria"/>
          <w:color w:val="auto"/>
          <w:sz w:val="22"/>
        </w:rPr>
      </w:pPr>
      <w:r w:rsidRPr="00564D16">
        <w:rPr>
          <w:rFonts w:asciiTheme="minorHAnsi" w:eastAsia="Cambria" w:hAnsiTheme="minorHAnsi" w:cs="Cambria"/>
          <w:color w:val="auto"/>
          <w:sz w:val="22"/>
        </w:rPr>
        <w:t>“sit” into it (buttocks move down and back)</w:t>
      </w:r>
    </w:p>
    <w:p w14:paraId="54D0E303" w14:textId="323778CA" w:rsidR="006566A2" w:rsidRDefault="006566A2" w:rsidP="00FC0514">
      <w:pPr>
        <w:pStyle w:val="ListParagraph"/>
        <w:numPr>
          <w:ilvl w:val="0"/>
          <w:numId w:val="40"/>
        </w:numPr>
        <w:spacing w:after="120" w:line="240" w:lineRule="auto"/>
        <w:rPr>
          <w:rFonts w:asciiTheme="minorHAnsi" w:eastAsia="Cambria" w:hAnsiTheme="minorHAnsi" w:cs="Cambria"/>
          <w:color w:val="auto"/>
          <w:sz w:val="22"/>
        </w:rPr>
      </w:pPr>
      <w:r w:rsidRPr="00564D16">
        <w:rPr>
          <w:rFonts w:asciiTheme="minorHAnsi" w:eastAsia="Cambria" w:hAnsiTheme="minorHAnsi" w:cs="Cambria"/>
          <w:color w:val="auto"/>
          <w:sz w:val="22"/>
        </w:rPr>
        <w:t>Tighten core (i.e.</w:t>
      </w:r>
      <w:r w:rsidR="00BA6FB0">
        <w:rPr>
          <w:rFonts w:asciiTheme="minorHAnsi" w:eastAsia="Cambria" w:hAnsiTheme="minorHAnsi" w:cs="Cambria"/>
          <w:color w:val="auto"/>
          <w:sz w:val="22"/>
        </w:rPr>
        <w:t>,</w:t>
      </w:r>
      <w:r w:rsidRPr="00564D16">
        <w:rPr>
          <w:rFonts w:asciiTheme="minorHAnsi" w:eastAsia="Cambria" w:hAnsiTheme="minorHAnsi" w:cs="Cambria"/>
          <w:color w:val="auto"/>
          <w:sz w:val="22"/>
        </w:rPr>
        <w:t xml:space="preserve"> abdominal muscles)</w:t>
      </w:r>
    </w:p>
    <w:p w14:paraId="6CA1D071" w14:textId="77777777" w:rsidR="0043646B" w:rsidRPr="00564D16" w:rsidRDefault="0043646B" w:rsidP="0043646B">
      <w:pPr>
        <w:pStyle w:val="ListParagraph"/>
        <w:spacing w:after="120" w:line="240" w:lineRule="auto"/>
        <w:ind w:firstLine="0"/>
        <w:rPr>
          <w:rFonts w:asciiTheme="minorHAnsi" w:eastAsia="Cambria" w:hAnsiTheme="minorHAnsi" w:cs="Cambria"/>
          <w:color w:val="auto"/>
          <w:sz w:val="22"/>
        </w:rPr>
      </w:pPr>
    </w:p>
    <w:p w14:paraId="16C65D8A" w14:textId="77777777" w:rsidR="006566A2" w:rsidRPr="00564D16" w:rsidRDefault="00A62DB1" w:rsidP="00E72E6A">
      <w:pPr>
        <w:spacing w:after="0" w:line="240" w:lineRule="auto"/>
        <w:ind w:left="0" w:firstLine="0"/>
        <w:rPr>
          <w:rFonts w:asciiTheme="minorHAnsi" w:eastAsia="Cambria" w:hAnsiTheme="minorHAnsi" w:cs="Cambria"/>
          <w:b/>
          <w:color w:val="auto"/>
          <w:sz w:val="22"/>
        </w:rPr>
      </w:pPr>
      <w:r w:rsidRPr="00564D16">
        <w:rPr>
          <w:rFonts w:asciiTheme="minorHAnsi" w:eastAsia="Cambria" w:hAnsiTheme="minorHAnsi" w:cs="Cambria"/>
          <w:b/>
          <w:color w:val="auto"/>
          <w:sz w:val="22"/>
        </w:rPr>
        <w:t>Safe effective grip</w:t>
      </w:r>
    </w:p>
    <w:p w14:paraId="52FF2C8E" w14:textId="77777777" w:rsidR="006566A2" w:rsidRPr="00564D16" w:rsidRDefault="006566A2" w:rsidP="00FC0514">
      <w:pPr>
        <w:pStyle w:val="ListParagraph"/>
        <w:numPr>
          <w:ilvl w:val="0"/>
          <w:numId w:val="41"/>
        </w:numPr>
        <w:spacing w:after="0" w:line="240" w:lineRule="auto"/>
        <w:rPr>
          <w:rFonts w:asciiTheme="minorHAnsi" w:eastAsia="Cambria" w:hAnsiTheme="minorHAnsi" w:cs="Cambria"/>
          <w:color w:val="auto"/>
          <w:sz w:val="22"/>
        </w:rPr>
      </w:pPr>
      <w:r w:rsidRPr="00564D16">
        <w:rPr>
          <w:rFonts w:asciiTheme="minorHAnsi" w:eastAsia="Cambria" w:hAnsiTheme="minorHAnsi" w:cs="Cambria"/>
          <w:color w:val="auto"/>
          <w:sz w:val="22"/>
        </w:rPr>
        <w:t>Wrists in neutral position (wrists aligned with forearm)</w:t>
      </w:r>
    </w:p>
    <w:p w14:paraId="225D30FC" w14:textId="77777777" w:rsidR="006566A2" w:rsidRPr="00564D16" w:rsidRDefault="006566A2" w:rsidP="00FC0514">
      <w:pPr>
        <w:pStyle w:val="ListParagraph"/>
        <w:numPr>
          <w:ilvl w:val="0"/>
          <w:numId w:val="41"/>
        </w:numPr>
        <w:spacing w:after="33" w:line="240" w:lineRule="auto"/>
        <w:rPr>
          <w:rFonts w:asciiTheme="minorHAnsi" w:eastAsia="Cambria" w:hAnsiTheme="minorHAnsi" w:cs="Cambria"/>
          <w:color w:val="auto"/>
          <w:sz w:val="22"/>
        </w:rPr>
      </w:pPr>
      <w:r w:rsidRPr="00564D16">
        <w:rPr>
          <w:rFonts w:asciiTheme="minorHAnsi" w:eastAsia="Cambria" w:hAnsiTheme="minorHAnsi" w:cs="Cambria"/>
          <w:color w:val="auto"/>
          <w:sz w:val="22"/>
        </w:rPr>
        <w:t>Elbows close to your sides</w:t>
      </w:r>
    </w:p>
    <w:p w14:paraId="6C2CEE83" w14:textId="77777777" w:rsidR="006566A2" w:rsidRPr="00564D16" w:rsidRDefault="006566A2" w:rsidP="00FC0514">
      <w:pPr>
        <w:pStyle w:val="ListParagraph"/>
        <w:numPr>
          <w:ilvl w:val="0"/>
          <w:numId w:val="41"/>
        </w:numPr>
        <w:spacing w:after="120" w:line="240" w:lineRule="auto"/>
        <w:rPr>
          <w:rFonts w:asciiTheme="minorHAnsi" w:eastAsia="Cambria" w:hAnsiTheme="minorHAnsi" w:cs="Cambria"/>
          <w:color w:val="auto"/>
          <w:sz w:val="22"/>
        </w:rPr>
      </w:pPr>
      <w:r w:rsidRPr="00564D16">
        <w:rPr>
          <w:rFonts w:asciiTheme="minorHAnsi" w:eastAsia="Cambria" w:hAnsiTheme="minorHAnsi" w:cs="Cambria"/>
          <w:color w:val="auto"/>
          <w:sz w:val="22"/>
        </w:rPr>
        <w:t>Thumbs up or out</w:t>
      </w:r>
    </w:p>
    <w:p w14:paraId="12C715EC" w14:textId="77777777" w:rsidR="00A62DB1" w:rsidRPr="00564D16" w:rsidRDefault="00A62DB1" w:rsidP="00A62DB1">
      <w:pPr>
        <w:spacing w:after="33" w:line="240" w:lineRule="auto"/>
        <w:ind w:left="0" w:firstLine="0"/>
        <w:rPr>
          <w:rFonts w:asciiTheme="minorHAnsi" w:eastAsia="Cambria" w:hAnsiTheme="minorHAnsi" w:cs="Cambria"/>
          <w:b/>
          <w:color w:val="auto"/>
          <w:sz w:val="22"/>
        </w:rPr>
      </w:pPr>
      <w:r w:rsidRPr="00564D16">
        <w:rPr>
          <w:rFonts w:asciiTheme="minorHAnsi" w:eastAsia="Cambria" w:hAnsiTheme="minorHAnsi" w:cs="Cambria"/>
          <w:b/>
          <w:color w:val="auto"/>
          <w:sz w:val="22"/>
        </w:rPr>
        <w:t>Comfort Zone</w:t>
      </w:r>
    </w:p>
    <w:p w14:paraId="7AA0BBCC" w14:textId="1521A17F" w:rsidR="006566A2" w:rsidRPr="00564D16" w:rsidRDefault="006566A2" w:rsidP="00FC0514">
      <w:pPr>
        <w:pStyle w:val="ListParagraph"/>
        <w:numPr>
          <w:ilvl w:val="0"/>
          <w:numId w:val="42"/>
        </w:numPr>
        <w:spacing w:after="33" w:line="240" w:lineRule="auto"/>
        <w:rPr>
          <w:rFonts w:asciiTheme="minorHAnsi" w:eastAsia="Cambria" w:hAnsiTheme="minorHAnsi" w:cs="Cambria"/>
          <w:color w:val="auto"/>
          <w:sz w:val="22"/>
        </w:rPr>
      </w:pPr>
      <w:r w:rsidRPr="00564D16">
        <w:rPr>
          <w:rFonts w:asciiTheme="minorHAnsi" w:eastAsia="Cambria" w:hAnsiTheme="minorHAnsi" w:cs="Cambria"/>
          <w:color w:val="auto"/>
          <w:sz w:val="22"/>
        </w:rPr>
        <w:t>Vertical zone: area between the shoulders and thighs (where the fingertips touch the thighs when standing in an upright posture); and</w:t>
      </w:r>
    </w:p>
    <w:p w14:paraId="035182BD" w14:textId="77777777" w:rsidR="006566A2" w:rsidRPr="00564D16" w:rsidRDefault="006566A2" w:rsidP="00FC0514">
      <w:pPr>
        <w:pStyle w:val="ListParagraph"/>
        <w:numPr>
          <w:ilvl w:val="0"/>
          <w:numId w:val="42"/>
        </w:numPr>
        <w:spacing w:after="33" w:line="240" w:lineRule="auto"/>
        <w:rPr>
          <w:rFonts w:asciiTheme="minorHAnsi" w:eastAsia="Cambria" w:hAnsiTheme="minorHAnsi" w:cs="Cambria"/>
          <w:color w:val="auto"/>
          <w:sz w:val="22"/>
        </w:rPr>
      </w:pPr>
      <w:r w:rsidRPr="00564D16">
        <w:rPr>
          <w:rFonts w:asciiTheme="minorHAnsi" w:eastAsia="Cambria" w:hAnsiTheme="minorHAnsi" w:cs="Cambria"/>
          <w:color w:val="auto"/>
          <w:sz w:val="22"/>
        </w:rPr>
        <w:t>Horizontal zone: area in front of you when your elbows are at or near a 90 degrees angle and are close to your sides</w:t>
      </w:r>
    </w:p>
    <w:p w14:paraId="6911496D" w14:textId="77777777" w:rsidR="006566A2" w:rsidRPr="00564D16" w:rsidRDefault="006566A2" w:rsidP="00FC0514">
      <w:pPr>
        <w:pStyle w:val="ListParagraph"/>
        <w:numPr>
          <w:ilvl w:val="0"/>
          <w:numId w:val="42"/>
        </w:numPr>
        <w:spacing w:after="120" w:line="240" w:lineRule="auto"/>
        <w:rPr>
          <w:rFonts w:asciiTheme="minorHAnsi" w:eastAsia="Cambria" w:hAnsiTheme="minorHAnsi" w:cs="Cambria"/>
          <w:color w:val="auto"/>
          <w:sz w:val="22"/>
        </w:rPr>
      </w:pPr>
      <w:r w:rsidRPr="00564D16">
        <w:rPr>
          <w:rFonts w:asciiTheme="minorHAnsi" w:eastAsia="Cambria" w:hAnsiTheme="minorHAnsi" w:cs="Cambria"/>
          <w:color w:val="auto"/>
          <w:sz w:val="22"/>
        </w:rPr>
        <w:t>Keep the load close</w:t>
      </w:r>
    </w:p>
    <w:p w14:paraId="573AC05A" w14:textId="77777777" w:rsidR="00A62DB1" w:rsidRPr="00564D16" w:rsidRDefault="00A62DB1" w:rsidP="00A62DB1">
      <w:pPr>
        <w:spacing w:after="33" w:line="240" w:lineRule="auto"/>
        <w:ind w:left="0" w:firstLine="0"/>
        <w:rPr>
          <w:rFonts w:asciiTheme="minorHAnsi" w:eastAsia="Cambria" w:hAnsiTheme="minorHAnsi" w:cs="Cambria"/>
          <w:b/>
          <w:color w:val="auto"/>
          <w:sz w:val="22"/>
        </w:rPr>
      </w:pPr>
      <w:r w:rsidRPr="00564D16">
        <w:rPr>
          <w:rFonts w:asciiTheme="minorHAnsi" w:eastAsia="Cambria" w:hAnsiTheme="minorHAnsi" w:cs="Cambria"/>
          <w:b/>
          <w:color w:val="auto"/>
          <w:sz w:val="22"/>
        </w:rPr>
        <w:t>Weight Transfer</w:t>
      </w:r>
    </w:p>
    <w:p w14:paraId="03F220CE" w14:textId="77777777" w:rsidR="006566A2" w:rsidRPr="00564D16" w:rsidRDefault="006566A2" w:rsidP="00FC0514">
      <w:pPr>
        <w:pStyle w:val="ListParagraph"/>
        <w:numPr>
          <w:ilvl w:val="0"/>
          <w:numId w:val="43"/>
        </w:numPr>
        <w:spacing w:after="33" w:line="240" w:lineRule="auto"/>
        <w:rPr>
          <w:rFonts w:asciiTheme="minorHAnsi" w:eastAsia="Cambria" w:hAnsiTheme="minorHAnsi" w:cs="Cambria"/>
          <w:color w:val="auto"/>
          <w:sz w:val="22"/>
        </w:rPr>
      </w:pPr>
      <w:r w:rsidRPr="00564D16">
        <w:rPr>
          <w:rFonts w:asciiTheme="minorHAnsi" w:eastAsia="Cambria" w:hAnsiTheme="minorHAnsi" w:cs="Cambria"/>
          <w:color w:val="auto"/>
          <w:sz w:val="22"/>
        </w:rPr>
        <w:t>Side to side</w:t>
      </w:r>
    </w:p>
    <w:p w14:paraId="7AE125B8" w14:textId="77777777" w:rsidR="006566A2" w:rsidRPr="00564D16" w:rsidRDefault="006566A2" w:rsidP="00FC0514">
      <w:pPr>
        <w:pStyle w:val="ListParagraph"/>
        <w:numPr>
          <w:ilvl w:val="0"/>
          <w:numId w:val="43"/>
        </w:numPr>
        <w:spacing w:after="240" w:line="240" w:lineRule="auto"/>
        <w:rPr>
          <w:rFonts w:asciiTheme="minorHAnsi" w:eastAsia="Cambria" w:hAnsiTheme="minorHAnsi" w:cs="Cambria"/>
          <w:color w:val="auto"/>
          <w:sz w:val="22"/>
        </w:rPr>
      </w:pPr>
      <w:r w:rsidRPr="00564D16">
        <w:rPr>
          <w:rFonts w:asciiTheme="minorHAnsi" w:eastAsia="Cambria" w:hAnsiTheme="minorHAnsi" w:cs="Cambria"/>
          <w:color w:val="auto"/>
          <w:sz w:val="22"/>
        </w:rPr>
        <w:t>Front to back</w:t>
      </w:r>
    </w:p>
    <w:p w14:paraId="2A710E76" w14:textId="42CAE60A" w:rsidR="00A62DB1" w:rsidRPr="00564D16" w:rsidRDefault="006566A2" w:rsidP="00564D16">
      <w:pPr>
        <w:spacing w:after="240" w:line="240" w:lineRule="auto"/>
        <w:ind w:left="0" w:firstLine="0"/>
        <w:rPr>
          <w:rFonts w:asciiTheme="minorHAnsi" w:eastAsia="Cambria" w:hAnsiTheme="minorHAnsi" w:cs="Cambria"/>
          <w:b/>
          <w:color w:val="auto"/>
          <w:sz w:val="24"/>
          <w:szCs w:val="24"/>
        </w:rPr>
      </w:pPr>
      <w:r w:rsidRPr="00564D16">
        <w:rPr>
          <w:rFonts w:asciiTheme="minorHAnsi" w:eastAsia="Cambria" w:hAnsiTheme="minorHAnsi" w:cs="Cambria"/>
          <w:b/>
          <w:color w:val="auto"/>
          <w:sz w:val="24"/>
          <w:szCs w:val="24"/>
        </w:rPr>
        <w:t>TLR</w:t>
      </w:r>
      <w:r w:rsidR="00113BAE" w:rsidRPr="00564D16">
        <w:rPr>
          <w:rFonts w:asciiTheme="minorHAnsi" w:eastAsia="Cambria" w:hAnsiTheme="minorHAnsi" w:cs="Cambria"/>
          <w:b/>
          <w:color w:val="auto"/>
          <w:sz w:val="24"/>
          <w:szCs w:val="24"/>
        </w:rPr>
        <w:t>-Object Moving</w:t>
      </w:r>
      <w:r w:rsidRPr="00564D16">
        <w:rPr>
          <w:rFonts w:asciiTheme="minorHAnsi" w:eastAsia="Cambria" w:hAnsiTheme="minorHAnsi" w:cs="Cambria"/>
          <w:b/>
          <w:color w:val="auto"/>
          <w:sz w:val="24"/>
          <w:szCs w:val="24"/>
        </w:rPr>
        <w:t xml:space="preserve"> Safe Work Practice – TLR</w:t>
      </w:r>
      <w:r w:rsidR="00113BAE" w:rsidRPr="00564D16">
        <w:rPr>
          <w:rFonts w:asciiTheme="minorHAnsi" w:eastAsia="Cambria" w:hAnsiTheme="minorHAnsi" w:cs="Cambria"/>
          <w:b/>
          <w:color w:val="auto"/>
          <w:sz w:val="24"/>
          <w:szCs w:val="24"/>
        </w:rPr>
        <w:t>-Object Moving</w:t>
      </w:r>
      <w:r w:rsidRPr="00564D16">
        <w:rPr>
          <w:rFonts w:asciiTheme="minorHAnsi" w:eastAsia="Cambria" w:hAnsiTheme="minorHAnsi" w:cs="Cambria"/>
          <w:b/>
          <w:color w:val="auto"/>
          <w:sz w:val="24"/>
          <w:szCs w:val="24"/>
        </w:rPr>
        <w:t xml:space="preserve"> in the Moment Risk Assessment</w:t>
      </w:r>
    </w:p>
    <w:p w14:paraId="4E44A034" w14:textId="77777777" w:rsidR="006566A2" w:rsidRPr="00564D16" w:rsidRDefault="006566A2" w:rsidP="00564D16">
      <w:pPr>
        <w:spacing w:after="120" w:line="240" w:lineRule="auto"/>
        <w:ind w:left="0" w:firstLine="0"/>
        <w:rPr>
          <w:rFonts w:asciiTheme="minorHAnsi" w:eastAsia="Cambria" w:hAnsiTheme="minorHAnsi" w:cs="Cambria"/>
          <w:color w:val="auto"/>
          <w:sz w:val="22"/>
        </w:rPr>
      </w:pPr>
      <w:r w:rsidRPr="00564D16">
        <w:rPr>
          <w:rFonts w:asciiTheme="minorHAnsi" w:eastAsia="Cambria" w:hAnsiTheme="minorHAnsi" w:cs="Cambria"/>
          <w:color w:val="auto"/>
          <w:sz w:val="22"/>
        </w:rPr>
        <w:t xml:space="preserve">For each object moving task: </w:t>
      </w:r>
    </w:p>
    <w:p w14:paraId="39C2D4D7" w14:textId="77777777" w:rsidR="006566A2" w:rsidRPr="00564D16" w:rsidRDefault="006566A2" w:rsidP="006566A2">
      <w:pPr>
        <w:spacing w:after="33" w:line="240" w:lineRule="auto"/>
        <w:ind w:left="60" w:firstLine="0"/>
        <w:rPr>
          <w:rFonts w:asciiTheme="minorHAnsi" w:eastAsia="Cambria" w:hAnsiTheme="minorHAnsi" w:cs="Cambria"/>
          <w:color w:val="auto"/>
          <w:sz w:val="22"/>
        </w:rPr>
      </w:pPr>
      <w:r w:rsidRPr="00564D16">
        <w:rPr>
          <w:rFonts w:asciiTheme="minorHAnsi" w:eastAsia="Cambria" w:hAnsiTheme="minorHAnsi" w:cs="Cambria"/>
          <w:b/>
          <w:color w:val="auto"/>
          <w:sz w:val="22"/>
        </w:rPr>
        <w:t xml:space="preserve">Verify </w:t>
      </w:r>
      <w:r w:rsidRPr="00564D16">
        <w:rPr>
          <w:rFonts w:asciiTheme="minorHAnsi" w:eastAsia="Cambria" w:hAnsiTheme="minorHAnsi" w:cs="Cambria"/>
          <w:color w:val="auto"/>
          <w:sz w:val="22"/>
        </w:rPr>
        <w:t xml:space="preserve">before performing a moving technique. Find out: </w:t>
      </w:r>
    </w:p>
    <w:p w14:paraId="026C0FCE" w14:textId="77777777" w:rsidR="00A07048" w:rsidRPr="00564D16" w:rsidRDefault="006566A2" w:rsidP="00FC0514">
      <w:pPr>
        <w:pStyle w:val="ListParagraph"/>
        <w:numPr>
          <w:ilvl w:val="0"/>
          <w:numId w:val="44"/>
        </w:numPr>
        <w:spacing w:after="33" w:line="240" w:lineRule="auto"/>
        <w:rPr>
          <w:rFonts w:asciiTheme="minorHAnsi" w:eastAsia="Cambria" w:hAnsiTheme="minorHAnsi" w:cs="Cambria"/>
          <w:color w:val="auto"/>
          <w:sz w:val="22"/>
        </w:rPr>
      </w:pPr>
      <w:r w:rsidRPr="00564D16">
        <w:rPr>
          <w:rFonts w:asciiTheme="minorHAnsi" w:eastAsia="Cambria" w:hAnsiTheme="minorHAnsi" w:cs="Cambria"/>
          <w:color w:val="auto"/>
          <w:sz w:val="22"/>
        </w:rPr>
        <w:t>what you need to know about the object through labeling, co-workers</w:t>
      </w:r>
    </w:p>
    <w:p w14:paraId="06A70132" w14:textId="77777777" w:rsidR="00A07048" w:rsidRPr="00564D16" w:rsidRDefault="006566A2" w:rsidP="00FC0514">
      <w:pPr>
        <w:pStyle w:val="ListParagraph"/>
        <w:numPr>
          <w:ilvl w:val="0"/>
          <w:numId w:val="44"/>
        </w:numPr>
        <w:spacing w:after="33" w:line="240" w:lineRule="auto"/>
        <w:rPr>
          <w:rFonts w:asciiTheme="minorHAnsi" w:eastAsia="Cambria" w:hAnsiTheme="minorHAnsi" w:cs="Cambria"/>
          <w:color w:val="auto"/>
          <w:sz w:val="22"/>
        </w:rPr>
      </w:pPr>
      <w:r w:rsidRPr="00564D16">
        <w:rPr>
          <w:rFonts w:asciiTheme="minorHAnsi" w:eastAsia="Cambria" w:hAnsiTheme="minorHAnsi" w:cs="Cambria"/>
          <w:color w:val="auto"/>
          <w:sz w:val="22"/>
        </w:rPr>
        <w:t>what may be new or has changed since the last move, last shift</w:t>
      </w:r>
    </w:p>
    <w:p w14:paraId="4FE586D9" w14:textId="77777777" w:rsidR="006566A2" w:rsidRPr="00564D16" w:rsidRDefault="006566A2" w:rsidP="00FC0514">
      <w:pPr>
        <w:pStyle w:val="ListParagraph"/>
        <w:numPr>
          <w:ilvl w:val="0"/>
          <w:numId w:val="44"/>
        </w:numPr>
        <w:spacing w:after="120" w:line="240" w:lineRule="auto"/>
        <w:rPr>
          <w:rFonts w:asciiTheme="minorHAnsi" w:eastAsia="Cambria" w:hAnsiTheme="minorHAnsi" w:cs="Cambria"/>
          <w:color w:val="auto"/>
          <w:sz w:val="22"/>
        </w:rPr>
      </w:pPr>
      <w:r w:rsidRPr="00564D16">
        <w:rPr>
          <w:rFonts w:asciiTheme="minorHAnsi" w:eastAsia="Cambria" w:hAnsiTheme="minorHAnsi" w:cs="Cambria"/>
          <w:color w:val="auto"/>
          <w:sz w:val="22"/>
        </w:rPr>
        <w:t xml:space="preserve">is the moving technique a lift or reposition and what equipment is needed </w:t>
      </w:r>
    </w:p>
    <w:p w14:paraId="33731FB2" w14:textId="77777777" w:rsidR="00A07048" w:rsidRPr="00564D16" w:rsidRDefault="006566A2" w:rsidP="00A07048">
      <w:pPr>
        <w:spacing w:after="33" w:line="240" w:lineRule="auto"/>
        <w:ind w:left="0" w:firstLine="0"/>
        <w:rPr>
          <w:rFonts w:asciiTheme="minorHAnsi" w:eastAsia="Cambria" w:hAnsiTheme="minorHAnsi" w:cs="Cambria"/>
          <w:color w:val="auto"/>
          <w:sz w:val="22"/>
        </w:rPr>
      </w:pPr>
      <w:r w:rsidRPr="00564D16">
        <w:rPr>
          <w:rFonts w:asciiTheme="minorHAnsi" w:eastAsia="Cambria" w:hAnsiTheme="minorHAnsi" w:cs="Cambria"/>
          <w:b/>
          <w:color w:val="auto"/>
          <w:sz w:val="22"/>
        </w:rPr>
        <w:t>Assess</w:t>
      </w:r>
      <w:r w:rsidRPr="00564D16">
        <w:rPr>
          <w:rFonts w:asciiTheme="minorHAnsi" w:eastAsia="Cambria" w:hAnsiTheme="minorHAnsi" w:cs="Cambria"/>
          <w:color w:val="auto"/>
          <w:sz w:val="22"/>
        </w:rPr>
        <w:t xml:space="preserve"> for risks: </w:t>
      </w:r>
    </w:p>
    <w:p w14:paraId="6293B74B" w14:textId="77777777" w:rsidR="00A07048" w:rsidRPr="00564D16" w:rsidRDefault="00A07048" w:rsidP="00FC0514">
      <w:pPr>
        <w:pStyle w:val="ListParagraph"/>
        <w:numPr>
          <w:ilvl w:val="0"/>
          <w:numId w:val="45"/>
        </w:numPr>
        <w:spacing w:after="33" w:line="240" w:lineRule="auto"/>
        <w:rPr>
          <w:rFonts w:asciiTheme="minorHAnsi" w:eastAsia="Cambria" w:hAnsiTheme="minorHAnsi" w:cs="Cambria"/>
          <w:color w:val="auto"/>
          <w:sz w:val="22"/>
        </w:rPr>
      </w:pPr>
      <w:proofErr w:type="gramStart"/>
      <w:r w:rsidRPr="00564D16">
        <w:rPr>
          <w:rFonts w:asciiTheme="minorHAnsi" w:eastAsia="Cambria" w:hAnsiTheme="minorHAnsi" w:cs="Cambria"/>
          <w:color w:val="auto"/>
          <w:sz w:val="22"/>
        </w:rPr>
        <w:t>a</w:t>
      </w:r>
      <w:r w:rsidR="006566A2" w:rsidRPr="00564D16">
        <w:rPr>
          <w:rFonts w:asciiTheme="minorHAnsi" w:eastAsia="Cambria" w:hAnsiTheme="minorHAnsi" w:cs="Cambria"/>
          <w:color w:val="auto"/>
          <w:sz w:val="22"/>
        </w:rPr>
        <w:t>ssess</w:t>
      </w:r>
      <w:proofErr w:type="gramEnd"/>
      <w:r w:rsidR="006566A2" w:rsidRPr="00564D16">
        <w:rPr>
          <w:rFonts w:asciiTheme="minorHAnsi" w:eastAsia="Cambria" w:hAnsiTheme="minorHAnsi" w:cs="Cambria"/>
          <w:color w:val="auto"/>
          <w:sz w:val="22"/>
        </w:rPr>
        <w:t xml:space="preserve"> yourself before, during and even after the moving task: ask yourself questions such as “How am I feeling?”, “What is my attitude like today?” </w:t>
      </w:r>
    </w:p>
    <w:p w14:paraId="57EBAAF6" w14:textId="77777777" w:rsidR="00A07048" w:rsidRPr="00564D16" w:rsidRDefault="006566A2" w:rsidP="00FC0514">
      <w:pPr>
        <w:pStyle w:val="ListParagraph"/>
        <w:numPr>
          <w:ilvl w:val="0"/>
          <w:numId w:val="45"/>
        </w:numPr>
        <w:spacing w:after="33" w:line="240" w:lineRule="auto"/>
        <w:rPr>
          <w:rFonts w:asciiTheme="minorHAnsi" w:eastAsia="Cambria" w:hAnsiTheme="minorHAnsi" w:cs="Cambria"/>
          <w:color w:val="auto"/>
          <w:sz w:val="22"/>
        </w:rPr>
      </w:pPr>
      <w:r w:rsidRPr="00564D16">
        <w:rPr>
          <w:rFonts w:asciiTheme="minorHAnsi" w:eastAsia="Cambria" w:hAnsiTheme="minorHAnsi" w:cs="Cambria"/>
          <w:color w:val="auto"/>
          <w:sz w:val="22"/>
        </w:rPr>
        <w:t xml:space="preserve">assess the environment: clutter, noise, lighting, aggression/violence </w:t>
      </w:r>
    </w:p>
    <w:p w14:paraId="070A7CBB" w14:textId="77777777" w:rsidR="00A07048" w:rsidRPr="00564D16" w:rsidRDefault="006566A2" w:rsidP="00FC0514">
      <w:pPr>
        <w:pStyle w:val="ListParagraph"/>
        <w:numPr>
          <w:ilvl w:val="0"/>
          <w:numId w:val="45"/>
        </w:numPr>
        <w:spacing w:after="33" w:line="240" w:lineRule="auto"/>
        <w:rPr>
          <w:rFonts w:asciiTheme="minorHAnsi" w:eastAsia="Cambria" w:hAnsiTheme="minorHAnsi" w:cs="Cambria"/>
          <w:color w:val="auto"/>
          <w:sz w:val="22"/>
        </w:rPr>
      </w:pPr>
      <w:r w:rsidRPr="00564D16">
        <w:rPr>
          <w:rFonts w:asciiTheme="minorHAnsi" w:eastAsia="Cambria" w:hAnsiTheme="minorHAnsi" w:cs="Cambria"/>
          <w:color w:val="auto"/>
          <w:sz w:val="22"/>
        </w:rPr>
        <w:t xml:space="preserve">assess the equipment: ensure appropriate assistance and equipment is available in quantity, capacity and quality </w:t>
      </w:r>
    </w:p>
    <w:p w14:paraId="385FD1D9" w14:textId="77777777" w:rsidR="006566A2" w:rsidRPr="00564D16" w:rsidRDefault="006566A2" w:rsidP="00FC0514">
      <w:pPr>
        <w:pStyle w:val="ListParagraph"/>
        <w:numPr>
          <w:ilvl w:val="0"/>
          <w:numId w:val="45"/>
        </w:numPr>
        <w:spacing w:after="120" w:line="240" w:lineRule="auto"/>
        <w:rPr>
          <w:rFonts w:asciiTheme="minorHAnsi" w:eastAsia="Cambria" w:hAnsiTheme="minorHAnsi" w:cs="Cambria"/>
          <w:color w:val="auto"/>
          <w:sz w:val="22"/>
        </w:rPr>
      </w:pPr>
      <w:r w:rsidRPr="00564D16">
        <w:rPr>
          <w:rFonts w:asciiTheme="minorHAnsi" w:eastAsia="Cambria" w:hAnsiTheme="minorHAnsi" w:cs="Cambria"/>
          <w:color w:val="auto"/>
          <w:sz w:val="22"/>
        </w:rPr>
        <w:t xml:space="preserve">assess the object: hot, cold, heavy, awkward </w:t>
      </w:r>
    </w:p>
    <w:p w14:paraId="4F024959" w14:textId="77777777" w:rsidR="00A07048" w:rsidRPr="00564D16" w:rsidRDefault="006566A2" w:rsidP="00A07048">
      <w:pPr>
        <w:spacing w:after="33" w:line="240" w:lineRule="auto"/>
        <w:ind w:left="0" w:firstLine="0"/>
        <w:rPr>
          <w:rFonts w:asciiTheme="minorHAnsi" w:eastAsia="Cambria" w:hAnsiTheme="minorHAnsi" w:cs="Cambria"/>
          <w:color w:val="auto"/>
          <w:sz w:val="22"/>
        </w:rPr>
      </w:pPr>
      <w:r w:rsidRPr="00564D16">
        <w:rPr>
          <w:rFonts w:asciiTheme="minorHAnsi" w:eastAsia="Cambria" w:hAnsiTheme="minorHAnsi" w:cs="Cambria"/>
          <w:b/>
          <w:color w:val="auto"/>
          <w:sz w:val="22"/>
        </w:rPr>
        <w:t xml:space="preserve">Select </w:t>
      </w:r>
      <w:r w:rsidRPr="00564D16">
        <w:rPr>
          <w:rFonts w:asciiTheme="minorHAnsi" w:eastAsia="Cambria" w:hAnsiTheme="minorHAnsi" w:cs="Cambria"/>
          <w:color w:val="auto"/>
          <w:sz w:val="22"/>
        </w:rPr>
        <w:t>the moving technique:</w:t>
      </w:r>
    </w:p>
    <w:p w14:paraId="25C4BB2B" w14:textId="77777777" w:rsidR="00A07048" w:rsidRPr="00564D16" w:rsidRDefault="006566A2" w:rsidP="00FC0514">
      <w:pPr>
        <w:pStyle w:val="ListParagraph"/>
        <w:numPr>
          <w:ilvl w:val="0"/>
          <w:numId w:val="46"/>
        </w:numPr>
        <w:spacing w:after="33" w:line="240" w:lineRule="auto"/>
        <w:rPr>
          <w:rFonts w:asciiTheme="minorHAnsi" w:eastAsia="Cambria" w:hAnsiTheme="minorHAnsi" w:cs="Cambria"/>
          <w:color w:val="auto"/>
          <w:sz w:val="22"/>
        </w:rPr>
      </w:pPr>
      <w:r w:rsidRPr="00564D16">
        <w:rPr>
          <w:rFonts w:asciiTheme="minorHAnsi" w:eastAsia="Cambria" w:hAnsiTheme="minorHAnsi" w:cs="Cambria"/>
          <w:color w:val="auto"/>
          <w:sz w:val="22"/>
        </w:rPr>
        <w:t xml:space="preserve">ensure it is the safest technique if it is already identified </w:t>
      </w:r>
    </w:p>
    <w:p w14:paraId="074D2050" w14:textId="77777777" w:rsidR="006566A2" w:rsidRPr="00564D16" w:rsidRDefault="006566A2" w:rsidP="00FC0514">
      <w:pPr>
        <w:pStyle w:val="ListParagraph"/>
        <w:numPr>
          <w:ilvl w:val="0"/>
          <w:numId w:val="46"/>
        </w:numPr>
        <w:spacing w:after="120" w:line="240" w:lineRule="auto"/>
        <w:rPr>
          <w:rFonts w:asciiTheme="minorHAnsi" w:eastAsia="Cambria" w:hAnsiTheme="minorHAnsi" w:cs="Cambria"/>
          <w:color w:val="auto"/>
          <w:sz w:val="22"/>
        </w:rPr>
      </w:pPr>
      <w:r w:rsidRPr="00564D16">
        <w:rPr>
          <w:rFonts w:asciiTheme="minorHAnsi" w:eastAsia="Cambria" w:hAnsiTheme="minorHAnsi" w:cs="Cambria"/>
          <w:color w:val="auto"/>
          <w:sz w:val="22"/>
        </w:rPr>
        <w:t xml:space="preserve">the technique may need to change if the assessment has identified a change </w:t>
      </w:r>
    </w:p>
    <w:p w14:paraId="34DD5FAD" w14:textId="77777777" w:rsidR="00A07048" w:rsidRPr="00564D16" w:rsidRDefault="006566A2" w:rsidP="00A07048">
      <w:pPr>
        <w:spacing w:after="33" w:line="240" w:lineRule="auto"/>
        <w:ind w:left="0" w:firstLine="0"/>
        <w:rPr>
          <w:rFonts w:asciiTheme="minorHAnsi" w:eastAsia="Cambria" w:hAnsiTheme="minorHAnsi" w:cs="Cambria"/>
          <w:color w:val="auto"/>
          <w:sz w:val="22"/>
        </w:rPr>
      </w:pPr>
      <w:r w:rsidRPr="00564D16">
        <w:rPr>
          <w:rFonts w:asciiTheme="minorHAnsi" w:eastAsia="Cambria" w:hAnsiTheme="minorHAnsi" w:cs="Cambria"/>
          <w:b/>
          <w:color w:val="auto"/>
          <w:sz w:val="22"/>
        </w:rPr>
        <w:t xml:space="preserve">Prepare </w:t>
      </w:r>
      <w:r w:rsidRPr="00564D16">
        <w:rPr>
          <w:rFonts w:asciiTheme="minorHAnsi" w:eastAsia="Cambria" w:hAnsiTheme="minorHAnsi" w:cs="Cambria"/>
          <w:color w:val="auto"/>
          <w:sz w:val="22"/>
        </w:rPr>
        <w:t xml:space="preserve">for the move: </w:t>
      </w:r>
    </w:p>
    <w:p w14:paraId="2BAC35AF" w14:textId="77777777" w:rsidR="00A07048" w:rsidRPr="00564D16" w:rsidRDefault="006566A2" w:rsidP="00FC0514">
      <w:pPr>
        <w:pStyle w:val="ListParagraph"/>
        <w:numPr>
          <w:ilvl w:val="0"/>
          <w:numId w:val="47"/>
        </w:numPr>
        <w:spacing w:after="33" w:line="240" w:lineRule="auto"/>
        <w:rPr>
          <w:rFonts w:asciiTheme="minorHAnsi" w:eastAsia="Cambria" w:hAnsiTheme="minorHAnsi" w:cs="Cambria"/>
          <w:color w:val="auto"/>
          <w:sz w:val="22"/>
        </w:rPr>
      </w:pPr>
      <w:r w:rsidRPr="00564D16">
        <w:rPr>
          <w:rFonts w:asciiTheme="minorHAnsi" w:eastAsia="Cambria" w:hAnsiTheme="minorHAnsi" w:cs="Cambria"/>
          <w:color w:val="auto"/>
          <w:sz w:val="22"/>
        </w:rPr>
        <w:t xml:space="preserve">appropriate footwear </w:t>
      </w:r>
    </w:p>
    <w:p w14:paraId="08943925" w14:textId="77777777" w:rsidR="00A07048" w:rsidRPr="00564D16" w:rsidRDefault="006566A2" w:rsidP="00FC0514">
      <w:pPr>
        <w:pStyle w:val="ListParagraph"/>
        <w:numPr>
          <w:ilvl w:val="0"/>
          <w:numId w:val="47"/>
        </w:numPr>
        <w:spacing w:after="33" w:line="240" w:lineRule="auto"/>
        <w:rPr>
          <w:rFonts w:asciiTheme="minorHAnsi" w:eastAsia="Cambria" w:hAnsiTheme="minorHAnsi" w:cs="Cambria"/>
          <w:color w:val="auto"/>
          <w:sz w:val="22"/>
        </w:rPr>
      </w:pPr>
      <w:r w:rsidRPr="00564D16">
        <w:rPr>
          <w:rFonts w:asciiTheme="minorHAnsi" w:eastAsia="Cambria" w:hAnsiTheme="minorHAnsi" w:cs="Cambria"/>
          <w:color w:val="auto"/>
          <w:sz w:val="22"/>
        </w:rPr>
        <w:t xml:space="preserve">the plan is in place (equipment, assistance, route) </w:t>
      </w:r>
    </w:p>
    <w:p w14:paraId="3960E741" w14:textId="77777777" w:rsidR="006566A2" w:rsidRPr="00564D16" w:rsidRDefault="006566A2" w:rsidP="00FC0514">
      <w:pPr>
        <w:pStyle w:val="ListParagraph"/>
        <w:numPr>
          <w:ilvl w:val="0"/>
          <w:numId w:val="47"/>
        </w:numPr>
        <w:spacing w:after="120" w:line="240" w:lineRule="auto"/>
        <w:rPr>
          <w:rFonts w:asciiTheme="minorHAnsi" w:eastAsia="Cambria" w:hAnsiTheme="minorHAnsi" w:cs="Cambria"/>
          <w:color w:val="auto"/>
          <w:sz w:val="22"/>
        </w:rPr>
      </w:pPr>
      <w:r w:rsidRPr="00564D16">
        <w:rPr>
          <w:rFonts w:asciiTheme="minorHAnsi" w:eastAsia="Cambria" w:hAnsiTheme="minorHAnsi" w:cs="Cambria"/>
          <w:color w:val="auto"/>
          <w:sz w:val="22"/>
        </w:rPr>
        <w:t xml:space="preserve">clear visibility </w:t>
      </w:r>
    </w:p>
    <w:p w14:paraId="559485E6" w14:textId="77777777" w:rsidR="006566A2" w:rsidRPr="00564D16" w:rsidRDefault="006566A2" w:rsidP="00A07048">
      <w:pPr>
        <w:spacing w:after="33" w:line="240" w:lineRule="auto"/>
        <w:ind w:left="0" w:firstLine="0"/>
        <w:rPr>
          <w:rFonts w:asciiTheme="minorHAnsi" w:eastAsia="Cambria" w:hAnsiTheme="minorHAnsi" w:cs="Cambria"/>
          <w:color w:val="auto"/>
          <w:sz w:val="22"/>
        </w:rPr>
      </w:pPr>
      <w:r w:rsidRPr="00564D16">
        <w:rPr>
          <w:rFonts w:asciiTheme="minorHAnsi" w:eastAsia="Cambria" w:hAnsiTheme="minorHAnsi" w:cs="Cambria"/>
          <w:b/>
          <w:color w:val="auto"/>
          <w:sz w:val="22"/>
        </w:rPr>
        <w:t>Move</w:t>
      </w:r>
      <w:r w:rsidRPr="00564D16">
        <w:rPr>
          <w:rFonts w:asciiTheme="minorHAnsi" w:eastAsia="Cambria" w:hAnsiTheme="minorHAnsi" w:cs="Cambria"/>
          <w:color w:val="auto"/>
          <w:sz w:val="22"/>
        </w:rPr>
        <w:t xml:space="preserve"> the object: </w:t>
      </w:r>
    </w:p>
    <w:p w14:paraId="3DE1A7DD" w14:textId="77777777" w:rsidR="00A07048" w:rsidRPr="00564D16" w:rsidRDefault="006566A2" w:rsidP="00FC0514">
      <w:pPr>
        <w:pStyle w:val="ListParagraph"/>
        <w:numPr>
          <w:ilvl w:val="0"/>
          <w:numId w:val="48"/>
        </w:numPr>
        <w:spacing w:after="33" w:line="240" w:lineRule="auto"/>
        <w:rPr>
          <w:rFonts w:asciiTheme="minorHAnsi" w:eastAsia="Cambria" w:hAnsiTheme="minorHAnsi" w:cs="Cambria"/>
          <w:color w:val="auto"/>
          <w:sz w:val="22"/>
        </w:rPr>
      </w:pPr>
      <w:r w:rsidRPr="00564D16">
        <w:rPr>
          <w:rFonts w:asciiTheme="minorHAnsi" w:eastAsia="Cambria" w:hAnsiTheme="minorHAnsi" w:cs="Cambria"/>
          <w:color w:val="auto"/>
          <w:sz w:val="22"/>
        </w:rPr>
        <w:t xml:space="preserve">duties are assigned </w:t>
      </w:r>
    </w:p>
    <w:p w14:paraId="14F1A4ED" w14:textId="77777777" w:rsidR="00A07048" w:rsidRPr="00564D16" w:rsidRDefault="006566A2" w:rsidP="00FC0514">
      <w:pPr>
        <w:pStyle w:val="ListParagraph"/>
        <w:numPr>
          <w:ilvl w:val="0"/>
          <w:numId w:val="48"/>
        </w:numPr>
        <w:spacing w:after="33" w:line="240" w:lineRule="auto"/>
        <w:rPr>
          <w:rFonts w:asciiTheme="minorHAnsi" w:eastAsia="Cambria" w:hAnsiTheme="minorHAnsi" w:cs="Cambria"/>
          <w:color w:val="auto"/>
          <w:sz w:val="22"/>
        </w:rPr>
      </w:pPr>
      <w:r w:rsidRPr="00564D16">
        <w:rPr>
          <w:rFonts w:asciiTheme="minorHAnsi" w:eastAsia="Cambria" w:hAnsiTheme="minorHAnsi" w:cs="Cambria"/>
          <w:color w:val="auto"/>
          <w:sz w:val="22"/>
        </w:rPr>
        <w:t xml:space="preserve">use safe body mechanics (stance, grip, weight transfer) </w:t>
      </w:r>
    </w:p>
    <w:p w14:paraId="1550D132" w14:textId="77777777" w:rsidR="006566A2" w:rsidRPr="00564D16" w:rsidRDefault="006566A2" w:rsidP="00FC0514">
      <w:pPr>
        <w:pStyle w:val="ListParagraph"/>
        <w:numPr>
          <w:ilvl w:val="0"/>
          <w:numId w:val="48"/>
        </w:numPr>
        <w:spacing w:after="120" w:line="240" w:lineRule="auto"/>
        <w:rPr>
          <w:rFonts w:asciiTheme="minorHAnsi" w:eastAsia="Cambria" w:hAnsiTheme="minorHAnsi" w:cs="Cambria"/>
          <w:color w:val="auto"/>
          <w:sz w:val="22"/>
        </w:rPr>
      </w:pPr>
      <w:r w:rsidRPr="00564D16">
        <w:rPr>
          <w:rFonts w:asciiTheme="minorHAnsi" w:eastAsia="Cambria" w:hAnsiTheme="minorHAnsi" w:cs="Cambria"/>
          <w:color w:val="auto"/>
          <w:sz w:val="22"/>
        </w:rPr>
        <w:t xml:space="preserve">use the appropriate steps for the moving task </w:t>
      </w:r>
    </w:p>
    <w:p w14:paraId="58762E60" w14:textId="77777777" w:rsidR="00A07048" w:rsidRPr="00564D16" w:rsidRDefault="006566A2" w:rsidP="00A07048">
      <w:pPr>
        <w:spacing w:after="33" w:line="240" w:lineRule="auto"/>
        <w:ind w:left="0" w:firstLine="0"/>
        <w:rPr>
          <w:rFonts w:asciiTheme="minorHAnsi" w:eastAsia="Cambria" w:hAnsiTheme="minorHAnsi" w:cs="Cambria"/>
          <w:b/>
          <w:color w:val="auto"/>
          <w:sz w:val="22"/>
        </w:rPr>
      </w:pPr>
      <w:r w:rsidRPr="00564D16">
        <w:rPr>
          <w:rFonts w:asciiTheme="minorHAnsi" w:eastAsia="Cambria" w:hAnsiTheme="minorHAnsi" w:cs="Cambria"/>
          <w:b/>
          <w:color w:val="auto"/>
          <w:sz w:val="22"/>
        </w:rPr>
        <w:t>Evaluate</w:t>
      </w:r>
    </w:p>
    <w:p w14:paraId="48DDF017" w14:textId="36558956" w:rsidR="00A07048" w:rsidRPr="00564D16" w:rsidRDefault="00BA6FB0" w:rsidP="00FC0514">
      <w:pPr>
        <w:pStyle w:val="ListParagraph"/>
        <w:numPr>
          <w:ilvl w:val="0"/>
          <w:numId w:val="49"/>
        </w:numPr>
        <w:spacing w:after="33" w:line="240" w:lineRule="auto"/>
        <w:rPr>
          <w:rFonts w:asciiTheme="minorHAnsi" w:eastAsia="Cambria" w:hAnsiTheme="minorHAnsi" w:cs="Cambria"/>
          <w:color w:val="auto"/>
          <w:sz w:val="22"/>
        </w:rPr>
      </w:pPr>
      <w:r>
        <w:rPr>
          <w:rFonts w:asciiTheme="minorHAnsi" w:eastAsia="Cambria" w:hAnsiTheme="minorHAnsi" w:cs="Cambria"/>
          <w:color w:val="auto"/>
          <w:sz w:val="22"/>
        </w:rPr>
        <w:t>D</w:t>
      </w:r>
      <w:r w:rsidR="006566A2" w:rsidRPr="00564D16">
        <w:rPr>
          <w:rFonts w:asciiTheme="minorHAnsi" w:eastAsia="Cambria" w:hAnsiTheme="minorHAnsi" w:cs="Cambria"/>
          <w:color w:val="auto"/>
          <w:sz w:val="22"/>
        </w:rPr>
        <w:t xml:space="preserve">id you feel that the move compromised your own safe body mechanics? </w:t>
      </w:r>
    </w:p>
    <w:p w14:paraId="05508CAF" w14:textId="4AFEDA39" w:rsidR="006566A2" w:rsidRDefault="00BA6FB0" w:rsidP="00FC0514">
      <w:pPr>
        <w:pStyle w:val="ListParagraph"/>
        <w:numPr>
          <w:ilvl w:val="0"/>
          <w:numId w:val="49"/>
        </w:numPr>
        <w:spacing w:after="120" w:line="240" w:lineRule="auto"/>
        <w:rPr>
          <w:rFonts w:asciiTheme="minorHAnsi" w:eastAsia="Cambria" w:hAnsiTheme="minorHAnsi" w:cs="Cambria"/>
          <w:color w:val="auto"/>
          <w:sz w:val="22"/>
        </w:rPr>
      </w:pPr>
      <w:r>
        <w:rPr>
          <w:rFonts w:asciiTheme="minorHAnsi" w:eastAsia="Cambria" w:hAnsiTheme="minorHAnsi" w:cs="Cambria"/>
          <w:color w:val="auto"/>
          <w:sz w:val="22"/>
        </w:rPr>
        <w:t>A</w:t>
      </w:r>
      <w:r w:rsidR="006566A2" w:rsidRPr="00564D16">
        <w:rPr>
          <w:rFonts w:asciiTheme="minorHAnsi" w:eastAsia="Cambria" w:hAnsiTheme="minorHAnsi" w:cs="Cambria"/>
          <w:color w:val="auto"/>
          <w:sz w:val="22"/>
        </w:rPr>
        <w:t xml:space="preserve">t any time did you feel the load was too heavy, awkward or unstable? </w:t>
      </w:r>
    </w:p>
    <w:p w14:paraId="7E31BF61" w14:textId="77777777" w:rsidR="00801F3B" w:rsidRPr="00801F3B" w:rsidRDefault="00801F3B" w:rsidP="00801F3B">
      <w:pPr>
        <w:spacing w:after="120" w:line="240" w:lineRule="auto"/>
        <w:rPr>
          <w:rFonts w:asciiTheme="minorHAnsi" w:eastAsia="Cambria" w:hAnsiTheme="minorHAnsi" w:cs="Cambria"/>
          <w:color w:val="auto"/>
          <w:sz w:val="22"/>
        </w:rPr>
      </w:pPr>
    </w:p>
    <w:p w14:paraId="5587FA14" w14:textId="77777777" w:rsidR="00801F3B" w:rsidRDefault="00801F3B" w:rsidP="00A07048">
      <w:pPr>
        <w:spacing w:after="33" w:line="240" w:lineRule="auto"/>
        <w:ind w:left="0" w:firstLine="0"/>
        <w:rPr>
          <w:rFonts w:asciiTheme="minorHAnsi" w:eastAsia="Cambria" w:hAnsiTheme="minorHAnsi" w:cs="Cambria"/>
          <w:b/>
          <w:color w:val="auto"/>
          <w:sz w:val="22"/>
        </w:rPr>
      </w:pPr>
    </w:p>
    <w:p w14:paraId="5C91A542" w14:textId="77777777" w:rsidR="00A07048" w:rsidRPr="00564D16" w:rsidRDefault="006566A2" w:rsidP="00A07048">
      <w:pPr>
        <w:spacing w:after="33" w:line="240" w:lineRule="auto"/>
        <w:ind w:left="0" w:firstLine="0"/>
        <w:rPr>
          <w:rFonts w:asciiTheme="minorHAnsi" w:eastAsia="Cambria" w:hAnsiTheme="minorHAnsi" w:cs="Cambria"/>
          <w:color w:val="auto"/>
          <w:sz w:val="22"/>
        </w:rPr>
      </w:pPr>
      <w:r w:rsidRPr="00564D16">
        <w:rPr>
          <w:rFonts w:asciiTheme="minorHAnsi" w:eastAsia="Cambria" w:hAnsiTheme="minorHAnsi" w:cs="Cambria"/>
          <w:b/>
          <w:color w:val="auto"/>
          <w:sz w:val="22"/>
        </w:rPr>
        <w:t>Communicate</w:t>
      </w:r>
      <w:r w:rsidRPr="00564D16">
        <w:rPr>
          <w:rFonts w:asciiTheme="minorHAnsi" w:eastAsia="Cambria" w:hAnsiTheme="minorHAnsi" w:cs="Cambria"/>
          <w:color w:val="auto"/>
          <w:sz w:val="22"/>
        </w:rPr>
        <w:t xml:space="preserve"> </w:t>
      </w:r>
    </w:p>
    <w:p w14:paraId="5A7DC691" w14:textId="77777777" w:rsidR="00A07048" w:rsidRPr="00564D16" w:rsidRDefault="006566A2" w:rsidP="00FC0514">
      <w:pPr>
        <w:pStyle w:val="ListParagraph"/>
        <w:numPr>
          <w:ilvl w:val="0"/>
          <w:numId w:val="50"/>
        </w:numPr>
        <w:spacing w:after="33" w:line="240" w:lineRule="auto"/>
        <w:rPr>
          <w:rFonts w:asciiTheme="minorHAnsi" w:eastAsia="Cambria" w:hAnsiTheme="minorHAnsi" w:cs="Cambria"/>
          <w:color w:val="auto"/>
          <w:sz w:val="22"/>
        </w:rPr>
      </w:pPr>
      <w:r w:rsidRPr="00564D16">
        <w:rPr>
          <w:rFonts w:asciiTheme="minorHAnsi" w:eastAsia="Cambria" w:hAnsiTheme="minorHAnsi" w:cs="Cambria"/>
          <w:color w:val="auto"/>
          <w:sz w:val="22"/>
        </w:rPr>
        <w:t xml:space="preserve">what went well </w:t>
      </w:r>
    </w:p>
    <w:p w14:paraId="2637909A" w14:textId="77777777" w:rsidR="00A07048" w:rsidRPr="00564D16" w:rsidRDefault="006566A2" w:rsidP="00FC0514">
      <w:pPr>
        <w:pStyle w:val="ListParagraph"/>
        <w:numPr>
          <w:ilvl w:val="0"/>
          <w:numId w:val="50"/>
        </w:numPr>
        <w:spacing w:after="33" w:line="240" w:lineRule="auto"/>
        <w:rPr>
          <w:rFonts w:asciiTheme="minorHAnsi" w:eastAsia="Cambria" w:hAnsiTheme="minorHAnsi" w:cs="Cambria"/>
          <w:color w:val="auto"/>
          <w:sz w:val="22"/>
        </w:rPr>
      </w:pPr>
      <w:r w:rsidRPr="00564D16">
        <w:rPr>
          <w:rFonts w:asciiTheme="minorHAnsi" w:eastAsia="Cambria" w:hAnsiTheme="minorHAnsi" w:cs="Cambria"/>
          <w:color w:val="auto"/>
          <w:sz w:val="22"/>
        </w:rPr>
        <w:t xml:space="preserve">what the recommended moving technique should be </w:t>
      </w:r>
    </w:p>
    <w:p w14:paraId="3CB33B50" w14:textId="77777777" w:rsidR="00A07048" w:rsidRPr="00564D16" w:rsidRDefault="006566A2" w:rsidP="00FC0514">
      <w:pPr>
        <w:pStyle w:val="ListParagraph"/>
        <w:numPr>
          <w:ilvl w:val="0"/>
          <w:numId w:val="50"/>
        </w:numPr>
        <w:spacing w:after="33" w:line="240" w:lineRule="auto"/>
        <w:rPr>
          <w:rFonts w:asciiTheme="minorHAnsi" w:eastAsia="Cambria" w:hAnsiTheme="minorHAnsi" w:cs="Cambria"/>
          <w:color w:val="auto"/>
          <w:sz w:val="22"/>
        </w:rPr>
      </w:pPr>
      <w:r w:rsidRPr="00564D16">
        <w:rPr>
          <w:rFonts w:asciiTheme="minorHAnsi" w:eastAsia="Cambria" w:hAnsiTheme="minorHAnsi" w:cs="Cambria"/>
          <w:color w:val="auto"/>
          <w:sz w:val="22"/>
        </w:rPr>
        <w:t>how risks were eliminated or managed</w:t>
      </w:r>
    </w:p>
    <w:p w14:paraId="42F73DF6" w14:textId="77777777" w:rsidR="006566A2" w:rsidRPr="00564D16" w:rsidRDefault="006566A2" w:rsidP="00FC0514">
      <w:pPr>
        <w:pStyle w:val="ListParagraph"/>
        <w:numPr>
          <w:ilvl w:val="0"/>
          <w:numId w:val="50"/>
        </w:numPr>
        <w:spacing w:after="33" w:line="240" w:lineRule="auto"/>
        <w:rPr>
          <w:rFonts w:asciiTheme="minorHAnsi" w:eastAsia="Cambria" w:hAnsiTheme="minorHAnsi" w:cs="Cambria"/>
          <w:color w:val="auto"/>
          <w:sz w:val="22"/>
        </w:rPr>
      </w:pPr>
      <w:r w:rsidRPr="00564D16">
        <w:rPr>
          <w:rFonts w:asciiTheme="minorHAnsi" w:eastAsia="Cambria" w:hAnsiTheme="minorHAnsi" w:cs="Cambria"/>
          <w:color w:val="auto"/>
          <w:sz w:val="22"/>
        </w:rPr>
        <w:t xml:space="preserve">what needs to be documented </w:t>
      </w:r>
    </w:p>
    <w:p w14:paraId="2210CE4D" w14:textId="77777777" w:rsidR="006566A2" w:rsidRPr="00564D16" w:rsidRDefault="006566A2" w:rsidP="00A62DB1">
      <w:pPr>
        <w:spacing w:after="33" w:line="240" w:lineRule="auto"/>
        <w:ind w:left="0" w:firstLine="0"/>
        <w:rPr>
          <w:rFonts w:asciiTheme="minorHAnsi" w:eastAsia="Cambria" w:hAnsiTheme="minorHAnsi" w:cs="Cambria"/>
          <w:color w:val="auto"/>
          <w:sz w:val="22"/>
        </w:rPr>
      </w:pPr>
    </w:p>
    <w:p w14:paraId="79C721D5" w14:textId="77777777" w:rsidR="00A62DB1" w:rsidRPr="00E87AF1" w:rsidRDefault="004442BD" w:rsidP="00E87AF1">
      <w:pPr>
        <w:pStyle w:val="Heading2"/>
      </w:pPr>
      <w:bookmarkStart w:id="29" w:name="_Toc67302665"/>
      <w:r w:rsidRPr="00E87AF1">
        <w:t>Section 3.</w:t>
      </w:r>
      <w:r w:rsidR="00B023D2" w:rsidRPr="00E87AF1">
        <w:t>3</w:t>
      </w:r>
      <w:r w:rsidRPr="00E87AF1">
        <w:t>: Proper Body Mechanics</w:t>
      </w:r>
      <w:bookmarkEnd w:id="29"/>
      <w:r w:rsidR="00A62DB1" w:rsidRPr="00E87AF1">
        <w:t xml:space="preserve"> </w:t>
      </w:r>
    </w:p>
    <w:p w14:paraId="6769DB9E" w14:textId="77777777" w:rsidR="00801F3B" w:rsidRPr="00801F3B" w:rsidRDefault="00801F3B" w:rsidP="00801F3B"/>
    <w:p w14:paraId="631B2452" w14:textId="77777777" w:rsidR="00A62DB1" w:rsidRPr="00564D16" w:rsidRDefault="00A62DB1" w:rsidP="00A62DB1">
      <w:pPr>
        <w:spacing w:after="33" w:line="240" w:lineRule="auto"/>
        <w:ind w:left="0" w:firstLine="0"/>
        <w:rPr>
          <w:rFonts w:asciiTheme="minorHAnsi" w:eastAsia="Cambria" w:hAnsiTheme="minorHAnsi" w:cs="Cambria"/>
          <w:color w:val="auto"/>
          <w:sz w:val="22"/>
        </w:rPr>
      </w:pPr>
      <w:r w:rsidRPr="00564D16">
        <w:rPr>
          <w:rFonts w:asciiTheme="minorHAnsi" w:eastAsia="Cambria" w:hAnsiTheme="minorHAnsi" w:cs="Cambria"/>
          <w:color w:val="auto"/>
          <w:sz w:val="22"/>
        </w:rPr>
        <w:t xml:space="preserve"> </w:t>
      </w:r>
    </w:p>
    <w:p w14:paraId="234D5B85" w14:textId="4C3FD91C" w:rsidR="004442BD" w:rsidRPr="00564D16" w:rsidRDefault="00A62DB1" w:rsidP="004442BD">
      <w:pPr>
        <w:rPr>
          <w:rFonts w:asciiTheme="minorHAnsi" w:hAnsiTheme="minorHAnsi"/>
          <w:sz w:val="22"/>
        </w:rPr>
      </w:pPr>
      <w:r w:rsidRPr="00564D16">
        <w:rPr>
          <w:rFonts w:asciiTheme="minorHAnsi" w:eastAsia="Cambria" w:hAnsiTheme="minorHAnsi" w:cs="Cambria"/>
          <w:color w:val="auto"/>
          <w:sz w:val="22"/>
        </w:rPr>
        <w:t xml:space="preserve"> </w:t>
      </w:r>
      <w:r w:rsidR="004442BD" w:rsidRPr="00564D16">
        <w:rPr>
          <w:rFonts w:asciiTheme="minorHAnsi" w:hAnsiTheme="minorHAnsi"/>
          <w:noProof/>
          <w:sz w:val="22"/>
        </w:rPr>
        <w:drawing>
          <wp:inline distT="0" distB="0" distL="0" distR="0" wp14:anchorId="2D45A32C" wp14:editId="63918AED">
            <wp:extent cx="685800" cy="686746"/>
            <wp:effectExtent l="0" t="0" r="0" b="0"/>
            <wp:docPr id="77093" name="Picture 77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heck-37583_960_720[1].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91243" cy="692196"/>
                    </a:xfrm>
                    <a:prstGeom prst="rect">
                      <a:avLst/>
                    </a:prstGeom>
                  </pic:spPr>
                </pic:pic>
              </a:graphicData>
            </a:graphic>
          </wp:inline>
        </w:drawing>
      </w:r>
      <w:r w:rsidR="004442BD" w:rsidRPr="00564D16">
        <w:rPr>
          <w:rFonts w:asciiTheme="minorHAnsi" w:hAnsiTheme="minorHAnsi"/>
          <w:sz w:val="22"/>
        </w:rPr>
        <w:tab/>
      </w:r>
      <w:r w:rsidR="004442BD" w:rsidRPr="00564D16">
        <w:rPr>
          <w:rFonts w:asciiTheme="minorHAnsi" w:hAnsiTheme="minorHAnsi"/>
          <w:sz w:val="22"/>
        </w:rPr>
        <w:tab/>
      </w:r>
      <w:r w:rsidR="004442BD" w:rsidRPr="00564D16">
        <w:rPr>
          <w:rFonts w:asciiTheme="minorHAnsi" w:hAnsiTheme="minorHAnsi"/>
          <w:sz w:val="22"/>
        </w:rPr>
        <w:tab/>
        <w:t xml:space="preserve">       </w:t>
      </w:r>
      <w:r w:rsidR="0013447D" w:rsidRPr="00564D16">
        <w:rPr>
          <w:rFonts w:asciiTheme="minorHAnsi" w:hAnsiTheme="minorHAnsi"/>
          <w:noProof/>
          <w:sz w:val="22"/>
        </w:rPr>
        <w:drawing>
          <wp:inline distT="0" distB="0" distL="0" distR="0" wp14:anchorId="6B53CD9D" wp14:editId="0904021D">
            <wp:extent cx="685800" cy="685800"/>
            <wp:effectExtent l="0" t="0" r="0" b="0"/>
            <wp:docPr id="77094" name="Picture 77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wrong-295503_960_720[1].png"/>
                    <pic:cNvPicPr/>
                  </pic:nvPicPr>
                  <pic:blipFill>
                    <a:blip r:embed="rId20" cstate="print">
                      <a:extLst>
                        <a:ext uri="{28A0092B-C50C-407E-A947-70E740481C1C}">
                          <a14:useLocalDpi xmlns:a14="http://schemas.microsoft.com/office/drawing/2010/main" val="0"/>
                        </a:ext>
                      </a:extLst>
                    </a:blip>
                    <a:stretch>
                      <a:fillRect/>
                    </a:stretch>
                  </pic:blipFill>
                  <pic:spPr>
                    <a:xfrm flipV="1">
                      <a:off x="0" y="0"/>
                      <a:ext cx="685800" cy="685800"/>
                    </a:xfrm>
                    <a:prstGeom prst="rect">
                      <a:avLst/>
                    </a:prstGeom>
                  </pic:spPr>
                </pic:pic>
              </a:graphicData>
            </a:graphic>
          </wp:inline>
        </w:drawing>
      </w:r>
      <w:r w:rsidR="00836512">
        <w:rPr>
          <w:rFonts w:asciiTheme="minorHAnsi" w:hAnsiTheme="minorHAnsi"/>
          <w:sz w:val="22"/>
        </w:rPr>
        <w:t xml:space="preserve">    </w:t>
      </w:r>
      <w:r w:rsidR="00836512">
        <w:rPr>
          <w:rFonts w:asciiTheme="minorHAnsi" w:hAnsiTheme="minorHAnsi"/>
          <w:sz w:val="22"/>
        </w:rPr>
        <w:tab/>
      </w:r>
      <w:r w:rsidR="00836512">
        <w:rPr>
          <w:rFonts w:asciiTheme="minorHAnsi" w:hAnsiTheme="minorHAnsi"/>
          <w:sz w:val="22"/>
        </w:rPr>
        <w:tab/>
      </w:r>
      <w:r w:rsidR="004442BD" w:rsidRPr="00564D16">
        <w:rPr>
          <w:rFonts w:asciiTheme="minorHAnsi" w:hAnsiTheme="minorHAnsi"/>
          <w:sz w:val="22"/>
        </w:rPr>
        <w:t xml:space="preserve">       </w:t>
      </w:r>
      <w:r w:rsidR="004442BD" w:rsidRPr="00564D16">
        <w:rPr>
          <w:rFonts w:asciiTheme="minorHAnsi" w:hAnsiTheme="minorHAnsi"/>
          <w:b/>
          <w:sz w:val="22"/>
        </w:rPr>
        <w:t>TIPS</w:t>
      </w:r>
    </w:p>
    <w:p w14:paraId="69BCCF36" w14:textId="042BBA04" w:rsidR="004442BD" w:rsidRDefault="004442BD" w:rsidP="00801F3B">
      <w:pPr>
        <w:ind w:left="864" w:firstLine="375"/>
        <w:rPr>
          <w:rFonts w:asciiTheme="minorHAnsi" w:hAnsiTheme="minorHAnsi"/>
          <w:sz w:val="22"/>
        </w:rPr>
      </w:pPr>
      <w:r w:rsidRPr="00564D16">
        <w:rPr>
          <w:rFonts w:asciiTheme="minorHAnsi" w:hAnsiTheme="minorHAnsi"/>
          <w:sz w:val="22"/>
        </w:rPr>
        <w:t>Correct</w:t>
      </w:r>
      <w:r w:rsidRPr="00564D16">
        <w:rPr>
          <w:rFonts w:asciiTheme="minorHAnsi" w:hAnsiTheme="minorHAnsi"/>
          <w:sz w:val="22"/>
        </w:rPr>
        <w:tab/>
      </w:r>
      <w:r w:rsidRPr="00564D16">
        <w:rPr>
          <w:rFonts w:asciiTheme="minorHAnsi" w:hAnsiTheme="minorHAnsi"/>
          <w:sz w:val="22"/>
        </w:rPr>
        <w:tab/>
      </w:r>
      <w:r w:rsidRPr="00564D16">
        <w:rPr>
          <w:rFonts w:asciiTheme="minorHAnsi" w:hAnsiTheme="minorHAnsi"/>
          <w:sz w:val="22"/>
        </w:rPr>
        <w:tab/>
        <w:t xml:space="preserve">         </w:t>
      </w:r>
      <w:r w:rsidR="0013447D">
        <w:rPr>
          <w:rFonts w:asciiTheme="minorHAnsi" w:hAnsiTheme="minorHAnsi"/>
          <w:sz w:val="22"/>
        </w:rPr>
        <w:tab/>
        <w:t xml:space="preserve">       </w:t>
      </w:r>
      <w:r w:rsidRPr="00564D16">
        <w:rPr>
          <w:rFonts w:asciiTheme="minorHAnsi" w:hAnsiTheme="minorHAnsi"/>
          <w:sz w:val="22"/>
        </w:rPr>
        <w:t xml:space="preserve">  Incorrect</w:t>
      </w:r>
    </w:p>
    <w:p w14:paraId="0B6638EA" w14:textId="77777777" w:rsidR="00801F3B" w:rsidRPr="00564D16" w:rsidRDefault="00801F3B" w:rsidP="004442BD">
      <w:pPr>
        <w:rPr>
          <w:rFonts w:asciiTheme="minorHAnsi" w:hAnsiTheme="minorHAnsi"/>
          <w:sz w:val="22"/>
        </w:rPr>
      </w:pPr>
    </w:p>
    <w:p w14:paraId="6BA22ADE" w14:textId="77777777" w:rsidR="004442BD" w:rsidRPr="00564D16" w:rsidRDefault="004442BD" w:rsidP="004442BD">
      <w:pPr>
        <w:rPr>
          <w:rFonts w:asciiTheme="minorHAnsi" w:hAnsiTheme="minorHAnsi"/>
          <w:b/>
          <w:sz w:val="22"/>
        </w:rPr>
      </w:pPr>
    </w:p>
    <w:p w14:paraId="475379E3" w14:textId="77777777" w:rsidR="004442BD" w:rsidRPr="00564D16" w:rsidRDefault="004442BD" w:rsidP="004442BD">
      <w:pPr>
        <w:ind w:left="0"/>
        <w:rPr>
          <w:rFonts w:asciiTheme="minorHAnsi" w:hAnsiTheme="minorHAnsi"/>
          <w:b/>
          <w:sz w:val="22"/>
        </w:rPr>
      </w:pPr>
      <w:r w:rsidRPr="00564D16">
        <w:rPr>
          <w:rFonts w:asciiTheme="minorHAnsi" w:hAnsiTheme="minorHAnsi"/>
          <w:b/>
          <w:sz w:val="22"/>
        </w:rPr>
        <w:t>Plunging a Toilet</w:t>
      </w:r>
    </w:p>
    <w:tbl>
      <w:tblPr>
        <w:tblStyle w:val="TableGrid0"/>
        <w:tblW w:w="10075" w:type="dxa"/>
        <w:tblInd w:w="-113" w:type="dxa"/>
        <w:tblLook w:val="04A0" w:firstRow="1" w:lastRow="0" w:firstColumn="1" w:lastColumn="0" w:noHBand="0" w:noVBand="1"/>
      </w:tblPr>
      <w:tblGrid>
        <w:gridCol w:w="3186"/>
        <w:gridCol w:w="3366"/>
        <w:gridCol w:w="3523"/>
      </w:tblGrid>
      <w:tr w:rsidR="004442BD" w:rsidRPr="00564D16" w14:paraId="0DF927E7" w14:textId="77777777" w:rsidTr="007B5099">
        <w:trPr>
          <w:trHeight w:val="3310"/>
        </w:trPr>
        <w:tc>
          <w:tcPr>
            <w:tcW w:w="3131" w:type="dxa"/>
          </w:tcPr>
          <w:p w14:paraId="6877E163" w14:textId="77777777" w:rsidR="004442BD" w:rsidRPr="00564D16" w:rsidRDefault="004442BD" w:rsidP="007B5099">
            <w:pPr>
              <w:spacing w:after="160" w:line="259" w:lineRule="auto"/>
              <w:ind w:left="0" w:firstLine="0"/>
              <w:rPr>
                <w:rFonts w:asciiTheme="minorHAnsi" w:hAnsiTheme="minorHAnsi"/>
                <w:sz w:val="22"/>
                <w:szCs w:val="22"/>
              </w:rPr>
            </w:pPr>
            <w:r w:rsidRPr="00564D16">
              <w:rPr>
                <w:rFonts w:asciiTheme="minorHAnsi" w:eastAsia="Times New Roman" w:hAnsiTheme="minorHAnsi"/>
                <w:noProof/>
                <w:sz w:val="22"/>
              </w:rPr>
              <w:drawing>
                <wp:inline distT="0" distB="0" distL="0" distR="0" wp14:anchorId="79E25ED0" wp14:editId="6CB1B2EE">
                  <wp:extent cx="1876425" cy="2113915"/>
                  <wp:effectExtent l="0" t="0" r="9525" b="635"/>
                  <wp:docPr id="77095" name="Picture 77095" descr="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1AD7C-2B8B-48E0-8F07-D6DCA869F150" descr="image1.jpeg"/>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1888863" cy="2127927"/>
                          </a:xfrm>
                          <a:prstGeom prst="rect">
                            <a:avLst/>
                          </a:prstGeom>
                          <a:noFill/>
                          <a:ln>
                            <a:noFill/>
                          </a:ln>
                        </pic:spPr>
                      </pic:pic>
                    </a:graphicData>
                  </a:graphic>
                </wp:inline>
              </w:drawing>
            </w:r>
          </w:p>
        </w:tc>
        <w:tc>
          <w:tcPr>
            <w:tcW w:w="3366" w:type="dxa"/>
          </w:tcPr>
          <w:p w14:paraId="5A0E90B1" w14:textId="77777777" w:rsidR="004442BD" w:rsidRPr="00564D16" w:rsidRDefault="004442BD" w:rsidP="007B5099">
            <w:pPr>
              <w:spacing w:after="160" w:line="259" w:lineRule="auto"/>
              <w:ind w:left="0" w:firstLine="0"/>
              <w:rPr>
                <w:rFonts w:asciiTheme="minorHAnsi" w:hAnsiTheme="minorHAnsi"/>
                <w:sz w:val="22"/>
                <w:szCs w:val="22"/>
              </w:rPr>
            </w:pPr>
            <w:r w:rsidRPr="00564D16">
              <w:rPr>
                <w:rFonts w:asciiTheme="minorHAnsi" w:eastAsia="Times New Roman" w:hAnsiTheme="minorHAnsi"/>
                <w:noProof/>
                <w:sz w:val="22"/>
              </w:rPr>
              <w:drawing>
                <wp:inline distT="0" distB="0" distL="0" distR="0" wp14:anchorId="7E37ECAC" wp14:editId="427F774C">
                  <wp:extent cx="1990725" cy="2085975"/>
                  <wp:effectExtent l="0" t="0" r="9525" b="9525"/>
                  <wp:docPr id="77096" name="Picture 77096" descr="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7F9F5A5-CB4A-415A-B0DB-FDF2DC10B784" descr="image2.jpeg"/>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a:off x="0" y="0"/>
                            <a:ext cx="1990725" cy="2085975"/>
                          </a:xfrm>
                          <a:prstGeom prst="rect">
                            <a:avLst/>
                          </a:prstGeom>
                          <a:noFill/>
                          <a:ln>
                            <a:noFill/>
                          </a:ln>
                        </pic:spPr>
                      </pic:pic>
                    </a:graphicData>
                  </a:graphic>
                </wp:inline>
              </w:drawing>
            </w:r>
          </w:p>
        </w:tc>
        <w:tc>
          <w:tcPr>
            <w:tcW w:w="3578" w:type="dxa"/>
          </w:tcPr>
          <w:p w14:paraId="7BD1CE8F" w14:textId="77777777" w:rsidR="004442BD" w:rsidRPr="00564D16" w:rsidRDefault="004442BD" w:rsidP="007B5099">
            <w:pPr>
              <w:spacing w:after="160" w:line="259" w:lineRule="auto"/>
              <w:ind w:left="0" w:firstLine="0"/>
              <w:rPr>
                <w:rFonts w:asciiTheme="minorHAnsi" w:hAnsiTheme="minorHAnsi"/>
                <w:sz w:val="22"/>
                <w:szCs w:val="22"/>
              </w:rPr>
            </w:pPr>
          </w:p>
          <w:p w14:paraId="3AEE323F" w14:textId="77777777" w:rsidR="004442BD" w:rsidRPr="00564D16" w:rsidRDefault="004442BD" w:rsidP="00FC0514">
            <w:pPr>
              <w:pStyle w:val="ListParagraph"/>
              <w:numPr>
                <w:ilvl w:val="0"/>
                <w:numId w:val="28"/>
              </w:numPr>
              <w:spacing w:after="160" w:line="259" w:lineRule="auto"/>
              <w:rPr>
                <w:rFonts w:asciiTheme="minorHAnsi" w:hAnsiTheme="minorHAnsi"/>
                <w:sz w:val="22"/>
                <w:szCs w:val="22"/>
              </w:rPr>
            </w:pPr>
            <w:r w:rsidRPr="00564D16">
              <w:rPr>
                <w:rFonts w:asciiTheme="minorHAnsi" w:hAnsiTheme="minorHAnsi"/>
                <w:sz w:val="22"/>
                <w:szCs w:val="22"/>
              </w:rPr>
              <w:t>Wear your PPE when unclogging toilets.</w:t>
            </w:r>
          </w:p>
          <w:p w14:paraId="5F0A5CBF" w14:textId="77777777" w:rsidR="004442BD" w:rsidRPr="00564D16" w:rsidRDefault="004442BD" w:rsidP="00FC0514">
            <w:pPr>
              <w:pStyle w:val="ListParagraph"/>
              <w:numPr>
                <w:ilvl w:val="0"/>
                <w:numId w:val="28"/>
              </w:numPr>
              <w:spacing w:after="160" w:line="259" w:lineRule="auto"/>
              <w:rPr>
                <w:rFonts w:asciiTheme="minorHAnsi" w:hAnsiTheme="minorHAnsi"/>
                <w:sz w:val="22"/>
                <w:szCs w:val="22"/>
              </w:rPr>
            </w:pPr>
            <w:r w:rsidRPr="00564D16">
              <w:rPr>
                <w:rFonts w:asciiTheme="minorHAnsi" w:hAnsiTheme="minorHAnsi"/>
                <w:sz w:val="22"/>
                <w:szCs w:val="22"/>
              </w:rPr>
              <w:t>Do not bend over toilet while plunging to avoid back injury</w:t>
            </w:r>
          </w:p>
          <w:p w14:paraId="2B94FEA1" w14:textId="77777777" w:rsidR="004442BD" w:rsidRPr="00564D16" w:rsidRDefault="004442BD" w:rsidP="00FC0514">
            <w:pPr>
              <w:pStyle w:val="ListParagraph"/>
              <w:numPr>
                <w:ilvl w:val="0"/>
                <w:numId w:val="28"/>
              </w:numPr>
              <w:spacing w:after="160" w:line="259" w:lineRule="auto"/>
              <w:rPr>
                <w:rFonts w:asciiTheme="minorHAnsi" w:hAnsiTheme="minorHAnsi"/>
                <w:sz w:val="22"/>
                <w:szCs w:val="22"/>
              </w:rPr>
            </w:pPr>
            <w:r w:rsidRPr="00564D16">
              <w:rPr>
                <w:rFonts w:asciiTheme="minorHAnsi" w:hAnsiTheme="minorHAnsi"/>
                <w:sz w:val="22"/>
                <w:szCs w:val="22"/>
              </w:rPr>
              <w:t>Use short pushes with your legs, shoulders and arms</w:t>
            </w:r>
          </w:p>
        </w:tc>
      </w:tr>
    </w:tbl>
    <w:p w14:paraId="2A7C9259" w14:textId="77777777" w:rsidR="004442BD" w:rsidRPr="00564D16" w:rsidRDefault="004442BD" w:rsidP="004442BD">
      <w:pPr>
        <w:spacing w:after="160" w:line="259" w:lineRule="auto"/>
        <w:ind w:left="0" w:firstLine="0"/>
        <w:rPr>
          <w:rFonts w:asciiTheme="minorHAnsi" w:hAnsiTheme="minorHAnsi"/>
          <w:sz w:val="22"/>
        </w:rPr>
      </w:pPr>
    </w:p>
    <w:p w14:paraId="08073A79" w14:textId="77777777" w:rsidR="00B023D2" w:rsidRDefault="00B023D2" w:rsidP="004442BD">
      <w:pPr>
        <w:spacing w:after="160" w:line="259" w:lineRule="auto"/>
        <w:ind w:left="0" w:firstLine="0"/>
        <w:rPr>
          <w:rFonts w:asciiTheme="minorHAnsi" w:hAnsiTheme="minorHAnsi"/>
          <w:sz w:val="22"/>
        </w:rPr>
      </w:pPr>
    </w:p>
    <w:p w14:paraId="185AFB24" w14:textId="77777777" w:rsidR="00801F3B" w:rsidRDefault="00801F3B" w:rsidP="004442BD">
      <w:pPr>
        <w:spacing w:after="160" w:line="259" w:lineRule="auto"/>
        <w:ind w:left="0" w:firstLine="0"/>
        <w:rPr>
          <w:rFonts w:asciiTheme="minorHAnsi" w:hAnsiTheme="minorHAnsi"/>
          <w:sz w:val="22"/>
        </w:rPr>
      </w:pPr>
    </w:p>
    <w:p w14:paraId="75615CFB" w14:textId="77777777" w:rsidR="00801F3B" w:rsidRDefault="00801F3B" w:rsidP="004442BD">
      <w:pPr>
        <w:spacing w:after="160" w:line="259" w:lineRule="auto"/>
        <w:ind w:left="0" w:firstLine="0"/>
        <w:rPr>
          <w:rFonts w:asciiTheme="minorHAnsi" w:hAnsiTheme="minorHAnsi"/>
          <w:sz w:val="22"/>
        </w:rPr>
      </w:pPr>
    </w:p>
    <w:p w14:paraId="3338FF46" w14:textId="77777777" w:rsidR="00801F3B" w:rsidRDefault="00801F3B" w:rsidP="004442BD">
      <w:pPr>
        <w:spacing w:after="160" w:line="259" w:lineRule="auto"/>
        <w:ind w:left="0" w:firstLine="0"/>
        <w:rPr>
          <w:rFonts w:asciiTheme="minorHAnsi" w:hAnsiTheme="minorHAnsi"/>
          <w:sz w:val="22"/>
        </w:rPr>
      </w:pPr>
    </w:p>
    <w:p w14:paraId="2CA5DE19" w14:textId="77777777" w:rsidR="00801F3B" w:rsidRDefault="00801F3B" w:rsidP="004442BD">
      <w:pPr>
        <w:spacing w:after="160" w:line="259" w:lineRule="auto"/>
        <w:ind w:left="0" w:firstLine="0"/>
        <w:rPr>
          <w:rFonts w:asciiTheme="minorHAnsi" w:hAnsiTheme="minorHAnsi"/>
          <w:sz w:val="22"/>
        </w:rPr>
      </w:pPr>
    </w:p>
    <w:p w14:paraId="72462B5D" w14:textId="77777777" w:rsidR="00801F3B" w:rsidRDefault="00801F3B" w:rsidP="004442BD">
      <w:pPr>
        <w:spacing w:after="160" w:line="259" w:lineRule="auto"/>
        <w:ind w:left="0" w:firstLine="0"/>
        <w:rPr>
          <w:rFonts w:asciiTheme="minorHAnsi" w:hAnsiTheme="minorHAnsi"/>
          <w:sz w:val="22"/>
        </w:rPr>
      </w:pPr>
    </w:p>
    <w:p w14:paraId="08FA772A" w14:textId="77777777" w:rsidR="00801F3B" w:rsidRDefault="00801F3B" w:rsidP="004442BD">
      <w:pPr>
        <w:spacing w:after="160" w:line="259" w:lineRule="auto"/>
        <w:ind w:left="0" w:firstLine="0"/>
        <w:rPr>
          <w:rFonts w:asciiTheme="minorHAnsi" w:hAnsiTheme="minorHAnsi"/>
          <w:sz w:val="22"/>
        </w:rPr>
      </w:pPr>
    </w:p>
    <w:p w14:paraId="0BBA3AC9" w14:textId="77777777" w:rsidR="00801F3B" w:rsidRDefault="00801F3B" w:rsidP="004442BD">
      <w:pPr>
        <w:spacing w:after="160" w:line="259" w:lineRule="auto"/>
        <w:ind w:left="0" w:firstLine="0"/>
        <w:rPr>
          <w:rFonts w:asciiTheme="minorHAnsi" w:hAnsiTheme="minorHAnsi"/>
          <w:sz w:val="22"/>
        </w:rPr>
      </w:pPr>
    </w:p>
    <w:p w14:paraId="026DF12A" w14:textId="77777777" w:rsidR="00801F3B" w:rsidRDefault="00801F3B" w:rsidP="004442BD">
      <w:pPr>
        <w:spacing w:after="160" w:line="259" w:lineRule="auto"/>
        <w:ind w:left="0" w:firstLine="0"/>
        <w:rPr>
          <w:rFonts w:asciiTheme="minorHAnsi" w:hAnsiTheme="minorHAnsi"/>
          <w:sz w:val="22"/>
        </w:rPr>
      </w:pPr>
    </w:p>
    <w:p w14:paraId="220B9F1E" w14:textId="77777777" w:rsidR="00B023D2" w:rsidRDefault="00B023D2" w:rsidP="00B023D2">
      <w:pPr>
        <w:rPr>
          <w:rFonts w:asciiTheme="minorHAnsi" w:hAnsiTheme="minorHAnsi"/>
          <w:b/>
          <w:sz w:val="22"/>
        </w:rPr>
      </w:pPr>
      <w:r w:rsidRPr="00564D16">
        <w:rPr>
          <w:rFonts w:asciiTheme="minorHAnsi" w:hAnsiTheme="minorHAnsi"/>
          <w:noProof/>
          <w:sz w:val="22"/>
        </w:rPr>
        <w:drawing>
          <wp:inline distT="0" distB="0" distL="0" distR="0" wp14:anchorId="2F107F58" wp14:editId="26F2198E">
            <wp:extent cx="685800" cy="686746"/>
            <wp:effectExtent l="0" t="0" r="0" b="0"/>
            <wp:docPr id="77103" name="Picture 77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heck-37583_960_720[1].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91243" cy="692196"/>
                    </a:xfrm>
                    <a:prstGeom prst="rect">
                      <a:avLst/>
                    </a:prstGeom>
                  </pic:spPr>
                </pic:pic>
              </a:graphicData>
            </a:graphic>
          </wp:inline>
        </w:drawing>
      </w:r>
      <w:r w:rsidRPr="00564D16">
        <w:rPr>
          <w:rFonts w:asciiTheme="minorHAnsi" w:hAnsiTheme="minorHAnsi"/>
          <w:sz w:val="22"/>
        </w:rPr>
        <w:tab/>
      </w:r>
      <w:r w:rsidRPr="00564D16">
        <w:rPr>
          <w:rFonts w:asciiTheme="minorHAnsi" w:hAnsiTheme="minorHAnsi"/>
          <w:sz w:val="22"/>
        </w:rPr>
        <w:tab/>
      </w:r>
      <w:r w:rsidRPr="00564D16">
        <w:rPr>
          <w:rFonts w:asciiTheme="minorHAnsi" w:hAnsiTheme="minorHAnsi"/>
          <w:sz w:val="22"/>
        </w:rPr>
        <w:tab/>
        <w:t xml:space="preserve">           </w:t>
      </w:r>
      <w:r w:rsidRPr="00564D16">
        <w:rPr>
          <w:rFonts w:asciiTheme="minorHAnsi" w:hAnsiTheme="minorHAnsi"/>
          <w:noProof/>
          <w:sz w:val="22"/>
        </w:rPr>
        <w:drawing>
          <wp:inline distT="0" distB="0" distL="0" distR="0" wp14:anchorId="30CB141C" wp14:editId="79CF407F">
            <wp:extent cx="685800" cy="685800"/>
            <wp:effectExtent l="0" t="0" r="0" b="0"/>
            <wp:docPr id="77104" name="Picture 77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wrong-295503_960_720[1].png"/>
                    <pic:cNvPicPr/>
                  </pic:nvPicPr>
                  <pic:blipFill>
                    <a:blip r:embed="rId20" cstate="print">
                      <a:extLst>
                        <a:ext uri="{28A0092B-C50C-407E-A947-70E740481C1C}">
                          <a14:useLocalDpi xmlns:a14="http://schemas.microsoft.com/office/drawing/2010/main" val="0"/>
                        </a:ext>
                      </a:extLst>
                    </a:blip>
                    <a:stretch>
                      <a:fillRect/>
                    </a:stretch>
                  </pic:blipFill>
                  <pic:spPr>
                    <a:xfrm flipV="1">
                      <a:off x="0" y="0"/>
                      <a:ext cx="685800" cy="685800"/>
                    </a:xfrm>
                    <a:prstGeom prst="rect">
                      <a:avLst/>
                    </a:prstGeom>
                  </pic:spPr>
                </pic:pic>
              </a:graphicData>
            </a:graphic>
          </wp:inline>
        </w:drawing>
      </w:r>
      <w:r w:rsidRPr="00564D16">
        <w:rPr>
          <w:rFonts w:asciiTheme="minorHAnsi" w:hAnsiTheme="minorHAnsi"/>
          <w:sz w:val="22"/>
        </w:rPr>
        <w:tab/>
      </w:r>
      <w:r w:rsidRPr="00564D16">
        <w:rPr>
          <w:rFonts w:asciiTheme="minorHAnsi" w:hAnsiTheme="minorHAnsi"/>
          <w:sz w:val="22"/>
        </w:rPr>
        <w:tab/>
      </w:r>
      <w:r w:rsidRPr="00564D16">
        <w:rPr>
          <w:rFonts w:asciiTheme="minorHAnsi" w:hAnsiTheme="minorHAnsi"/>
          <w:sz w:val="22"/>
        </w:rPr>
        <w:tab/>
        <w:t xml:space="preserve">       </w:t>
      </w:r>
      <w:r w:rsidRPr="00564D16">
        <w:rPr>
          <w:rFonts w:asciiTheme="minorHAnsi" w:hAnsiTheme="minorHAnsi"/>
          <w:b/>
          <w:sz w:val="22"/>
        </w:rPr>
        <w:t>TIPS</w:t>
      </w:r>
    </w:p>
    <w:p w14:paraId="32E3F35A" w14:textId="77777777" w:rsidR="00801F3B" w:rsidRPr="00801F3B" w:rsidRDefault="00801F3B" w:rsidP="00801F3B">
      <w:pPr>
        <w:ind w:left="1296"/>
        <w:rPr>
          <w:rFonts w:asciiTheme="minorHAnsi" w:hAnsiTheme="minorHAnsi"/>
          <w:sz w:val="22"/>
        </w:rPr>
      </w:pPr>
      <w:r w:rsidRPr="00801F3B">
        <w:rPr>
          <w:rFonts w:asciiTheme="minorHAnsi" w:hAnsiTheme="minorHAnsi"/>
          <w:sz w:val="22"/>
        </w:rPr>
        <w:t>Correct</w:t>
      </w:r>
      <w:r w:rsidRPr="00801F3B">
        <w:rPr>
          <w:rFonts w:asciiTheme="minorHAnsi" w:hAnsiTheme="minorHAnsi"/>
          <w:sz w:val="22"/>
        </w:rPr>
        <w:tab/>
      </w:r>
      <w:r w:rsidRPr="00801F3B">
        <w:rPr>
          <w:rFonts w:asciiTheme="minorHAnsi" w:hAnsiTheme="minorHAnsi"/>
          <w:sz w:val="22"/>
        </w:rPr>
        <w:tab/>
      </w:r>
      <w:r w:rsidRPr="00801F3B">
        <w:rPr>
          <w:rFonts w:asciiTheme="minorHAnsi" w:hAnsiTheme="minorHAnsi"/>
          <w:sz w:val="22"/>
        </w:rPr>
        <w:tab/>
      </w:r>
      <w:r w:rsidRPr="00801F3B">
        <w:rPr>
          <w:rFonts w:asciiTheme="minorHAnsi" w:hAnsiTheme="minorHAnsi"/>
          <w:sz w:val="22"/>
        </w:rPr>
        <w:tab/>
        <w:t>Incorrect</w:t>
      </w:r>
    </w:p>
    <w:p w14:paraId="6DFB9909" w14:textId="77777777" w:rsidR="00801F3B" w:rsidRPr="00564D16" w:rsidRDefault="00801F3B" w:rsidP="00B023D2">
      <w:pPr>
        <w:rPr>
          <w:rFonts w:asciiTheme="minorHAnsi" w:hAnsiTheme="minorHAnsi"/>
          <w:sz w:val="22"/>
        </w:rPr>
      </w:pPr>
    </w:p>
    <w:p w14:paraId="682AEA33" w14:textId="77777777" w:rsidR="004442BD" w:rsidRPr="00564D16" w:rsidRDefault="004442BD" w:rsidP="004442BD">
      <w:pPr>
        <w:spacing w:after="160" w:line="259" w:lineRule="auto"/>
        <w:ind w:left="0" w:firstLine="0"/>
        <w:rPr>
          <w:rFonts w:asciiTheme="minorHAnsi" w:hAnsiTheme="minorHAnsi"/>
          <w:b/>
          <w:sz w:val="22"/>
        </w:rPr>
      </w:pPr>
      <w:r w:rsidRPr="00564D16">
        <w:rPr>
          <w:rFonts w:asciiTheme="minorHAnsi" w:hAnsiTheme="minorHAnsi"/>
          <w:b/>
          <w:sz w:val="22"/>
        </w:rPr>
        <w:t>Wiping and Dusting</w:t>
      </w:r>
    </w:p>
    <w:tbl>
      <w:tblPr>
        <w:tblStyle w:val="TableGrid0"/>
        <w:tblW w:w="10170" w:type="dxa"/>
        <w:tblInd w:w="-95" w:type="dxa"/>
        <w:tblLook w:val="04A0" w:firstRow="1" w:lastRow="0" w:firstColumn="1" w:lastColumn="0" w:noHBand="0" w:noVBand="1"/>
      </w:tblPr>
      <w:tblGrid>
        <w:gridCol w:w="3251"/>
        <w:gridCol w:w="3366"/>
        <w:gridCol w:w="3553"/>
      </w:tblGrid>
      <w:tr w:rsidR="004442BD" w:rsidRPr="00564D16" w14:paraId="62C205E4" w14:textId="77777777" w:rsidTr="007B5099">
        <w:trPr>
          <w:trHeight w:val="3877"/>
        </w:trPr>
        <w:tc>
          <w:tcPr>
            <w:tcW w:w="3251" w:type="dxa"/>
          </w:tcPr>
          <w:p w14:paraId="51679126" w14:textId="77777777" w:rsidR="004442BD" w:rsidRPr="00564D16" w:rsidRDefault="004442BD" w:rsidP="007B5099">
            <w:pPr>
              <w:spacing w:after="160" w:line="259" w:lineRule="auto"/>
              <w:ind w:left="0" w:firstLine="0"/>
              <w:rPr>
                <w:rFonts w:asciiTheme="minorHAnsi" w:hAnsiTheme="minorHAnsi"/>
                <w:sz w:val="22"/>
                <w:szCs w:val="22"/>
              </w:rPr>
            </w:pPr>
            <w:r w:rsidRPr="00564D16">
              <w:rPr>
                <w:rFonts w:asciiTheme="minorHAnsi" w:hAnsiTheme="minorHAnsi"/>
                <w:noProof/>
                <w:sz w:val="22"/>
              </w:rPr>
              <w:drawing>
                <wp:inline distT="0" distB="0" distL="0" distR="0" wp14:anchorId="1EEA4F89" wp14:editId="1DF9F6F0">
                  <wp:extent cx="1866900" cy="2371510"/>
                  <wp:effectExtent l="0" t="0" r="0" b="0"/>
                  <wp:docPr id="77097" name="Picture 77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wipingcorrect.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90226" cy="2401141"/>
                          </a:xfrm>
                          <a:prstGeom prst="rect">
                            <a:avLst/>
                          </a:prstGeom>
                        </pic:spPr>
                      </pic:pic>
                    </a:graphicData>
                  </a:graphic>
                </wp:inline>
              </w:drawing>
            </w:r>
          </w:p>
        </w:tc>
        <w:tc>
          <w:tcPr>
            <w:tcW w:w="3366" w:type="dxa"/>
          </w:tcPr>
          <w:p w14:paraId="0D384ADB" w14:textId="77777777" w:rsidR="004442BD" w:rsidRPr="00564D16" w:rsidRDefault="004442BD" w:rsidP="007B5099">
            <w:pPr>
              <w:spacing w:after="160" w:line="259" w:lineRule="auto"/>
              <w:ind w:left="0" w:firstLine="0"/>
              <w:rPr>
                <w:rFonts w:asciiTheme="minorHAnsi" w:hAnsiTheme="minorHAnsi"/>
                <w:sz w:val="22"/>
                <w:szCs w:val="22"/>
              </w:rPr>
            </w:pPr>
            <w:r w:rsidRPr="00564D16">
              <w:rPr>
                <w:rFonts w:asciiTheme="minorHAnsi" w:eastAsia="Times New Roman" w:hAnsiTheme="minorHAnsi"/>
                <w:noProof/>
                <w:sz w:val="22"/>
              </w:rPr>
              <w:drawing>
                <wp:inline distT="0" distB="0" distL="0" distR="0" wp14:anchorId="1983298F" wp14:editId="57DE1AA8">
                  <wp:extent cx="1999729" cy="2390140"/>
                  <wp:effectExtent l="0" t="0" r="635" b="0"/>
                  <wp:docPr id="77098" name="Picture 77098" descr="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A535926-47CB-4D9F-BD41-A80EA7DC27CE" descr="image4.jpeg"/>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2017307" cy="2411150"/>
                          </a:xfrm>
                          <a:prstGeom prst="rect">
                            <a:avLst/>
                          </a:prstGeom>
                          <a:noFill/>
                          <a:ln>
                            <a:noFill/>
                          </a:ln>
                        </pic:spPr>
                      </pic:pic>
                    </a:graphicData>
                  </a:graphic>
                </wp:inline>
              </w:drawing>
            </w:r>
          </w:p>
        </w:tc>
        <w:tc>
          <w:tcPr>
            <w:tcW w:w="3553" w:type="dxa"/>
          </w:tcPr>
          <w:p w14:paraId="439C6430" w14:textId="77777777" w:rsidR="004442BD" w:rsidRPr="00564D16" w:rsidRDefault="004442BD" w:rsidP="007B5099">
            <w:pPr>
              <w:pStyle w:val="ListParagraph"/>
              <w:spacing w:after="160" w:line="259" w:lineRule="auto"/>
              <w:ind w:firstLine="0"/>
              <w:rPr>
                <w:rFonts w:asciiTheme="minorHAnsi" w:hAnsiTheme="minorHAnsi"/>
                <w:sz w:val="22"/>
                <w:szCs w:val="22"/>
              </w:rPr>
            </w:pPr>
          </w:p>
          <w:p w14:paraId="61BC5ADB" w14:textId="77777777" w:rsidR="004442BD" w:rsidRPr="00564D16" w:rsidRDefault="004442BD" w:rsidP="007B5099">
            <w:pPr>
              <w:pStyle w:val="ListParagraph"/>
              <w:spacing w:after="160" w:line="259" w:lineRule="auto"/>
              <w:ind w:firstLine="0"/>
              <w:rPr>
                <w:rFonts w:asciiTheme="minorHAnsi" w:hAnsiTheme="minorHAnsi"/>
                <w:sz w:val="22"/>
                <w:szCs w:val="22"/>
              </w:rPr>
            </w:pPr>
          </w:p>
          <w:p w14:paraId="11F66019" w14:textId="77777777" w:rsidR="004442BD" w:rsidRPr="00564D16" w:rsidRDefault="004442BD" w:rsidP="00FC0514">
            <w:pPr>
              <w:pStyle w:val="ListParagraph"/>
              <w:numPr>
                <w:ilvl w:val="0"/>
                <w:numId w:val="53"/>
              </w:numPr>
              <w:spacing w:after="160" w:line="259" w:lineRule="auto"/>
              <w:rPr>
                <w:rFonts w:asciiTheme="minorHAnsi" w:hAnsiTheme="minorHAnsi"/>
                <w:sz w:val="22"/>
                <w:szCs w:val="22"/>
              </w:rPr>
            </w:pPr>
            <w:r w:rsidRPr="00564D16">
              <w:rPr>
                <w:rFonts w:asciiTheme="minorHAnsi" w:hAnsiTheme="minorHAnsi"/>
                <w:sz w:val="22"/>
                <w:szCs w:val="22"/>
              </w:rPr>
              <w:t>Wear required PPE per the Safety Data Sheets when using chemicals</w:t>
            </w:r>
          </w:p>
          <w:p w14:paraId="33D15F12" w14:textId="77777777" w:rsidR="004442BD" w:rsidRPr="00564D16" w:rsidRDefault="004442BD" w:rsidP="00FC0514">
            <w:pPr>
              <w:pStyle w:val="ListParagraph"/>
              <w:numPr>
                <w:ilvl w:val="0"/>
                <w:numId w:val="53"/>
              </w:numPr>
              <w:spacing w:after="160" w:line="259" w:lineRule="auto"/>
              <w:rPr>
                <w:rFonts w:asciiTheme="minorHAnsi" w:hAnsiTheme="minorHAnsi"/>
                <w:sz w:val="22"/>
                <w:szCs w:val="22"/>
              </w:rPr>
            </w:pPr>
            <w:r w:rsidRPr="00564D16">
              <w:rPr>
                <w:rFonts w:asciiTheme="minorHAnsi" w:hAnsiTheme="minorHAnsi"/>
                <w:color w:val="231F20"/>
                <w:spacing w:val="1"/>
                <w:sz w:val="22"/>
                <w:szCs w:val="22"/>
              </w:rPr>
              <w:t>When wringing cloth</w:t>
            </w:r>
            <w:r w:rsidR="00CC5D3B" w:rsidRPr="00564D16">
              <w:rPr>
                <w:rFonts w:asciiTheme="minorHAnsi" w:hAnsiTheme="minorHAnsi"/>
                <w:color w:val="231F20"/>
                <w:spacing w:val="1"/>
                <w:sz w:val="22"/>
                <w:szCs w:val="22"/>
              </w:rPr>
              <w:t>s</w:t>
            </w:r>
            <w:r w:rsidRPr="00564D16">
              <w:rPr>
                <w:rFonts w:asciiTheme="minorHAnsi" w:hAnsiTheme="minorHAnsi"/>
                <w:color w:val="231F20"/>
                <w:spacing w:val="1"/>
                <w:sz w:val="22"/>
                <w:szCs w:val="22"/>
              </w:rPr>
              <w:t>, to</w:t>
            </w:r>
            <w:r w:rsidRPr="00564D16">
              <w:rPr>
                <w:rFonts w:asciiTheme="minorHAnsi" w:hAnsiTheme="minorHAnsi"/>
                <w:color w:val="231F20"/>
                <w:spacing w:val="-3"/>
                <w:sz w:val="22"/>
                <w:szCs w:val="22"/>
              </w:rPr>
              <w:t xml:space="preserve"> </w:t>
            </w:r>
            <w:r w:rsidRPr="00564D16">
              <w:rPr>
                <w:rFonts w:asciiTheme="minorHAnsi" w:hAnsiTheme="minorHAnsi"/>
                <w:color w:val="231F20"/>
                <w:spacing w:val="-2"/>
                <w:sz w:val="22"/>
                <w:szCs w:val="22"/>
              </w:rPr>
              <w:t>avoid</w:t>
            </w:r>
            <w:r w:rsidRPr="00564D16">
              <w:rPr>
                <w:rFonts w:asciiTheme="minorHAnsi" w:hAnsiTheme="minorHAnsi"/>
                <w:color w:val="231F20"/>
                <w:spacing w:val="1"/>
                <w:sz w:val="22"/>
                <w:szCs w:val="22"/>
              </w:rPr>
              <w:t xml:space="preserve"> </w:t>
            </w:r>
            <w:r w:rsidRPr="00564D16">
              <w:rPr>
                <w:rFonts w:asciiTheme="minorHAnsi" w:hAnsiTheme="minorHAnsi"/>
                <w:color w:val="231F20"/>
                <w:spacing w:val="-1"/>
                <w:sz w:val="22"/>
                <w:szCs w:val="22"/>
              </w:rPr>
              <w:t>injury,</w:t>
            </w:r>
            <w:r w:rsidRPr="00564D16">
              <w:rPr>
                <w:rFonts w:asciiTheme="minorHAnsi" w:hAnsiTheme="minorHAnsi"/>
                <w:color w:val="231F20"/>
                <w:spacing w:val="2"/>
                <w:sz w:val="22"/>
                <w:szCs w:val="22"/>
              </w:rPr>
              <w:t xml:space="preserve"> </w:t>
            </w:r>
            <w:r w:rsidRPr="00564D16">
              <w:rPr>
                <w:rFonts w:asciiTheme="minorHAnsi" w:hAnsiTheme="minorHAnsi"/>
                <w:color w:val="231F20"/>
                <w:spacing w:val="-1"/>
                <w:sz w:val="22"/>
                <w:szCs w:val="22"/>
              </w:rPr>
              <w:t>hold</w:t>
            </w:r>
            <w:r w:rsidRPr="00564D16">
              <w:rPr>
                <w:rFonts w:asciiTheme="minorHAnsi" w:hAnsiTheme="minorHAnsi"/>
                <w:color w:val="231F20"/>
                <w:spacing w:val="1"/>
                <w:sz w:val="22"/>
                <w:szCs w:val="22"/>
              </w:rPr>
              <w:t xml:space="preserve"> </w:t>
            </w:r>
            <w:r w:rsidRPr="00564D16">
              <w:rPr>
                <w:rFonts w:asciiTheme="minorHAnsi" w:hAnsiTheme="minorHAnsi"/>
                <w:color w:val="231F20"/>
                <w:spacing w:val="-1"/>
                <w:sz w:val="22"/>
                <w:szCs w:val="22"/>
              </w:rPr>
              <w:t>one</w:t>
            </w:r>
            <w:r w:rsidRPr="00564D16">
              <w:rPr>
                <w:rFonts w:asciiTheme="minorHAnsi" w:hAnsiTheme="minorHAnsi"/>
                <w:color w:val="231F20"/>
                <w:spacing w:val="-2"/>
                <w:sz w:val="22"/>
                <w:szCs w:val="22"/>
              </w:rPr>
              <w:t xml:space="preserve"> </w:t>
            </w:r>
            <w:r w:rsidRPr="00564D16">
              <w:rPr>
                <w:rFonts w:asciiTheme="minorHAnsi" w:hAnsiTheme="minorHAnsi"/>
                <w:color w:val="231F20"/>
                <w:spacing w:val="-1"/>
                <w:sz w:val="22"/>
                <w:szCs w:val="22"/>
              </w:rPr>
              <w:t>hand</w:t>
            </w:r>
            <w:r w:rsidRPr="00564D16">
              <w:rPr>
                <w:rFonts w:asciiTheme="minorHAnsi" w:hAnsiTheme="minorHAnsi"/>
                <w:color w:val="231F20"/>
                <w:spacing w:val="1"/>
                <w:sz w:val="22"/>
                <w:szCs w:val="22"/>
              </w:rPr>
              <w:t xml:space="preserve"> </w:t>
            </w:r>
            <w:r w:rsidRPr="00564D16">
              <w:rPr>
                <w:rFonts w:asciiTheme="minorHAnsi" w:hAnsiTheme="minorHAnsi"/>
                <w:color w:val="231F20"/>
                <w:spacing w:val="-2"/>
                <w:sz w:val="22"/>
                <w:szCs w:val="22"/>
              </w:rPr>
              <w:t>above</w:t>
            </w:r>
            <w:r w:rsidRPr="00564D16">
              <w:rPr>
                <w:rFonts w:asciiTheme="minorHAnsi" w:hAnsiTheme="minorHAnsi"/>
                <w:color w:val="231F20"/>
                <w:sz w:val="22"/>
                <w:szCs w:val="22"/>
              </w:rPr>
              <w:t xml:space="preserve"> the</w:t>
            </w:r>
            <w:r w:rsidRPr="00564D16">
              <w:rPr>
                <w:rFonts w:asciiTheme="minorHAnsi" w:hAnsiTheme="minorHAnsi"/>
                <w:color w:val="231F20"/>
                <w:spacing w:val="-2"/>
                <w:sz w:val="22"/>
                <w:szCs w:val="22"/>
              </w:rPr>
              <w:t xml:space="preserve"> </w:t>
            </w:r>
            <w:r w:rsidRPr="00564D16">
              <w:rPr>
                <w:rFonts w:asciiTheme="minorHAnsi" w:hAnsiTheme="minorHAnsi"/>
                <w:color w:val="231F20"/>
                <w:spacing w:val="-1"/>
                <w:sz w:val="22"/>
                <w:szCs w:val="22"/>
              </w:rPr>
              <w:t xml:space="preserve">other </w:t>
            </w:r>
            <w:r w:rsidRPr="00564D16">
              <w:rPr>
                <w:rFonts w:asciiTheme="minorHAnsi" w:hAnsiTheme="minorHAnsi"/>
                <w:color w:val="231F20"/>
                <w:sz w:val="22"/>
                <w:szCs w:val="22"/>
              </w:rPr>
              <w:t>to</w:t>
            </w:r>
            <w:r w:rsidRPr="00564D16">
              <w:rPr>
                <w:rFonts w:asciiTheme="minorHAnsi" w:hAnsiTheme="minorHAnsi"/>
                <w:color w:val="231F20"/>
                <w:spacing w:val="-4"/>
                <w:sz w:val="22"/>
                <w:szCs w:val="22"/>
              </w:rPr>
              <w:t xml:space="preserve"> </w:t>
            </w:r>
            <w:r w:rsidRPr="00564D16">
              <w:rPr>
                <w:rFonts w:asciiTheme="minorHAnsi" w:hAnsiTheme="minorHAnsi"/>
                <w:color w:val="231F20"/>
                <w:spacing w:val="-1"/>
                <w:sz w:val="22"/>
                <w:szCs w:val="22"/>
              </w:rPr>
              <w:t>produce</w:t>
            </w:r>
            <w:r w:rsidRPr="00564D16">
              <w:rPr>
                <w:rFonts w:asciiTheme="minorHAnsi" w:hAnsiTheme="minorHAnsi"/>
                <w:color w:val="231F20"/>
                <w:spacing w:val="2"/>
                <w:sz w:val="22"/>
                <w:szCs w:val="22"/>
              </w:rPr>
              <w:t xml:space="preserve"> </w:t>
            </w:r>
            <w:r w:rsidRPr="00564D16">
              <w:rPr>
                <w:rFonts w:asciiTheme="minorHAnsi" w:hAnsiTheme="minorHAnsi"/>
                <w:color w:val="231F20"/>
                <w:sz w:val="22"/>
                <w:szCs w:val="22"/>
              </w:rPr>
              <w:t>a</w:t>
            </w:r>
            <w:r w:rsidRPr="00564D16">
              <w:rPr>
                <w:rFonts w:asciiTheme="minorHAnsi" w:hAnsiTheme="minorHAnsi"/>
                <w:color w:val="231F20"/>
                <w:spacing w:val="-2"/>
                <w:sz w:val="22"/>
                <w:szCs w:val="22"/>
              </w:rPr>
              <w:t xml:space="preserve"> squeeze</w:t>
            </w:r>
            <w:r w:rsidRPr="00564D16">
              <w:rPr>
                <w:rFonts w:asciiTheme="minorHAnsi" w:hAnsiTheme="minorHAnsi"/>
                <w:color w:val="231F20"/>
                <w:sz w:val="22"/>
                <w:szCs w:val="22"/>
              </w:rPr>
              <w:t xml:space="preserve"> </w:t>
            </w:r>
            <w:r w:rsidRPr="00564D16">
              <w:rPr>
                <w:rFonts w:asciiTheme="minorHAnsi" w:hAnsiTheme="minorHAnsi"/>
                <w:color w:val="231F20"/>
                <w:spacing w:val="-1"/>
                <w:sz w:val="22"/>
                <w:szCs w:val="22"/>
              </w:rPr>
              <w:t>action</w:t>
            </w:r>
            <w:r w:rsidRPr="00564D16">
              <w:rPr>
                <w:rFonts w:asciiTheme="minorHAnsi" w:hAnsiTheme="minorHAnsi"/>
                <w:color w:val="231F20"/>
                <w:spacing w:val="1"/>
                <w:sz w:val="22"/>
                <w:szCs w:val="22"/>
              </w:rPr>
              <w:t xml:space="preserve"> </w:t>
            </w:r>
            <w:r w:rsidRPr="00564D16">
              <w:rPr>
                <w:rFonts w:asciiTheme="minorHAnsi" w:hAnsiTheme="minorHAnsi"/>
                <w:color w:val="231F20"/>
                <w:sz w:val="22"/>
                <w:szCs w:val="22"/>
              </w:rPr>
              <w:t>–</w:t>
            </w:r>
            <w:r w:rsidRPr="00564D16">
              <w:rPr>
                <w:rFonts w:asciiTheme="minorHAnsi" w:hAnsiTheme="minorHAnsi"/>
                <w:color w:val="231F20"/>
                <w:spacing w:val="-1"/>
                <w:sz w:val="22"/>
                <w:szCs w:val="22"/>
              </w:rPr>
              <w:t xml:space="preserve"> this</w:t>
            </w:r>
            <w:r w:rsidRPr="00564D16">
              <w:rPr>
                <w:rFonts w:asciiTheme="minorHAnsi" w:hAnsiTheme="minorHAnsi"/>
                <w:color w:val="231F20"/>
                <w:spacing w:val="1"/>
                <w:sz w:val="22"/>
                <w:szCs w:val="22"/>
              </w:rPr>
              <w:t xml:space="preserve"> </w:t>
            </w:r>
            <w:r w:rsidRPr="00564D16">
              <w:rPr>
                <w:rFonts w:asciiTheme="minorHAnsi" w:hAnsiTheme="minorHAnsi"/>
                <w:color w:val="231F20"/>
                <w:spacing w:val="-2"/>
                <w:sz w:val="22"/>
                <w:szCs w:val="22"/>
              </w:rPr>
              <w:t>allows</w:t>
            </w:r>
            <w:r w:rsidRPr="00564D16">
              <w:rPr>
                <w:rFonts w:asciiTheme="minorHAnsi" w:eastAsia="Times New Roman" w:hAnsiTheme="minorHAnsi" w:cs="Times New Roman"/>
                <w:color w:val="231F20"/>
                <w:spacing w:val="53"/>
                <w:sz w:val="22"/>
                <w:szCs w:val="22"/>
              </w:rPr>
              <w:t xml:space="preserve"> </w:t>
            </w:r>
            <w:r w:rsidRPr="00564D16">
              <w:rPr>
                <w:rFonts w:asciiTheme="minorHAnsi" w:hAnsiTheme="minorHAnsi"/>
                <w:color w:val="231F20"/>
                <w:spacing w:val="-1"/>
                <w:sz w:val="22"/>
                <w:szCs w:val="22"/>
              </w:rPr>
              <w:t>both</w:t>
            </w:r>
            <w:r w:rsidRPr="00564D16">
              <w:rPr>
                <w:rFonts w:asciiTheme="minorHAnsi" w:hAnsiTheme="minorHAnsi"/>
                <w:color w:val="231F20"/>
                <w:sz w:val="22"/>
                <w:szCs w:val="22"/>
              </w:rPr>
              <w:t xml:space="preserve"> </w:t>
            </w:r>
            <w:r w:rsidRPr="00564D16">
              <w:rPr>
                <w:rFonts w:asciiTheme="minorHAnsi" w:hAnsiTheme="minorHAnsi"/>
                <w:color w:val="231F20"/>
                <w:spacing w:val="-2"/>
                <w:sz w:val="22"/>
                <w:szCs w:val="22"/>
              </w:rPr>
              <w:t>wrist</w:t>
            </w:r>
            <w:r w:rsidRPr="00564D16">
              <w:rPr>
                <w:rFonts w:asciiTheme="minorHAnsi" w:hAnsiTheme="minorHAnsi"/>
                <w:color w:val="231F20"/>
                <w:sz w:val="22"/>
                <w:szCs w:val="22"/>
              </w:rPr>
              <w:t xml:space="preserve"> </w:t>
            </w:r>
            <w:r w:rsidRPr="00564D16">
              <w:rPr>
                <w:rFonts w:asciiTheme="minorHAnsi" w:hAnsiTheme="minorHAnsi"/>
                <w:color w:val="231F20"/>
                <w:spacing w:val="-1"/>
                <w:sz w:val="22"/>
                <w:szCs w:val="22"/>
              </w:rPr>
              <w:t xml:space="preserve">joints </w:t>
            </w:r>
            <w:r w:rsidRPr="00564D16">
              <w:rPr>
                <w:rFonts w:asciiTheme="minorHAnsi" w:hAnsiTheme="minorHAnsi"/>
                <w:color w:val="231F20"/>
                <w:sz w:val="22"/>
                <w:szCs w:val="22"/>
              </w:rPr>
              <w:t>to</w:t>
            </w:r>
            <w:r w:rsidRPr="00564D16">
              <w:rPr>
                <w:rFonts w:asciiTheme="minorHAnsi" w:hAnsiTheme="minorHAnsi"/>
                <w:color w:val="231F20"/>
                <w:spacing w:val="-2"/>
                <w:sz w:val="22"/>
                <w:szCs w:val="22"/>
              </w:rPr>
              <w:t xml:space="preserve"> </w:t>
            </w:r>
            <w:r w:rsidRPr="00564D16">
              <w:rPr>
                <w:rFonts w:asciiTheme="minorHAnsi" w:hAnsiTheme="minorHAnsi"/>
                <w:color w:val="231F20"/>
                <w:spacing w:val="-1"/>
                <w:sz w:val="22"/>
                <w:szCs w:val="22"/>
              </w:rPr>
              <w:t>be</w:t>
            </w:r>
            <w:r w:rsidRPr="00564D16">
              <w:rPr>
                <w:rFonts w:asciiTheme="minorHAnsi" w:hAnsiTheme="minorHAnsi"/>
                <w:color w:val="231F20"/>
                <w:spacing w:val="1"/>
                <w:sz w:val="22"/>
                <w:szCs w:val="22"/>
              </w:rPr>
              <w:t xml:space="preserve"> </w:t>
            </w:r>
            <w:r w:rsidRPr="00564D16">
              <w:rPr>
                <w:rFonts w:asciiTheme="minorHAnsi" w:hAnsiTheme="minorHAnsi"/>
                <w:color w:val="231F20"/>
                <w:spacing w:val="-1"/>
                <w:sz w:val="22"/>
                <w:szCs w:val="22"/>
              </w:rPr>
              <w:t>in</w:t>
            </w:r>
            <w:r w:rsidRPr="00564D16">
              <w:rPr>
                <w:rFonts w:asciiTheme="minorHAnsi" w:hAnsiTheme="minorHAnsi"/>
                <w:color w:val="231F20"/>
                <w:spacing w:val="-4"/>
                <w:sz w:val="22"/>
                <w:szCs w:val="22"/>
              </w:rPr>
              <w:t xml:space="preserve"> </w:t>
            </w:r>
            <w:r w:rsidRPr="00564D16">
              <w:rPr>
                <w:rFonts w:asciiTheme="minorHAnsi" w:hAnsiTheme="minorHAnsi"/>
                <w:color w:val="231F20"/>
                <w:sz w:val="22"/>
                <w:szCs w:val="22"/>
              </w:rPr>
              <w:t xml:space="preserve">a </w:t>
            </w:r>
            <w:r w:rsidRPr="00564D16">
              <w:rPr>
                <w:rFonts w:asciiTheme="minorHAnsi" w:hAnsiTheme="minorHAnsi"/>
                <w:color w:val="231F20"/>
                <w:spacing w:val="-1"/>
                <w:sz w:val="22"/>
                <w:szCs w:val="22"/>
              </w:rPr>
              <w:t>straight</w:t>
            </w:r>
            <w:r w:rsidRPr="00564D16">
              <w:rPr>
                <w:rFonts w:asciiTheme="minorHAnsi" w:hAnsiTheme="minorHAnsi"/>
                <w:color w:val="231F20"/>
                <w:spacing w:val="2"/>
                <w:sz w:val="22"/>
                <w:szCs w:val="22"/>
              </w:rPr>
              <w:t xml:space="preserve"> </w:t>
            </w:r>
            <w:r w:rsidRPr="00564D16">
              <w:rPr>
                <w:rFonts w:asciiTheme="minorHAnsi" w:hAnsiTheme="minorHAnsi"/>
                <w:color w:val="231F20"/>
                <w:spacing w:val="-1"/>
                <w:sz w:val="22"/>
                <w:szCs w:val="22"/>
              </w:rPr>
              <w:t>neutral</w:t>
            </w:r>
            <w:r w:rsidRPr="00564D16">
              <w:rPr>
                <w:rFonts w:asciiTheme="minorHAnsi" w:hAnsiTheme="minorHAnsi"/>
                <w:color w:val="231F20"/>
                <w:sz w:val="22"/>
                <w:szCs w:val="22"/>
              </w:rPr>
              <w:t xml:space="preserve"> </w:t>
            </w:r>
            <w:r w:rsidRPr="00564D16">
              <w:rPr>
                <w:rFonts w:asciiTheme="minorHAnsi" w:hAnsiTheme="minorHAnsi"/>
                <w:color w:val="231F20"/>
                <w:spacing w:val="-1"/>
                <w:sz w:val="22"/>
                <w:szCs w:val="22"/>
              </w:rPr>
              <w:t>position</w:t>
            </w:r>
          </w:p>
          <w:p w14:paraId="02391407" w14:textId="77777777" w:rsidR="004442BD" w:rsidRPr="00564D16" w:rsidRDefault="004442BD" w:rsidP="00FC0514">
            <w:pPr>
              <w:pStyle w:val="ListParagraph"/>
              <w:numPr>
                <w:ilvl w:val="0"/>
                <w:numId w:val="53"/>
              </w:numPr>
              <w:spacing w:after="160" w:line="259" w:lineRule="auto"/>
              <w:rPr>
                <w:rFonts w:asciiTheme="minorHAnsi" w:hAnsiTheme="minorHAnsi"/>
                <w:sz w:val="22"/>
                <w:szCs w:val="22"/>
              </w:rPr>
            </w:pPr>
            <w:r w:rsidRPr="00564D16">
              <w:rPr>
                <w:rFonts w:asciiTheme="minorHAnsi" w:hAnsiTheme="minorHAnsi"/>
                <w:sz w:val="22"/>
                <w:szCs w:val="22"/>
              </w:rPr>
              <w:t>Do not overreach or stretch to wipe or clean</w:t>
            </w:r>
          </w:p>
        </w:tc>
      </w:tr>
    </w:tbl>
    <w:p w14:paraId="4868E242" w14:textId="77777777" w:rsidR="004442BD" w:rsidRPr="00564D16" w:rsidRDefault="004442BD" w:rsidP="004442BD">
      <w:pPr>
        <w:spacing w:after="160" w:line="259" w:lineRule="auto"/>
        <w:ind w:left="0" w:firstLine="0"/>
        <w:rPr>
          <w:rFonts w:asciiTheme="minorHAnsi" w:hAnsiTheme="minorHAnsi"/>
          <w:sz w:val="22"/>
        </w:rPr>
      </w:pPr>
    </w:p>
    <w:p w14:paraId="7ABCD411" w14:textId="77777777" w:rsidR="004442BD" w:rsidRPr="00564D16" w:rsidRDefault="004442BD" w:rsidP="004442BD">
      <w:pPr>
        <w:spacing w:after="160" w:line="259" w:lineRule="auto"/>
        <w:ind w:left="0" w:firstLine="0"/>
        <w:rPr>
          <w:rFonts w:asciiTheme="minorHAnsi" w:eastAsia="Cambria" w:hAnsiTheme="minorHAnsi"/>
          <w:b/>
          <w:color w:val="4F81BD"/>
          <w:sz w:val="22"/>
        </w:rPr>
      </w:pPr>
    </w:p>
    <w:p w14:paraId="39208511" w14:textId="77777777" w:rsidR="004442BD" w:rsidRPr="00564D16" w:rsidRDefault="004442BD" w:rsidP="004442BD">
      <w:pPr>
        <w:spacing w:after="160" w:line="259" w:lineRule="auto"/>
        <w:ind w:left="0" w:firstLine="0"/>
        <w:rPr>
          <w:rFonts w:asciiTheme="minorHAnsi" w:eastAsia="Cambria" w:hAnsiTheme="minorHAnsi"/>
          <w:b/>
          <w:color w:val="auto"/>
          <w:sz w:val="22"/>
        </w:rPr>
      </w:pPr>
      <w:r w:rsidRPr="00564D16">
        <w:rPr>
          <w:rFonts w:asciiTheme="minorHAnsi" w:eastAsia="Cambria" w:hAnsiTheme="minorHAnsi"/>
          <w:b/>
          <w:color w:val="auto"/>
          <w:sz w:val="22"/>
        </w:rPr>
        <w:t>Wringing a Mop</w:t>
      </w:r>
    </w:p>
    <w:tbl>
      <w:tblPr>
        <w:tblStyle w:val="TableGrid0"/>
        <w:tblW w:w="10075" w:type="dxa"/>
        <w:tblLook w:val="04A0" w:firstRow="1" w:lastRow="0" w:firstColumn="1" w:lastColumn="0" w:noHBand="0" w:noVBand="1"/>
      </w:tblPr>
      <w:tblGrid>
        <w:gridCol w:w="3138"/>
        <w:gridCol w:w="3337"/>
        <w:gridCol w:w="3600"/>
      </w:tblGrid>
      <w:tr w:rsidR="004442BD" w:rsidRPr="00564D16" w14:paraId="6744DDF4" w14:textId="77777777" w:rsidTr="004B280F">
        <w:trPr>
          <w:trHeight w:val="3445"/>
        </w:trPr>
        <w:tc>
          <w:tcPr>
            <w:tcW w:w="3138" w:type="dxa"/>
          </w:tcPr>
          <w:p w14:paraId="2F9D9E71" w14:textId="77777777" w:rsidR="004442BD" w:rsidRPr="00564D16" w:rsidRDefault="004442BD" w:rsidP="007B5099">
            <w:pPr>
              <w:spacing w:after="160" w:line="259" w:lineRule="auto"/>
              <w:ind w:left="0" w:firstLine="0"/>
              <w:rPr>
                <w:rFonts w:asciiTheme="minorHAnsi" w:eastAsia="Cambria" w:hAnsiTheme="minorHAnsi" w:cs="Cambria"/>
                <w:b/>
                <w:color w:val="4F81BD"/>
                <w:sz w:val="22"/>
                <w:szCs w:val="22"/>
              </w:rPr>
            </w:pPr>
            <w:r w:rsidRPr="00564D16">
              <w:rPr>
                <w:rFonts w:asciiTheme="minorHAnsi" w:eastAsia="Cambria" w:hAnsiTheme="minorHAnsi" w:cs="Cambria"/>
                <w:b/>
                <w:noProof/>
                <w:color w:val="4F81BD"/>
                <w:sz w:val="22"/>
              </w:rPr>
              <w:drawing>
                <wp:inline distT="0" distB="0" distL="0" distR="0" wp14:anchorId="7EB17259" wp14:editId="787CBFEF">
                  <wp:extent cx="1441806" cy="2219325"/>
                  <wp:effectExtent l="0" t="0" r="6350" b="0"/>
                  <wp:docPr id="77101" name="Picture 77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90" name="mopcorrect.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451595" cy="2234394"/>
                          </a:xfrm>
                          <a:prstGeom prst="rect">
                            <a:avLst/>
                          </a:prstGeom>
                        </pic:spPr>
                      </pic:pic>
                    </a:graphicData>
                  </a:graphic>
                </wp:inline>
              </w:drawing>
            </w:r>
          </w:p>
        </w:tc>
        <w:tc>
          <w:tcPr>
            <w:tcW w:w="3337" w:type="dxa"/>
          </w:tcPr>
          <w:p w14:paraId="4CD4108B" w14:textId="77777777" w:rsidR="004442BD" w:rsidRPr="00564D16" w:rsidRDefault="004442BD" w:rsidP="007B5099">
            <w:pPr>
              <w:spacing w:after="160" w:line="259" w:lineRule="auto"/>
              <w:ind w:left="0" w:firstLine="0"/>
              <w:rPr>
                <w:rFonts w:asciiTheme="minorHAnsi" w:eastAsia="Cambria" w:hAnsiTheme="minorHAnsi" w:cs="Cambria"/>
                <w:b/>
                <w:color w:val="4F81BD"/>
                <w:sz w:val="22"/>
                <w:szCs w:val="22"/>
              </w:rPr>
            </w:pPr>
            <w:r w:rsidRPr="00564D16">
              <w:rPr>
                <w:rFonts w:asciiTheme="minorHAnsi" w:eastAsia="Cambria" w:hAnsiTheme="minorHAnsi" w:cs="Cambria"/>
                <w:b/>
                <w:noProof/>
                <w:color w:val="4F81BD"/>
                <w:sz w:val="22"/>
              </w:rPr>
              <w:drawing>
                <wp:inline distT="0" distB="0" distL="0" distR="0" wp14:anchorId="64DC1A8D" wp14:editId="6AF36E42">
                  <wp:extent cx="1822450" cy="2251757"/>
                  <wp:effectExtent l="0" t="0" r="6350" b="0"/>
                  <wp:docPr id="77102" name="Picture 77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92" name="mopincorrect.jpg"/>
                          <pic:cNvPicPr/>
                        </pic:nvPicPr>
                        <pic:blipFill>
                          <a:blip r:embed="rId29">
                            <a:extLst>
                              <a:ext uri="{28A0092B-C50C-407E-A947-70E740481C1C}">
                                <a14:useLocalDpi xmlns:a14="http://schemas.microsoft.com/office/drawing/2010/main" val="0"/>
                              </a:ext>
                            </a:extLst>
                          </a:blip>
                          <a:stretch>
                            <a:fillRect/>
                          </a:stretch>
                        </pic:blipFill>
                        <pic:spPr>
                          <a:xfrm>
                            <a:off x="0" y="0"/>
                            <a:ext cx="1833367" cy="2265245"/>
                          </a:xfrm>
                          <a:prstGeom prst="rect">
                            <a:avLst/>
                          </a:prstGeom>
                        </pic:spPr>
                      </pic:pic>
                    </a:graphicData>
                  </a:graphic>
                </wp:inline>
              </w:drawing>
            </w:r>
          </w:p>
        </w:tc>
        <w:tc>
          <w:tcPr>
            <w:tcW w:w="3600" w:type="dxa"/>
          </w:tcPr>
          <w:p w14:paraId="7E8B86E0" w14:textId="77777777" w:rsidR="004442BD" w:rsidRPr="00564D16" w:rsidRDefault="004442BD" w:rsidP="007B5099">
            <w:pPr>
              <w:spacing w:after="160" w:line="259" w:lineRule="auto"/>
              <w:ind w:left="0" w:firstLine="0"/>
              <w:rPr>
                <w:rFonts w:asciiTheme="minorHAnsi" w:eastAsia="Cambria" w:hAnsiTheme="minorHAnsi" w:cs="Cambria"/>
                <w:b/>
                <w:color w:val="auto"/>
                <w:sz w:val="22"/>
                <w:szCs w:val="22"/>
              </w:rPr>
            </w:pPr>
          </w:p>
          <w:p w14:paraId="49C22C2C" w14:textId="77777777" w:rsidR="004442BD" w:rsidRPr="00564D16" w:rsidRDefault="004442BD" w:rsidP="00FC0514">
            <w:pPr>
              <w:pStyle w:val="ListParagraph"/>
              <w:numPr>
                <w:ilvl w:val="0"/>
                <w:numId w:val="54"/>
              </w:numPr>
              <w:spacing w:after="160" w:line="259" w:lineRule="auto"/>
              <w:rPr>
                <w:rFonts w:asciiTheme="minorHAnsi" w:hAnsiTheme="minorHAnsi"/>
                <w:sz w:val="22"/>
                <w:szCs w:val="22"/>
              </w:rPr>
            </w:pPr>
            <w:r w:rsidRPr="00564D16">
              <w:rPr>
                <w:rFonts w:asciiTheme="minorHAnsi" w:hAnsiTheme="minorHAnsi"/>
                <w:sz w:val="22"/>
                <w:szCs w:val="22"/>
              </w:rPr>
              <w:t>Wear required PPE per the Safety Data Sheets when using chemicals</w:t>
            </w:r>
          </w:p>
          <w:p w14:paraId="392563EF" w14:textId="77777777" w:rsidR="004442BD" w:rsidRPr="00564D16" w:rsidRDefault="004442BD" w:rsidP="00FC0514">
            <w:pPr>
              <w:pStyle w:val="ListParagraph"/>
              <w:numPr>
                <w:ilvl w:val="0"/>
                <w:numId w:val="54"/>
              </w:numPr>
              <w:spacing w:after="160" w:line="259" w:lineRule="auto"/>
              <w:rPr>
                <w:rFonts w:asciiTheme="minorHAnsi" w:eastAsia="Cambria" w:hAnsiTheme="minorHAnsi" w:cs="Cambria"/>
                <w:b/>
                <w:color w:val="auto"/>
                <w:sz w:val="22"/>
                <w:szCs w:val="22"/>
              </w:rPr>
            </w:pPr>
            <w:r w:rsidRPr="00564D16">
              <w:rPr>
                <w:rFonts w:asciiTheme="minorHAnsi" w:eastAsia="Cambria" w:hAnsiTheme="minorHAnsi" w:cstheme="minorHAnsi"/>
                <w:color w:val="auto"/>
                <w:sz w:val="22"/>
                <w:szCs w:val="22"/>
              </w:rPr>
              <w:t>Use your arms and legs to press down on mop wringer</w:t>
            </w:r>
          </w:p>
          <w:p w14:paraId="6A779A65" w14:textId="77777777" w:rsidR="004442BD" w:rsidRPr="00564D16" w:rsidRDefault="004442BD" w:rsidP="00FC0514">
            <w:pPr>
              <w:pStyle w:val="ListParagraph"/>
              <w:numPr>
                <w:ilvl w:val="0"/>
                <w:numId w:val="54"/>
              </w:numPr>
              <w:spacing w:after="160" w:line="259" w:lineRule="auto"/>
              <w:rPr>
                <w:rFonts w:asciiTheme="minorHAnsi" w:eastAsia="Cambria" w:hAnsiTheme="minorHAnsi" w:cs="Cambria"/>
                <w:b/>
                <w:color w:val="auto"/>
                <w:sz w:val="22"/>
                <w:szCs w:val="22"/>
              </w:rPr>
            </w:pPr>
            <w:r w:rsidRPr="00564D16">
              <w:rPr>
                <w:rFonts w:asciiTheme="minorHAnsi" w:eastAsia="Cambria" w:hAnsiTheme="minorHAnsi" w:cstheme="minorHAnsi"/>
                <w:color w:val="auto"/>
                <w:sz w:val="22"/>
                <w:szCs w:val="22"/>
              </w:rPr>
              <w:t>Do not bend over to push wringer down</w:t>
            </w:r>
          </w:p>
          <w:p w14:paraId="096AF4FA" w14:textId="77777777" w:rsidR="004442BD" w:rsidRPr="00564D16" w:rsidRDefault="004442BD" w:rsidP="00FC0514">
            <w:pPr>
              <w:pStyle w:val="ListParagraph"/>
              <w:numPr>
                <w:ilvl w:val="0"/>
                <w:numId w:val="54"/>
              </w:numPr>
              <w:spacing w:after="160" w:line="259" w:lineRule="auto"/>
              <w:rPr>
                <w:rFonts w:asciiTheme="minorHAnsi" w:eastAsia="Cambria" w:hAnsiTheme="minorHAnsi" w:cs="Cambria"/>
                <w:b/>
                <w:color w:val="auto"/>
                <w:sz w:val="22"/>
                <w:szCs w:val="22"/>
              </w:rPr>
            </w:pPr>
            <w:r w:rsidRPr="00564D16">
              <w:rPr>
                <w:rFonts w:asciiTheme="minorHAnsi" w:eastAsia="Cambria" w:hAnsiTheme="minorHAnsi" w:cstheme="minorHAnsi"/>
                <w:color w:val="auto"/>
                <w:sz w:val="22"/>
                <w:szCs w:val="22"/>
              </w:rPr>
              <w:t>Make sure you are using the correct size of mop for you</w:t>
            </w:r>
          </w:p>
        </w:tc>
      </w:tr>
    </w:tbl>
    <w:p w14:paraId="5803D040" w14:textId="77777777" w:rsidR="004442BD" w:rsidRPr="00564D16" w:rsidRDefault="004442BD" w:rsidP="004442BD">
      <w:pPr>
        <w:spacing w:after="160" w:line="259" w:lineRule="auto"/>
        <w:ind w:left="0" w:firstLine="0"/>
        <w:rPr>
          <w:rFonts w:asciiTheme="minorHAnsi" w:eastAsia="Cambria" w:hAnsiTheme="minorHAnsi" w:cs="Cambria"/>
          <w:b/>
          <w:color w:val="4F81BD"/>
          <w:sz w:val="22"/>
        </w:rPr>
      </w:pPr>
    </w:p>
    <w:p w14:paraId="255915B2" w14:textId="77777777" w:rsidR="00A62DB1" w:rsidRPr="00564D16" w:rsidRDefault="00A62DB1" w:rsidP="00A62DB1">
      <w:pPr>
        <w:spacing w:after="33" w:line="240" w:lineRule="auto"/>
        <w:ind w:left="0" w:firstLine="0"/>
        <w:rPr>
          <w:rFonts w:asciiTheme="minorHAnsi" w:eastAsia="Cambria" w:hAnsiTheme="minorHAnsi" w:cs="Cambria"/>
          <w:color w:val="auto"/>
          <w:sz w:val="22"/>
        </w:rPr>
      </w:pPr>
    </w:p>
    <w:p w14:paraId="65A21D76" w14:textId="77777777" w:rsidR="00A62DB1" w:rsidRPr="00564D16" w:rsidRDefault="00A62DB1" w:rsidP="00A62DB1">
      <w:pPr>
        <w:spacing w:after="33" w:line="240" w:lineRule="auto"/>
        <w:ind w:left="0" w:firstLine="0"/>
        <w:rPr>
          <w:rFonts w:asciiTheme="minorHAnsi" w:eastAsia="Cambria" w:hAnsiTheme="minorHAnsi" w:cs="Cambria"/>
          <w:color w:val="auto"/>
          <w:sz w:val="22"/>
        </w:rPr>
      </w:pPr>
      <w:r w:rsidRPr="00564D16">
        <w:rPr>
          <w:rFonts w:asciiTheme="minorHAnsi" w:eastAsia="Cambria" w:hAnsiTheme="minorHAnsi" w:cs="Cambria"/>
          <w:color w:val="auto"/>
          <w:sz w:val="22"/>
        </w:rPr>
        <w:t xml:space="preserve"> </w:t>
      </w:r>
    </w:p>
    <w:p w14:paraId="6295CDF2" w14:textId="7BA1A967" w:rsidR="005C69B8" w:rsidRDefault="00A62DB1" w:rsidP="00E72E6A">
      <w:pPr>
        <w:spacing w:after="33" w:line="240" w:lineRule="auto"/>
        <w:ind w:left="0" w:firstLine="0"/>
        <w:rPr>
          <w:rFonts w:asciiTheme="minorHAnsi" w:hAnsiTheme="minorHAnsi"/>
          <w:color w:val="auto"/>
          <w:sz w:val="22"/>
        </w:rPr>
      </w:pPr>
      <w:r w:rsidRPr="00564D16">
        <w:rPr>
          <w:rFonts w:asciiTheme="minorHAnsi" w:eastAsia="Cambria" w:hAnsiTheme="minorHAnsi" w:cs="Cambria"/>
          <w:color w:val="auto"/>
          <w:sz w:val="22"/>
        </w:rPr>
        <w:t xml:space="preserve">   </w:t>
      </w:r>
    </w:p>
    <w:p w14:paraId="23D0D66C" w14:textId="77777777" w:rsidR="00712814" w:rsidRDefault="00A62DB1" w:rsidP="00712814">
      <w:pPr>
        <w:pStyle w:val="NoSpacing"/>
      </w:pPr>
      <w:r w:rsidRPr="00564D16">
        <w:lastRenderedPageBreak/>
        <w:t xml:space="preserve"> </w:t>
      </w:r>
    </w:p>
    <w:p w14:paraId="280ABA92" w14:textId="1DBEC55A" w:rsidR="00B023D2" w:rsidRPr="00E87AF1" w:rsidRDefault="00B023D2" w:rsidP="00E87AF1">
      <w:pPr>
        <w:pStyle w:val="Heading2"/>
      </w:pPr>
      <w:bookmarkStart w:id="30" w:name="_Toc67302666"/>
      <w:r w:rsidRPr="00E87AF1">
        <w:t>Section 3.4: Hantavirus</w:t>
      </w:r>
      <w:bookmarkEnd w:id="30"/>
    </w:p>
    <w:p w14:paraId="3EA43DF8" w14:textId="77777777" w:rsidR="00B023D2" w:rsidRPr="00564D16" w:rsidRDefault="00B023D2" w:rsidP="00712814">
      <w:pPr>
        <w:pStyle w:val="NoSpacing"/>
      </w:pPr>
    </w:p>
    <w:p w14:paraId="3DEA1F25" w14:textId="290FB870" w:rsidR="00B023D2" w:rsidRPr="00BA6FB0" w:rsidRDefault="00B023D2" w:rsidP="00FC0514">
      <w:pPr>
        <w:pStyle w:val="NoSpacing"/>
        <w:numPr>
          <w:ilvl w:val="0"/>
          <w:numId w:val="150"/>
        </w:numPr>
        <w:rPr>
          <w:b/>
        </w:rPr>
      </w:pPr>
      <w:r w:rsidRPr="00BA6FB0">
        <w:rPr>
          <w:b/>
        </w:rPr>
        <w:t>Hantavirus</w:t>
      </w:r>
      <w:r w:rsidR="00113BAE" w:rsidRPr="00BA6FB0">
        <w:rPr>
          <w:b/>
        </w:rPr>
        <w:t xml:space="preserve"> (rodent droppings)</w:t>
      </w:r>
    </w:p>
    <w:p w14:paraId="59B9B64A" w14:textId="77777777" w:rsidR="00B023D2" w:rsidRPr="00564D16" w:rsidRDefault="00B023D2" w:rsidP="00B023D2">
      <w:pPr>
        <w:ind w:left="0" w:firstLine="0"/>
        <w:rPr>
          <w:rFonts w:asciiTheme="minorHAnsi" w:hAnsiTheme="minorHAnsi"/>
          <w:sz w:val="22"/>
        </w:rPr>
      </w:pPr>
    </w:p>
    <w:p w14:paraId="44932BA5" w14:textId="77777777" w:rsidR="00B023D2" w:rsidRDefault="00B023D2" w:rsidP="00603263">
      <w:pPr>
        <w:pStyle w:val="NoSpacing"/>
        <w:rPr>
          <w:b/>
        </w:rPr>
      </w:pPr>
      <w:r w:rsidRPr="00BA6FB0">
        <w:rPr>
          <w:b/>
        </w:rPr>
        <w:t>What</w:t>
      </w:r>
      <w:r w:rsidRPr="00BA6FB0">
        <w:rPr>
          <w:b/>
          <w:spacing w:val="-7"/>
        </w:rPr>
        <w:t xml:space="preserve"> </w:t>
      </w:r>
      <w:r w:rsidRPr="00BA6FB0">
        <w:rPr>
          <w:b/>
        </w:rPr>
        <w:t>is</w:t>
      </w:r>
      <w:r w:rsidRPr="00BA6FB0">
        <w:rPr>
          <w:b/>
          <w:spacing w:val="-6"/>
        </w:rPr>
        <w:t xml:space="preserve"> </w:t>
      </w:r>
      <w:r w:rsidRPr="00BA6FB0">
        <w:rPr>
          <w:b/>
        </w:rPr>
        <w:t>Hantavirus?</w:t>
      </w:r>
    </w:p>
    <w:p w14:paraId="5CFE2EF5" w14:textId="77777777" w:rsidR="00B023D2" w:rsidRDefault="00B023D2" w:rsidP="00603263">
      <w:pPr>
        <w:spacing w:after="0" w:line="240" w:lineRule="auto"/>
        <w:ind w:left="0"/>
        <w:rPr>
          <w:rFonts w:asciiTheme="minorHAnsi" w:hAnsiTheme="minorHAnsi"/>
          <w:sz w:val="22"/>
        </w:rPr>
      </w:pPr>
      <w:r w:rsidRPr="00564D16">
        <w:rPr>
          <w:rFonts w:asciiTheme="minorHAnsi" w:hAnsiTheme="minorHAnsi"/>
          <w:sz w:val="22"/>
        </w:rPr>
        <w:t xml:space="preserve">Hantavirus infection is caused by a virus that is found in some field rodents, especially deer mice in Canada and the United States. The virus is rarely transmitted to people; when it is, the virus can cause severe illness-even death. </w:t>
      </w:r>
    </w:p>
    <w:p w14:paraId="098ABEBD" w14:textId="77777777" w:rsidR="00603263" w:rsidRPr="00564D16" w:rsidRDefault="00603263" w:rsidP="00603263">
      <w:pPr>
        <w:spacing w:after="0" w:line="240" w:lineRule="auto"/>
        <w:ind w:left="0"/>
        <w:rPr>
          <w:rFonts w:asciiTheme="minorHAnsi" w:hAnsiTheme="minorHAnsi"/>
          <w:sz w:val="22"/>
        </w:rPr>
      </w:pPr>
    </w:p>
    <w:p w14:paraId="1E5C5AED" w14:textId="66E2C30A" w:rsidR="00B023D2" w:rsidRPr="00564D16" w:rsidRDefault="00B023D2" w:rsidP="00603263">
      <w:pPr>
        <w:spacing w:after="0" w:line="240" w:lineRule="auto"/>
        <w:ind w:left="0"/>
        <w:rPr>
          <w:rFonts w:asciiTheme="minorHAnsi" w:hAnsiTheme="minorHAnsi"/>
          <w:sz w:val="22"/>
        </w:rPr>
      </w:pPr>
      <w:r w:rsidRPr="00564D16">
        <w:rPr>
          <w:rFonts w:asciiTheme="minorHAnsi" w:hAnsiTheme="minorHAnsi"/>
          <w:sz w:val="22"/>
        </w:rPr>
        <w:t>People can contract the disease when they breathe the virus that is found in the urine, saliva, or droppings of infected rodents. Hantavirus infections usually occur in rural or semirural areas where workers are more likely to contact infected rodents or their droppings. Those infected with the virus have shown flu-like symptoms that turn to dangerous, pneumonia-like condition after two or three days</w:t>
      </w:r>
      <w:r w:rsidR="00603263">
        <w:rPr>
          <w:rFonts w:asciiTheme="minorHAnsi" w:hAnsiTheme="minorHAnsi"/>
          <w:sz w:val="22"/>
        </w:rPr>
        <w:t>.</w:t>
      </w:r>
    </w:p>
    <w:p w14:paraId="5818FB7B" w14:textId="77777777" w:rsidR="00B023D2" w:rsidRPr="00564D16" w:rsidRDefault="00B023D2" w:rsidP="00603263">
      <w:pPr>
        <w:spacing w:after="0" w:line="240" w:lineRule="auto"/>
        <w:rPr>
          <w:rFonts w:asciiTheme="minorHAnsi" w:hAnsiTheme="minorHAnsi"/>
          <w:b/>
          <w:bCs/>
          <w:sz w:val="22"/>
        </w:rPr>
      </w:pPr>
    </w:p>
    <w:p w14:paraId="51747F2A" w14:textId="77777777" w:rsidR="00B023D2" w:rsidRDefault="00B023D2" w:rsidP="00603263">
      <w:pPr>
        <w:pStyle w:val="NoSpacing"/>
        <w:rPr>
          <w:b/>
        </w:rPr>
      </w:pPr>
      <w:r w:rsidRPr="00603263">
        <w:rPr>
          <w:b/>
        </w:rPr>
        <w:t>How</w:t>
      </w:r>
      <w:r w:rsidRPr="00603263">
        <w:rPr>
          <w:b/>
          <w:spacing w:val="-7"/>
        </w:rPr>
        <w:t xml:space="preserve"> </w:t>
      </w:r>
      <w:r w:rsidRPr="00603263">
        <w:rPr>
          <w:b/>
        </w:rPr>
        <w:t>is</w:t>
      </w:r>
      <w:r w:rsidRPr="00603263">
        <w:rPr>
          <w:b/>
          <w:spacing w:val="-7"/>
        </w:rPr>
        <w:t xml:space="preserve"> </w:t>
      </w:r>
      <w:r w:rsidRPr="00603263">
        <w:rPr>
          <w:b/>
        </w:rPr>
        <w:t>Hantavirus</w:t>
      </w:r>
      <w:r w:rsidRPr="00603263">
        <w:rPr>
          <w:b/>
          <w:spacing w:val="-8"/>
        </w:rPr>
        <w:t xml:space="preserve"> </w:t>
      </w:r>
      <w:r w:rsidRPr="00603263">
        <w:rPr>
          <w:b/>
        </w:rPr>
        <w:t>transmitted?</w:t>
      </w:r>
    </w:p>
    <w:p w14:paraId="7D3F5428" w14:textId="77777777" w:rsidR="00B023D2" w:rsidRDefault="00B023D2" w:rsidP="00603263">
      <w:pPr>
        <w:pStyle w:val="BodyText"/>
        <w:spacing w:after="0" w:line="240" w:lineRule="auto"/>
        <w:ind w:left="0" w:firstLine="0"/>
        <w:rPr>
          <w:rFonts w:asciiTheme="minorHAnsi" w:hAnsiTheme="minorHAnsi"/>
          <w:spacing w:val="-1"/>
          <w:sz w:val="22"/>
        </w:rPr>
      </w:pPr>
      <w:r w:rsidRPr="00564D16">
        <w:rPr>
          <w:rFonts w:asciiTheme="minorHAnsi" w:hAnsiTheme="minorHAnsi"/>
          <w:spacing w:val="-1"/>
          <w:sz w:val="22"/>
        </w:rPr>
        <w:t xml:space="preserve">Hantavirus </w:t>
      </w:r>
      <w:r w:rsidRPr="00564D16">
        <w:rPr>
          <w:rFonts w:asciiTheme="minorHAnsi" w:hAnsiTheme="minorHAnsi"/>
          <w:sz w:val="22"/>
        </w:rPr>
        <w:t xml:space="preserve">is </w:t>
      </w:r>
      <w:r w:rsidRPr="00564D16">
        <w:rPr>
          <w:rFonts w:asciiTheme="minorHAnsi" w:hAnsiTheme="minorHAnsi"/>
          <w:spacing w:val="-1"/>
          <w:sz w:val="22"/>
        </w:rPr>
        <w:t>not</w:t>
      </w:r>
      <w:r w:rsidRPr="00564D16">
        <w:rPr>
          <w:rFonts w:asciiTheme="minorHAnsi" w:hAnsiTheme="minorHAnsi"/>
          <w:spacing w:val="-2"/>
          <w:sz w:val="22"/>
        </w:rPr>
        <w:t xml:space="preserve"> </w:t>
      </w:r>
      <w:r w:rsidRPr="00564D16">
        <w:rPr>
          <w:rFonts w:asciiTheme="minorHAnsi" w:hAnsiTheme="minorHAnsi"/>
          <w:spacing w:val="-1"/>
          <w:sz w:val="22"/>
        </w:rPr>
        <w:t>transmitted</w:t>
      </w:r>
      <w:r w:rsidRPr="00564D16">
        <w:rPr>
          <w:rFonts w:asciiTheme="minorHAnsi" w:hAnsiTheme="minorHAnsi"/>
          <w:sz w:val="22"/>
        </w:rPr>
        <w:t xml:space="preserve"> </w:t>
      </w:r>
      <w:r w:rsidRPr="00564D16">
        <w:rPr>
          <w:rFonts w:asciiTheme="minorHAnsi" w:hAnsiTheme="minorHAnsi"/>
          <w:spacing w:val="-1"/>
          <w:sz w:val="22"/>
        </w:rPr>
        <w:t>from</w:t>
      </w:r>
      <w:r w:rsidRPr="00564D16">
        <w:rPr>
          <w:rFonts w:asciiTheme="minorHAnsi" w:hAnsiTheme="minorHAnsi"/>
          <w:sz w:val="22"/>
        </w:rPr>
        <w:t xml:space="preserve"> </w:t>
      </w:r>
      <w:r w:rsidRPr="00564D16">
        <w:rPr>
          <w:rFonts w:asciiTheme="minorHAnsi" w:hAnsiTheme="minorHAnsi"/>
          <w:spacing w:val="-1"/>
          <w:sz w:val="22"/>
        </w:rPr>
        <w:t>person</w:t>
      </w:r>
      <w:r w:rsidRPr="00564D16">
        <w:rPr>
          <w:rFonts w:asciiTheme="minorHAnsi" w:hAnsiTheme="minorHAnsi"/>
          <w:spacing w:val="-3"/>
          <w:sz w:val="22"/>
        </w:rPr>
        <w:t xml:space="preserve"> </w:t>
      </w:r>
      <w:r w:rsidRPr="00564D16">
        <w:rPr>
          <w:rFonts w:asciiTheme="minorHAnsi" w:hAnsiTheme="minorHAnsi"/>
          <w:sz w:val="22"/>
        </w:rPr>
        <w:t>to</w:t>
      </w:r>
      <w:r w:rsidRPr="00564D16">
        <w:rPr>
          <w:rFonts w:asciiTheme="minorHAnsi" w:hAnsiTheme="minorHAnsi"/>
          <w:spacing w:val="-1"/>
          <w:sz w:val="22"/>
        </w:rPr>
        <w:t xml:space="preserve"> person, </w:t>
      </w:r>
      <w:r w:rsidRPr="00564D16">
        <w:rPr>
          <w:rFonts w:asciiTheme="minorHAnsi" w:hAnsiTheme="minorHAnsi"/>
          <w:sz w:val="22"/>
        </w:rPr>
        <w:t xml:space="preserve">only </w:t>
      </w:r>
      <w:r w:rsidRPr="00564D16">
        <w:rPr>
          <w:rFonts w:asciiTheme="minorHAnsi" w:hAnsiTheme="minorHAnsi"/>
          <w:spacing w:val="-2"/>
          <w:sz w:val="22"/>
        </w:rPr>
        <w:t>from</w:t>
      </w:r>
      <w:r w:rsidRPr="00564D16">
        <w:rPr>
          <w:rFonts w:asciiTheme="minorHAnsi" w:hAnsiTheme="minorHAnsi"/>
          <w:sz w:val="22"/>
        </w:rPr>
        <w:t xml:space="preserve"> </w:t>
      </w:r>
      <w:r w:rsidRPr="00564D16">
        <w:rPr>
          <w:rFonts w:asciiTheme="minorHAnsi" w:hAnsiTheme="minorHAnsi"/>
          <w:spacing w:val="-1"/>
          <w:sz w:val="22"/>
        </w:rPr>
        <w:t xml:space="preserve">deer </w:t>
      </w:r>
      <w:r w:rsidRPr="00564D16">
        <w:rPr>
          <w:rFonts w:asciiTheme="minorHAnsi" w:hAnsiTheme="minorHAnsi"/>
          <w:sz w:val="22"/>
        </w:rPr>
        <w:t>mice</w:t>
      </w:r>
      <w:r w:rsidRPr="00564D16">
        <w:rPr>
          <w:rFonts w:asciiTheme="minorHAnsi" w:hAnsiTheme="minorHAnsi"/>
          <w:spacing w:val="-3"/>
          <w:sz w:val="22"/>
        </w:rPr>
        <w:t xml:space="preserve"> </w:t>
      </w:r>
      <w:r w:rsidRPr="00564D16">
        <w:rPr>
          <w:rFonts w:asciiTheme="minorHAnsi" w:hAnsiTheme="minorHAnsi"/>
          <w:sz w:val="22"/>
        </w:rPr>
        <w:t>to</w:t>
      </w:r>
      <w:r w:rsidRPr="00564D16">
        <w:rPr>
          <w:rFonts w:asciiTheme="minorHAnsi" w:hAnsiTheme="minorHAnsi"/>
          <w:spacing w:val="-2"/>
          <w:sz w:val="22"/>
        </w:rPr>
        <w:t xml:space="preserve"> </w:t>
      </w:r>
      <w:r w:rsidRPr="00564D16">
        <w:rPr>
          <w:rFonts w:asciiTheme="minorHAnsi" w:hAnsiTheme="minorHAnsi"/>
          <w:spacing w:val="-1"/>
          <w:sz w:val="22"/>
        </w:rPr>
        <w:t>humans.</w:t>
      </w:r>
    </w:p>
    <w:p w14:paraId="3ECA641C" w14:textId="77777777" w:rsidR="00603263" w:rsidRPr="00564D16" w:rsidRDefault="00603263" w:rsidP="00603263">
      <w:pPr>
        <w:pStyle w:val="BodyText"/>
        <w:spacing w:after="0" w:line="240" w:lineRule="auto"/>
        <w:ind w:left="0" w:firstLine="0"/>
        <w:rPr>
          <w:rFonts w:asciiTheme="minorHAnsi" w:hAnsiTheme="minorHAnsi"/>
          <w:sz w:val="22"/>
        </w:rPr>
      </w:pPr>
    </w:p>
    <w:p w14:paraId="018C83F0" w14:textId="77B74ACD" w:rsidR="00B023D2" w:rsidRDefault="00B023D2" w:rsidP="00603263">
      <w:pPr>
        <w:pStyle w:val="BodyText"/>
        <w:spacing w:after="0" w:line="240" w:lineRule="auto"/>
        <w:ind w:left="0" w:right="590" w:firstLine="0"/>
        <w:rPr>
          <w:rFonts w:asciiTheme="minorHAnsi" w:hAnsiTheme="minorHAnsi"/>
          <w:sz w:val="22"/>
        </w:rPr>
      </w:pPr>
      <w:r w:rsidRPr="00564D16">
        <w:rPr>
          <w:rFonts w:asciiTheme="minorHAnsi" w:hAnsiTheme="minorHAnsi"/>
          <w:spacing w:val="-1"/>
          <w:sz w:val="22"/>
        </w:rPr>
        <w:t>The</w:t>
      </w:r>
      <w:r w:rsidRPr="00564D16">
        <w:rPr>
          <w:rFonts w:asciiTheme="minorHAnsi" w:hAnsiTheme="minorHAnsi"/>
          <w:sz w:val="22"/>
        </w:rPr>
        <w:t xml:space="preserve"> </w:t>
      </w:r>
      <w:r w:rsidRPr="00564D16">
        <w:rPr>
          <w:rFonts w:asciiTheme="minorHAnsi" w:hAnsiTheme="minorHAnsi"/>
          <w:spacing w:val="-1"/>
          <w:sz w:val="22"/>
        </w:rPr>
        <w:t>virus</w:t>
      </w:r>
      <w:r w:rsidRPr="00564D16">
        <w:rPr>
          <w:rFonts w:asciiTheme="minorHAnsi" w:hAnsiTheme="minorHAnsi"/>
          <w:spacing w:val="-3"/>
          <w:sz w:val="22"/>
        </w:rPr>
        <w:t xml:space="preserve"> </w:t>
      </w:r>
      <w:r w:rsidRPr="00564D16">
        <w:rPr>
          <w:rFonts w:asciiTheme="minorHAnsi" w:hAnsiTheme="minorHAnsi"/>
          <w:sz w:val="22"/>
        </w:rPr>
        <w:t xml:space="preserve">is </w:t>
      </w:r>
      <w:r w:rsidRPr="00564D16">
        <w:rPr>
          <w:rFonts w:asciiTheme="minorHAnsi" w:hAnsiTheme="minorHAnsi"/>
          <w:spacing w:val="-1"/>
          <w:sz w:val="22"/>
        </w:rPr>
        <w:t>found</w:t>
      </w:r>
      <w:r w:rsidRPr="00564D16">
        <w:rPr>
          <w:rFonts w:asciiTheme="minorHAnsi" w:hAnsiTheme="minorHAnsi"/>
          <w:sz w:val="22"/>
        </w:rPr>
        <w:t xml:space="preserve"> in</w:t>
      </w:r>
      <w:r w:rsidRPr="00564D16">
        <w:rPr>
          <w:rFonts w:asciiTheme="minorHAnsi" w:hAnsiTheme="minorHAnsi"/>
          <w:spacing w:val="-1"/>
          <w:sz w:val="22"/>
        </w:rPr>
        <w:t xml:space="preserve"> </w:t>
      </w:r>
      <w:r w:rsidRPr="00564D16">
        <w:rPr>
          <w:rFonts w:asciiTheme="minorHAnsi" w:hAnsiTheme="minorHAnsi"/>
          <w:sz w:val="22"/>
        </w:rPr>
        <w:t>the</w:t>
      </w:r>
      <w:r w:rsidRPr="00564D16">
        <w:rPr>
          <w:rFonts w:asciiTheme="minorHAnsi" w:hAnsiTheme="minorHAnsi"/>
          <w:spacing w:val="-1"/>
          <w:sz w:val="22"/>
        </w:rPr>
        <w:t xml:space="preserve"> droppings,</w:t>
      </w:r>
      <w:r w:rsidRPr="00564D16">
        <w:rPr>
          <w:rFonts w:asciiTheme="minorHAnsi" w:hAnsiTheme="minorHAnsi"/>
          <w:sz w:val="22"/>
        </w:rPr>
        <w:t xml:space="preserve"> </w:t>
      </w:r>
      <w:r w:rsidRPr="00564D16">
        <w:rPr>
          <w:rFonts w:asciiTheme="minorHAnsi" w:hAnsiTheme="minorHAnsi"/>
          <w:spacing w:val="-1"/>
          <w:sz w:val="22"/>
        </w:rPr>
        <w:t xml:space="preserve">urine, </w:t>
      </w:r>
      <w:r w:rsidRPr="00564D16">
        <w:rPr>
          <w:rFonts w:asciiTheme="minorHAnsi" w:hAnsiTheme="minorHAnsi"/>
          <w:sz w:val="22"/>
        </w:rPr>
        <w:t>or</w:t>
      </w:r>
      <w:r w:rsidRPr="00564D16">
        <w:rPr>
          <w:rFonts w:asciiTheme="minorHAnsi" w:hAnsiTheme="minorHAnsi"/>
          <w:spacing w:val="1"/>
          <w:sz w:val="22"/>
        </w:rPr>
        <w:t xml:space="preserve"> </w:t>
      </w:r>
      <w:r w:rsidRPr="00564D16">
        <w:rPr>
          <w:rFonts w:asciiTheme="minorHAnsi" w:hAnsiTheme="minorHAnsi"/>
          <w:spacing w:val="-1"/>
          <w:sz w:val="22"/>
        </w:rPr>
        <w:t>saliva</w:t>
      </w:r>
      <w:r w:rsidRPr="00564D16">
        <w:rPr>
          <w:rFonts w:asciiTheme="minorHAnsi" w:hAnsiTheme="minorHAnsi"/>
          <w:spacing w:val="-3"/>
          <w:sz w:val="22"/>
        </w:rPr>
        <w:t xml:space="preserve"> </w:t>
      </w:r>
      <w:r w:rsidRPr="00564D16">
        <w:rPr>
          <w:rFonts w:asciiTheme="minorHAnsi" w:hAnsiTheme="minorHAnsi"/>
          <w:sz w:val="22"/>
        </w:rPr>
        <w:t>of</w:t>
      </w:r>
      <w:r w:rsidRPr="00564D16">
        <w:rPr>
          <w:rFonts w:asciiTheme="minorHAnsi" w:hAnsiTheme="minorHAnsi"/>
          <w:spacing w:val="-2"/>
          <w:sz w:val="22"/>
        </w:rPr>
        <w:t xml:space="preserve"> </w:t>
      </w:r>
      <w:r w:rsidRPr="00564D16">
        <w:rPr>
          <w:rFonts w:asciiTheme="minorHAnsi" w:hAnsiTheme="minorHAnsi"/>
          <w:sz w:val="22"/>
        </w:rPr>
        <w:t>the</w:t>
      </w:r>
      <w:r w:rsidRPr="00564D16">
        <w:rPr>
          <w:rFonts w:asciiTheme="minorHAnsi" w:hAnsiTheme="minorHAnsi"/>
          <w:spacing w:val="-2"/>
          <w:sz w:val="22"/>
        </w:rPr>
        <w:t xml:space="preserve"> </w:t>
      </w:r>
      <w:r w:rsidRPr="00564D16">
        <w:rPr>
          <w:rFonts w:asciiTheme="minorHAnsi" w:hAnsiTheme="minorHAnsi"/>
          <w:spacing w:val="-1"/>
          <w:sz w:val="22"/>
        </w:rPr>
        <w:t>mouse</w:t>
      </w:r>
      <w:r w:rsidRPr="00564D16">
        <w:rPr>
          <w:rFonts w:asciiTheme="minorHAnsi" w:hAnsiTheme="minorHAnsi"/>
          <w:spacing w:val="2"/>
          <w:sz w:val="22"/>
        </w:rPr>
        <w:t xml:space="preserve"> </w:t>
      </w:r>
      <w:r w:rsidRPr="00564D16">
        <w:rPr>
          <w:rFonts w:asciiTheme="minorHAnsi" w:hAnsiTheme="minorHAnsi"/>
          <w:spacing w:val="-1"/>
          <w:sz w:val="22"/>
        </w:rPr>
        <w:t xml:space="preserve">and </w:t>
      </w:r>
      <w:r w:rsidRPr="00564D16">
        <w:rPr>
          <w:rFonts w:asciiTheme="minorHAnsi" w:hAnsiTheme="minorHAnsi"/>
          <w:sz w:val="22"/>
        </w:rPr>
        <w:t>can</w:t>
      </w:r>
      <w:r w:rsidRPr="00564D16">
        <w:rPr>
          <w:rFonts w:asciiTheme="minorHAnsi" w:hAnsiTheme="minorHAnsi"/>
          <w:spacing w:val="-1"/>
          <w:sz w:val="22"/>
        </w:rPr>
        <w:t xml:space="preserve"> spread</w:t>
      </w:r>
      <w:r w:rsidRPr="00564D16">
        <w:rPr>
          <w:rFonts w:asciiTheme="minorHAnsi" w:hAnsiTheme="minorHAnsi"/>
          <w:spacing w:val="-3"/>
          <w:sz w:val="22"/>
        </w:rPr>
        <w:t xml:space="preserve"> </w:t>
      </w:r>
      <w:r w:rsidRPr="00564D16">
        <w:rPr>
          <w:rFonts w:asciiTheme="minorHAnsi" w:hAnsiTheme="minorHAnsi"/>
          <w:sz w:val="22"/>
        </w:rPr>
        <w:t>to</w:t>
      </w:r>
      <w:r w:rsidRPr="00564D16">
        <w:rPr>
          <w:rFonts w:asciiTheme="minorHAnsi" w:hAnsiTheme="minorHAnsi"/>
          <w:spacing w:val="1"/>
          <w:sz w:val="22"/>
        </w:rPr>
        <w:t xml:space="preserve"> </w:t>
      </w:r>
      <w:r w:rsidRPr="00564D16">
        <w:rPr>
          <w:rFonts w:asciiTheme="minorHAnsi" w:hAnsiTheme="minorHAnsi"/>
          <w:spacing w:val="-1"/>
          <w:sz w:val="22"/>
        </w:rPr>
        <w:t>humans</w:t>
      </w:r>
      <w:r w:rsidRPr="00564D16">
        <w:rPr>
          <w:rFonts w:asciiTheme="minorHAnsi" w:hAnsiTheme="minorHAnsi"/>
          <w:spacing w:val="31"/>
          <w:sz w:val="22"/>
        </w:rPr>
        <w:t xml:space="preserve"> </w:t>
      </w:r>
      <w:r w:rsidRPr="00564D16">
        <w:rPr>
          <w:rFonts w:asciiTheme="minorHAnsi" w:hAnsiTheme="minorHAnsi"/>
          <w:sz w:val="22"/>
        </w:rPr>
        <w:t>when</w:t>
      </w:r>
      <w:r w:rsidRPr="00564D16">
        <w:rPr>
          <w:rFonts w:asciiTheme="minorHAnsi" w:hAnsiTheme="minorHAnsi"/>
          <w:spacing w:val="-1"/>
          <w:sz w:val="22"/>
        </w:rPr>
        <w:t xml:space="preserve"> particles</w:t>
      </w:r>
      <w:r w:rsidRPr="00564D16">
        <w:rPr>
          <w:rFonts w:asciiTheme="minorHAnsi" w:hAnsiTheme="minorHAnsi"/>
          <w:spacing w:val="-2"/>
          <w:sz w:val="22"/>
        </w:rPr>
        <w:t xml:space="preserve"> </w:t>
      </w:r>
      <w:r w:rsidRPr="00564D16">
        <w:rPr>
          <w:rFonts w:asciiTheme="minorHAnsi" w:hAnsiTheme="minorHAnsi"/>
          <w:sz w:val="22"/>
        </w:rPr>
        <w:t>of</w:t>
      </w:r>
      <w:r w:rsidRPr="00564D16">
        <w:rPr>
          <w:rFonts w:asciiTheme="minorHAnsi" w:hAnsiTheme="minorHAnsi"/>
          <w:spacing w:val="-1"/>
          <w:sz w:val="22"/>
        </w:rPr>
        <w:t xml:space="preserve"> the infected saliva,</w:t>
      </w:r>
      <w:r w:rsidRPr="00564D16">
        <w:rPr>
          <w:rFonts w:asciiTheme="minorHAnsi" w:hAnsiTheme="minorHAnsi"/>
          <w:spacing w:val="-3"/>
          <w:sz w:val="22"/>
        </w:rPr>
        <w:t xml:space="preserve"> </w:t>
      </w:r>
      <w:r w:rsidRPr="00564D16">
        <w:rPr>
          <w:rFonts w:asciiTheme="minorHAnsi" w:hAnsiTheme="minorHAnsi"/>
          <w:spacing w:val="-1"/>
          <w:sz w:val="22"/>
        </w:rPr>
        <w:t>urine</w:t>
      </w:r>
      <w:r w:rsidRPr="00564D16">
        <w:rPr>
          <w:rFonts w:asciiTheme="minorHAnsi" w:hAnsiTheme="minorHAnsi"/>
          <w:spacing w:val="-2"/>
          <w:sz w:val="22"/>
        </w:rPr>
        <w:t xml:space="preserve"> </w:t>
      </w:r>
      <w:r w:rsidRPr="00564D16">
        <w:rPr>
          <w:rFonts w:asciiTheme="minorHAnsi" w:hAnsiTheme="minorHAnsi"/>
          <w:sz w:val="22"/>
        </w:rPr>
        <w:t>or</w:t>
      </w:r>
      <w:r w:rsidRPr="00564D16">
        <w:rPr>
          <w:rFonts w:asciiTheme="minorHAnsi" w:hAnsiTheme="minorHAnsi"/>
          <w:spacing w:val="1"/>
          <w:sz w:val="22"/>
        </w:rPr>
        <w:t xml:space="preserve"> </w:t>
      </w:r>
      <w:r w:rsidRPr="00564D16">
        <w:rPr>
          <w:rFonts w:asciiTheme="minorHAnsi" w:hAnsiTheme="minorHAnsi"/>
          <w:spacing w:val="-1"/>
          <w:sz w:val="22"/>
        </w:rPr>
        <w:t xml:space="preserve">droppings </w:t>
      </w:r>
      <w:r w:rsidRPr="00564D16">
        <w:rPr>
          <w:rFonts w:asciiTheme="minorHAnsi" w:hAnsiTheme="minorHAnsi"/>
          <w:sz w:val="22"/>
        </w:rPr>
        <w:t xml:space="preserve">are </w:t>
      </w:r>
      <w:r w:rsidRPr="00564D16">
        <w:rPr>
          <w:rFonts w:asciiTheme="minorHAnsi" w:hAnsiTheme="minorHAnsi"/>
          <w:spacing w:val="-1"/>
          <w:sz w:val="22"/>
        </w:rPr>
        <w:t>inhaled.</w:t>
      </w:r>
      <w:r w:rsidRPr="00564D16">
        <w:rPr>
          <w:rFonts w:asciiTheme="minorHAnsi" w:hAnsiTheme="minorHAnsi"/>
          <w:spacing w:val="48"/>
          <w:sz w:val="22"/>
        </w:rPr>
        <w:t xml:space="preserve"> </w:t>
      </w:r>
      <w:r w:rsidRPr="00564D16">
        <w:rPr>
          <w:rFonts w:asciiTheme="minorHAnsi" w:hAnsiTheme="minorHAnsi"/>
          <w:spacing w:val="-1"/>
          <w:sz w:val="22"/>
        </w:rPr>
        <w:t>Inhalation</w:t>
      </w:r>
      <w:r w:rsidRPr="00564D16">
        <w:rPr>
          <w:rFonts w:asciiTheme="minorHAnsi" w:hAnsiTheme="minorHAnsi"/>
          <w:spacing w:val="-3"/>
          <w:sz w:val="22"/>
        </w:rPr>
        <w:t xml:space="preserve"> </w:t>
      </w:r>
      <w:r w:rsidRPr="00564D16">
        <w:rPr>
          <w:rFonts w:asciiTheme="minorHAnsi" w:hAnsiTheme="minorHAnsi"/>
          <w:spacing w:val="-1"/>
          <w:sz w:val="22"/>
        </w:rPr>
        <w:t>may</w:t>
      </w:r>
      <w:r w:rsidRPr="00564D16">
        <w:rPr>
          <w:rFonts w:asciiTheme="minorHAnsi" w:hAnsiTheme="minorHAnsi"/>
          <w:spacing w:val="-2"/>
          <w:sz w:val="22"/>
        </w:rPr>
        <w:t xml:space="preserve"> </w:t>
      </w:r>
      <w:r w:rsidRPr="00564D16">
        <w:rPr>
          <w:rFonts w:asciiTheme="minorHAnsi" w:hAnsiTheme="minorHAnsi"/>
          <w:sz w:val="22"/>
        </w:rPr>
        <w:t>occur</w:t>
      </w:r>
      <w:r w:rsidR="00603263">
        <w:rPr>
          <w:rFonts w:asciiTheme="minorHAnsi" w:hAnsiTheme="minorHAnsi"/>
          <w:sz w:val="22"/>
        </w:rPr>
        <w:t xml:space="preserve"> </w:t>
      </w:r>
      <w:r w:rsidRPr="00564D16">
        <w:rPr>
          <w:rFonts w:asciiTheme="minorHAnsi" w:hAnsiTheme="minorHAnsi"/>
          <w:spacing w:val="-1"/>
          <w:sz w:val="22"/>
        </w:rPr>
        <w:t>through direct</w:t>
      </w:r>
      <w:r w:rsidRPr="00564D16">
        <w:rPr>
          <w:rFonts w:asciiTheme="minorHAnsi" w:hAnsiTheme="minorHAnsi"/>
          <w:spacing w:val="-2"/>
          <w:sz w:val="22"/>
        </w:rPr>
        <w:t xml:space="preserve"> </w:t>
      </w:r>
      <w:r w:rsidRPr="00564D16">
        <w:rPr>
          <w:rFonts w:asciiTheme="minorHAnsi" w:hAnsiTheme="minorHAnsi"/>
          <w:spacing w:val="-1"/>
          <w:sz w:val="22"/>
        </w:rPr>
        <w:t>contact</w:t>
      </w:r>
      <w:r w:rsidRPr="00564D16">
        <w:rPr>
          <w:rFonts w:asciiTheme="minorHAnsi" w:hAnsiTheme="minorHAnsi"/>
          <w:spacing w:val="-2"/>
          <w:sz w:val="22"/>
        </w:rPr>
        <w:t xml:space="preserve"> </w:t>
      </w:r>
      <w:r w:rsidRPr="00564D16">
        <w:rPr>
          <w:rFonts w:asciiTheme="minorHAnsi" w:hAnsiTheme="minorHAnsi"/>
          <w:sz w:val="22"/>
        </w:rPr>
        <w:t>with</w:t>
      </w:r>
      <w:r w:rsidRPr="00564D16">
        <w:rPr>
          <w:rFonts w:asciiTheme="minorHAnsi" w:hAnsiTheme="minorHAnsi"/>
          <w:spacing w:val="-3"/>
          <w:sz w:val="22"/>
        </w:rPr>
        <w:t xml:space="preserve"> </w:t>
      </w:r>
      <w:r w:rsidRPr="00564D16">
        <w:rPr>
          <w:rFonts w:asciiTheme="minorHAnsi" w:hAnsiTheme="minorHAnsi"/>
          <w:spacing w:val="-1"/>
          <w:sz w:val="22"/>
        </w:rPr>
        <w:t>the</w:t>
      </w:r>
      <w:r w:rsidRPr="00564D16">
        <w:rPr>
          <w:rFonts w:asciiTheme="minorHAnsi" w:hAnsiTheme="minorHAnsi"/>
          <w:sz w:val="22"/>
        </w:rPr>
        <w:t xml:space="preserve"> </w:t>
      </w:r>
      <w:r w:rsidRPr="00564D16">
        <w:rPr>
          <w:rFonts w:asciiTheme="minorHAnsi" w:hAnsiTheme="minorHAnsi"/>
          <w:spacing w:val="-1"/>
          <w:sz w:val="22"/>
        </w:rPr>
        <w:t>rodent,</w:t>
      </w:r>
      <w:r w:rsidRPr="00564D16">
        <w:rPr>
          <w:rFonts w:asciiTheme="minorHAnsi" w:hAnsiTheme="minorHAnsi"/>
          <w:spacing w:val="-3"/>
          <w:sz w:val="22"/>
        </w:rPr>
        <w:t xml:space="preserve"> </w:t>
      </w:r>
      <w:r w:rsidRPr="00564D16">
        <w:rPr>
          <w:rFonts w:asciiTheme="minorHAnsi" w:hAnsiTheme="minorHAnsi"/>
          <w:sz w:val="22"/>
        </w:rPr>
        <w:t>or</w:t>
      </w:r>
      <w:r w:rsidRPr="00564D16">
        <w:rPr>
          <w:rFonts w:asciiTheme="minorHAnsi" w:hAnsiTheme="minorHAnsi"/>
          <w:spacing w:val="-3"/>
          <w:sz w:val="22"/>
        </w:rPr>
        <w:t xml:space="preserve"> </w:t>
      </w:r>
      <w:r w:rsidRPr="00564D16">
        <w:rPr>
          <w:rFonts w:asciiTheme="minorHAnsi" w:hAnsiTheme="minorHAnsi"/>
          <w:spacing w:val="-1"/>
          <w:sz w:val="22"/>
        </w:rPr>
        <w:t>from</w:t>
      </w:r>
      <w:r w:rsidRPr="00564D16">
        <w:rPr>
          <w:rFonts w:asciiTheme="minorHAnsi" w:hAnsiTheme="minorHAnsi"/>
          <w:spacing w:val="1"/>
          <w:sz w:val="22"/>
        </w:rPr>
        <w:t xml:space="preserve"> </w:t>
      </w:r>
      <w:r w:rsidRPr="00564D16">
        <w:rPr>
          <w:rFonts w:asciiTheme="minorHAnsi" w:hAnsiTheme="minorHAnsi"/>
          <w:spacing w:val="-2"/>
          <w:sz w:val="22"/>
        </w:rPr>
        <w:t>breathing</w:t>
      </w:r>
      <w:r w:rsidRPr="00564D16">
        <w:rPr>
          <w:rFonts w:asciiTheme="minorHAnsi" w:hAnsiTheme="minorHAnsi"/>
          <w:spacing w:val="-1"/>
          <w:sz w:val="22"/>
        </w:rPr>
        <w:t xml:space="preserve"> airborne</w:t>
      </w:r>
      <w:r w:rsidRPr="00564D16">
        <w:rPr>
          <w:rFonts w:asciiTheme="minorHAnsi" w:hAnsiTheme="minorHAnsi"/>
          <w:sz w:val="22"/>
        </w:rPr>
        <w:t xml:space="preserve"> </w:t>
      </w:r>
      <w:r w:rsidRPr="00564D16">
        <w:rPr>
          <w:rFonts w:asciiTheme="minorHAnsi" w:hAnsiTheme="minorHAnsi"/>
          <w:spacing w:val="-1"/>
          <w:sz w:val="22"/>
        </w:rPr>
        <w:t>dust</w:t>
      </w:r>
      <w:r w:rsidRPr="00564D16">
        <w:rPr>
          <w:rFonts w:asciiTheme="minorHAnsi" w:hAnsiTheme="minorHAnsi"/>
          <w:spacing w:val="1"/>
          <w:sz w:val="22"/>
        </w:rPr>
        <w:t xml:space="preserve"> </w:t>
      </w:r>
      <w:r w:rsidRPr="00564D16">
        <w:rPr>
          <w:rFonts w:asciiTheme="minorHAnsi" w:hAnsiTheme="minorHAnsi"/>
          <w:spacing w:val="-1"/>
          <w:sz w:val="22"/>
        </w:rPr>
        <w:t>particles</w:t>
      </w:r>
      <w:r w:rsidRPr="00564D16">
        <w:rPr>
          <w:rFonts w:asciiTheme="minorHAnsi" w:hAnsiTheme="minorHAnsi"/>
          <w:spacing w:val="-5"/>
          <w:sz w:val="22"/>
        </w:rPr>
        <w:t xml:space="preserve"> </w:t>
      </w:r>
      <w:r w:rsidRPr="00564D16">
        <w:rPr>
          <w:rFonts w:asciiTheme="minorHAnsi" w:hAnsiTheme="minorHAnsi"/>
          <w:sz w:val="22"/>
        </w:rPr>
        <w:t>that</w:t>
      </w:r>
      <w:r w:rsidRPr="00564D16">
        <w:rPr>
          <w:rFonts w:asciiTheme="minorHAnsi" w:hAnsiTheme="minorHAnsi"/>
          <w:spacing w:val="-1"/>
          <w:sz w:val="22"/>
        </w:rPr>
        <w:t xml:space="preserve"> </w:t>
      </w:r>
      <w:r w:rsidRPr="00564D16">
        <w:rPr>
          <w:rFonts w:asciiTheme="minorHAnsi" w:hAnsiTheme="minorHAnsi"/>
          <w:sz w:val="22"/>
        </w:rPr>
        <w:t>are</w:t>
      </w:r>
      <w:r w:rsidR="00603263">
        <w:rPr>
          <w:rFonts w:asciiTheme="minorHAnsi" w:hAnsiTheme="minorHAnsi"/>
          <w:sz w:val="22"/>
        </w:rPr>
        <w:t xml:space="preserve"> </w:t>
      </w:r>
      <w:r w:rsidRPr="00564D16">
        <w:rPr>
          <w:rFonts w:asciiTheme="minorHAnsi" w:hAnsiTheme="minorHAnsi"/>
          <w:spacing w:val="-1"/>
          <w:sz w:val="22"/>
        </w:rPr>
        <w:t>generated</w:t>
      </w:r>
      <w:r w:rsidRPr="00564D16">
        <w:rPr>
          <w:rFonts w:asciiTheme="minorHAnsi" w:hAnsiTheme="minorHAnsi"/>
          <w:spacing w:val="-4"/>
          <w:sz w:val="22"/>
        </w:rPr>
        <w:t xml:space="preserve"> </w:t>
      </w:r>
      <w:r w:rsidRPr="00564D16">
        <w:rPr>
          <w:rFonts w:asciiTheme="minorHAnsi" w:hAnsiTheme="minorHAnsi"/>
          <w:sz w:val="22"/>
        </w:rPr>
        <w:t>when</w:t>
      </w:r>
      <w:r w:rsidRPr="00564D16">
        <w:rPr>
          <w:rFonts w:asciiTheme="minorHAnsi" w:hAnsiTheme="minorHAnsi"/>
          <w:spacing w:val="-1"/>
          <w:sz w:val="22"/>
        </w:rPr>
        <w:t xml:space="preserve"> rodent droppings</w:t>
      </w:r>
      <w:r w:rsidRPr="00564D16">
        <w:rPr>
          <w:rFonts w:asciiTheme="minorHAnsi" w:hAnsiTheme="minorHAnsi"/>
          <w:sz w:val="22"/>
        </w:rPr>
        <w:t xml:space="preserve"> or </w:t>
      </w:r>
      <w:r w:rsidRPr="00564D16">
        <w:rPr>
          <w:rFonts w:asciiTheme="minorHAnsi" w:hAnsiTheme="minorHAnsi"/>
          <w:spacing w:val="-1"/>
          <w:sz w:val="22"/>
        </w:rPr>
        <w:t>urine</w:t>
      </w:r>
      <w:r w:rsidRPr="00564D16">
        <w:rPr>
          <w:rFonts w:asciiTheme="minorHAnsi" w:hAnsiTheme="minorHAnsi"/>
          <w:spacing w:val="-2"/>
          <w:sz w:val="22"/>
        </w:rPr>
        <w:t xml:space="preserve"> </w:t>
      </w:r>
      <w:r w:rsidRPr="00564D16">
        <w:rPr>
          <w:rFonts w:asciiTheme="minorHAnsi" w:hAnsiTheme="minorHAnsi"/>
          <w:sz w:val="22"/>
        </w:rPr>
        <w:t xml:space="preserve">are </w:t>
      </w:r>
      <w:r w:rsidRPr="00564D16">
        <w:rPr>
          <w:rFonts w:asciiTheme="minorHAnsi" w:hAnsiTheme="minorHAnsi"/>
          <w:spacing w:val="-1"/>
          <w:sz w:val="22"/>
        </w:rPr>
        <w:t>disturbed.</w:t>
      </w:r>
      <w:r w:rsidRPr="00564D16">
        <w:rPr>
          <w:rFonts w:asciiTheme="minorHAnsi" w:hAnsiTheme="minorHAnsi"/>
          <w:sz w:val="22"/>
        </w:rPr>
        <w:t xml:space="preserve">  </w:t>
      </w:r>
      <w:r w:rsidRPr="00564D16">
        <w:rPr>
          <w:rFonts w:asciiTheme="minorHAnsi" w:hAnsiTheme="minorHAnsi"/>
          <w:spacing w:val="-1"/>
          <w:sz w:val="22"/>
        </w:rPr>
        <w:t>The</w:t>
      </w:r>
      <w:r w:rsidRPr="00564D16">
        <w:rPr>
          <w:rFonts w:asciiTheme="minorHAnsi" w:hAnsiTheme="minorHAnsi"/>
          <w:spacing w:val="-2"/>
          <w:sz w:val="22"/>
        </w:rPr>
        <w:t xml:space="preserve"> </w:t>
      </w:r>
      <w:r w:rsidRPr="00564D16">
        <w:rPr>
          <w:rFonts w:asciiTheme="minorHAnsi" w:hAnsiTheme="minorHAnsi"/>
          <w:spacing w:val="-1"/>
          <w:sz w:val="22"/>
        </w:rPr>
        <w:t>virus</w:t>
      </w:r>
      <w:r w:rsidRPr="00564D16">
        <w:rPr>
          <w:rFonts w:asciiTheme="minorHAnsi" w:hAnsiTheme="minorHAnsi"/>
          <w:sz w:val="22"/>
        </w:rPr>
        <w:t xml:space="preserve"> can</w:t>
      </w:r>
      <w:r w:rsidRPr="00564D16">
        <w:rPr>
          <w:rFonts w:asciiTheme="minorHAnsi" w:hAnsiTheme="minorHAnsi"/>
          <w:spacing w:val="-4"/>
          <w:sz w:val="22"/>
        </w:rPr>
        <w:t xml:space="preserve"> </w:t>
      </w:r>
      <w:r w:rsidRPr="00564D16">
        <w:rPr>
          <w:rFonts w:asciiTheme="minorHAnsi" w:hAnsiTheme="minorHAnsi"/>
          <w:spacing w:val="-1"/>
          <w:sz w:val="22"/>
        </w:rPr>
        <w:t>also</w:t>
      </w:r>
      <w:r w:rsidRPr="00564D16">
        <w:rPr>
          <w:rFonts w:asciiTheme="minorHAnsi" w:hAnsiTheme="minorHAnsi"/>
          <w:spacing w:val="-2"/>
          <w:sz w:val="22"/>
        </w:rPr>
        <w:t xml:space="preserve"> </w:t>
      </w:r>
      <w:r w:rsidRPr="00564D16">
        <w:rPr>
          <w:rFonts w:asciiTheme="minorHAnsi" w:hAnsiTheme="minorHAnsi"/>
          <w:spacing w:val="-1"/>
          <w:sz w:val="22"/>
        </w:rPr>
        <w:t>be</w:t>
      </w:r>
      <w:r w:rsidRPr="00564D16">
        <w:rPr>
          <w:rFonts w:asciiTheme="minorHAnsi" w:hAnsiTheme="minorHAnsi"/>
          <w:spacing w:val="-2"/>
          <w:sz w:val="22"/>
        </w:rPr>
        <w:t xml:space="preserve"> </w:t>
      </w:r>
      <w:r w:rsidRPr="00564D16">
        <w:rPr>
          <w:rFonts w:asciiTheme="minorHAnsi" w:hAnsiTheme="minorHAnsi"/>
          <w:spacing w:val="-1"/>
          <w:sz w:val="22"/>
        </w:rPr>
        <w:t>spread</w:t>
      </w:r>
      <w:r w:rsidRPr="00564D16">
        <w:rPr>
          <w:rFonts w:asciiTheme="minorHAnsi" w:hAnsiTheme="minorHAnsi"/>
          <w:sz w:val="22"/>
        </w:rPr>
        <w:t xml:space="preserve"> if</w:t>
      </w:r>
      <w:r w:rsidRPr="00564D16">
        <w:rPr>
          <w:rFonts w:asciiTheme="minorHAnsi" w:hAnsiTheme="minorHAnsi"/>
          <w:spacing w:val="-1"/>
          <w:sz w:val="22"/>
        </w:rPr>
        <w:t xml:space="preserve"> </w:t>
      </w:r>
      <w:r w:rsidRPr="00564D16">
        <w:rPr>
          <w:rFonts w:asciiTheme="minorHAnsi" w:hAnsiTheme="minorHAnsi"/>
          <w:sz w:val="22"/>
        </w:rPr>
        <w:t>an</w:t>
      </w:r>
      <w:r w:rsidR="00603263">
        <w:rPr>
          <w:rFonts w:asciiTheme="minorHAnsi" w:hAnsiTheme="minorHAnsi"/>
          <w:sz w:val="22"/>
        </w:rPr>
        <w:t xml:space="preserve"> </w:t>
      </w:r>
      <w:r w:rsidRPr="00564D16">
        <w:rPr>
          <w:rFonts w:asciiTheme="minorHAnsi" w:hAnsiTheme="minorHAnsi"/>
          <w:spacing w:val="-1"/>
          <w:sz w:val="22"/>
        </w:rPr>
        <w:t>infected</w:t>
      </w:r>
      <w:r w:rsidRPr="00564D16">
        <w:rPr>
          <w:rFonts w:asciiTheme="minorHAnsi" w:hAnsiTheme="minorHAnsi"/>
          <w:sz w:val="22"/>
        </w:rPr>
        <w:t xml:space="preserve"> </w:t>
      </w:r>
      <w:r w:rsidRPr="00564D16">
        <w:rPr>
          <w:rFonts w:asciiTheme="minorHAnsi" w:hAnsiTheme="minorHAnsi"/>
          <w:spacing w:val="-1"/>
          <w:sz w:val="22"/>
        </w:rPr>
        <w:t>rodent</w:t>
      </w:r>
      <w:r w:rsidRPr="00564D16">
        <w:rPr>
          <w:rFonts w:asciiTheme="minorHAnsi" w:hAnsiTheme="minorHAnsi"/>
          <w:spacing w:val="-3"/>
          <w:sz w:val="22"/>
        </w:rPr>
        <w:t xml:space="preserve"> </w:t>
      </w:r>
      <w:r w:rsidRPr="00564D16">
        <w:rPr>
          <w:rFonts w:asciiTheme="minorHAnsi" w:hAnsiTheme="minorHAnsi"/>
          <w:spacing w:val="-1"/>
          <w:sz w:val="22"/>
        </w:rPr>
        <w:t>bites</w:t>
      </w:r>
      <w:r w:rsidRPr="00564D16">
        <w:rPr>
          <w:rFonts w:asciiTheme="minorHAnsi" w:hAnsiTheme="minorHAnsi"/>
          <w:spacing w:val="-2"/>
          <w:sz w:val="22"/>
        </w:rPr>
        <w:t xml:space="preserve"> </w:t>
      </w:r>
      <w:r w:rsidRPr="00564D16">
        <w:rPr>
          <w:rFonts w:asciiTheme="minorHAnsi" w:hAnsiTheme="minorHAnsi"/>
          <w:spacing w:val="-1"/>
          <w:sz w:val="22"/>
        </w:rPr>
        <w:t>you</w:t>
      </w:r>
      <w:r w:rsidRPr="00564D16">
        <w:rPr>
          <w:rFonts w:asciiTheme="minorHAnsi" w:hAnsiTheme="minorHAnsi"/>
          <w:sz w:val="22"/>
        </w:rPr>
        <w:t xml:space="preserve"> </w:t>
      </w:r>
      <w:r w:rsidRPr="00564D16">
        <w:rPr>
          <w:rFonts w:asciiTheme="minorHAnsi" w:hAnsiTheme="minorHAnsi"/>
          <w:spacing w:val="-1"/>
          <w:sz w:val="22"/>
        </w:rPr>
        <w:t>or</w:t>
      </w:r>
      <w:r w:rsidRPr="00564D16">
        <w:rPr>
          <w:rFonts w:asciiTheme="minorHAnsi" w:hAnsiTheme="minorHAnsi"/>
          <w:sz w:val="22"/>
        </w:rPr>
        <w:t xml:space="preserve"> if</w:t>
      </w:r>
      <w:r w:rsidRPr="00564D16">
        <w:rPr>
          <w:rFonts w:asciiTheme="minorHAnsi" w:hAnsiTheme="minorHAnsi"/>
          <w:spacing w:val="-1"/>
          <w:sz w:val="22"/>
        </w:rPr>
        <w:t xml:space="preserve"> infected</w:t>
      </w:r>
      <w:r w:rsidRPr="00564D16">
        <w:rPr>
          <w:rFonts w:asciiTheme="minorHAnsi" w:hAnsiTheme="minorHAnsi"/>
          <w:spacing w:val="-3"/>
          <w:sz w:val="22"/>
        </w:rPr>
        <w:t xml:space="preserve"> </w:t>
      </w:r>
      <w:r w:rsidRPr="00564D16">
        <w:rPr>
          <w:rFonts w:asciiTheme="minorHAnsi" w:hAnsiTheme="minorHAnsi"/>
          <w:spacing w:val="-1"/>
          <w:sz w:val="22"/>
        </w:rPr>
        <w:t>materials</w:t>
      </w:r>
      <w:r w:rsidRPr="00564D16">
        <w:rPr>
          <w:rFonts w:asciiTheme="minorHAnsi" w:hAnsiTheme="minorHAnsi"/>
          <w:sz w:val="22"/>
        </w:rPr>
        <w:t xml:space="preserve"> </w:t>
      </w:r>
      <w:r w:rsidRPr="00564D16">
        <w:rPr>
          <w:rFonts w:asciiTheme="minorHAnsi" w:hAnsiTheme="minorHAnsi"/>
          <w:spacing w:val="-1"/>
          <w:sz w:val="22"/>
        </w:rPr>
        <w:t>contact</w:t>
      </w:r>
      <w:r w:rsidRPr="00564D16">
        <w:rPr>
          <w:rFonts w:asciiTheme="minorHAnsi" w:hAnsiTheme="minorHAnsi"/>
          <w:sz w:val="22"/>
        </w:rPr>
        <w:t xml:space="preserve"> </w:t>
      </w:r>
      <w:r w:rsidRPr="00564D16">
        <w:rPr>
          <w:rFonts w:asciiTheme="minorHAnsi" w:hAnsiTheme="minorHAnsi"/>
          <w:spacing w:val="-1"/>
          <w:sz w:val="22"/>
        </w:rPr>
        <w:t>broken skin</w:t>
      </w:r>
      <w:r w:rsidRPr="00564D16">
        <w:rPr>
          <w:rFonts w:asciiTheme="minorHAnsi" w:hAnsiTheme="minorHAnsi"/>
          <w:sz w:val="22"/>
        </w:rPr>
        <w:t xml:space="preserve"> or</w:t>
      </w:r>
      <w:r w:rsidRPr="00564D16">
        <w:rPr>
          <w:rFonts w:asciiTheme="minorHAnsi" w:hAnsiTheme="minorHAnsi"/>
          <w:spacing w:val="-3"/>
          <w:sz w:val="22"/>
        </w:rPr>
        <w:t xml:space="preserve"> </w:t>
      </w:r>
      <w:r w:rsidRPr="00564D16">
        <w:rPr>
          <w:rFonts w:asciiTheme="minorHAnsi" w:hAnsiTheme="minorHAnsi"/>
          <w:spacing w:val="-1"/>
          <w:sz w:val="22"/>
        </w:rPr>
        <w:t>the</w:t>
      </w:r>
      <w:r w:rsidRPr="00564D16">
        <w:rPr>
          <w:rFonts w:asciiTheme="minorHAnsi" w:hAnsiTheme="minorHAnsi"/>
          <w:spacing w:val="-2"/>
          <w:sz w:val="22"/>
        </w:rPr>
        <w:t xml:space="preserve"> </w:t>
      </w:r>
      <w:r w:rsidRPr="00564D16">
        <w:rPr>
          <w:rFonts w:asciiTheme="minorHAnsi" w:hAnsiTheme="minorHAnsi"/>
          <w:spacing w:val="-1"/>
          <w:sz w:val="22"/>
        </w:rPr>
        <w:t>membrane</w:t>
      </w:r>
      <w:r w:rsidRPr="00564D16">
        <w:rPr>
          <w:rFonts w:asciiTheme="minorHAnsi" w:hAnsiTheme="minorHAnsi"/>
          <w:spacing w:val="-2"/>
          <w:sz w:val="22"/>
        </w:rPr>
        <w:t xml:space="preserve"> </w:t>
      </w:r>
      <w:r w:rsidRPr="00564D16">
        <w:rPr>
          <w:rFonts w:asciiTheme="minorHAnsi" w:hAnsiTheme="minorHAnsi"/>
          <w:sz w:val="22"/>
        </w:rPr>
        <w:t xml:space="preserve">of </w:t>
      </w:r>
      <w:r w:rsidRPr="00564D16">
        <w:rPr>
          <w:rFonts w:asciiTheme="minorHAnsi" w:hAnsiTheme="minorHAnsi"/>
          <w:spacing w:val="-2"/>
          <w:sz w:val="22"/>
        </w:rPr>
        <w:t>the</w:t>
      </w:r>
      <w:r w:rsidR="00603263">
        <w:rPr>
          <w:rFonts w:asciiTheme="minorHAnsi" w:hAnsiTheme="minorHAnsi"/>
          <w:spacing w:val="-2"/>
          <w:sz w:val="22"/>
        </w:rPr>
        <w:t xml:space="preserve"> </w:t>
      </w:r>
      <w:r w:rsidRPr="00564D16">
        <w:rPr>
          <w:rFonts w:asciiTheme="minorHAnsi" w:hAnsiTheme="minorHAnsi"/>
          <w:sz w:val="22"/>
        </w:rPr>
        <w:t>eyes.</w:t>
      </w:r>
    </w:p>
    <w:p w14:paraId="756F645B" w14:textId="77777777" w:rsidR="00603263" w:rsidRPr="00564D16" w:rsidRDefault="00603263" w:rsidP="00603263">
      <w:pPr>
        <w:pStyle w:val="BodyText"/>
        <w:spacing w:after="0" w:line="240" w:lineRule="auto"/>
        <w:ind w:left="0" w:right="590" w:firstLine="0"/>
        <w:rPr>
          <w:rFonts w:asciiTheme="minorHAnsi" w:hAnsiTheme="minorHAnsi"/>
          <w:sz w:val="22"/>
        </w:rPr>
      </w:pPr>
    </w:p>
    <w:p w14:paraId="06AE35FA" w14:textId="77777777" w:rsidR="00B023D2" w:rsidRPr="00564D16" w:rsidRDefault="00B023D2" w:rsidP="00603263">
      <w:pPr>
        <w:spacing w:after="0" w:line="240" w:lineRule="auto"/>
        <w:ind w:left="0"/>
        <w:rPr>
          <w:rFonts w:asciiTheme="minorHAnsi" w:hAnsiTheme="minorHAnsi"/>
          <w:sz w:val="22"/>
        </w:rPr>
      </w:pPr>
      <w:r w:rsidRPr="00564D16">
        <w:rPr>
          <w:rFonts w:asciiTheme="minorHAnsi" w:hAnsiTheme="minorHAnsi"/>
          <w:sz w:val="22"/>
        </w:rPr>
        <w:t>Hantaviruses do not survive for long outside of their hosts-usually less than a week indoors, and only a few hours when exposed to direct sunlight. The viruses can also be killed by most household disinfectants (e.g., 10% bleach)</w:t>
      </w:r>
    </w:p>
    <w:p w14:paraId="64597C9B" w14:textId="77777777" w:rsidR="00B023D2" w:rsidRPr="00564D16" w:rsidRDefault="00B023D2" w:rsidP="00603263">
      <w:pPr>
        <w:spacing w:after="0" w:line="240" w:lineRule="auto"/>
        <w:ind w:left="0"/>
        <w:rPr>
          <w:rFonts w:asciiTheme="minorHAnsi" w:hAnsiTheme="minorHAnsi"/>
          <w:sz w:val="22"/>
        </w:rPr>
      </w:pPr>
    </w:p>
    <w:p w14:paraId="580E21E8" w14:textId="77777777" w:rsidR="00B023D2" w:rsidRPr="00603263" w:rsidRDefault="00B023D2" w:rsidP="00603263">
      <w:pPr>
        <w:pStyle w:val="NoSpacing"/>
        <w:rPr>
          <w:b/>
        </w:rPr>
      </w:pPr>
      <w:r w:rsidRPr="00603263">
        <w:rPr>
          <w:b/>
        </w:rPr>
        <w:t>What</w:t>
      </w:r>
      <w:r w:rsidRPr="00603263">
        <w:rPr>
          <w:b/>
          <w:spacing w:val="-4"/>
        </w:rPr>
        <w:t xml:space="preserve"> </w:t>
      </w:r>
      <w:r w:rsidRPr="00603263">
        <w:rPr>
          <w:b/>
        </w:rPr>
        <w:t>are</w:t>
      </w:r>
      <w:r w:rsidRPr="00603263">
        <w:rPr>
          <w:b/>
          <w:spacing w:val="-8"/>
        </w:rPr>
        <w:t xml:space="preserve"> </w:t>
      </w:r>
      <w:r w:rsidRPr="00603263">
        <w:rPr>
          <w:b/>
        </w:rPr>
        <w:t>the</w:t>
      </w:r>
      <w:r w:rsidRPr="00603263">
        <w:rPr>
          <w:b/>
          <w:spacing w:val="-5"/>
        </w:rPr>
        <w:t xml:space="preserve"> </w:t>
      </w:r>
      <w:r w:rsidRPr="00603263">
        <w:rPr>
          <w:b/>
        </w:rPr>
        <w:t>symptoms</w:t>
      </w:r>
      <w:r w:rsidRPr="00603263">
        <w:rPr>
          <w:b/>
          <w:spacing w:val="-6"/>
        </w:rPr>
        <w:t xml:space="preserve"> </w:t>
      </w:r>
      <w:r w:rsidRPr="00603263">
        <w:rPr>
          <w:b/>
        </w:rPr>
        <w:t>of Hantavirus?</w:t>
      </w:r>
    </w:p>
    <w:p w14:paraId="3137B07A" w14:textId="3E082FBC" w:rsidR="00B023D2" w:rsidRPr="00564D16" w:rsidRDefault="00B023D2" w:rsidP="00603263">
      <w:pPr>
        <w:pStyle w:val="NoSpacing"/>
        <w:rPr>
          <w:bCs/>
        </w:rPr>
      </w:pPr>
      <w:r w:rsidRPr="00564D16">
        <w:t>Hantavirus is rarely</w:t>
      </w:r>
      <w:r w:rsidRPr="00564D16">
        <w:rPr>
          <w:spacing w:val="-2"/>
        </w:rPr>
        <w:t xml:space="preserve"> </w:t>
      </w:r>
      <w:r w:rsidRPr="00564D16">
        <w:t>transmitted to humans</w:t>
      </w:r>
      <w:r w:rsidR="00603263">
        <w:t>,</w:t>
      </w:r>
      <w:r w:rsidRPr="00564D16">
        <w:t xml:space="preserve"> but</w:t>
      </w:r>
      <w:r w:rsidRPr="00564D16">
        <w:rPr>
          <w:spacing w:val="-2"/>
        </w:rPr>
        <w:t xml:space="preserve"> </w:t>
      </w:r>
      <w:r w:rsidRPr="00564D16">
        <w:t>when it</w:t>
      </w:r>
      <w:r w:rsidRPr="00564D16">
        <w:rPr>
          <w:spacing w:val="-3"/>
        </w:rPr>
        <w:t xml:space="preserve"> </w:t>
      </w:r>
      <w:r w:rsidRPr="00564D16">
        <w:t>is it can</w:t>
      </w:r>
      <w:r w:rsidRPr="00564D16">
        <w:rPr>
          <w:spacing w:val="-2"/>
        </w:rPr>
        <w:t xml:space="preserve"> </w:t>
      </w:r>
      <w:r w:rsidRPr="00564D16">
        <w:t>cause</w:t>
      </w:r>
      <w:r w:rsidRPr="00564D16">
        <w:rPr>
          <w:spacing w:val="-2"/>
        </w:rPr>
        <w:t xml:space="preserve"> </w:t>
      </w:r>
      <w:r w:rsidRPr="00564D16">
        <w:t>severe illness including</w:t>
      </w:r>
      <w:r w:rsidR="00603263">
        <w:t xml:space="preserve"> </w:t>
      </w:r>
      <w:r w:rsidRPr="00564D16">
        <w:t>death.  Early</w:t>
      </w:r>
      <w:r w:rsidRPr="00564D16">
        <w:rPr>
          <w:spacing w:val="83"/>
        </w:rPr>
        <w:t xml:space="preserve"> </w:t>
      </w:r>
      <w:r w:rsidRPr="00564D16">
        <w:t>symptoms include</w:t>
      </w:r>
      <w:r w:rsidRPr="00564D16">
        <w:rPr>
          <w:spacing w:val="-2"/>
        </w:rPr>
        <w:t xml:space="preserve"> </w:t>
      </w:r>
      <w:r w:rsidRPr="00564D16">
        <w:t>fatigue,</w:t>
      </w:r>
      <w:r w:rsidRPr="00564D16">
        <w:rPr>
          <w:spacing w:val="-4"/>
        </w:rPr>
        <w:t xml:space="preserve"> </w:t>
      </w:r>
      <w:r w:rsidRPr="00564D16">
        <w:t>fever,</w:t>
      </w:r>
      <w:r w:rsidRPr="00564D16">
        <w:rPr>
          <w:spacing w:val="1"/>
        </w:rPr>
        <w:t xml:space="preserve"> </w:t>
      </w:r>
      <w:r w:rsidRPr="00564D16">
        <w:t>and</w:t>
      </w:r>
      <w:r w:rsidRPr="00564D16">
        <w:rPr>
          <w:spacing w:val="-4"/>
        </w:rPr>
        <w:t xml:space="preserve"> </w:t>
      </w:r>
      <w:r w:rsidRPr="00564D16">
        <w:t>muscle</w:t>
      </w:r>
      <w:r w:rsidRPr="00564D16">
        <w:rPr>
          <w:spacing w:val="-2"/>
        </w:rPr>
        <w:t xml:space="preserve"> </w:t>
      </w:r>
      <w:r w:rsidRPr="00564D16">
        <w:t>aches</w:t>
      </w:r>
      <w:r w:rsidRPr="00564D16">
        <w:rPr>
          <w:spacing w:val="-2"/>
        </w:rPr>
        <w:t xml:space="preserve"> </w:t>
      </w:r>
      <w:r w:rsidRPr="00564D16">
        <w:t>(especially the large</w:t>
      </w:r>
      <w:r w:rsidRPr="00564D16">
        <w:rPr>
          <w:spacing w:val="-2"/>
        </w:rPr>
        <w:t xml:space="preserve"> </w:t>
      </w:r>
      <w:r w:rsidRPr="00564D16">
        <w:t>muscles, hips, back,</w:t>
      </w:r>
      <w:r w:rsidR="00603263">
        <w:t xml:space="preserve"> </w:t>
      </w:r>
      <w:r w:rsidRPr="00564D16">
        <w:t>thighs, shoulders).</w:t>
      </w:r>
      <w:r w:rsidRPr="00564D16">
        <w:rPr>
          <w:spacing w:val="47"/>
        </w:rPr>
        <w:t xml:space="preserve"> </w:t>
      </w:r>
      <w:r w:rsidRPr="00564D16">
        <w:t>Some</w:t>
      </w:r>
      <w:r w:rsidRPr="00564D16">
        <w:rPr>
          <w:spacing w:val="-2"/>
        </w:rPr>
        <w:t xml:space="preserve"> </w:t>
      </w:r>
      <w:r w:rsidRPr="00564D16">
        <w:t>people</w:t>
      </w:r>
      <w:r w:rsidRPr="00564D16">
        <w:rPr>
          <w:spacing w:val="-2"/>
        </w:rPr>
        <w:t xml:space="preserve"> </w:t>
      </w:r>
      <w:r w:rsidRPr="00564D16">
        <w:t>will also</w:t>
      </w:r>
      <w:r w:rsidRPr="00564D16">
        <w:rPr>
          <w:spacing w:val="-2"/>
        </w:rPr>
        <w:t xml:space="preserve"> </w:t>
      </w:r>
      <w:r w:rsidRPr="00564D16">
        <w:t>experience,</w:t>
      </w:r>
      <w:r w:rsidRPr="00564D16">
        <w:rPr>
          <w:spacing w:val="-3"/>
        </w:rPr>
        <w:t xml:space="preserve"> </w:t>
      </w:r>
      <w:r w:rsidRPr="00564D16">
        <w:t>headaches,</w:t>
      </w:r>
      <w:r w:rsidRPr="00564D16">
        <w:rPr>
          <w:spacing w:val="1"/>
        </w:rPr>
        <w:t xml:space="preserve"> </w:t>
      </w:r>
      <w:r w:rsidRPr="00564D16">
        <w:t>dizziness,</w:t>
      </w:r>
      <w:r w:rsidRPr="00564D16">
        <w:rPr>
          <w:spacing w:val="-2"/>
        </w:rPr>
        <w:t xml:space="preserve"> </w:t>
      </w:r>
      <w:r w:rsidRPr="00564D16">
        <w:t>chills, vomiting and</w:t>
      </w:r>
      <w:r w:rsidR="00603263">
        <w:t xml:space="preserve"> </w:t>
      </w:r>
      <w:r w:rsidRPr="00564D16">
        <w:t>abdominal pain.</w:t>
      </w:r>
      <w:r w:rsidRPr="00564D16">
        <w:rPr>
          <w:spacing w:val="47"/>
        </w:rPr>
        <w:t xml:space="preserve"> </w:t>
      </w:r>
      <w:r w:rsidRPr="00564D16">
        <w:t>Later symptoms may</w:t>
      </w:r>
      <w:r w:rsidRPr="00564D16">
        <w:rPr>
          <w:spacing w:val="-2"/>
        </w:rPr>
        <w:t xml:space="preserve"> </w:t>
      </w:r>
      <w:r w:rsidRPr="00564D16">
        <w:t xml:space="preserve">include coughing and trouble breathing.  </w:t>
      </w:r>
      <w:r w:rsidRPr="00564D16">
        <w:rPr>
          <w:spacing w:val="-2"/>
        </w:rPr>
        <w:t>If</w:t>
      </w:r>
      <w:r w:rsidRPr="00564D16">
        <w:t xml:space="preserve"> you</w:t>
      </w:r>
      <w:r w:rsidRPr="00564D16">
        <w:rPr>
          <w:spacing w:val="47"/>
        </w:rPr>
        <w:t xml:space="preserve"> </w:t>
      </w:r>
      <w:r w:rsidRPr="00564D16">
        <w:t>experience any</w:t>
      </w:r>
      <w:r w:rsidRPr="00564D16">
        <w:rPr>
          <w:spacing w:val="-2"/>
        </w:rPr>
        <w:t xml:space="preserve"> </w:t>
      </w:r>
      <w:r w:rsidRPr="00564D16">
        <w:t>of</w:t>
      </w:r>
      <w:r w:rsidRPr="00564D16">
        <w:rPr>
          <w:spacing w:val="-3"/>
        </w:rPr>
        <w:t xml:space="preserve"> </w:t>
      </w:r>
      <w:r w:rsidRPr="00564D16">
        <w:t>these</w:t>
      </w:r>
      <w:r w:rsidRPr="00564D16">
        <w:rPr>
          <w:spacing w:val="1"/>
        </w:rPr>
        <w:t xml:space="preserve"> </w:t>
      </w:r>
      <w:r w:rsidRPr="00564D16">
        <w:t>symptoms</w:t>
      </w:r>
      <w:r w:rsidRPr="00564D16">
        <w:rPr>
          <w:spacing w:val="-3"/>
        </w:rPr>
        <w:t xml:space="preserve"> </w:t>
      </w:r>
      <w:r w:rsidRPr="00564D16">
        <w:t>see your doctor</w:t>
      </w:r>
      <w:r w:rsidRPr="00564D16">
        <w:rPr>
          <w:spacing w:val="1"/>
        </w:rPr>
        <w:t xml:space="preserve"> </w:t>
      </w:r>
      <w:r w:rsidRPr="00564D16">
        <w:t>as</w:t>
      </w:r>
      <w:r w:rsidRPr="00564D16">
        <w:rPr>
          <w:spacing w:val="-3"/>
        </w:rPr>
        <w:t xml:space="preserve"> </w:t>
      </w:r>
      <w:r w:rsidRPr="00564D16">
        <w:t>soon as</w:t>
      </w:r>
      <w:r w:rsidRPr="00564D16">
        <w:rPr>
          <w:spacing w:val="1"/>
        </w:rPr>
        <w:t xml:space="preserve"> </w:t>
      </w:r>
      <w:r w:rsidRPr="00564D16">
        <w:t>possible</w:t>
      </w:r>
      <w:r w:rsidRPr="00564D16">
        <w:rPr>
          <w:spacing w:val="-3"/>
        </w:rPr>
        <w:t xml:space="preserve"> </w:t>
      </w:r>
      <w:r w:rsidRPr="00564D16">
        <w:t>and</w:t>
      </w:r>
      <w:r w:rsidRPr="00564D16">
        <w:rPr>
          <w:spacing w:val="-2"/>
        </w:rPr>
        <w:t xml:space="preserve"> </w:t>
      </w:r>
      <w:r w:rsidRPr="00564D16">
        <w:t>make</w:t>
      </w:r>
      <w:r w:rsidRPr="00564D16">
        <w:rPr>
          <w:spacing w:val="-2"/>
        </w:rPr>
        <w:t xml:space="preserve"> </w:t>
      </w:r>
      <w:r w:rsidRPr="00564D16">
        <w:t>sure</w:t>
      </w:r>
      <w:r w:rsidRPr="00564D16">
        <w:rPr>
          <w:spacing w:val="1"/>
        </w:rPr>
        <w:t xml:space="preserve"> </w:t>
      </w:r>
      <w:r w:rsidRPr="00564D16">
        <w:t>the</w:t>
      </w:r>
      <w:r w:rsidRPr="00564D16">
        <w:rPr>
          <w:spacing w:val="51"/>
        </w:rPr>
        <w:t xml:space="preserve"> </w:t>
      </w:r>
      <w:r w:rsidRPr="00564D16">
        <w:t>doctor is aware</w:t>
      </w:r>
      <w:r w:rsidRPr="00564D16">
        <w:rPr>
          <w:spacing w:val="-2"/>
        </w:rPr>
        <w:t xml:space="preserve"> </w:t>
      </w:r>
      <w:r w:rsidRPr="00564D16">
        <w:t>of</w:t>
      </w:r>
      <w:r w:rsidRPr="00564D16">
        <w:rPr>
          <w:spacing w:val="-2"/>
        </w:rPr>
        <w:t xml:space="preserve"> </w:t>
      </w:r>
      <w:r w:rsidRPr="00564D16">
        <w:t xml:space="preserve">any </w:t>
      </w:r>
      <w:r w:rsidRPr="00564D16">
        <w:rPr>
          <w:spacing w:val="-2"/>
        </w:rPr>
        <w:t>possible</w:t>
      </w:r>
      <w:r w:rsidRPr="00564D16">
        <w:t xml:space="preserve"> exposure</w:t>
      </w:r>
      <w:r w:rsidRPr="00564D16">
        <w:rPr>
          <w:spacing w:val="-2"/>
        </w:rPr>
        <w:t xml:space="preserve"> </w:t>
      </w:r>
      <w:r w:rsidRPr="00564D16">
        <w:t>you</w:t>
      </w:r>
      <w:r w:rsidRPr="00564D16">
        <w:rPr>
          <w:spacing w:val="-3"/>
        </w:rPr>
        <w:t xml:space="preserve"> </w:t>
      </w:r>
      <w:r w:rsidRPr="00564D16">
        <w:t xml:space="preserve">may </w:t>
      </w:r>
      <w:r w:rsidRPr="00564D16">
        <w:rPr>
          <w:spacing w:val="-2"/>
        </w:rPr>
        <w:t>have</w:t>
      </w:r>
      <w:r w:rsidRPr="00564D16">
        <w:t xml:space="preserve"> had to rodents or</w:t>
      </w:r>
      <w:r w:rsidRPr="00564D16">
        <w:rPr>
          <w:spacing w:val="-3"/>
        </w:rPr>
        <w:t xml:space="preserve"> </w:t>
      </w:r>
      <w:r w:rsidRPr="00564D16">
        <w:t>their</w:t>
      </w:r>
      <w:r w:rsidRPr="00564D16">
        <w:rPr>
          <w:spacing w:val="1"/>
        </w:rPr>
        <w:t xml:space="preserve"> </w:t>
      </w:r>
      <w:r w:rsidRPr="00564D16">
        <w:t>droppings.</w:t>
      </w:r>
    </w:p>
    <w:p w14:paraId="407A0113" w14:textId="77777777" w:rsidR="00B023D2" w:rsidRPr="00564D16" w:rsidRDefault="00B023D2" w:rsidP="00603263">
      <w:pPr>
        <w:spacing w:after="0" w:line="240" w:lineRule="auto"/>
        <w:rPr>
          <w:rFonts w:asciiTheme="minorHAnsi" w:hAnsiTheme="minorHAnsi"/>
          <w:sz w:val="22"/>
        </w:rPr>
      </w:pPr>
    </w:p>
    <w:p w14:paraId="23881E0E" w14:textId="77777777" w:rsidR="00B023D2" w:rsidRPr="00603263" w:rsidRDefault="00B023D2" w:rsidP="00603263">
      <w:pPr>
        <w:pStyle w:val="NoSpacing"/>
        <w:rPr>
          <w:b/>
          <w:bCs/>
        </w:rPr>
      </w:pPr>
      <w:r w:rsidRPr="00603263">
        <w:rPr>
          <w:b/>
        </w:rPr>
        <w:t>How</w:t>
      </w:r>
      <w:r w:rsidRPr="00603263">
        <w:rPr>
          <w:b/>
          <w:spacing w:val="-3"/>
        </w:rPr>
        <w:t xml:space="preserve"> </w:t>
      </w:r>
      <w:r w:rsidRPr="00603263">
        <w:rPr>
          <w:b/>
        </w:rPr>
        <w:t>can</w:t>
      </w:r>
      <w:r w:rsidRPr="00603263">
        <w:rPr>
          <w:b/>
          <w:spacing w:val="-5"/>
        </w:rPr>
        <w:t xml:space="preserve"> </w:t>
      </w:r>
      <w:r w:rsidRPr="00603263">
        <w:rPr>
          <w:b/>
        </w:rPr>
        <w:t>it</w:t>
      </w:r>
      <w:r w:rsidRPr="00603263">
        <w:rPr>
          <w:b/>
          <w:spacing w:val="-6"/>
        </w:rPr>
        <w:t xml:space="preserve"> </w:t>
      </w:r>
      <w:r w:rsidRPr="00603263">
        <w:rPr>
          <w:b/>
        </w:rPr>
        <w:t>be</w:t>
      </w:r>
      <w:r w:rsidRPr="00603263">
        <w:rPr>
          <w:b/>
          <w:spacing w:val="-4"/>
        </w:rPr>
        <w:t xml:space="preserve"> </w:t>
      </w:r>
      <w:r w:rsidRPr="00603263">
        <w:rPr>
          <w:b/>
        </w:rPr>
        <w:t>prevented?</w:t>
      </w:r>
    </w:p>
    <w:p w14:paraId="37F5C4FF" w14:textId="09A7C52C" w:rsidR="00B023D2" w:rsidRDefault="00B023D2" w:rsidP="00603263">
      <w:pPr>
        <w:pStyle w:val="BodyText"/>
        <w:spacing w:after="0" w:line="240" w:lineRule="auto"/>
        <w:ind w:left="0" w:right="589" w:firstLine="0"/>
        <w:rPr>
          <w:rFonts w:asciiTheme="minorHAnsi" w:hAnsiTheme="minorHAnsi"/>
          <w:spacing w:val="-1"/>
          <w:sz w:val="22"/>
        </w:rPr>
      </w:pPr>
      <w:r w:rsidRPr="00564D16">
        <w:rPr>
          <w:rFonts w:asciiTheme="minorHAnsi" w:hAnsiTheme="minorHAnsi"/>
          <w:spacing w:val="-1"/>
          <w:sz w:val="22"/>
        </w:rPr>
        <w:t>There</w:t>
      </w:r>
      <w:r w:rsidRPr="00564D16">
        <w:rPr>
          <w:rFonts w:asciiTheme="minorHAnsi" w:hAnsiTheme="minorHAnsi"/>
          <w:spacing w:val="1"/>
          <w:sz w:val="22"/>
        </w:rPr>
        <w:t xml:space="preserve"> </w:t>
      </w:r>
      <w:r w:rsidRPr="00564D16">
        <w:rPr>
          <w:rFonts w:asciiTheme="minorHAnsi" w:hAnsiTheme="minorHAnsi"/>
          <w:spacing w:val="-1"/>
          <w:sz w:val="22"/>
        </w:rPr>
        <w:t>are</w:t>
      </w:r>
      <w:r w:rsidRPr="00564D16">
        <w:rPr>
          <w:rFonts w:asciiTheme="minorHAnsi" w:hAnsiTheme="minorHAnsi"/>
          <w:sz w:val="22"/>
        </w:rPr>
        <w:t xml:space="preserve"> </w:t>
      </w:r>
      <w:r w:rsidRPr="00564D16">
        <w:rPr>
          <w:rFonts w:asciiTheme="minorHAnsi" w:hAnsiTheme="minorHAnsi"/>
          <w:spacing w:val="-2"/>
          <w:sz w:val="22"/>
        </w:rPr>
        <w:t>no</w:t>
      </w:r>
      <w:r w:rsidRPr="00564D16">
        <w:rPr>
          <w:rFonts w:asciiTheme="minorHAnsi" w:hAnsiTheme="minorHAnsi"/>
          <w:sz w:val="22"/>
        </w:rPr>
        <w:t xml:space="preserve"> </w:t>
      </w:r>
      <w:r w:rsidRPr="00564D16">
        <w:rPr>
          <w:rFonts w:asciiTheme="minorHAnsi" w:hAnsiTheme="minorHAnsi"/>
          <w:spacing w:val="-1"/>
          <w:sz w:val="22"/>
        </w:rPr>
        <w:t>vaccines</w:t>
      </w:r>
      <w:r w:rsidRPr="00564D16">
        <w:rPr>
          <w:rFonts w:asciiTheme="minorHAnsi" w:hAnsiTheme="minorHAnsi"/>
          <w:spacing w:val="-2"/>
          <w:sz w:val="22"/>
        </w:rPr>
        <w:t xml:space="preserve"> </w:t>
      </w:r>
      <w:r w:rsidRPr="00564D16">
        <w:rPr>
          <w:rFonts w:asciiTheme="minorHAnsi" w:hAnsiTheme="minorHAnsi"/>
          <w:spacing w:val="-1"/>
          <w:sz w:val="22"/>
        </w:rPr>
        <w:t>against</w:t>
      </w:r>
      <w:r w:rsidRPr="00564D16">
        <w:rPr>
          <w:rFonts w:asciiTheme="minorHAnsi" w:hAnsiTheme="minorHAnsi"/>
          <w:spacing w:val="2"/>
          <w:sz w:val="22"/>
        </w:rPr>
        <w:t xml:space="preserve"> </w:t>
      </w:r>
      <w:r w:rsidRPr="00564D16">
        <w:rPr>
          <w:rFonts w:asciiTheme="minorHAnsi" w:hAnsiTheme="minorHAnsi"/>
          <w:spacing w:val="-1"/>
          <w:sz w:val="22"/>
        </w:rPr>
        <w:t>Hantavirus.</w:t>
      </w:r>
      <w:r w:rsidRPr="00564D16">
        <w:rPr>
          <w:rFonts w:asciiTheme="minorHAnsi" w:hAnsiTheme="minorHAnsi"/>
          <w:spacing w:val="47"/>
          <w:sz w:val="22"/>
        </w:rPr>
        <w:t xml:space="preserve"> </w:t>
      </w:r>
      <w:r w:rsidRPr="00564D16">
        <w:rPr>
          <w:rFonts w:asciiTheme="minorHAnsi" w:hAnsiTheme="minorHAnsi"/>
          <w:spacing w:val="-1"/>
          <w:sz w:val="22"/>
        </w:rPr>
        <w:t>The</w:t>
      </w:r>
      <w:r w:rsidRPr="00564D16">
        <w:rPr>
          <w:rFonts w:asciiTheme="minorHAnsi" w:hAnsiTheme="minorHAnsi"/>
          <w:spacing w:val="-2"/>
          <w:sz w:val="22"/>
        </w:rPr>
        <w:t xml:space="preserve"> </w:t>
      </w:r>
      <w:r w:rsidRPr="00564D16">
        <w:rPr>
          <w:rFonts w:asciiTheme="minorHAnsi" w:hAnsiTheme="minorHAnsi"/>
          <w:spacing w:val="-1"/>
          <w:sz w:val="22"/>
        </w:rPr>
        <w:t>only</w:t>
      </w:r>
      <w:r w:rsidRPr="00564D16">
        <w:rPr>
          <w:rFonts w:asciiTheme="minorHAnsi" w:hAnsiTheme="minorHAnsi"/>
          <w:spacing w:val="1"/>
          <w:sz w:val="22"/>
        </w:rPr>
        <w:t xml:space="preserve"> </w:t>
      </w:r>
      <w:r w:rsidRPr="00564D16">
        <w:rPr>
          <w:rFonts w:asciiTheme="minorHAnsi" w:hAnsiTheme="minorHAnsi"/>
          <w:spacing w:val="-1"/>
          <w:sz w:val="22"/>
        </w:rPr>
        <w:t>protection</w:t>
      </w:r>
      <w:r w:rsidRPr="00564D16">
        <w:rPr>
          <w:rFonts w:asciiTheme="minorHAnsi" w:hAnsiTheme="minorHAnsi"/>
          <w:spacing w:val="-4"/>
          <w:sz w:val="22"/>
        </w:rPr>
        <w:t xml:space="preserve"> </w:t>
      </w:r>
      <w:r w:rsidRPr="00564D16">
        <w:rPr>
          <w:rFonts w:asciiTheme="minorHAnsi" w:hAnsiTheme="minorHAnsi"/>
          <w:sz w:val="22"/>
        </w:rPr>
        <w:t xml:space="preserve">is </w:t>
      </w:r>
      <w:r w:rsidRPr="00564D16">
        <w:rPr>
          <w:rFonts w:asciiTheme="minorHAnsi" w:hAnsiTheme="minorHAnsi"/>
          <w:spacing w:val="-1"/>
          <w:sz w:val="22"/>
        </w:rPr>
        <w:t xml:space="preserve">to </w:t>
      </w:r>
      <w:r w:rsidRPr="00564D16">
        <w:rPr>
          <w:rFonts w:asciiTheme="minorHAnsi" w:hAnsiTheme="minorHAnsi"/>
          <w:sz w:val="22"/>
        </w:rPr>
        <w:t>keep</w:t>
      </w:r>
      <w:r w:rsidRPr="00564D16">
        <w:rPr>
          <w:rFonts w:asciiTheme="minorHAnsi" w:hAnsiTheme="minorHAnsi"/>
          <w:spacing w:val="-3"/>
          <w:sz w:val="22"/>
        </w:rPr>
        <w:t xml:space="preserve"> </w:t>
      </w:r>
      <w:r w:rsidRPr="00564D16">
        <w:rPr>
          <w:rFonts w:asciiTheme="minorHAnsi" w:hAnsiTheme="minorHAnsi"/>
          <w:spacing w:val="-1"/>
          <w:sz w:val="22"/>
        </w:rPr>
        <w:t>your</w:t>
      </w:r>
      <w:r w:rsidRPr="00564D16">
        <w:rPr>
          <w:rFonts w:asciiTheme="minorHAnsi" w:hAnsiTheme="minorHAnsi"/>
          <w:sz w:val="22"/>
        </w:rPr>
        <w:t xml:space="preserve"> </w:t>
      </w:r>
      <w:r w:rsidRPr="00564D16">
        <w:rPr>
          <w:rFonts w:asciiTheme="minorHAnsi" w:hAnsiTheme="minorHAnsi"/>
          <w:spacing w:val="-1"/>
          <w:sz w:val="22"/>
        </w:rPr>
        <w:t>home</w:t>
      </w:r>
      <w:r w:rsidRPr="00564D16">
        <w:rPr>
          <w:rFonts w:asciiTheme="minorHAnsi" w:hAnsiTheme="minorHAnsi"/>
          <w:spacing w:val="-2"/>
          <w:sz w:val="22"/>
        </w:rPr>
        <w:t xml:space="preserve"> </w:t>
      </w:r>
      <w:r w:rsidRPr="00564D16">
        <w:rPr>
          <w:rFonts w:asciiTheme="minorHAnsi" w:hAnsiTheme="minorHAnsi"/>
          <w:sz w:val="22"/>
        </w:rPr>
        <w:t>or</w:t>
      </w:r>
      <w:r w:rsidR="00603263">
        <w:rPr>
          <w:rFonts w:asciiTheme="minorHAnsi" w:hAnsiTheme="minorHAnsi"/>
          <w:sz w:val="22"/>
        </w:rPr>
        <w:t xml:space="preserve"> </w:t>
      </w:r>
      <w:r w:rsidRPr="00564D16">
        <w:rPr>
          <w:rFonts w:asciiTheme="minorHAnsi" w:hAnsiTheme="minorHAnsi"/>
          <w:spacing w:val="-1"/>
          <w:sz w:val="22"/>
        </w:rPr>
        <w:t>workplace</w:t>
      </w:r>
      <w:r w:rsidRPr="00564D16">
        <w:rPr>
          <w:rFonts w:asciiTheme="minorHAnsi" w:hAnsiTheme="minorHAnsi"/>
          <w:sz w:val="22"/>
        </w:rPr>
        <w:t xml:space="preserve"> </w:t>
      </w:r>
      <w:r w:rsidRPr="00564D16">
        <w:rPr>
          <w:rFonts w:asciiTheme="minorHAnsi" w:hAnsiTheme="minorHAnsi"/>
          <w:spacing w:val="-2"/>
          <w:sz w:val="22"/>
        </w:rPr>
        <w:t>as</w:t>
      </w:r>
      <w:r w:rsidRPr="00564D16">
        <w:rPr>
          <w:rFonts w:asciiTheme="minorHAnsi" w:hAnsiTheme="minorHAnsi"/>
          <w:spacing w:val="-1"/>
          <w:sz w:val="22"/>
        </w:rPr>
        <w:t xml:space="preserve"> free</w:t>
      </w:r>
      <w:r w:rsidRPr="00564D16">
        <w:rPr>
          <w:rFonts w:asciiTheme="minorHAnsi" w:hAnsiTheme="minorHAnsi"/>
          <w:spacing w:val="-2"/>
          <w:sz w:val="22"/>
        </w:rPr>
        <w:t xml:space="preserve"> </w:t>
      </w:r>
      <w:r w:rsidRPr="00564D16">
        <w:rPr>
          <w:rFonts w:asciiTheme="minorHAnsi" w:hAnsiTheme="minorHAnsi"/>
          <w:sz w:val="22"/>
        </w:rPr>
        <w:t xml:space="preserve">of </w:t>
      </w:r>
      <w:r w:rsidRPr="00564D16">
        <w:rPr>
          <w:rFonts w:asciiTheme="minorHAnsi" w:hAnsiTheme="minorHAnsi"/>
          <w:spacing w:val="-1"/>
          <w:sz w:val="22"/>
        </w:rPr>
        <w:t>deer</w:t>
      </w:r>
      <w:r w:rsidRPr="00564D16">
        <w:rPr>
          <w:rFonts w:asciiTheme="minorHAnsi" w:hAnsiTheme="minorHAnsi"/>
          <w:spacing w:val="-4"/>
          <w:sz w:val="22"/>
        </w:rPr>
        <w:t xml:space="preserve"> </w:t>
      </w:r>
      <w:r w:rsidRPr="00564D16">
        <w:rPr>
          <w:rFonts w:asciiTheme="minorHAnsi" w:hAnsiTheme="minorHAnsi"/>
          <w:sz w:val="22"/>
        </w:rPr>
        <w:t>mice</w:t>
      </w:r>
      <w:r w:rsidRPr="00564D16">
        <w:rPr>
          <w:rFonts w:asciiTheme="minorHAnsi" w:hAnsiTheme="minorHAnsi"/>
          <w:spacing w:val="-3"/>
          <w:sz w:val="22"/>
        </w:rPr>
        <w:t xml:space="preserve"> </w:t>
      </w:r>
      <w:r w:rsidRPr="00564D16">
        <w:rPr>
          <w:rFonts w:asciiTheme="minorHAnsi" w:hAnsiTheme="minorHAnsi"/>
          <w:sz w:val="22"/>
        </w:rPr>
        <w:t xml:space="preserve">as </w:t>
      </w:r>
      <w:r w:rsidRPr="00564D16">
        <w:rPr>
          <w:rFonts w:asciiTheme="minorHAnsi" w:hAnsiTheme="minorHAnsi"/>
          <w:spacing w:val="-1"/>
          <w:sz w:val="22"/>
        </w:rPr>
        <w:t xml:space="preserve">possible, and </w:t>
      </w:r>
      <w:r w:rsidRPr="00564D16">
        <w:rPr>
          <w:rFonts w:asciiTheme="minorHAnsi" w:hAnsiTheme="minorHAnsi"/>
          <w:sz w:val="22"/>
        </w:rPr>
        <w:t>to</w:t>
      </w:r>
      <w:r w:rsidRPr="00564D16">
        <w:rPr>
          <w:rFonts w:asciiTheme="minorHAnsi" w:hAnsiTheme="minorHAnsi"/>
          <w:spacing w:val="-2"/>
          <w:sz w:val="22"/>
        </w:rPr>
        <w:t xml:space="preserve"> </w:t>
      </w:r>
      <w:r w:rsidRPr="00564D16">
        <w:rPr>
          <w:rFonts w:asciiTheme="minorHAnsi" w:hAnsiTheme="minorHAnsi"/>
          <w:spacing w:val="-1"/>
          <w:sz w:val="22"/>
        </w:rPr>
        <w:t>safely</w:t>
      </w:r>
      <w:r w:rsidRPr="00564D16">
        <w:rPr>
          <w:rFonts w:asciiTheme="minorHAnsi" w:hAnsiTheme="minorHAnsi"/>
          <w:spacing w:val="1"/>
          <w:sz w:val="22"/>
        </w:rPr>
        <w:t xml:space="preserve"> </w:t>
      </w:r>
      <w:r w:rsidRPr="00564D16">
        <w:rPr>
          <w:rFonts w:asciiTheme="minorHAnsi" w:hAnsiTheme="minorHAnsi"/>
          <w:spacing w:val="-1"/>
          <w:sz w:val="22"/>
        </w:rPr>
        <w:t>clean up</w:t>
      </w:r>
      <w:r w:rsidRPr="00564D16">
        <w:rPr>
          <w:rFonts w:asciiTheme="minorHAnsi" w:hAnsiTheme="minorHAnsi"/>
          <w:spacing w:val="-2"/>
          <w:sz w:val="22"/>
        </w:rPr>
        <w:t xml:space="preserve"> </w:t>
      </w:r>
      <w:r w:rsidRPr="00564D16">
        <w:rPr>
          <w:rFonts w:asciiTheme="minorHAnsi" w:hAnsiTheme="minorHAnsi"/>
          <w:sz w:val="22"/>
        </w:rPr>
        <w:t>any</w:t>
      </w:r>
      <w:r w:rsidRPr="00564D16">
        <w:rPr>
          <w:rFonts w:asciiTheme="minorHAnsi" w:hAnsiTheme="minorHAnsi"/>
          <w:spacing w:val="-3"/>
          <w:sz w:val="22"/>
        </w:rPr>
        <w:t xml:space="preserve"> </w:t>
      </w:r>
      <w:r w:rsidRPr="00564D16">
        <w:rPr>
          <w:rFonts w:asciiTheme="minorHAnsi" w:hAnsiTheme="minorHAnsi"/>
          <w:spacing w:val="-1"/>
          <w:sz w:val="22"/>
        </w:rPr>
        <w:t xml:space="preserve">mouse droppings </w:t>
      </w:r>
      <w:r w:rsidRPr="00564D16">
        <w:rPr>
          <w:rFonts w:asciiTheme="minorHAnsi" w:hAnsiTheme="minorHAnsi"/>
          <w:sz w:val="22"/>
        </w:rPr>
        <w:t xml:space="preserve">or </w:t>
      </w:r>
      <w:r w:rsidRPr="00564D16">
        <w:rPr>
          <w:rFonts w:asciiTheme="minorHAnsi" w:hAnsiTheme="minorHAnsi"/>
          <w:spacing w:val="-1"/>
          <w:sz w:val="22"/>
        </w:rPr>
        <w:t>urine</w:t>
      </w:r>
      <w:r w:rsidRPr="00564D16">
        <w:rPr>
          <w:rFonts w:asciiTheme="minorHAnsi" w:hAnsiTheme="minorHAnsi"/>
          <w:sz w:val="22"/>
        </w:rPr>
        <w:t xml:space="preserve"> that</w:t>
      </w:r>
      <w:r w:rsidRPr="00564D16">
        <w:rPr>
          <w:rFonts w:asciiTheme="minorHAnsi" w:hAnsiTheme="minorHAnsi"/>
          <w:spacing w:val="-1"/>
          <w:sz w:val="22"/>
        </w:rPr>
        <w:t xml:space="preserve"> you see.</w:t>
      </w:r>
      <w:r w:rsidRPr="00564D16">
        <w:rPr>
          <w:rFonts w:asciiTheme="minorHAnsi" w:hAnsiTheme="minorHAnsi"/>
          <w:spacing w:val="47"/>
          <w:sz w:val="22"/>
        </w:rPr>
        <w:t xml:space="preserve"> </w:t>
      </w:r>
      <w:r w:rsidRPr="00564D16">
        <w:rPr>
          <w:rFonts w:asciiTheme="minorHAnsi" w:hAnsiTheme="minorHAnsi"/>
          <w:spacing w:val="-1"/>
          <w:sz w:val="22"/>
        </w:rPr>
        <w:t>Regular</w:t>
      </w:r>
      <w:r w:rsidRPr="00564D16">
        <w:rPr>
          <w:rFonts w:asciiTheme="minorHAnsi" w:hAnsiTheme="minorHAnsi"/>
          <w:sz w:val="22"/>
        </w:rPr>
        <w:t xml:space="preserve"> </w:t>
      </w:r>
      <w:r w:rsidRPr="00564D16">
        <w:rPr>
          <w:rFonts w:asciiTheme="minorHAnsi" w:hAnsiTheme="minorHAnsi"/>
          <w:spacing w:val="-1"/>
          <w:sz w:val="22"/>
        </w:rPr>
        <w:t>inspections for</w:t>
      </w:r>
      <w:r w:rsidRPr="00564D16">
        <w:rPr>
          <w:rFonts w:asciiTheme="minorHAnsi" w:hAnsiTheme="minorHAnsi"/>
          <w:sz w:val="22"/>
        </w:rPr>
        <w:t xml:space="preserve"> </w:t>
      </w:r>
      <w:r w:rsidRPr="00564D16">
        <w:rPr>
          <w:rFonts w:asciiTheme="minorHAnsi" w:hAnsiTheme="minorHAnsi"/>
          <w:spacing w:val="-1"/>
          <w:sz w:val="22"/>
        </w:rPr>
        <w:t>rodents should</w:t>
      </w:r>
      <w:r w:rsidRPr="00564D16">
        <w:rPr>
          <w:rFonts w:asciiTheme="minorHAnsi" w:hAnsiTheme="minorHAnsi"/>
          <w:spacing w:val="-3"/>
          <w:sz w:val="22"/>
        </w:rPr>
        <w:t xml:space="preserve"> </w:t>
      </w:r>
      <w:r w:rsidRPr="00564D16">
        <w:rPr>
          <w:rFonts w:asciiTheme="minorHAnsi" w:hAnsiTheme="minorHAnsi"/>
          <w:spacing w:val="-1"/>
          <w:sz w:val="22"/>
        </w:rPr>
        <w:t>be</w:t>
      </w:r>
      <w:r w:rsidRPr="00564D16">
        <w:rPr>
          <w:rFonts w:asciiTheme="minorHAnsi" w:hAnsiTheme="minorHAnsi"/>
          <w:sz w:val="22"/>
        </w:rPr>
        <w:t xml:space="preserve"> </w:t>
      </w:r>
      <w:r w:rsidRPr="00564D16">
        <w:rPr>
          <w:rFonts w:asciiTheme="minorHAnsi" w:hAnsiTheme="minorHAnsi"/>
          <w:spacing w:val="-1"/>
          <w:sz w:val="22"/>
        </w:rPr>
        <w:t>conducted to</w:t>
      </w:r>
      <w:r w:rsidRPr="00564D16">
        <w:rPr>
          <w:rFonts w:asciiTheme="minorHAnsi" w:hAnsiTheme="minorHAnsi"/>
          <w:spacing w:val="1"/>
          <w:sz w:val="22"/>
        </w:rPr>
        <w:t xml:space="preserve"> </w:t>
      </w:r>
      <w:r w:rsidRPr="00564D16">
        <w:rPr>
          <w:rFonts w:asciiTheme="minorHAnsi" w:hAnsiTheme="minorHAnsi"/>
          <w:spacing w:val="-1"/>
          <w:sz w:val="22"/>
        </w:rPr>
        <w:t>determine</w:t>
      </w:r>
      <w:r w:rsidRPr="00564D16">
        <w:rPr>
          <w:rFonts w:asciiTheme="minorHAnsi" w:hAnsiTheme="minorHAnsi"/>
          <w:spacing w:val="-2"/>
          <w:sz w:val="22"/>
        </w:rPr>
        <w:t xml:space="preserve"> </w:t>
      </w:r>
      <w:r w:rsidRPr="00564D16">
        <w:rPr>
          <w:rFonts w:asciiTheme="minorHAnsi" w:hAnsiTheme="minorHAnsi"/>
          <w:sz w:val="22"/>
        </w:rPr>
        <w:t>if</w:t>
      </w:r>
      <w:r w:rsidRPr="00564D16">
        <w:rPr>
          <w:rFonts w:asciiTheme="minorHAnsi" w:hAnsiTheme="minorHAnsi"/>
          <w:spacing w:val="-1"/>
          <w:sz w:val="22"/>
        </w:rPr>
        <w:t xml:space="preserve"> active</w:t>
      </w:r>
      <w:r w:rsidRPr="00564D16">
        <w:rPr>
          <w:rFonts w:asciiTheme="minorHAnsi" w:hAnsiTheme="minorHAnsi"/>
          <w:sz w:val="22"/>
        </w:rPr>
        <w:t xml:space="preserve"> </w:t>
      </w:r>
      <w:r w:rsidRPr="00564D16">
        <w:rPr>
          <w:rFonts w:asciiTheme="minorHAnsi" w:hAnsiTheme="minorHAnsi"/>
          <w:spacing w:val="-1"/>
          <w:sz w:val="22"/>
        </w:rPr>
        <w:t>rodent</w:t>
      </w:r>
      <w:r w:rsidR="00603263">
        <w:rPr>
          <w:rFonts w:asciiTheme="minorHAnsi" w:hAnsiTheme="minorHAnsi"/>
          <w:spacing w:val="-1"/>
          <w:sz w:val="22"/>
        </w:rPr>
        <w:t xml:space="preserve"> </w:t>
      </w:r>
      <w:r w:rsidRPr="00564D16">
        <w:rPr>
          <w:rFonts w:asciiTheme="minorHAnsi" w:hAnsiTheme="minorHAnsi"/>
          <w:spacing w:val="-1"/>
          <w:sz w:val="22"/>
        </w:rPr>
        <w:t>control</w:t>
      </w:r>
      <w:r w:rsidRPr="00564D16">
        <w:rPr>
          <w:rFonts w:asciiTheme="minorHAnsi" w:hAnsiTheme="minorHAnsi"/>
          <w:sz w:val="22"/>
        </w:rPr>
        <w:t xml:space="preserve"> is</w:t>
      </w:r>
      <w:r w:rsidRPr="00564D16">
        <w:rPr>
          <w:rFonts w:asciiTheme="minorHAnsi" w:hAnsiTheme="minorHAnsi"/>
          <w:spacing w:val="-1"/>
          <w:sz w:val="22"/>
        </w:rPr>
        <w:t xml:space="preserve"> necessary.</w:t>
      </w:r>
      <w:r w:rsidRPr="00564D16">
        <w:rPr>
          <w:rFonts w:asciiTheme="minorHAnsi" w:hAnsiTheme="minorHAnsi"/>
          <w:sz w:val="22"/>
        </w:rPr>
        <w:t xml:space="preserve"> </w:t>
      </w:r>
      <w:r w:rsidR="00603263">
        <w:rPr>
          <w:rFonts w:asciiTheme="minorHAnsi" w:hAnsiTheme="minorHAnsi"/>
          <w:sz w:val="22"/>
        </w:rPr>
        <w:t xml:space="preserve"> </w:t>
      </w:r>
      <w:r w:rsidRPr="00564D16">
        <w:rPr>
          <w:rFonts w:asciiTheme="minorHAnsi" w:hAnsiTheme="minorHAnsi"/>
          <w:spacing w:val="-2"/>
          <w:sz w:val="22"/>
        </w:rPr>
        <w:t>Make</w:t>
      </w:r>
      <w:r w:rsidRPr="00564D16">
        <w:rPr>
          <w:rFonts w:asciiTheme="minorHAnsi" w:hAnsiTheme="minorHAnsi"/>
          <w:sz w:val="22"/>
        </w:rPr>
        <w:t xml:space="preserve"> </w:t>
      </w:r>
      <w:r w:rsidRPr="00564D16">
        <w:rPr>
          <w:rFonts w:asciiTheme="minorHAnsi" w:hAnsiTheme="minorHAnsi"/>
          <w:spacing w:val="-1"/>
          <w:sz w:val="22"/>
        </w:rPr>
        <w:t>sure</w:t>
      </w:r>
      <w:r w:rsidRPr="00564D16">
        <w:rPr>
          <w:rFonts w:asciiTheme="minorHAnsi" w:hAnsiTheme="minorHAnsi"/>
          <w:spacing w:val="-2"/>
          <w:sz w:val="22"/>
        </w:rPr>
        <w:t xml:space="preserve"> </w:t>
      </w:r>
      <w:r w:rsidRPr="00564D16">
        <w:rPr>
          <w:rFonts w:asciiTheme="minorHAnsi" w:hAnsiTheme="minorHAnsi"/>
          <w:spacing w:val="-1"/>
          <w:sz w:val="22"/>
        </w:rPr>
        <w:t>your</w:t>
      </w:r>
      <w:r w:rsidRPr="00564D16">
        <w:rPr>
          <w:rFonts w:asciiTheme="minorHAnsi" w:hAnsiTheme="minorHAnsi"/>
          <w:sz w:val="22"/>
        </w:rPr>
        <w:t xml:space="preserve"> </w:t>
      </w:r>
      <w:r w:rsidRPr="00564D16">
        <w:rPr>
          <w:rFonts w:asciiTheme="minorHAnsi" w:hAnsiTheme="minorHAnsi"/>
          <w:spacing w:val="-1"/>
          <w:sz w:val="22"/>
        </w:rPr>
        <w:t>building</w:t>
      </w:r>
      <w:r w:rsidRPr="00564D16">
        <w:rPr>
          <w:rFonts w:asciiTheme="minorHAnsi" w:hAnsiTheme="minorHAnsi"/>
          <w:sz w:val="22"/>
        </w:rPr>
        <w:t xml:space="preserve"> is </w:t>
      </w:r>
      <w:r w:rsidRPr="00564D16">
        <w:rPr>
          <w:rFonts w:asciiTheme="minorHAnsi" w:hAnsiTheme="minorHAnsi"/>
          <w:spacing w:val="-1"/>
          <w:sz w:val="22"/>
        </w:rPr>
        <w:t>rodent</w:t>
      </w:r>
      <w:r w:rsidRPr="00564D16">
        <w:rPr>
          <w:rFonts w:asciiTheme="minorHAnsi" w:hAnsiTheme="minorHAnsi"/>
          <w:sz w:val="22"/>
        </w:rPr>
        <w:t xml:space="preserve"> </w:t>
      </w:r>
      <w:r w:rsidRPr="00564D16">
        <w:rPr>
          <w:rFonts w:asciiTheme="minorHAnsi" w:hAnsiTheme="minorHAnsi"/>
          <w:spacing w:val="-1"/>
          <w:sz w:val="22"/>
        </w:rPr>
        <w:t>proof</w:t>
      </w:r>
      <w:r w:rsidRPr="00564D16">
        <w:rPr>
          <w:rFonts w:asciiTheme="minorHAnsi" w:hAnsiTheme="minorHAnsi"/>
          <w:sz w:val="22"/>
        </w:rPr>
        <w:t xml:space="preserve"> </w:t>
      </w:r>
      <w:r w:rsidRPr="00564D16">
        <w:rPr>
          <w:rFonts w:asciiTheme="minorHAnsi" w:hAnsiTheme="minorHAnsi"/>
          <w:spacing w:val="-1"/>
          <w:sz w:val="22"/>
        </w:rPr>
        <w:t>by</w:t>
      </w:r>
      <w:r w:rsidRPr="00564D16">
        <w:rPr>
          <w:rFonts w:asciiTheme="minorHAnsi" w:hAnsiTheme="minorHAnsi"/>
          <w:spacing w:val="-2"/>
          <w:sz w:val="22"/>
        </w:rPr>
        <w:t xml:space="preserve"> </w:t>
      </w:r>
      <w:r w:rsidRPr="00564D16">
        <w:rPr>
          <w:rFonts w:asciiTheme="minorHAnsi" w:hAnsiTheme="minorHAnsi"/>
          <w:spacing w:val="-1"/>
          <w:sz w:val="22"/>
        </w:rPr>
        <w:t>closing openings where</w:t>
      </w:r>
      <w:r w:rsidR="00603263">
        <w:rPr>
          <w:rFonts w:asciiTheme="minorHAnsi" w:hAnsiTheme="minorHAnsi"/>
          <w:spacing w:val="-1"/>
          <w:sz w:val="22"/>
        </w:rPr>
        <w:t xml:space="preserve"> </w:t>
      </w:r>
      <w:r w:rsidRPr="00564D16">
        <w:rPr>
          <w:rFonts w:asciiTheme="minorHAnsi" w:hAnsiTheme="minorHAnsi"/>
          <w:spacing w:val="-1"/>
          <w:sz w:val="22"/>
        </w:rPr>
        <w:t>rodents</w:t>
      </w:r>
      <w:r w:rsidRPr="00564D16">
        <w:rPr>
          <w:rFonts w:asciiTheme="minorHAnsi" w:hAnsiTheme="minorHAnsi"/>
          <w:spacing w:val="-3"/>
          <w:sz w:val="22"/>
        </w:rPr>
        <w:t xml:space="preserve"> </w:t>
      </w:r>
      <w:r w:rsidRPr="00564D16">
        <w:rPr>
          <w:rFonts w:asciiTheme="minorHAnsi" w:hAnsiTheme="minorHAnsi"/>
          <w:sz w:val="22"/>
        </w:rPr>
        <w:t>can</w:t>
      </w:r>
      <w:r w:rsidRPr="00564D16">
        <w:rPr>
          <w:rFonts w:asciiTheme="minorHAnsi" w:hAnsiTheme="minorHAnsi"/>
          <w:spacing w:val="-1"/>
          <w:sz w:val="22"/>
        </w:rPr>
        <w:t xml:space="preserve"> gain entry.</w:t>
      </w:r>
      <w:r w:rsidRPr="00564D16">
        <w:rPr>
          <w:rFonts w:asciiTheme="minorHAnsi" w:hAnsiTheme="minorHAnsi"/>
          <w:spacing w:val="48"/>
          <w:sz w:val="22"/>
        </w:rPr>
        <w:t xml:space="preserve"> </w:t>
      </w:r>
      <w:r w:rsidRPr="00564D16">
        <w:rPr>
          <w:rFonts w:asciiTheme="minorHAnsi" w:hAnsiTheme="minorHAnsi"/>
          <w:spacing w:val="-1"/>
          <w:sz w:val="22"/>
        </w:rPr>
        <w:t>Ensure</w:t>
      </w:r>
      <w:r w:rsidRPr="00564D16">
        <w:rPr>
          <w:rFonts w:asciiTheme="minorHAnsi" w:hAnsiTheme="minorHAnsi"/>
          <w:sz w:val="22"/>
        </w:rPr>
        <w:t xml:space="preserve"> </w:t>
      </w:r>
      <w:r w:rsidRPr="00564D16">
        <w:rPr>
          <w:rFonts w:asciiTheme="minorHAnsi" w:hAnsiTheme="minorHAnsi"/>
          <w:spacing w:val="-1"/>
          <w:sz w:val="22"/>
        </w:rPr>
        <w:t>proper</w:t>
      </w:r>
      <w:r w:rsidRPr="00564D16">
        <w:rPr>
          <w:rFonts w:asciiTheme="minorHAnsi" w:hAnsiTheme="minorHAnsi"/>
          <w:spacing w:val="-3"/>
          <w:sz w:val="22"/>
        </w:rPr>
        <w:t xml:space="preserve"> </w:t>
      </w:r>
      <w:r w:rsidRPr="00564D16">
        <w:rPr>
          <w:rFonts w:asciiTheme="minorHAnsi" w:hAnsiTheme="minorHAnsi"/>
          <w:spacing w:val="-1"/>
          <w:sz w:val="22"/>
        </w:rPr>
        <w:t xml:space="preserve">sanitation </w:t>
      </w:r>
      <w:r w:rsidRPr="00564D16">
        <w:rPr>
          <w:rFonts w:asciiTheme="minorHAnsi" w:hAnsiTheme="minorHAnsi"/>
          <w:sz w:val="22"/>
        </w:rPr>
        <w:t>and</w:t>
      </w:r>
      <w:r w:rsidRPr="00564D16">
        <w:rPr>
          <w:rFonts w:asciiTheme="minorHAnsi" w:hAnsiTheme="minorHAnsi"/>
          <w:spacing w:val="-3"/>
          <w:sz w:val="22"/>
        </w:rPr>
        <w:t xml:space="preserve"> </w:t>
      </w:r>
      <w:r w:rsidRPr="00564D16">
        <w:rPr>
          <w:rFonts w:asciiTheme="minorHAnsi" w:hAnsiTheme="minorHAnsi"/>
          <w:spacing w:val="-1"/>
          <w:sz w:val="22"/>
        </w:rPr>
        <w:t>elimination</w:t>
      </w:r>
      <w:r w:rsidRPr="00564D16">
        <w:rPr>
          <w:rFonts w:asciiTheme="minorHAnsi" w:hAnsiTheme="minorHAnsi"/>
          <w:spacing w:val="-3"/>
          <w:sz w:val="22"/>
        </w:rPr>
        <w:t xml:space="preserve"> </w:t>
      </w:r>
      <w:r w:rsidRPr="00564D16">
        <w:rPr>
          <w:rFonts w:asciiTheme="minorHAnsi" w:hAnsiTheme="minorHAnsi"/>
          <w:spacing w:val="1"/>
          <w:sz w:val="22"/>
        </w:rPr>
        <w:t>of</w:t>
      </w:r>
      <w:r w:rsidRPr="00564D16">
        <w:rPr>
          <w:rFonts w:asciiTheme="minorHAnsi" w:hAnsiTheme="minorHAnsi"/>
          <w:sz w:val="22"/>
        </w:rPr>
        <w:t xml:space="preserve"> </w:t>
      </w:r>
      <w:r w:rsidRPr="00564D16">
        <w:rPr>
          <w:rFonts w:asciiTheme="minorHAnsi" w:hAnsiTheme="minorHAnsi"/>
          <w:spacing w:val="-1"/>
          <w:sz w:val="22"/>
        </w:rPr>
        <w:t>food</w:t>
      </w:r>
      <w:r w:rsidRPr="00564D16">
        <w:rPr>
          <w:rFonts w:asciiTheme="minorHAnsi" w:hAnsiTheme="minorHAnsi"/>
          <w:spacing w:val="-2"/>
          <w:sz w:val="22"/>
        </w:rPr>
        <w:t xml:space="preserve"> </w:t>
      </w:r>
      <w:r w:rsidRPr="00564D16">
        <w:rPr>
          <w:rFonts w:asciiTheme="minorHAnsi" w:hAnsiTheme="minorHAnsi"/>
          <w:spacing w:val="-1"/>
          <w:sz w:val="22"/>
        </w:rPr>
        <w:t>sources</w:t>
      </w:r>
      <w:r w:rsidRPr="00564D16">
        <w:rPr>
          <w:rFonts w:asciiTheme="minorHAnsi" w:hAnsiTheme="minorHAnsi"/>
          <w:spacing w:val="-3"/>
          <w:sz w:val="22"/>
        </w:rPr>
        <w:t xml:space="preserve"> </w:t>
      </w:r>
      <w:r w:rsidRPr="00564D16">
        <w:rPr>
          <w:rFonts w:asciiTheme="minorHAnsi" w:hAnsiTheme="minorHAnsi"/>
          <w:spacing w:val="-1"/>
          <w:sz w:val="22"/>
        </w:rPr>
        <w:t>by</w:t>
      </w:r>
      <w:r w:rsidRPr="00564D16">
        <w:rPr>
          <w:rFonts w:asciiTheme="minorHAnsi" w:hAnsiTheme="minorHAnsi"/>
          <w:sz w:val="22"/>
        </w:rPr>
        <w:t xml:space="preserve"> </w:t>
      </w:r>
      <w:r w:rsidRPr="00564D16">
        <w:rPr>
          <w:rFonts w:asciiTheme="minorHAnsi" w:hAnsiTheme="minorHAnsi"/>
          <w:spacing w:val="-1"/>
          <w:sz w:val="22"/>
        </w:rPr>
        <w:t>storage</w:t>
      </w:r>
      <w:r w:rsidRPr="00564D16">
        <w:rPr>
          <w:rFonts w:asciiTheme="minorHAnsi" w:hAnsiTheme="minorHAnsi"/>
          <w:spacing w:val="-2"/>
          <w:sz w:val="22"/>
        </w:rPr>
        <w:t xml:space="preserve"> </w:t>
      </w:r>
      <w:r w:rsidRPr="00564D16">
        <w:rPr>
          <w:rFonts w:asciiTheme="minorHAnsi" w:hAnsiTheme="minorHAnsi"/>
          <w:sz w:val="22"/>
        </w:rPr>
        <w:t>in</w:t>
      </w:r>
      <w:r w:rsidR="00603263">
        <w:rPr>
          <w:rFonts w:asciiTheme="minorHAnsi" w:hAnsiTheme="minorHAnsi"/>
          <w:sz w:val="22"/>
        </w:rPr>
        <w:t xml:space="preserve"> </w:t>
      </w:r>
      <w:r w:rsidRPr="00564D16">
        <w:rPr>
          <w:rFonts w:asciiTheme="minorHAnsi" w:hAnsiTheme="minorHAnsi"/>
          <w:spacing w:val="-1"/>
          <w:sz w:val="22"/>
        </w:rPr>
        <w:t>rodent proof containers.</w:t>
      </w:r>
    </w:p>
    <w:p w14:paraId="6A93302B" w14:textId="77777777" w:rsidR="00801F3B" w:rsidRDefault="00801F3B" w:rsidP="00B023D2">
      <w:pPr>
        <w:pStyle w:val="BodyText"/>
        <w:ind w:left="0" w:right="589" w:firstLine="0"/>
        <w:rPr>
          <w:rFonts w:asciiTheme="minorHAnsi" w:hAnsiTheme="minorHAnsi"/>
          <w:spacing w:val="-1"/>
          <w:sz w:val="22"/>
        </w:rPr>
      </w:pPr>
    </w:p>
    <w:p w14:paraId="2BABD10B" w14:textId="77777777" w:rsidR="0043646B" w:rsidRDefault="0043646B">
      <w:pPr>
        <w:spacing w:after="160" w:line="259" w:lineRule="auto"/>
        <w:ind w:left="0" w:firstLine="0"/>
        <w:rPr>
          <w:rFonts w:asciiTheme="minorHAnsi" w:hAnsiTheme="minorHAnsi"/>
          <w:spacing w:val="-1"/>
          <w:sz w:val="22"/>
        </w:rPr>
      </w:pPr>
      <w:r>
        <w:rPr>
          <w:rFonts w:asciiTheme="minorHAnsi" w:hAnsiTheme="minorHAnsi"/>
          <w:spacing w:val="-1"/>
          <w:sz w:val="22"/>
        </w:rPr>
        <w:br w:type="page"/>
      </w:r>
    </w:p>
    <w:p w14:paraId="797F4A4A" w14:textId="77777777" w:rsidR="00801F3B" w:rsidRPr="00564D16" w:rsidRDefault="00801F3B" w:rsidP="00B023D2">
      <w:pPr>
        <w:pStyle w:val="BodyText"/>
        <w:ind w:left="0" w:right="589" w:firstLine="0"/>
        <w:rPr>
          <w:rFonts w:asciiTheme="minorHAnsi" w:hAnsiTheme="minorHAnsi"/>
          <w:sz w:val="22"/>
        </w:rPr>
      </w:pPr>
    </w:p>
    <w:p w14:paraId="2351FB09" w14:textId="77777777" w:rsidR="00B023D2" w:rsidRPr="00603263" w:rsidRDefault="00B023D2" w:rsidP="00603263">
      <w:pPr>
        <w:pStyle w:val="NoSpacing"/>
        <w:rPr>
          <w:b/>
          <w:bCs/>
        </w:rPr>
      </w:pPr>
      <w:r w:rsidRPr="00603263">
        <w:rPr>
          <w:b/>
        </w:rPr>
        <w:t>General</w:t>
      </w:r>
      <w:r w:rsidRPr="00603263">
        <w:rPr>
          <w:b/>
          <w:spacing w:val="-3"/>
        </w:rPr>
        <w:t xml:space="preserve"> </w:t>
      </w:r>
      <w:r w:rsidRPr="00603263">
        <w:rPr>
          <w:b/>
        </w:rPr>
        <w:t>Clean</w:t>
      </w:r>
      <w:r w:rsidRPr="00603263">
        <w:rPr>
          <w:b/>
          <w:spacing w:val="-6"/>
        </w:rPr>
        <w:t xml:space="preserve"> </w:t>
      </w:r>
      <w:r w:rsidRPr="00603263">
        <w:rPr>
          <w:b/>
        </w:rPr>
        <w:t>up</w:t>
      </w:r>
      <w:r w:rsidRPr="00603263">
        <w:rPr>
          <w:b/>
          <w:spacing w:val="-2"/>
        </w:rPr>
        <w:t xml:space="preserve"> </w:t>
      </w:r>
      <w:r w:rsidRPr="00603263">
        <w:rPr>
          <w:b/>
        </w:rPr>
        <w:t>Procedure:</w:t>
      </w:r>
    </w:p>
    <w:p w14:paraId="1B184F61" w14:textId="77777777" w:rsidR="00B023D2" w:rsidRPr="00564D16" w:rsidRDefault="00B023D2" w:rsidP="00801F3B">
      <w:pPr>
        <w:spacing w:before="5" w:after="0"/>
        <w:rPr>
          <w:rFonts w:asciiTheme="minorHAnsi" w:hAnsiTheme="minorHAnsi"/>
          <w:b/>
          <w:bCs/>
          <w:sz w:val="22"/>
        </w:rPr>
      </w:pPr>
    </w:p>
    <w:p w14:paraId="0EA9FE2E" w14:textId="103E1F73" w:rsidR="00B023D2" w:rsidRPr="00564D16" w:rsidRDefault="00B023D2" w:rsidP="00FC0514">
      <w:pPr>
        <w:pStyle w:val="BodyText"/>
        <w:widowControl w:val="0"/>
        <w:numPr>
          <w:ilvl w:val="0"/>
          <w:numId w:val="51"/>
        </w:numPr>
        <w:tabs>
          <w:tab w:val="left" w:pos="881"/>
        </w:tabs>
        <w:spacing w:line="240" w:lineRule="auto"/>
        <w:rPr>
          <w:rFonts w:asciiTheme="minorHAnsi" w:hAnsiTheme="minorHAnsi"/>
          <w:sz w:val="22"/>
        </w:rPr>
      </w:pPr>
      <w:r w:rsidRPr="00564D16">
        <w:rPr>
          <w:rFonts w:asciiTheme="minorHAnsi" w:hAnsiTheme="minorHAnsi"/>
          <w:spacing w:val="-1"/>
          <w:sz w:val="22"/>
        </w:rPr>
        <w:t xml:space="preserve">Clear </w:t>
      </w:r>
      <w:r w:rsidRPr="00564D16">
        <w:rPr>
          <w:rFonts w:asciiTheme="minorHAnsi" w:hAnsiTheme="minorHAnsi"/>
          <w:sz w:val="22"/>
        </w:rPr>
        <w:t>all</w:t>
      </w:r>
      <w:r w:rsidRPr="00564D16">
        <w:rPr>
          <w:rFonts w:asciiTheme="minorHAnsi" w:hAnsiTheme="minorHAnsi"/>
          <w:spacing w:val="-1"/>
          <w:sz w:val="22"/>
        </w:rPr>
        <w:t xml:space="preserve"> unnecessary</w:t>
      </w:r>
      <w:r w:rsidRPr="00564D16">
        <w:rPr>
          <w:rFonts w:asciiTheme="minorHAnsi" w:hAnsiTheme="minorHAnsi"/>
          <w:sz w:val="22"/>
        </w:rPr>
        <w:t xml:space="preserve"> </w:t>
      </w:r>
      <w:r w:rsidRPr="00564D16">
        <w:rPr>
          <w:rFonts w:asciiTheme="minorHAnsi" w:hAnsiTheme="minorHAnsi"/>
          <w:spacing w:val="-2"/>
          <w:sz w:val="22"/>
        </w:rPr>
        <w:t>persons</w:t>
      </w:r>
      <w:r w:rsidRPr="00564D16">
        <w:rPr>
          <w:rFonts w:asciiTheme="minorHAnsi" w:hAnsiTheme="minorHAnsi"/>
          <w:sz w:val="22"/>
        </w:rPr>
        <w:t xml:space="preserve"> </w:t>
      </w:r>
      <w:r w:rsidRPr="00564D16">
        <w:rPr>
          <w:rFonts w:asciiTheme="minorHAnsi" w:hAnsiTheme="minorHAnsi"/>
          <w:spacing w:val="-1"/>
          <w:sz w:val="22"/>
        </w:rPr>
        <w:t>from</w:t>
      </w:r>
      <w:r w:rsidRPr="00564D16">
        <w:rPr>
          <w:rFonts w:asciiTheme="minorHAnsi" w:hAnsiTheme="minorHAnsi"/>
          <w:sz w:val="22"/>
        </w:rPr>
        <w:t xml:space="preserve"> </w:t>
      </w:r>
      <w:r w:rsidRPr="00564D16">
        <w:rPr>
          <w:rFonts w:asciiTheme="minorHAnsi" w:hAnsiTheme="minorHAnsi"/>
          <w:spacing w:val="-2"/>
          <w:sz w:val="22"/>
        </w:rPr>
        <w:t>the</w:t>
      </w:r>
      <w:r w:rsidRPr="00564D16">
        <w:rPr>
          <w:rFonts w:asciiTheme="minorHAnsi" w:hAnsiTheme="minorHAnsi"/>
          <w:sz w:val="22"/>
        </w:rPr>
        <w:t xml:space="preserve"> area</w:t>
      </w:r>
      <w:r w:rsidR="00603263">
        <w:rPr>
          <w:rFonts w:asciiTheme="minorHAnsi" w:hAnsiTheme="minorHAnsi"/>
          <w:sz w:val="22"/>
        </w:rPr>
        <w:t>.</w:t>
      </w:r>
    </w:p>
    <w:p w14:paraId="2A88D832" w14:textId="3A49497B" w:rsidR="00B023D2" w:rsidRPr="00564D16" w:rsidRDefault="00B023D2" w:rsidP="00FC0514">
      <w:pPr>
        <w:pStyle w:val="BodyText"/>
        <w:widowControl w:val="0"/>
        <w:numPr>
          <w:ilvl w:val="0"/>
          <w:numId w:val="51"/>
        </w:numPr>
        <w:tabs>
          <w:tab w:val="left" w:pos="881"/>
        </w:tabs>
        <w:spacing w:line="240" w:lineRule="auto"/>
        <w:rPr>
          <w:rFonts w:asciiTheme="minorHAnsi" w:hAnsiTheme="minorHAnsi"/>
          <w:sz w:val="22"/>
        </w:rPr>
      </w:pPr>
      <w:r w:rsidRPr="00564D16">
        <w:rPr>
          <w:rFonts w:asciiTheme="minorHAnsi" w:hAnsiTheme="minorHAnsi"/>
          <w:sz w:val="22"/>
        </w:rPr>
        <w:t>Ventilate area, open doors and windows, if possible</w:t>
      </w:r>
      <w:r w:rsidR="00603263">
        <w:rPr>
          <w:rFonts w:asciiTheme="minorHAnsi" w:hAnsiTheme="minorHAnsi"/>
          <w:sz w:val="22"/>
        </w:rPr>
        <w:t>.</w:t>
      </w:r>
    </w:p>
    <w:p w14:paraId="5EDAB374" w14:textId="77777777" w:rsidR="00B023D2" w:rsidRPr="00564D16" w:rsidRDefault="00B023D2" w:rsidP="00FC0514">
      <w:pPr>
        <w:pStyle w:val="BodyText"/>
        <w:widowControl w:val="0"/>
        <w:numPr>
          <w:ilvl w:val="0"/>
          <w:numId w:val="51"/>
        </w:numPr>
        <w:tabs>
          <w:tab w:val="left" w:pos="881"/>
        </w:tabs>
        <w:spacing w:line="240" w:lineRule="auto"/>
        <w:rPr>
          <w:rFonts w:asciiTheme="minorHAnsi" w:hAnsiTheme="minorHAnsi"/>
          <w:sz w:val="22"/>
        </w:rPr>
      </w:pPr>
      <w:r w:rsidRPr="00564D16">
        <w:rPr>
          <w:rFonts w:asciiTheme="minorHAnsi" w:hAnsiTheme="minorHAnsi"/>
          <w:sz w:val="22"/>
        </w:rPr>
        <w:t>Disinfectant solution:</w:t>
      </w:r>
    </w:p>
    <w:p w14:paraId="07235950" w14:textId="30C23CC8" w:rsidR="00B023D2" w:rsidRPr="00564D16" w:rsidRDefault="00E72E6A" w:rsidP="00FC0514">
      <w:pPr>
        <w:pStyle w:val="BodyText"/>
        <w:widowControl w:val="0"/>
        <w:numPr>
          <w:ilvl w:val="1"/>
          <w:numId w:val="51"/>
        </w:numPr>
        <w:tabs>
          <w:tab w:val="left" w:pos="881"/>
        </w:tabs>
        <w:spacing w:line="240" w:lineRule="auto"/>
        <w:ind w:left="1224"/>
        <w:rPr>
          <w:rFonts w:asciiTheme="minorHAnsi" w:hAnsiTheme="minorHAnsi"/>
          <w:sz w:val="22"/>
        </w:rPr>
      </w:pPr>
      <w:r>
        <w:rPr>
          <w:rFonts w:asciiTheme="minorHAnsi" w:hAnsiTheme="minorHAnsi"/>
          <w:sz w:val="22"/>
        </w:rPr>
        <w:t>D</w:t>
      </w:r>
      <w:r w:rsidR="00B023D2" w:rsidRPr="00564D16">
        <w:rPr>
          <w:rFonts w:asciiTheme="minorHAnsi" w:hAnsiTheme="minorHAnsi"/>
          <w:sz w:val="22"/>
        </w:rPr>
        <w:t>iluted bleach (100ml/1litre water) to be used on rodent carcasses, nesting materials, droppings, surfaces, and materials contaminated with droppings or urine; or to decontaminate rubber gloves and boots.</w:t>
      </w:r>
    </w:p>
    <w:p w14:paraId="72260250" w14:textId="2894D132" w:rsidR="00B023D2" w:rsidRPr="00564D16" w:rsidRDefault="00B023D2" w:rsidP="00FC0514">
      <w:pPr>
        <w:pStyle w:val="BodyText"/>
        <w:widowControl w:val="0"/>
        <w:numPr>
          <w:ilvl w:val="0"/>
          <w:numId w:val="51"/>
        </w:numPr>
        <w:tabs>
          <w:tab w:val="left" w:pos="881"/>
        </w:tabs>
        <w:spacing w:line="240" w:lineRule="auto"/>
        <w:rPr>
          <w:rFonts w:asciiTheme="minorHAnsi" w:hAnsiTheme="minorHAnsi"/>
          <w:sz w:val="22"/>
        </w:rPr>
      </w:pPr>
      <w:r w:rsidRPr="00564D16">
        <w:rPr>
          <w:rFonts w:asciiTheme="minorHAnsi" w:hAnsiTheme="minorHAnsi"/>
          <w:sz w:val="22"/>
        </w:rPr>
        <w:t>Cover any broken skin that may be exposed to infection prior to beginning clean-up of rodent contamination</w:t>
      </w:r>
      <w:r w:rsidR="00603263">
        <w:rPr>
          <w:rFonts w:asciiTheme="minorHAnsi" w:hAnsiTheme="minorHAnsi"/>
          <w:sz w:val="22"/>
        </w:rPr>
        <w:t>.</w:t>
      </w:r>
    </w:p>
    <w:p w14:paraId="3733B65E" w14:textId="702A3903" w:rsidR="00B023D2" w:rsidRPr="00564D16" w:rsidRDefault="00B023D2" w:rsidP="00FC0514">
      <w:pPr>
        <w:pStyle w:val="BodyText"/>
        <w:widowControl w:val="0"/>
        <w:numPr>
          <w:ilvl w:val="0"/>
          <w:numId w:val="51"/>
        </w:numPr>
        <w:tabs>
          <w:tab w:val="left" w:pos="881"/>
        </w:tabs>
        <w:spacing w:line="240" w:lineRule="auto"/>
        <w:ind w:right="319"/>
        <w:rPr>
          <w:rFonts w:asciiTheme="minorHAnsi" w:hAnsiTheme="minorHAnsi"/>
          <w:sz w:val="22"/>
        </w:rPr>
      </w:pPr>
      <w:r w:rsidRPr="00564D16">
        <w:rPr>
          <w:rFonts w:asciiTheme="minorHAnsi" w:hAnsiTheme="minorHAnsi"/>
          <w:sz w:val="22"/>
        </w:rPr>
        <w:t>Wear disposable gloves (nitrile, latex, etc.)</w:t>
      </w:r>
      <w:r w:rsidR="00603263">
        <w:rPr>
          <w:rFonts w:asciiTheme="minorHAnsi" w:hAnsiTheme="minorHAnsi"/>
          <w:sz w:val="22"/>
        </w:rPr>
        <w:t>.</w:t>
      </w:r>
    </w:p>
    <w:p w14:paraId="55E7FF00" w14:textId="1EDA1DBB" w:rsidR="00B023D2" w:rsidRPr="00564D16" w:rsidRDefault="00B023D2" w:rsidP="00FC0514">
      <w:pPr>
        <w:pStyle w:val="BodyText"/>
        <w:widowControl w:val="0"/>
        <w:numPr>
          <w:ilvl w:val="0"/>
          <w:numId w:val="51"/>
        </w:numPr>
        <w:tabs>
          <w:tab w:val="left" w:pos="881"/>
        </w:tabs>
        <w:spacing w:line="240" w:lineRule="auto"/>
        <w:ind w:right="319"/>
        <w:rPr>
          <w:rFonts w:asciiTheme="minorHAnsi" w:hAnsiTheme="minorHAnsi"/>
          <w:sz w:val="22"/>
        </w:rPr>
      </w:pPr>
      <w:r w:rsidRPr="00564D16">
        <w:rPr>
          <w:rFonts w:asciiTheme="minorHAnsi" w:hAnsiTheme="minorHAnsi"/>
          <w:spacing w:val="-1"/>
          <w:sz w:val="22"/>
        </w:rPr>
        <w:t>Put</w:t>
      </w:r>
      <w:r w:rsidRPr="00564D16">
        <w:rPr>
          <w:rFonts w:asciiTheme="minorHAnsi" w:hAnsiTheme="minorHAnsi"/>
          <w:spacing w:val="-2"/>
          <w:sz w:val="22"/>
        </w:rPr>
        <w:t xml:space="preserve"> </w:t>
      </w:r>
      <w:r w:rsidRPr="00564D16">
        <w:rPr>
          <w:rFonts w:asciiTheme="minorHAnsi" w:hAnsiTheme="minorHAnsi"/>
          <w:sz w:val="22"/>
        </w:rPr>
        <w:t xml:space="preserve">on </w:t>
      </w:r>
      <w:r w:rsidRPr="00564D16">
        <w:rPr>
          <w:rFonts w:asciiTheme="minorHAnsi" w:hAnsiTheme="minorHAnsi"/>
          <w:spacing w:val="-1"/>
          <w:sz w:val="22"/>
        </w:rPr>
        <w:t>protective</w:t>
      </w:r>
      <w:r w:rsidRPr="00564D16">
        <w:rPr>
          <w:rFonts w:asciiTheme="minorHAnsi" w:hAnsiTheme="minorHAnsi"/>
          <w:spacing w:val="-2"/>
          <w:sz w:val="22"/>
        </w:rPr>
        <w:t xml:space="preserve"> </w:t>
      </w:r>
      <w:r w:rsidRPr="00564D16">
        <w:rPr>
          <w:rFonts w:asciiTheme="minorHAnsi" w:hAnsiTheme="minorHAnsi"/>
          <w:spacing w:val="-1"/>
          <w:sz w:val="22"/>
        </w:rPr>
        <w:t>eyewear before starting</w:t>
      </w:r>
      <w:r w:rsidRPr="00564D16">
        <w:rPr>
          <w:rFonts w:asciiTheme="minorHAnsi" w:hAnsiTheme="minorHAnsi"/>
          <w:spacing w:val="-4"/>
          <w:sz w:val="22"/>
        </w:rPr>
        <w:t xml:space="preserve"> </w:t>
      </w:r>
      <w:r w:rsidRPr="00564D16">
        <w:rPr>
          <w:rFonts w:asciiTheme="minorHAnsi" w:hAnsiTheme="minorHAnsi"/>
          <w:sz w:val="22"/>
        </w:rPr>
        <w:t>clean-up of contaminated area</w:t>
      </w:r>
      <w:r w:rsidR="00603263">
        <w:rPr>
          <w:rFonts w:asciiTheme="minorHAnsi" w:hAnsiTheme="minorHAnsi"/>
          <w:sz w:val="22"/>
        </w:rPr>
        <w:t>.</w:t>
      </w:r>
    </w:p>
    <w:p w14:paraId="402E8E73" w14:textId="610BCC63" w:rsidR="00B023D2" w:rsidRPr="00564D16" w:rsidRDefault="00B023D2" w:rsidP="00FC0514">
      <w:pPr>
        <w:pStyle w:val="BodyText"/>
        <w:widowControl w:val="0"/>
        <w:numPr>
          <w:ilvl w:val="0"/>
          <w:numId w:val="51"/>
        </w:numPr>
        <w:tabs>
          <w:tab w:val="left" w:pos="881"/>
        </w:tabs>
        <w:spacing w:line="240" w:lineRule="auto"/>
        <w:ind w:right="319"/>
        <w:rPr>
          <w:rFonts w:asciiTheme="minorHAnsi" w:hAnsiTheme="minorHAnsi"/>
          <w:sz w:val="22"/>
        </w:rPr>
      </w:pPr>
      <w:r w:rsidRPr="00564D16">
        <w:rPr>
          <w:rFonts w:asciiTheme="minorHAnsi" w:hAnsiTheme="minorHAnsi"/>
          <w:sz w:val="22"/>
        </w:rPr>
        <w:t>Wear a</w:t>
      </w:r>
      <w:r w:rsidRPr="00564D16">
        <w:rPr>
          <w:rFonts w:asciiTheme="minorHAnsi" w:hAnsiTheme="minorHAnsi"/>
          <w:spacing w:val="-3"/>
          <w:sz w:val="22"/>
        </w:rPr>
        <w:t xml:space="preserve"> </w:t>
      </w:r>
      <w:r w:rsidRPr="00564D16">
        <w:rPr>
          <w:rFonts w:asciiTheme="minorHAnsi" w:hAnsiTheme="minorHAnsi"/>
          <w:spacing w:val="-1"/>
          <w:sz w:val="22"/>
        </w:rPr>
        <w:t>NIOSH</w:t>
      </w:r>
      <w:r w:rsidRPr="00564D16">
        <w:rPr>
          <w:rFonts w:asciiTheme="minorHAnsi" w:hAnsiTheme="minorHAnsi"/>
          <w:spacing w:val="-2"/>
          <w:sz w:val="22"/>
        </w:rPr>
        <w:t xml:space="preserve"> </w:t>
      </w:r>
      <w:r w:rsidRPr="00564D16">
        <w:rPr>
          <w:rFonts w:asciiTheme="minorHAnsi" w:hAnsiTheme="minorHAnsi"/>
          <w:spacing w:val="-1"/>
          <w:sz w:val="22"/>
        </w:rPr>
        <w:t>approved</w:t>
      </w:r>
      <w:r w:rsidRPr="00564D16">
        <w:rPr>
          <w:rFonts w:asciiTheme="minorHAnsi" w:hAnsiTheme="minorHAnsi"/>
          <w:sz w:val="22"/>
        </w:rPr>
        <w:t xml:space="preserve"> </w:t>
      </w:r>
      <w:r w:rsidRPr="00564D16">
        <w:rPr>
          <w:rFonts w:asciiTheme="minorHAnsi" w:hAnsiTheme="minorHAnsi"/>
          <w:spacing w:val="-1"/>
          <w:sz w:val="22"/>
        </w:rPr>
        <w:t>respirator</w:t>
      </w:r>
      <w:r w:rsidRPr="00564D16">
        <w:rPr>
          <w:rFonts w:asciiTheme="minorHAnsi" w:hAnsiTheme="minorHAnsi"/>
          <w:spacing w:val="-3"/>
          <w:sz w:val="22"/>
        </w:rPr>
        <w:t xml:space="preserve"> </w:t>
      </w:r>
      <w:r w:rsidRPr="00564D16">
        <w:rPr>
          <w:rFonts w:asciiTheme="minorHAnsi" w:hAnsiTheme="minorHAnsi"/>
          <w:sz w:val="22"/>
        </w:rPr>
        <w:t>with</w:t>
      </w:r>
      <w:r w:rsidRPr="00564D16">
        <w:rPr>
          <w:rFonts w:asciiTheme="minorHAnsi" w:hAnsiTheme="minorHAnsi"/>
          <w:spacing w:val="-1"/>
          <w:sz w:val="22"/>
        </w:rPr>
        <w:t xml:space="preserve"> </w:t>
      </w:r>
      <w:r w:rsidRPr="00564D16">
        <w:rPr>
          <w:rFonts w:asciiTheme="minorHAnsi" w:hAnsiTheme="minorHAnsi"/>
          <w:sz w:val="22"/>
        </w:rPr>
        <w:t>a</w:t>
      </w:r>
      <w:r w:rsidRPr="00564D16">
        <w:rPr>
          <w:rFonts w:asciiTheme="minorHAnsi" w:hAnsiTheme="minorHAnsi"/>
          <w:spacing w:val="-3"/>
          <w:sz w:val="22"/>
        </w:rPr>
        <w:t xml:space="preserve"> </w:t>
      </w:r>
      <w:r w:rsidRPr="00564D16">
        <w:rPr>
          <w:rFonts w:asciiTheme="minorHAnsi" w:hAnsiTheme="minorHAnsi"/>
          <w:spacing w:val="-1"/>
          <w:sz w:val="22"/>
        </w:rPr>
        <w:t>high</w:t>
      </w:r>
      <w:r w:rsidRPr="00564D16">
        <w:rPr>
          <w:rFonts w:asciiTheme="minorHAnsi" w:hAnsiTheme="minorHAnsi"/>
          <w:spacing w:val="1"/>
          <w:sz w:val="22"/>
        </w:rPr>
        <w:t xml:space="preserve"> </w:t>
      </w:r>
      <w:r w:rsidRPr="00564D16">
        <w:rPr>
          <w:rFonts w:asciiTheme="minorHAnsi" w:hAnsiTheme="minorHAnsi"/>
          <w:spacing w:val="-1"/>
          <w:sz w:val="22"/>
        </w:rPr>
        <w:t>efficiency</w:t>
      </w:r>
      <w:r w:rsidRPr="00564D16">
        <w:rPr>
          <w:rFonts w:asciiTheme="minorHAnsi" w:hAnsiTheme="minorHAnsi"/>
          <w:spacing w:val="-2"/>
          <w:sz w:val="22"/>
        </w:rPr>
        <w:t xml:space="preserve"> </w:t>
      </w:r>
      <w:r w:rsidRPr="00564D16">
        <w:rPr>
          <w:rFonts w:asciiTheme="minorHAnsi" w:hAnsiTheme="minorHAnsi"/>
          <w:spacing w:val="-1"/>
          <w:sz w:val="22"/>
        </w:rPr>
        <w:t>P-100</w:t>
      </w:r>
      <w:r w:rsidRPr="00564D16">
        <w:rPr>
          <w:rFonts w:asciiTheme="minorHAnsi" w:hAnsiTheme="minorHAnsi"/>
          <w:sz w:val="22"/>
        </w:rPr>
        <w:t xml:space="preserve"> </w:t>
      </w:r>
      <w:r w:rsidRPr="00564D16">
        <w:rPr>
          <w:rFonts w:asciiTheme="minorHAnsi" w:hAnsiTheme="minorHAnsi"/>
          <w:spacing w:val="-1"/>
          <w:sz w:val="22"/>
        </w:rPr>
        <w:t>filter (Note:</w:t>
      </w:r>
      <w:r w:rsidRPr="00564D16">
        <w:rPr>
          <w:rFonts w:asciiTheme="minorHAnsi" w:hAnsiTheme="minorHAnsi"/>
          <w:spacing w:val="49"/>
          <w:sz w:val="22"/>
        </w:rPr>
        <w:t xml:space="preserve"> </w:t>
      </w:r>
      <w:r w:rsidRPr="00564D16">
        <w:rPr>
          <w:rFonts w:asciiTheme="minorHAnsi" w:hAnsiTheme="minorHAnsi"/>
          <w:spacing w:val="-1"/>
          <w:sz w:val="22"/>
        </w:rPr>
        <w:t>All caretaking staff</w:t>
      </w:r>
      <w:r w:rsidRPr="00564D16">
        <w:rPr>
          <w:rFonts w:asciiTheme="minorHAnsi" w:hAnsiTheme="minorHAnsi"/>
          <w:sz w:val="22"/>
        </w:rPr>
        <w:t xml:space="preserve"> </w:t>
      </w:r>
      <w:r w:rsidRPr="00564D16">
        <w:rPr>
          <w:rFonts w:asciiTheme="minorHAnsi" w:hAnsiTheme="minorHAnsi"/>
          <w:spacing w:val="-1"/>
          <w:sz w:val="22"/>
        </w:rPr>
        <w:t>has</w:t>
      </w:r>
      <w:r w:rsidRPr="00564D16">
        <w:rPr>
          <w:rFonts w:asciiTheme="minorHAnsi" w:hAnsiTheme="minorHAnsi"/>
          <w:sz w:val="22"/>
        </w:rPr>
        <w:t xml:space="preserve"> </w:t>
      </w:r>
      <w:r w:rsidRPr="00564D16">
        <w:rPr>
          <w:rFonts w:asciiTheme="minorHAnsi" w:hAnsiTheme="minorHAnsi"/>
          <w:spacing w:val="-1"/>
          <w:sz w:val="22"/>
        </w:rPr>
        <w:t>been</w:t>
      </w:r>
      <w:r w:rsidRPr="00564D16">
        <w:rPr>
          <w:rFonts w:asciiTheme="minorHAnsi" w:hAnsiTheme="minorHAnsi"/>
          <w:sz w:val="22"/>
        </w:rPr>
        <w:t xml:space="preserve"> fit tested and </w:t>
      </w:r>
      <w:r w:rsidRPr="00564D16">
        <w:rPr>
          <w:rFonts w:asciiTheme="minorHAnsi" w:hAnsiTheme="minorHAnsi"/>
          <w:spacing w:val="-1"/>
          <w:sz w:val="22"/>
        </w:rPr>
        <w:t xml:space="preserve">issued </w:t>
      </w:r>
      <w:r w:rsidRPr="00564D16">
        <w:rPr>
          <w:rFonts w:asciiTheme="minorHAnsi" w:hAnsiTheme="minorHAnsi"/>
          <w:sz w:val="22"/>
        </w:rPr>
        <w:t>½</w:t>
      </w:r>
      <w:r w:rsidRPr="00564D16">
        <w:rPr>
          <w:rFonts w:asciiTheme="minorHAnsi" w:hAnsiTheme="minorHAnsi"/>
          <w:spacing w:val="-2"/>
          <w:sz w:val="22"/>
        </w:rPr>
        <w:t xml:space="preserve"> </w:t>
      </w:r>
      <w:r w:rsidRPr="00564D16">
        <w:rPr>
          <w:rFonts w:asciiTheme="minorHAnsi" w:hAnsiTheme="minorHAnsi"/>
          <w:sz w:val="22"/>
        </w:rPr>
        <w:t>mask</w:t>
      </w:r>
      <w:r w:rsidRPr="00564D16">
        <w:rPr>
          <w:rFonts w:asciiTheme="minorHAnsi" w:hAnsiTheme="minorHAnsi"/>
          <w:spacing w:val="-3"/>
          <w:sz w:val="22"/>
        </w:rPr>
        <w:t xml:space="preserve"> </w:t>
      </w:r>
      <w:r w:rsidRPr="00564D16">
        <w:rPr>
          <w:rFonts w:asciiTheme="minorHAnsi" w:hAnsiTheme="minorHAnsi"/>
          <w:spacing w:val="-1"/>
          <w:sz w:val="22"/>
        </w:rPr>
        <w:t>respirators</w:t>
      </w:r>
      <w:r w:rsidRPr="00564D16">
        <w:rPr>
          <w:rFonts w:asciiTheme="minorHAnsi" w:hAnsiTheme="minorHAnsi"/>
          <w:spacing w:val="-2"/>
          <w:sz w:val="22"/>
        </w:rPr>
        <w:t xml:space="preserve"> </w:t>
      </w:r>
      <w:r w:rsidRPr="00564D16">
        <w:rPr>
          <w:rFonts w:asciiTheme="minorHAnsi" w:hAnsiTheme="minorHAnsi"/>
          <w:spacing w:val="-1"/>
          <w:sz w:val="22"/>
        </w:rPr>
        <w:t xml:space="preserve">equipped </w:t>
      </w:r>
      <w:r w:rsidRPr="00564D16">
        <w:rPr>
          <w:rFonts w:asciiTheme="minorHAnsi" w:hAnsiTheme="minorHAnsi"/>
          <w:sz w:val="22"/>
        </w:rPr>
        <w:t>with</w:t>
      </w:r>
      <w:r w:rsidRPr="00564D16">
        <w:rPr>
          <w:rFonts w:asciiTheme="minorHAnsi" w:hAnsiTheme="minorHAnsi"/>
          <w:spacing w:val="-1"/>
          <w:sz w:val="22"/>
        </w:rPr>
        <w:t xml:space="preserve"> these</w:t>
      </w:r>
      <w:r w:rsidRPr="00564D16">
        <w:rPr>
          <w:rFonts w:asciiTheme="minorHAnsi" w:hAnsiTheme="minorHAnsi"/>
          <w:spacing w:val="1"/>
          <w:sz w:val="22"/>
        </w:rPr>
        <w:t xml:space="preserve"> </w:t>
      </w:r>
      <w:r w:rsidRPr="00564D16">
        <w:rPr>
          <w:rFonts w:asciiTheme="minorHAnsi" w:hAnsiTheme="minorHAnsi"/>
          <w:spacing w:val="-1"/>
          <w:sz w:val="22"/>
        </w:rPr>
        <w:t>filters).</w:t>
      </w:r>
      <w:r w:rsidRPr="00564D16">
        <w:rPr>
          <w:rFonts w:asciiTheme="minorHAnsi" w:hAnsiTheme="minorHAnsi"/>
          <w:spacing w:val="48"/>
          <w:sz w:val="22"/>
        </w:rPr>
        <w:t xml:space="preserve"> </w:t>
      </w:r>
      <w:r w:rsidRPr="00564D16">
        <w:rPr>
          <w:rFonts w:asciiTheme="minorHAnsi" w:hAnsiTheme="minorHAnsi"/>
          <w:sz w:val="22"/>
        </w:rPr>
        <w:t>If</w:t>
      </w:r>
      <w:r w:rsidRPr="00564D16">
        <w:rPr>
          <w:rFonts w:asciiTheme="minorHAnsi" w:hAnsiTheme="minorHAnsi"/>
          <w:spacing w:val="-1"/>
          <w:sz w:val="22"/>
        </w:rPr>
        <w:t xml:space="preserve"> </w:t>
      </w:r>
      <w:r w:rsidRPr="00564D16">
        <w:rPr>
          <w:rFonts w:asciiTheme="minorHAnsi" w:hAnsiTheme="minorHAnsi"/>
          <w:sz w:val="22"/>
        </w:rPr>
        <w:t>the</w:t>
      </w:r>
      <w:r w:rsidR="00603263">
        <w:rPr>
          <w:rFonts w:asciiTheme="minorHAnsi" w:hAnsiTheme="minorHAnsi"/>
          <w:sz w:val="22"/>
        </w:rPr>
        <w:t xml:space="preserve"> </w:t>
      </w:r>
      <w:r w:rsidRPr="00564D16">
        <w:rPr>
          <w:rFonts w:asciiTheme="minorHAnsi" w:hAnsiTheme="minorHAnsi"/>
          <w:sz w:val="22"/>
        </w:rPr>
        <w:t>area is</w:t>
      </w:r>
      <w:r w:rsidRPr="00564D16">
        <w:rPr>
          <w:rFonts w:asciiTheme="minorHAnsi" w:hAnsiTheme="minorHAnsi"/>
          <w:spacing w:val="-1"/>
          <w:sz w:val="22"/>
        </w:rPr>
        <w:t xml:space="preserve"> heavily</w:t>
      </w:r>
      <w:r w:rsidRPr="00564D16">
        <w:rPr>
          <w:rFonts w:asciiTheme="minorHAnsi" w:hAnsiTheme="minorHAnsi"/>
          <w:sz w:val="22"/>
        </w:rPr>
        <w:t xml:space="preserve"> </w:t>
      </w:r>
      <w:r w:rsidRPr="00564D16">
        <w:rPr>
          <w:rFonts w:asciiTheme="minorHAnsi" w:hAnsiTheme="minorHAnsi"/>
          <w:spacing w:val="-1"/>
          <w:sz w:val="22"/>
        </w:rPr>
        <w:t>infested, workers should</w:t>
      </w:r>
      <w:r w:rsidRPr="00564D16">
        <w:rPr>
          <w:rFonts w:asciiTheme="minorHAnsi" w:hAnsiTheme="minorHAnsi"/>
          <w:spacing w:val="-2"/>
          <w:sz w:val="22"/>
        </w:rPr>
        <w:t xml:space="preserve"> </w:t>
      </w:r>
      <w:r w:rsidRPr="00564D16">
        <w:rPr>
          <w:rFonts w:asciiTheme="minorHAnsi" w:hAnsiTheme="minorHAnsi"/>
          <w:spacing w:val="-1"/>
          <w:sz w:val="22"/>
        </w:rPr>
        <w:t>also</w:t>
      </w:r>
      <w:r w:rsidRPr="00564D16">
        <w:rPr>
          <w:rFonts w:asciiTheme="minorHAnsi" w:hAnsiTheme="minorHAnsi"/>
          <w:sz w:val="22"/>
        </w:rPr>
        <w:t xml:space="preserve"> </w:t>
      </w:r>
      <w:r w:rsidRPr="00564D16">
        <w:rPr>
          <w:rFonts w:asciiTheme="minorHAnsi" w:hAnsiTheme="minorHAnsi"/>
          <w:spacing w:val="-1"/>
          <w:sz w:val="22"/>
        </w:rPr>
        <w:t>wear</w:t>
      </w:r>
      <w:r w:rsidRPr="00564D16">
        <w:rPr>
          <w:rFonts w:asciiTheme="minorHAnsi" w:hAnsiTheme="minorHAnsi"/>
          <w:sz w:val="22"/>
        </w:rPr>
        <w:t xml:space="preserve"> </w:t>
      </w:r>
      <w:r w:rsidRPr="00564D16">
        <w:rPr>
          <w:rFonts w:asciiTheme="minorHAnsi" w:hAnsiTheme="minorHAnsi"/>
          <w:spacing w:val="-1"/>
          <w:sz w:val="22"/>
        </w:rPr>
        <w:t>disposable</w:t>
      </w:r>
      <w:r w:rsidRPr="00564D16">
        <w:rPr>
          <w:rFonts w:asciiTheme="minorHAnsi" w:hAnsiTheme="minorHAnsi"/>
          <w:spacing w:val="-2"/>
          <w:sz w:val="22"/>
        </w:rPr>
        <w:t xml:space="preserve"> </w:t>
      </w:r>
      <w:r w:rsidRPr="00564D16">
        <w:rPr>
          <w:rFonts w:asciiTheme="minorHAnsi" w:hAnsiTheme="minorHAnsi"/>
          <w:spacing w:val="-1"/>
          <w:sz w:val="22"/>
        </w:rPr>
        <w:t>coveralls,</w:t>
      </w:r>
      <w:r w:rsidRPr="00564D16">
        <w:rPr>
          <w:rFonts w:asciiTheme="minorHAnsi" w:hAnsiTheme="minorHAnsi"/>
          <w:sz w:val="22"/>
        </w:rPr>
        <w:t xml:space="preserve"> </w:t>
      </w:r>
      <w:r w:rsidRPr="00564D16">
        <w:rPr>
          <w:rFonts w:asciiTheme="minorHAnsi" w:hAnsiTheme="minorHAnsi"/>
          <w:spacing w:val="-1"/>
          <w:sz w:val="22"/>
        </w:rPr>
        <w:t>rubber</w:t>
      </w:r>
      <w:r w:rsidRPr="00564D16">
        <w:rPr>
          <w:rFonts w:asciiTheme="minorHAnsi" w:hAnsiTheme="minorHAnsi"/>
          <w:spacing w:val="1"/>
          <w:sz w:val="22"/>
        </w:rPr>
        <w:t xml:space="preserve"> </w:t>
      </w:r>
      <w:r w:rsidRPr="00564D16">
        <w:rPr>
          <w:rFonts w:asciiTheme="minorHAnsi" w:hAnsiTheme="minorHAnsi"/>
          <w:spacing w:val="-1"/>
          <w:sz w:val="22"/>
        </w:rPr>
        <w:t xml:space="preserve">boots </w:t>
      </w:r>
      <w:r w:rsidRPr="00564D16">
        <w:rPr>
          <w:rFonts w:asciiTheme="minorHAnsi" w:hAnsiTheme="minorHAnsi"/>
          <w:sz w:val="22"/>
        </w:rPr>
        <w:t>or</w:t>
      </w:r>
      <w:r w:rsidR="00603263">
        <w:rPr>
          <w:rFonts w:asciiTheme="minorHAnsi" w:hAnsiTheme="minorHAnsi"/>
          <w:spacing w:val="55"/>
          <w:sz w:val="22"/>
        </w:rPr>
        <w:t xml:space="preserve"> </w:t>
      </w:r>
      <w:r w:rsidRPr="00564D16">
        <w:rPr>
          <w:rFonts w:asciiTheme="minorHAnsi" w:hAnsiTheme="minorHAnsi"/>
          <w:spacing w:val="-1"/>
          <w:sz w:val="22"/>
        </w:rPr>
        <w:t>disposable</w:t>
      </w:r>
      <w:r w:rsidRPr="00564D16">
        <w:rPr>
          <w:rFonts w:asciiTheme="minorHAnsi" w:hAnsiTheme="minorHAnsi"/>
          <w:sz w:val="22"/>
        </w:rPr>
        <w:t xml:space="preserve"> </w:t>
      </w:r>
      <w:r w:rsidRPr="00564D16">
        <w:rPr>
          <w:rFonts w:asciiTheme="minorHAnsi" w:hAnsiTheme="minorHAnsi"/>
          <w:spacing w:val="-1"/>
          <w:sz w:val="22"/>
        </w:rPr>
        <w:t>shoe</w:t>
      </w:r>
      <w:r w:rsidRPr="00564D16">
        <w:rPr>
          <w:rFonts w:asciiTheme="minorHAnsi" w:hAnsiTheme="minorHAnsi"/>
          <w:spacing w:val="-2"/>
          <w:sz w:val="22"/>
        </w:rPr>
        <w:t xml:space="preserve"> </w:t>
      </w:r>
      <w:r w:rsidRPr="00564D16">
        <w:rPr>
          <w:rFonts w:asciiTheme="minorHAnsi" w:hAnsiTheme="minorHAnsi"/>
          <w:spacing w:val="-1"/>
          <w:sz w:val="22"/>
        </w:rPr>
        <w:t>covers.</w:t>
      </w:r>
    </w:p>
    <w:p w14:paraId="551B9763" w14:textId="77777777" w:rsidR="00B023D2" w:rsidRPr="00564D16" w:rsidRDefault="00B023D2" w:rsidP="00B023D2">
      <w:pPr>
        <w:pStyle w:val="BodyText"/>
        <w:tabs>
          <w:tab w:val="left" w:pos="881"/>
        </w:tabs>
        <w:spacing w:line="239" w:lineRule="auto"/>
        <w:ind w:left="520" w:right="319" w:firstLine="0"/>
        <w:rPr>
          <w:rFonts w:asciiTheme="minorHAnsi" w:hAnsiTheme="minorHAnsi"/>
          <w:b/>
          <w:spacing w:val="-1"/>
          <w:sz w:val="22"/>
        </w:rPr>
      </w:pPr>
    </w:p>
    <w:p w14:paraId="1E8B80FE" w14:textId="77777777" w:rsidR="00B023D2" w:rsidRPr="00564D16" w:rsidRDefault="00B023D2" w:rsidP="00B023D2">
      <w:pPr>
        <w:pStyle w:val="BodyText"/>
        <w:tabs>
          <w:tab w:val="left" w:pos="881"/>
        </w:tabs>
        <w:spacing w:line="239" w:lineRule="auto"/>
        <w:ind w:left="520" w:right="319" w:firstLine="0"/>
        <w:rPr>
          <w:rFonts w:asciiTheme="minorHAnsi" w:hAnsiTheme="minorHAnsi"/>
          <w:b/>
          <w:sz w:val="22"/>
        </w:rPr>
      </w:pPr>
      <w:r w:rsidRPr="00564D16">
        <w:rPr>
          <w:rFonts w:asciiTheme="minorHAnsi" w:hAnsiTheme="minorHAnsi"/>
          <w:b/>
          <w:spacing w:val="-1"/>
          <w:sz w:val="22"/>
        </w:rPr>
        <w:t>Respirator Selection:</w:t>
      </w:r>
    </w:p>
    <w:p w14:paraId="68E04373" w14:textId="77777777" w:rsidR="00B023D2" w:rsidRDefault="00B023D2" w:rsidP="00B023D2">
      <w:pPr>
        <w:pStyle w:val="BodyText"/>
        <w:tabs>
          <w:tab w:val="left" w:pos="881"/>
        </w:tabs>
        <w:spacing w:line="239" w:lineRule="auto"/>
        <w:ind w:right="319"/>
        <w:rPr>
          <w:rFonts w:asciiTheme="minorHAnsi" w:hAnsiTheme="minorHAnsi"/>
          <w:noProof/>
          <w:sz w:val="22"/>
        </w:rPr>
      </w:pPr>
      <w:r w:rsidRPr="00564D16">
        <w:rPr>
          <w:rFonts w:asciiTheme="minorHAnsi" w:hAnsiTheme="minorHAnsi"/>
          <w:noProof/>
          <w:sz w:val="22"/>
        </w:rPr>
        <w:t xml:space="preserve">     </w:t>
      </w:r>
      <w:r w:rsidRPr="00564D16">
        <w:rPr>
          <w:rFonts w:asciiTheme="minorHAnsi" w:hAnsiTheme="minorHAnsi"/>
          <w:noProof/>
          <w:sz w:val="22"/>
        </w:rPr>
        <w:drawing>
          <wp:inline distT="0" distB="0" distL="0" distR="0" wp14:anchorId="17D9CE6B" wp14:editId="19D09CD7">
            <wp:extent cx="3358533" cy="2194495"/>
            <wp:effectExtent l="0" t="0" r="0" b="0"/>
            <wp:docPr id="77105" name="Picture 77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397744" cy="2220116"/>
                    </a:xfrm>
                    <a:prstGeom prst="rect">
                      <a:avLst/>
                    </a:prstGeom>
                  </pic:spPr>
                </pic:pic>
              </a:graphicData>
            </a:graphic>
          </wp:inline>
        </w:drawing>
      </w:r>
    </w:p>
    <w:p w14:paraId="7E886EF0" w14:textId="77777777" w:rsidR="0043646B" w:rsidRPr="00564D16" w:rsidRDefault="0043646B" w:rsidP="00B023D2">
      <w:pPr>
        <w:pStyle w:val="BodyText"/>
        <w:tabs>
          <w:tab w:val="left" w:pos="881"/>
        </w:tabs>
        <w:spacing w:line="239" w:lineRule="auto"/>
        <w:ind w:right="319"/>
        <w:rPr>
          <w:rFonts w:asciiTheme="minorHAnsi" w:hAnsiTheme="minorHAnsi"/>
          <w:sz w:val="22"/>
        </w:rPr>
      </w:pPr>
    </w:p>
    <w:p w14:paraId="5314D70F" w14:textId="30B3494E" w:rsidR="00B023D2" w:rsidRPr="00564D16" w:rsidRDefault="00B023D2" w:rsidP="00FC0514">
      <w:pPr>
        <w:pStyle w:val="BodyText"/>
        <w:widowControl w:val="0"/>
        <w:numPr>
          <w:ilvl w:val="0"/>
          <w:numId w:val="51"/>
        </w:numPr>
        <w:tabs>
          <w:tab w:val="left" w:pos="881"/>
        </w:tabs>
        <w:spacing w:before="120" w:after="0" w:line="240" w:lineRule="auto"/>
        <w:ind w:right="593"/>
        <w:rPr>
          <w:rFonts w:asciiTheme="minorHAnsi" w:hAnsiTheme="minorHAnsi"/>
          <w:sz w:val="22"/>
        </w:rPr>
      </w:pPr>
      <w:r w:rsidRPr="00564D16">
        <w:rPr>
          <w:rFonts w:asciiTheme="minorHAnsi" w:hAnsiTheme="minorHAnsi"/>
          <w:b/>
          <w:spacing w:val="-1"/>
          <w:sz w:val="22"/>
        </w:rPr>
        <w:t>Do not</w:t>
      </w:r>
      <w:r w:rsidRPr="00564D16">
        <w:rPr>
          <w:rFonts w:asciiTheme="minorHAnsi" w:hAnsiTheme="minorHAnsi"/>
          <w:b/>
          <w:sz w:val="22"/>
        </w:rPr>
        <w:t xml:space="preserve"> </w:t>
      </w:r>
      <w:r w:rsidRPr="00564D16">
        <w:rPr>
          <w:rFonts w:asciiTheme="minorHAnsi" w:hAnsiTheme="minorHAnsi"/>
          <w:spacing w:val="-1"/>
          <w:sz w:val="22"/>
        </w:rPr>
        <w:t>stir</w:t>
      </w:r>
      <w:r w:rsidRPr="00564D16">
        <w:rPr>
          <w:rFonts w:asciiTheme="minorHAnsi" w:hAnsiTheme="minorHAnsi"/>
          <w:sz w:val="22"/>
        </w:rPr>
        <w:t xml:space="preserve"> </w:t>
      </w:r>
      <w:r w:rsidRPr="00564D16">
        <w:rPr>
          <w:rFonts w:asciiTheme="minorHAnsi" w:hAnsiTheme="minorHAnsi"/>
          <w:spacing w:val="-1"/>
          <w:sz w:val="22"/>
        </w:rPr>
        <w:t>up</w:t>
      </w:r>
      <w:r w:rsidRPr="00564D16">
        <w:rPr>
          <w:rFonts w:asciiTheme="minorHAnsi" w:hAnsiTheme="minorHAnsi"/>
          <w:sz w:val="22"/>
        </w:rPr>
        <w:t xml:space="preserve"> </w:t>
      </w:r>
      <w:r w:rsidRPr="00564D16">
        <w:rPr>
          <w:rFonts w:asciiTheme="minorHAnsi" w:hAnsiTheme="minorHAnsi"/>
          <w:spacing w:val="-1"/>
          <w:sz w:val="22"/>
        </w:rPr>
        <w:t>dust</w:t>
      </w:r>
      <w:r w:rsidRPr="00564D16">
        <w:rPr>
          <w:rFonts w:asciiTheme="minorHAnsi" w:hAnsiTheme="minorHAnsi"/>
          <w:sz w:val="22"/>
        </w:rPr>
        <w:t xml:space="preserve"> </w:t>
      </w:r>
      <w:r w:rsidRPr="00564D16">
        <w:rPr>
          <w:rFonts w:asciiTheme="minorHAnsi" w:hAnsiTheme="minorHAnsi"/>
          <w:spacing w:val="-2"/>
          <w:sz w:val="22"/>
        </w:rPr>
        <w:t>by</w:t>
      </w:r>
      <w:r w:rsidRPr="00564D16">
        <w:rPr>
          <w:rFonts w:asciiTheme="minorHAnsi" w:hAnsiTheme="minorHAnsi"/>
          <w:sz w:val="22"/>
        </w:rPr>
        <w:t xml:space="preserve"> </w:t>
      </w:r>
      <w:r w:rsidRPr="00564D16">
        <w:rPr>
          <w:rFonts w:asciiTheme="minorHAnsi" w:hAnsiTheme="minorHAnsi"/>
          <w:spacing w:val="-1"/>
          <w:sz w:val="22"/>
        </w:rPr>
        <w:t xml:space="preserve">sweeping up </w:t>
      </w:r>
      <w:r w:rsidRPr="00564D16">
        <w:rPr>
          <w:rFonts w:asciiTheme="minorHAnsi" w:hAnsiTheme="minorHAnsi"/>
          <w:sz w:val="22"/>
        </w:rPr>
        <w:t xml:space="preserve">or </w:t>
      </w:r>
      <w:r w:rsidRPr="00564D16">
        <w:rPr>
          <w:rFonts w:asciiTheme="minorHAnsi" w:hAnsiTheme="minorHAnsi"/>
          <w:spacing w:val="-1"/>
          <w:sz w:val="22"/>
        </w:rPr>
        <w:t xml:space="preserve">vacuuming up </w:t>
      </w:r>
      <w:r w:rsidRPr="00564D16">
        <w:rPr>
          <w:rFonts w:asciiTheme="minorHAnsi" w:hAnsiTheme="minorHAnsi"/>
          <w:spacing w:val="-2"/>
          <w:sz w:val="22"/>
        </w:rPr>
        <w:t>dry</w:t>
      </w:r>
      <w:r w:rsidRPr="00564D16">
        <w:rPr>
          <w:rFonts w:asciiTheme="minorHAnsi" w:hAnsiTheme="minorHAnsi"/>
          <w:sz w:val="22"/>
        </w:rPr>
        <w:t xml:space="preserve"> </w:t>
      </w:r>
      <w:r w:rsidRPr="00564D16">
        <w:rPr>
          <w:rFonts w:asciiTheme="minorHAnsi" w:hAnsiTheme="minorHAnsi"/>
          <w:spacing w:val="-1"/>
          <w:sz w:val="22"/>
        </w:rPr>
        <w:t>droppings,</w:t>
      </w:r>
      <w:r w:rsidRPr="00564D16">
        <w:rPr>
          <w:rFonts w:asciiTheme="minorHAnsi" w:hAnsiTheme="minorHAnsi"/>
          <w:sz w:val="22"/>
        </w:rPr>
        <w:t xml:space="preserve"> </w:t>
      </w:r>
      <w:r w:rsidRPr="00564D16">
        <w:rPr>
          <w:rFonts w:asciiTheme="minorHAnsi" w:hAnsiTheme="minorHAnsi"/>
          <w:spacing w:val="-1"/>
          <w:sz w:val="22"/>
        </w:rPr>
        <w:t>urine</w:t>
      </w:r>
      <w:r w:rsidRPr="00564D16">
        <w:rPr>
          <w:rFonts w:asciiTheme="minorHAnsi" w:hAnsiTheme="minorHAnsi"/>
          <w:spacing w:val="-2"/>
          <w:sz w:val="22"/>
        </w:rPr>
        <w:t xml:space="preserve"> </w:t>
      </w:r>
      <w:r w:rsidRPr="00564D16">
        <w:rPr>
          <w:rFonts w:asciiTheme="minorHAnsi" w:hAnsiTheme="minorHAnsi"/>
          <w:sz w:val="22"/>
        </w:rPr>
        <w:t>or</w:t>
      </w:r>
      <w:r w:rsidRPr="00564D16">
        <w:rPr>
          <w:rFonts w:asciiTheme="minorHAnsi" w:hAnsiTheme="minorHAnsi"/>
          <w:spacing w:val="1"/>
          <w:sz w:val="22"/>
        </w:rPr>
        <w:t xml:space="preserve"> </w:t>
      </w:r>
      <w:r w:rsidRPr="00564D16">
        <w:rPr>
          <w:rFonts w:asciiTheme="minorHAnsi" w:hAnsiTheme="minorHAnsi"/>
          <w:spacing w:val="-1"/>
          <w:sz w:val="22"/>
        </w:rPr>
        <w:t>nesting</w:t>
      </w:r>
      <w:r w:rsidRPr="00564D16">
        <w:rPr>
          <w:rFonts w:asciiTheme="minorHAnsi" w:hAnsiTheme="minorHAnsi"/>
          <w:spacing w:val="43"/>
          <w:sz w:val="22"/>
        </w:rPr>
        <w:t xml:space="preserve"> </w:t>
      </w:r>
      <w:r w:rsidRPr="00564D16">
        <w:rPr>
          <w:rFonts w:asciiTheme="minorHAnsi" w:hAnsiTheme="minorHAnsi"/>
          <w:spacing w:val="-1"/>
          <w:sz w:val="22"/>
        </w:rPr>
        <w:t>materials.</w:t>
      </w:r>
      <w:r w:rsidRPr="00564D16">
        <w:rPr>
          <w:rFonts w:asciiTheme="minorHAnsi" w:hAnsiTheme="minorHAnsi"/>
          <w:sz w:val="22"/>
        </w:rPr>
        <w:t xml:space="preserve"> </w:t>
      </w:r>
      <w:r w:rsidRPr="00564D16">
        <w:rPr>
          <w:rFonts w:asciiTheme="minorHAnsi" w:hAnsiTheme="minorHAnsi"/>
          <w:i/>
          <w:spacing w:val="-2"/>
          <w:sz w:val="22"/>
        </w:rPr>
        <w:t>Note:</w:t>
      </w:r>
      <w:r w:rsidRPr="00564D16">
        <w:rPr>
          <w:rFonts w:asciiTheme="minorHAnsi" w:hAnsiTheme="minorHAnsi"/>
          <w:i/>
          <w:spacing w:val="1"/>
          <w:sz w:val="22"/>
        </w:rPr>
        <w:t xml:space="preserve"> </w:t>
      </w:r>
      <w:r w:rsidRPr="00564D16">
        <w:rPr>
          <w:rFonts w:asciiTheme="minorHAnsi" w:hAnsiTheme="minorHAnsi"/>
          <w:sz w:val="22"/>
        </w:rPr>
        <w:t xml:space="preserve">A </w:t>
      </w:r>
      <w:r w:rsidRPr="00564D16">
        <w:rPr>
          <w:rFonts w:asciiTheme="minorHAnsi" w:hAnsiTheme="minorHAnsi"/>
          <w:spacing w:val="-1"/>
          <w:sz w:val="22"/>
        </w:rPr>
        <w:t>high</w:t>
      </w:r>
      <w:r w:rsidRPr="00564D16">
        <w:rPr>
          <w:rFonts w:asciiTheme="minorHAnsi" w:hAnsiTheme="minorHAnsi"/>
          <w:sz w:val="22"/>
        </w:rPr>
        <w:t xml:space="preserve"> </w:t>
      </w:r>
      <w:r w:rsidRPr="00564D16">
        <w:rPr>
          <w:rFonts w:asciiTheme="minorHAnsi" w:hAnsiTheme="minorHAnsi"/>
          <w:spacing w:val="-1"/>
          <w:sz w:val="22"/>
        </w:rPr>
        <w:t>efficiency</w:t>
      </w:r>
      <w:r w:rsidRPr="00564D16">
        <w:rPr>
          <w:rFonts w:asciiTheme="minorHAnsi" w:hAnsiTheme="minorHAnsi"/>
          <w:spacing w:val="-2"/>
          <w:sz w:val="22"/>
        </w:rPr>
        <w:t xml:space="preserve"> </w:t>
      </w:r>
      <w:r w:rsidRPr="00564D16">
        <w:rPr>
          <w:rFonts w:asciiTheme="minorHAnsi" w:hAnsiTheme="minorHAnsi"/>
          <w:spacing w:val="-1"/>
          <w:sz w:val="22"/>
        </w:rPr>
        <w:t>vacuum</w:t>
      </w:r>
      <w:r w:rsidRPr="00564D16">
        <w:rPr>
          <w:rFonts w:asciiTheme="minorHAnsi" w:hAnsiTheme="minorHAnsi"/>
          <w:sz w:val="22"/>
        </w:rPr>
        <w:t xml:space="preserve"> </w:t>
      </w:r>
      <w:r w:rsidRPr="00564D16">
        <w:rPr>
          <w:rFonts w:asciiTheme="minorHAnsi" w:hAnsiTheme="minorHAnsi"/>
          <w:spacing w:val="-1"/>
          <w:sz w:val="22"/>
        </w:rPr>
        <w:t>equipped</w:t>
      </w:r>
      <w:r w:rsidRPr="00564D16">
        <w:rPr>
          <w:rFonts w:asciiTheme="minorHAnsi" w:hAnsiTheme="minorHAnsi"/>
          <w:spacing w:val="-3"/>
          <w:sz w:val="22"/>
        </w:rPr>
        <w:t xml:space="preserve"> </w:t>
      </w:r>
      <w:r w:rsidRPr="00564D16">
        <w:rPr>
          <w:rFonts w:asciiTheme="minorHAnsi" w:hAnsiTheme="minorHAnsi"/>
          <w:spacing w:val="-1"/>
          <w:sz w:val="22"/>
        </w:rPr>
        <w:t>with</w:t>
      </w:r>
      <w:r w:rsidRPr="00564D16">
        <w:rPr>
          <w:rFonts w:asciiTheme="minorHAnsi" w:hAnsiTheme="minorHAnsi"/>
          <w:sz w:val="22"/>
        </w:rPr>
        <w:t xml:space="preserve"> a </w:t>
      </w:r>
      <w:r w:rsidRPr="00564D16">
        <w:rPr>
          <w:rFonts w:asciiTheme="minorHAnsi" w:hAnsiTheme="minorHAnsi"/>
          <w:spacing w:val="-1"/>
          <w:sz w:val="22"/>
        </w:rPr>
        <w:t>HEPA</w:t>
      </w:r>
      <w:r w:rsidRPr="00564D16">
        <w:rPr>
          <w:rFonts w:asciiTheme="minorHAnsi" w:hAnsiTheme="minorHAnsi"/>
          <w:spacing w:val="-4"/>
          <w:sz w:val="22"/>
        </w:rPr>
        <w:t xml:space="preserve"> </w:t>
      </w:r>
      <w:r w:rsidRPr="00564D16">
        <w:rPr>
          <w:rFonts w:asciiTheme="minorHAnsi" w:hAnsiTheme="minorHAnsi"/>
          <w:spacing w:val="-1"/>
          <w:sz w:val="22"/>
        </w:rPr>
        <w:t>filter</w:t>
      </w:r>
      <w:r w:rsidRPr="00564D16">
        <w:rPr>
          <w:rFonts w:asciiTheme="minorHAnsi" w:hAnsiTheme="minorHAnsi"/>
          <w:spacing w:val="-2"/>
          <w:sz w:val="22"/>
        </w:rPr>
        <w:t xml:space="preserve"> </w:t>
      </w:r>
      <w:r w:rsidRPr="00564D16">
        <w:rPr>
          <w:rFonts w:asciiTheme="minorHAnsi" w:hAnsiTheme="minorHAnsi"/>
          <w:sz w:val="22"/>
        </w:rPr>
        <w:t>is</w:t>
      </w:r>
      <w:r w:rsidRPr="00564D16">
        <w:rPr>
          <w:rFonts w:asciiTheme="minorHAnsi" w:hAnsiTheme="minorHAnsi"/>
          <w:spacing w:val="-2"/>
          <w:sz w:val="22"/>
        </w:rPr>
        <w:t xml:space="preserve"> </w:t>
      </w:r>
      <w:r w:rsidRPr="00564D16">
        <w:rPr>
          <w:rFonts w:asciiTheme="minorHAnsi" w:hAnsiTheme="minorHAnsi"/>
          <w:sz w:val="22"/>
        </w:rPr>
        <w:t>would</w:t>
      </w:r>
      <w:r w:rsidRPr="00564D16">
        <w:rPr>
          <w:rFonts w:asciiTheme="minorHAnsi" w:hAnsiTheme="minorHAnsi"/>
          <w:spacing w:val="-2"/>
          <w:sz w:val="22"/>
        </w:rPr>
        <w:t xml:space="preserve"> be</w:t>
      </w:r>
      <w:r w:rsidR="00603263">
        <w:rPr>
          <w:rFonts w:asciiTheme="minorHAnsi" w:hAnsiTheme="minorHAnsi"/>
          <w:spacing w:val="-2"/>
          <w:sz w:val="22"/>
        </w:rPr>
        <w:t xml:space="preserve"> </w:t>
      </w:r>
      <w:r w:rsidRPr="00564D16">
        <w:rPr>
          <w:rFonts w:asciiTheme="minorHAnsi" w:hAnsiTheme="minorHAnsi"/>
          <w:spacing w:val="-1"/>
          <w:sz w:val="22"/>
        </w:rPr>
        <w:t>acceptable</w:t>
      </w:r>
      <w:r w:rsidRPr="00564D16">
        <w:rPr>
          <w:rFonts w:asciiTheme="minorHAnsi" w:hAnsiTheme="minorHAnsi"/>
          <w:spacing w:val="-2"/>
          <w:sz w:val="22"/>
        </w:rPr>
        <w:t xml:space="preserve"> </w:t>
      </w:r>
      <w:r w:rsidRPr="00564D16">
        <w:rPr>
          <w:rFonts w:asciiTheme="minorHAnsi" w:hAnsiTheme="minorHAnsi"/>
          <w:sz w:val="22"/>
        </w:rPr>
        <w:t>in</w:t>
      </w:r>
      <w:r w:rsidRPr="00564D16">
        <w:rPr>
          <w:rFonts w:asciiTheme="minorHAnsi" w:hAnsiTheme="minorHAnsi"/>
          <w:spacing w:val="-1"/>
          <w:sz w:val="22"/>
        </w:rPr>
        <w:t xml:space="preserve"> hard</w:t>
      </w:r>
      <w:r w:rsidRPr="00564D16">
        <w:rPr>
          <w:rFonts w:asciiTheme="minorHAnsi" w:hAnsiTheme="minorHAnsi"/>
          <w:spacing w:val="-2"/>
          <w:sz w:val="22"/>
        </w:rPr>
        <w:t xml:space="preserve"> </w:t>
      </w:r>
      <w:r w:rsidRPr="00564D16">
        <w:rPr>
          <w:rFonts w:asciiTheme="minorHAnsi" w:hAnsiTheme="minorHAnsi"/>
          <w:spacing w:val="-1"/>
          <w:sz w:val="22"/>
        </w:rPr>
        <w:t>to</w:t>
      </w:r>
      <w:r w:rsidRPr="00564D16">
        <w:rPr>
          <w:rFonts w:asciiTheme="minorHAnsi" w:hAnsiTheme="minorHAnsi"/>
          <w:spacing w:val="1"/>
          <w:sz w:val="22"/>
        </w:rPr>
        <w:t xml:space="preserve"> </w:t>
      </w:r>
      <w:r w:rsidRPr="00564D16">
        <w:rPr>
          <w:rFonts w:asciiTheme="minorHAnsi" w:hAnsiTheme="minorHAnsi"/>
          <w:spacing w:val="-1"/>
          <w:sz w:val="22"/>
        </w:rPr>
        <w:t>reach</w:t>
      </w:r>
      <w:r w:rsidRPr="00564D16">
        <w:rPr>
          <w:rFonts w:asciiTheme="minorHAnsi" w:hAnsiTheme="minorHAnsi"/>
          <w:spacing w:val="-4"/>
          <w:sz w:val="22"/>
        </w:rPr>
        <w:t xml:space="preserve"> </w:t>
      </w:r>
      <w:r w:rsidRPr="00564D16">
        <w:rPr>
          <w:rFonts w:asciiTheme="minorHAnsi" w:hAnsiTheme="minorHAnsi"/>
          <w:sz w:val="22"/>
        </w:rPr>
        <w:t>areas</w:t>
      </w:r>
      <w:r w:rsidR="00603263">
        <w:rPr>
          <w:rFonts w:asciiTheme="minorHAnsi" w:hAnsiTheme="minorHAnsi"/>
          <w:sz w:val="22"/>
        </w:rPr>
        <w:t>.</w:t>
      </w:r>
    </w:p>
    <w:p w14:paraId="618B4D9D" w14:textId="25404442" w:rsidR="00B023D2" w:rsidRPr="00564D16" w:rsidRDefault="00B023D2" w:rsidP="00FC0514">
      <w:pPr>
        <w:pStyle w:val="BodyText"/>
        <w:widowControl w:val="0"/>
        <w:numPr>
          <w:ilvl w:val="0"/>
          <w:numId w:val="51"/>
        </w:numPr>
        <w:tabs>
          <w:tab w:val="left" w:pos="881"/>
        </w:tabs>
        <w:spacing w:before="120" w:after="0" w:line="239" w:lineRule="auto"/>
        <w:ind w:right="319"/>
        <w:rPr>
          <w:rFonts w:asciiTheme="minorHAnsi" w:hAnsiTheme="minorHAnsi"/>
          <w:sz w:val="22"/>
        </w:rPr>
      </w:pPr>
      <w:r w:rsidRPr="00564D16">
        <w:rPr>
          <w:rFonts w:asciiTheme="minorHAnsi" w:hAnsiTheme="minorHAnsi"/>
          <w:spacing w:val="-1"/>
          <w:sz w:val="22"/>
        </w:rPr>
        <w:t xml:space="preserve">To </w:t>
      </w:r>
      <w:r w:rsidRPr="00564D16">
        <w:rPr>
          <w:rFonts w:asciiTheme="minorHAnsi" w:hAnsiTheme="minorHAnsi"/>
          <w:sz w:val="22"/>
        </w:rPr>
        <w:t>kill</w:t>
      </w:r>
      <w:r w:rsidRPr="00564D16">
        <w:rPr>
          <w:rFonts w:asciiTheme="minorHAnsi" w:hAnsiTheme="minorHAnsi"/>
          <w:spacing w:val="-1"/>
          <w:sz w:val="22"/>
        </w:rPr>
        <w:t xml:space="preserve"> the</w:t>
      </w:r>
      <w:r w:rsidRPr="00564D16">
        <w:rPr>
          <w:rFonts w:asciiTheme="minorHAnsi" w:hAnsiTheme="minorHAnsi"/>
          <w:spacing w:val="-2"/>
          <w:sz w:val="22"/>
        </w:rPr>
        <w:t xml:space="preserve"> </w:t>
      </w:r>
      <w:r w:rsidRPr="00564D16">
        <w:rPr>
          <w:rFonts w:asciiTheme="minorHAnsi" w:hAnsiTheme="minorHAnsi"/>
          <w:spacing w:val="-1"/>
          <w:sz w:val="22"/>
        </w:rPr>
        <w:t>virus</w:t>
      </w:r>
      <w:r w:rsidRPr="00564D16">
        <w:rPr>
          <w:rFonts w:asciiTheme="minorHAnsi" w:hAnsiTheme="minorHAnsi"/>
          <w:spacing w:val="1"/>
          <w:sz w:val="22"/>
        </w:rPr>
        <w:t xml:space="preserve"> </w:t>
      </w:r>
      <w:r w:rsidRPr="00564D16">
        <w:rPr>
          <w:rFonts w:asciiTheme="minorHAnsi" w:hAnsiTheme="minorHAnsi"/>
          <w:spacing w:val="-1"/>
          <w:sz w:val="22"/>
        </w:rPr>
        <w:t>lightly</w:t>
      </w:r>
      <w:r w:rsidRPr="00564D16">
        <w:rPr>
          <w:rFonts w:asciiTheme="minorHAnsi" w:hAnsiTheme="minorHAnsi"/>
          <w:sz w:val="22"/>
        </w:rPr>
        <w:t xml:space="preserve"> </w:t>
      </w:r>
      <w:r w:rsidRPr="00564D16">
        <w:rPr>
          <w:rFonts w:asciiTheme="minorHAnsi" w:hAnsiTheme="minorHAnsi"/>
          <w:spacing w:val="-1"/>
          <w:sz w:val="22"/>
        </w:rPr>
        <w:t>wet</w:t>
      </w:r>
      <w:r w:rsidRPr="00564D16">
        <w:rPr>
          <w:rFonts w:asciiTheme="minorHAnsi" w:hAnsiTheme="minorHAnsi"/>
          <w:spacing w:val="-2"/>
          <w:sz w:val="22"/>
        </w:rPr>
        <w:t xml:space="preserve"> </w:t>
      </w:r>
      <w:r w:rsidRPr="00564D16">
        <w:rPr>
          <w:rFonts w:asciiTheme="minorHAnsi" w:hAnsiTheme="minorHAnsi"/>
          <w:sz w:val="22"/>
        </w:rPr>
        <w:t>down</w:t>
      </w:r>
      <w:r w:rsidRPr="00564D16">
        <w:rPr>
          <w:rFonts w:asciiTheme="minorHAnsi" w:hAnsiTheme="minorHAnsi"/>
          <w:spacing w:val="-1"/>
          <w:sz w:val="22"/>
        </w:rPr>
        <w:t xml:space="preserve"> </w:t>
      </w:r>
      <w:r w:rsidRPr="00564D16">
        <w:rPr>
          <w:rFonts w:asciiTheme="minorHAnsi" w:hAnsiTheme="minorHAnsi"/>
          <w:spacing w:val="-2"/>
          <w:sz w:val="22"/>
        </w:rPr>
        <w:t>the</w:t>
      </w:r>
      <w:r w:rsidRPr="00564D16">
        <w:rPr>
          <w:rFonts w:asciiTheme="minorHAnsi" w:hAnsiTheme="minorHAnsi"/>
          <w:spacing w:val="1"/>
          <w:sz w:val="22"/>
        </w:rPr>
        <w:t xml:space="preserve"> </w:t>
      </w:r>
      <w:r w:rsidRPr="00564D16">
        <w:rPr>
          <w:rFonts w:asciiTheme="minorHAnsi" w:hAnsiTheme="minorHAnsi"/>
          <w:spacing w:val="-1"/>
          <w:sz w:val="22"/>
        </w:rPr>
        <w:t>droppings</w:t>
      </w:r>
      <w:r w:rsidRPr="00564D16">
        <w:rPr>
          <w:rFonts w:asciiTheme="minorHAnsi" w:hAnsiTheme="minorHAnsi"/>
          <w:spacing w:val="-2"/>
          <w:sz w:val="22"/>
        </w:rPr>
        <w:t xml:space="preserve"> </w:t>
      </w:r>
      <w:r w:rsidRPr="00564D16">
        <w:rPr>
          <w:rFonts w:asciiTheme="minorHAnsi" w:hAnsiTheme="minorHAnsi"/>
          <w:sz w:val="22"/>
        </w:rPr>
        <w:t xml:space="preserve">or </w:t>
      </w:r>
      <w:r w:rsidRPr="00564D16">
        <w:rPr>
          <w:rFonts w:asciiTheme="minorHAnsi" w:hAnsiTheme="minorHAnsi"/>
          <w:spacing w:val="-2"/>
          <w:sz w:val="22"/>
        </w:rPr>
        <w:t>dead</w:t>
      </w:r>
      <w:r w:rsidRPr="00564D16">
        <w:rPr>
          <w:rFonts w:asciiTheme="minorHAnsi" w:hAnsiTheme="minorHAnsi"/>
          <w:sz w:val="22"/>
        </w:rPr>
        <w:t xml:space="preserve"> </w:t>
      </w:r>
      <w:r w:rsidRPr="00564D16">
        <w:rPr>
          <w:rFonts w:asciiTheme="minorHAnsi" w:hAnsiTheme="minorHAnsi"/>
          <w:spacing w:val="-1"/>
          <w:sz w:val="22"/>
        </w:rPr>
        <w:t>mouse</w:t>
      </w:r>
      <w:r w:rsidRPr="00564D16">
        <w:rPr>
          <w:rFonts w:asciiTheme="minorHAnsi" w:hAnsiTheme="minorHAnsi"/>
          <w:spacing w:val="-2"/>
          <w:sz w:val="22"/>
        </w:rPr>
        <w:t xml:space="preserve"> </w:t>
      </w:r>
      <w:r w:rsidRPr="00564D16">
        <w:rPr>
          <w:rFonts w:asciiTheme="minorHAnsi" w:hAnsiTheme="minorHAnsi"/>
          <w:sz w:val="22"/>
        </w:rPr>
        <w:t>with</w:t>
      </w:r>
      <w:r w:rsidRPr="00564D16">
        <w:rPr>
          <w:rFonts w:asciiTheme="minorHAnsi" w:hAnsiTheme="minorHAnsi"/>
          <w:spacing w:val="2"/>
          <w:sz w:val="22"/>
        </w:rPr>
        <w:t xml:space="preserve"> </w:t>
      </w:r>
      <w:r w:rsidRPr="00564D16">
        <w:rPr>
          <w:rFonts w:asciiTheme="minorHAnsi" w:hAnsiTheme="minorHAnsi"/>
          <w:sz w:val="22"/>
        </w:rPr>
        <w:t>a</w:t>
      </w:r>
      <w:r w:rsidRPr="00564D16">
        <w:rPr>
          <w:rFonts w:asciiTheme="minorHAnsi" w:hAnsiTheme="minorHAnsi"/>
          <w:spacing w:val="-3"/>
          <w:sz w:val="22"/>
        </w:rPr>
        <w:t xml:space="preserve"> </w:t>
      </w:r>
      <w:r w:rsidRPr="00564D16">
        <w:rPr>
          <w:rFonts w:asciiTheme="minorHAnsi" w:hAnsiTheme="minorHAnsi"/>
          <w:spacing w:val="-1"/>
          <w:sz w:val="22"/>
        </w:rPr>
        <w:t>solution</w:t>
      </w:r>
      <w:r w:rsidRPr="00564D16">
        <w:rPr>
          <w:rFonts w:asciiTheme="minorHAnsi" w:hAnsiTheme="minorHAnsi"/>
          <w:spacing w:val="-2"/>
          <w:sz w:val="22"/>
        </w:rPr>
        <w:t xml:space="preserve"> </w:t>
      </w:r>
      <w:r w:rsidRPr="00564D16">
        <w:rPr>
          <w:rFonts w:asciiTheme="minorHAnsi" w:hAnsiTheme="minorHAnsi"/>
          <w:sz w:val="22"/>
        </w:rPr>
        <w:t>of</w:t>
      </w:r>
      <w:r w:rsidRPr="00564D16">
        <w:rPr>
          <w:rFonts w:asciiTheme="minorHAnsi" w:hAnsiTheme="minorHAnsi"/>
          <w:spacing w:val="-3"/>
          <w:sz w:val="22"/>
        </w:rPr>
        <w:t xml:space="preserve"> </w:t>
      </w:r>
      <w:r w:rsidRPr="00564D16">
        <w:rPr>
          <w:rFonts w:asciiTheme="minorHAnsi" w:hAnsiTheme="minorHAnsi"/>
          <w:spacing w:val="-1"/>
          <w:sz w:val="22"/>
        </w:rPr>
        <w:t>bleach.</w:t>
      </w:r>
      <w:r w:rsidRPr="00564D16">
        <w:rPr>
          <w:rFonts w:asciiTheme="minorHAnsi" w:hAnsiTheme="minorHAnsi"/>
          <w:sz w:val="22"/>
        </w:rPr>
        <w:t xml:space="preserve"> </w:t>
      </w:r>
      <w:r w:rsidRPr="00564D16">
        <w:rPr>
          <w:rFonts w:asciiTheme="minorHAnsi" w:hAnsiTheme="minorHAnsi"/>
          <w:spacing w:val="2"/>
          <w:sz w:val="22"/>
        </w:rPr>
        <w:t xml:space="preserve"> </w:t>
      </w:r>
      <w:r w:rsidRPr="00564D16">
        <w:rPr>
          <w:rFonts w:asciiTheme="minorHAnsi" w:hAnsiTheme="minorHAnsi"/>
          <w:spacing w:val="-1"/>
          <w:sz w:val="22"/>
        </w:rPr>
        <w:t>This should</w:t>
      </w:r>
      <w:r w:rsidRPr="00564D16">
        <w:rPr>
          <w:rFonts w:asciiTheme="minorHAnsi" w:hAnsiTheme="minorHAnsi"/>
          <w:spacing w:val="-2"/>
          <w:sz w:val="22"/>
        </w:rPr>
        <w:t xml:space="preserve"> </w:t>
      </w:r>
      <w:r w:rsidRPr="00564D16">
        <w:rPr>
          <w:rFonts w:asciiTheme="minorHAnsi" w:hAnsiTheme="minorHAnsi"/>
          <w:spacing w:val="-1"/>
          <w:sz w:val="22"/>
        </w:rPr>
        <w:t>be mixed</w:t>
      </w:r>
      <w:r w:rsidRPr="00564D16">
        <w:rPr>
          <w:rFonts w:asciiTheme="minorHAnsi" w:hAnsiTheme="minorHAnsi"/>
          <w:spacing w:val="-2"/>
          <w:sz w:val="22"/>
        </w:rPr>
        <w:t xml:space="preserve"> </w:t>
      </w:r>
      <w:r w:rsidRPr="00564D16">
        <w:rPr>
          <w:rFonts w:asciiTheme="minorHAnsi" w:hAnsiTheme="minorHAnsi"/>
          <w:spacing w:val="-1"/>
          <w:sz w:val="22"/>
        </w:rPr>
        <w:t>fresh daily</w:t>
      </w:r>
      <w:r w:rsidRPr="00564D16">
        <w:rPr>
          <w:rFonts w:asciiTheme="minorHAnsi" w:hAnsiTheme="minorHAnsi"/>
          <w:spacing w:val="1"/>
          <w:sz w:val="22"/>
        </w:rPr>
        <w:t xml:space="preserve"> </w:t>
      </w:r>
      <w:r w:rsidRPr="00564D16">
        <w:rPr>
          <w:rFonts w:asciiTheme="minorHAnsi" w:hAnsiTheme="minorHAnsi"/>
          <w:spacing w:val="-2"/>
          <w:sz w:val="22"/>
        </w:rPr>
        <w:t>because</w:t>
      </w:r>
      <w:r w:rsidRPr="00564D16">
        <w:rPr>
          <w:rFonts w:asciiTheme="minorHAnsi" w:hAnsiTheme="minorHAnsi"/>
          <w:sz w:val="22"/>
        </w:rPr>
        <w:t xml:space="preserve"> the</w:t>
      </w:r>
      <w:r w:rsidRPr="00564D16">
        <w:rPr>
          <w:rFonts w:asciiTheme="minorHAnsi" w:hAnsiTheme="minorHAnsi"/>
          <w:spacing w:val="-3"/>
          <w:sz w:val="22"/>
        </w:rPr>
        <w:t xml:space="preserve"> </w:t>
      </w:r>
      <w:r w:rsidRPr="00564D16">
        <w:rPr>
          <w:rFonts w:asciiTheme="minorHAnsi" w:hAnsiTheme="minorHAnsi"/>
          <w:spacing w:val="-1"/>
          <w:sz w:val="22"/>
        </w:rPr>
        <w:t>quality</w:t>
      </w:r>
      <w:r w:rsidRPr="00564D16">
        <w:rPr>
          <w:rFonts w:asciiTheme="minorHAnsi" w:hAnsiTheme="minorHAnsi"/>
          <w:spacing w:val="-2"/>
          <w:sz w:val="22"/>
        </w:rPr>
        <w:t xml:space="preserve"> </w:t>
      </w:r>
      <w:r w:rsidRPr="00564D16">
        <w:rPr>
          <w:rFonts w:asciiTheme="minorHAnsi" w:hAnsiTheme="minorHAnsi"/>
          <w:sz w:val="22"/>
        </w:rPr>
        <w:t xml:space="preserve">of </w:t>
      </w:r>
      <w:r w:rsidRPr="00564D16">
        <w:rPr>
          <w:rFonts w:asciiTheme="minorHAnsi" w:hAnsiTheme="minorHAnsi"/>
          <w:spacing w:val="-1"/>
          <w:sz w:val="22"/>
        </w:rPr>
        <w:t>the</w:t>
      </w:r>
      <w:r w:rsidR="00603263">
        <w:rPr>
          <w:rFonts w:asciiTheme="minorHAnsi" w:hAnsiTheme="minorHAnsi"/>
          <w:spacing w:val="-1"/>
          <w:sz w:val="22"/>
        </w:rPr>
        <w:t xml:space="preserve"> </w:t>
      </w:r>
      <w:r w:rsidRPr="00564D16">
        <w:rPr>
          <w:rFonts w:asciiTheme="minorHAnsi" w:hAnsiTheme="minorHAnsi"/>
          <w:spacing w:val="-1"/>
          <w:sz w:val="22"/>
        </w:rPr>
        <w:t>bleach solution</w:t>
      </w:r>
      <w:r w:rsidRPr="00564D16">
        <w:rPr>
          <w:rFonts w:asciiTheme="minorHAnsi" w:hAnsiTheme="minorHAnsi"/>
          <w:sz w:val="22"/>
        </w:rPr>
        <w:t xml:space="preserve"> </w:t>
      </w:r>
      <w:r w:rsidRPr="00564D16">
        <w:rPr>
          <w:rFonts w:asciiTheme="minorHAnsi" w:hAnsiTheme="minorHAnsi"/>
          <w:spacing w:val="-1"/>
          <w:sz w:val="22"/>
        </w:rPr>
        <w:t xml:space="preserve">deteriorates </w:t>
      </w:r>
      <w:r w:rsidRPr="00564D16">
        <w:rPr>
          <w:rFonts w:asciiTheme="minorHAnsi" w:hAnsiTheme="minorHAnsi"/>
          <w:sz w:val="22"/>
        </w:rPr>
        <w:t>after</w:t>
      </w:r>
      <w:r w:rsidRPr="00564D16">
        <w:rPr>
          <w:rFonts w:asciiTheme="minorHAnsi" w:hAnsiTheme="minorHAnsi"/>
          <w:spacing w:val="-2"/>
          <w:sz w:val="22"/>
        </w:rPr>
        <w:t xml:space="preserve"> </w:t>
      </w:r>
      <w:r w:rsidRPr="00564D16">
        <w:rPr>
          <w:rFonts w:asciiTheme="minorHAnsi" w:hAnsiTheme="minorHAnsi"/>
          <w:spacing w:val="-1"/>
          <w:sz w:val="22"/>
        </w:rPr>
        <w:t>24</w:t>
      </w:r>
      <w:r w:rsidRPr="00564D16">
        <w:rPr>
          <w:rFonts w:asciiTheme="minorHAnsi" w:hAnsiTheme="minorHAnsi"/>
          <w:sz w:val="22"/>
        </w:rPr>
        <w:t xml:space="preserve"> </w:t>
      </w:r>
      <w:r w:rsidRPr="00564D16">
        <w:rPr>
          <w:rFonts w:asciiTheme="minorHAnsi" w:hAnsiTheme="minorHAnsi"/>
          <w:spacing w:val="-1"/>
          <w:sz w:val="22"/>
        </w:rPr>
        <w:t>hours.</w:t>
      </w:r>
    </w:p>
    <w:p w14:paraId="382D60D8" w14:textId="6933979A" w:rsidR="00B023D2" w:rsidRPr="0043646B" w:rsidRDefault="00B023D2" w:rsidP="00FC0514">
      <w:pPr>
        <w:pStyle w:val="BodyText"/>
        <w:widowControl w:val="0"/>
        <w:numPr>
          <w:ilvl w:val="0"/>
          <w:numId w:val="51"/>
        </w:numPr>
        <w:tabs>
          <w:tab w:val="left" w:pos="881"/>
        </w:tabs>
        <w:spacing w:before="120" w:after="0" w:line="240" w:lineRule="auto"/>
        <w:ind w:right="319"/>
        <w:rPr>
          <w:rFonts w:asciiTheme="minorHAnsi" w:hAnsiTheme="minorHAnsi"/>
          <w:sz w:val="22"/>
        </w:rPr>
      </w:pPr>
      <w:r w:rsidRPr="00564D16">
        <w:rPr>
          <w:rFonts w:asciiTheme="minorHAnsi" w:hAnsiTheme="minorHAnsi"/>
          <w:spacing w:val="-1"/>
          <w:sz w:val="22"/>
        </w:rPr>
        <w:t>Clean up the</w:t>
      </w:r>
      <w:r w:rsidRPr="00564D16">
        <w:rPr>
          <w:rFonts w:asciiTheme="minorHAnsi" w:hAnsiTheme="minorHAnsi"/>
          <w:spacing w:val="-2"/>
          <w:sz w:val="22"/>
        </w:rPr>
        <w:t xml:space="preserve"> </w:t>
      </w:r>
      <w:r w:rsidRPr="00564D16">
        <w:rPr>
          <w:rFonts w:asciiTheme="minorHAnsi" w:hAnsiTheme="minorHAnsi"/>
          <w:spacing w:val="-1"/>
          <w:sz w:val="22"/>
        </w:rPr>
        <w:t>contaminated</w:t>
      </w:r>
      <w:r w:rsidRPr="00564D16">
        <w:rPr>
          <w:rFonts w:asciiTheme="minorHAnsi" w:hAnsiTheme="minorHAnsi"/>
          <w:spacing w:val="-2"/>
          <w:sz w:val="22"/>
        </w:rPr>
        <w:t xml:space="preserve"> </w:t>
      </w:r>
      <w:r w:rsidRPr="00564D16">
        <w:rPr>
          <w:rFonts w:asciiTheme="minorHAnsi" w:hAnsiTheme="minorHAnsi"/>
          <w:spacing w:val="-1"/>
          <w:sz w:val="22"/>
        </w:rPr>
        <w:t>materials</w:t>
      </w:r>
      <w:r w:rsidRPr="00564D16">
        <w:rPr>
          <w:rFonts w:asciiTheme="minorHAnsi" w:hAnsiTheme="minorHAnsi"/>
          <w:spacing w:val="-2"/>
          <w:sz w:val="22"/>
        </w:rPr>
        <w:t xml:space="preserve"> </w:t>
      </w:r>
      <w:r w:rsidRPr="00564D16">
        <w:rPr>
          <w:rFonts w:asciiTheme="minorHAnsi" w:hAnsiTheme="minorHAnsi"/>
          <w:sz w:val="22"/>
        </w:rPr>
        <w:t>with</w:t>
      </w:r>
      <w:r w:rsidRPr="00564D16">
        <w:rPr>
          <w:rFonts w:asciiTheme="minorHAnsi" w:hAnsiTheme="minorHAnsi"/>
          <w:spacing w:val="-1"/>
          <w:sz w:val="22"/>
        </w:rPr>
        <w:t xml:space="preserve"> </w:t>
      </w:r>
      <w:r w:rsidRPr="00564D16">
        <w:rPr>
          <w:rFonts w:asciiTheme="minorHAnsi" w:hAnsiTheme="minorHAnsi"/>
          <w:sz w:val="22"/>
        </w:rPr>
        <w:t xml:space="preserve">a </w:t>
      </w:r>
      <w:r w:rsidRPr="00564D16">
        <w:rPr>
          <w:rFonts w:asciiTheme="minorHAnsi" w:hAnsiTheme="minorHAnsi"/>
          <w:spacing w:val="-1"/>
          <w:sz w:val="22"/>
        </w:rPr>
        <w:t>damp</w:t>
      </w:r>
      <w:r w:rsidRPr="00564D16">
        <w:rPr>
          <w:rFonts w:asciiTheme="minorHAnsi" w:hAnsiTheme="minorHAnsi"/>
          <w:spacing w:val="-2"/>
          <w:sz w:val="22"/>
        </w:rPr>
        <w:t xml:space="preserve"> </w:t>
      </w:r>
      <w:r w:rsidRPr="00564D16">
        <w:rPr>
          <w:rFonts w:asciiTheme="minorHAnsi" w:hAnsiTheme="minorHAnsi"/>
          <w:spacing w:val="-1"/>
          <w:sz w:val="22"/>
        </w:rPr>
        <w:t>towel.</w:t>
      </w:r>
      <w:r w:rsidRPr="00564D16">
        <w:rPr>
          <w:rFonts w:asciiTheme="minorHAnsi" w:hAnsiTheme="minorHAnsi"/>
          <w:sz w:val="22"/>
        </w:rPr>
        <w:t xml:space="preserve"> </w:t>
      </w:r>
      <w:r w:rsidRPr="00564D16">
        <w:rPr>
          <w:rFonts w:asciiTheme="minorHAnsi" w:hAnsiTheme="minorHAnsi"/>
          <w:spacing w:val="2"/>
          <w:sz w:val="22"/>
        </w:rPr>
        <w:t xml:space="preserve"> </w:t>
      </w:r>
      <w:r w:rsidRPr="00564D16">
        <w:rPr>
          <w:rFonts w:asciiTheme="minorHAnsi" w:hAnsiTheme="minorHAnsi"/>
          <w:spacing w:val="-2"/>
          <w:sz w:val="22"/>
        </w:rPr>
        <w:t>Put</w:t>
      </w:r>
      <w:r w:rsidRPr="00564D16">
        <w:rPr>
          <w:rFonts w:asciiTheme="minorHAnsi" w:hAnsiTheme="minorHAnsi"/>
          <w:spacing w:val="1"/>
          <w:sz w:val="22"/>
        </w:rPr>
        <w:t xml:space="preserve"> </w:t>
      </w:r>
      <w:r w:rsidRPr="00564D16">
        <w:rPr>
          <w:rFonts w:asciiTheme="minorHAnsi" w:hAnsiTheme="minorHAnsi"/>
          <w:sz w:val="22"/>
        </w:rPr>
        <w:t>the</w:t>
      </w:r>
      <w:r w:rsidRPr="00564D16">
        <w:rPr>
          <w:rFonts w:asciiTheme="minorHAnsi" w:hAnsiTheme="minorHAnsi"/>
          <w:spacing w:val="-3"/>
          <w:sz w:val="22"/>
        </w:rPr>
        <w:t xml:space="preserve"> </w:t>
      </w:r>
      <w:r w:rsidRPr="00564D16">
        <w:rPr>
          <w:rFonts w:asciiTheme="minorHAnsi" w:hAnsiTheme="minorHAnsi"/>
          <w:spacing w:val="-1"/>
          <w:sz w:val="22"/>
        </w:rPr>
        <w:t xml:space="preserve">droppings </w:t>
      </w:r>
      <w:r w:rsidRPr="00564D16">
        <w:rPr>
          <w:rFonts w:asciiTheme="minorHAnsi" w:hAnsiTheme="minorHAnsi"/>
          <w:sz w:val="22"/>
        </w:rPr>
        <w:t>and</w:t>
      </w:r>
      <w:r w:rsidRPr="00564D16">
        <w:rPr>
          <w:rFonts w:asciiTheme="minorHAnsi" w:hAnsiTheme="minorHAnsi"/>
          <w:spacing w:val="-2"/>
          <w:sz w:val="22"/>
        </w:rPr>
        <w:t xml:space="preserve"> </w:t>
      </w:r>
      <w:r w:rsidRPr="00564D16">
        <w:rPr>
          <w:rFonts w:asciiTheme="minorHAnsi" w:hAnsiTheme="minorHAnsi"/>
          <w:spacing w:val="-1"/>
          <w:sz w:val="22"/>
        </w:rPr>
        <w:t>towels</w:t>
      </w:r>
      <w:r w:rsidR="00603263">
        <w:rPr>
          <w:rFonts w:asciiTheme="minorHAnsi" w:hAnsiTheme="minorHAnsi"/>
          <w:spacing w:val="-1"/>
          <w:sz w:val="22"/>
        </w:rPr>
        <w:t xml:space="preserve"> </w:t>
      </w:r>
      <w:r w:rsidRPr="00564D16">
        <w:rPr>
          <w:rFonts w:asciiTheme="minorHAnsi" w:hAnsiTheme="minorHAnsi"/>
          <w:sz w:val="22"/>
        </w:rPr>
        <w:t>in</w:t>
      </w:r>
      <w:r w:rsidRPr="00564D16">
        <w:rPr>
          <w:rFonts w:asciiTheme="minorHAnsi" w:hAnsiTheme="minorHAnsi"/>
          <w:spacing w:val="-1"/>
          <w:sz w:val="22"/>
        </w:rPr>
        <w:t xml:space="preserve"> double</w:t>
      </w:r>
      <w:r w:rsidRPr="00564D16">
        <w:rPr>
          <w:rFonts w:asciiTheme="minorHAnsi" w:hAnsiTheme="minorHAnsi"/>
          <w:sz w:val="22"/>
        </w:rPr>
        <w:t xml:space="preserve"> </w:t>
      </w:r>
      <w:r w:rsidRPr="00564D16">
        <w:rPr>
          <w:rFonts w:asciiTheme="minorHAnsi" w:hAnsiTheme="minorHAnsi"/>
          <w:spacing w:val="-1"/>
          <w:sz w:val="22"/>
        </w:rPr>
        <w:t>plastic</w:t>
      </w:r>
      <w:r w:rsidRPr="00564D16">
        <w:rPr>
          <w:rFonts w:asciiTheme="minorHAnsi" w:hAnsiTheme="minorHAnsi"/>
          <w:spacing w:val="-3"/>
          <w:sz w:val="22"/>
        </w:rPr>
        <w:t xml:space="preserve"> </w:t>
      </w:r>
      <w:r w:rsidRPr="00564D16">
        <w:rPr>
          <w:rFonts w:asciiTheme="minorHAnsi" w:hAnsiTheme="minorHAnsi"/>
          <w:spacing w:val="-1"/>
          <w:sz w:val="22"/>
        </w:rPr>
        <w:t>bags,</w:t>
      </w:r>
      <w:r w:rsidRPr="00564D16">
        <w:rPr>
          <w:rFonts w:asciiTheme="minorHAnsi" w:hAnsiTheme="minorHAnsi"/>
          <w:spacing w:val="1"/>
          <w:sz w:val="22"/>
        </w:rPr>
        <w:t xml:space="preserve"> </w:t>
      </w:r>
      <w:r w:rsidRPr="00564D16">
        <w:rPr>
          <w:rFonts w:asciiTheme="minorHAnsi" w:hAnsiTheme="minorHAnsi"/>
          <w:spacing w:val="-1"/>
          <w:sz w:val="22"/>
        </w:rPr>
        <w:t>label</w:t>
      </w:r>
      <w:r w:rsidRPr="00564D16">
        <w:rPr>
          <w:rFonts w:asciiTheme="minorHAnsi" w:hAnsiTheme="minorHAnsi"/>
          <w:sz w:val="22"/>
        </w:rPr>
        <w:t xml:space="preserve"> the </w:t>
      </w:r>
      <w:r w:rsidRPr="00564D16">
        <w:rPr>
          <w:rFonts w:asciiTheme="minorHAnsi" w:hAnsiTheme="minorHAnsi"/>
          <w:spacing w:val="-1"/>
          <w:sz w:val="22"/>
        </w:rPr>
        <w:t>bag contents,</w:t>
      </w:r>
      <w:r w:rsidRPr="00564D16">
        <w:rPr>
          <w:rFonts w:asciiTheme="minorHAnsi" w:hAnsiTheme="minorHAnsi"/>
          <w:spacing w:val="1"/>
          <w:sz w:val="22"/>
        </w:rPr>
        <w:t xml:space="preserve"> </w:t>
      </w:r>
      <w:r w:rsidRPr="00564D16">
        <w:rPr>
          <w:rFonts w:asciiTheme="minorHAnsi" w:hAnsiTheme="minorHAnsi"/>
          <w:spacing w:val="-1"/>
          <w:sz w:val="22"/>
        </w:rPr>
        <w:t xml:space="preserve">seal </w:t>
      </w:r>
      <w:r w:rsidRPr="00564D16">
        <w:rPr>
          <w:rFonts w:asciiTheme="minorHAnsi" w:hAnsiTheme="minorHAnsi"/>
          <w:spacing w:val="-2"/>
          <w:sz w:val="22"/>
        </w:rPr>
        <w:t xml:space="preserve">the </w:t>
      </w:r>
      <w:r w:rsidRPr="00564D16">
        <w:rPr>
          <w:rFonts w:asciiTheme="minorHAnsi" w:hAnsiTheme="minorHAnsi"/>
          <w:spacing w:val="-1"/>
          <w:sz w:val="22"/>
        </w:rPr>
        <w:t xml:space="preserve">bag </w:t>
      </w:r>
      <w:r w:rsidRPr="00564D16">
        <w:rPr>
          <w:rFonts w:asciiTheme="minorHAnsi" w:hAnsiTheme="minorHAnsi"/>
          <w:sz w:val="22"/>
        </w:rPr>
        <w:t xml:space="preserve">and </w:t>
      </w:r>
      <w:r w:rsidRPr="00564D16">
        <w:rPr>
          <w:rFonts w:asciiTheme="minorHAnsi" w:hAnsiTheme="minorHAnsi"/>
          <w:spacing w:val="-1"/>
          <w:sz w:val="22"/>
        </w:rPr>
        <w:t>place</w:t>
      </w:r>
      <w:r w:rsidRPr="00564D16">
        <w:rPr>
          <w:rFonts w:asciiTheme="minorHAnsi" w:hAnsiTheme="minorHAnsi"/>
          <w:sz w:val="22"/>
        </w:rPr>
        <w:t xml:space="preserve"> in</w:t>
      </w:r>
      <w:r w:rsidRPr="00564D16">
        <w:rPr>
          <w:rFonts w:asciiTheme="minorHAnsi" w:hAnsiTheme="minorHAnsi"/>
          <w:spacing w:val="-3"/>
          <w:sz w:val="22"/>
        </w:rPr>
        <w:t xml:space="preserve"> </w:t>
      </w:r>
      <w:r w:rsidRPr="00564D16">
        <w:rPr>
          <w:rFonts w:asciiTheme="minorHAnsi" w:hAnsiTheme="minorHAnsi"/>
          <w:sz w:val="22"/>
        </w:rPr>
        <w:t>the</w:t>
      </w:r>
      <w:r w:rsidRPr="00564D16">
        <w:rPr>
          <w:rFonts w:asciiTheme="minorHAnsi" w:hAnsiTheme="minorHAnsi"/>
          <w:spacing w:val="-1"/>
          <w:sz w:val="22"/>
        </w:rPr>
        <w:t xml:space="preserve"> outdoor</w:t>
      </w:r>
      <w:r w:rsidRPr="00564D16">
        <w:rPr>
          <w:rFonts w:asciiTheme="minorHAnsi" w:hAnsiTheme="minorHAnsi"/>
          <w:spacing w:val="59"/>
          <w:sz w:val="22"/>
        </w:rPr>
        <w:t xml:space="preserve"> </w:t>
      </w:r>
      <w:r w:rsidRPr="00564D16">
        <w:rPr>
          <w:rFonts w:asciiTheme="minorHAnsi" w:hAnsiTheme="minorHAnsi"/>
          <w:spacing w:val="-1"/>
          <w:sz w:val="22"/>
        </w:rPr>
        <w:t>garbage</w:t>
      </w:r>
      <w:r w:rsidRPr="00564D16">
        <w:rPr>
          <w:rFonts w:asciiTheme="minorHAnsi" w:hAnsiTheme="minorHAnsi"/>
          <w:sz w:val="22"/>
        </w:rPr>
        <w:t xml:space="preserve"> </w:t>
      </w:r>
      <w:r w:rsidRPr="00564D16">
        <w:rPr>
          <w:rFonts w:asciiTheme="minorHAnsi" w:hAnsiTheme="minorHAnsi"/>
          <w:spacing w:val="-1"/>
          <w:sz w:val="22"/>
        </w:rPr>
        <w:t>bin (out</w:t>
      </w:r>
      <w:r w:rsidRPr="00564D16">
        <w:rPr>
          <w:rFonts w:asciiTheme="minorHAnsi" w:hAnsiTheme="minorHAnsi"/>
          <w:spacing w:val="-3"/>
          <w:sz w:val="22"/>
        </w:rPr>
        <w:t xml:space="preserve"> </w:t>
      </w:r>
      <w:r w:rsidRPr="00564D16">
        <w:rPr>
          <w:rFonts w:asciiTheme="minorHAnsi" w:hAnsiTheme="minorHAnsi"/>
          <w:sz w:val="22"/>
        </w:rPr>
        <w:t>of</w:t>
      </w:r>
      <w:r w:rsidRPr="00564D16">
        <w:rPr>
          <w:rFonts w:asciiTheme="minorHAnsi" w:hAnsiTheme="minorHAnsi"/>
          <w:spacing w:val="-2"/>
          <w:sz w:val="22"/>
        </w:rPr>
        <w:t xml:space="preserve"> </w:t>
      </w:r>
      <w:r w:rsidRPr="00564D16">
        <w:rPr>
          <w:rFonts w:asciiTheme="minorHAnsi" w:hAnsiTheme="minorHAnsi"/>
          <w:sz w:val="22"/>
        </w:rPr>
        <w:t>reach</w:t>
      </w:r>
      <w:r w:rsidRPr="00564D16">
        <w:rPr>
          <w:rFonts w:asciiTheme="minorHAnsi" w:hAnsiTheme="minorHAnsi"/>
          <w:spacing w:val="-3"/>
          <w:sz w:val="22"/>
        </w:rPr>
        <w:t xml:space="preserve"> </w:t>
      </w:r>
      <w:r w:rsidRPr="00564D16">
        <w:rPr>
          <w:rFonts w:asciiTheme="minorHAnsi" w:hAnsiTheme="minorHAnsi"/>
          <w:spacing w:val="-1"/>
          <w:sz w:val="22"/>
        </w:rPr>
        <w:t>of children)</w:t>
      </w:r>
      <w:r w:rsidR="00603263">
        <w:rPr>
          <w:rFonts w:asciiTheme="minorHAnsi" w:hAnsiTheme="minorHAnsi"/>
          <w:spacing w:val="-1"/>
          <w:sz w:val="22"/>
        </w:rPr>
        <w:t>.</w:t>
      </w:r>
    </w:p>
    <w:p w14:paraId="3FE90C05" w14:textId="77777777" w:rsidR="0043646B" w:rsidRDefault="0043646B">
      <w:pPr>
        <w:spacing w:after="160" w:line="259" w:lineRule="auto"/>
        <w:ind w:left="0" w:firstLine="0"/>
        <w:rPr>
          <w:rFonts w:asciiTheme="minorHAnsi" w:hAnsiTheme="minorHAnsi"/>
          <w:spacing w:val="-1"/>
          <w:sz w:val="22"/>
        </w:rPr>
      </w:pPr>
      <w:r>
        <w:rPr>
          <w:rFonts w:asciiTheme="minorHAnsi" w:hAnsiTheme="minorHAnsi"/>
          <w:spacing w:val="-1"/>
          <w:sz w:val="22"/>
        </w:rPr>
        <w:br w:type="page"/>
      </w:r>
    </w:p>
    <w:p w14:paraId="6A7EF594" w14:textId="77777777" w:rsidR="0043646B" w:rsidRPr="00564D16" w:rsidRDefault="0043646B" w:rsidP="0043646B">
      <w:pPr>
        <w:pStyle w:val="BodyText"/>
        <w:widowControl w:val="0"/>
        <w:tabs>
          <w:tab w:val="left" w:pos="881"/>
        </w:tabs>
        <w:spacing w:before="120" w:after="0" w:line="240" w:lineRule="auto"/>
        <w:ind w:left="880" w:right="319" w:firstLine="0"/>
        <w:rPr>
          <w:rFonts w:asciiTheme="minorHAnsi" w:hAnsiTheme="minorHAnsi"/>
          <w:sz w:val="22"/>
        </w:rPr>
      </w:pPr>
    </w:p>
    <w:p w14:paraId="23A01FD6" w14:textId="29452BF2" w:rsidR="00B023D2" w:rsidRPr="00564D16" w:rsidRDefault="00B023D2" w:rsidP="00FC0514">
      <w:pPr>
        <w:pStyle w:val="BodyText"/>
        <w:widowControl w:val="0"/>
        <w:numPr>
          <w:ilvl w:val="0"/>
          <w:numId w:val="51"/>
        </w:numPr>
        <w:tabs>
          <w:tab w:val="left" w:pos="881"/>
        </w:tabs>
        <w:spacing w:before="120" w:after="0" w:line="240" w:lineRule="auto"/>
        <w:ind w:right="258"/>
        <w:rPr>
          <w:rFonts w:asciiTheme="minorHAnsi" w:hAnsiTheme="minorHAnsi"/>
          <w:sz w:val="22"/>
        </w:rPr>
      </w:pPr>
      <w:r w:rsidRPr="00564D16">
        <w:rPr>
          <w:rFonts w:asciiTheme="minorHAnsi" w:hAnsiTheme="minorHAnsi"/>
          <w:spacing w:val="-1"/>
          <w:sz w:val="22"/>
        </w:rPr>
        <w:t>Dispose</w:t>
      </w:r>
      <w:r w:rsidRPr="00564D16">
        <w:rPr>
          <w:rFonts w:asciiTheme="minorHAnsi" w:hAnsiTheme="minorHAnsi"/>
          <w:spacing w:val="-2"/>
          <w:sz w:val="22"/>
        </w:rPr>
        <w:t xml:space="preserve"> </w:t>
      </w:r>
      <w:r w:rsidRPr="00564D16">
        <w:rPr>
          <w:rFonts w:asciiTheme="minorHAnsi" w:hAnsiTheme="minorHAnsi"/>
          <w:sz w:val="22"/>
        </w:rPr>
        <w:t>of</w:t>
      </w:r>
      <w:r w:rsidRPr="00564D16">
        <w:rPr>
          <w:rFonts w:asciiTheme="minorHAnsi" w:hAnsiTheme="minorHAnsi"/>
          <w:spacing w:val="-1"/>
          <w:sz w:val="22"/>
        </w:rPr>
        <w:t xml:space="preserve"> </w:t>
      </w:r>
      <w:r w:rsidRPr="00564D16">
        <w:rPr>
          <w:rFonts w:asciiTheme="minorHAnsi" w:hAnsiTheme="minorHAnsi"/>
          <w:sz w:val="22"/>
        </w:rPr>
        <w:t>any</w:t>
      </w:r>
      <w:r w:rsidRPr="00564D16">
        <w:rPr>
          <w:rFonts w:asciiTheme="minorHAnsi" w:hAnsiTheme="minorHAnsi"/>
          <w:spacing w:val="-3"/>
          <w:sz w:val="22"/>
        </w:rPr>
        <w:t xml:space="preserve"> </w:t>
      </w:r>
      <w:r w:rsidRPr="00564D16">
        <w:rPr>
          <w:rFonts w:asciiTheme="minorHAnsi" w:hAnsiTheme="minorHAnsi"/>
          <w:spacing w:val="-1"/>
          <w:sz w:val="22"/>
        </w:rPr>
        <w:t>food</w:t>
      </w:r>
      <w:r w:rsidRPr="00564D16">
        <w:rPr>
          <w:rFonts w:asciiTheme="minorHAnsi" w:hAnsiTheme="minorHAnsi"/>
          <w:spacing w:val="-2"/>
          <w:sz w:val="22"/>
        </w:rPr>
        <w:t xml:space="preserve"> </w:t>
      </w:r>
      <w:r w:rsidRPr="00564D16">
        <w:rPr>
          <w:rFonts w:asciiTheme="minorHAnsi" w:hAnsiTheme="minorHAnsi"/>
          <w:sz w:val="22"/>
        </w:rPr>
        <w:t xml:space="preserve">or </w:t>
      </w:r>
      <w:r w:rsidRPr="00564D16">
        <w:rPr>
          <w:rFonts w:asciiTheme="minorHAnsi" w:hAnsiTheme="minorHAnsi"/>
          <w:spacing w:val="-1"/>
          <w:sz w:val="22"/>
        </w:rPr>
        <w:t>liquid that</w:t>
      </w:r>
      <w:r w:rsidRPr="00564D16">
        <w:rPr>
          <w:rFonts w:asciiTheme="minorHAnsi" w:hAnsiTheme="minorHAnsi"/>
          <w:spacing w:val="-2"/>
          <w:sz w:val="22"/>
        </w:rPr>
        <w:t xml:space="preserve"> </w:t>
      </w:r>
      <w:r w:rsidRPr="00564D16">
        <w:rPr>
          <w:rFonts w:asciiTheme="minorHAnsi" w:hAnsiTheme="minorHAnsi"/>
          <w:sz w:val="22"/>
        </w:rPr>
        <w:t>mice</w:t>
      </w:r>
      <w:r w:rsidRPr="00564D16">
        <w:rPr>
          <w:rFonts w:asciiTheme="minorHAnsi" w:hAnsiTheme="minorHAnsi"/>
          <w:spacing w:val="-2"/>
          <w:sz w:val="22"/>
        </w:rPr>
        <w:t xml:space="preserve"> may </w:t>
      </w:r>
      <w:r w:rsidRPr="00564D16">
        <w:rPr>
          <w:rFonts w:asciiTheme="minorHAnsi" w:hAnsiTheme="minorHAnsi"/>
          <w:spacing w:val="-1"/>
          <w:sz w:val="22"/>
        </w:rPr>
        <w:t>have</w:t>
      </w:r>
      <w:r w:rsidRPr="00564D16">
        <w:rPr>
          <w:rFonts w:asciiTheme="minorHAnsi" w:hAnsiTheme="minorHAnsi"/>
          <w:spacing w:val="-2"/>
          <w:sz w:val="22"/>
        </w:rPr>
        <w:t xml:space="preserve"> </w:t>
      </w:r>
      <w:r w:rsidRPr="00564D16">
        <w:rPr>
          <w:rFonts w:asciiTheme="minorHAnsi" w:hAnsiTheme="minorHAnsi"/>
          <w:spacing w:val="-1"/>
          <w:sz w:val="22"/>
        </w:rPr>
        <w:t>come</w:t>
      </w:r>
      <w:r w:rsidRPr="00564D16">
        <w:rPr>
          <w:rFonts w:asciiTheme="minorHAnsi" w:hAnsiTheme="minorHAnsi"/>
          <w:sz w:val="22"/>
        </w:rPr>
        <w:t xml:space="preserve"> </w:t>
      </w:r>
      <w:r w:rsidRPr="00564D16">
        <w:rPr>
          <w:rFonts w:asciiTheme="minorHAnsi" w:hAnsiTheme="minorHAnsi"/>
          <w:spacing w:val="-1"/>
          <w:sz w:val="22"/>
        </w:rPr>
        <w:t>into contact</w:t>
      </w:r>
      <w:r w:rsidRPr="00564D16">
        <w:rPr>
          <w:rFonts w:asciiTheme="minorHAnsi" w:hAnsiTheme="minorHAnsi"/>
          <w:spacing w:val="-2"/>
          <w:sz w:val="22"/>
        </w:rPr>
        <w:t xml:space="preserve"> </w:t>
      </w:r>
      <w:r w:rsidRPr="00564D16">
        <w:rPr>
          <w:rFonts w:asciiTheme="minorHAnsi" w:hAnsiTheme="minorHAnsi"/>
          <w:sz w:val="22"/>
        </w:rPr>
        <w:t xml:space="preserve">with. </w:t>
      </w:r>
      <w:r w:rsidRPr="00564D16">
        <w:rPr>
          <w:rFonts w:asciiTheme="minorHAnsi" w:hAnsiTheme="minorHAnsi"/>
          <w:spacing w:val="3"/>
          <w:sz w:val="22"/>
        </w:rPr>
        <w:t xml:space="preserve"> </w:t>
      </w:r>
      <w:r w:rsidRPr="00564D16">
        <w:rPr>
          <w:rFonts w:asciiTheme="minorHAnsi" w:hAnsiTheme="minorHAnsi"/>
          <w:sz w:val="22"/>
        </w:rPr>
        <w:t>If</w:t>
      </w:r>
      <w:r w:rsidRPr="00564D16">
        <w:rPr>
          <w:rFonts w:asciiTheme="minorHAnsi" w:hAnsiTheme="minorHAnsi"/>
          <w:spacing w:val="-2"/>
          <w:sz w:val="22"/>
        </w:rPr>
        <w:t xml:space="preserve"> </w:t>
      </w:r>
      <w:r w:rsidRPr="00564D16">
        <w:rPr>
          <w:rFonts w:asciiTheme="minorHAnsi" w:hAnsiTheme="minorHAnsi"/>
          <w:spacing w:val="-1"/>
          <w:sz w:val="22"/>
        </w:rPr>
        <w:t>you encounter</w:t>
      </w:r>
      <w:r w:rsidRPr="00564D16">
        <w:rPr>
          <w:rFonts w:asciiTheme="minorHAnsi" w:hAnsiTheme="minorHAnsi"/>
          <w:sz w:val="22"/>
        </w:rPr>
        <w:t xml:space="preserve"> a </w:t>
      </w:r>
      <w:r w:rsidRPr="00564D16">
        <w:rPr>
          <w:rFonts w:asciiTheme="minorHAnsi" w:hAnsiTheme="minorHAnsi"/>
          <w:spacing w:val="-1"/>
          <w:sz w:val="22"/>
        </w:rPr>
        <w:t>dead mouse</w:t>
      </w:r>
      <w:r w:rsidRPr="00564D16">
        <w:rPr>
          <w:rFonts w:asciiTheme="minorHAnsi" w:hAnsiTheme="minorHAnsi"/>
          <w:spacing w:val="-2"/>
          <w:sz w:val="22"/>
        </w:rPr>
        <w:t xml:space="preserve"> </w:t>
      </w:r>
      <w:r w:rsidRPr="00564D16">
        <w:rPr>
          <w:rFonts w:asciiTheme="minorHAnsi" w:hAnsiTheme="minorHAnsi"/>
          <w:spacing w:val="-1"/>
          <w:sz w:val="22"/>
        </w:rPr>
        <w:t>wet</w:t>
      </w:r>
      <w:r w:rsidRPr="00564D16">
        <w:rPr>
          <w:rFonts w:asciiTheme="minorHAnsi" w:hAnsiTheme="minorHAnsi"/>
          <w:sz w:val="22"/>
        </w:rPr>
        <w:t xml:space="preserve"> the</w:t>
      </w:r>
      <w:r w:rsidRPr="00564D16">
        <w:rPr>
          <w:rFonts w:asciiTheme="minorHAnsi" w:hAnsiTheme="minorHAnsi"/>
          <w:spacing w:val="-2"/>
          <w:sz w:val="22"/>
        </w:rPr>
        <w:t xml:space="preserve"> </w:t>
      </w:r>
      <w:r w:rsidRPr="00564D16">
        <w:rPr>
          <w:rFonts w:asciiTheme="minorHAnsi" w:hAnsiTheme="minorHAnsi"/>
          <w:spacing w:val="-1"/>
          <w:sz w:val="22"/>
        </w:rPr>
        <w:t>mouse</w:t>
      </w:r>
      <w:r w:rsidRPr="00564D16">
        <w:rPr>
          <w:rFonts w:asciiTheme="minorHAnsi" w:hAnsiTheme="minorHAnsi"/>
          <w:sz w:val="22"/>
        </w:rPr>
        <w:t xml:space="preserve"> </w:t>
      </w:r>
      <w:r w:rsidRPr="00564D16">
        <w:rPr>
          <w:rFonts w:asciiTheme="minorHAnsi" w:hAnsiTheme="minorHAnsi"/>
          <w:spacing w:val="-1"/>
          <w:sz w:val="22"/>
        </w:rPr>
        <w:t xml:space="preserve">down </w:t>
      </w:r>
      <w:r w:rsidRPr="00564D16">
        <w:rPr>
          <w:rFonts w:asciiTheme="minorHAnsi" w:hAnsiTheme="minorHAnsi"/>
          <w:sz w:val="22"/>
        </w:rPr>
        <w:t>with</w:t>
      </w:r>
      <w:r w:rsidRPr="00564D16">
        <w:rPr>
          <w:rFonts w:asciiTheme="minorHAnsi" w:hAnsiTheme="minorHAnsi"/>
          <w:spacing w:val="-4"/>
          <w:sz w:val="22"/>
        </w:rPr>
        <w:t xml:space="preserve"> </w:t>
      </w:r>
      <w:r w:rsidRPr="00564D16">
        <w:rPr>
          <w:rFonts w:asciiTheme="minorHAnsi" w:hAnsiTheme="minorHAnsi"/>
          <w:spacing w:val="-1"/>
          <w:sz w:val="22"/>
        </w:rPr>
        <w:t>the</w:t>
      </w:r>
      <w:r w:rsidRPr="00564D16">
        <w:rPr>
          <w:rFonts w:asciiTheme="minorHAnsi" w:hAnsiTheme="minorHAnsi"/>
          <w:spacing w:val="1"/>
          <w:sz w:val="22"/>
        </w:rPr>
        <w:t xml:space="preserve"> </w:t>
      </w:r>
      <w:r w:rsidRPr="00564D16">
        <w:rPr>
          <w:rFonts w:asciiTheme="minorHAnsi" w:hAnsiTheme="minorHAnsi"/>
          <w:spacing w:val="-1"/>
          <w:sz w:val="22"/>
        </w:rPr>
        <w:t>disinfectant</w:t>
      </w:r>
      <w:r w:rsidRPr="00564D16">
        <w:rPr>
          <w:rFonts w:asciiTheme="minorHAnsi" w:hAnsiTheme="minorHAnsi"/>
          <w:sz w:val="22"/>
        </w:rPr>
        <w:t xml:space="preserve"> </w:t>
      </w:r>
      <w:r w:rsidRPr="00564D16">
        <w:rPr>
          <w:rFonts w:asciiTheme="minorHAnsi" w:hAnsiTheme="minorHAnsi"/>
          <w:spacing w:val="-1"/>
          <w:sz w:val="22"/>
        </w:rPr>
        <w:t>solution.</w:t>
      </w:r>
      <w:r w:rsidRPr="00564D16">
        <w:rPr>
          <w:rFonts w:asciiTheme="minorHAnsi" w:hAnsiTheme="minorHAnsi"/>
          <w:spacing w:val="47"/>
          <w:sz w:val="22"/>
        </w:rPr>
        <w:t xml:space="preserve"> </w:t>
      </w:r>
      <w:r w:rsidRPr="00564D16">
        <w:rPr>
          <w:rFonts w:asciiTheme="minorHAnsi" w:hAnsiTheme="minorHAnsi"/>
          <w:spacing w:val="-1"/>
          <w:sz w:val="22"/>
        </w:rPr>
        <w:t>Wearing</w:t>
      </w:r>
      <w:r w:rsidRPr="00564D16">
        <w:rPr>
          <w:rFonts w:asciiTheme="minorHAnsi" w:hAnsiTheme="minorHAnsi"/>
          <w:sz w:val="22"/>
        </w:rPr>
        <w:t xml:space="preserve"> </w:t>
      </w:r>
      <w:r w:rsidRPr="00564D16">
        <w:rPr>
          <w:rFonts w:asciiTheme="minorHAnsi" w:hAnsiTheme="minorHAnsi"/>
          <w:spacing w:val="-1"/>
          <w:sz w:val="22"/>
        </w:rPr>
        <w:t>rubber</w:t>
      </w:r>
      <w:r w:rsidRPr="00564D16">
        <w:rPr>
          <w:rFonts w:asciiTheme="minorHAnsi" w:eastAsia="Times New Roman" w:hAnsiTheme="minorHAnsi" w:cs="Times New Roman"/>
          <w:spacing w:val="41"/>
          <w:sz w:val="22"/>
        </w:rPr>
        <w:t xml:space="preserve"> </w:t>
      </w:r>
      <w:r w:rsidRPr="00564D16">
        <w:rPr>
          <w:rFonts w:asciiTheme="minorHAnsi" w:hAnsiTheme="minorHAnsi"/>
          <w:spacing w:val="-1"/>
          <w:sz w:val="22"/>
        </w:rPr>
        <w:t>gloves,</w:t>
      </w:r>
      <w:r w:rsidRPr="00564D16">
        <w:rPr>
          <w:rFonts w:asciiTheme="minorHAnsi" w:hAnsiTheme="minorHAnsi"/>
          <w:sz w:val="22"/>
        </w:rPr>
        <w:t xml:space="preserve"> </w:t>
      </w:r>
      <w:r w:rsidRPr="00564D16">
        <w:rPr>
          <w:rFonts w:asciiTheme="minorHAnsi" w:hAnsiTheme="minorHAnsi"/>
          <w:spacing w:val="-1"/>
          <w:sz w:val="22"/>
        </w:rPr>
        <w:t>put</w:t>
      </w:r>
      <w:r w:rsidRPr="00564D16">
        <w:rPr>
          <w:rFonts w:asciiTheme="minorHAnsi" w:hAnsiTheme="minorHAnsi"/>
          <w:spacing w:val="-2"/>
          <w:sz w:val="22"/>
        </w:rPr>
        <w:t xml:space="preserve"> </w:t>
      </w:r>
      <w:r w:rsidRPr="00564D16">
        <w:rPr>
          <w:rFonts w:asciiTheme="minorHAnsi" w:hAnsiTheme="minorHAnsi"/>
          <w:sz w:val="22"/>
        </w:rPr>
        <w:t>your</w:t>
      </w:r>
      <w:r w:rsidRPr="00564D16">
        <w:rPr>
          <w:rFonts w:asciiTheme="minorHAnsi" w:hAnsiTheme="minorHAnsi"/>
          <w:spacing w:val="-3"/>
          <w:sz w:val="22"/>
        </w:rPr>
        <w:t xml:space="preserve"> </w:t>
      </w:r>
      <w:r w:rsidRPr="00564D16">
        <w:rPr>
          <w:rFonts w:asciiTheme="minorHAnsi" w:hAnsiTheme="minorHAnsi"/>
          <w:spacing w:val="-1"/>
          <w:sz w:val="22"/>
        </w:rPr>
        <w:t>hand</w:t>
      </w:r>
      <w:r w:rsidRPr="00564D16">
        <w:rPr>
          <w:rFonts w:asciiTheme="minorHAnsi" w:hAnsiTheme="minorHAnsi"/>
          <w:sz w:val="22"/>
        </w:rPr>
        <w:t xml:space="preserve"> </w:t>
      </w:r>
      <w:r w:rsidRPr="00564D16">
        <w:rPr>
          <w:rFonts w:asciiTheme="minorHAnsi" w:hAnsiTheme="minorHAnsi"/>
          <w:spacing w:val="-1"/>
          <w:sz w:val="22"/>
        </w:rPr>
        <w:t>inside</w:t>
      </w:r>
      <w:r w:rsidRPr="00564D16">
        <w:rPr>
          <w:rFonts w:asciiTheme="minorHAnsi" w:hAnsiTheme="minorHAnsi"/>
          <w:sz w:val="22"/>
        </w:rPr>
        <w:t xml:space="preserve"> a</w:t>
      </w:r>
      <w:r w:rsidRPr="00564D16">
        <w:rPr>
          <w:rFonts w:asciiTheme="minorHAnsi" w:hAnsiTheme="minorHAnsi"/>
          <w:spacing w:val="-1"/>
          <w:sz w:val="22"/>
        </w:rPr>
        <w:t xml:space="preserve"> plastic</w:t>
      </w:r>
      <w:r w:rsidRPr="00564D16">
        <w:rPr>
          <w:rFonts w:asciiTheme="minorHAnsi" w:hAnsiTheme="minorHAnsi"/>
          <w:sz w:val="22"/>
        </w:rPr>
        <w:t xml:space="preserve"> </w:t>
      </w:r>
      <w:r w:rsidRPr="00564D16">
        <w:rPr>
          <w:rFonts w:asciiTheme="minorHAnsi" w:hAnsiTheme="minorHAnsi"/>
          <w:spacing w:val="-1"/>
          <w:sz w:val="22"/>
        </w:rPr>
        <w:t>bag,</w:t>
      </w:r>
      <w:r w:rsidRPr="00564D16">
        <w:rPr>
          <w:rFonts w:asciiTheme="minorHAnsi" w:hAnsiTheme="minorHAnsi"/>
          <w:spacing w:val="1"/>
          <w:sz w:val="22"/>
        </w:rPr>
        <w:t xml:space="preserve"> </w:t>
      </w:r>
      <w:r w:rsidRPr="00564D16">
        <w:rPr>
          <w:rFonts w:asciiTheme="minorHAnsi" w:hAnsiTheme="minorHAnsi"/>
          <w:spacing w:val="-1"/>
          <w:sz w:val="22"/>
        </w:rPr>
        <w:t>pick up the mouse,</w:t>
      </w:r>
      <w:r w:rsidRPr="00564D16">
        <w:rPr>
          <w:rFonts w:asciiTheme="minorHAnsi" w:hAnsiTheme="minorHAnsi"/>
          <w:sz w:val="22"/>
        </w:rPr>
        <w:t xml:space="preserve"> </w:t>
      </w:r>
      <w:r w:rsidRPr="00564D16">
        <w:rPr>
          <w:rFonts w:asciiTheme="minorHAnsi" w:hAnsiTheme="minorHAnsi"/>
          <w:spacing w:val="-1"/>
          <w:sz w:val="22"/>
        </w:rPr>
        <w:t xml:space="preserve">then </w:t>
      </w:r>
      <w:r w:rsidRPr="00564D16">
        <w:rPr>
          <w:rFonts w:asciiTheme="minorHAnsi" w:hAnsiTheme="minorHAnsi"/>
          <w:sz w:val="22"/>
        </w:rPr>
        <w:t>turn</w:t>
      </w:r>
      <w:r w:rsidRPr="00564D16">
        <w:rPr>
          <w:rFonts w:asciiTheme="minorHAnsi" w:hAnsiTheme="minorHAnsi"/>
          <w:spacing w:val="-2"/>
          <w:sz w:val="22"/>
        </w:rPr>
        <w:t xml:space="preserve"> the</w:t>
      </w:r>
      <w:r w:rsidRPr="00564D16">
        <w:rPr>
          <w:rFonts w:asciiTheme="minorHAnsi" w:hAnsiTheme="minorHAnsi"/>
          <w:spacing w:val="1"/>
          <w:sz w:val="22"/>
        </w:rPr>
        <w:t xml:space="preserve"> </w:t>
      </w:r>
      <w:r w:rsidRPr="00564D16">
        <w:rPr>
          <w:rFonts w:asciiTheme="minorHAnsi" w:hAnsiTheme="minorHAnsi"/>
          <w:spacing w:val="-1"/>
          <w:sz w:val="22"/>
        </w:rPr>
        <w:t xml:space="preserve">bag </w:t>
      </w:r>
      <w:r w:rsidRPr="00564D16">
        <w:rPr>
          <w:rFonts w:asciiTheme="minorHAnsi" w:hAnsiTheme="minorHAnsi"/>
          <w:spacing w:val="-2"/>
          <w:sz w:val="22"/>
        </w:rPr>
        <w:t>inside</w:t>
      </w:r>
      <w:r w:rsidR="00603263">
        <w:rPr>
          <w:rFonts w:asciiTheme="minorHAnsi" w:hAnsiTheme="minorHAnsi"/>
          <w:spacing w:val="-2"/>
          <w:sz w:val="22"/>
        </w:rPr>
        <w:t xml:space="preserve"> </w:t>
      </w:r>
      <w:r w:rsidRPr="00564D16">
        <w:rPr>
          <w:rFonts w:asciiTheme="minorHAnsi" w:hAnsiTheme="minorHAnsi"/>
          <w:sz w:val="22"/>
        </w:rPr>
        <w:t xml:space="preserve">out </w:t>
      </w:r>
      <w:r w:rsidRPr="00564D16">
        <w:rPr>
          <w:rFonts w:asciiTheme="minorHAnsi" w:hAnsiTheme="minorHAnsi"/>
          <w:spacing w:val="-2"/>
          <w:sz w:val="22"/>
        </w:rPr>
        <w:t>so</w:t>
      </w:r>
      <w:r w:rsidRPr="00564D16">
        <w:rPr>
          <w:rFonts w:asciiTheme="minorHAnsi" w:hAnsiTheme="minorHAnsi"/>
          <w:spacing w:val="1"/>
          <w:sz w:val="22"/>
        </w:rPr>
        <w:t xml:space="preserve"> </w:t>
      </w:r>
      <w:r w:rsidRPr="00564D16">
        <w:rPr>
          <w:rFonts w:asciiTheme="minorHAnsi" w:hAnsiTheme="minorHAnsi"/>
          <w:spacing w:val="-1"/>
          <w:sz w:val="22"/>
        </w:rPr>
        <w:t>that</w:t>
      </w:r>
      <w:r w:rsidRPr="00564D16">
        <w:rPr>
          <w:rFonts w:asciiTheme="minorHAnsi" w:hAnsiTheme="minorHAnsi"/>
          <w:sz w:val="22"/>
        </w:rPr>
        <w:t xml:space="preserve"> the</w:t>
      </w:r>
      <w:r w:rsidRPr="00564D16">
        <w:rPr>
          <w:rFonts w:asciiTheme="minorHAnsi" w:hAnsiTheme="minorHAnsi"/>
          <w:spacing w:val="-3"/>
          <w:sz w:val="22"/>
        </w:rPr>
        <w:t xml:space="preserve"> </w:t>
      </w:r>
      <w:r w:rsidRPr="00564D16">
        <w:rPr>
          <w:rFonts w:asciiTheme="minorHAnsi" w:hAnsiTheme="minorHAnsi"/>
          <w:spacing w:val="-1"/>
          <w:sz w:val="22"/>
        </w:rPr>
        <w:t>mouse</w:t>
      </w:r>
      <w:r w:rsidRPr="00564D16">
        <w:rPr>
          <w:rFonts w:asciiTheme="minorHAnsi" w:hAnsiTheme="minorHAnsi"/>
          <w:sz w:val="22"/>
        </w:rPr>
        <w:t xml:space="preserve"> is </w:t>
      </w:r>
      <w:r w:rsidRPr="00564D16">
        <w:rPr>
          <w:rFonts w:asciiTheme="minorHAnsi" w:hAnsiTheme="minorHAnsi"/>
          <w:spacing w:val="-1"/>
          <w:sz w:val="22"/>
        </w:rPr>
        <w:t>inside</w:t>
      </w:r>
      <w:r w:rsidRPr="00564D16">
        <w:rPr>
          <w:rFonts w:asciiTheme="minorHAnsi" w:hAnsiTheme="minorHAnsi"/>
          <w:sz w:val="22"/>
        </w:rPr>
        <w:t xml:space="preserve"> the bag</w:t>
      </w:r>
      <w:r w:rsidRPr="00564D16">
        <w:rPr>
          <w:rFonts w:asciiTheme="minorHAnsi" w:hAnsiTheme="minorHAnsi"/>
          <w:spacing w:val="-3"/>
          <w:sz w:val="22"/>
        </w:rPr>
        <w:t xml:space="preserve"> </w:t>
      </w:r>
      <w:r w:rsidRPr="00564D16">
        <w:rPr>
          <w:rFonts w:asciiTheme="minorHAnsi" w:hAnsiTheme="minorHAnsi"/>
          <w:spacing w:val="-1"/>
          <w:sz w:val="22"/>
        </w:rPr>
        <w:t>and you haven’t</w:t>
      </w:r>
      <w:r w:rsidRPr="00564D16">
        <w:rPr>
          <w:rFonts w:asciiTheme="minorHAnsi" w:hAnsiTheme="minorHAnsi"/>
          <w:sz w:val="22"/>
        </w:rPr>
        <w:t xml:space="preserve"> </w:t>
      </w:r>
      <w:r w:rsidRPr="00564D16">
        <w:rPr>
          <w:rFonts w:asciiTheme="minorHAnsi" w:hAnsiTheme="minorHAnsi"/>
          <w:spacing w:val="-1"/>
          <w:sz w:val="22"/>
        </w:rPr>
        <w:t xml:space="preserve">touched </w:t>
      </w:r>
      <w:r w:rsidRPr="00564D16">
        <w:rPr>
          <w:rFonts w:asciiTheme="minorHAnsi" w:hAnsiTheme="minorHAnsi"/>
          <w:sz w:val="22"/>
        </w:rPr>
        <w:t>it.</w:t>
      </w:r>
    </w:p>
    <w:p w14:paraId="50F20BE4" w14:textId="77777777" w:rsidR="00B023D2" w:rsidRPr="00564D16" w:rsidRDefault="00B023D2" w:rsidP="00FC0514">
      <w:pPr>
        <w:pStyle w:val="BodyText"/>
        <w:widowControl w:val="0"/>
        <w:numPr>
          <w:ilvl w:val="0"/>
          <w:numId w:val="51"/>
        </w:numPr>
        <w:tabs>
          <w:tab w:val="left" w:pos="881"/>
        </w:tabs>
        <w:spacing w:before="120" w:after="0" w:line="240" w:lineRule="auto"/>
        <w:rPr>
          <w:rFonts w:asciiTheme="minorHAnsi" w:hAnsiTheme="minorHAnsi"/>
          <w:sz w:val="22"/>
        </w:rPr>
      </w:pPr>
      <w:r w:rsidRPr="00564D16">
        <w:rPr>
          <w:rFonts w:asciiTheme="minorHAnsi" w:hAnsiTheme="minorHAnsi"/>
          <w:spacing w:val="-1"/>
          <w:sz w:val="22"/>
        </w:rPr>
        <w:t>Wipe</w:t>
      </w:r>
      <w:r w:rsidRPr="00564D16">
        <w:rPr>
          <w:rFonts w:asciiTheme="minorHAnsi" w:hAnsiTheme="minorHAnsi"/>
          <w:spacing w:val="-2"/>
          <w:sz w:val="22"/>
        </w:rPr>
        <w:t xml:space="preserve"> </w:t>
      </w:r>
      <w:r w:rsidRPr="00564D16">
        <w:rPr>
          <w:rFonts w:asciiTheme="minorHAnsi" w:hAnsiTheme="minorHAnsi"/>
          <w:sz w:val="22"/>
        </w:rPr>
        <w:t>or</w:t>
      </w:r>
      <w:r w:rsidRPr="00564D16">
        <w:rPr>
          <w:rFonts w:asciiTheme="minorHAnsi" w:hAnsiTheme="minorHAnsi"/>
          <w:spacing w:val="-3"/>
          <w:sz w:val="22"/>
        </w:rPr>
        <w:t xml:space="preserve"> </w:t>
      </w:r>
      <w:r w:rsidRPr="00564D16">
        <w:rPr>
          <w:rFonts w:asciiTheme="minorHAnsi" w:hAnsiTheme="minorHAnsi"/>
          <w:sz w:val="22"/>
        </w:rPr>
        <w:t>mop</w:t>
      </w:r>
      <w:r w:rsidRPr="00564D16">
        <w:rPr>
          <w:rFonts w:asciiTheme="minorHAnsi" w:hAnsiTheme="minorHAnsi"/>
          <w:spacing w:val="-3"/>
          <w:sz w:val="22"/>
        </w:rPr>
        <w:t xml:space="preserve"> </w:t>
      </w:r>
      <w:r w:rsidRPr="00564D16">
        <w:rPr>
          <w:rFonts w:asciiTheme="minorHAnsi" w:hAnsiTheme="minorHAnsi"/>
          <w:sz w:val="22"/>
        </w:rPr>
        <w:t xml:space="preserve">the </w:t>
      </w:r>
      <w:r w:rsidRPr="00564D16">
        <w:rPr>
          <w:rFonts w:asciiTheme="minorHAnsi" w:hAnsiTheme="minorHAnsi"/>
          <w:spacing w:val="-1"/>
          <w:sz w:val="22"/>
        </w:rPr>
        <w:t>surfaces</w:t>
      </w:r>
      <w:r w:rsidRPr="00564D16">
        <w:rPr>
          <w:rFonts w:asciiTheme="minorHAnsi" w:hAnsiTheme="minorHAnsi"/>
          <w:sz w:val="22"/>
        </w:rPr>
        <w:t xml:space="preserve"> </w:t>
      </w:r>
      <w:r w:rsidRPr="00564D16">
        <w:rPr>
          <w:rFonts w:asciiTheme="minorHAnsi" w:hAnsiTheme="minorHAnsi"/>
          <w:spacing w:val="-1"/>
          <w:sz w:val="22"/>
        </w:rPr>
        <w:t xml:space="preserve">and </w:t>
      </w:r>
      <w:r w:rsidRPr="00564D16">
        <w:rPr>
          <w:rFonts w:asciiTheme="minorHAnsi" w:hAnsiTheme="minorHAnsi"/>
          <w:sz w:val="22"/>
        </w:rPr>
        <w:t xml:space="preserve">any </w:t>
      </w:r>
      <w:r w:rsidRPr="00564D16">
        <w:rPr>
          <w:rFonts w:asciiTheme="minorHAnsi" w:hAnsiTheme="minorHAnsi"/>
          <w:spacing w:val="-1"/>
          <w:sz w:val="22"/>
        </w:rPr>
        <w:t>equipment</w:t>
      </w:r>
      <w:r w:rsidRPr="00564D16">
        <w:rPr>
          <w:rFonts w:asciiTheme="minorHAnsi" w:hAnsiTheme="minorHAnsi"/>
          <w:sz w:val="22"/>
        </w:rPr>
        <w:t xml:space="preserve"> </w:t>
      </w:r>
      <w:r w:rsidRPr="00564D16">
        <w:rPr>
          <w:rFonts w:asciiTheme="minorHAnsi" w:hAnsiTheme="minorHAnsi"/>
          <w:spacing w:val="-1"/>
          <w:sz w:val="22"/>
        </w:rPr>
        <w:t>used</w:t>
      </w:r>
      <w:r w:rsidRPr="00564D16">
        <w:rPr>
          <w:rFonts w:asciiTheme="minorHAnsi" w:hAnsiTheme="minorHAnsi"/>
          <w:sz w:val="22"/>
        </w:rPr>
        <w:t xml:space="preserve"> </w:t>
      </w:r>
      <w:r w:rsidRPr="00564D16">
        <w:rPr>
          <w:rFonts w:asciiTheme="minorHAnsi" w:hAnsiTheme="minorHAnsi"/>
          <w:spacing w:val="-1"/>
          <w:sz w:val="22"/>
        </w:rPr>
        <w:t xml:space="preserve">with </w:t>
      </w:r>
      <w:r w:rsidRPr="00564D16">
        <w:rPr>
          <w:rFonts w:asciiTheme="minorHAnsi" w:hAnsiTheme="minorHAnsi"/>
          <w:sz w:val="22"/>
        </w:rPr>
        <w:t>a</w:t>
      </w:r>
      <w:r w:rsidRPr="00564D16">
        <w:rPr>
          <w:rFonts w:asciiTheme="minorHAnsi" w:hAnsiTheme="minorHAnsi"/>
          <w:spacing w:val="1"/>
          <w:sz w:val="22"/>
        </w:rPr>
        <w:t xml:space="preserve"> </w:t>
      </w:r>
      <w:r w:rsidRPr="00564D16">
        <w:rPr>
          <w:rFonts w:asciiTheme="minorHAnsi" w:hAnsiTheme="minorHAnsi"/>
          <w:spacing w:val="-1"/>
          <w:sz w:val="22"/>
        </w:rPr>
        <w:t>solution</w:t>
      </w:r>
      <w:r w:rsidRPr="00564D16">
        <w:rPr>
          <w:rFonts w:asciiTheme="minorHAnsi" w:hAnsiTheme="minorHAnsi"/>
          <w:spacing w:val="-3"/>
          <w:sz w:val="22"/>
        </w:rPr>
        <w:t xml:space="preserve"> </w:t>
      </w:r>
      <w:r w:rsidRPr="00564D16">
        <w:rPr>
          <w:rFonts w:asciiTheme="minorHAnsi" w:hAnsiTheme="minorHAnsi"/>
          <w:sz w:val="22"/>
        </w:rPr>
        <w:t>of</w:t>
      </w:r>
      <w:r w:rsidRPr="00564D16">
        <w:rPr>
          <w:rFonts w:asciiTheme="minorHAnsi" w:hAnsiTheme="minorHAnsi"/>
          <w:spacing w:val="-3"/>
          <w:sz w:val="22"/>
        </w:rPr>
        <w:t xml:space="preserve"> </w:t>
      </w:r>
      <w:r w:rsidRPr="00564D16">
        <w:rPr>
          <w:rFonts w:asciiTheme="minorHAnsi" w:hAnsiTheme="minorHAnsi"/>
          <w:sz w:val="22"/>
        </w:rPr>
        <w:t>the</w:t>
      </w:r>
      <w:r w:rsidRPr="00564D16">
        <w:rPr>
          <w:rFonts w:asciiTheme="minorHAnsi" w:hAnsiTheme="minorHAnsi"/>
          <w:spacing w:val="-1"/>
          <w:sz w:val="22"/>
        </w:rPr>
        <w:t xml:space="preserve"> disinfectant.</w:t>
      </w:r>
    </w:p>
    <w:p w14:paraId="70BEF7AD" w14:textId="5DB3B5DC" w:rsidR="00B023D2" w:rsidRPr="00564D16" w:rsidRDefault="00B023D2" w:rsidP="00FC0514">
      <w:pPr>
        <w:pStyle w:val="BodyText"/>
        <w:widowControl w:val="0"/>
        <w:numPr>
          <w:ilvl w:val="0"/>
          <w:numId w:val="51"/>
        </w:numPr>
        <w:tabs>
          <w:tab w:val="left" w:pos="881"/>
        </w:tabs>
        <w:spacing w:before="117" w:after="0" w:line="266" w:lineRule="exact"/>
        <w:ind w:right="1059"/>
        <w:rPr>
          <w:rFonts w:asciiTheme="minorHAnsi" w:hAnsiTheme="minorHAnsi"/>
          <w:sz w:val="22"/>
        </w:rPr>
      </w:pPr>
      <w:r w:rsidRPr="00564D16">
        <w:rPr>
          <w:rFonts w:asciiTheme="minorHAnsi" w:hAnsiTheme="minorHAnsi"/>
          <w:spacing w:val="-1"/>
          <w:sz w:val="22"/>
        </w:rPr>
        <w:t>Prior</w:t>
      </w:r>
      <w:r w:rsidRPr="00564D16">
        <w:rPr>
          <w:rFonts w:asciiTheme="minorHAnsi" w:hAnsiTheme="minorHAnsi"/>
          <w:spacing w:val="-2"/>
          <w:sz w:val="22"/>
        </w:rPr>
        <w:t xml:space="preserve"> </w:t>
      </w:r>
      <w:r w:rsidRPr="00564D16">
        <w:rPr>
          <w:rFonts w:asciiTheme="minorHAnsi" w:hAnsiTheme="minorHAnsi"/>
          <w:spacing w:val="-1"/>
          <w:sz w:val="22"/>
        </w:rPr>
        <w:t>to</w:t>
      </w:r>
      <w:r w:rsidRPr="00564D16">
        <w:rPr>
          <w:rFonts w:asciiTheme="minorHAnsi" w:hAnsiTheme="minorHAnsi"/>
          <w:sz w:val="22"/>
        </w:rPr>
        <w:t xml:space="preserve"> </w:t>
      </w:r>
      <w:r w:rsidRPr="00564D16">
        <w:rPr>
          <w:rFonts w:asciiTheme="minorHAnsi" w:hAnsiTheme="minorHAnsi"/>
          <w:spacing w:val="-1"/>
          <w:sz w:val="22"/>
        </w:rPr>
        <w:t>removing</w:t>
      </w:r>
      <w:r w:rsidRPr="00564D16">
        <w:rPr>
          <w:rFonts w:asciiTheme="minorHAnsi" w:hAnsiTheme="minorHAnsi"/>
          <w:spacing w:val="-3"/>
          <w:sz w:val="22"/>
        </w:rPr>
        <w:t xml:space="preserve"> </w:t>
      </w:r>
      <w:r w:rsidRPr="00564D16">
        <w:rPr>
          <w:rFonts w:asciiTheme="minorHAnsi" w:hAnsiTheme="minorHAnsi"/>
          <w:sz w:val="22"/>
        </w:rPr>
        <w:t>your</w:t>
      </w:r>
      <w:r w:rsidRPr="00564D16">
        <w:rPr>
          <w:rFonts w:asciiTheme="minorHAnsi" w:hAnsiTheme="minorHAnsi"/>
          <w:spacing w:val="-2"/>
          <w:sz w:val="22"/>
        </w:rPr>
        <w:t xml:space="preserve"> </w:t>
      </w:r>
      <w:r w:rsidRPr="00564D16">
        <w:rPr>
          <w:rFonts w:asciiTheme="minorHAnsi" w:hAnsiTheme="minorHAnsi"/>
          <w:spacing w:val="-1"/>
          <w:sz w:val="22"/>
        </w:rPr>
        <w:t>eye,</w:t>
      </w:r>
      <w:r w:rsidRPr="00564D16">
        <w:rPr>
          <w:rFonts w:asciiTheme="minorHAnsi" w:hAnsiTheme="minorHAnsi"/>
          <w:spacing w:val="-2"/>
          <w:sz w:val="22"/>
        </w:rPr>
        <w:t xml:space="preserve"> </w:t>
      </w:r>
      <w:r w:rsidRPr="00564D16">
        <w:rPr>
          <w:rFonts w:asciiTheme="minorHAnsi" w:hAnsiTheme="minorHAnsi"/>
          <w:spacing w:val="-1"/>
          <w:sz w:val="22"/>
        </w:rPr>
        <w:t xml:space="preserve">hand </w:t>
      </w:r>
      <w:r w:rsidRPr="00564D16">
        <w:rPr>
          <w:rFonts w:asciiTheme="minorHAnsi" w:hAnsiTheme="minorHAnsi"/>
          <w:sz w:val="22"/>
        </w:rPr>
        <w:t>and</w:t>
      </w:r>
      <w:r w:rsidRPr="00564D16">
        <w:rPr>
          <w:rFonts w:asciiTheme="minorHAnsi" w:hAnsiTheme="minorHAnsi"/>
          <w:spacing w:val="-2"/>
          <w:sz w:val="22"/>
        </w:rPr>
        <w:t xml:space="preserve"> </w:t>
      </w:r>
      <w:r w:rsidRPr="00564D16">
        <w:rPr>
          <w:rFonts w:asciiTheme="minorHAnsi" w:hAnsiTheme="minorHAnsi"/>
          <w:spacing w:val="-1"/>
          <w:sz w:val="22"/>
        </w:rPr>
        <w:t>respiratory</w:t>
      </w:r>
      <w:r w:rsidRPr="00564D16">
        <w:rPr>
          <w:rFonts w:asciiTheme="minorHAnsi" w:hAnsiTheme="minorHAnsi"/>
          <w:spacing w:val="1"/>
          <w:sz w:val="22"/>
        </w:rPr>
        <w:t xml:space="preserve"> </w:t>
      </w:r>
      <w:r w:rsidRPr="00564D16">
        <w:rPr>
          <w:rFonts w:asciiTheme="minorHAnsi" w:hAnsiTheme="minorHAnsi"/>
          <w:spacing w:val="-1"/>
          <w:sz w:val="22"/>
        </w:rPr>
        <w:t>protection,</w:t>
      </w:r>
      <w:r w:rsidRPr="00564D16">
        <w:rPr>
          <w:rFonts w:asciiTheme="minorHAnsi" w:hAnsiTheme="minorHAnsi"/>
          <w:spacing w:val="3"/>
          <w:sz w:val="22"/>
        </w:rPr>
        <w:t xml:space="preserve"> </w:t>
      </w:r>
      <w:r w:rsidRPr="00564D16">
        <w:rPr>
          <w:rFonts w:asciiTheme="minorHAnsi" w:hAnsiTheme="minorHAnsi"/>
          <w:spacing w:val="-1"/>
          <w:sz w:val="22"/>
        </w:rPr>
        <w:t>remove</w:t>
      </w:r>
      <w:r w:rsidRPr="00564D16">
        <w:rPr>
          <w:rFonts w:asciiTheme="minorHAnsi" w:hAnsiTheme="minorHAnsi"/>
          <w:sz w:val="22"/>
        </w:rPr>
        <w:t xml:space="preserve"> </w:t>
      </w:r>
      <w:r w:rsidRPr="00564D16">
        <w:rPr>
          <w:rFonts w:asciiTheme="minorHAnsi" w:hAnsiTheme="minorHAnsi"/>
          <w:spacing w:val="-1"/>
          <w:sz w:val="22"/>
        </w:rPr>
        <w:t>coveralls</w:t>
      </w:r>
      <w:r w:rsidR="008338B5">
        <w:rPr>
          <w:rFonts w:asciiTheme="minorHAnsi" w:hAnsiTheme="minorHAnsi"/>
          <w:spacing w:val="-1"/>
          <w:sz w:val="22"/>
        </w:rPr>
        <w:t xml:space="preserve">, </w:t>
      </w:r>
      <w:r w:rsidR="008338B5" w:rsidRPr="008338B5">
        <w:rPr>
          <w:rFonts w:asciiTheme="minorHAnsi" w:hAnsiTheme="minorHAnsi"/>
          <w:b/>
          <w:spacing w:val="-1"/>
          <w:sz w:val="22"/>
        </w:rPr>
        <w:t>if applicable,</w:t>
      </w:r>
      <w:r w:rsidR="008338B5">
        <w:rPr>
          <w:rFonts w:asciiTheme="minorHAnsi" w:hAnsiTheme="minorHAnsi"/>
          <w:spacing w:val="-1"/>
          <w:sz w:val="22"/>
        </w:rPr>
        <w:t xml:space="preserve"> </w:t>
      </w:r>
      <w:r w:rsidRPr="00564D16">
        <w:rPr>
          <w:rFonts w:asciiTheme="minorHAnsi" w:hAnsiTheme="minorHAnsi"/>
          <w:spacing w:val="-1"/>
          <w:sz w:val="22"/>
        </w:rPr>
        <w:t>(preferably</w:t>
      </w:r>
      <w:r w:rsidRPr="00564D16">
        <w:rPr>
          <w:rFonts w:asciiTheme="minorHAnsi" w:hAnsiTheme="minorHAnsi"/>
          <w:spacing w:val="-2"/>
          <w:sz w:val="22"/>
        </w:rPr>
        <w:t xml:space="preserve"> </w:t>
      </w:r>
      <w:r w:rsidRPr="00564D16">
        <w:rPr>
          <w:rFonts w:asciiTheme="minorHAnsi" w:hAnsiTheme="minorHAnsi"/>
          <w:spacing w:val="-1"/>
          <w:sz w:val="22"/>
        </w:rPr>
        <w:t xml:space="preserve">outdoors) </w:t>
      </w:r>
      <w:r w:rsidRPr="00564D16">
        <w:rPr>
          <w:rFonts w:asciiTheme="minorHAnsi" w:hAnsiTheme="minorHAnsi"/>
          <w:sz w:val="22"/>
        </w:rPr>
        <w:t>and</w:t>
      </w:r>
      <w:r w:rsidRPr="00564D16">
        <w:rPr>
          <w:rFonts w:asciiTheme="minorHAnsi" w:hAnsiTheme="minorHAnsi"/>
          <w:spacing w:val="-4"/>
          <w:sz w:val="22"/>
        </w:rPr>
        <w:t xml:space="preserve"> </w:t>
      </w:r>
      <w:r w:rsidRPr="00564D16">
        <w:rPr>
          <w:rFonts w:asciiTheme="minorHAnsi" w:hAnsiTheme="minorHAnsi"/>
          <w:spacing w:val="-1"/>
          <w:sz w:val="22"/>
        </w:rPr>
        <w:t>disposable</w:t>
      </w:r>
      <w:r w:rsidRPr="00564D16">
        <w:rPr>
          <w:rFonts w:asciiTheme="minorHAnsi" w:hAnsiTheme="minorHAnsi"/>
          <w:spacing w:val="1"/>
          <w:sz w:val="22"/>
        </w:rPr>
        <w:t xml:space="preserve"> </w:t>
      </w:r>
      <w:r w:rsidRPr="00564D16">
        <w:rPr>
          <w:rFonts w:asciiTheme="minorHAnsi" w:hAnsiTheme="minorHAnsi"/>
          <w:spacing w:val="-1"/>
          <w:sz w:val="22"/>
        </w:rPr>
        <w:t>booties</w:t>
      </w:r>
      <w:r w:rsidRPr="00564D16">
        <w:rPr>
          <w:rFonts w:asciiTheme="minorHAnsi" w:hAnsiTheme="minorHAnsi"/>
          <w:sz w:val="22"/>
        </w:rPr>
        <w:t xml:space="preserve"> </w:t>
      </w:r>
      <w:r w:rsidRPr="00564D16">
        <w:rPr>
          <w:rFonts w:asciiTheme="minorHAnsi" w:hAnsiTheme="minorHAnsi"/>
          <w:spacing w:val="-1"/>
          <w:sz w:val="22"/>
        </w:rPr>
        <w:t>and place</w:t>
      </w:r>
      <w:r w:rsidRPr="00564D16">
        <w:rPr>
          <w:rFonts w:asciiTheme="minorHAnsi" w:hAnsiTheme="minorHAnsi"/>
          <w:sz w:val="22"/>
        </w:rPr>
        <w:t xml:space="preserve"> in</w:t>
      </w:r>
      <w:r w:rsidRPr="00564D16">
        <w:rPr>
          <w:rFonts w:asciiTheme="minorHAnsi" w:hAnsiTheme="minorHAnsi"/>
          <w:spacing w:val="-1"/>
          <w:sz w:val="22"/>
        </w:rPr>
        <w:t xml:space="preserve"> </w:t>
      </w:r>
      <w:r w:rsidRPr="00564D16">
        <w:rPr>
          <w:rFonts w:asciiTheme="minorHAnsi" w:hAnsiTheme="minorHAnsi"/>
          <w:sz w:val="22"/>
        </w:rPr>
        <w:t xml:space="preserve">a </w:t>
      </w:r>
      <w:r w:rsidRPr="00564D16">
        <w:rPr>
          <w:rFonts w:asciiTheme="minorHAnsi" w:hAnsiTheme="minorHAnsi"/>
          <w:spacing w:val="-1"/>
          <w:sz w:val="22"/>
        </w:rPr>
        <w:t>double</w:t>
      </w:r>
      <w:r w:rsidRPr="00564D16">
        <w:rPr>
          <w:rFonts w:asciiTheme="minorHAnsi" w:hAnsiTheme="minorHAnsi"/>
          <w:sz w:val="22"/>
        </w:rPr>
        <w:t xml:space="preserve"> </w:t>
      </w:r>
      <w:r w:rsidRPr="00564D16">
        <w:rPr>
          <w:rFonts w:asciiTheme="minorHAnsi" w:hAnsiTheme="minorHAnsi"/>
          <w:spacing w:val="-1"/>
          <w:sz w:val="22"/>
        </w:rPr>
        <w:t>plastic</w:t>
      </w:r>
      <w:r w:rsidRPr="00564D16">
        <w:rPr>
          <w:rFonts w:asciiTheme="minorHAnsi" w:hAnsiTheme="minorHAnsi"/>
          <w:spacing w:val="1"/>
          <w:sz w:val="22"/>
        </w:rPr>
        <w:t xml:space="preserve"> </w:t>
      </w:r>
      <w:r w:rsidRPr="00564D16">
        <w:rPr>
          <w:rFonts w:asciiTheme="minorHAnsi" w:hAnsiTheme="minorHAnsi"/>
          <w:spacing w:val="-1"/>
          <w:sz w:val="22"/>
        </w:rPr>
        <w:t>bag</w:t>
      </w:r>
      <w:r w:rsidR="00603263">
        <w:rPr>
          <w:rFonts w:asciiTheme="minorHAnsi" w:hAnsiTheme="minorHAnsi"/>
          <w:spacing w:val="-1"/>
          <w:sz w:val="22"/>
        </w:rPr>
        <w:t>.</w:t>
      </w:r>
    </w:p>
    <w:p w14:paraId="69309D7C" w14:textId="11FF2F79" w:rsidR="00B023D2" w:rsidRPr="00564D16" w:rsidRDefault="00B023D2" w:rsidP="00FC0514">
      <w:pPr>
        <w:pStyle w:val="BodyText"/>
        <w:widowControl w:val="0"/>
        <w:numPr>
          <w:ilvl w:val="0"/>
          <w:numId w:val="51"/>
        </w:numPr>
        <w:tabs>
          <w:tab w:val="left" w:pos="881"/>
        </w:tabs>
        <w:spacing w:before="117" w:after="0" w:line="266" w:lineRule="exact"/>
        <w:ind w:right="1059"/>
        <w:rPr>
          <w:rFonts w:asciiTheme="minorHAnsi" w:hAnsiTheme="minorHAnsi"/>
          <w:sz w:val="22"/>
        </w:rPr>
      </w:pPr>
      <w:r w:rsidRPr="00564D16">
        <w:rPr>
          <w:rFonts w:asciiTheme="minorHAnsi" w:hAnsiTheme="minorHAnsi"/>
          <w:sz w:val="22"/>
        </w:rPr>
        <w:t>Wet-</w:t>
      </w:r>
      <w:r w:rsidRPr="00564D16">
        <w:rPr>
          <w:rFonts w:asciiTheme="minorHAnsi" w:hAnsiTheme="minorHAnsi"/>
          <w:spacing w:val="-1"/>
          <w:sz w:val="22"/>
        </w:rPr>
        <w:t>wipe</w:t>
      </w:r>
      <w:r w:rsidRPr="00564D16">
        <w:rPr>
          <w:rFonts w:asciiTheme="minorHAnsi" w:hAnsiTheme="minorHAnsi"/>
          <w:spacing w:val="-2"/>
          <w:sz w:val="22"/>
        </w:rPr>
        <w:t xml:space="preserve"> </w:t>
      </w:r>
      <w:r w:rsidRPr="00564D16">
        <w:rPr>
          <w:rFonts w:asciiTheme="minorHAnsi" w:hAnsiTheme="minorHAnsi"/>
          <w:spacing w:val="-1"/>
          <w:sz w:val="22"/>
        </w:rPr>
        <w:t>outer</w:t>
      </w:r>
      <w:r w:rsidRPr="00564D16">
        <w:rPr>
          <w:rFonts w:asciiTheme="minorHAnsi" w:hAnsiTheme="minorHAnsi"/>
          <w:sz w:val="22"/>
        </w:rPr>
        <w:t xml:space="preserve"> </w:t>
      </w:r>
      <w:r w:rsidRPr="00564D16">
        <w:rPr>
          <w:rFonts w:asciiTheme="minorHAnsi" w:hAnsiTheme="minorHAnsi"/>
          <w:spacing w:val="-2"/>
          <w:sz w:val="22"/>
        </w:rPr>
        <w:t>surface</w:t>
      </w:r>
      <w:r w:rsidRPr="00564D16">
        <w:rPr>
          <w:rFonts w:asciiTheme="minorHAnsi" w:hAnsiTheme="minorHAnsi"/>
          <w:spacing w:val="1"/>
          <w:sz w:val="22"/>
        </w:rPr>
        <w:t xml:space="preserve"> </w:t>
      </w:r>
      <w:r w:rsidRPr="00564D16">
        <w:rPr>
          <w:rFonts w:asciiTheme="minorHAnsi" w:hAnsiTheme="minorHAnsi"/>
          <w:spacing w:val="-1"/>
          <w:sz w:val="22"/>
        </w:rPr>
        <w:t>of</w:t>
      </w:r>
      <w:r w:rsidRPr="00564D16">
        <w:rPr>
          <w:rFonts w:asciiTheme="minorHAnsi" w:hAnsiTheme="minorHAnsi"/>
          <w:spacing w:val="-3"/>
          <w:sz w:val="22"/>
        </w:rPr>
        <w:t xml:space="preserve"> </w:t>
      </w:r>
      <w:r w:rsidRPr="00564D16">
        <w:rPr>
          <w:rFonts w:asciiTheme="minorHAnsi" w:hAnsiTheme="minorHAnsi"/>
          <w:sz w:val="22"/>
        </w:rPr>
        <w:t>the</w:t>
      </w:r>
      <w:r w:rsidRPr="00564D16">
        <w:rPr>
          <w:rFonts w:asciiTheme="minorHAnsi" w:hAnsiTheme="minorHAnsi"/>
          <w:spacing w:val="-1"/>
          <w:sz w:val="22"/>
        </w:rPr>
        <w:t xml:space="preserve"> eyewear,</w:t>
      </w:r>
      <w:r w:rsidRPr="00564D16">
        <w:rPr>
          <w:rFonts w:asciiTheme="minorHAnsi" w:hAnsiTheme="minorHAnsi"/>
          <w:sz w:val="22"/>
        </w:rPr>
        <w:t xml:space="preserve"> </w:t>
      </w:r>
      <w:r w:rsidRPr="00564D16">
        <w:rPr>
          <w:rFonts w:asciiTheme="minorHAnsi" w:hAnsiTheme="minorHAnsi"/>
          <w:spacing w:val="-1"/>
          <w:sz w:val="22"/>
        </w:rPr>
        <w:t>respirator</w:t>
      </w:r>
      <w:r w:rsidRPr="00564D16">
        <w:rPr>
          <w:rFonts w:asciiTheme="minorHAnsi" w:hAnsiTheme="minorHAnsi"/>
          <w:spacing w:val="1"/>
          <w:sz w:val="22"/>
        </w:rPr>
        <w:t xml:space="preserve"> </w:t>
      </w:r>
      <w:r w:rsidRPr="00564D16">
        <w:rPr>
          <w:rFonts w:asciiTheme="minorHAnsi" w:hAnsiTheme="minorHAnsi"/>
          <w:spacing w:val="-2"/>
          <w:sz w:val="22"/>
        </w:rPr>
        <w:t>and</w:t>
      </w:r>
      <w:r w:rsidRPr="00564D16">
        <w:rPr>
          <w:rFonts w:asciiTheme="minorHAnsi" w:hAnsiTheme="minorHAnsi"/>
          <w:spacing w:val="-1"/>
          <w:sz w:val="22"/>
        </w:rPr>
        <w:t xml:space="preserve"> footwear</w:t>
      </w:r>
      <w:r w:rsidRPr="00564D16">
        <w:rPr>
          <w:rFonts w:asciiTheme="minorHAnsi" w:hAnsiTheme="minorHAnsi"/>
          <w:spacing w:val="1"/>
          <w:sz w:val="22"/>
        </w:rPr>
        <w:t xml:space="preserve"> </w:t>
      </w:r>
      <w:r w:rsidRPr="00564D16">
        <w:rPr>
          <w:rFonts w:asciiTheme="minorHAnsi" w:hAnsiTheme="minorHAnsi"/>
          <w:spacing w:val="-1"/>
          <w:sz w:val="22"/>
        </w:rPr>
        <w:t>with</w:t>
      </w:r>
      <w:r w:rsidRPr="00564D16">
        <w:rPr>
          <w:rFonts w:asciiTheme="minorHAnsi" w:hAnsiTheme="minorHAnsi"/>
          <w:sz w:val="22"/>
        </w:rPr>
        <w:t xml:space="preserve"> a</w:t>
      </w:r>
      <w:r w:rsidRPr="00564D16">
        <w:rPr>
          <w:rFonts w:asciiTheme="minorHAnsi" w:hAnsiTheme="minorHAnsi"/>
          <w:spacing w:val="-1"/>
          <w:sz w:val="22"/>
        </w:rPr>
        <w:t xml:space="preserve"> </w:t>
      </w:r>
      <w:r w:rsidRPr="00564D16">
        <w:rPr>
          <w:rFonts w:asciiTheme="minorHAnsi" w:hAnsiTheme="minorHAnsi"/>
          <w:spacing w:val="-2"/>
          <w:sz w:val="22"/>
        </w:rPr>
        <w:t>disposable</w:t>
      </w:r>
      <w:r w:rsidRPr="00564D16">
        <w:rPr>
          <w:rFonts w:asciiTheme="minorHAnsi" w:hAnsiTheme="minorHAnsi"/>
          <w:sz w:val="22"/>
        </w:rPr>
        <w:t xml:space="preserve"> </w:t>
      </w:r>
      <w:r w:rsidRPr="00564D16">
        <w:rPr>
          <w:rFonts w:asciiTheme="minorHAnsi" w:hAnsiTheme="minorHAnsi"/>
          <w:spacing w:val="-1"/>
          <w:sz w:val="22"/>
        </w:rPr>
        <w:t>towel</w:t>
      </w:r>
      <w:r w:rsidR="00603263">
        <w:rPr>
          <w:rFonts w:asciiTheme="minorHAnsi" w:hAnsiTheme="minorHAnsi"/>
          <w:spacing w:val="-1"/>
          <w:sz w:val="22"/>
        </w:rPr>
        <w:t>.</w:t>
      </w:r>
    </w:p>
    <w:p w14:paraId="09167EC8" w14:textId="66035957" w:rsidR="00B023D2" w:rsidRPr="00564D16" w:rsidRDefault="00B023D2" w:rsidP="00FC0514">
      <w:pPr>
        <w:pStyle w:val="BodyText"/>
        <w:widowControl w:val="0"/>
        <w:numPr>
          <w:ilvl w:val="0"/>
          <w:numId w:val="51"/>
        </w:numPr>
        <w:tabs>
          <w:tab w:val="left" w:pos="881"/>
        </w:tabs>
        <w:spacing w:before="120" w:after="0" w:line="240" w:lineRule="auto"/>
        <w:ind w:right="354"/>
        <w:rPr>
          <w:rFonts w:asciiTheme="minorHAnsi" w:hAnsiTheme="minorHAnsi"/>
          <w:sz w:val="22"/>
        </w:rPr>
      </w:pPr>
      <w:r w:rsidRPr="00564D16">
        <w:rPr>
          <w:rFonts w:asciiTheme="minorHAnsi" w:hAnsiTheme="minorHAnsi"/>
          <w:spacing w:val="-1"/>
          <w:sz w:val="22"/>
        </w:rPr>
        <w:t>Rinse</w:t>
      </w:r>
      <w:r w:rsidRPr="00564D16">
        <w:rPr>
          <w:rFonts w:asciiTheme="minorHAnsi" w:hAnsiTheme="minorHAnsi"/>
          <w:sz w:val="22"/>
        </w:rPr>
        <w:t xml:space="preserve"> </w:t>
      </w:r>
      <w:r w:rsidRPr="00564D16">
        <w:rPr>
          <w:rFonts w:asciiTheme="minorHAnsi" w:hAnsiTheme="minorHAnsi"/>
          <w:spacing w:val="-1"/>
          <w:sz w:val="22"/>
        </w:rPr>
        <w:t>gloves</w:t>
      </w:r>
      <w:r w:rsidRPr="00564D16">
        <w:rPr>
          <w:rFonts w:asciiTheme="minorHAnsi" w:hAnsiTheme="minorHAnsi"/>
          <w:spacing w:val="-3"/>
          <w:sz w:val="22"/>
        </w:rPr>
        <w:t xml:space="preserve"> </w:t>
      </w:r>
      <w:r w:rsidRPr="00564D16">
        <w:rPr>
          <w:rFonts w:asciiTheme="minorHAnsi" w:hAnsiTheme="minorHAnsi"/>
          <w:sz w:val="22"/>
        </w:rPr>
        <w:t>in</w:t>
      </w:r>
      <w:r w:rsidRPr="00564D16">
        <w:rPr>
          <w:rFonts w:asciiTheme="minorHAnsi" w:hAnsiTheme="minorHAnsi"/>
          <w:spacing w:val="-1"/>
          <w:sz w:val="22"/>
        </w:rPr>
        <w:t xml:space="preserve"> </w:t>
      </w:r>
      <w:r w:rsidRPr="00564D16">
        <w:rPr>
          <w:rFonts w:asciiTheme="minorHAnsi" w:hAnsiTheme="minorHAnsi"/>
          <w:sz w:val="22"/>
        </w:rPr>
        <w:t>the</w:t>
      </w:r>
      <w:r w:rsidRPr="00564D16">
        <w:rPr>
          <w:rFonts w:asciiTheme="minorHAnsi" w:hAnsiTheme="minorHAnsi"/>
          <w:spacing w:val="-2"/>
          <w:sz w:val="22"/>
        </w:rPr>
        <w:t xml:space="preserve"> </w:t>
      </w:r>
      <w:r w:rsidRPr="00564D16">
        <w:rPr>
          <w:rFonts w:asciiTheme="minorHAnsi" w:hAnsiTheme="minorHAnsi"/>
          <w:spacing w:val="-1"/>
          <w:sz w:val="22"/>
        </w:rPr>
        <w:t xml:space="preserve">disinfectant solution </w:t>
      </w:r>
      <w:r w:rsidRPr="00564D16">
        <w:rPr>
          <w:rFonts w:asciiTheme="minorHAnsi" w:hAnsiTheme="minorHAnsi"/>
          <w:sz w:val="22"/>
        </w:rPr>
        <w:t>and</w:t>
      </w:r>
      <w:r w:rsidRPr="00564D16">
        <w:rPr>
          <w:rFonts w:asciiTheme="minorHAnsi" w:hAnsiTheme="minorHAnsi"/>
          <w:spacing w:val="-2"/>
          <w:sz w:val="22"/>
        </w:rPr>
        <w:t xml:space="preserve"> </w:t>
      </w:r>
      <w:r w:rsidRPr="00564D16">
        <w:rPr>
          <w:rFonts w:asciiTheme="minorHAnsi" w:hAnsiTheme="minorHAnsi"/>
          <w:spacing w:val="-1"/>
          <w:sz w:val="22"/>
        </w:rPr>
        <w:t>place</w:t>
      </w:r>
      <w:r w:rsidRPr="00564D16">
        <w:rPr>
          <w:rFonts w:asciiTheme="minorHAnsi" w:hAnsiTheme="minorHAnsi"/>
          <w:spacing w:val="1"/>
          <w:sz w:val="22"/>
        </w:rPr>
        <w:t xml:space="preserve"> </w:t>
      </w:r>
      <w:r w:rsidRPr="00564D16">
        <w:rPr>
          <w:rFonts w:asciiTheme="minorHAnsi" w:hAnsiTheme="minorHAnsi"/>
          <w:spacing w:val="-2"/>
          <w:sz w:val="22"/>
        </w:rPr>
        <w:t>along</w:t>
      </w:r>
      <w:r w:rsidRPr="00564D16">
        <w:rPr>
          <w:rFonts w:asciiTheme="minorHAnsi" w:hAnsiTheme="minorHAnsi"/>
          <w:spacing w:val="-1"/>
          <w:sz w:val="22"/>
        </w:rPr>
        <w:t xml:space="preserve"> </w:t>
      </w:r>
      <w:r w:rsidRPr="00564D16">
        <w:rPr>
          <w:rFonts w:asciiTheme="minorHAnsi" w:hAnsiTheme="minorHAnsi"/>
          <w:sz w:val="22"/>
        </w:rPr>
        <w:t>with</w:t>
      </w:r>
      <w:r w:rsidRPr="00564D16">
        <w:rPr>
          <w:rFonts w:asciiTheme="minorHAnsi" w:hAnsiTheme="minorHAnsi"/>
          <w:spacing w:val="1"/>
          <w:sz w:val="22"/>
        </w:rPr>
        <w:t xml:space="preserve"> </w:t>
      </w:r>
      <w:r w:rsidRPr="00564D16">
        <w:rPr>
          <w:rFonts w:asciiTheme="minorHAnsi" w:hAnsiTheme="minorHAnsi"/>
          <w:spacing w:val="-1"/>
          <w:sz w:val="22"/>
        </w:rPr>
        <w:t>other</w:t>
      </w:r>
      <w:r w:rsidRPr="00564D16">
        <w:rPr>
          <w:rFonts w:asciiTheme="minorHAnsi" w:hAnsiTheme="minorHAnsi"/>
          <w:sz w:val="22"/>
        </w:rPr>
        <w:t xml:space="preserve"> </w:t>
      </w:r>
      <w:r w:rsidRPr="00564D16">
        <w:rPr>
          <w:rFonts w:asciiTheme="minorHAnsi" w:hAnsiTheme="minorHAnsi"/>
          <w:spacing w:val="-1"/>
          <w:sz w:val="22"/>
        </w:rPr>
        <w:t>disposable</w:t>
      </w:r>
      <w:r w:rsidRPr="00564D16">
        <w:rPr>
          <w:rFonts w:asciiTheme="minorHAnsi" w:hAnsiTheme="minorHAnsi"/>
          <w:sz w:val="22"/>
        </w:rPr>
        <w:t xml:space="preserve"> </w:t>
      </w:r>
      <w:r w:rsidRPr="00564D16">
        <w:rPr>
          <w:rFonts w:asciiTheme="minorHAnsi" w:hAnsiTheme="minorHAnsi"/>
          <w:spacing w:val="-1"/>
          <w:sz w:val="22"/>
        </w:rPr>
        <w:t xml:space="preserve">items </w:t>
      </w:r>
      <w:r w:rsidRPr="00564D16">
        <w:rPr>
          <w:rFonts w:asciiTheme="minorHAnsi" w:hAnsiTheme="minorHAnsi"/>
          <w:sz w:val="22"/>
        </w:rPr>
        <w:t>in</w:t>
      </w:r>
      <w:r w:rsidR="00956110">
        <w:rPr>
          <w:rFonts w:asciiTheme="minorHAnsi" w:hAnsiTheme="minorHAnsi"/>
          <w:sz w:val="22"/>
        </w:rPr>
        <w:t xml:space="preserve"> </w:t>
      </w:r>
      <w:r w:rsidRPr="00564D16">
        <w:rPr>
          <w:rFonts w:asciiTheme="minorHAnsi" w:hAnsiTheme="minorHAnsi"/>
          <w:sz w:val="22"/>
        </w:rPr>
        <w:t xml:space="preserve">the </w:t>
      </w:r>
      <w:r w:rsidRPr="00564D16">
        <w:rPr>
          <w:rFonts w:asciiTheme="minorHAnsi" w:hAnsiTheme="minorHAnsi"/>
          <w:spacing w:val="-1"/>
          <w:sz w:val="22"/>
        </w:rPr>
        <w:t>double</w:t>
      </w:r>
      <w:r w:rsidRPr="00564D16">
        <w:rPr>
          <w:rFonts w:asciiTheme="minorHAnsi" w:hAnsiTheme="minorHAnsi"/>
          <w:spacing w:val="-2"/>
          <w:sz w:val="22"/>
        </w:rPr>
        <w:t xml:space="preserve"> </w:t>
      </w:r>
      <w:r w:rsidRPr="00564D16">
        <w:rPr>
          <w:rFonts w:asciiTheme="minorHAnsi" w:hAnsiTheme="minorHAnsi"/>
          <w:spacing w:val="-1"/>
          <w:sz w:val="22"/>
        </w:rPr>
        <w:t>plastic bag.</w:t>
      </w:r>
    </w:p>
    <w:p w14:paraId="3F0A853D" w14:textId="77777777" w:rsidR="00B023D2" w:rsidRPr="00564D16" w:rsidRDefault="00B023D2" w:rsidP="00FC0514">
      <w:pPr>
        <w:pStyle w:val="BodyText"/>
        <w:widowControl w:val="0"/>
        <w:numPr>
          <w:ilvl w:val="0"/>
          <w:numId w:val="51"/>
        </w:numPr>
        <w:tabs>
          <w:tab w:val="left" w:pos="881"/>
        </w:tabs>
        <w:spacing w:before="120" w:after="0" w:line="240" w:lineRule="auto"/>
        <w:rPr>
          <w:rFonts w:asciiTheme="minorHAnsi" w:hAnsiTheme="minorHAnsi"/>
          <w:sz w:val="22"/>
        </w:rPr>
      </w:pPr>
      <w:r w:rsidRPr="00564D16">
        <w:rPr>
          <w:rFonts w:asciiTheme="minorHAnsi" w:hAnsiTheme="minorHAnsi"/>
          <w:sz w:val="22"/>
        </w:rPr>
        <w:t>Wash</w:t>
      </w:r>
      <w:r w:rsidRPr="00564D16">
        <w:rPr>
          <w:rFonts w:asciiTheme="minorHAnsi" w:hAnsiTheme="minorHAnsi"/>
          <w:spacing w:val="-2"/>
          <w:sz w:val="22"/>
        </w:rPr>
        <w:t xml:space="preserve"> </w:t>
      </w:r>
      <w:r w:rsidRPr="00564D16">
        <w:rPr>
          <w:rFonts w:asciiTheme="minorHAnsi" w:hAnsiTheme="minorHAnsi"/>
          <w:spacing w:val="-1"/>
          <w:sz w:val="22"/>
        </w:rPr>
        <w:t>your</w:t>
      </w:r>
      <w:r w:rsidRPr="00564D16">
        <w:rPr>
          <w:rFonts w:asciiTheme="minorHAnsi" w:hAnsiTheme="minorHAnsi"/>
          <w:sz w:val="22"/>
        </w:rPr>
        <w:t xml:space="preserve"> </w:t>
      </w:r>
      <w:r w:rsidRPr="00564D16">
        <w:rPr>
          <w:rFonts w:asciiTheme="minorHAnsi" w:hAnsiTheme="minorHAnsi"/>
          <w:spacing w:val="-1"/>
          <w:sz w:val="22"/>
        </w:rPr>
        <w:t>hands</w:t>
      </w:r>
      <w:r w:rsidRPr="00564D16">
        <w:rPr>
          <w:rFonts w:asciiTheme="minorHAnsi" w:hAnsiTheme="minorHAnsi"/>
          <w:spacing w:val="1"/>
          <w:sz w:val="22"/>
        </w:rPr>
        <w:t xml:space="preserve"> </w:t>
      </w:r>
      <w:r w:rsidRPr="00564D16">
        <w:rPr>
          <w:rFonts w:asciiTheme="minorHAnsi" w:hAnsiTheme="minorHAnsi"/>
          <w:spacing w:val="-1"/>
          <w:sz w:val="22"/>
        </w:rPr>
        <w:t>and</w:t>
      </w:r>
      <w:r w:rsidRPr="00564D16">
        <w:rPr>
          <w:rFonts w:asciiTheme="minorHAnsi" w:hAnsiTheme="minorHAnsi"/>
          <w:sz w:val="22"/>
        </w:rPr>
        <w:t xml:space="preserve"> </w:t>
      </w:r>
      <w:r w:rsidRPr="00564D16">
        <w:rPr>
          <w:rFonts w:asciiTheme="minorHAnsi" w:hAnsiTheme="minorHAnsi"/>
          <w:spacing w:val="-1"/>
          <w:sz w:val="22"/>
        </w:rPr>
        <w:t>any</w:t>
      </w:r>
      <w:r w:rsidRPr="00564D16">
        <w:rPr>
          <w:rFonts w:asciiTheme="minorHAnsi" w:hAnsiTheme="minorHAnsi"/>
          <w:spacing w:val="-2"/>
          <w:sz w:val="22"/>
        </w:rPr>
        <w:t xml:space="preserve"> </w:t>
      </w:r>
      <w:r w:rsidRPr="00564D16">
        <w:rPr>
          <w:rFonts w:asciiTheme="minorHAnsi" w:hAnsiTheme="minorHAnsi"/>
          <w:spacing w:val="-1"/>
          <w:sz w:val="22"/>
        </w:rPr>
        <w:t xml:space="preserve">exposed skin areas </w:t>
      </w:r>
      <w:r w:rsidRPr="00564D16">
        <w:rPr>
          <w:rFonts w:asciiTheme="minorHAnsi" w:hAnsiTheme="minorHAnsi"/>
          <w:sz w:val="22"/>
        </w:rPr>
        <w:t>well</w:t>
      </w:r>
      <w:r w:rsidRPr="00564D16">
        <w:rPr>
          <w:rFonts w:asciiTheme="minorHAnsi" w:hAnsiTheme="minorHAnsi"/>
          <w:spacing w:val="-3"/>
          <w:sz w:val="22"/>
        </w:rPr>
        <w:t xml:space="preserve"> </w:t>
      </w:r>
      <w:r w:rsidRPr="00564D16">
        <w:rPr>
          <w:rFonts w:asciiTheme="minorHAnsi" w:hAnsiTheme="minorHAnsi"/>
          <w:spacing w:val="-1"/>
          <w:sz w:val="22"/>
        </w:rPr>
        <w:t>after</w:t>
      </w:r>
      <w:r w:rsidRPr="00564D16">
        <w:rPr>
          <w:rFonts w:asciiTheme="minorHAnsi" w:hAnsiTheme="minorHAnsi"/>
          <w:sz w:val="22"/>
        </w:rPr>
        <w:t xml:space="preserve"> the</w:t>
      </w:r>
      <w:r w:rsidRPr="00564D16">
        <w:rPr>
          <w:rFonts w:asciiTheme="minorHAnsi" w:hAnsiTheme="minorHAnsi"/>
          <w:spacing w:val="-1"/>
          <w:sz w:val="22"/>
        </w:rPr>
        <w:t xml:space="preserve"> </w:t>
      </w:r>
      <w:r w:rsidRPr="00564D16">
        <w:rPr>
          <w:rFonts w:asciiTheme="minorHAnsi" w:hAnsiTheme="minorHAnsi"/>
          <w:sz w:val="22"/>
        </w:rPr>
        <w:t>clean-</w:t>
      </w:r>
      <w:r w:rsidRPr="00564D16">
        <w:rPr>
          <w:rFonts w:asciiTheme="minorHAnsi" w:hAnsiTheme="minorHAnsi"/>
          <w:spacing w:val="-1"/>
          <w:sz w:val="22"/>
        </w:rPr>
        <w:t>up.</w:t>
      </w:r>
    </w:p>
    <w:p w14:paraId="11A6530C" w14:textId="77777777" w:rsidR="00B023D2" w:rsidRPr="00564D16" w:rsidRDefault="00B023D2" w:rsidP="00B023D2">
      <w:pPr>
        <w:spacing w:before="11"/>
        <w:rPr>
          <w:rFonts w:asciiTheme="minorHAnsi" w:hAnsiTheme="minorHAnsi"/>
          <w:sz w:val="22"/>
        </w:rPr>
      </w:pPr>
    </w:p>
    <w:p w14:paraId="34CCBDB0" w14:textId="77777777" w:rsidR="00B023D2" w:rsidRPr="00564D16" w:rsidRDefault="00B023D2" w:rsidP="00B023D2">
      <w:pPr>
        <w:spacing w:before="11"/>
        <w:rPr>
          <w:rFonts w:asciiTheme="minorHAnsi" w:hAnsiTheme="minorHAnsi"/>
          <w:sz w:val="22"/>
        </w:rPr>
      </w:pPr>
      <w:r w:rsidRPr="00564D16">
        <w:rPr>
          <w:rFonts w:asciiTheme="minorHAnsi" w:hAnsiTheme="minorHAnsi"/>
          <w:noProof/>
          <w:sz w:val="22"/>
        </w:rPr>
        <w:drawing>
          <wp:inline distT="0" distB="0" distL="0" distR="0" wp14:anchorId="731D9FE5" wp14:editId="528C1272">
            <wp:extent cx="1379220" cy="1217930"/>
            <wp:effectExtent l="0" t="0" r="0" b="1270"/>
            <wp:docPr id="77106" name="Picture 77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395715" cy="1232496"/>
                    </a:xfrm>
                    <a:prstGeom prst="rect">
                      <a:avLst/>
                    </a:prstGeom>
                  </pic:spPr>
                </pic:pic>
              </a:graphicData>
            </a:graphic>
          </wp:inline>
        </w:drawing>
      </w:r>
    </w:p>
    <w:p w14:paraId="2D95E9F9" w14:textId="77777777" w:rsidR="00B023D2" w:rsidRPr="00564D16" w:rsidRDefault="00B023D2" w:rsidP="00B023D2">
      <w:pPr>
        <w:spacing w:before="11"/>
        <w:rPr>
          <w:rFonts w:asciiTheme="minorHAnsi" w:hAnsiTheme="minorHAnsi"/>
          <w:sz w:val="22"/>
        </w:rPr>
      </w:pPr>
    </w:p>
    <w:p w14:paraId="6B3DB18C" w14:textId="77777777" w:rsidR="00B023D2" w:rsidRPr="00603263" w:rsidRDefault="00B023D2" w:rsidP="00603263">
      <w:pPr>
        <w:pStyle w:val="NoSpacing"/>
        <w:ind w:firstLine="180"/>
        <w:rPr>
          <w:b/>
          <w:bCs/>
        </w:rPr>
      </w:pPr>
      <w:r w:rsidRPr="00603263">
        <w:rPr>
          <w:b/>
        </w:rPr>
        <w:t>Clean</w:t>
      </w:r>
      <w:r w:rsidRPr="00603263">
        <w:rPr>
          <w:b/>
          <w:spacing w:val="-3"/>
        </w:rPr>
        <w:t xml:space="preserve"> </w:t>
      </w:r>
      <w:r w:rsidRPr="00603263">
        <w:rPr>
          <w:b/>
        </w:rPr>
        <w:t>carpets,</w:t>
      </w:r>
      <w:r w:rsidRPr="00603263">
        <w:rPr>
          <w:b/>
          <w:spacing w:val="-8"/>
        </w:rPr>
        <w:t xml:space="preserve"> </w:t>
      </w:r>
      <w:r w:rsidRPr="00603263">
        <w:rPr>
          <w:b/>
        </w:rPr>
        <w:t>clothing,</w:t>
      </w:r>
      <w:r w:rsidRPr="00603263">
        <w:rPr>
          <w:b/>
          <w:spacing w:val="-5"/>
        </w:rPr>
        <w:t xml:space="preserve"> </w:t>
      </w:r>
      <w:r w:rsidRPr="00603263">
        <w:rPr>
          <w:b/>
        </w:rPr>
        <w:t>upholstery</w:t>
      </w:r>
      <w:r w:rsidRPr="00603263">
        <w:rPr>
          <w:b/>
          <w:spacing w:val="-4"/>
        </w:rPr>
        <w:t xml:space="preserve"> </w:t>
      </w:r>
      <w:r w:rsidRPr="00603263">
        <w:rPr>
          <w:b/>
        </w:rPr>
        <w:t>or</w:t>
      </w:r>
      <w:r w:rsidRPr="00603263">
        <w:rPr>
          <w:b/>
          <w:spacing w:val="-4"/>
        </w:rPr>
        <w:t xml:space="preserve"> </w:t>
      </w:r>
      <w:r w:rsidRPr="00603263">
        <w:rPr>
          <w:b/>
        </w:rPr>
        <w:t>hard</w:t>
      </w:r>
      <w:r w:rsidRPr="00603263">
        <w:rPr>
          <w:b/>
          <w:spacing w:val="-4"/>
        </w:rPr>
        <w:t xml:space="preserve"> </w:t>
      </w:r>
      <w:r w:rsidRPr="00603263">
        <w:rPr>
          <w:b/>
        </w:rPr>
        <w:t>surfaces?</w:t>
      </w:r>
    </w:p>
    <w:p w14:paraId="38D13BA0" w14:textId="44559E8D" w:rsidR="00B023D2" w:rsidRPr="00564D16" w:rsidRDefault="00B023D2" w:rsidP="00B023D2">
      <w:pPr>
        <w:pStyle w:val="BodyText"/>
        <w:ind w:left="160" w:right="258" w:firstLine="0"/>
        <w:rPr>
          <w:rFonts w:asciiTheme="minorHAnsi" w:hAnsiTheme="minorHAnsi"/>
          <w:sz w:val="22"/>
        </w:rPr>
      </w:pPr>
      <w:r w:rsidRPr="00564D16">
        <w:rPr>
          <w:rFonts w:asciiTheme="minorHAnsi" w:hAnsiTheme="minorHAnsi"/>
          <w:spacing w:val="-1"/>
          <w:sz w:val="22"/>
        </w:rPr>
        <w:t>Remove</w:t>
      </w:r>
      <w:r w:rsidRPr="00564D16">
        <w:rPr>
          <w:rFonts w:asciiTheme="minorHAnsi" w:hAnsiTheme="minorHAnsi"/>
          <w:sz w:val="22"/>
        </w:rPr>
        <w:t xml:space="preserve"> </w:t>
      </w:r>
      <w:r w:rsidRPr="00564D16">
        <w:rPr>
          <w:rFonts w:asciiTheme="minorHAnsi" w:hAnsiTheme="minorHAnsi"/>
          <w:spacing w:val="-1"/>
          <w:sz w:val="22"/>
        </w:rPr>
        <w:t xml:space="preserve">droppings </w:t>
      </w:r>
      <w:r w:rsidRPr="00564D16">
        <w:rPr>
          <w:rFonts w:asciiTheme="minorHAnsi" w:hAnsiTheme="minorHAnsi"/>
          <w:sz w:val="22"/>
        </w:rPr>
        <w:t>and</w:t>
      </w:r>
      <w:r w:rsidRPr="00564D16">
        <w:rPr>
          <w:rFonts w:asciiTheme="minorHAnsi" w:hAnsiTheme="minorHAnsi"/>
          <w:spacing w:val="-1"/>
          <w:sz w:val="22"/>
        </w:rPr>
        <w:t xml:space="preserve"> contaminated</w:t>
      </w:r>
      <w:r w:rsidRPr="00564D16">
        <w:rPr>
          <w:rFonts w:asciiTheme="minorHAnsi" w:hAnsiTheme="minorHAnsi"/>
          <w:spacing w:val="-3"/>
          <w:sz w:val="22"/>
        </w:rPr>
        <w:t xml:space="preserve"> </w:t>
      </w:r>
      <w:r w:rsidRPr="00564D16">
        <w:rPr>
          <w:rFonts w:asciiTheme="minorHAnsi" w:hAnsiTheme="minorHAnsi"/>
          <w:spacing w:val="-1"/>
          <w:sz w:val="22"/>
        </w:rPr>
        <w:t>materials following</w:t>
      </w:r>
      <w:r w:rsidRPr="00564D16">
        <w:rPr>
          <w:rFonts w:asciiTheme="minorHAnsi" w:hAnsiTheme="minorHAnsi"/>
          <w:spacing w:val="2"/>
          <w:sz w:val="22"/>
        </w:rPr>
        <w:t xml:space="preserve"> </w:t>
      </w:r>
      <w:r w:rsidRPr="00564D16">
        <w:rPr>
          <w:rFonts w:asciiTheme="minorHAnsi" w:hAnsiTheme="minorHAnsi"/>
          <w:spacing w:val="-1"/>
          <w:sz w:val="22"/>
        </w:rPr>
        <w:t>similar</w:t>
      </w:r>
      <w:r w:rsidRPr="00564D16">
        <w:rPr>
          <w:rFonts w:asciiTheme="minorHAnsi" w:hAnsiTheme="minorHAnsi"/>
          <w:spacing w:val="1"/>
          <w:sz w:val="22"/>
        </w:rPr>
        <w:t xml:space="preserve"> </w:t>
      </w:r>
      <w:r w:rsidRPr="00564D16">
        <w:rPr>
          <w:rFonts w:asciiTheme="minorHAnsi" w:hAnsiTheme="minorHAnsi"/>
          <w:spacing w:val="-1"/>
          <w:sz w:val="22"/>
        </w:rPr>
        <w:t>procedures</w:t>
      </w:r>
      <w:r w:rsidRPr="00564D16">
        <w:rPr>
          <w:rFonts w:asciiTheme="minorHAnsi" w:hAnsiTheme="minorHAnsi"/>
          <w:sz w:val="22"/>
        </w:rPr>
        <w:t xml:space="preserve"> as</w:t>
      </w:r>
      <w:r w:rsidRPr="00564D16">
        <w:rPr>
          <w:rFonts w:asciiTheme="minorHAnsi" w:hAnsiTheme="minorHAnsi"/>
          <w:spacing w:val="-1"/>
          <w:sz w:val="22"/>
        </w:rPr>
        <w:t xml:space="preserve"> above</w:t>
      </w:r>
      <w:r w:rsidR="00590F16">
        <w:rPr>
          <w:rFonts w:asciiTheme="minorHAnsi" w:hAnsiTheme="minorHAnsi"/>
          <w:spacing w:val="-1"/>
          <w:sz w:val="22"/>
        </w:rPr>
        <w:t xml:space="preserve">, </w:t>
      </w:r>
      <w:r w:rsidRPr="00564D16">
        <w:rPr>
          <w:rFonts w:asciiTheme="minorHAnsi" w:hAnsiTheme="minorHAnsi"/>
          <w:spacing w:val="-1"/>
          <w:sz w:val="22"/>
        </w:rPr>
        <w:t>but</w:t>
      </w:r>
      <w:r w:rsidRPr="00564D16">
        <w:rPr>
          <w:rFonts w:asciiTheme="minorHAnsi" w:hAnsiTheme="minorHAnsi"/>
          <w:sz w:val="22"/>
        </w:rPr>
        <w:t xml:space="preserve"> </w:t>
      </w:r>
      <w:r w:rsidRPr="00564D16">
        <w:rPr>
          <w:rFonts w:asciiTheme="minorHAnsi" w:hAnsiTheme="minorHAnsi"/>
          <w:spacing w:val="-1"/>
          <w:sz w:val="22"/>
        </w:rPr>
        <w:t>do</w:t>
      </w:r>
      <w:r w:rsidRPr="00564D16">
        <w:rPr>
          <w:rFonts w:asciiTheme="minorHAnsi" w:hAnsiTheme="minorHAnsi"/>
          <w:sz w:val="22"/>
        </w:rPr>
        <w:t xml:space="preserve"> </w:t>
      </w:r>
      <w:r w:rsidRPr="00564D16">
        <w:rPr>
          <w:rFonts w:asciiTheme="minorHAnsi" w:hAnsiTheme="minorHAnsi"/>
          <w:spacing w:val="-1"/>
          <w:sz w:val="22"/>
        </w:rPr>
        <w:t>not</w:t>
      </w:r>
      <w:r w:rsidRPr="00564D16">
        <w:rPr>
          <w:rFonts w:asciiTheme="minorHAnsi" w:hAnsiTheme="minorHAnsi"/>
          <w:sz w:val="22"/>
        </w:rPr>
        <w:t xml:space="preserve"> </w:t>
      </w:r>
      <w:r w:rsidRPr="00564D16">
        <w:rPr>
          <w:rFonts w:asciiTheme="minorHAnsi" w:hAnsiTheme="minorHAnsi"/>
          <w:spacing w:val="-1"/>
          <w:sz w:val="22"/>
        </w:rPr>
        <w:t>use the</w:t>
      </w:r>
      <w:r w:rsidRPr="00564D16">
        <w:rPr>
          <w:rFonts w:asciiTheme="minorHAnsi" w:hAnsiTheme="minorHAnsi"/>
          <w:sz w:val="22"/>
        </w:rPr>
        <w:t xml:space="preserve"> </w:t>
      </w:r>
      <w:r w:rsidRPr="00564D16">
        <w:rPr>
          <w:rFonts w:asciiTheme="minorHAnsi" w:hAnsiTheme="minorHAnsi"/>
          <w:spacing w:val="-1"/>
          <w:sz w:val="22"/>
        </w:rPr>
        <w:t>bleach solution.</w:t>
      </w:r>
      <w:r w:rsidRPr="00564D16">
        <w:rPr>
          <w:rFonts w:asciiTheme="minorHAnsi" w:hAnsiTheme="minorHAnsi"/>
          <w:spacing w:val="47"/>
          <w:sz w:val="22"/>
        </w:rPr>
        <w:t xml:space="preserve"> </w:t>
      </w:r>
      <w:r w:rsidRPr="00564D16">
        <w:rPr>
          <w:rFonts w:asciiTheme="minorHAnsi" w:hAnsiTheme="minorHAnsi"/>
          <w:spacing w:val="-1"/>
          <w:sz w:val="22"/>
        </w:rPr>
        <w:t>Wet</w:t>
      </w:r>
      <w:r w:rsidRPr="00564D16">
        <w:rPr>
          <w:rFonts w:asciiTheme="minorHAnsi" w:hAnsiTheme="minorHAnsi"/>
          <w:spacing w:val="1"/>
          <w:sz w:val="22"/>
        </w:rPr>
        <w:t xml:space="preserve"> </w:t>
      </w:r>
      <w:r w:rsidRPr="00564D16">
        <w:rPr>
          <w:rFonts w:asciiTheme="minorHAnsi" w:hAnsiTheme="minorHAnsi"/>
          <w:spacing w:val="-1"/>
          <w:sz w:val="22"/>
        </w:rPr>
        <w:t>the</w:t>
      </w:r>
      <w:r w:rsidRPr="00564D16">
        <w:rPr>
          <w:rFonts w:asciiTheme="minorHAnsi" w:hAnsiTheme="minorHAnsi"/>
          <w:sz w:val="22"/>
        </w:rPr>
        <w:t xml:space="preserve"> area</w:t>
      </w:r>
      <w:r w:rsidRPr="00564D16">
        <w:rPr>
          <w:rFonts w:asciiTheme="minorHAnsi" w:hAnsiTheme="minorHAnsi"/>
          <w:spacing w:val="-3"/>
          <w:sz w:val="22"/>
        </w:rPr>
        <w:t xml:space="preserve"> </w:t>
      </w:r>
      <w:r w:rsidRPr="00564D16">
        <w:rPr>
          <w:rFonts w:asciiTheme="minorHAnsi" w:hAnsiTheme="minorHAnsi"/>
          <w:spacing w:val="-1"/>
          <w:sz w:val="22"/>
        </w:rPr>
        <w:t>first</w:t>
      </w:r>
      <w:r w:rsidRPr="00564D16">
        <w:rPr>
          <w:rFonts w:asciiTheme="minorHAnsi" w:hAnsiTheme="minorHAnsi"/>
          <w:spacing w:val="-2"/>
          <w:sz w:val="22"/>
        </w:rPr>
        <w:t xml:space="preserve"> </w:t>
      </w:r>
      <w:r w:rsidRPr="00564D16">
        <w:rPr>
          <w:rFonts w:asciiTheme="minorHAnsi" w:hAnsiTheme="minorHAnsi"/>
          <w:sz w:val="22"/>
        </w:rPr>
        <w:t>with</w:t>
      </w:r>
      <w:r w:rsidRPr="00564D16">
        <w:rPr>
          <w:rFonts w:asciiTheme="minorHAnsi" w:hAnsiTheme="minorHAnsi"/>
          <w:spacing w:val="-1"/>
          <w:sz w:val="22"/>
        </w:rPr>
        <w:t xml:space="preserve"> hot</w:t>
      </w:r>
      <w:r w:rsidRPr="00564D16">
        <w:rPr>
          <w:rFonts w:asciiTheme="minorHAnsi" w:hAnsiTheme="minorHAnsi"/>
          <w:sz w:val="22"/>
        </w:rPr>
        <w:t xml:space="preserve"> </w:t>
      </w:r>
      <w:r w:rsidRPr="00564D16">
        <w:rPr>
          <w:rFonts w:asciiTheme="minorHAnsi" w:hAnsiTheme="minorHAnsi"/>
          <w:spacing w:val="-1"/>
          <w:sz w:val="22"/>
        </w:rPr>
        <w:t>water;</w:t>
      </w:r>
      <w:r w:rsidRPr="00564D16">
        <w:rPr>
          <w:rFonts w:asciiTheme="minorHAnsi" w:hAnsiTheme="minorHAnsi"/>
          <w:sz w:val="22"/>
        </w:rPr>
        <w:t xml:space="preserve"> </w:t>
      </w:r>
      <w:r w:rsidRPr="00564D16">
        <w:rPr>
          <w:rFonts w:asciiTheme="minorHAnsi" w:hAnsiTheme="minorHAnsi"/>
          <w:spacing w:val="-1"/>
          <w:sz w:val="22"/>
        </w:rPr>
        <w:t>remove</w:t>
      </w:r>
      <w:r w:rsidRPr="00564D16">
        <w:rPr>
          <w:rFonts w:asciiTheme="minorHAnsi" w:hAnsiTheme="minorHAnsi"/>
          <w:spacing w:val="1"/>
          <w:sz w:val="22"/>
        </w:rPr>
        <w:t xml:space="preserve"> </w:t>
      </w:r>
      <w:r w:rsidRPr="00564D16">
        <w:rPr>
          <w:rFonts w:asciiTheme="minorHAnsi" w:hAnsiTheme="minorHAnsi"/>
          <w:spacing w:val="-1"/>
          <w:sz w:val="22"/>
        </w:rPr>
        <w:t>the</w:t>
      </w:r>
      <w:r w:rsidRPr="00564D16">
        <w:rPr>
          <w:rFonts w:asciiTheme="minorHAnsi" w:hAnsiTheme="minorHAnsi"/>
          <w:sz w:val="22"/>
        </w:rPr>
        <w:t xml:space="preserve"> </w:t>
      </w:r>
      <w:r w:rsidRPr="00564D16">
        <w:rPr>
          <w:rFonts w:asciiTheme="minorHAnsi" w:hAnsiTheme="minorHAnsi"/>
          <w:spacing w:val="-1"/>
          <w:sz w:val="22"/>
        </w:rPr>
        <w:t>mouse</w:t>
      </w:r>
      <w:r w:rsidRPr="00564D16">
        <w:rPr>
          <w:rFonts w:asciiTheme="minorHAnsi" w:hAnsiTheme="minorHAnsi"/>
          <w:spacing w:val="-2"/>
          <w:sz w:val="22"/>
        </w:rPr>
        <w:t xml:space="preserve"> </w:t>
      </w:r>
      <w:r w:rsidRPr="00564D16">
        <w:rPr>
          <w:rFonts w:asciiTheme="minorHAnsi" w:hAnsiTheme="minorHAnsi"/>
          <w:sz w:val="22"/>
        </w:rPr>
        <w:t>or</w:t>
      </w:r>
      <w:r w:rsidR="00590F16">
        <w:rPr>
          <w:rFonts w:asciiTheme="minorHAnsi" w:hAnsiTheme="minorHAnsi"/>
          <w:sz w:val="22"/>
        </w:rPr>
        <w:t xml:space="preserve"> </w:t>
      </w:r>
      <w:r w:rsidRPr="00564D16">
        <w:rPr>
          <w:rFonts w:asciiTheme="minorHAnsi" w:hAnsiTheme="minorHAnsi"/>
          <w:spacing w:val="-1"/>
          <w:sz w:val="22"/>
        </w:rPr>
        <w:t>droppings,</w:t>
      </w:r>
      <w:r w:rsidRPr="00564D16">
        <w:rPr>
          <w:rFonts w:asciiTheme="minorHAnsi" w:hAnsiTheme="minorHAnsi"/>
          <w:sz w:val="22"/>
        </w:rPr>
        <w:t xml:space="preserve"> </w:t>
      </w:r>
      <w:r w:rsidRPr="00564D16">
        <w:rPr>
          <w:rFonts w:asciiTheme="minorHAnsi" w:hAnsiTheme="minorHAnsi"/>
          <w:spacing w:val="-1"/>
          <w:sz w:val="22"/>
        </w:rPr>
        <w:t xml:space="preserve">then </w:t>
      </w:r>
      <w:r w:rsidRPr="00564D16">
        <w:rPr>
          <w:rFonts w:asciiTheme="minorHAnsi" w:hAnsiTheme="minorHAnsi"/>
          <w:spacing w:val="-2"/>
          <w:sz w:val="22"/>
        </w:rPr>
        <w:t>shampoo</w:t>
      </w:r>
      <w:r w:rsidRPr="00564D16">
        <w:rPr>
          <w:rFonts w:asciiTheme="minorHAnsi" w:hAnsiTheme="minorHAnsi"/>
          <w:sz w:val="22"/>
        </w:rPr>
        <w:t xml:space="preserve"> </w:t>
      </w:r>
      <w:r w:rsidRPr="00564D16">
        <w:rPr>
          <w:rFonts w:asciiTheme="minorHAnsi" w:hAnsiTheme="minorHAnsi"/>
          <w:spacing w:val="-1"/>
          <w:sz w:val="22"/>
        </w:rPr>
        <w:t>(do</w:t>
      </w:r>
      <w:r w:rsidRPr="00564D16">
        <w:rPr>
          <w:rFonts w:asciiTheme="minorHAnsi" w:hAnsiTheme="minorHAnsi"/>
          <w:spacing w:val="1"/>
          <w:sz w:val="22"/>
        </w:rPr>
        <w:t xml:space="preserve"> </w:t>
      </w:r>
      <w:r w:rsidRPr="00564D16">
        <w:rPr>
          <w:rFonts w:asciiTheme="minorHAnsi" w:hAnsiTheme="minorHAnsi"/>
          <w:spacing w:val="-1"/>
          <w:sz w:val="22"/>
        </w:rPr>
        <w:t>not</w:t>
      </w:r>
      <w:r w:rsidRPr="00564D16">
        <w:rPr>
          <w:rFonts w:asciiTheme="minorHAnsi" w:hAnsiTheme="minorHAnsi"/>
          <w:sz w:val="22"/>
        </w:rPr>
        <w:t xml:space="preserve"> </w:t>
      </w:r>
      <w:r w:rsidRPr="00564D16">
        <w:rPr>
          <w:rFonts w:asciiTheme="minorHAnsi" w:hAnsiTheme="minorHAnsi"/>
          <w:spacing w:val="-1"/>
          <w:sz w:val="22"/>
        </w:rPr>
        <w:t>use</w:t>
      </w:r>
      <w:r w:rsidRPr="00564D16">
        <w:rPr>
          <w:rFonts w:asciiTheme="minorHAnsi" w:hAnsiTheme="minorHAnsi"/>
          <w:sz w:val="22"/>
        </w:rPr>
        <w:t xml:space="preserve"> </w:t>
      </w:r>
      <w:r w:rsidRPr="00564D16">
        <w:rPr>
          <w:rFonts w:asciiTheme="minorHAnsi" w:hAnsiTheme="minorHAnsi"/>
          <w:spacing w:val="-1"/>
          <w:sz w:val="22"/>
        </w:rPr>
        <w:t>bleach</w:t>
      </w:r>
      <w:r w:rsidRPr="00564D16">
        <w:rPr>
          <w:rFonts w:asciiTheme="minorHAnsi" w:hAnsiTheme="minorHAnsi"/>
          <w:spacing w:val="-3"/>
          <w:sz w:val="22"/>
        </w:rPr>
        <w:t xml:space="preserve"> </w:t>
      </w:r>
      <w:r w:rsidRPr="00564D16">
        <w:rPr>
          <w:rFonts w:asciiTheme="minorHAnsi" w:hAnsiTheme="minorHAnsi"/>
          <w:sz w:val="22"/>
        </w:rPr>
        <w:t xml:space="preserve">on </w:t>
      </w:r>
      <w:r w:rsidRPr="00564D16">
        <w:rPr>
          <w:rFonts w:asciiTheme="minorHAnsi" w:hAnsiTheme="minorHAnsi"/>
          <w:spacing w:val="-1"/>
          <w:sz w:val="22"/>
        </w:rPr>
        <w:t>carpets</w:t>
      </w:r>
      <w:r w:rsidRPr="00564D16">
        <w:rPr>
          <w:rFonts w:asciiTheme="minorHAnsi" w:hAnsiTheme="minorHAnsi"/>
          <w:sz w:val="22"/>
        </w:rPr>
        <w:t xml:space="preserve"> or</w:t>
      </w:r>
      <w:r w:rsidRPr="00564D16">
        <w:rPr>
          <w:rFonts w:asciiTheme="minorHAnsi" w:hAnsiTheme="minorHAnsi"/>
          <w:spacing w:val="-3"/>
          <w:sz w:val="22"/>
        </w:rPr>
        <w:t xml:space="preserve"> </w:t>
      </w:r>
      <w:r w:rsidRPr="00564D16">
        <w:rPr>
          <w:rFonts w:asciiTheme="minorHAnsi" w:hAnsiTheme="minorHAnsi"/>
          <w:spacing w:val="-1"/>
          <w:sz w:val="22"/>
        </w:rPr>
        <w:t>upholstery).</w:t>
      </w:r>
      <w:r w:rsidRPr="00564D16">
        <w:rPr>
          <w:rFonts w:asciiTheme="minorHAnsi" w:hAnsiTheme="minorHAnsi"/>
          <w:spacing w:val="48"/>
          <w:sz w:val="22"/>
        </w:rPr>
        <w:t xml:space="preserve"> </w:t>
      </w:r>
      <w:r w:rsidRPr="00564D16">
        <w:rPr>
          <w:rFonts w:asciiTheme="minorHAnsi" w:hAnsiTheme="minorHAnsi"/>
          <w:spacing w:val="-1"/>
          <w:sz w:val="22"/>
        </w:rPr>
        <w:t>Make</w:t>
      </w:r>
      <w:r w:rsidRPr="00564D16">
        <w:rPr>
          <w:rFonts w:asciiTheme="minorHAnsi" w:hAnsiTheme="minorHAnsi"/>
          <w:spacing w:val="-2"/>
          <w:sz w:val="22"/>
        </w:rPr>
        <w:t xml:space="preserve"> </w:t>
      </w:r>
      <w:r w:rsidRPr="00564D16">
        <w:rPr>
          <w:rFonts w:asciiTheme="minorHAnsi" w:hAnsiTheme="minorHAnsi"/>
          <w:spacing w:val="-1"/>
          <w:sz w:val="22"/>
        </w:rPr>
        <w:t>sure</w:t>
      </w:r>
      <w:r w:rsidRPr="00564D16">
        <w:rPr>
          <w:rFonts w:asciiTheme="minorHAnsi" w:hAnsiTheme="minorHAnsi"/>
          <w:sz w:val="22"/>
        </w:rPr>
        <w:t xml:space="preserve"> </w:t>
      </w:r>
      <w:r w:rsidRPr="00564D16">
        <w:rPr>
          <w:rFonts w:asciiTheme="minorHAnsi" w:hAnsiTheme="minorHAnsi"/>
          <w:spacing w:val="-1"/>
          <w:sz w:val="22"/>
        </w:rPr>
        <w:t>you use</w:t>
      </w:r>
      <w:r w:rsidRPr="00564D16">
        <w:rPr>
          <w:rFonts w:asciiTheme="minorHAnsi" w:hAnsiTheme="minorHAnsi"/>
          <w:spacing w:val="-2"/>
          <w:sz w:val="22"/>
        </w:rPr>
        <w:t xml:space="preserve"> </w:t>
      </w:r>
      <w:r w:rsidRPr="00564D16">
        <w:rPr>
          <w:rFonts w:asciiTheme="minorHAnsi" w:hAnsiTheme="minorHAnsi"/>
          <w:sz w:val="22"/>
        </w:rPr>
        <w:t>a</w:t>
      </w:r>
      <w:r w:rsidR="00590F16">
        <w:rPr>
          <w:rFonts w:asciiTheme="minorHAnsi" w:hAnsiTheme="minorHAnsi"/>
          <w:sz w:val="22"/>
        </w:rPr>
        <w:t xml:space="preserve"> </w:t>
      </w:r>
      <w:r w:rsidRPr="00564D16">
        <w:rPr>
          <w:rFonts w:asciiTheme="minorHAnsi" w:hAnsiTheme="minorHAnsi"/>
          <w:spacing w:val="-1"/>
          <w:sz w:val="22"/>
        </w:rPr>
        <w:t>commercial</w:t>
      </w:r>
      <w:r w:rsidRPr="00564D16">
        <w:rPr>
          <w:rFonts w:asciiTheme="minorHAnsi" w:hAnsiTheme="minorHAnsi"/>
          <w:sz w:val="22"/>
        </w:rPr>
        <w:t xml:space="preserve"> </w:t>
      </w:r>
      <w:r w:rsidRPr="00564D16">
        <w:rPr>
          <w:rFonts w:asciiTheme="minorHAnsi" w:hAnsiTheme="minorHAnsi"/>
          <w:spacing w:val="-1"/>
          <w:sz w:val="22"/>
        </w:rPr>
        <w:t>rug</w:t>
      </w:r>
      <w:r w:rsidRPr="00564D16">
        <w:rPr>
          <w:rFonts w:asciiTheme="minorHAnsi" w:hAnsiTheme="minorHAnsi"/>
          <w:spacing w:val="-3"/>
          <w:sz w:val="22"/>
        </w:rPr>
        <w:t xml:space="preserve"> </w:t>
      </w:r>
      <w:r w:rsidRPr="00564D16">
        <w:rPr>
          <w:rFonts w:asciiTheme="minorHAnsi" w:hAnsiTheme="minorHAnsi"/>
          <w:spacing w:val="-1"/>
          <w:sz w:val="22"/>
        </w:rPr>
        <w:t>shampoo</w:t>
      </w:r>
      <w:r w:rsidRPr="00564D16">
        <w:rPr>
          <w:rFonts w:asciiTheme="minorHAnsi" w:hAnsiTheme="minorHAnsi"/>
          <w:spacing w:val="-2"/>
          <w:sz w:val="22"/>
        </w:rPr>
        <w:t xml:space="preserve"> </w:t>
      </w:r>
      <w:r w:rsidRPr="00564D16">
        <w:rPr>
          <w:rFonts w:asciiTheme="minorHAnsi" w:hAnsiTheme="minorHAnsi"/>
          <w:spacing w:val="-1"/>
          <w:sz w:val="22"/>
        </w:rPr>
        <w:t>to</w:t>
      </w:r>
      <w:r w:rsidRPr="00564D16">
        <w:rPr>
          <w:rFonts w:asciiTheme="minorHAnsi" w:hAnsiTheme="minorHAnsi"/>
          <w:spacing w:val="1"/>
          <w:sz w:val="22"/>
        </w:rPr>
        <w:t xml:space="preserve"> </w:t>
      </w:r>
      <w:r w:rsidRPr="00564D16">
        <w:rPr>
          <w:rFonts w:asciiTheme="minorHAnsi" w:hAnsiTheme="minorHAnsi"/>
          <w:spacing w:val="-1"/>
          <w:sz w:val="22"/>
        </w:rPr>
        <w:t>which</w:t>
      </w:r>
      <w:r w:rsidRPr="00564D16">
        <w:rPr>
          <w:rFonts w:asciiTheme="minorHAnsi" w:hAnsiTheme="minorHAnsi"/>
          <w:spacing w:val="-4"/>
          <w:sz w:val="22"/>
        </w:rPr>
        <w:t xml:space="preserve"> </w:t>
      </w:r>
      <w:r w:rsidRPr="00564D16">
        <w:rPr>
          <w:rFonts w:asciiTheme="minorHAnsi" w:hAnsiTheme="minorHAnsi"/>
          <w:spacing w:val="-1"/>
          <w:sz w:val="22"/>
        </w:rPr>
        <w:t>you have</w:t>
      </w:r>
      <w:r w:rsidRPr="00564D16">
        <w:rPr>
          <w:rFonts w:asciiTheme="minorHAnsi" w:hAnsiTheme="minorHAnsi"/>
          <w:sz w:val="22"/>
        </w:rPr>
        <w:t xml:space="preserve"> </w:t>
      </w:r>
      <w:r w:rsidRPr="00564D16">
        <w:rPr>
          <w:rFonts w:asciiTheme="minorHAnsi" w:hAnsiTheme="minorHAnsi"/>
          <w:spacing w:val="-1"/>
          <w:sz w:val="22"/>
        </w:rPr>
        <w:t>added</w:t>
      </w:r>
      <w:r w:rsidRPr="00564D16">
        <w:rPr>
          <w:rFonts w:asciiTheme="minorHAnsi" w:hAnsiTheme="minorHAnsi"/>
          <w:sz w:val="22"/>
        </w:rPr>
        <w:t xml:space="preserve"> a</w:t>
      </w:r>
      <w:r w:rsidRPr="00564D16">
        <w:rPr>
          <w:rFonts w:asciiTheme="minorHAnsi" w:hAnsiTheme="minorHAnsi"/>
          <w:spacing w:val="-5"/>
          <w:sz w:val="22"/>
        </w:rPr>
        <w:t xml:space="preserve"> </w:t>
      </w:r>
      <w:r w:rsidRPr="00564D16">
        <w:rPr>
          <w:rFonts w:asciiTheme="minorHAnsi" w:hAnsiTheme="minorHAnsi"/>
          <w:spacing w:val="-1"/>
          <w:sz w:val="22"/>
        </w:rPr>
        <w:t>disinfectant.</w:t>
      </w:r>
      <w:r w:rsidRPr="00564D16">
        <w:rPr>
          <w:rFonts w:asciiTheme="minorHAnsi" w:hAnsiTheme="minorHAnsi"/>
          <w:spacing w:val="46"/>
          <w:sz w:val="22"/>
        </w:rPr>
        <w:t xml:space="preserve"> </w:t>
      </w:r>
      <w:r w:rsidRPr="00564D16">
        <w:rPr>
          <w:rFonts w:asciiTheme="minorHAnsi" w:hAnsiTheme="minorHAnsi"/>
          <w:sz w:val="22"/>
        </w:rPr>
        <w:t>It</w:t>
      </w:r>
      <w:r w:rsidR="00590F16">
        <w:rPr>
          <w:rFonts w:asciiTheme="minorHAnsi" w:hAnsiTheme="minorHAnsi"/>
          <w:sz w:val="22"/>
        </w:rPr>
        <w:t xml:space="preserve"> </w:t>
      </w:r>
      <w:r w:rsidRPr="00564D16">
        <w:rPr>
          <w:rFonts w:asciiTheme="minorHAnsi" w:hAnsiTheme="minorHAnsi"/>
          <w:spacing w:val="-1"/>
          <w:sz w:val="22"/>
        </w:rPr>
        <w:t>should</w:t>
      </w:r>
      <w:r w:rsidRPr="00564D16">
        <w:rPr>
          <w:rFonts w:asciiTheme="minorHAnsi" w:hAnsiTheme="minorHAnsi"/>
          <w:spacing w:val="-2"/>
          <w:sz w:val="22"/>
        </w:rPr>
        <w:t xml:space="preserve"> </w:t>
      </w:r>
      <w:r w:rsidRPr="00564D16">
        <w:rPr>
          <w:rFonts w:asciiTheme="minorHAnsi" w:hAnsiTheme="minorHAnsi"/>
          <w:spacing w:val="-1"/>
          <w:sz w:val="22"/>
        </w:rPr>
        <w:t>not</w:t>
      </w:r>
      <w:r w:rsidRPr="00564D16">
        <w:rPr>
          <w:rFonts w:asciiTheme="minorHAnsi" w:hAnsiTheme="minorHAnsi"/>
          <w:spacing w:val="-3"/>
          <w:sz w:val="22"/>
        </w:rPr>
        <w:t xml:space="preserve"> </w:t>
      </w:r>
      <w:r w:rsidRPr="00564D16">
        <w:rPr>
          <w:rFonts w:asciiTheme="minorHAnsi" w:hAnsiTheme="minorHAnsi"/>
          <w:spacing w:val="-1"/>
          <w:sz w:val="22"/>
        </w:rPr>
        <w:t>stain</w:t>
      </w:r>
      <w:r w:rsidRPr="00564D16">
        <w:rPr>
          <w:rFonts w:asciiTheme="minorHAnsi" w:hAnsiTheme="minorHAnsi"/>
          <w:spacing w:val="-2"/>
          <w:sz w:val="22"/>
        </w:rPr>
        <w:t xml:space="preserve"> the</w:t>
      </w:r>
      <w:r w:rsidRPr="00564D16">
        <w:rPr>
          <w:rFonts w:asciiTheme="minorHAnsi" w:hAnsiTheme="minorHAnsi"/>
          <w:spacing w:val="1"/>
          <w:sz w:val="22"/>
        </w:rPr>
        <w:t xml:space="preserve"> </w:t>
      </w:r>
      <w:r w:rsidRPr="00564D16">
        <w:rPr>
          <w:rFonts w:asciiTheme="minorHAnsi" w:hAnsiTheme="minorHAnsi"/>
          <w:spacing w:val="-1"/>
          <w:sz w:val="22"/>
        </w:rPr>
        <w:t>carpet</w:t>
      </w:r>
      <w:r w:rsidRPr="00564D16">
        <w:rPr>
          <w:rFonts w:asciiTheme="minorHAnsi" w:hAnsiTheme="minorHAnsi"/>
          <w:spacing w:val="-2"/>
          <w:sz w:val="22"/>
        </w:rPr>
        <w:t xml:space="preserve"> </w:t>
      </w:r>
      <w:r w:rsidRPr="00564D16">
        <w:rPr>
          <w:rFonts w:asciiTheme="minorHAnsi" w:hAnsiTheme="minorHAnsi"/>
          <w:sz w:val="22"/>
        </w:rPr>
        <w:t xml:space="preserve">or </w:t>
      </w:r>
      <w:r w:rsidRPr="00564D16">
        <w:rPr>
          <w:rFonts w:asciiTheme="minorHAnsi" w:hAnsiTheme="minorHAnsi"/>
          <w:spacing w:val="-1"/>
          <w:sz w:val="22"/>
        </w:rPr>
        <w:t>upholstery.</w:t>
      </w:r>
      <w:r w:rsidRPr="00564D16">
        <w:rPr>
          <w:rFonts w:asciiTheme="minorHAnsi" w:hAnsiTheme="minorHAnsi"/>
          <w:sz w:val="22"/>
        </w:rPr>
        <w:t xml:space="preserve">  </w:t>
      </w:r>
      <w:r w:rsidRPr="00564D16">
        <w:rPr>
          <w:rFonts w:asciiTheme="minorHAnsi" w:hAnsiTheme="minorHAnsi"/>
          <w:spacing w:val="-1"/>
          <w:sz w:val="22"/>
        </w:rPr>
        <w:t>For</w:t>
      </w:r>
      <w:r w:rsidRPr="00564D16">
        <w:rPr>
          <w:rFonts w:asciiTheme="minorHAnsi" w:hAnsiTheme="minorHAnsi"/>
          <w:sz w:val="22"/>
        </w:rPr>
        <w:t xml:space="preserve"> </w:t>
      </w:r>
      <w:r w:rsidRPr="00564D16">
        <w:rPr>
          <w:rFonts w:asciiTheme="minorHAnsi" w:hAnsiTheme="minorHAnsi"/>
          <w:spacing w:val="-1"/>
          <w:sz w:val="22"/>
        </w:rPr>
        <w:t>small spot</w:t>
      </w:r>
      <w:r w:rsidRPr="00564D16">
        <w:rPr>
          <w:rFonts w:asciiTheme="minorHAnsi" w:hAnsiTheme="minorHAnsi"/>
          <w:spacing w:val="1"/>
          <w:sz w:val="22"/>
        </w:rPr>
        <w:t xml:space="preserve"> </w:t>
      </w:r>
      <w:r w:rsidRPr="00564D16">
        <w:rPr>
          <w:rFonts w:asciiTheme="minorHAnsi" w:hAnsiTheme="minorHAnsi"/>
          <w:spacing w:val="-1"/>
          <w:sz w:val="22"/>
        </w:rPr>
        <w:t>cleaning,</w:t>
      </w:r>
      <w:r w:rsidRPr="00564D16">
        <w:rPr>
          <w:rFonts w:asciiTheme="minorHAnsi" w:hAnsiTheme="minorHAnsi"/>
          <w:sz w:val="22"/>
        </w:rPr>
        <w:t xml:space="preserve"> </w:t>
      </w:r>
      <w:r w:rsidRPr="00564D16">
        <w:rPr>
          <w:rFonts w:asciiTheme="minorHAnsi" w:hAnsiTheme="minorHAnsi"/>
          <w:spacing w:val="-1"/>
          <w:sz w:val="22"/>
        </w:rPr>
        <w:t>spray</w:t>
      </w:r>
      <w:r w:rsidRPr="00564D16">
        <w:rPr>
          <w:rFonts w:asciiTheme="minorHAnsi" w:hAnsiTheme="minorHAnsi"/>
          <w:spacing w:val="-3"/>
          <w:sz w:val="22"/>
        </w:rPr>
        <w:t xml:space="preserve"> </w:t>
      </w:r>
      <w:r w:rsidRPr="00564D16">
        <w:rPr>
          <w:rFonts w:asciiTheme="minorHAnsi" w:hAnsiTheme="minorHAnsi"/>
          <w:spacing w:val="-1"/>
          <w:sz w:val="22"/>
        </w:rPr>
        <w:t>the</w:t>
      </w:r>
      <w:r w:rsidRPr="00564D16">
        <w:rPr>
          <w:rFonts w:asciiTheme="minorHAnsi" w:hAnsiTheme="minorHAnsi"/>
          <w:sz w:val="22"/>
        </w:rPr>
        <w:t xml:space="preserve"> </w:t>
      </w:r>
      <w:r w:rsidRPr="00564D16">
        <w:rPr>
          <w:rFonts w:asciiTheme="minorHAnsi" w:hAnsiTheme="minorHAnsi"/>
          <w:spacing w:val="-2"/>
          <w:sz w:val="22"/>
        </w:rPr>
        <w:t>area</w:t>
      </w:r>
      <w:r w:rsidRPr="00564D16">
        <w:rPr>
          <w:rFonts w:asciiTheme="minorHAnsi" w:hAnsiTheme="minorHAnsi"/>
          <w:sz w:val="22"/>
        </w:rPr>
        <w:t xml:space="preserve"> with</w:t>
      </w:r>
      <w:r w:rsidRPr="00564D16">
        <w:rPr>
          <w:rFonts w:asciiTheme="minorHAnsi" w:hAnsiTheme="minorHAnsi"/>
          <w:spacing w:val="-1"/>
          <w:sz w:val="22"/>
        </w:rPr>
        <w:t xml:space="preserve"> </w:t>
      </w:r>
      <w:r w:rsidRPr="00564D16">
        <w:rPr>
          <w:rFonts w:asciiTheme="minorHAnsi" w:hAnsiTheme="minorHAnsi"/>
          <w:sz w:val="22"/>
        </w:rPr>
        <w:t>a</w:t>
      </w:r>
      <w:r w:rsidRPr="00564D16">
        <w:rPr>
          <w:rFonts w:asciiTheme="minorHAnsi" w:hAnsiTheme="minorHAnsi"/>
          <w:spacing w:val="53"/>
          <w:sz w:val="22"/>
        </w:rPr>
        <w:t xml:space="preserve"> </w:t>
      </w:r>
      <w:r w:rsidRPr="00564D16">
        <w:rPr>
          <w:rFonts w:asciiTheme="minorHAnsi" w:hAnsiTheme="minorHAnsi"/>
          <w:spacing w:val="-1"/>
          <w:sz w:val="22"/>
        </w:rPr>
        <w:t>disinfectant</w:t>
      </w:r>
      <w:r w:rsidRPr="00564D16">
        <w:rPr>
          <w:rFonts w:asciiTheme="minorHAnsi" w:hAnsiTheme="minorHAnsi"/>
          <w:sz w:val="22"/>
        </w:rPr>
        <w:t xml:space="preserve"> </w:t>
      </w:r>
      <w:r w:rsidRPr="00564D16">
        <w:rPr>
          <w:rFonts w:asciiTheme="minorHAnsi" w:hAnsiTheme="minorHAnsi"/>
          <w:spacing w:val="-1"/>
          <w:sz w:val="22"/>
        </w:rPr>
        <w:t>solution (not</w:t>
      </w:r>
      <w:r w:rsidRPr="00564D16">
        <w:rPr>
          <w:rFonts w:asciiTheme="minorHAnsi" w:hAnsiTheme="minorHAnsi"/>
          <w:sz w:val="22"/>
        </w:rPr>
        <w:t xml:space="preserve"> </w:t>
      </w:r>
      <w:r w:rsidRPr="00564D16">
        <w:rPr>
          <w:rFonts w:asciiTheme="minorHAnsi" w:hAnsiTheme="minorHAnsi"/>
          <w:spacing w:val="-1"/>
          <w:sz w:val="22"/>
        </w:rPr>
        <w:t>bleach),</w:t>
      </w:r>
      <w:r w:rsidRPr="00564D16">
        <w:rPr>
          <w:rFonts w:asciiTheme="minorHAnsi" w:hAnsiTheme="minorHAnsi"/>
          <w:sz w:val="22"/>
        </w:rPr>
        <w:t xml:space="preserve"> and</w:t>
      </w:r>
      <w:r w:rsidRPr="00564D16">
        <w:rPr>
          <w:rFonts w:asciiTheme="minorHAnsi" w:hAnsiTheme="minorHAnsi"/>
          <w:spacing w:val="-4"/>
          <w:sz w:val="22"/>
        </w:rPr>
        <w:t xml:space="preserve"> </w:t>
      </w:r>
      <w:r w:rsidRPr="00564D16">
        <w:rPr>
          <w:rFonts w:asciiTheme="minorHAnsi" w:hAnsiTheme="minorHAnsi"/>
          <w:spacing w:val="-1"/>
          <w:sz w:val="22"/>
        </w:rPr>
        <w:t>wipe</w:t>
      </w:r>
      <w:r w:rsidRPr="00564D16">
        <w:rPr>
          <w:rFonts w:asciiTheme="minorHAnsi" w:hAnsiTheme="minorHAnsi"/>
          <w:sz w:val="22"/>
        </w:rPr>
        <w:t xml:space="preserve"> </w:t>
      </w:r>
      <w:r w:rsidRPr="00564D16">
        <w:rPr>
          <w:rFonts w:asciiTheme="minorHAnsi" w:hAnsiTheme="minorHAnsi"/>
          <w:spacing w:val="-2"/>
          <w:sz w:val="22"/>
        </w:rPr>
        <w:t>the</w:t>
      </w:r>
      <w:r w:rsidRPr="00564D16">
        <w:rPr>
          <w:rFonts w:asciiTheme="minorHAnsi" w:hAnsiTheme="minorHAnsi"/>
          <w:sz w:val="22"/>
        </w:rPr>
        <w:t xml:space="preserve"> </w:t>
      </w:r>
      <w:r w:rsidRPr="00564D16">
        <w:rPr>
          <w:rFonts w:asciiTheme="minorHAnsi" w:hAnsiTheme="minorHAnsi"/>
          <w:spacing w:val="-1"/>
          <w:sz w:val="22"/>
        </w:rPr>
        <w:t>droppings</w:t>
      </w:r>
      <w:r w:rsidRPr="00564D16">
        <w:rPr>
          <w:rFonts w:asciiTheme="minorHAnsi" w:hAnsiTheme="minorHAnsi"/>
          <w:sz w:val="22"/>
        </w:rPr>
        <w:t xml:space="preserve"> as </w:t>
      </w:r>
      <w:r w:rsidRPr="00564D16">
        <w:rPr>
          <w:rFonts w:asciiTheme="minorHAnsi" w:hAnsiTheme="minorHAnsi"/>
          <w:spacing w:val="-1"/>
          <w:sz w:val="22"/>
        </w:rPr>
        <w:t xml:space="preserve">above. Use </w:t>
      </w:r>
      <w:r w:rsidRPr="00564D16">
        <w:rPr>
          <w:rFonts w:asciiTheme="minorHAnsi" w:hAnsiTheme="minorHAnsi"/>
          <w:sz w:val="22"/>
        </w:rPr>
        <w:t>the</w:t>
      </w:r>
      <w:r w:rsidRPr="00564D16">
        <w:rPr>
          <w:rFonts w:asciiTheme="minorHAnsi" w:hAnsiTheme="minorHAnsi"/>
          <w:spacing w:val="-1"/>
          <w:sz w:val="22"/>
        </w:rPr>
        <w:t xml:space="preserve"> disinfectant</w:t>
      </w:r>
      <w:r w:rsidRPr="00564D16">
        <w:rPr>
          <w:rFonts w:asciiTheme="minorHAnsi" w:hAnsiTheme="minorHAnsi"/>
          <w:spacing w:val="-3"/>
          <w:sz w:val="22"/>
        </w:rPr>
        <w:t xml:space="preserve"> </w:t>
      </w:r>
      <w:r w:rsidRPr="00564D16">
        <w:rPr>
          <w:rFonts w:asciiTheme="minorHAnsi" w:hAnsiTheme="minorHAnsi"/>
          <w:sz w:val="22"/>
        </w:rPr>
        <w:t>on</w:t>
      </w:r>
      <w:r w:rsidRPr="00564D16">
        <w:rPr>
          <w:rFonts w:asciiTheme="minorHAnsi" w:hAnsiTheme="minorHAnsi"/>
          <w:spacing w:val="-1"/>
          <w:sz w:val="22"/>
        </w:rPr>
        <w:t xml:space="preserve"> hardwood floors,</w:t>
      </w:r>
      <w:r w:rsidRPr="00564D16">
        <w:rPr>
          <w:rFonts w:asciiTheme="minorHAnsi" w:hAnsiTheme="minorHAnsi"/>
          <w:spacing w:val="-4"/>
          <w:sz w:val="22"/>
        </w:rPr>
        <w:t xml:space="preserve"> </w:t>
      </w:r>
      <w:r w:rsidRPr="00564D16">
        <w:rPr>
          <w:rFonts w:asciiTheme="minorHAnsi" w:hAnsiTheme="minorHAnsi"/>
          <w:spacing w:val="-1"/>
          <w:sz w:val="22"/>
        </w:rPr>
        <w:t>and the</w:t>
      </w:r>
      <w:r w:rsidRPr="00564D16">
        <w:rPr>
          <w:rFonts w:asciiTheme="minorHAnsi" w:hAnsiTheme="minorHAnsi"/>
          <w:sz w:val="22"/>
        </w:rPr>
        <w:t xml:space="preserve"> </w:t>
      </w:r>
      <w:r w:rsidRPr="00564D16">
        <w:rPr>
          <w:rFonts w:asciiTheme="minorHAnsi" w:hAnsiTheme="minorHAnsi"/>
          <w:spacing w:val="-1"/>
          <w:sz w:val="22"/>
        </w:rPr>
        <w:t>bleach</w:t>
      </w:r>
      <w:r w:rsidRPr="00564D16">
        <w:rPr>
          <w:rFonts w:asciiTheme="minorHAnsi" w:hAnsiTheme="minorHAnsi"/>
          <w:spacing w:val="-4"/>
          <w:sz w:val="22"/>
        </w:rPr>
        <w:t xml:space="preserve"> </w:t>
      </w:r>
      <w:r w:rsidRPr="00564D16">
        <w:rPr>
          <w:rFonts w:asciiTheme="minorHAnsi" w:hAnsiTheme="minorHAnsi"/>
          <w:spacing w:val="-1"/>
          <w:sz w:val="22"/>
        </w:rPr>
        <w:t>solution</w:t>
      </w:r>
      <w:r w:rsidRPr="00564D16">
        <w:rPr>
          <w:rFonts w:asciiTheme="minorHAnsi" w:hAnsiTheme="minorHAnsi"/>
          <w:spacing w:val="-2"/>
          <w:sz w:val="22"/>
        </w:rPr>
        <w:t xml:space="preserve"> </w:t>
      </w:r>
      <w:r w:rsidRPr="00564D16">
        <w:rPr>
          <w:rFonts w:asciiTheme="minorHAnsi" w:hAnsiTheme="minorHAnsi"/>
          <w:sz w:val="22"/>
        </w:rPr>
        <w:t>on</w:t>
      </w:r>
      <w:r w:rsidRPr="00564D16">
        <w:rPr>
          <w:rFonts w:asciiTheme="minorHAnsi" w:hAnsiTheme="minorHAnsi"/>
          <w:spacing w:val="-3"/>
          <w:sz w:val="22"/>
        </w:rPr>
        <w:t xml:space="preserve"> </w:t>
      </w:r>
      <w:r w:rsidRPr="00564D16">
        <w:rPr>
          <w:rFonts w:asciiTheme="minorHAnsi" w:hAnsiTheme="minorHAnsi"/>
          <w:spacing w:val="-1"/>
          <w:sz w:val="22"/>
        </w:rPr>
        <w:t>linoleum</w:t>
      </w:r>
      <w:r w:rsidRPr="00564D16">
        <w:rPr>
          <w:rFonts w:asciiTheme="minorHAnsi" w:hAnsiTheme="minorHAnsi"/>
          <w:spacing w:val="-2"/>
          <w:sz w:val="22"/>
        </w:rPr>
        <w:t xml:space="preserve"> </w:t>
      </w:r>
      <w:r w:rsidRPr="00564D16">
        <w:rPr>
          <w:rFonts w:asciiTheme="minorHAnsi" w:hAnsiTheme="minorHAnsi"/>
          <w:spacing w:val="-1"/>
          <w:sz w:val="22"/>
        </w:rPr>
        <w:t>floors,</w:t>
      </w:r>
      <w:r w:rsidRPr="00564D16">
        <w:rPr>
          <w:rFonts w:asciiTheme="minorHAnsi" w:hAnsiTheme="minorHAnsi"/>
          <w:spacing w:val="-2"/>
          <w:sz w:val="22"/>
        </w:rPr>
        <w:t xml:space="preserve"> </w:t>
      </w:r>
      <w:r w:rsidRPr="00564D16">
        <w:rPr>
          <w:rFonts w:asciiTheme="minorHAnsi" w:hAnsiTheme="minorHAnsi"/>
          <w:spacing w:val="-1"/>
          <w:sz w:val="22"/>
        </w:rPr>
        <w:t>counters</w:t>
      </w:r>
      <w:r w:rsidRPr="00564D16">
        <w:rPr>
          <w:rFonts w:asciiTheme="minorHAnsi" w:hAnsiTheme="minorHAnsi"/>
          <w:sz w:val="22"/>
        </w:rPr>
        <w:t xml:space="preserve"> </w:t>
      </w:r>
      <w:r w:rsidRPr="00564D16">
        <w:rPr>
          <w:rFonts w:asciiTheme="minorHAnsi" w:hAnsiTheme="minorHAnsi"/>
          <w:spacing w:val="-2"/>
          <w:sz w:val="22"/>
        </w:rPr>
        <w:t>and</w:t>
      </w:r>
      <w:r w:rsidRPr="00564D16">
        <w:rPr>
          <w:rFonts w:asciiTheme="minorHAnsi" w:hAnsiTheme="minorHAnsi"/>
          <w:spacing w:val="-1"/>
          <w:sz w:val="22"/>
        </w:rPr>
        <w:t xml:space="preserve"> appliances.</w:t>
      </w:r>
      <w:r w:rsidR="00590F16">
        <w:rPr>
          <w:rFonts w:asciiTheme="minorHAnsi" w:hAnsiTheme="minorHAnsi"/>
          <w:spacing w:val="-1"/>
          <w:sz w:val="22"/>
        </w:rPr>
        <w:t xml:space="preserve">  </w:t>
      </w:r>
      <w:r w:rsidRPr="00564D16">
        <w:rPr>
          <w:rFonts w:asciiTheme="minorHAnsi" w:hAnsiTheme="minorHAnsi"/>
          <w:spacing w:val="-1"/>
          <w:sz w:val="22"/>
        </w:rPr>
        <w:t>Take</w:t>
      </w:r>
      <w:r w:rsidRPr="00564D16">
        <w:rPr>
          <w:rFonts w:asciiTheme="minorHAnsi" w:hAnsiTheme="minorHAnsi"/>
          <w:spacing w:val="1"/>
          <w:sz w:val="22"/>
        </w:rPr>
        <w:t xml:space="preserve"> </w:t>
      </w:r>
      <w:r w:rsidRPr="00564D16">
        <w:rPr>
          <w:rFonts w:asciiTheme="minorHAnsi" w:hAnsiTheme="minorHAnsi"/>
          <w:spacing w:val="-1"/>
          <w:sz w:val="22"/>
        </w:rPr>
        <w:t xml:space="preserve">bedding </w:t>
      </w:r>
      <w:r w:rsidRPr="00564D16">
        <w:rPr>
          <w:rFonts w:asciiTheme="minorHAnsi" w:hAnsiTheme="minorHAnsi"/>
          <w:sz w:val="22"/>
        </w:rPr>
        <w:t xml:space="preserve">or </w:t>
      </w:r>
      <w:r w:rsidRPr="00564D16">
        <w:rPr>
          <w:rFonts w:asciiTheme="minorHAnsi" w:hAnsiTheme="minorHAnsi"/>
          <w:spacing w:val="-1"/>
          <w:sz w:val="22"/>
        </w:rPr>
        <w:t>clothing</w:t>
      </w:r>
      <w:r w:rsidRPr="00564D16">
        <w:rPr>
          <w:rFonts w:asciiTheme="minorHAnsi" w:hAnsiTheme="minorHAnsi"/>
          <w:spacing w:val="-2"/>
          <w:sz w:val="22"/>
        </w:rPr>
        <w:t xml:space="preserve"> </w:t>
      </w:r>
      <w:r w:rsidRPr="00564D16">
        <w:rPr>
          <w:rFonts w:asciiTheme="minorHAnsi" w:hAnsiTheme="minorHAnsi"/>
          <w:spacing w:val="-1"/>
          <w:sz w:val="22"/>
        </w:rPr>
        <w:t>outside</w:t>
      </w:r>
      <w:r w:rsidRPr="00564D16">
        <w:rPr>
          <w:rFonts w:asciiTheme="minorHAnsi" w:hAnsiTheme="minorHAnsi"/>
          <w:sz w:val="22"/>
        </w:rPr>
        <w:t xml:space="preserve"> and</w:t>
      </w:r>
      <w:r w:rsidRPr="00564D16">
        <w:rPr>
          <w:rFonts w:asciiTheme="minorHAnsi" w:hAnsiTheme="minorHAnsi"/>
          <w:spacing w:val="-2"/>
          <w:sz w:val="22"/>
        </w:rPr>
        <w:t xml:space="preserve"> </w:t>
      </w:r>
      <w:r w:rsidRPr="00564D16">
        <w:rPr>
          <w:rFonts w:asciiTheme="minorHAnsi" w:hAnsiTheme="minorHAnsi"/>
          <w:spacing w:val="-1"/>
          <w:sz w:val="22"/>
        </w:rPr>
        <w:t>either</w:t>
      </w:r>
      <w:r w:rsidRPr="00564D16">
        <w:rPr>
          <w:rFonts w:asciiTheme="minorHAnsi" w:hAnsiTheme="minorHAnsi"/>
          <w:sz w:val="22"/>
        </w:rPr>
        <w:t xml:space="preserve"> </w:t>
      </w:r>
      <w:r w:rsidRPr="00564D16">
        <w:rPr>
          <w:rFonts w:asciiTheme="minorHAnsi" w:hAnsiTheme="minorHAnsi"/>
          <w:spacing w:val="-1"/>
          <w:sz w:val="22"/>
        </w:rPr>
        <w:t>gently</w:t>
      </w:r>
      <w:r w:rsidRPr="00564D16">
        <w:rPr>
          <w:rFonts w:asciiTheme="minorHAnsi" w:hAnsiTheme="minorHAnsi"/>
          <w:spacing w:val="1"/>
          <w:sz w:val="22"/>
        </w:rPr>
        <w:t xml:space="preserve"> </w:t>
      </w:r>
      <w:r w:rsidRPr="00564D16">
        <w:rPr>
          <w:rFonts w:asciiTheme="minorHAnsi" w:hAnsiTheme="minorHAnsi"/>
          <w:spacing w:val="-2"/>
          <w:sz w:val="22"/>
        </w:rPr>
        <w:t>roll</w:t>
      </w:r>
      <w:r w:rsidRPr="00564D16">
        <w:rPr>
          <w:rFonts w:asciiTheme="minorHAnsi" w:hAnsiTheme="minorHAnsi"/>
          <w:sz w:val="22"/>
        </w:rPr>
        <w:t xml:space="preserve"> the </w:t>
      </w:r>
      <w:r w:rsidRPr="00564D16">
        <w:rPr>
          <w:rFonts w:asciiTheme="minorHAnsi" w:hAnsiTheme="minorHAnsi"/>
          <w:spacing w:val="-1"/>
          <w:sz w:val="22"/>
        </w:rPr>
        <w:t>droppings</w:t>
      </w:r>
      <w:r w:rsidRPr="00564D16">
        <w:rPr>
          <w:rFonts w:asciiTheme="minorHAnsi" w:hAnsiTheme="minorHAnsi"/>
          <w:sz w:val="22"/>
        </w:rPr>
        <w:t xml:space="preserve"> off</w:t>
      </w:r>
      <w:r w:rsidRPr="00564D16">
        <w:rPr>
          <w:rFonts w:asciiTheme="minorHAnsi" w:hAnsiTheme="minorHAnsi"/>
          <w:spacing w:val="-3"/>
          <w:sz w:val="22"/>
        </w:rPr>
        <w:t xml:space="preserve"> </w:t>
      </w:r>
      <w:r w:rsidRPr="00564D16">
        <w:rPr>
          <w:rFonts w:asciiTheme="minorHAnsi" w:hAnsiTheme="minorHAnsi"/>
          <w:sz w:val="22"/>
        </w:rPr>
        <w:t xml:space="preserve">or </w:t>
      </w:r>
      <w:r w:rsidRPr="00564D16">
        <w:rPr>
          <w:rFonts w:asciiTheme="minorHAnsi" w:hAnsiTheme="minorHAnsi"/>
          <w:spacing w:val="-2"/>
          <w:sz w:val="22"/>
        </w:rPr>
        <w:t>pick</w:t>
      </w:r>
      <w:r w:rsidRPr="00564D16">
        <w:rPr>
          <w:rFonts w:asciiTheme="minorHAnsi" w:hAnsiTheme="minorHAnsi"/>
          <w:sz w:val="22"/>
        </w:rPr>
        <w:t xml:space="preserve"> </w:t>
      </w:r>
      <w:r w:rsidRPr="00564D16">
        <w:rPr>
          <w:rFonts w:asciiTheme="minorHAnsi" w:hAnsiTheme="minorHAnsi"/>
          <w:spacing w:val="-1"/>
          <w:sz w:val="22"/>
        </w:rPr>
        <w:t>them</w:t>
      </w:r>
      <w:r w:rsidRPr="00564D16">
        <w:rPr>
          <w:rFonts w:asciiTheme="minorHAnsi" w:hAnsiTheme="minorHAnsi"/>
          <w:sz w:val="22"/>
        </w:rPr>
        <w:t xml:space="preserve"> off</w:t>
      </w:r>
      <w:r w:rsidRPr="00564D16">
        <w:rPr>
          <w:rFonts w:asciiTheme="minorHAnsi" w:hAnsiTheme="minorHAnsi"/>
          <w:spacing w:val="-3"/>
          <w:sz w:val="22"/>
        </w:rPr>
        <w:t xml:space="preserve"> </w:t>
      </w:r>
      <w:r w:rsidRPr="00564D16">
        <w:rPr>
          <w:rFonts w:asciiTheme="minorHAnsi" w:hAnsiTheme="minorHAnsi"/>
          <w:spacing w:val="1"/>
          <w:sz w:val="22"/>
        </w:rPr>
        <w:t>with</w:t>
      </w:r>
      <w:r w:rsidRPr="00564D16">
        <w:rPr>
          <w:rFonts w:asciiTheme="minorHAnsi" w:hAnsiTheme="minorHAnsi"/>
          <w:spacing w:val="47"/>
          <w:sz w:val="22"/>
        </w:rPr>
        <w:t xml:space="preserve"> </w:t>
      </w:r>
      <w:r w:rsidRPr="00564D16">
        <w:rPr>
          <w:rFonts w:asciiTheme="minorHAnsi" w:hAnsiTheme="minorHAnsi"/>
          <w:spacing w:val="-1"/>
          <w:sz w:val="22"/>
        </w:rPr>
        <w:t>rubber</w:t>
      </w:r>
      <w:r w:rsidRPr="00564D16">
        <w:rPr>
          <w:rFonts w:asciiTheme="minorHAnsi" w:hAnsiTheme="minorHAnsi"/>
          <w:sz w:val="22"/>
        </w:rPr>
        <w:t xml:space="preserve"> </w:t>
      </w:r>
      <w:r w:rsidRPr="00564D16">
        <w:rPr>
          <w:rFonts w:asciiTheme="minorHAnsi" w:hAnsiTheme="minorHAnsi"/>
          <w:spacing w:val="-1"/>
          <w:sz w:val="22"/>
        </w:rPr>
        <w:t>gloves:</w:t>
      </w:r>
      <w:r w:rsidRPr="00564D16">
        <w:rPr>
          <w:rFonts w:asciiTheme="minorHAnsi" w:hAnsiTheme="minorHAnsi"/>
          <w:spacing w:val="-2"/>
          <w:sz w:val="22"/>
        </w:rPr>
        <w:t xml:space="preserve"> </w:t>
      </w:r>
      <w:r w:rsidRPr="00564D16">
        <w:rPr>
          <w:rFonts w:asciiTheme="minorHAnsi" w:hAnsiTheme="minorHAnsi"/>
          <w:spacing w:val="-1"/>
          <w:sz w:val="22"/>
        </w:rPr>
        <w:t>do</w:t>
      </w:r>
      <w:r w:rsidRPr="00564D16">
        <w:rPr>
          <w:rFonts w:asciiTheme="minorHAnsi" w:hAnsiTheme="minorHAnsi"/>
          <w:sz w:val="22"/>
        </w:rPr>
        <w:t xml:space="preserve"> </w:t>
      </w:r>
      <w:r w:rsidRPr="00564D16">
        <w:rPr>
          <w:rFonts w:asciiTheme="minorHAnsi" w:hAnsiTheme="minorHAnsi"/>
          <w:spacing w:val="-1"/>
          <w:sz w:val="22"/>
        </w:rPr>
        <w:t>not shake</w:t>
      </w:r>
      <w:r w:rsidRPr="00564D16">
        <w:rPr>
          <w:rFonts w:asciiTheme="minorHAnsi" w:hAnsiTheme="minorHAnsi"/>
          <w:sz w:val="22"/>
        </w:rPr>
        <w:t xml:space="preserve"> </w:t>
      </w:r>
      <w:r w:rsidRPr="00564D16">
        <w:rPr>
          <w:rFonts w:asciiTheme="minorHAnsi" w:hAnsiTheme="minorHAnsi"/>
          <w:spacing w:val="-1"/>
          <w:sz w:val="22"/>
        </w:rPr>
        <w:t>them</w:t>
      </w:r>
      <w:r w:rsidRPr="00564D16">
        <w:rPr>
          <w:rFonts w:asciiTheme="minorHAnsi" w:hAnsiTheme="minorHAnsi"/>
          <w:spacing w:val="-2"/>
          <w:sz w:val="22"/>
        </w:rPr>
        <w:t xml:space="preserve"> </w:t>
      </w:r>
      <w:r w:rsidRPr="00564D16">
        <w:rPr>
          <w:rFonts w:asciiTheme="minorHAnsi" w:hAnsiTheme="minorHAnsi"/>
          <w:spacing w:val="-1"/>
          <w:sz w:val="22"/>
        </w:rPr>
        <w:t>off!</w:t>
      </w:r>
      <w:r w:rsidRPr="00564D16">
        <w:rPr>
          <w:rFonts w:asciiTheme="minorHAnsi" w:hAnsiTheme="minorHAnsi"/>
          <w:spacing w:val="47"/>
          <w:sz w:val="22"/>
        </w:rPr>
        <w:t xml:space="preserve"> </w:t>
      </w:r>
      <w:r w:rsidRPr="00564D16">
        <w:rPr>
          <w:rFonts w:asciiTheme="minorHAnsi" w:hAnsiTheme="minorHAnsi"/>
          <w:spacing w:val="-1"/>
          <w:sz w:val="22"/>
        </w:rPr>
        <w:t>Then</w:t>
      </w:r>
      <w:r w:rsidRPr="00564D16">
        <w:rPr>
          <w:rFonts w:asciiTheme="minorHAnsi" w:hAnsiTheme="minorHAnsi"/>
          <w:spacing w:val="-2"/>
          <w:sz w:val="22"/>
        </w:rPr>
        <w:t xml:space="preserve"> </w:t>
      </w:r>
      <w:r w:rsidRPr="00564D16">
        <w:rPr>
          <w:rFonts w:asciiTheme="minorHAnsi" w:hAnsiTheme="minorHAnsi"/>
          <w:sz w:val="22"/>
        </w:rPr>
        <w:t>wash</w:t>
      </w:r>
      <w:r w:rsidRPr="00564D16">
        <w:rPr>
          <w:rFonts w:asciiTheme="minorHAnsi" w:hAnsiTheme="minorHAnsi"/>
          <w:spacing w:val="-1"/>
          <w:sz w:val="22"/>
        </w:rPr>
        <w:t xml:space="preserve"> </w:t>
      </w:r>
      <w:r w:rsidRPr="00564D16">
        <w:rPr>
          <w:rFonts w:asciiTheme="minorHAnsi" w:hAnsiTheme="minorHAnsi"/>
          <w:spacing w:val="-2"/>
          <w:sz w:val="22"/>
        </w:rPr>
        <w:t>them</w:t>
      </w:r>
      <w:r w:rsidRPr="00564D16">
        <w:rPr>
          <w:rFonts w:asciiTheme="minorHAnsi" w:hAnsiTheme="minorHAnsi"/>
          <w:sz w:val="22"/>
        </w:rPr>
        <w:t xml:space="preserve"> as</w:t>
      </w:r>
      <w:r w:rsidRPr="00564D16">
        <w:rPr>
          <w:rFonts w:asciiTheme="minorHAnsi" w:hAnsiTheme="minorHAnsi"/>
          <w:spacing w:val="-2"/>
          <w:sz w:val="22"/>
        </w:rPr>
        <w:t xml:space="preserve"> </w:t>
      </w:r>
      <w:r w:rsidRPr="00564D16">
        <w:rPr>
          <w:rFonts w:asciiTheme="minorHAnsi" w:hAnsiTheme="minorHAnsi"/>
          <w:spacing w:val="-1"/>
          <w:sz w:val="22"/>
        </w:rPr>
        <w:t>regular laundry</w:t>
      </w:r>
      <w:r w:rsidRPr="00564D16">
        <w:rPr>
          <w:rFonts w:asciiTheme="minorHAnsi" w:hAnsiTheme="minorHAnsi"/>
          <w:sz w:val="22"/>
        </w:rPr>
        <w:t xml:space="preserve"> </w:t>
      </w:r>
      <w:r w:rsidRPr="00564D16">
        <w:rPr>
          <w:rFonts w:asciiTheme="minorHAnsi" w:hAnsiTheme="minorHAnsi"/>
          <w:spacing w:val="-1"/>
          <w:sz w:val="22"/>
        </w:rPr>
        <w:t>and dry</w:t>
      </w:r>
      <w:r w:rsidRPr="00564D16">
        <w:rPr>
          <w:rFonts w:asciiTheme="minorHAnsi" w:hAnsiTheme="minorHAnsi"/>
          <w:spacing w:val="1"/>
          <w:sz w:val="22"/>
        </w:rPr>
        <w:t xml:space="preserve"> </w:t>
      </w:r>
      <w:r w:rsidRPr="00564D16">
        <w:rPr>
          <w:rFonts w:asciiTheme="minorHAnsi" w:hAnsiTheme="minorHAnsi"/>
          <w:spacing w:val="-1"/>
          <w:sz w:val="22"/>
        </w:rPr>
        <w:t>them</w:t>
      </w:r>
      <w:r w:rsidRPr="00564D16">
        <w:rPr>
          <w:rFonts w:asciiTheme="minorHAnsi" w:hAnsiTheme="minorHAnsi"/>
          <w:sz w:val="22"/>
        </w:rPr>
        <w:t xml:space="preserve"> in</w:t>
      </w:r>
      <w:r w:rsidRPr="00564D16">
        <w:rPr>
          <w:rFonts w:asciiTheme="minorHAnsi" w:hAnsiTheme="minorHAnsi"/>
          <w:spacing w:val="-3"/>
          <w:sz w:val="22"/>
        </w:rPr>
        <w:t xml:space="preserve"> </w:t>
      </w:r>
      <w:r w:rsidRPr="00564D16">
        <w:rPr>
          <w:rFonts w:asciiTheme="minorHAnsi" w:hAnsiTheme="minorHAnsi"/>
          <w:sz w:val="22"/>
        </w:rPr>
        <w:t>a</w:t>
      </w:r>
      <w:r w:rsidR="00590F16">
        <w:rPr>
          <w:rFonts w:asciiTheme="minorHAnsi" w:hAnsiTheme="minorHAnsi"/>
          <w:sz w:val="22"/>
        </w:rPr>
        <w:t xml:space="preserve"> </w:t>
      </w:r>
      <w:r w:rsidRPr="00564D16">
        <w:rPr>
          <w:rFonts w:asciiTheme="minorHAnsi" w:hAnsiTheme="minorHAnsi"/>
          <w:spacing w:val="-1"/>
          <w:sz w:val="22"/>
        </w:rPr>
        <w:t>dryer</w:t>
      </w:r>
      <w:r w:rsidRPr="00564D16">
        <w:rPr>
          <w:rFonts w:asciiTheme="minorHAnsi" w:hAnsiTheme="minorHAnsi"/>
          <w:spacing w:val="-3"/>
          <w:sz w:val="22"/>
        </w:rPr>
        <w:t xml:space="preserve"> </w:t>
      </w:r>
      <w:r w:rsidRPr="00564D16">
        <w:rPr>
          <w:rFonts w:asciiTheme="minorHAnsi" w:hAnsiTheme="minorHAnsi"/>
          <w:sz w:val="22"/>
        </w:rPr>
        <w:t xml:space="preserve">or </w:t>
      </w:r>
      <w:r w:rsidRPr="00564D16">
        <w:rPr>
          <w:rFonts w:asciiTheme="minorHAnsi" w:hAnsiTheme="minorHAnsi"/>
          <w:spacing w:val="-1"/>
          <w:sz w:val="22"/>
        </w:rPr>
        <w:t>hang them outside</w:t>
      </w:r>
      <w:r w:rsidRPr="00564D16">
        <w:rPr>
          <w:rFonts w:asciiTheme="minorHAnsi" w:hAnsiTheme="minorHAnsi"/>
          <w:spacing w:val="-2"/>
          <w:sz w:val="22"/>
        </w:rPr>
        <w:t xml:space="preserve"> </w:t>
      </w:r>
      <w:r w:rsidRPr="00564D16">
        <w:rPr>
          <w:rFonts w:asciiTheme="minorHAnsi" w:hAnsiTheme="minorHAnsi"/>
          <w:sz w:val="22"/>
        </w:rPr>
        <w:t>in</w:t>
      </w:r>
      <w:r w:rsidRPr="00564D16">
        <w:rPr>
          <w:rFonts w:asciiTheme="minorHAnsi" w:hAnsiTheme="minorHAnsi"/>
          <w:spacing w:val="-1"/>
          <w:sz w:val="22"/>
        </w:rPr>
        <w:t xml:space="preserve"> </w:t>
      </w:r>
      <w:r w:rsidRPr="00564D16">
        <w:rPr>
          <w:rFonts w:asciiTheme="minorHAnsi" w:hAnsiTheme="minorHAnsi"/>
          <w:sz w:val="22"/>
        </w:rPr>
        <w:t>the</w:t>
      </w:r>
      <w:r w:rsidRPr="00564D16">
        <w:rPr>
          <w:rFonts w:asciiTheme="minorHAnsi" w:hAnsiTheme="minorHAnsi"/>
          <w:spacing w:val="-1"/>
          <w:sz w:val="22"/>
        </w:rPr>
        <w:t xml:space="preserve"> bright</w:t>
      </w:r>
      <w:r w:rsidRPr="00564D16">
        <w:rPr>
          <w:rFonts w:asciiTheme="minorHAnsi" w:hAnsiTheme="minorHAnsi"/>
          <w:spacing w:val="1"/>
          <w:sz w:val="22"/>
        </w:rPr>
        <w:t xml:space="preserve"> </w:t>
      </w:r>
      <w:r w:rsidRPr="00564D16">
        <w:rPr>
          <w:rFonts w:asciiTheme="minorHAnsi" w:hAnsiTheme="minorHAnsi"/>
          <w:spacing w:val="-1"/>
          <w:sz w:val="22"/>
        </w:rPr>
        <w:t>sunlight.</w:t>
      </w:r>
    </w:p>
    <w:p w14:paraId="4DE93507" w14:textId="77777777" w:rsidR="00B023D2" w:rsidRPr="00564D16" w:rsidRDefault="00B023D2" w:rsidP="00B023D2">
      <w:pPr>
        <w:rPr>
          <w:rFonts w:asciiTheme="minorHAnsi" w:hAnsiTheme="minorHAnsi"/>
          <w:sz w:val="22"/>
        </w:rPr>
      </w:pPr>
    </w:p>
    <w:p w14:paraId="06A42776" w14:textId="77777777" w:rsidR="008338B5" w:rsidRDefault="00113BAE" w:rsidP="00E87AF1">
      <w:pPr>
        <w:pStyle w:val="Heading2"/>
      </w:pPr>
      <w:bookmarkStart w:id="31" w:name="_Toc67302667"/>
      <w:r w:rsidRPr="005C69B8">
        <w:t xml:space="preserve">Section 3.5: Histoplasmosis or </w:t>
      </w:r>
      <w:proofErr w:type="spellStart"/>
      <w:r w:rsidRPr="005C69B8">
        <w:t>Cryptococcosis</w:t>
      </w:r>
      <w:bookmarkEnd w:id="31"/>
      <w:proofErr w:type="spellEnd"/>
    </w:p>
    <w:p w14:paraId="23B05C58" w14:textId="77777777" w:rsidR="00590F16" w:rsidRPr="00590F16" w:rsidRDefault="00590F16" w:rsidP="00590F16"/>
    <w:p w14:paraId="628A8C24" w14:textId="77777777" w:rsidR="00B023D2" w:rsidRPr="008338B5" w:rsidRDefault="00113BAE" w:rsidP="00FC0514">
      <w:pPr>
        <w:pStyle w:val="ListParagraph"/>
        <w:numPr>
          <w:ilvl w:val="0"/>
          <w:numId w:val="61"/>
        </w:numPr>
        <w:rPr>
          <w:rFonts w:asciiTheme="minorHAnsi" w:hAnsiTheme="minorHAnsi"/>
          <w:color w:val="auto"/>
          <w:sz w:val="24"/>
          <w:szCs w:val="24"/>
        </w:rPr>
      </w:pPr>
      <w:r w:rsidRPr="008338B5">
        <w:rPr>
          <w:rFonts w:asciiTheme="minorHAnsi" w:hAnsiTheme="minorHAnsi"/>
          <w:b/>
          <w:color w:val="auto"/>
          <w:sz w:val="24"/>
          <w:szCs w:val="24"/>
        </w:rPr>
        <w:t xml:space="preserve">Histoplasmosis or </w:t>
      </w:r>
      <w:proofErr w:type="spellStart"/>
      <w:r w:rsidRPr="008338B5">
        <w:rPr>
          <w:rFonts w:asciiTheme="minorHAnsi" w:hAnsiTheme="minorHAnsi"/>
          <w:b/>
          <w:color w:val="auto"/>
          <w:sz w:val="24"/>
          <w:szCs w:val="24"/>
        </w:rPr>
        <w:t>Cryptococc</w:t>
      </w:r>
      <w:r w:rsidR="008338B5">
        <w:rPr>
          <w:rFonts w:asciiTheme="minorHAnsi" w:hAnsiTheme="minorHAnsi"/>
          <w:b/>
          <w:color w:val="auto"/>
          <w:sz w:val="24"/>
          <w:szCs w:val="24"/>
        </w:rPr>
        <w:t>osis</w:t>
      </w:r>
      <w:proofErr w:type="spellEnd"/>
      <w:r w:rsidRPr="008338B5">
        <w:rPr>
          <w:rFonts w:asciiTheme="minorHAnsi" w:hAnsiTheme="minorHAnsi"/>
          <w:b/>
          <w:color w:val="auto"/>
          <w:sz w:val="24"/>
          <w:szCs w:val="24"/>
        </w:rPr>
        <w:t xml:space="preserve"> (</w:t>
      </w:r>
      <w:r w:rsidR="00B023D2" w:rsidRPr="008338B5">
        <w:rPr>
          <w:rFonts w:asciiTheme="minorHAnsi" w:hAnsiTheme="minorHAnsi"/>
          <w:b/>
          <w:color w:val="auto"/>
          <w:sz w:val="24"/>
          <w:szCs w:val="24"/>
        </w:rPr>
        <w:t xml:space="preserve">Bird and </w:t>
      </w:r>
      <w:r w:rsidRPr="008338B5">
        <w:rPr>
          <w:rFonts w:asciiTheme="minorHAnsi" w:hAnsiTheme="minorHAnsi"/>
          <w:b/>
          <w:color w:val="auto"/>
          <w:sz w:val="24"/>
          <w:szCs w:val="24"/>
        </w:rPr>
        <w:t>Bat</w:t>
      </w:r>
      <w:r w:rsidR="00B023D2" w:rsidRPr="008338B5">
        <w:rPr>
          <w:rFonts w:asciiTheme="minorHAnsi" w:hAnsiTheme="minorHAnsi"/>
          <w:b/>
          <w:color w:val="auto"/>
          <w:sz w:val="24"/>
          <w:szCs w:val="24"/>
        </w:rPr>
        <w:t xml:space="preserve"> Droppings</w:t>
      </w:r>
      <w:r w:rsidRPr="008338B5">
        <w:rPr>
          <w:rFonts w:asciiTheme="minorHAnsi" w:hAnsiTheme="minorHAnsi"/>
          <w:b/>
          <w:color w:val="auto"/>
          <w:sz w:val="24"/>
          <w:szCs w:val="24"/>
        </w:rPr>
        <w:t>)</w:t>
      </w:r>
    </w:p>
    <w:p w14:paraId="782F3CB5" w14:textId="77777777" w:rsidR="00B023D2" w:rsidRPr="00564D16" w:rsidRDefault="00B023D2" w:rsidP="00B023D2">
      <w:pPr>
        <w:pStyle w:val="ListParagraph"/>
        <w:ind w:left="345" w:firstLine="0"/>
        <w:rPr>
          <w:rFonts w:asciiTheme="minorHAnsi" w:hAnsiTheme="minorHAnsi"/>
          <w:b/>
          <w:color w:val="2E74B5" w:themeColor="accent1" w:themeShade="BF"/>
          <w:sz w:val="22"/>
        </w:rPr>
      </w:pPr>
    </w:p>
    <w:p w14:paraId="4738E0B8" w14:textId="77777777" w:rsidR="00B023D2" w:rsidRPr="008338B5" w:rsidRDefault="00B023D2" w:rsidP="00B023D2">
      <w:pPr>
        <w:spacing w:after="0" w:line="240" w:lineRule="auto"/>
        <w:ind w:left="0" w:firstLine="0"/>
        <w:rPr>
          <w:rFonts w:asciiTheme="minorHAnsi" w:hAnsiTheme="minorHAnsi"/>
          <w:b/>
          <w:color w:val="auto"/>
          <w:sz w:val="22"/>
        </w:rPr>
      </w:pPr>
      <w:r w:rsidRPr="008338B5">
        <w:rPr>
          <w:rFonts w:asciiTheme="minorHAnsi" w:hAnsiTheme="minorHAnsi"/>
          <w:b/>
          <w:color w:val="auto"/>
          <w:sz w:val="22"/>
        </w:rPr>
        <w:t>What are the Dangers?</w:t>
      </w:r>
    </w:p>
    <w:p w14:paraId="6C11BB26" w14:textId="3FD35CA2" w:rsidR="00B023D2" w:rsidRPr="00564D16" w:rsidRDefault="00B023D2" w:rsidP="00B023D2">
      <w:pPr>
        <w:spacing w:after="0" w:line="240" w:lineRule="auto"/>
        <w:ind w:left="0" w:firstLine="0"/>
        <w:rPr>
          <w:rFonts w:asciiTheme="minorHAnsi" w:hAnsiTheme="minorHAnsi"/>
          <w:color w:val="auto"/>
          <w:sz w:val="22"/>
        </w:rPr>
      </w:pPr>
      <w:r w:rsidRPr="00564D16">
        <w:rPr>
          <w:rFonts w:asciiTheme="minorHAnsi" w:hAnsiTheme="minorHAnsi"/>
          <w:color w:val="auto"/>
          <w:sz w:val="22"/>
        </w:rPr>
        <w:t xml:space="preserve">When working around areas contaminated with bird and bat droppings, workers can be exposed to fungi that can cause serious infections called </w:t>
      </w:r>
      <w:r w:rsidRPr="00564D16">
        <w:rPr>
          <w:rFonts w:asciiTheme="minorHAnsi" w:hAnsiTheme="minorHAnsi"/>
          <w:b/>
          <w:color w:val="C00000"/>
          <w:sz w:val="22"/>
        </w:rPr>
        <w:t>Histoplasmosis</w:t>
      </w:r>
      <w:r w:rsidRPr="00564D16">
        <w:rPr>
          <w:rFonts w:asciiTheme="minorHAnsi" w:hAnsiTheme="minorHAnsi"/>
          <w:b/>
          <w:color w:val="auto"/>
          <w:sz w:val="22"/>
        </w:rPr>
        <w:t xml:space="preserve"> </w:t>
      </w:r>
      <w:r w:rsidRPr="00564D16">
        <w:rPr>
          <w:rFonts w:asciiTheme="minorHAnsi" w:hAnsiTheme="minorHAnsi"/>
          <w:color w:val="auto"/>
          <w:sz w:val="22"/>
        </w:rPr>
        <w:t xml:space="preserve">or </w:t>
      </w:r>
      <w:proofErr w:type="spellStart"/>
      <w:r w:rsidRPr="00564D16">
        <w:rPr>
          <w:rFonts w:asciiTheme="minorHAnsi" w:hAnsiTheme="minorHAnsi"/>
          <w:b/>
          <w:color w:val="C00000"/>
          <w:sz w:val="22"/>
        </w:rPr>
        <w:t>Cryptococcosis</w:t>
      </w:r>
      <w:proofErr w:type="spellEnd"/>
      <w:r w:rsidRPr="00564D16">
        <w:rPr>
          <w:rFonts w:asciiTheme="minorHAnsi" w:hAnsiTheme="minorHAnsi"/>
          <w:b/>
          <w:color w:val="C00000"/>
          <w:sz w:val="22"/>
        </w:rPr>
        <w:t>.</w:t>
      </w:r>
      <w:r w:rsidRPr="00564D16">
        <w:rPr>
          <w:rFonts w:asciiTheme="minorHAnsi" w:hAnsiTheme="minorHAnsi"/>
          <w:color w:val="auto"/>
          <w:sz w:val="22"/>
        </w:rPr>
        <w:t xml:space="preserve"> While fresh bird droppings are not expected to contain the fungi, fresh bat droppings may be contaminated. Disturbing the droppings or contaminated soil may release tiny particles into the air called “spores”. The spores can be inhaled and infect a worker’s lungs. Most people who become infected with the fungi experience no symptoms, but some may experience mild flu-like symptoms. </w:t>
      </w:r>
      <w:r w:rsidR="00590F16">
        <w:rPr>
          <w:rFonts w:asciiTheme="minorHAnsi" w:hAnsiTheme="minorHAnsi"/>
          <w:color w:val="auto"/>
          <w:sz w:val="22"/>
        </w:rPr>
        <w:t xml:space="preserve"> </w:t>
      </w:r>
      <w:r w:rsidRPr="00564D16">
        <w:rPr>
          <w:rFonts w:asciiTheme="minorHAnsi" w:hAnsiTheme="minorHAnsi"/>
          <w:color w:val="auto"/>
          <w:sz w:val="22"/>
        </w:rPr>
        <w:t xml:space="preserve">For some people, especially those with weakened immune systems, the </w:t>
      </w:r>
      <w:r w:rsidRPr="00564D16">
        <w:rPr>
          <w:rFonts w:asciiTheme="minorHAnsi" w:hAnsiTheme="minorHAnsi"/>
          <w:color w:val="auto"/>
          <w:sz w:val="22"/>
        </w:rPr>
        <w:lastRenderedPageBreak/>
        <w:t>disease can be life threatening because it can spread to other areas of the body, become severe, and eventually cause death.</w:t>
      </w:r>
    </w:p>
    <w:p w14:paraId="291FAADD" w14:textId="77777777" w:rsidR="0043646B" w:rsidRDefault="0043646B" w:rsidP="00801F3B">
      <w:pPr>
        <w:spacing w:after="120" w:line="240" w:lineRule="auto"/>
        <w:ind w:left="0" w:firstLine="0"/>
        <w:rPr>
          <w:rFonts w:asciiTheme="minorHAnsi" w:hAnsiTheme="minorHAnsi"/>
          <w:b/>
          <w:sz w:val="22"/>
        </w:rPr>
      </w:pPr>
    </w:p>
    <w:p w14:paraId="3EEAA3A5" w14:textId="77777777" w:rsidR="00B023D2" w:rsidRPr="008338B5" w:rsidRDefault="00B023D2" w:rsidP="00801F3B">
      <w:pPr>
        <w:spacing w:after="120" w:line="240" w:lineRule="auto"/>
        <w:ind w:left="0" w:firstLine="0"/>
        <w:rPr>
          <w:rFonts w:asciiTheme="minorHAnsi" w:hAnsiTheme="minorHAnsi"/>
          <w:b/>
          <w:sz w:val="22"/>
        </w:rPr>
      </w:pPr>
      <w:r w:rsidRPr="008338B5">
        <w:rPr>
          <w:rFonts w:asciiTheme="minorHAnsi" w:hAnsiTheme="minorHAnsi"/>
          <w:b/>
          <w:sz w:val="22"/>
        </w:rPr>
        <w:t>Identify Controls</w:t>
      </w:r>
    </w:p>
    <w:p w14:paraId="4A94D618" w14:textId="77777777" w:rsidR="00B023D2" w:rsidRPr="00564D16" w:rsidRDefault="00B023D2" w:rsidP="0043646B">
      <w:pPr>
        <w:spacing w:after="120" w:line="240" w:lineRule="auto"/>
        <w:ind w:left="0" w:firstLine="0"/>
        <w:rPr>
          <w:rFonts w:asciiTheme="minorHAnsi" w:hAnsiTheme="minorHAnsi"/>
          <w:sz w:val="22"/>
        </w:rPr>
      </w:pPr>
      <w:r w:rsidRPr="00564D16">
        <w:rPr>
          <w:rFonts w:asciiTheme="minorHAnsi" w:hAnsiTheme="minorHAnsi"/>
          <w:sz w:val="22"/>
        </w:rPr>
        <w:t xml:space="preserve">Always assume droppings are contaminated. Take the following precautions to reduce your risk of infection: </w:t>
      </w:r>
    </w:p>
    <w:p w14:paraId="4AE638CD" w14:textId="77777777" w:rsidR="00B023D2" w:rsidRPr="00564D16" w:rsidRDefault="00B023D2" w:rsidP="00FC0514">
      <w:pPr>
        <w:pStyle w:val="ListParagraph"/>
        <w:numPr>
          <w:ilvl w:val="0"/>
          <w:numId w:val="52"/>
        </w:numPr>
        <w:spacing w:after="0" w:line="240" w:lineRule="auto"/>
        <w:rPr>
          <w:rFonts w:asciiTheme="minorHAnsi" w:hAnsiTheme="minorHAnsi"/>
          <w:sz w:val="22"/>
        </w:rPr>
      </w:pPr>
      <w:r w:rsidRPr="00564D16">
        <w:rPr>
          <w:rFonts w:asciiTheme="minorHAnsi" w:hAnsiTheme="minorHAnsi"/>
          <w:sz w:val="22"/>
        </w:rPr>
        <w:t xml:space="preserve">If you have a weakened immune system, you should consult your doctor before working in the area. </w:t>
      </w:r>
    </w:p>
    <w:p w14:paraId="7D1DE164" w14:textId="77777777" w:rsidR="00B023D2" w:rsidRPr="00564D16" w:rsidRDefault="00B023D2" w:rsidP="00FC0514">
      <w:pPr>
        <w:pStyle w:val="ListParagraph"/>
        <w:numPr>
          <w:ilvl w:val="0"/>
          <w:numId w:val="52"/>
        </w:numPr>
        <w:spacing w:after="0" w:line="240" w:lineRule="auto"/>
        <w:rPr>
          <w:rFonts w:asciiTheme="minorHAnsi" w:hAnsiTheme="minorHAnsi"/>
          <w:sz w:val="22"/>
        </w:rPr>
      </w:pPr>
      <w:r w:rsidRPr="00564D16">
        <w:rPr>
          <w:rFonts w:asciiTheme="minorHAnsi" w:hAnsiTheme="minorHAnsi"/>
          <w:sz w:val="22"/>
        </w:rPr>
        <w:t>When removing large amounts of droppings, use the following types of personal protective equipment (PPE):</w:t>
      </w:r>
    </w:p>
    <w:p w14:paraId="7E5CC01F" w14:textId="77777777" w:rsidR="00B023D2" w:rsidRPr="00564D16" w:rsidRDefault="00B023D2" w:rsidP="00FC0514">
      <w:pPr>
        <w:pStyle w:val="ListParagraph"/>
        <w:numPr>
          <w:ilvl w:val="2"/>
          <w:numId w:val="52"/>
        </w:numPr>
        <w:spacing w:after="0" w:line="240" w:lineRule="auto"/>
        <w:rPr>
          <w:rFonts w:asciiTheme="minorHAnsi" w:hAnsiTheme="minorHAnsi"/>
          <w:sz w:val="22"/>
        </w:rPr>
      </w:pPr>
      <w:r w:rsidRPr="00564D16">
        <w:rPr>
          <w:rFonts w:asciiTheme="minorHAnsi" w:hAnsiTheme="minorHAnsi"/>
          <w:sz w:val="22"/>
        </w:rPr>
        <w:t xml:space="preserve">rubber boots </w:t>
      </w:r>
    </w:p>
    <w:p w14:paraId="47435CC6" w14:textId="77777777" w:rsidR="00B023D2" w:rsidRPr="00564D16" w:rsidRDefault="00B023D2" w:rsidP="00FC0514">
      <w:pPr>
        <w:pStyle w:val="ListParagraph"/>
        <w:numPr>
          <w:ilvl w:val="2"/>
          <w:numId w:val="52"/>
        </w:numPr>
        <w:spacing w:after="0" w:line="240" w:lineRule="auto"/>
        <w:rPr>
          <w:rFonts w:asciiTheme="minorHAnsi" w:hAnsiTheme="minorHAnsi"/>
          <w:sz w:val="22"/>
        </w:rPr>
      </w:pPr>
      <w:r w:rsidRPr="00564D16">
        <w:rPr>
          <w:rFonts w:asciiTheme="minorHAnsi" w:hAnsiTheme="minorHAnsi"/>
          <w:sz w:val="22"/>
        </w:rPr>
        <w:t xml:space="preserve">disposable gloves under work gloves    </w:t>
      </w:r>
    </w:p>
    <w:p w14:paraId="7E4AE6FA" w14:textId="77777777" w:rsidR="00B023D2" w:rsidRPr="00564D16" w:rsidRDefault="00B023D2" w:rsidP="00FC0514">
      <w:pPr>
        <w:pStyle w:val="ListParagraph"/>
        <w:numPr>
          <w:ilvl w:val="2"/>
          <w:numId w:val="52"/>
        </w:numPr>
        <w:spacing w:after="0" w:line="240" w:lineRule="auto"/>
        <w:rPr>
          <w:rFonts w:asciiTheme="minorHAnsi" w:hAnsiTheme="minorHAnsi"/>
          <w:sz w:val="22"/>
        </w:rPr>
      </w:pPr>
      <w:r w:rsidRPr="00564D16">
        <w:rPr>
          <w:rFonts w:asciiTheme="minorHAnsi" w:hAnsiTheme="minorHAnsi"/>
          <w:sz w:val="22"/>
        </w:rPr>
        <w:t xml:space="preserve">disposable coveralls </w:t>
      </w:r>
    </w:p>
    <w:p w14:paraId="1A8BF6DD" w14:textId="44DBE423" w:rsidR="00B023D2" w:rsidRDefault="00646CDD" w:rsidP="00FC0514">
      <w:pPr>
        <w:pStyle w:val="ListParagraph"/>
        <w:numPr>
          <w:ilvl w:val="2"/>
          <w:numId w:val="52"/>
        </w:numPr>
        <w:spacing w:after="240" w:line="240" w:lineRule="auto"/>
        <w:rPr>
          <w:rFonts w:asciiTheme="minorHAnsi" w:hAnsiTheme="minorHAnsi"/>
          <w:sz w:val="22"/>
        </w:rPr>
      </w:pPr>
      <w:r>
        <w:rPr>
          <w:rFonts w:asciiTheme="minorHAnsi" w:hAnsiTheme="minorHAnsi"/>
          <w:sz w:val="22"/>
        </w:rPr>
        <w:t>r</w:t>
      </w:r>
      <w:r w:rsidRPr="00564D16">
        <w:rPr>
          <w:rFonts w:asciiTheme="minorHAnsi" w:hAnsiTheme="minorHAnsi"/>
          <w:sz w:val="22"/>
        </w:rPr>
        <w:t>espiratory</w:t>
      </w:r>
      <w:r w:rsidR="00590F16">
        <w:rPr>
          <w:rFonts w:asciiTheme="minorHAnsi" w:hAnsiTheme="minorHAnsi"/>
          <w:sz w:val="22"/>
        </w:rPr>
        <w:t xml:space="preserve"> protection</w:t>
      </w:r>
    </w:p>
    <w:p w14:paraId="068A4173" w14:textId="77777777" w:rsidR="005C69B8" w:rsidRPr="00564D16" w:rsidRDefault="005C69B8" w:rsidP="005C69B8">
      <w:pPr>
        <w:pStyle w:val="ListParagraph"/>
        <w:spacing w:after="240" w:line="240" w:lineRule="auto"/>
        <w:ind w:left="2160" w:firstLine="0"/>
        <w:rPr>
          <w:rFonts w:asciiTheme="minorHAnsi" w:hAnsiTheme="minorHAnsi"/>
          <w:sz w:val="22"/>
        </w:rPr>
      </w:pPr>
    </w:p>
    <w:p w14:paraId="00FD7EFF" w14:textId="26A319B7" w:rsidR="00B023D2" w:rsidRPr="00564D16" w:rsidRDefault="00B023D2" w:rsidP="00FC0514">
      <w:pPr>
        <w:pStyle w:val="ListParagraph"/>
        <w:numPr>
          <w:ilvl w:val="0"/>
          <w:numId w:val="52"/>
        </w:numPr>
        <w:spacing w:after="0" w:line="240" w:lineRule="auto"/>
        <w:rPr>
          <w:rFonts w:asciiTheme="minorHAnsi" w:hAnsiTheme="minorHAnsi"/>
          <w:sz w:val="22"/>
        </w:rPr>
      </w:pPr>
      <w:r w:rsidRPr="00564D16">
        <w:rPr>
          <w:rFonts w:asciiTheme="minorHAnsi" w:hAnsiTheme="minorHAnsi"/>
          <w:sz w:val="22"/>
        </w:rPr>
        <w:t xml:space="preserve">Respirators should always be worn when working around bird or bat droppings. </w:t>
      </w:r>
      <w:r w:rsidR="00590F16">
        <w:rPr>
          <w:rFonts w:asciiTheme="minorHAnsi" w:hAnsiTheme="minorHAnsi"/>
          <w:sz w:val="22"/>
        </w:rPr>
        <w:t xml:space="preserve"> </w:t>
      </w:r>
      <w:r w:rsidRPr="00564D16">
        <w:rPr>
          <w:rFonts w:asciiTheme="minorHAnsi" w:hAnsiTheme="minorHAnsi"/>
          <w:sz w:val="22"/>
        </w:rPr>
        <w:t>Appropriate respirators could range from a N95 filtering face</w:t>
      </w:r>
      <w:r w:rsidR="00B53C47" w:rsidRPr="00564D16">
        <w:rPr>
          <w:rFonts w:asciiTheme="minorHAnsi" w:hAnsiTheme="minorHAnsi"/>
          <w:sz w:val="22"/>
        </w:rPr>
        <w:t xml:space="preserve"> </w:t>
      </w:r>
      <w:r w:rsidRPr="00564D16">
        <w:rPr>
          <w:rFonts w:asciiTheme="minorHAnsi" w:hAnsiTheme="minorHAnsi"/>
          <w:sz w:val="22"/>
        </w:rPr>
        <w:t>piece for low-risk tasks to a full face</w:t>
      </w:r>
      <w:r w:rsidR="00B53C47" w:rsidRPr="00564D16">
        <w:rPr>
          <w:rFonts w:asciiTheme="minorHAnsi" w:hAnsiTheme="minorHAnsi"/>
          <w:sz w:val="22"/>
        </w:rPr>
        <w:t xml:space="preserve"> </w:t>
      </w:r>
      <w:r w:rsidRPr="00564D16">
        <w:rPr>
          <w:rFonts w:asciiTheme="minorHAnsi" w:hAnsiTheme="minorHAnsi"/>
          <w:sz w:val="22"/>
        </w:rPr>
        <w:t xml:space="preserve">piece air-purifying respirator or powered air-purifying respirator for high-risk tasks.  Follow these additional procedures to minimize the risk of infection: </w:t>
      </w:r>
    </w:p>
    <w:p w14:paraId="17FDA22E" w14:textId="77777777" w:rsidR="00B023D2" w:rsidRPr="00564D16" w:rsidRDefault="00B023D2" w:rsidP="00FC0514">
      <w:pPr>
        <w:pStyle w:val="ListParagraph"/>
        <w:numPr>
          <w:ilvl w:val="0"/>
          <w:numId w:val="52"/>
        </w:numPr>
        <w:spacing w:after="0" w:line="240" w:lineRule="auto"/>
        <w:rPr>
          <w:rFonts w:asciiTheme="minorHAnsi" w:hAnsiTheme="minorHAnsi"/>
          <w:sz w:val="22"/>
        </w:rPr>
      </w:pPr>
      <w:r w:rsidRPr="00564D16">
        <w:rPr>
          <w:rFonts w:asciiTheme="minorHAnsi" w:hAnsiTheme="minorHAnsi"/>
          <w:sz w:val="22"/>
        </w:rPr>
        <w:t>Eliminate the roost (nest) if the building is not going to be demolished and seal entry points if possible.</w:t>
      </w:r>
    </w:p>
    <w:p w14:paraId="78437242" w14:textId="77777777" w:rsidR="00B023D2" w:rsidRPr="00564D16" w:rsidRDefault="00B023D2" w:rsidP="00FC0514">
      <w:pPr>
        <w:pStyle w:val="ListParagraph"/>
        <w:numPr>
          <w:ilvl w:val="0"/>
          <w:numId w:val="52"/>
        </w:numPr>
        <w:spacing w:after="0" w:line="240" w:lineRule="auto"/>
        <w:rPr>
          <w:rFonts w:asciiTheme="minorHAnsi" w:hAnsiTheme="minorHAnsi"/>
          <w:sz w:val="22"/>
        </w:rPr>
      </w:pPr>
      <w:r w:rsidRPr="00564D16">
        <w:rPr>
          <w:rFonts w:asciiTheme="minorHAnsi" w:hAnsiTheme="minorHAnsi"/>
          <w:sz w:val="22"/>
        </w:rPr>
        <w:t xml:space="preserve">Avoid disturbing material that could be contaminated to prevent the generation of dust and inhalation of spores. </w:t>
      </w:r>
    </w:p>
    <w:p w14:paraId="4E83587B" w14:textId="77777777" w:rsidR="00B023D2" w:rsidRPr="00564D16" w:rsidRDefault="00B023D2" w:rsidP="00FC0514">
      <w:pPr>
        <w:pStyle w:val="ListParagraph"/>
        <w:numPr>
          <w:ilvl w:val="0"/>
          <w:numId w:val="52"/>
        </w:numPr>
        <w:spacing w:after="0" w:line="240" w:lineRule="auto"/>
        <w:rPr>
          <w:rFonts w:asciiTheme="minorHAnsi" w:hAnsiTheme="minorHAnsi"/>
          <w:sz w:val="22"/>
        </w:rPr>
      </w:pPr>
      <w:r w:rsidRPr="00564D16">
        <w:rPr>
          <w:rFonts w:asciiTheme="minorHAnsi" w:hAnsiTheme="minorHAnsi"/>
          <w:sz w:val="22"/>
        </w:rPr>
        <w:t xml:space="preserve">Never dry-sweep or dry-shovel material. Soak the material with water or a wetting agent to keep dust and spores down. </w:t>
      </w:r>
    </w:p>
    <w:p w14:paraId="1FE64AB7" w14:textId="77777777" w:rsidR="00B023D2" w:rsidRPr="00564D16" w:rsidRDefault="00B023D2" w:rsidP="00FC0514">
      <w:pPr>
        <w:pStyle w:val="ListParagraph"/>
        <w:numPr>
          <w:ilvl w:val="0"/>
          <w:numId w:val="52"/>
        </w:numPr>
        <w:spacing w:after="0" w:line="240" w:lineRule="auto"/>
        <w:rPr>
          <w:rFonts w:asciiTheme="minorHAnsi" w:hAnsiTheme="minorHAnsi"/>
          <w:sz w:val="22"/>
        </w:rPr>
      </w:pPr>
      <w:r w:rsidRPr="00564D16">
        <w:rPr>
          <w:rFonts w:asciiTheme="minorHAnsi" w:hAnsiTheme="minorHAnsi"/>
          <w:sz w:val="22"/>
        </w:rPr>
        <w:t xml:space="preserve">Use a HEPA vacuum to clean up the contaminated material (if available). </w:t>
      </w:r>
    </w:p>
    <w:p w14:paraId="60CD14C3" w14:textId="77777777" w:rsidR="00B023D2" w:rsidRPr="00564D16" w:rsidRDefault="00B023D2" w:rsidP="00FC0514">
      <w:pPr>
        <w:pStyle w:val="ListParagraph"/>
        <w:numPr>
          <w:ilvl w:val="0"/>
          <w:numId w:val="52"/>
        </w:numPr>
        <w:spacing w:after="0" w:line="240" w:lineRule="auto"/>
        <w:rPr>
          <w:rFonts w:asciiTheme="minorHAnsi" w:hAnsiTheme="minorHAnsi"/>
          <w:sz w:val="22"/>
        </w:rPr>
      </w:pPr>
      <w:r w:rsidRPr="00564D16">
        <w:rPr>
          <w:rFonts w:asciiTheme="minorHAnsi" w:hAnsiTheme="minorHAnsi"/>
          <w:sz w:val="22"/>
        </w:rPr>
        <w:t>Dispose of the waste in 6-ml disposal bags and follow the disposal procedures outlined in your company’s health and safety policy.</w:t>
      </w:r>
    </w:p>
    <w:p w14:paraId="36A26537" w14:textId="77777777" w:rsidR="00B023D2" w:rsidRPr="00564D16" w:rsidRDefault="00B023D2" w:rsidP="00FC0514">
      <w:pPr>
        <w:pStyle w:val="ListParagraph"/>
        <w:numPr>
          <w:ilvl w:val="0"/>
          <w:numId w:val="52"/>
        </w:numPr>
        <w:spacing w:after="0" w:line="240" w:lineRule="auto"/>
        <w:rPr>
          <w:rFonts w:asciiTheme="minorHAnsi" w:hAnsiTheme="minorHAnsi"/>
          <w:sz w:val="22"/>
        </w:rPr>
      </w:pPr>
      <w:r w:rsidRPr="00564D16">
        <w:rPr>
          <w:rFonts w:asciiTheme="minorHAnsi" w:hAnsiTheme="minorHAnsi"/>
          <w:sz w:val="22"/>
        </w:rPr>
        <w:t>For larger contamination, a disinfectant may be used. For these applications, consult the manufacturer’s directions.</w:t>
      </w:r>
    </w:p>
    <w:p w14:paraId="0F11C9CC" w14:textId="77777777" w:rsidR="00A62DB1" w:rsidRPr="00564D16" w:rsidRDefault="00A62DB1" w:rsidP="00A62DB1">
      <w:pPr>
        <w:spacing w:after="33" w:line="240" w:lineRule="auto"/>
        <w:ind w:left="0" w:firstLine="0"/>
        <w:rPr>
          <w:rFonts w:asciiTheme="minorHAnsi" w:eastAsia="Cambria" w:hAnsiTheme="minorHAnsi" w:cs="Cambria"/>
          <w:color w:val="auto"/>
          <w:sz w:val="22"/>
        </w:rPr>
      </w:pPr>
    </w:p>
    <w:p w14:paraId="38775048" w14:textId="77777777" w:rsidR="00A62DB1" w:rsidRPr="00564D16" w:rsidRDefault="00A62DB1" w:rsidP="00A62DB1">
      <w:pPr>
        <w:spacing w:after="33" w:line="240" w:lineRule="auto"/>
        <w:ind w:left="0" w:firstLine="0"/>
        <w:rPr>
          <w:rFonts w:asciiTheme="minorHAnsi" w:eastAsia="Cambria" w:hAnsiTheme="minorHAnsi" w:cs="Cambria"/>
          <w:color w:val="auto"/>
          <w:sz w:val="22"/>
        </w:rPr>
      </w:pPr>
      <w:r w:rsidRPr="00564D16">
        <w:rPr>
          <w:rFonts w:asciiTheme="minorHAnsi" w:eastAsia="Cambria" w:hAnsiTheme="minorHAnsi" w:cs="Cambria"/>
          <w:color w:val="auto"/>
          <w:sz w:val="22"/>
        </w:rPr>
        <w:t xml:space="preserve"> </w:t>
      </w:r>
    </w:p>
    <w:p w14:paraId="544FA456" w14:textId="77777777" w:rsidR="003751D7" w:rsidRDefault="00A62DB1" w:rsidP="00A62DB1">
      <w:pPr>
        <w:spacing w:after="33" w:line="240" w:lineRule="auto"/>
        <w:ind w:left="0" w:firstLine="0"/>
        <w:rPr>
          <w:rFonts w:asciiTheme="minorHAnsi" w:eastAsia="Cambria" w:hAnsiTheme="minorHAnsi" w:cs="Cambria"/>
          <w:b/>
          <w:color w:val="4F81BD"/>
          <w:sz w:val="22"/>
        </w:rPr>
      </w:pPr>
      <w:r w:rsidRPr="00564D16">
        <w:rPr>
          <w:rFonts w:asciiTheme="minorHAnsi" w:eastAsia="Cambria" w:hAnsiTheme="minorHAnsi" w:cs="Cambria"/>
          <w:b/>
          <w:color w:val="4F81BD"/>
          <w:sz w:val="22"/>
        </w:rPr>
        <w:t xml:space="preserve"> </w:t>
      </w:r>
    </w:p>
    <w:p w14:paraId="0E604A57" w14:textId="77777777" w:rsidR="00801F3B" w:rsidRDefault="00801F3B" w:rsidP="00A62DB1">
      <w:pPr>
        <w:spacing w:after="33" w:line="240" w:lineRule="auto"/>
        <w:ind w:left="0" w:firstLine="0"/>
        <w:rPr>
          <w:rFonts w:asciiTheme="minorHAnsi" w:eastAsia="Cambria" w:hAnsiTheme="minorHAnsi" w:cs="Cambria"/>
          <w:b/>
          <w:color w:val="4F81BD"/>
          <w:sz w:val="22"/>
        </w:rPr>
      </w:pPr>
    </w:p>
    <w:p w14:paraId="1F10AFF1" w14:textId="77777777" w:rsidR="00801F3B" w:rsidRDefault="00801F3B" w:rsidP="00A62DB1">
      <w:pPr>
        <w:spacing w:after="33" w:line="240" w:lineRule="auto"/>
        <w:ind w:left="0" w:firstLine="0"/>
        <w:rPr>
          <w:rFonts w:asciiTheme="minorHAnsi" w:eastAsia="Cambria" w:hAnsiTheme="minorHAnsi" w:cs="Cambria"/>
          <w:b/>
          <w:color w:val="4F81BD"/>
          <w:sz w:val="22"/>
        </w:rPr>
      </w:pPr>
    </w:p>
    <w:p w14:paraId="5E3A7D33" w14:textId="77777777" w:rsidR="00801F3B" w:rsidRDefault="00801F3B" w:rsidP="00A62DB1">
      <w:pPr>
        <w:spacing w:after="33" w:line="240" w:lineRule="auto"/>
        <w:ind w:left="0" w:firstLine="0"/>
        <w:rPr>
          <w:rFonts w:asciiTheme="minorHAnsi" w:eastAsia="Cambria" w:hAnsiTheme="minorHAnsi" w:cs="Cambria"/>
          <w:b/>
          <w:color w:val="4F81BD"/>
          <w:sz w:val="22"/>
        </w:rPr>
      </w:pPr>
    </w:p>
    <w:p w14:paraId="04E206C4" w14:textId="77777777" w:rsidR="00801F3B" w:rsidRDefault="00801F3B" w:rsidP="00A62DB1">
      <w:pPr>
        <w:spacing w:after="33" w:line="240" w:lineRule="auto"/>
        <w:ind w:left="0" w:firstLine="0"/>
        <w:rPr>
          <w:rFonts w:asciiTheme="minorHAnsi" w:eastAsia="Cambria" w:hAnsiTheme="minorHAnsi" w:cs="Cambria"/>
          <w:b/>
          <w:color w:val="4F81BD"/>
          <w:sz w:val="22"/>
        </w:rPr>
      </w:pPr>
    </w:p>
    <w:p w14:paraId="6E2A3CA1" w14:textId="77777777" w:rsidR="00801F3B" w:rsidRDefault="00801F3B" w:rsidP="00A62DB1">
      <w:pPr>
        <w:spacing w:after="33" w:line="240" w:lineRule="auto"/>
        <w:ind w:left="0" w:firstLine="0"/>
        <w:rPr>
          <w:rFonts w:asciiTheme="minorHAnsi" w:eastAsia="Cambria" w:hAnsiTheme="minorHAnsi" w:cs="Cambria"/>
          <w:b/>
          <w:color w:val="4F81BD"/>
          <w:sz w:val="22"/>
        </w:rPr>
      </w:pPr>
    </w:p>
    <w:p w14:paraId="6564EBDD" w14:textId="77777777" w:rsidR="00801F3B" w:rsidRDefault="00801F3B" w:rsidP="00A62DB1">
      <w:pPr>
        <w:spacing w:after="33" w:line="240" w:lineRule="auto"/>
        <w:ind w:left="0" w:firstLine="0"/>
        <w:rPr>
          <w:rFonts w:asciiTheme="minorHAnsi" w:eastAsia="Cambria" w:hAnsiTheme="minorHAnsi" w:cs="Cambria"/>
          <w:b/>
          <w:color w:val="4F81BD"/>
          <w:sz w:val="22"/>
        </w:rPr>
      </w:pPr>
    </w:p>
    <w:p w14:paraId="6BB97565" w14:textId="77777777" w:rsidR="00801F3B" w:rsidRDefault="00801F3B" w:rsidP="00A62DB1">
      <w:pPr>
        <w:spacing w:after="33" w:line="240" w:lineRule="auto"/>
        <w:ind w:left="0" w:firstLine="0"/>
        <w:rPr>
          <w:rFonts w:asciiTheme="minorHAnsi" w:eastAsia="Cambria" w:hAnsiTheme="minorHAnsi" w:cs="Cambria"/>
          <w:b/>
          <w:color w:val="4F81BD"/>
          <w:sz w:val="22"/>
        </w:rPr>
      </w:pPr>
    </w:p>
    <w:p w14:paraId="44D9840D" w14:textId="77777777" w:rsidR="00801F3B" w:rsidRDefault="00801F3B" w:rsidP="00A62DB1">
      <w:pPr>
        <w:spacing w:after="33" w:line="240" w:lineRule="auto"/>
        <w:ind w:left="0" w:firstLine="0"/>
        <w:rPr>
          <w:rFonts w:asciiTheme="minorHAnsi" w:eastAsia="Cambria" w:hAnsiTheme="minorHAnsi" w:cs="Cambria"/>
          <w:b/>
          <w:color w:val="4F81BD"/>
          <w:sz w:val="22"/>
        </w:rPr>
      </w:pPr>
    </w:p>
    <w:p w14:paraId="67ABB0F9" w14:textId="77777777" w:rsidR="00801F3B" w:rsidRDefault="00801F3B" w:rsidP="00A62DB1">
      <w:pPr>
        <w:spacing w:after="33" w:line="240" w:lineRule="auto"/>
        <w:ind w:left="0" w:firstLine="0"/>
        <w:rPr>
          <w:rFonts w:asciiTheme="minorHAnsi" w:eastAsia="Cambria" w:hAnsiTheme="minorHAnsi" w:cs="Cambria"/>
          <w:b/>
          <w:color w:val="4F81BD"/>
          <w:sz w:val="22"/>
        </w:rPr>
      </w:pPr>
    </w:p>
    <w:p w14:paraId="40B140E2" w14:textId="77777777" w:rsidR="00801F3B" w:rsidRDefault="00801F3B" w:rsidP="00A62DB1">
      <w:pPr>
        <w:spacing w:after="33" w:line="240" w:lineRule="auto"/>
        <w:ind w:left="0" w:firstLine="0"/>
        <w:rPr>
          <w:rFonts w:asciiTheme="minorHAnsi" w:eastAsia="Cambria" w:hAnsiTheme="minorHAnsi" w:cs="Cambria"/>
          <w:b/>
          <w:color w:val="4F81BD"/>
          <w:sz w:val="22"/>
        </w:rPr>
      </w:pPr>
    </w:p>
    <w:p w14:paraId="6B1304AD" w14:textId="77777777" w:rsidR="00C34CF0" w:rsidRDefault="00C34CF0" w:rsidP="00A62DB1">
      <w:pPr>
        <w:spacing w:after="33" w:line="240" w:lineRule="auto"/>
        <w:ind w:left="0" w:firstLine="0"/>
        <w:rPr>
          <w:rFonts w:asciiTheme="minorHAnsi" w:eastAsia="Cambria" w:hAnsiTheme="minorHAnsi" w:cs="Cambria"/>
          <w:b/>
          <w:color w:val="4F81BD"/>
          <w:sz w:val="22"/>
        </w:rPr>
      </w:pPr>
    </w:p>
    <w:p w14:paraId="53A7543D" w14:textId="77777777" w:rsidR="00C34CF0" w:rsidRDefault="00C34CF0" w:rsidP="00A62DB1">
      <w:pPr>
        <w:spacing w:after="33" w:line="240" w:lineRule="auto"/>
        <w:ind w:left="0" w:firstLine="0"/>
        <w:rPr>
          <w:rFonts w:asciiTheme="minorHAnsi" w:eastAsia="Cambria" w:hAnsiTheme="minorHAnsi" w:cs="Cambria"/>
          <w:b/>
          <w:color w:val="4F81BD"/>
          <w:sz w:val="22"/>
        </w:rPr>
      </w:pPr>
    </w:p>
    <w:p w14:paraId="55577782" w14:textId="77777777" w:rsidR="00801F3B" w:rsidRDefault="00801F3B" w:rsidP="00A62DB1">
      <w:pPr>
        <w:spacing w:after="33" w:line="240" w:lineRule="auto"/>
        <w:ind w:left="0" w:firstLine="0"/>
        <w:rPr>
          <w:rFonts w:asciiTheme="minorHAnsi" w:eastAsia="Cambria" w:hAnsiTheme="minorHAnsi" w:cs="Cambria"/>
          <w:b/>
          <w:color w:val="4F81BD"/>
          <w:sz w:val="22"/>
        </w:rPr>
      </w:pPr>
    </w:p>
    <w:p w14:paraId="17909DC8" w14:textId="77777777" w:rsidR="00801F3B" w:rsidRDefault="00801F3B" w:rsidP="00A62DB1">
      <w:pPr>
        <w:spacing w:after="33" w:line="240" w:lineRule="auto"/>
        <w:ind w:left="0" w:firstLine="0"/>
        <w:rPr>
          <w:rFonts w:asciiTheme="minorHAnsi" w:eastAsia="Cambria" w:hAnsiTheme="minorHAnsi" w:cs="Cambria"/>
          <w:b/>
          <w:color w:val="4F81BD"/>
          <w:sz w:val="22"/>
        </w:rPr>
      </w:pPr>
    </w:p>
    <w:p w14:paraId="2201B62F" w14:textId="77777777" w:rsidR="00801F3B" w:rsidRDefault="00801F3B" w:rsidP="00A62DB1">
      <w:pPr>
        <w:spacing w:after="33" w:line="240" w:lineRule="auto"/>
        <w:ind w:left="0" w:firstLine="0"/>
        <w:rPr>
          <w:rFonts w:asciiTheme="minorHAnsi" w:eastAsia="Cambria" w:hAnsiTheme="minorHAnsi" w:cs="Cambria"/>
          <w:b/>
          <w:color w:val="4F81BD"/>
          <w:sz w:val="22"/>
        </w:rPr>
      </w:pPr>
    </w:p>
    <w:p w14:paraId="36B6E937" w14:textId="35EC2989" w:rsidR="00801F3B" w:rsidRPr="00564D16" w:rsidRDefault="00F01E7F" w:rsidP="00A62DB1">
      <w:pPr>
        <w:spacing w:after="33" w:line="240" w:lineRule="auto"/>
        <w:ind w:left="0" w:firstLine="0"/>
        <w:rPr>
          <w:rFonts w:asciiTheme="minorHAnsi" w:eastAsia="Cambria" w:hAnsiTheme="minorHAnsi" w:cs="Cambria"/>
          <w:b/>
          <w:color w:val="4F81BD"/>
          <w:sz w:val="22"/>
        </w:rPr>
      </w:pPr>
      <w:r w:rsidRPr="00B425F8">
        <w:rPr>
          <w:noProof/>
          <w:sz w:val="22"/>
        </w:rPr>
        <w:lastRenderedPageBreak/>
        <w:drawing>
          <wp:anchor distT="0" distB="0" distL="114300" distR="114300" simplePos="0" relativeHeight="251998208" behindDoc="1" locked="0" layoutInCell="1" allowOverlap="1" wp14:anchorId="2FD855E0" wp14:editId="5B14DABB">
            <wp:simplePos x="0" y="0"/>
            <wp:positionH relativeFrom="column">
              <wp:posOffset>4015740</wp:posOffset>
            </wp:positionH>
            <wp:positionV relativeFrom="paragraph">
              <wp:posOffset>0</wp:posOffset>
            </wp:positionV>
            <wp:extent cx="2148939" cy="581025"/>
            <wp:effectExtent l="0" t="0" r="3810" b="0"/>
            <wp:wrapTight wrapText="bothSides">
              <wp:wrapPolygon edited="0">
                <wp:start x="0" y="0"/>
                <wp:lineTo x="0" y="20538"/>
                <wp:lineTo x="21447" y="20538"/>
                <wp:lineTo x="21447" y="0"/>
                <wp:lineTo x="0" y="0"/>
              </wp:wrapPolygon>
            </wp:wrapTight>
            <wp:docPr id="29" name="Picture 29" descr="T:\Logos\Logos\Logos SASWH\High Res Files\Print Versions\Logo\SASWH logo CMYK_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Logos\Logos\Logos SASWH\High Res Files\Print Versions\Logo\SASWH logo CMYK_cropped.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48939" cy="581025"/>
                    </a:xfrm>
                    <a:prstGeom prst="rect">
                      <a:avLst/>
                    </a:prstGeom>
                    <a:noFill/>
                    <a:ln>
                      <a:noFill/>
                    </a:ln>
                  </pic:spPr>
                </pic:pic>
              </a:graphicData>
            </a:graphic>
          </wp:anchor>
        </w:drawing>
      </w:r>
    </w:p>
    <w:p w14:paraId="221DA90A" w14:textId="7268B4C7" w:rsidR="003751D7" w:rsidRPr="00564D16" w:rsidRDefault="003751D7" w:rsidP="00A62DB1">
      <w:pPr>
        <w:spacing w:after="33" w:line="240" w:lineRule="auto"/>
        <w:ind w:left="0" w:firstLine="0"/>
        <w:rPr>
          <w:rFonts w:asciiTheme="minorHAnsi" w:eastAsia="Cambria" w:hAnsiTheme="minorHAnsi" w:cs="Cambria"/>
          <w:b/>
          <w:color w:val="4F81BD"/>
          <w:sz w:val="22"/>
        </w:rPr>
      </w:pPr>
    </w:p>
    <w:p w14:paraId="66EAB81A" w14:textId="77777777" w:rsidR="003751D7" w:rsidRPr="00564D16" w:rsidRDefault="003751D7" w:rsidP="00A62DB1">
      <w:pPr>
        <w:spacing w:after="33" w:line="240" w:lineRule="auto"/>
        <w:ind w:left="0" w:firstLine="0"/>
        <w:rPr>
          <w:rFonts w:asciiTheme="minorHAnsi" w:eastAsia="Cambria" w:hAnsiTheme="minorHAnsi" w:cs="Cambria"/>
          <w:b/>
          <w:color w:val="4F81BD"/>
          <w:sz w:val="22"/>
        </w:rPr>
      </w:pPr>
    </w:p>
    <w:p w14:paraId="55A5A49F" w14:textId="56C2F2CB" w:rsidR="008D2CED" w:rsidRDefault="008D2CED" w:rsidP="00E72E6A">
      <w:pPr>
        <w:spacing w:after="33" w:line="240" w:lineRule="auto"/>
        <w:ind w:left="0" w:firstLine="0"/>
        <w:jc w:val="right"/>
        <w:rPr>
          <w:rFonts w:asciiTheme="minorHAnsi" w:eastAsia="Cambria" w:hAnsiTheme="minorHAnsi" w:cs="Cambria"/>
          <w:b/>
          <w:color w:val="auto"/>
          <w:sz w:val="36"/>
          <w:szCs w:val="36"/>
        </w:rPr>
      </w:pPr>
    </w:p>
    <w:p w14:paraId="4EA9462C" w14:textId="77777777" w:rsidR="008D2CED" w:rsidRDefault="008D2CED" w:rsidP="003751D7">
      <w:pPr>
        <w:spacing w:after="33" w:line="240" w:lineRule="auto"/>
        <w:ind w:left="0" w:firstLine="0"/>
        <w:rPr>
          <w:rFonts w:asciiTheme="minorHAnsi" w:eastAsia="Cambria" w:hAnsiTheme="minorHAnsi" w:cs="Cambria"/>
          <w:b/>
          <w:color w:val="auto"/>
          <w:sz w:val="36"/>
          <w:szCs w:val="36"/>
        </w:rPr>
      </w:pPr>
    </w:p>
    <w:p w14:paraId="4EF5DABA" w14:textId="77777777" w:rsidR="008D2CED" w:rsidRDefault="008D2CED" w:rsidP="003751D7">
      <w:pPr>
        <w:spacing w:after="33" w:line="240" w:lineRule="auto"/>
        <w:ind w:left="0" w:firstLine="0"/>
        <w:rPr>
          <w:rFonts w:asciiTheme="minorHAnsi" w:eastAsia="Cambria" w:hAnsiTheme="minorHAnsi" w:cs="Cambria"/>
          <w:b/>
          <w:color w:val="auto"/>
          <w:sz w:val="36"/>
          <w:szCs w:val="36"/>
        </w:rPr>
      </w:pPr>
    </w:p>
    <w:p w14:paraId="48D4FC1E" w14:textId="77777777" w:rsidR="008D2CED" w:rsidRDefault="008D2CED" w:rsidP="003751D7">
      <w:pPr>
        <w:spacing w:after="33" w:line="240" w:lineRule="auto"/>
        <w:ind w:left="0" w:firstLine="0"/>
        <w:rPr>
          <w:rFonts w:asciiTheme="minorHAnsi" w:eastAsia="Cambria" w:hAnsiTheme="minorHAnsi" w:cs="Cambria"/>
          <w:b/>
          <w:color w:val="auto"/>
          <w:sz w:val="36"/>
          <w:szCs w:val="36"/>
        </w:rPr>
      </w:pPr>
    </w:p>
    <w:p w14:paraId="767B24EE" w14:textId="77777777" w:rsidR="008D2CED" w:rsidRDefault="008D2CED" w:rsidP="003751D7">
      <w:pPr>
        <w:spacing w:after="33" w:line="240" w:lineRule="auto"/>
        <w:ind w:left="0" w:firstLine="0"/>
        <w:rPr>
          <w:rFonts w:asciiTheme="minorHAnsi" w:eastAsia="Cambria" w:hAnsiTheme="minorHAnsi" w:cs="Cambria"/>
          <w:b/>
          <w:color w:val="auto"/>
          <w:sz w:val="36"/>
          <w:szCs w:val="36"/>
        </w:rPr>
      </w:pPr>
    </w:p>
    <w:p w14:paraId="6D44B9DE" w14:textId="77777777" w:rsidR="008D2CED" w:rsidRDefault="008D2CED" w:rsidP="003751D7">
      <w:pPr>
        <w:spacing w:after="33" w:line="240" w:lineRule="auto"/>
        <w:ind w:left="0" w:firstLine="0"/>
        <w:rPr>
          <w:rFonts w:asciiTheme="minorHAnsi" w:eastAsia="Cambria" w:hAnsiTheme="minorHAnsi" w:cs="Cambria"/>
          <w:b/>
          <w:color w:val="auto"/>
          <w:sz w:val="36"/>
          <w:szCs w:val="36"/>
        </w:rPr>
      </w:pPr>
    </w:p>
    <w:p w14:paraId="62D0294B" w14:textId="77777777" w:rsidR="008D2CED" w:rsidRDefault="008D2CED" w:rsidP="003751D7">
      <w:pPr>
        <w:spacing w:after="33" w:line="240" w:lineRule="auto"/>
        <w:ind w:left="0" w:firstLine="0"/>
        <w:rPr>
          <w:rFonts w:asciiTheme="minorHAnsi" w:eastAsia="Cambria" w:hAnsiTheme="minorHAnsi" w:cs="Cambria"/>
          <w:b/>
          <w:color w:val="auto"/>
          <w:sz w:val="52"/>
          <w:szCs w:val="52"/>
        </w:rPr>
      </w:pPr>
    </w:p>
    <w:p w14:paraId="66CD01B4" w14:textId="77777777" w:rsidR="008D2CED" w:rsidRDefault="008D2CED" w:rsidP="003751D7">
      <w:pPr>
        <w:spacing w:after="33" w:line="240" w:lineRule="auto"/>
        <w:ind w:left="0" w:firstLine="0"/>
        <w:rPr>
          <w:rFonts w:asciiTheme="minorHAnsi" w:eastAsia="Cambria" w:hAnsiTheme="minorHAnsi" w:cs="Cambria"/>
          <w:b/>
          <w:color w:val="auto"/>
          <w:sz w:val="52"/>
          <w:szCs w:val="52"/>
        </w:rPr>
      </w:pPr>
    </w:p>
    <w:p w14:paraId="61C74B6D" w14:textId="77777777" w:rsidR="008D2CED" w:rsidRDefault="008D2CED" w:rsidP="003751D7">
      <w:pPr>
        <w:spacing w:after="33" w:line="240" w:lineRule="auto"/>
        <w:ind w:left="0" w:firstLine="0"/>
        <w:rPr>
          <w:rFonts w:asciiTheme="minorHAnsi" w:eastAsia="Cambria" w:hAnsiTheme="minorHAnsi" w:cs="Cambria"/>
          <w:b/>
          <w:color w:val="auto"/>
          <w:sz w:val="52"/>
          <w:szCs w:val="52"/>
        </w:rPr>
      </w:pPr>
    </w:p>
    <w:p w14:paraId="35A58A29" w14:textId="77777777" w:rsidR="008D2CED" w:rsidRDefault="008D2CED" w:rsidP="003751D7">
      <w:pPr>
        <w:spacing w:after="33" w:line="240" w:lineRule="auto"/>
        <w:ind w:left="0" w:firstLine="0"/>
        <w:rPr>
          <w:rFonts w:asciiTheme="minorHAnsi" w:eastAsia="Cambria" w:hAnsiTheme="minorHAnsi" w:cs="Cambria"/>
          <w:b/>
          <w:color w:val="auto"/>
          <w:sz w:val="52"/>
          <w:szCs w:val="52"/>
        </w:rPr>
      </w:pPr>
    </w:p>
    <w:p w14:paraId="2AB22083" w14:textId="77777777" w:rsidR="00F17767" w:rsidRDefault="00F17767" w:rsidP="003751D7">
      <w:pPr>
        <w:spacing w:after="33" w:line="240" w:lineRule="auto"/>
        <w:ind w:left="0" w:firstLine="0"/>
        <w:rPr>
          <w:rFonts w:asciiTheme="minorHAnsi" w:eastAsia="Cambria" w:hAnsiTheme="minorHAnsi" w:cs="Cambria"/>
          <w:b/>
          <w:color w:val="auto"/>
          <w:sz w:val="72"/>
          <w:szCs w:val="72"/>
        </w:rPr>
      </w:pPr>
    </w:p>
    <w:p w14:paraId="2B4BCED0" w14:textId="41C52117" w:rsidR="00AF66E4" w:rsidRPr="00EB687D" w:rsidRDefault="00F14DD6" w:rsidP="00E87AF1">
      <w:pPr>
        <w:pStyle w:val="Heading2"/>
        <w:rPr>
          <w:szCs w:val="28"/>
        </w:rPr>
      </w:pPr>
      <w:bookmarkStart w:id="32" w:name="_Toc67302668"/>
      <w:r w:rsidRPr="00EB687D">
        <w:rPr>
          <w:szCs w:val="28"/>
        </w:rPr>
        <w:t>Section 3.6</w:t>
      </w:r>
      <w:r w:rsidR="009D1B71" w:rsidRPr="00EB687D">
        <w:rPr>
          <w:szCs w:val="28"/>
        </w:rPr>
        <w:t>: Safety Procedures</w:t>
      </w:r>
      <w:bookmarkEnd w:id="32"/>
      <w:r w:rsidR="009D1B71" w:rsidRPr="00EB687D">
        <w:rPr>
          <w:szCs w:val="28"/>
        </w:rPr>
        <w:t xml:space="preserve"> </w:t>
      </w:r>
    </w:p>
    <w:p w14:paraId="7D4809AC" w14:textId="7BD4CC4B" w:rsidR="00E72E6A" w:rsidRPr="007338D2" w:rsidRDefault="00AF66E4" w:rsidP="007338D2">
      <w:pPr>
        <w:ind w:left="90" w:firstLine="0"/>
        <w:jc w:val="center"/>
        <w:rPr>
          <w:rFonts w:ascii="Arial Narrow" w:hAnsi="Arial Narrow" w:cs="Arial"/>
          <w:b/>
          <w:sz w:val="24"/>
          <w:szCs w:val="24"/>
          <w:lang w:val="en-US" w:eastAsia="en-US"/>
        </w:rPr>
      </w:pPr>
      <w:r>
        <w:rPr>
          <w:szCs w:val="28"/>
        </w:rPr>
        <w:br w:type="page"/>
      </w:r>
      <w:r w:rsidR="00A54BDD" w:rsidRPr="007338D2">
        <w:rPr>
          <w:rFonts w:ascii="Arial Narrow" w:hAnsi="Arial Narrow" w:cs="Arial"/>
          <w:b/>
          <w:noProof/>
          <w:sz w:val="24"/>
          <w:szCs w:val="24"/>
        </w:rPr>
        <w:lastRenderedPageBreak/>
        <w:drawing>
          <wp:anchor distT="0" distB="0" distL="114300" distR="114300" simplePos="0" relativeHeight="251933696" behindDoc="0" locked="0" layoutInCell="1" allowOverlap="1" wp14:anchorId="09B9EA0B" wp14:editId="5C9A1296">
            <wp:simplePos x="0" y="0"/>
            <wp:positionH relativeFrom="column">
              <wp:posOffset>-89535</wp:posOffset>
            </wp:positionH>
            <wp:positionV relativeFrom="paragraph">
              <wp:posOffset>-353695</wp:posOffset>
            </wp:positionV>
            <wp:extent cx="1937569" cy="523875"/>
            <wp:effectExtent l="0" t="0" r="5715" b="0"/>
            <wp:wrapNone/>
            <wp:docPr id="86515" name="Picture 86515" descr="T:\Logos\Logos\Logos SASWH\High Res Files\Print Versions\Logo\SASWH logo CMYK_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Logos\Logos\Logos SASWH\High Res Files\Print Versions\Logo\SASWH logo CMYK_cropped.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37569" cy="523875"/>
                    </a:xfrm>
                    <a:prstGeom prst="rect">
                      <a:avLst/>
                    </a:prstGeom>
                    <a:noFill/>
                    <a:ln>
                      <a:noFill/>
                    </a:ln>
                  </pic:spPr>
                </pic:pic>
              </a:graphicData>
            </a:graphic>
          </wp:anchor>
        </w:drawing>
      </w:r>
      <w:r w:rsidR="00C34CF0" w:rsidRPr="007338D2">
        <w:rPr>
          <w:rFonts w:ascii="Arial Narrow" w:hAnsi="Arial Narrow" w:cs="Arial"/>
          <w:b/>
          <w:sz w:val="24"/>
          <w:szCs w:val="24"/>
          <w:lang w:val="en-US" w:eastAsia="en-US"/>
        </w:rPr>
        <w:t>Caretaking Work Procedures</w:t>
      </w:r>
      <w:r w:rsidR="00E72E6A" w:rsidRPr="007338D2">
        <w:rPr>
          <w:rFonts w:ascii="Arial Narrow" w:hAnsi="Arial Narrow" w:cs="Arial"/>
          <w:b/>
          <w:sz w:val="24"/>
          <w:szCs w:val="24"/>
          <w:lang w:val="en-US" w:eastAsia="en-US"/>
        </w:rPr>
        <w:t xml:space="preserve"> </w:t>
      </w:r>
      <w:proofErr w:type="gramStart"/>
      <w:r w:rsidR="00E72E6A" w:rsidRPr="007338D2">
        <w:rPr>
          <w:rFonts w:ascii="Arial Narrow" w:hAnsi="Arial Narrow" w:cs="Arial"/>
          <w:b/>
          <w:sz w:val="24"/>
          <w:szCs w:val="24"/>
          <w:lang w:val="en-US" w:eastAsia="en-US"/>
        </w:rPr>
        <w:t>for</w:t>
      </w:r>
      <w:proofErr w:type="gramEnd"/>
      <w:r w:rsidR="00E72E6A" w:rsidRPr="007338D2">
        <w:rPr>
          <w:rFonts w:ascii="Arial Narrow" w:hAnsi="Arial Narrow" w:cs="Arial"/>
          <w:b/>
          <w:sz w:val="24"/>
          <w:szCs w:val="24"/>
          <w:lang w:val="en-US" w:eastAsia="en-US"/>
        </w:rPr>
        <w:br/>
        <w:t>[enter division name]</w:t>
      </w:r>
    </w:p>
    <w:p w14:paraId="723EBA24" w14:textId="28534B7A" w:rsidR="00C34CF0" w:rsidRPr="00220210" w:rsidRDefault="00C34CF0" w:rsidP="00E45026">
      <w:pPr>
        <w:spacing w:after="0" w:line="240" w:lineRule="auto"/>
        <w:ind w:left="0" w:right="36" w:firstLine="0"/>
        <w:jc w:val="center"/>
        <w:rPr>
          <w:rFonts w:ascii="Arial Narrow" w:eastAsia="Times New Roman" w:hAnsi="Arial Narrow" w:cs="Arial"/>
          <w:b/>
          <w:bCs/>
          <w:color w:val="auto"/>
          <w:sz w:val="24"/>
          <w:szCs w:val="24"/>
          <w:lang w:val="en-US" w:eastAsia="en-US"/>
        </w:rPr>
      </w:pPr>
      <w:r w:rsidRPr="00220210">
        <w:rPr>
          <w:rFonts w:ascii="Arial Narrow" w:eastAsia="Times New Roman" w:hAnsi="Arial Narrow" w:cs="Arial"/>
          <w:b/>
          <w:bCs/>
          <w:color w:val="auto"/>
          <w:sz w:val="24"/>
          <w:szCs w:val="24"/>
          <w:lang w:val="en-US" w:eastAsia="en-US"/>
        </w:rPr>
        <w:t>Facilities &amp; Transportation Department</w:t>
      </w:r>
    </w:p>
    <w:p w14:paraId="6B77DA0E" w14:textId="77777777" w:rsidR="00C34CF0" w:rsidRPr="00220210" w:rsidRDefault="00C34CF0" w:rsidP="00C34CF0">
      <w:pPr>
        <w:spacing w:after="0" w:line="240" w:lineRule="auto"/>
        <w:ind w:left="0" w:firstLine="0"/>
        <w:jc w:val="center"/>
        <w:rPr>
          <w:rFonts w:ascii="Arial Narrow" w:eastAsia="Times New Roman" w:hAnsi="Arial Narrow" w:cs="Arial"/>
          <w:b/>
          <w:bCs/>
          <w:color w:val="auto"/>
          <w:sz w:val="24"/>
          <w:szCs w:val="24"/>
          <w:lang w:val="en-US" w:eastAsia="en-US"/>
        </w:rPr>
      </w:pPr>
    </w:p>
    <w:tbl>
      <w:tblPr>
        <w:tblW w:w="1006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E0E0E0"/>
        <w:tblLayout w:type="fixed"/>
        <w:tblLook w:val="0000" w:firstRow="0" w:lastRow="0" w:firstColumn="0" w:lastColumn="0" w:noHBand="0" w:noVBand="0"/>
      </w:tblPr>
      <w:tblGrid>
        <w:gridCol w:w="10068"/>
      </w:tblGrid>
      <w:tr w:rsidR="00C34CF0" w:rsidRPr="00220210" w14:paraId="300B6AFE" w14:textId="77777777" w:rsidTr="00220210">
        <w:tc>
          <w:tcPr>
            <w:tcW w:w="10068" w:type="dxa"/>
            <w:shd w:val="clear" w:color="auto" w:fill="E0E0E0"/>
          </w:tcPr>
          <w:p w14:paraId="6FF54956" w14:textId="2B457A1B" w:rsidR="00C34CF0" w:rsidRPr="007338D2" w:rsidRDefault="00C34CF0" w:rsidP="007338D2">
            <w:pPr>
              <w:ind w:left="0"/>
              <w:rPr>
                <w:rFonts w:ascii="Arial Narrow" w:hAnsi="Arial Narrow" w:cs="Arial"/>
                <w:b/>
                <w:spacing w:val="-10"/>
                <w:sz w:val="22"/>
                <w:lang w:val="en-US" w:eastAsia="en-US"/>
              </w:rPr>
            </w:pPr>
            <w:bookmarkStart w:id="33" w:name="_Toc311663908"/>
            <w:r w:rsidRPr="007338D2">
              <w:rPr>
                <w:rFonts w:ascii="Arial Narrow" w:hAnsi="Arial Narrow" w:cs="Arial"/>
                <w:b/>
                <w:sz w:val="22"/>
                <w:lang w:val="en-US" w:eastAsia="en-US"/>
              </w:rPr>
              <w:t xml:space="preserve">Work Procedure:  </w:t>
            </w:r>
            <w:bookmarkEnd w:id="33"/>
            <w:r w:rsidRPr="007338D2">
              <w:rPr>
                <w:rFonts w:ascii="Arial Narrow" w:hAnsi="Arial Narrow" w:cs="Arial"/>
                <w:b/>
                <w:sz w:val="22"/>
                <w:lang w:val="en-US" w:eastAsia="en-US"/>
              </w:rPr>
              <w:t xml:space="preserve">Caretaking – Broken Glass </w:t>
            </w:r>
          </w:p>
        </w:tc>
      </w:tr>
    </w:tbl>
    <w:p w14:paraId="41146AC4" w14:textId="77777777" w:rsidR="00C34CF0" w:rsidRPr="00220210" w:rsidRDefault="00C34CF0" w:rsidP="00C34CF0">
      <w:pPr>
        <w:spacing w:after="0" w:line="240" w:lineRule="auto"/>
        <w:ind w:left="0" w:firstLine="0"/>
        <w:jc w:val="center"/>
        <w:rPr>
          <w:rFonts w:ascii="Arial Narrow" w:eastAsia="Times New Roman" w:hAnsi="Arial Narrow" w:cs="Arial"/>
          <w:b/>
          <w:color w:val="auto"/>
          <w:sz w:val="22"/>
          <w:lang w:val="en-US" w:eastAsia="en-US"/>
        </w:rPr>
      </w:pPr>
    </w:p>
    <w:tbl>
      <w:tblPr>
        <w:tblW w:w="1006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E0E0E0"/>
        <w:tblLayout w:type="fixed"/>
        <w:tblLook w:val="0000" w:firstRow="0" w:lastRow="0" w:firstColumn="0" w:lastColumn="0" w:noHBand="0" w:noVBand="0"/>
      </w:tblPr>
      <w:tblGrid>
        <w:gridCol w:w="1440"/>
        <w:gridCol w:w="2628"/>
        <w:gridCol w:w="2700"/>
        <w:gridCol w:w="1440"/>
        <w:gridCol w:w="1860"/>
      </w:tblGrid>
      <w:tr w:rsidR="00E45026" w:rsidRPr="00220210" w14:paraId="768EA686" w14:textId="77777777" w:rsidTr="00E45026">
        <w:tc>
          <w:tcPr>
            <w:tcW w:w="1440" w:type="dxa"/>
            <w:shd w:val="clear" w:color="auto" w:fill="E0E0E0"/>
          </w:tcPr>
          <w:p w14:paraId="4750A889" w14:textId="77777777" w:rsidR="00E45026" w:rsidRPr="00220210" w:rsidRDefault="00E45026" w:rsidP="00C34CF0">
            <w:pPr>
              <w:spacing w:after="0" w:line="240" w:lineRule="auto"/>
              <w:ind w:left="0" w:firstLine="0"/>
              <w:rPr>
                <w:rFonts w:ascii="Arial Narrow" w:eastAsia="Times New Roman" w:hAnsi="Arial Narrow" w:cs="Arial"/>
                <w:color w:val="auto"/>
                <w:spacing w:val="-10"/>
                <w:sz w:val="22"/>
                <w:lang w:val="en-US" w:eastAsia="en-US"/>
              </w:rPr>
            </w:pPr>
            <w:r w:rsidRPr="00220210">
              <w:rPr>
                <w:rFonts w:ascii="Arial Narrow" w:eastAsia="Times New Roman" w:hAnsi="Arial Narrow" w:cs="Arial"/>
                <w:color w:val="auto"/>
                <w:spacing w:val="-10"/>
                <w:sz w:val="22"/>
                <w:lang w:val="en-US" w:eastAsia="en-US"/>
              </w:rPr>
              <w:t>Sector::</w:t>
            </w:r>
          </w:p>
          <w:p w14:paraId="7C5E669C" w14:textId="77777777" w:rsidR="00E45026" w:rsidRPr="00220210" w:rsidRDefault="00E45026" w:rsidP="00C34CF0">
            <w:pPr>
              <w:spacing w:after="0" w:line="240" w:lineRule="auto"/>
              <w:ind w:left="0" w:firstLine="0"/>
              <w:rPr>
                <w:rFonts w:ascii="Arial Narrow" w:eastAsia="Times New Roman" w:hAnsi="Arial Narrow" w:cs="Arial"/>
                <w:b/>
                <w:color w:val="auto"/>
                <w:spacing w:val="-10"/>
                <w:sz w:val="22"/>
                <w:lang w:val="en-US" w:eastAsia="en-US"/>
              </w:rPr>
            </w:pPr>
            <w:r w:rsidRPr="00220210">
              <w:rPr>
                <w:rFonts w:ascii="Arial Narrow" w:eastAsia="Times New Roman" w:hAnsi="Arial Narrow" w:cs="Arial"/>
                <w:b/>
                <w:color w:val="auto"/>
                <w:spacing w:val="-10"/>
                <w:sz w:val="22"/>
                <w:lang w:val="en-US" w:eastAsia="en-US"/>
              </w:rPr>
              <w:t>Caretaking</w:t>
            </w:r>
          </w:p>
          <w:p w14:paraId="4C935C84" w14:textId="77777777" w:rsidR="00E45026" w:rsidRPr="00220210" w:rsidRDefault="00E45026" w:rsidP="00C34CF0">
            <w:pPr>
              <w:tabs>
                <w:tab w:val="center" w:pos="1332"/>
              </w:tabs>
              <w:spacing w:after="0" w:line="240" w:lineRule="auto"/>
              <w:ind w:left="0" w:firstLine="0"/>
              <w:rPr>
                <w:rFonts w:ascii="Arial Narrow" w:eastAsia="Times New Roman" w:hAnsi="Arial Narrow" w:cs="Arial"/>
                <w:color w:val="auto"/>
                <w:spacing w:val="-10"/>
                <w:sz w:val="22"/>
                <w:lang w:val="en-US" w:eastAsia="en-US"/>
              </w:rPr>
            </w:pPr>
            <w:r w:rsidRPr="00220210">
              <w:rPr>
                <w:rFonts w:ascii="Arial Narrow" w:eastAsia="Times New Roman" w:hAnsi="Arial Narrow" w:cs="Arial"/>
                <w:color w:val="auto"/>
                <w:spacing w:val="-10"/>
                <w:sz w:val="22"/>
                <w:lang w:val="en-US" w:eastAsia="en-US"/>
              </w:rPr>
              <w:tab/>
            </w:r>
          </w:p>
        </w:tc>
        <w:tc>
          <w:tcPr>
            <w:tcW w:w="2628" w:type="dxa"/>
            <w:shd w:val="clear" w:color="auto" w:fill="E0E0E0"/>
          </w:tcPr>
          <w:p w14:paraId="4C5118E2" w14:textId="77777777" w:rsidR="00E45026" w:rsidRPr="00220210" w:rsidRDefault="00E45026" w:rsidP="00C34CF0">
            <w:pPr>
              <w:spacing w:after="0" w:line="240" w:lineRule="auto"/>
              <w:ind w:left="0" w:firstLine="0"/>
              <w:rPr>
                <w:rFonts w:ascii="Arial Narrow" w:eastAsia="Times New Roman" w:hAnsi="Arial Narrow" w:cs="Arial"/>
                <w:b/>
                <w:color w:val="auto"/>
                <w:spacing w:val="-10"/>
                <w:sz w:val="22"/>
                <w:lang w:val="en-US" w:eastAsia="en-US"/>
              </w:rPr>
            </w:pPr>
            <w:r w:rsidRPr="00220210">
              <w:rPr>
                <w:rFonts w:ascii="Arial Narrow" w:eastAsia="Times New Roman" w:hAnsi="Arial Narrow" w:cs="Arial"/>
                <w:color w:val="auto"/>
                <w:spacing w:val="-10"/>
                <w:sz w:val="22"/>
                <w:lang w:val="en-US" w:eastAsia="en-US"/>
              </w:rPr>
              <w:t>Reviewed By:</w:t>
            </w:r>
          </w:p>
          <w:p w14:paraId="5E346347" w14:textId="77777777" w:rsidR="00E45026" w:rsidRPr="00220210" w:rsidRDefault="00E45026" w:rsidP="00C34CF0">
            <w:pPr>
              <w:spacing w:after="0" w:line="240" w:lineRule="auto"/>
              <w:ind w:left="0" w:firstLine="0"/>
              <w:rPr>
                <w:rFonts w:ascii="Arial Narrow" w:eastAsia="Times New Roman" w:hAnsi="Arial Narrow" w:cs="Arial"/>
                <w:b/>
                <w:color w:val="auto"/>
                <w:spacing w:val="-10"/>
                <w:sz w:val="22"/>
                <w:lang w:val="en-US" w:eastAsia="en-US"/>
              </w:rPr>
            </w:pPr>
            <w:r w:rsidRPr="00220210">
              <w:rPr>
                <w:rFonts w:ascii="Arial Narrow" w:eastAsia="Times New Roman" w:hAnsi="Arial Narrow" w:cs="Arial"/>
                <w:b/>
                <w:color w:val="auto"/>
                <w:spacing w:val="-10"/>
                <w:sz w:val="22"/>
                <w:lang w:val="en-US" w:eastAsia="en-US"/>
              </w:rPr>
              <w:t>Caretaking Supervisor</w:t>
            </w:r>
          </w:p>
          <w:p w14:paraId="1AD17815" w14:textId="77777777" w:rsidR="00E45026" w:rsidRPr="00220210" w:rsidRDefault="00E45026" w:rsidP="00C34CF0">
            <w:pPr>
              <w:spacing w:after="0" w:line="240" w:lineRule="auto"/>
              <w:ind w:left="0" w:firstLine="0"/>
              <w:rPr>
                <w:rFonts w:ascii="Arial Narrow" w:eastAsia="Times New Roman" w:hAnsi="Arial Narrow" w:cs="Arial"/>
                <w:color w:val="auto"/>
                <w:spacing w:val="-10"/>
                <w:sz w:val="22"/>
                <w:lang w:val="en-US" w:eastAsia="en-US"/>
              </w:rPr>
            </w:pPr>
          </w:p>
        </w:tc>
        <w:tc>
          <w:tcPr>
            <w:tcW w:w="2700" w:type="dxa"/>
            <w:shd w:val="clear" w:color="auto" w:fill="E0E0E0"/>
          </w:tcPr>
          <w:p w14:paraId="70F87692" w14:textId="4E32A4F0" w:rsidR="00E45026" w:rsidRPr="00220210" w:rsidRDefault="00E45026" w:rsidP="00C34CF0">
            <w:pPr>
              <w:spacing w:after="0" w:line="240" w:lineRule="auto"/>
              <w:ind w:left="0" w:firstLine="0"/>
              <w:rPr>
                <w:rFonts w:ascii="Arial Narrow" w:eastAsia="Times New Roman" w:hAnsi="Arial Narrow" w:cs="Arial"/>
                <w:color w:val="auto"/>
                <w:spacing w:val="-10"/>
                <w:sz w:val="22"/>
                <w:lang w:val="en-US" w:eastAsia="en-US"/>
              </w:rPr>
            </w:pPr>
            <w:r w:rsidRPr="00220210">
              <w:rPr>
                <w:rFonts w:ascii="Arial Narrow" w:eastAsia="Times New Roman" w:hAnsi="Arial Narrow" w:cs="Arial"/>
                <w:color w:val="auto"/>
                <w:spacing w:val="-10"/>
                <w:sz w:val="22"/>
                <w:lang w:val="en-US" w:eastAsia="en-US"/>
              </w:rPr>
              <w:t>Approved By:</w:t>
            </w:r>
          </w:p>
          <w:p w14:paraId="06E9C10B" w14:textId="77777777" w:rsidR="00E45026" w:rsidRPr="00220210" w:rsidRDefault="00E45026" w:rsidP="00220210">
            <w:pPr>
              <w:spacing w:after="0" w:line="240" w:lineRule="auto"/>
              <w:ind w:left="0" w:firstLine="0"/>
              <w:rPr>
                <w:rFonts w:ascii="Arial Narrow" w:eastAsia="Times New Roman" w:hAnsi="Arial Narrow" w:cs="Arial"/>
                <w:color w:val="auto"/>
                <w:spacing w:val="-10"/>
                <w:sz w:val="22"/>
                <w:lang w:val="en-US" w:eastAsia="en-US"/>
              </w:rPr>
            </w:pPr>
            <w:r w:rsidRPr="00220210">
              <w:rPr>
                <w:rFonts w:ascii="Arial Narrow" w:eastAsia="Times New Roman" w:hAnsi="Arial Narrow" w:cs="Arial"/>
                <w:b/>
                <w:color w:val="auto"/>
                <w:spacing w:val="-10"/>
                <w:sz w:val="22"/>
                <w:lang w:val="en-US" w:eastAsia="en-US"/>
              </w:rPr>
              <w:t>Manager of Facilities &amp; Transportation</w:t>
            </w:r>
          </w:p>
        </w:tc>
        <w:tc>
          <w:tcPr>
            <w:tcW w:w="1440" w:type="dxa"/>
            <w:shd w:val="clear" w:color="auto" w:fill="E0E0E0"/>
          </w:tcPr>
          <w:p w14:paraId="509F7C2A" w14:textId="77777777" w:rsidR="00E45026" w:rsidRPr="00220210" w:rsidRDefault="00E45026" w:rsidP="00C34CF0">
            <w:pPr>
              <w:spacing w:after="0" w:line="240" w:lineRule="auto"/>
              <w:ind w:left="0" w:firstLine="0"/>
              <w:rPr>
                <w:rFonts w:ascii="Arial Narrow" w:eastAsia="Times New Roman" w:hAnsi="Arial Narrow" w:cs="Arial"/>
                <w:color w:val="auto"/>
                <w:spacing w:val="-10"/>
                <w:sz w:val="22"/>
                <w:lang w:val="en-US" w:eastAsia="en-US"/>
              </w:rPr>
            </w:pPr>
            <w:r w:rsidRPr="00220210">
              <w:rPr>
                <w:rFonts w:ascii="Arial Narrow" w:eastAsia="Times New Roman" w:hAnsi="Arial Narrow" w:cs="Arial"/>
                <w:color w:val="auto"/>
                <w:spacing w:val="-10"/>
                <w:sz w:val="22"/>
                <w:lang w:val="en-US" w:eastAsia="en-US"/>
              </w:rPr>
              <w:t>Date Created:</w:t>
            </w:r>
          </w:p>
          <w:p w14:paraId="116B47CE" w14:textId="77777777" w:rsidR="00E45026" w:rsidRPr="00220210" w:rsidRDefault="00E45026" w:rsidP="00C34CF0">
            <w:pPr>
              <w:spacing w:after="0" w:line="240" w:lineRule="auto"/>
              <w:ind w:left="0" w:firstLine="0"/>
              <w:rPr>
                <w:rFonts w:ascii="Arial Narrow" w:eastAsia="Times New Roman" w:hAnsi="Arial Narrow" w:cs="Arial"/>
                <w:b/>
                <w:color w:val="auto"/>
                <w:spacing w:val="-10"/>
                <w:sz w:val="22"/>
                <w:lang w:val="en-US" w:eastAsia="en-US"/>
              </w:rPr>
            </w:pPr>
            <w:r w:rsidRPr="00220210">
              <w:rPr>
                <w:rFonts w:ascii="Arial Narrow" w:eastAsia="Times New Roman" w:hAnsi="Arial Narrow" w:cs="Arial"/>
                <w:b/>
                <w:color w:val="auto"/>
                <w:spacing w:val="-10"/>
                <w:sz w:val="22"/>
                <w:lang w:val="en-US" w:eastAsia="en-US"/>
              </w:rPr>
              <w:t>January 2020</w:t>
            </w:r>
          </w:p>
        </w:tc>
        <w:tc>
          <w:tcPr>
            <w:tcW w:w="1860" w:type="dxa"/>
            <w:shd w:val="clear" w:color="auto" w:fill="E0E0E0"/>
          </w:tcPr>
          <w:p w14:paraId="5BAE5691" w14:textId="77777777" w:rsidR="00E45026" w:rsidRPr="00220210" w:rsidRDefault="00E45026" w:rsidP="00C34CF0">
            <w:pPr>
              <w:spacing w:after="0" w:line="240" w:lineRule="auto"/>
              <w:ind w:left="0" w:firstLine="0"/>
              <w:rPr>
                <w:rFonts w:ascii="Arial Narrow" w:eastAsia="Times New Roman" w:hAnsi="Arial Narrow" w:cs="Arial"/>
                <w:color w:val="auto"/>
                <w:spacing w:val="-10"/>
                <w:sz w:val="22"/>
                <w:lang w:val="en-US" w:eastAsia="en-US"/>
              </w:rPr>
            </w:pPr>
            <w:r w:rsidRPr="00220210">
              <w:rPr>
                <w:rFonts w:ascii="Arial Narrow" w:eastAsia="Times New Roman" w:hAnsi="Arial Narrow" w:cs="Arial"/>
                <w:color w:val="auto"/>
                <w:spacing w:val="-10"/>
                <w:sz w:val="22"/>
                <w:lang w:val="en-US" w:eastAsia="en-US"/>
              </w:rPr>
              <w:t>Date of Last Revision:</w:t>
            </w:r>
          </w:p>
          <w:p w14:paraId="4A3BE360" w14:textId="77777777" w:rsidR="00E45026" w:rsidRPr="00220210" w:rsidRDefault="00E45026" w:rsidP="00C34CF0">
            <w:pPr>
              <w:spacing w:after="0" w:line="240" w:lineRule="auto"/>
              <w:ind w:left="0" w:firstLine="0"/>
              <w:rPr>
                <w:rFonts w:ascii="Arial Narrow" w:eastAsia="Times New Roman" w:hAnsi="Arial Narrow" w:cs="Arial"/>
                <w:b/>
                <w:color w:val="auto"/>
                <w:spacing w:val="-10"/>
                <w:sz w:val="22"/>
                <w:lang w:val="en-US" w:eastAsia="en-US"/>
              </w:rPr>
            </w:pPr>
            <w:r w:rsidRPr="00220210">
              <w:rPr>
                <w:rFonts w:ascii="Arial Narrow" w:eastAsia="Times New Roman" w:hAnsi="Arial Narrow" w:cs="Arial"/>
                <w:b/>
                <w:color w:val="auto"/>
                <w:spacing w:val="-10"/>
                <w:sz w:val="22"/>
                <w:lang w:val="en-US" w:eastAsia="en-US"/>
              </w:rPr>
              <w:t>January 2020</w:t>
            </w:r>
          </w:p>
        </w:tc>
      </w:tr>
    </w:tbl>
    <w:p w14:paraId="59975BEA" w14:textId="77777777" w:rsidR="00C34CF0" w:rsidRPr="00220210" w:rsidRDefault="00C34CF0" w:rsidP="00C34CF0">
      <w:pPr>
        <w:tabs>
          <w:tab w:val="left" w:pos="3859"/>
        </w:tabs>
        <w:spacing w:after="0" w:line="240" w:lineRule="auto"/>
        <w:ind w:left="0" w:firstLine="0"/>
        <w:rPr>
          <w:rFonts w:ascii="Arial Narrow" w:eastAsia="Times New Roman" w:hAnsi="Arial Narrow" w:cs="Arial"/>
          <w:color w:val="auto"/>
          <w:spacing w:val="-10"/>
          <w:sz w:val="22"/>
          <w:lang w:val="en-US" w:eastAsia="en-US"/>
        </w:rPr>
      </w:pPr>
      <w:r w:rsidRPr="00220210">
        <w:rPr>
          <w:rFonts w:ascii="Arial Narrow" w:eastAsia="Times New Roman" w:hAnsi="Arial Narrow" w:cs="Arial"/>
          <w:color w:val="auto"/>
          <w:spacing w:val="-10"/>
          <w:sz w:val="22"/>
          <w:lang w:val="en-US" w:eastAsia="en-US"/>
        </w:rPr>
        <w:tab/>
      </w:r>
      <w:r w:rsidRPr="00220210">
        <w:rPr>
          <w:rFonts w:ascii="Arial Narrow" w:eastAsia="Times New Roman" w:hAnsi="Arial Narrow" w:cs="Arial"/>
          <w:color w:val="auto"/>
          <w:spacing w:val="-10"/>
          <w:sz w:val="22"/>
          <w:lang w:val="en-US" w:eastAsia="en-US"/>
        </w:rPr>
        <w:tab/>
      </w:r>
    </w:p>
    <w:tbl>
      <w:tblPr>
        <w:tblW w:w="10080" w:type="dxa"/>
        <w:tblInd w:w="-12" w:type="dxa"/>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10080"/>
      </w:tblGrid>
      <w:tr w:rsidR="00C34CF0" w:rsidRPr="00220210" w14:paraId="12C1523B" w14:textId="77777777" w:rsidTr="00220210">
        <w:tc>
          <w:tcPr>
            <w:tcW w:w="10080" w:type="dxa"/>
            <w:shd w:val="clear" w:color="auto" w:fill="auto"/>
          </w:tcPr>
          <w:p w14:paraId="1EADF5F4" w14:textId="77777777" w:rsidR="00C34CF0" w:rsidRPr="00220210" w:rsidRDefault="00C34CF0" w:rsidP="00EB687D">
            <w:pPr>
              <w:spacing w:after="0" w:line="240" w:lineRule="auto"/>
              <w:ind w:left="12" w:right="132" w:firstLine="0"/>
              <w:rPr>
                <w:rFonts w:ascii="Arial Narrow" w:eastAsia="Times New Roman" w:hAnsi="Arial Narrow" w:cs="Arial"/>
                <w:b/>
                <w:color w:val="auto"/>
                <w:spacing w:val="-10"/>
                <w:sz w:val="22"/>
                <w:lang w:val="en-US" w:eastAsia="en-US"/>
              </w:rPr>
            </w:pPr>
            <w:r w:rsidRPr="00220210">
              <w:rPr>
                <w:rFonts w:ascii="Arial Narrow" w:eastAsia="Times New Roman" w:hAnsi="Arial Narrow" w:cs="Arial"/>
                <w:b/>
                <w:color w:val="auto"/>
                <w:sz w:val="22"/>
                <w:u w:val="single"/>
                <w:lang w:val="en-US" w:eastAsia="en-US"/>
              </w:rPr>
              <w:t>Purpose</w:t>
            </w:r>
            <w:r w:rsidRPr="00EB687D">
              <w:rPr>
                <w:rFonts w:ascii="Arial Narrow" w:eastAsia="Times New Roman" w:hAnsi="Arial Narrow" w:cs="Arial"/>
                <w:b/>
                <w:color w:val="auto"/>
                <w:sz w:val="22"/>
                <w:lang w:val="en-US" w:eastAsia="en-US"/>
              </w:rPr>
              <w:t>:</w:t>
            </w:r>
            <w:r w:rsidRPr="00220210">
              <w:rPr>
                <w:rFonts w:ascii="Arial Narrow" w:eastAsia="Times New Roman" w:hAnsi="Arial Narrow" w:cs="Arial"/>
                <w:b/>
                <w:color w:val="auto"/>
                <w:sz w:val="22"/>
                <w:lang w:val="en-US" w:eastAsia="en-US"/>
              </w:rPr>
              <w:t xml:space="preserve"> The purpose of this procedure is to explain the step-by-step instructions for cleaning, removal, and disposal of broken glass.</w:t>
            </w:r>
          </w:p>
        </w:tc>
      </w:tr>
    </w:tbl>
    <w:p w14:paraId="1D7C6AF1" w14:textId="77777777" w:rsidR="00C34CF0" w:rsidRPr="00C34CF0" w:rsidRDefault="00C34CF0" w:rsidP="00C34CF0">
      <w:pPr>
        <w:spacing w:after="0" w:line="240" w:lineRule="auto"/>
        <w:ind w:left="0" w:firstLine="0"/>
        <w:rPr>
          <w:rFonts w:ascii="Arial" w:eastAsia="Times New Roman" w:hAnsi="Arial" w:cs="Arial"/>
          <w:color w:val="auto"/>
          <w:sz w:val="22"/>
          <w:lang w:val="en-US" w:eastAsia="en-US"/>
        </w:rPr>
      </w:pPr>
    </w:p>
    <w:tbl>
      <w:tblPr>
        <w:tblW w:w="10077" w:type="dxa"/>
        <w:tblInd w:w="-12" w:type="dxa"/>
        <w:tblLook w:val="01E0" w:firstRow="1" w:lastRow="1" w:firstColumn="1" w:lastColumn="1" w:noHBand="0" w:noVBand="0"/>
      </w:tblPr>
      <w:tblGrid>
        <w:gridCol w:w="10077"/>
      </w:tblGrid>
      <w:tr w:rsidR="00C34CF0" w:rsidRPr="00C34CF0" w14:paraId="52D7D8AB" w14:textId="77777777" w:rsidTr="00220210">
        <w:tc>
          <w:tcPr>
            <w:tcW w:w="10077" w:type="dxa"/>
            <w:tcBorders>
              <w:top w:val="single" w:sz="12" w:space="0" w:color="auto"/>
              <w:left w:val="single" w:sz="12" w:space="0" w:color="auto"/>
              <w:bottom w:val="single" w:sz="12" w:space="0" w:color="auto"/>
              <w:right w:val="single" w:sz="12" w:space="0" w:color="auto"/>
            </w:tcBorders>
            <w:hideMark/>
          </w:tcPr>
          <w:p w14:paraId="491F5A4B" w14:textId="77777777" w:rsidR="00C34CF0" w:rsidRPr="00220210" w:rsidRDefault="00C34CF0" w:rsidP="00C34CF0">
            <w:pPr>
              <w:spacing w:after="0" w:line="240" w:lineRule="auto"/>
              <w:ind w:left="0" w:firstLine="0"/>
              <w:rPr>
                <w:rFonts w:ascii="Arial Narrow" w:eastAsia="Times New Roman" w:hAnsi="Arial Narrow" w:cs="Arial"/>
                <w:b/>
                <w:color w:val="auto"/>
                <w:sz w:val="22"/>
                <w:lang w:val="en-US" w:eastAsia="en-US"/>
              </w:rPr>
            </w:pPr>
            <w:r w:rsidRPr="00220210">
              <w:rPr>
                <w:rFonts w:ascii="Arial Narrow" w:eastAsia="Times New Roman" w:hAnsi="Arial Narrow" w:cs="Arial"/>
                <w:b/>
                <w:color w:val="auto"/>
                <w:sz w:val="22"/>
                <w:lang w:val="en-US" w:eastAsia="en-US"/>
              </w:rPr>
              <w:t>PROCEDURE:</w:t>
            </w:r>
          </w:p>
        </w:tc>
      </w:tr>
      <w:tr w:rsidR="00C34CF0" w:rsidRPr="00C34CF0" w14:paraId="0DE572D9" w14:textId="77777777" w:rsidTr="00220210">
        <w:tc>
          <w:tcPr>
            <w:tcW w:w="10077" w:type="dxa"/>
            <w:tcBorders>
              <w:top w:val="single" w:sz="12" w:space="0" w:color="auto"/>
              <w:left w:val="single" w:sz="12" w:space="0" w:color="auto"/>
              <w:bottom w:val="single" w:sz="12" w:space="0" w:color="auto"/>
              <w:right w:val="single" w:sz="12" w:space="0" w:color="auto"/>
            </w:tcBorders>
            <w:shd w:val="clear" w:color="auto" w:fill="auto"/>
          </w:tcPr>
          <w:p w14:paraId="3DA007C4" w14:textId="77777777" w:rsidR="00C34CF0" w:rsidRPr="00220210" w:rsidRDefault="00C34CF0" w:rsidP="00C34CF0">
            <w:pPr>
              <w:spacing w:after="0" w:line="240" w:lineRule="auto"/>
              <w:ind w:left="0" w:firstLine="0"/>
              <w:rPr>
                <w:rFonts w:ascii="Arial Narrow" w:eastAsia="Times New Roman" w:hAnsi="Arial Narrow" w:cs="Arial"/>
                <w:color w:val="auto"/>
                <w:sz w:val="22"/>
                <w:lang w:val="en-US" w:eastAsia="en-US"/>
              </w:rPr>
            </w:pPr>
            <w:r w:rsidRPr="00220210">
              <w:rPr>
                <w:rFonts w:ascii="Arial Narrow" w:eastAsia="Times New Roman" w:hAnsi="Arial Narrow" w:cs="Arial"/>
                <w:color w:val="auto"/>
                <w:sz w:val="22"/>
                <w:lang w:val="en-US" w:eastAsia="en-US"/>
              </w:rPr>
              <w:t>Personal Protective Equipment:</w:t>
            </w:r>
          </w:p>
          <w:p w14:paraId="3F56B668" w14:textId="77777777" w:rsidR="00C34CF0" w:rsidRPr="00220210" w:rsidRDefault="00C34CF0" w:rsidP="00FC0514">
            <w:pPr>
              <w:numPr>
                <w:ilvl w:val="0"/>
                <w:numId w:val="66"/>
              </w:numPr>
              <w:spacing w:after="0" w:line="240" w:lineRule="auto"/>
              <w:ind w:left="648"/>
              <w:contextualSpacing/>
              <w:rPr>
                <w:rFonts w:ascii="Arial Narrow" w:eastAsia="Times New Roman" w:hAnsi="Arial Narrow" w:cs="Arial"/>
                <w:color w:val="auto"/>
                <w:sz w:val="22"/>
                <w:lang w:val="en-US" w:eastAsia="en-US"/>
              </w:rPr>
            </w:pPr>
            <w:r w:rsidRPr="00220210">
              <w:rPr>
                <w:rFonts w:ascii="Arial Narrow" w:eastAsia="Times New Roman" w:hAnsi="Arial Narrow" w:cs="Arial"/>
                <w:color w:val="auto"/>
                <w:sz w:val="22"/>
                <w:lang w:val="en-US" w:eastAsia="en-US"/>
              </w:rPr>
              <w:t>Protective gloves</w:t>
            </w:r>
          </w:p>
          <w:p w14:paraId="7CA08334" w14:textId="77777777" w:rsidR="00C34CF0" w:rsidRPr="00220210" w:rsidRDefault="00C34CF0" w:rsidP="00FC0514">
            <w:pPr>
              <w:numPr>
                <w:ilvl w:val="0"/>
                <w:numId w:val="66"/>
              </w:numPr>
              <w:spacing w:after="0" w:line="240" w:lineRule="auto"/>
              <w:ind w:left="648"/>
              <w:contextualSpacing/>
              <w:rPr>
                <w:rFonts w:ascii="Arial Narrow" w:eastAsia="Times New Roman" w:hAnsi="Arial Narrow" w:cs="Arial"/>
                <w:color w:val="auto"/>
                <w:sz w:val="22"/>
                <w:lang w:val="en-US" w:eastAsia="en-US"/>
              </w:rPr>
            </w:pPr>
            <w:r w:rsidRPr="00220210">
              <w:rPr>
                <w:rFonts w:ascii="Arial Narrow" w:eastAsia="Times New Roman" w:hAnsi="Arial Narrow" w:cs="Arial"/>
                <w:color w:val="auto"/>
                <w:sz w:val="22"/>
                <w:lang w:val="en-US" w:eastAsia="en-US"/>
              </w:rPr>
              <w:t>Eye protection</w:t>
            </w:r>
          </w:p>
          <w:p w14:paraId="34D65069" w14:textId="77777777" w:rsidR="00C34CF0" w:rsidRPr="00220210" w:rsidRDefault="00C34CF0" w:rsidP="00C34CF0">
            <w:pPr>
              <w:spacing w:after="0" w:line="240" w:lineRule="auto"/>
              <w:ind w:left="720" w:firstLine="0"/>
              <w:contextualSpacing/>
              <w:rPr>
                <w:rFonts w:ascii="Arial Narrow" w:eastAsia="Times New Roman" w:hAnsi="Arial Narrow" w:cs="Arial"/>
                <w:color w:val="auto"/>
                <w:sz w:val="22"/>
                <w:lang w:val="en-US" w:eastAsia="en-US"/>
              </w:rPr>
            </w:pPr>
            <w:r w:rsidRPr="00220210">
              <w:rPr>
                <w:rFonts w:ascii="Arial Narrow" w:eastAsia="Times New Roman" w:hAnsi="Arial Narrow" w:cs="Arial"/>
                <w:noProof/>
                <w:color w:val="auto"/>
                <w:sz w:val="22"/>
              </w:rPr>
              <w:drawing>
                <wp:anchor distT="0" distB="0" distL="114300" distR="114300" simplePos="0" relativeHeight="251802624" behindDoc="1" locked="0" layoutInCell="1" allowOverlap="1" wp14:anchorId="55E90E4F" wp14:editId="68D6D512">
                  <wp:simplePos x="0" y="0"/>
                  <wp:positionH relativeFrom="column">
                    <wp:posOffset>4180205</wp:posOffset>
                  </wp:positionH>
                  <wp:positionV relativeFrom="paragraph">
                    <wp:posOffset>18415</wp:posOffset>
                  </wp:positionV>
                  <wp:extent cx="2381885" cy="1624330"/>
                  <wp:effectExtent l="0" t="2222" r="0" b="0"/>
                  <wp:wrapTight wrapText="bothSides">
                    <wp:wrapPolygon edited="0">
                      <wp:start x="-20" y="21570"/>
                      <wp:lineTo x="21401" y="21570"/>
                      <wp:lineTo x="21401" y="291"/>
                      <wp:lineTo x="-20" y="291"/>
                      <wp:lineTo x="-20" y="2157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lass.jpg"/>
                          <pic:cNvPicPr/>
                        </pic:nvPicPr>
                        <pic:blipFill>
                          <a:blip r:embed="rId33" cstate="print">
                            <a:extLst>
                              <a:ext uri="{28A0092B-C50C-407E-A947-70E740481C1C}">
                                <a14:useLocalDpi xmlns:a14="http://schemas.microsoft.com/office/drawing/2010/main" val="0"/>
                              </a:ext>
                            </a:extLst>
                          </a:blip>
                          <a:stretch>
                            <a:fillRect/>
                          </a:stretch>
                        </pic:blipFill>
                        <pic:spPr>
                          <a:xfrm rot="5400000">
                            <a:off x="0" y="0"/>
                            <a:ext cx="2381885" cy="1624330"/>
                          </a:xfrm>
                          <a:prstGeom prst="rect">
                            <a:avLst/>
                          </a:prstGeom>
                        </pic:spPr>
                      </pic:pic>
                    </a:graphicData>
                  </a:graphic>
                  <wp14:sizeRelH relativeFrom="margin">
                    <wp14:pctWidth>0</wp14:pctWidth>
                  </wp14:sizeRelH>
                  <wp14:sizeRelV relativeFrom="margin">
                    <wp14:pctHeight>0</wp14:pctHeight>
                  </wp14:sizeRelV>
                </wp:anchor>
              </w:drawing>
            </w:r>
          </w:p>
          <w:p w14:paraId="1CD7A2FD" w14:textId="77777777" w:rsidR="00C34CF0" w:rsidRPr="00220210" w:rsidRDefault="00C34CF0" w:rsidP="00C34CF0">
            <w:pPr>
              <w:spacing w:after="0" w:line="240" w:lineRule="auto"/>
              <w:ind w:left="0" w:firstLine="0"/>
              <w:rPr>
                <w:rFonts w:ascii="Arial Narrow" w:eastAsia="Times New Roman" w:hAnsi="Arial Narrow" w:cs="Arial"/>
                <w:color w:val="auto"/>
                <w:sz w:val="22"/>
                <w:lang w:val="en-US" w:eastAsia="en-US"/>
              </w:rPr>
            </w:pPr>
            <w:r w:rsidRPr="00220210">
              <w:rPr>
                <w:rFonts w:ascii="Arial Narrow" w:eastAsia="Times New Roman" w:hAnsi="Arial Narrow" w:cs="Arial"/>
                <w:color w:val="auto"/>
                <w:sz w:val="22"/>
                <w:lang w:val="en-US" w:eastAsia="en-US"/>
              </w:rPr>
              <w:t>Tools / Materials Required:</w:t>
            </w:r>
          </w:p>
          <w:p w14:paraId="17948B65" w14:textId="77777777" w:rsidR="00C34CF0" w:rsidRPr="00220210" w:rsidRDefault="00C34CF0" w:rsidP="00FC0514">
            <w:pPr>
              <w:numPr>
                <w:ilvl w:val="0"/>
                <w:numId w:val="133"/>
              </w:numPr>
              <w:spacing w:after="0" w:line="240" w:lineRule="auto"/>
              <w:ind w:left="648"/>
              <w:contextualSpacing/>
              <w:rPr>
                <w:rFonts w:ascii="Arial Narrow" w:eastAsia="Times New Roman" w:hAnsi="Arial Narrow" w:cs="Arial"/>
                <w:color w:val="auto"/>
                <w:sz w:val="22"/>
                <w:lang w:val="en-US" w:eastAsia="en-US"/>
              </w:rPr>
            </w:pPr>
            <w:r w:rsidRPr="00220210">
              <w:rPr>
                <w:rFonts w:ascii="Arial Narrow" w:eastAsia="Times New Roman" w:hAnsi="Arial Narrow" w:cs="Arial"/>
                <w:color w:val="auto"/>
                <w:sz w:val="22"/>
                <w:lang w:val="en-US" w:eastAsia="en-US"/>
              </w:rPr>
              <w:t>Broken glass container</w:t>
            </w:r>
          </w:p>
          <w:p w14:paraId="38B4601C" w14:textId="77777777" w:rsidR="00C34CF0" w:rsidRPr="00220210" w:rsidRDefault="00C34CF0" w:rsidP="00FC0514">
            <w:pPr>
              <w:numPr>
                <w:ilvl w:val="0"/>
                <w:numId w:val="133"/>
              </w:numPr>
              <w:spacing w:after="0" w:line="240" w:lineRule="auto"/>
              <w:ind w:left="648"/>
              <w:contextualSpacing/>
              <w:rPr>
                <w:rFonts w:ascii="Arial Narrow" w:eastAsia="Times New Roman" w:hAnsi="Arial Narrow" w:cs="Arial"/>
                <w:color w:val="auto"/>
                <w:sz w:val="22"/>
                <w:lang w:val="en-US" w:eastAsia="en-US"/>
              </w:rPr>
            </w:pPr>
            <w:r w:rsidRPr="00220210">
              <w:rPr>
                <w:rFonts w:ascii="Arial Narrow" w:eastAsia="Times New Roman" w:hAnsi="Arial Narrow" w:cs="Arial"/>
                <w:color w:val="auto"/>
                <w:sz w:val="22"/>
                <w:lang w:val="en-US" w:eastAsia="en-US"/>
              </w:rPr>
              <w:t>Dust pan</w:t>
            </w:r>
          </w:p>
          <w:p w14:paraId="7AD7D168" w14:textId="77777777" w:rsidR="00C34CF0" w:rsidRPr="00220210" w:rsidRDefault="00C34CF0" w:rsidP="00FC0514">
            <w:pPr>
              <w:numPr>
                <w:ilvl w:val="0"/>
                <w:numId w:val="133"/>
              </w:numPr>
              <w:spacing w:after="0" w:line="240" w:lineRule="auto"/>
              <w:ind w:left="648"/>
              <w:contextualSpacing/>
              <w:rPr>
                <w:rFonts w:ascii="Arial Narrow" w:eastAsia="Times New Roman" w:hAnsi="Arial Narrow" w:cs="Arial"/>
                <w:color w:val="auto"/>
                <w:sz w:val="22"/>
                <w:lang w:val="en-US" w:eastAsia="en-US"/>
              </w:rPr>
            </w:pPr>
            <w:r w:rsidRPr="00220210">
              <w:rPr>
                <w:rFonts w:ascii="Arial Narrow" w:eastAsia="Times New Roman" w:hAnsi="Arial Narrow" w:cs="Arial"/>
                <w:color w:val="auto"/>
                <w:sz w:val="22"/>
                <w:lang w:val="en-US" w:eastAsia="en-US"/>
              </w:rPr>
              <w:t>Broom</w:t>
            </w:r>
          </w:p>
          <w:p w14:paraId="44898EAC" w14:textId="77777777" w:rsidR="00C34CF0" w:rsidRPr="00220210" w:rsidRDefault="00C34CF0" w:rsidP="00C34CF0">
            <w:pPr>
              <w:spacing w:after="0" w:line="240" w:lineRule="auto"/>
              <w:ind w:left="720" w:firstLine="0"/>
              <w:contextualSpacing/>
              <w:rPr>
                <w:rFonts w:ascii="Arial Narrow" w:eastAsia="Times New Roman" w:hAnsi="Arial Narrow" w:cs="Arial"/>
                <w:color w:val="auto"/>
                <w:sz w:val="22"/>
                <w:lang w:val="en-US" w:eastAsia="en-US"/>
              </w:rPr>
            </w:pPr>
            <w:r w:rsidRPr="00220210">
              <w:rPr>
                <w:rFonts w:ascii="Arial Narrow" w:eastAsia="Times New Roman" w:hAnsi="Arial Narrow" w:cs="Arial"/>
                <w:i/>
                <w:color w:val="auto"/>
                <w:sz w:val="22"/>
                <w:lang w:val="en-US" w:eastAsia="en-US"/>
              </w:rPr>
              <w:t xml:space="preserve">                                </w:t>
            </w:r>
          </w:p>
          <w:p w14:paraId="6C333B1E" w14:textId="77777777" w:rsidR="00C34CF0" w:rsidRPr="00220210" w:rsidRDefault="00C34CF0" w:rsidP="00C34CF0">
            <w:pPr>
              <w:spacing w:after="0" w:line="240" w:lineRule="auto"/>
              <w:ind w:left="0" w:firstLine="0"/>
              <w:rPr>
                <w:rFonts w:ascii="Arial Narrow" w:eastAsia="Times New Roman" w:hAnsi="Arial Narrow" w:cs="Arial"/>
                <w:color w:val="auto"/>
                <w:sz w:val="22"/>
                <w:lang w:val="en-US" w:eastAsia="en-US"/>
              </w:rPr>
            </w:pPr>
            <w:r w:rsidRPr="00220210">
              <w:rPr>
                <w:rFonts w:ascii="Arial Narrow" w:eastAsia="Times New Roman" w:hAnsi="Arial Narrow" w:cs="Arial"/>
                <w:color w:val="auto"/>
                <w:sz w:val="22"/>
                <w:lang w:val="en-US" w:eastAsia="en-US"/>
              </w:rPr>
              <w:t>Instructions:</w:t>
            </w:r>
          </w:p>
          <w:p w14:paraId="046FD78D" w14:textId="77777777" w:rsidR="00C34CF0" w:rsidRPr="00220210" w:rsidRDefault="00C34CF0" w:rsidP="00FC0514">
            <w:pPr>
              <w:numPr>
                <w:ilvl w:val="0"/>
                <w:numId w:val="67"/>
              </w:numPr>
              <w:spacing w:after="0" w:line="240" w:lineRule="auto"/>
              <w:ind w:left="648"/>
              <w:contextualSpacing/>
              <w:rPr>
                <w:rFonts w:ascii="Arial Narrow" w:eastAsia="Times New Roman" w:hAnsi="Arial Narrow" w:cs="Arial"/>
                <w:color w:val="auto"/>
                <w:sz w:val="22"/>
                <w:lang w:val="en-US" w:eastAsia="en-US"/>
              </w:rPr>
            </w:pPr>
            <w:r w:rsidRPr="00220210">
              <w:rPr>
                <w:rFonts w:ascii="Arial Narrow" w:eastAsia="Times New Roman" w:hAnsi="Arial Narrow" w:cs="Arial"/>
                <w:color w:val="auto"/>
                <w:sz w:val="22"/>
                <w:lang w:val="en-US" w:eastAsia="en-US"/>
              </w:rPr>
              <w:t>Do pre-visual inspection of equipment before beginning.</w:t>
            </w:r>
          </w:p>
          <w:p w14:paraId="51ACF431" w14:textId="77777777" w:rsidR="00C34CF0" w:rsidRPr="00220210" w:rsidRDefault="00C34CF0" w:rsidP="00FC0514">
            <w:pPr>
              <w:widowControl w:val="0"/>
              <w:numPr>
                <w:ilvl w:val="0"/>
                <w:numId w:val="67"/>
              </w:numPr>
              <w:tabs>
                <w:tab w:val="left" w:pos="1540"/>
              </w:tabs>
              <w:spacing w:after="0" w:line="240" w:lineRule="auto"/>
              <w:ind w:left="648" w:right="1775"/>
              <w:rPr>
                <w:rFonts w:ascii="Arial Narrow" w:eastAsia="Arial" w:hAnsi="Arial Narrow" w:cs="Arial"/>
                <w:color w:val="auto"/>
                <w:sz w:val="22"/>
                <w:lang w:val="en-US" w:eastAsia="en-US" w:bidi="en-US"/>
              </w:rPr>
            </w:pPr>
            <w:r w:rsidRPr="00220210">
              <w:rPr>
                <w:rFonts w:ascii="Arial Narrow" w:eastAsia="Arial" w:hAnsi="Arial Narrow" w:cs="Arial"/>
                <w:color w:val="auto"/>
                <w:sz w:val="22"/>
                <w:lang w:val="en-US" w:eastAsia="en-US" w:bidi="en-US"/>
              </w:rPr>
              <w:t>Pick</w:t>
            </w:r>
            <w:r w:rsidRPr="00220210">
              <w:rPr>
                <w:rFonts w:ascii="Arial Narrow" w:eastAsia="Arial" w:hAnsi="Arial Narrow" w:cs="Arial"/>
                <w:color w:val="auto"/>
                <w:spacing w:val="-4"/>
                <w:sz w:val="22"/>
                <w:lang w:val="en-US" w:eastAsia="en-US" w:bidi="en-US"/>
              </w:rPr>
              <w:t xml:space="preserve"> </w:t>
            </w:r>
            <w:r w:rsidRPr="00220210">
              <w:rPr>
                <w:rFonts w:ascii="Arial Narrow" w:eastAsia="Arial" w:hAnsi="Arial Narrow" w:cs="Arial"/>
                <w:color w:val="auto"/>
                <w:sz w:val="22"/>
                <w:lang w:val="en-US" w:eastAsia="en-US" w:bidi="en-US"/>
              </w:rPr>
              <w:t>up</w:t>
            </w:r>
            <w:r w:rsidRPr="00220210">
              <w:rPr>
                <w:rFonts w:ascii="Arial Narrow" w:eastAsia="Arial" w:hAnsi="Arial Narrow" w:cs="Arial"/>
                <w:color w:val="auto"/>
                <w:spacing w:val="-4"/>
                <w:sz w:val="22"/>
                <w:lang w:val="en-US" w:eastAsia="en-US" w:bidi="en-US"/>
              </w:rPr>
              <w:t xml:space="preserve"> </w:t>
            </w:r>
            <w:r w:rsidRPr="00220210">
              <w:rPr>
                <w:rFonts w:ascii="Arial Narrow" w:eastAsia="Arial" w:hAnsi="Arial Narrow" w:cs="Arial"/>
                <w:color w:val="auto"/>
                <w:sz w:val="22"/>
                <w:lang w:val="en-US" w:eastAsia="en-US" w:bidi="en-US"/>
              </w:rPr>
              <w:t>large</w:t>
            </w:r>
            <w:r w:rsidRPr="00220210">
              <w:rPr>
                <w:rFonts w:ascii="Arial Narrow" w:eastAsia="Arial" w:hAnsi="Arial Narrow" w:cs="Arial"/>
                <w:color w:val="auto"/>
                <w:spacing w:val="-4"/>
                <w:sz w:val="22"/>
                <w:lang w:val="en-US" w:eastAsia="en-US" w:bidi="en-US"/>
              </w:rPr>
              <w:t xml:space="preserve"> </w:t>
            </w:r>
            <w:r w:rsidRPr="00220210">
              <w:rPr>
                <w:rFonts w:ascii="Arial Narrow" w:eastAsia="Arial" w:hAnsi="Arial Narrow" w:cs="Arial"/>
                <w:color w:val="auto"/>
                <w:sz w:val="22"/>
                <w:lang w:val="en-US" w:eastAsia="en-US" w:bidi="en-US"/>
              </w:rPr>
              <w:t>pieces</w:t>
            </w:r>
            <w:r w:rsidRPr="00220210">
              <w:rPr>
                <w:rFonts w:ascii="Arial Narrow" w:eastAsia="Arial" w:hAnsi="Arial Narrow" w:cs="Arial"/>
                <w:color w:val="auto"/>
                <w:spacing w:val="-4"/>
                <w:sz w:val="22"/>
                <w:lang w:val="en-US" w:eastAsia="en-US" w:bidi="en-US"/>
              </w:rPr>
              <w:t xml:space="preserve"> </w:t>
            </w:r>
            <w:r w:rsidRPr="00220210">
              <w:rPr>
                <w:rFonts w:ascii="Arial Narrow" w:eastAsia="Arial" w:hAnsi="Arial Narrow" w:cs="Arial"/>
                <w:color w:val="auto"/>
                <w:sz w:val="22"/>
                <w:lang w:val="en-US" w:eastAsia="en-US" w:bidi="en-US"/>
              </w:rPr>
              <w:t>of</w:t>
            </w:r>
            <w:r w:rsidRPr="00220210">
              <w:rPr>
                <w:rFonts w:ascii="Arial Narrow" w:eastAsia="Arial" w:hAnsi="Arial Narrow" w:cs="Arial"/>
                <w:color w:val="auto"/>
                <w:spacing w:val="-4"/>
                <w:sz w:val="22"/>
                <w:lang w:val="en-US" w:eastAsia="en-US" w:bidi="en-US"/>
              </w:rPr>
              <w:t xml:space="preserve"> </w:t>
            </w:r>
            <w:r w:rsidRPr="00220210">
              <w:rPr>
                <w:rFonts w:ascii="Arial Narrow" w:eastAsia="Arial" w:hAnsi="Arial Narrow" w:cs="Arial"/>
                <w:color w:val="auto"/>
                <w:sz w:val="22"/>
                <w:lang w:val="en-US" w:eastAsia="en-US" w:bidi="en-US"/>
              </w:rPr>
              <w:t>glass</w:t>
            </w:r>
            <w:r w:rsidRPr="00220210">
              <w:rPr>
                <w:rFonts w:ascii="Arial Narrow" w:eastAsia="Arial" w:hAnsi="Arial Narrow" w:cs="Arial"/>
                <w:color w:val="auto"/>
                <w:spacing w:val="-3"/>
                <w:sz w:val="22"/>
                <w:lang w:val="en-US" w:eastAsia="en-US" w:bidi="en-US"/>
              </w:rPr>
              <w:t xml:space="preserve"> </w:t>
            </w:r>
            <w:r w:rsidRPr="00220210">
              <w:rPr>
                <w:rFonts w:ascii="Arial Narrow" w:eastAsia="Arial" w:hAnsi="Arial Narrow" w:cs="Arial"/>
                <w:color w:val="auto"/>
                <w:sz w:val="22"/>
                <w:lang w:val="en-US" w:eastAsia="en-US" w:bidi="en-US"/>
              </w:rPr>
              <w:t>and</w:t>
            </w:r>
            <w:r w:rsidRPr="00220210">
              <w:rPr>
                <w:rFonts w:ascii="Arial Narrow" w:eastAsia="Arial" w:hAnsi="Arial Narrow" w:cs="Arial"/>
                <w:color w:val="auto"/>
                <w:spacing w:val="-4"/>
                <w:sz w:val="22"/>
                <w:lang w:val="en-US" w:eastAsia="en-US" w:bidi="en-US"/>
              </w:rPr>
              <w:t xml:space="preserve"> </w:t>
            </w:r>
            <w:r w:rsidRPr="00220210">
              <w:rPr>
                <w:rFonts w:ascii="Arial Narrow" w:eastAsia="Arial" w:hAnsi="Arial Narrow" w:cs="Arial"/>
                <w:color w:val="auto"/>
                <w:sz w:val="22"/>
                <w:lang w:val="en-US" w:eastAsia="en-US" w:bidi="en-US"/>
              </w:rPr>
              <w:t>place</w:t>
            </w:r>
            <w:r w:rsidRPr="00220210">
              <w:rPr>
                <w:rFonts w:ascii="Arial Narrow" w:eastAsia="Arial" w:hAnsi="Arial Narrow" w:cs="Arial"/>
                <w:color w:val="auto"/>
                <w:spacing w:val="-3"/>
                <w:sz w:val="22"/>
                <w:lang w:val="en-US" w:eastAsia="en-US" w:bidi="en-US"/>
              </w:rPr>
              <w:t xml:space="preserve"> </w:t>
            </w:r>
            <w:r w:rsidRPr="00220210">
              <w:rPr>
                <w:rFonts w:ascii="Arial Narrow" w:eastAsia="Arial" w:hAnsi="Arial Narrow" w:cs="Arial"/>
                <w:color w:val="auto"/>
                <w:sz w:val="22"/>
                <w:lang w:val="en-US" w:eastAsia="en-US" w:bidi="en-US"/>
              </w:rPr>
              <w:t>them</w:t>
            </w:r>
            <w:r w:rsidRPr="00220210">
              <w:rPr>
                <w:rFonts w:ascii="Arial Narrow" w:eastAsia="Arial" w:hAnsi="Arial Narrow" w:cs="Arial"/>
                <w:color w:val="auto"/>
                <w:spacing w:val="-6"/>
                <w:sz w:val="22"/>
                <w:lang w:val="en-US" w:eastAsia="en-US" w:bidi="en-US"/>
              </w:rPr>
              <w:t xml:space="preserve"> </w:t>
            </w:r>
            <w:r w:rsidRPr="00220210">
              <w:rPr>
                <w:rFonts w:ascii="Arial Narrow" w:eastAsia="Arial" w:hAnsi="Arial Narrow" w:cs="Arial"/>
                <w:color w:val="auto"/>
                <w:sz w:val="22"/>
                <w:lang w:val="en-US" w:eastAsia="en-US" w:bidi="en-US"/>
              </w:rPr>
              <w:t>in</w:t>
            </w:r>
            <w:r w:rsidRPr="00220210">
              <w:rPr>
                <w:rFonts w:ascii="Arial Narrow" w:eastAsia="Arial" w:hAnsi="Arial Narrow" w:cs="Arial"/>
                <w:color w:val="auto"/>
                <w:spacing w:val="-3"/>
                <w:sz w:val="22"/>
                <w:lang w:val="en-US" w:eastAsia="en-US" w:bidi="en-US"/>
              </w:rPr>
              <w:t xml:space="preserve"> </w:t>
            </w:r>
            <w:r w:rsidRPr="00220210">
              <w:rPr>
                <w:rFonts w:ascii="Arial Narrow" w:eastAsia="Arial" w:hAnsi="Arial Narrow" w:cs="Arial"/>
                <w:color w:val="auto"/>
                <w:sz w:val="22"/>
                <w:lang w:val="en-US" w:eastAsia="en-US" w:bidi="en-US"/>
              </w:rPr>
              <w:t>a</w:t>
            </w:r>
            <w:r w:rsidRPr="00220210">
              <w:rPr>
                <w:rFonts w:ascii="Arial Narrow" w:eastAsia="Arial" w:hAnsi="Arial Narrow" w:cs="Arial"/>
                <w:color w:val="auto"/>
                <w:spacing w:val="-4"/>
                <w:sz w:val="22"/>
                <w:lang w:val="en-US" w:eastAsia="en-US" w:bidi="en-US"/>
              </w:rPr>
              <w:t xml:space="preserve"> </w:t>
            </w:r>
            <w:r w:rsidRPr="00220210">
              <w:rPr>
                <w:rFonts w:ascii="Arial Narrow" w:eastAsia="Arial" w:hAnsi="Arial Narrow" w:cs="Arial"/>
                <w:color w:val="auto"/>
                <w:sz w:val="22"/>
                <w:lang w:val="en-US" w:eastAsia="en-US" w:bidi="en-US"/>
              </w:rPr>
              <w:t>box,</w:t>
            </w:r>
            <w:r w:rsidRPr="00220210">
              <w:rPr>
                <w:rFonts w:ascii="Arial Narrow" w:eastAsia="Arial" w:hAnsi="Arial Narrow" w:cs="Arial"/>
                <w:color w:val="auto"/>
                <w:spacing w:val="-5"/>
                <w:sz w:val="22"/>
                <w:lang w:val="en-US" w:eastAsia="en-US" w:bidi="en-US"/>
              </w:rPr>
              <w:t xml:space="preserve"> </w:t>
            </w:r>
            <w:r w:rsidRPr="00220210">
              <w:rPr>
                <w:rFonts w:ascii="Arial Narrow" w:eastAsia="Arial" w:hAnsi="Arial Narrow" w:cs="Arial"/>
                <w:color w:val="auto"/>
                <w:sz w:val="22"/>
                <w:lang w:val="en-US" w:eastAsia="en-US" w:bidi="en-US"/>
              </w:rPr>
              <w:t>bin</w:t>
            </w:r>
            <w:r w:rsidRPr="00220210">
              <w:rPr>
                <w:rFonts w:ascii="Arial Narrow" w:eastAsia="Arial" w:hAnsi="Arial Narrow" w:cs="Arial"/>
                <w:color w:val="auto"/>
                <w:spacing w:val="-3"/>
                <w:sz w:val="22"/>
                <w:lang w:val="en-US" w:eastAsia="en-US" w:bidi="en-US"/>
              </w:rPr>
              <w:t xml:space="preserve"> </w:t>
            </w:r>
            <w:r w:rsidRPr="00220210">
              <w:rPr>
                <w:rFonts w:ascii="Arial Narrow" w:eastAsia="Arial" w:hAnsi="Arial Narrow" w:cs="Arial"/>
                <w:color w:val="auto"/>
                <w:sz w:val="22"/>
                <w:lang w:val="en-US" w:eastAsia="en-US" w:bidi="en-US"/>
              </w:rPr>
              <w:t>or</w:t>
            </w:r>
            <w:r w:rsidRPr="00220210">
              <w:rPr>
                <w:rFonts w:ascii="Arial Narrow" w:eastAsia="Arial" w:hAnsi="Arial Narrow" w:cs="Arial"/>
                <w:color w:val="auto"/>
                <w:spacing w:val="-5"/>
                <w:sz w:val="22"/>
                <w:lang w:val="en-US" w:eastAsia="en-US" w:bidi="en-US"/>
              </w:rPr>
              <w:t xml:space="preserve"> </w:t>
            </w:r>
            <w:r w:rsidRPr="00220210">
              <w:rPr>
                <w:rFonts w:ascii="Arial Narrow" w:eastAsia="Arial" w:hAnsi="Arial Narrow" w:cs="Arial"/>
                <w:color w:val="auto"/>
                <w:sz w:val="22"/>
                <w:lang w:val="en-US" w:eastAsia="en-US" w:bidi="en-US"/>
              </w:rPr>
              <w:t>on</w:t>
            </w:r>
            <w:r w:rsidRPr="00220210">
              <w:rPr>
                <w:rFonts w:ascii="Arial Narrow" w:eastAsia="Arial" w:hAnsi="Arial Narrow" w:cs="Arial"/>
                <w:color w:val="auto"/>
                <w:spacing w:val="-3"/>
                <w:sz w:val="22"/>
                <w:lang w:val="en-US" w:eastAsia="en-US" w:bidi="en-US"/>
              </w:rPr>
              <w:t xml:space="preserve"> </w:t>
            </w:r>
            <w:r w:rsidRPr="00220210">
              <w:rPr>
                <w:rFonts w:ascii="Arial Narrow" w:eastAsia="Arial" w:hAnsi="Arial Narrow" w:cs="Arial"/>
                <w:color w:val="auto"/>
                <w:sz w:val="22"/>
                <w:lang w:val="en-US" w:eastAsia="en-US" w:bidi="en-US"/>
              </w:rPr>
              <w:t>several</w:t>
            </w:r>
            <w:r w:rsidRPr="00220210">
              <w:rPr>
                <w:rFonts w:ascii="Arial Narrow" w:eastAsia="Arial" w:hAnsi="Arial Narrow" w:cs="Arial"/>
                <w:color w:val="auto"/>
                <w:spacing w:val="-3"/>
                <w:sz w:val="22"/>
                <w:lang w:val="en-US" w:eastAsia="en-US" w:bidi="en-US"/>
              </w:rPr>
              <w:t xml:space="preserve"> </w:t>
            </w:r>
            <w:r w:rsidRPr="00220210">
              <w:rPr>
                <w:rFonts w:ascii="Arial Narrow" w:eastAsia="Arial" w:hAnsi="Arial Narrow" w:cs="Arial"/>
                <w:color w:val="auto"/>
                <w:sz w:val="22"/>
                <w:lang w:val="en-US" w:eastAsia="en-US" w:bidi="en-US"/>
              </w:rPr>
              <w:t>sheets</w:t>
            </w:r>
            <w:r w:rsidRPr="00220210">
              <w:rPr>
                <w:rFonts w:ascii="Arial Narrow" w:eastAsia="Arial" w:hAnsi="Arial Narrow" w:cs="Arial"/>
                <w:color w:val="auto"/>
                <w:spacing w:val="-4"/>
                <w:sz w:val="22"/>
                <w:lang w:val="en-US" w:eastAsia="en-US" w:bidi="en-US"/>
              </w:rPr>
              <w:t xml:space="preserve"> </w:t>
            </w:r>
            <w:r w:rsidRPr="00220210">
              <w:rPr>
                <w:rFonts w:ascii="Arial Narrow" w:eastAsia="Arial" w:hAnsi="Arial Narrow" w:cs="Arial"/>
                <w:color w:val="auto"/>
                <w:sz w:val="22"/>
                <w:lang w:val="en-US" w:eastAsia="en-US" w:bidi="en-US"/>
              </w:rPr>
              <w:t>of</w:t>
            </w:r>
            <w:r w:rsidRPr="00220210">
              <w:rPr>
                <w:rFonts w:ascii="Arial Narrow" w:eastAsia="Arial" w:hAnsi="Arial Narrow" w:cs="Arial"/>
                <w:color w:val="auto"/>
                <w:spacing w:val="21"/>
                <w:w w:val="99"/>
                <w:sz w:val="22"/>
                <w:lang w:val="en-US" w:eastAsia="en-US" w:bidi="en-US"/>
              </w:rPr>
              <w:t xml:space="preserve"> </w:t>
            </w:r>
            <w:r w:rsidRPr="00220210">
              <w:rPr>
                <w:rFonts w:ascii="Arial Narrow" w:eastAsia="Arial" w:hAnsi="Arial Narrow" w:cs="Arial"/>
                <w:color w:val="auto"/>
                <w:sz w:val="22"/>
                <w:lang w:val="en-US" w:eastAsia="en-US" w:bidi="en-US"/>
              </w:rPr>
              <w:t>newspaper.</w:t>
            </w:r>
          </w:p>
          <w:p w14:paraId="7320EFF0" w14:textId="77777777" w:rsidR="00C34CF0" w:rsidRPr="00220210" w:rsidRDefault="00C34CF0" w:rsidP="00FC0514">
            <w:pPr>
              <w:widowControl w:val="0"/>
              <w:numPr>
                <w:ilvl w:val="0"/>
                <w:numId w:val="67"/>
              </w:numPr>
              <w:tabs>
                <w:tab w:val="left" w:pos="1540"/>
              </w:tabs>
              <w:spacing w:after="0" w:line="269" w:lineRule="exact"/>
              <w:ind w:left="648"/>
              <w:rPr>
                <w:rFonts w:ascii="Arial Narrow" w:eastAsia="Arial" w:hAnsi="Arial Narrow" w:cs="Arial"/>
                <w:color w:val="auto"/>
                <w:sz w:val="22"/>
                <w:lang w:val="en-US" w:eastAsia="en-US" w:bidi="en-US"/>
              </w:rPr>
            </w:pPr>
            <w:r w:rsidRPr="00220210">
              <w:rPr>
                <w:rFonts w:ascii="Arial Narrow" w:eastAsia="Arial" w:hAnsi="Arial Narrow" w:cs="Arial"/>
                <w:color w:val="auto"/>
                <w:sz w:val="22"/>
                <w:lang w:val="en-US" w:eastAsia="en-US" w:bidi="en-US"/>
              </w:rPr>
              <w:t>Sweep</w:t>
            </w:r>
            <w:r w:rsidRPr="00220210">
              <w:rPr>
                <w:rFonts w:ascii="Arial Narrow" w:eastAsia="Arial" w:hAnsi="Arial Narrow" w:cs="Arial"/>
                <w:color w:val="auto"/>
                <w:spacing w:val="-5"/>
                <w:sz w:val="22"/>
                <w:lang w:val="en-US" w:eastAsia="en-US" w:bidi="en-US"/>
              </w:rPr>
              <w:t xml:space="preserve"> </w:t>
            </w:r>
            <w:r w:rsidRPr="00220210">
              <w:rPr>
                <w:rFonts w:ascii="Arial Narrow" w:eastAsia="Arial" w:hAnsi="Arial Narrow" w:cs="Arial"/>
                <w:color w:val="auto"/>
                <w:sz w:val="22"/>
                <w:lang w:val="en-US" w:eastAsia="en-US" w:bidi="en-US"/>
              </w:rPr>
              <w:t>the</w:t>
            </w:r>
            <w:r w:rsidRPr="00220210">
              <w:rPr>
                <w:rFonts w:ascii="Arial Narrow" w:eastAsia="Arial" w:hAnsi="Arial Narrow" w:cs="Arial"/>
                <w:color w:val="auto"/>
                <w:spacing w:val="-4"/>
                <w:sz w:val="22"/>
                <w:lang w:val="en-US" w:eastAsia="en-US" w:bidi="en-US"/>
              </w:rPr>
              <w:t xml:space="preserve"> </w:t>
            </w:r>
            <w:r w:rsidRPr="00220210">
              <w:rPr>
                <w:rFonts w:ascii="Arial Narrow" w:eastAsia="Arial" w:hAnsi="Arial Narrow" w:cs="Arial"/>
                <w:color w:val="auto"/>
                <w:sz w:val="22"/>
                <w:lang w:val="en-US" w:eastAsia="en-US" w:bidi="en-US"/>
              </w:rPr>
              <w:t>smaller</w:t>
            </w:r>
            <w:r w:rsidRPr="00220210">
              <w:rPr>
                <w:rFonts w:ascii="Arial Narrow" w:eastAsia="Arial" w:hAnsi="Arial Narrow" w:cs="Arial"/>
                <w:color w:val="auto"/>
                <w:spacing w:val="-5"/>
                <w:sz w:val="22"/>
                <w:lang w:val="en-US" w:eastAsia="en-US" w:bidi="en-US"/>
              </w:rPr>
              <w:t xml:space="preserve"> </w:t>
            </w:r>
            <w:r w:rsidRPr="00220210">
              <w:rPr>
                <w:rFonts w:ascii="Arial Narrow" w:eastAsia="Arial" w:hAnsi="Arial Narrow" w:cs="Arial"/>
                <w:color w:val="auto"/>
                <w:sz w:val="22"/>
                <w:lang w:val="en-US" w:eastAsia="en-US" w:bidi="en-US"/>
              </w:rPr>
              <w:t>pieces</w:t>
            </w:r>
            <w:r w:rsidRPr="00220210">
              <w:rPr>
                <w:rFonts w:ascii="Arial Narrow" w:eastAsia="Arial" w:hAnsi="Arial Narrow" w:cs="Arial"/>
                <w:color w:val="auto"/>
                <w:spacing w:val="-4"/>
                <w:sz w:val="22"/>
                <w:lang w:val="en-US" w:eastAsia="en-US" w:bidi="en-US"/>
              </w:rPr>
              <w:t xml:space="preserve"> </w:t>
            </w:r>
            <w:r w:rsidRPr="00220210">
              <w:rPr>
                <w:rFonts w:ascii="Arial Narrow" w:eastAsia="Arial" w:hAnsi="Arial Narrow" w:cs="Arial"/>
                <w:color w:val="auto"/>
                <w:sz w:val="22"/>
                <w:lang w:val="en-US" w:eastAsia="en-US" w:bidi="en-US"/>
              </w:rPr>
              <w:t>of</w:t>
            </w:r>
            <w:r w:rsidRPr="00220210">
              <w:rPr>
                <w:rFonts w:ascii="Arial Narrow" w:eastAsia="Arial" w:hAnsi="Arial Narrow" w:cs="Arial"/>
                <w:color w:val="auto"/>
                <w:spacing w:val="-4"/>
                <w:sz w:val="22"/>
                <w:lang w:val="en-US" w:eastAsia="en-US" w:bidi="en-US"/>
              </w:rPr>
              <w:t xml:space="preserve"> </w:t>
            </w:r>
            <w:r w:rsidRPr="00220210">
              <w:rPr>
                <w:rFonts w:ascii="Arial Narrow" w:eastAsia="Arial" w:hAnsi="Arial Narrow" w:cs="Arial"/>
                <w:color w:val="auto"/>
                <w:sz w:val="22"/>
                <w:lang w:val="en-US" w:eastAsia="en-US" w:bidi="en-US"/>
              </w:rPr>
              <w:t>glass</w:t>
            </w:r>
            <w:r w:rsidRPr="00220210">
              <w:rPr>
                <w:rFonts w:ascii="Arial Narrow" w:eastAsia="Arial" w:hAnsi="Arial Narrow" w:cs="Arial"/>
                <w:color w:val="auto"/>
                <w:spacing w:val="-5"/>
                <w:sz w:val="22"/>
                <w:lang w:val="en-US" w:eastAsia="en-US" w:bidi="en-US"/>
              </w:rPr>
              <w:t xml:space="preserve"> </w:t>
            </w:r>
            <w:r w:rsidRPr="00220210">
              <w:rPr>
                <w:rFonts w:ascii="Arial Narrow" w:eastAsia="Arial" w:hAnsi="Arial Narrow" w:cs="Arial"/>
                <w:color w:val="auto"/>
                <w:sz w:val="22"/>
                <w:lang w:val="en-US" w:eastAsia="en-US" w:bidi="en-US"/>
              </w:rPr>
              <w:t>in</w:t>
            </w:r>
            <w:r w:rsidRPr="00220210">
              <w:rPr>
                <w:rFonts w:ascii="Arial Narrow" w:eastAsia="Arial" w:hAnsi="Arial Narrow" w:cs="Arial"/>
                <w:color w:val="auto"/>
                <w:spacing w:val="-3"/>
                <w:sz w:val="22"/>
                <w:lang w:val="en-US" w:eastAsia="en-US" w:bidi="en-US"/>
              </w:rPr>
              <w:t xml:space="preserve"> </w:t>
            </w:r>
            <w:r w:rsidRPr="00220210">
              <w:rPr>
                <w:rFonts w:ascii="Arial Narrow" w:eastAsia="Arial" w:hAnsi="Arial Narrow" w:cs="Arial"/>
                <w:color w:val="auto"/>
                <w:sz w:val="22"/>
                <w:lang w:val="en-US" w:eastAsia="en-US" w:bidi="en-US"/>
              </w:rPr>
              <w:t>towards</w:t>
            </w:r>
            <w:r w:rsidRPr="00220210">
              <w:rPr>
                <w:rFonts w:ascii="Arial Narrow" w:eastAsia="Arial" w:hAnsi="Arial Narrow" w:cs="Arial"/>
                <w:color w:val="auto"/>
                <w:spacing w:val="-5"/>
                <w:sz w:val="22"/>
                <w:lang w:val="en-US" w:eastAsia="en-US" w:bidi="en-US"/>
              </w:rPr>
              <w:t xml:space="preserve"> </w:t>
            </w:r>
            <w:r w:rsidRPr="00220210">
              <w:rPr>
                <w:rFonts w:ascii="Arial Narrow" w:eastAsia="Arial" w:hAnsi="Arial Narrow" w:cs="Arial"/>
                <w:color w:val="auto"/>
                <w:sz w:val="22"/>
                <w:lang w:val="en-US" w:eastAsia="en-US" w:bidi="en-US"/>
              </w:rPr>
              <w:t>the</w:t>
            </w:r>
            <w:r w:rsidRPr="00220210">
              <w:rPr>
                <w:rFonts w:ascii="Arial Narrow" w:eastAsia="Arial" w:hAnsi="Arial Narrow" w:cs="Arial"/>
                <w:color w:val="auto"/>
                <w:spacing w:val="-5"/>
                <w:sz w:val="22"/>
                <w:lang w:val="en-US" w:eastAsia="en-US" w:bidi="en-US"/>
              </w:rPr>
              <w:t xml:space="preserve"> </w:t>
            </w:r>
            <w:r w:rsidRPr="00220210">
              <w:rPr>
                <w:rFonts w:ascii="Arial Narrow" w:eastAsia="Arial" w:hAnsi="Arial Narrow" w:cs="Arial"/>
                <w:color w:val="auto"/>
                <w:sz w:val="22"/>
                <w:lang w:val="en-US" w:eastAsia="en-US" w:bidi="en-US"/>
              </w:rPr>
              <w:t>center</w:t>
            </w:r>
            <w:r w:rsidRPr="00220210">
              <w:rPr>
                <w:rFonts w:ascii="Arial Narrow" w:eastAsia="Arial" w:hAnsi="Arial Narrow" w:cs="Arial"/>
                <w:color w:val="auto"/>
                <w:spacing w:val="-4"/>
                <w:sz w:val="22"/>
                <w:lang w:val="en-US" w:eastAsia="en-US" w:bidi="en-US"/>
              </w:rPr>
              <w:t xml:space="preserve"> </w:t>
            </w:r>
            <w:r w:rsidRPr="00220210">
              <w:rPr>
                <w:rFonts w:ascii="Arial Narrow" w:eastAsia="Arial" w:hAnsi="Arial Narrow" w:cs="Arial"/>
                <w:color w:val="auto"/>
                <w:sz w:val="22"/>
                <w:lang w:val="en-US" w:eastAsia="en-US" w:bidi="en-US"/>
              </w:rPr>
              <w:t>of</w:t>
            </w:r>
            <w:r w:rsidRPr="00220210">
              <w:rPr>
                <w:rFonts w:ascii="Arial Narrow" w:eastAsia="Arial" w:hAnsi="Arial Narrow" w:cs="Arial"/>
                <w:color w:val="auto"/>
                <w:spacing w:val="-4"/>
                <w:sz w:val="22"/>
                <w:lang w:val="en-US" w:eastAsia="en-US" w:bidi="en-US"/>
              </w:rPr>
              <w:t xml:space="preserve"> </w:t>
            </w:r>
            <w:r w:rsidRPr="00220210">
              <w:rPr>
                <w:rFonts w:ascii="Arial Narrow" w:eastAsia="Arial" w:hAnsi="Arial Narrow" w:cs="Arial"/>
                <w:color w:val="auto"/>
                <w:sz w:val="22"/>
                <w:lang w:val="en-US" w:eastAsia="en-US" w:bidi="en-US"/>
              </w:rPr>
              <w:t>the</w:t>
            </w:r>
            <w:r w:rsidRPr="00220210">
              <w:rPr>
                <w:rFonts w:ascii="Arial Narrow" w:eastAsia="Arial" w:hAnsi="Arial Narrow" w:cs="Arial"/>
                <w:color w:val="auto"/>
                <w:spacing w:val="-5"/>
                <w:sz w:val="22"/>
                <w:lang w:val="en-US" w:eastAsia="en-US" w:bidi="en-US"/>
              </w:rPr>
              <w:t xml:space="preserve"> </w:t>
            </w:r>
            <w:r w:rsidRPr="00220210">
              <w:rPr>
                <w:rFonts w:ascii="Arial Narrow" w:eastAsia="Arial" w:hAnsi="Arial Narrow" w:cs="Arial"/>
                <w:color w:val="auto"/>
                <w:sz w:val="22"/>
                <w:lang w:val="en-US" w:eastAsia="en-US" w:bidi="en-US"/>
              </w:rPr>
              <w:t>area.</w:t>
            </w:r>
          </w:p>
          <w:p w14:paraId="51A1B8DB" w14:textId="77777777" w:rsidR="00C34CF0" w:rsidRPr="00220210" w:rsidRDefault="00220210" w:rsidP="00FC0514">
            <w:pPr>
              <w:widowControl w:val="0"/>
              <w:numPr>
                <w:ilvl w:val="0"/>
                <w:numId w:val="67"/>
              </w:numPr>
              <w:tabs>
                <w:tab w:val="left" w:pos="1540"/>
              </w:tabs>
              <w:spacing w:after="0" w:line="240" w:lineRule="auto"/>
              <w:ind w:left="648" w:right="1343"/>
              <w:rPr>
                <w:rFonts w:ascii="Arial Narrow" w:eastAsia="Arial" w:hAnsi="Arial Narrow" w:cs="Arial"/>
                <w:color w:val="auto"/>
                <w:sz w:val="22"/>
                <w:lang w:val="en-US" w:eastAsia="en-US" w:bidi="en-US"/>
              </w:rPr>
            </w:pPr>
            <w:r w:rsidRPr="00220210">
              <w:rPr>
                <w:rFonts w:ascii="Arial Narrow" w:eastAsia="Arial" w:hAnsi="Arial Narrow" w:cs="Arial"/>
                <w:noProof/>
                <w:color w:val="auto"/>
                <w:sz w:val="22"/>
              </w:rPr>
              <mc:AlternateContent>
                <mc:Choice Requires="wps">
                  <w:drawing>
                    <wp:anchor distT="45720" distB="45720" distL="114300" distR="114300" simplePos="0" relativeHeight="251803648" behindDoc="1" locked="0" layoutInCell="1" allowOverlap="1" wp14:anchorId="14B914B8" wp14:editId="1B5C9004">
                      <wp:simplePos x="0" y="0"/>
                      <wp:positionH relativeFrom="column">
                        <wp:posOffset>4562475</wp:posOffset>
                      </wp:positionH>
                      <wp:positionV relativeFrom="paragraph">
                        <wp:posOffset>316230</wp:posOffset>
                      </wp:positionV>
                      <wp:extent cx="1645920" cy="510540"/>
                      <wp:effectExtent l="0" t="0" r="11430" b="22860"/>
                      <wp:wrapTight wrapText="bothSides">
                        <wp:wrapPolygon edited="0">
                          <wp:start x="0" y="0"/>
                          <wp:lineTo x="0" y="21761"/>
                          <wp:lineTo x="21500" y="21761"/>
                          <wp:lineTo x="21500"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920" cy="510540"/>
                              </a:xfrm>
                              <a:prstGeom prst="rect">
                                <a:avLst/>
                              </a:prstGeom>
                              <a:solidFill>
                                <a:srgbClr val="FFFFFF"/>
                              </a:solidFill>
                              <a:ln w="9525">
                                <a:solidFill>
                                  <a:srgbClr val="000000"/>
                                </a:solidFill>
                                <a:miter lim="800000"/>
                                <a:headEnd/>
                                <a:tailEnd/>
                              </a:ln>
                            </wps:spPr>
                            <wps:txbx>
                              <w:txbxContent>
                                <w:p w14:paraId="1E075B33" w14:textId="77777777" w:rsidR="00836512" w:rsidRPr="002E7B01" w:rsidRDefault="00836512" w:rsidP="00C34CF0">
                                  <w:pPr>
                                    <w:spacing w:after="0" w:line="240" w:lineRule="auto"/>
                                    <w:ind w:left="0" w:firstLine="0"/>
                                    <w:rPr>
                                      <w:rFonts w:ascii="Arial Narrow" w:hAnsi="Arial Narrow"/>
                                      <w:b/>
                                      <w:sz w:val="18"/>
                                      <w:szCs w:val="18"/>
                                    </w:rPr>
                                  </w:pPr>
                                  <w:r w:rsidRPr="002E7B01">
                                    <w:rPr>
                                      <w:rFonts w:ascii="Arial Narrow" w:hAnsi="Arial Narrow"/>
                                      <w:b/>
                                      <w:sz w:val="18"/>
                                      <w:szCs w:val="18"/>
                                    </w:rPr>
                                    <w:t>Example:  Broken glass container labelled with broom &amp; dust pan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B914B8" id="Text Box 2" o:spid="_x0000_s1027" type="#_x0000_t202" style="position:absolute;left:0;text-align:left;margin-left:359.25pt;margin-top:24.9pt;width:129.6pt;height:40.2pt;z-index:-251512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">
                      <v:textbox>
                        <w:txbxContent>
                          <w:p w14:paraId="1E075B33" w14:textId="77777777" w:rsidR="00836512" w:rsidRPr="002E7B01" w:rsidRDefault="00836512" w:rsidP="00C34CF0">
                            <w:pPr>
                              <w:spacing w:after="0" w:line="240" w:lineRule="auto"/>
                              <w:ind w:left="0" w:firstLine="0"/>
                              <w:rPr>
                                <w:rFonts w:ascii="Arial Narrow" w:hAnsi="Arial Narrow"/>
                                <w:b/>
                                <w:sz w:val="18"/>
                                <w:szCs w:val="18"/>
                              </w:rPr>
                            </w:pPr>
                            <w:r w:rsidRPr="002E7B01">
                              <w:rPr>
                                <w:rFonts w:ascii="Arial Narrow" w:hAnsi="Arial Narrow"/>
                                <w:b/>
                                <w:sz w:val="18"/>
                                <w:szCs w:val="18"/>
                              </w:rPr>
                              <w:t>Example:  Broken glass container labelled with broom &amp; dust pan</w:t>
                            </w:r>
                          </w:p>
                        </w:txbxContent>
                      </v:textbox>
                      <w10:wrap type="tight"/>
                    </v:shape>
                  </w:pict>
                </mc:Fallback>
              </mc:AlternateContent>
            </w:r>
            <w:r w:rsidR="00C34CF0" w:rsidRPr="00220210">
              <w:rPr>
                <w:rFonts w:ascii="Arial Narrow" w:eastAsia="Arial" w:hAnsi="Arial Narrow" w:cs="Arial"/>
                <w:color w:val="auto"/>
                <w:sz w:val="22"/>
                <w:lang w:val="en-US" w:eastAsia="en-US" w:bidi="en-US"/>
              </w:rPr>
              <w:t>Once</w:t>
            </w:r>
            <w:r w:rsidR="00C34CF0" w:rsidRPr="00220210">
              <w:rPr>
                <w:rFonts w:ascii="Arial Narrow" w:eastAsia="Arial" w:hAnsi="Arial Narrow" w:cs="Arial"/>
                <w:color w:val="auto"/>
                <w:spacing w:val="-5"/>
                <w:sz w:val="22"/>
                <w:lang w:val="en-US" w:eastAsia="en-US" w:bidi="en-US"/>
              </w:rPr>
              <w:t xml:space="preserve"> </w:t>
            </w:r>
            <w:r w:rsidR="00C34CF0" w:rsidRPr="00220210">
              <w:rPr>
                <w:rFonts w:ascii="Arial Narrow" w:eastAsia="Arial" w:hAnsi="Arial Narrow" w:cs="Arial"/>
                <w:color w:val="auto"/>
                <w:sz w:val="22"/>
                <w:lang w:val="en-US" w:eastAsia="en-US" w:bidi="en-US"/>
              </w:rPr>
              <w:t>you</w:t>
            </w:r>
            <w:r w:rsidR="00C34CF0" w:rsidRPr="00220210">
              <w:rPr>
                <w:rFonts w:ascii="Arial Narrow" w:eastAsia="Arial" w:hAnsi="Arial Narrow" w:cs="Arial"/>
                <w:color w:val="auto"/>
                <w:spacing w:val="-4"/>
                <w:sz w:val="22"/>
                <w:lang w:val="en-US" w:eastAsia="en-US" w:bidi="en-US"/>
              </w:rPr>
              <w:t xml:space="preserve"> </w:t>
            </w:r>
            <w:r w:rsidR="00C34CF0" w:rsidRPr="00220210">
              <w:rPr>
                <w:rFonts w:ascii="Arial Narrow" w:eastAsia="Arial" w:hAnsi="Arial Narrow" w:cs="Arial"/>
                <w:color w:val="auto"/>
                <w:sz w:val="22"/>
                <w:lang w:val="en-US" w:eastAsia="en-US" w:bidi="en-US"/>
              </w:rPr>
              <w:t>have</w:t>
            </w:r>
            <w:r w:rsidR="00C34CF0" w:rsidRPr="00220210">
              <w:rPr>
                <w:rFonts w:ascii="Arial Narrow" w:eastAsia="Arial" w:hAnsi="Arial Narrow" w:cs="Arial"/>
                <w:color w:val="auto"/>
                <w:spacing w:val="-4"/>
                <w:sz w:val="22"/>
                <w:lang w:val="en-US" w:eastAsia="en-US" w:bidi="en-US"/>
              </w:rPr>
              <w:t xml:space="preserve"> </w:t>
            </w:r>
            <w:r w:rsidR="00C34CF0" w:rsidRPr="00220210">
              <w:rPr>
                <w:rFonts w:ascii="Arial Narrow" w:eastAsia="Arial" w:hAnsi="Arial Narrow" w:cs="Arial"/>
                <w:color w:val="auto"/>
                <w:sz w:val="22"/>
                <w:lang w:val="en-US" w:eastAsia="en-US" w:bidi="en-US"/>
              </w:rPr>
              <w:t>gathered</w:t>
            </w:r>
            <w:r w:rsidR="00C34CF0" w:rsidRPr="00220210">
              <w:rPr>
                <w:rFonts w:ascii="Arial Narrow" w:eastAsia="Arial" w:hAnsi="Arial Narrow" w:cs="Arial"/>
                <w:color w:val="auto"/>
                <w:spacing w:val="-4"/>
                <w:sz w:val="22"/>
                <w:lang w:val="en-US" w:eastAsia="en-US" w:bidi="en-US"/>
              </w:rPr>
              <w:t xml:space="preserve"> </w:t>
            </w:r>
            <w:r w:rsidR="00C34CF0" w:rsidRPr="00220210">
              <w:rPr>
                <w:rFonts w:ascii="Arial Narrow" w:eastAsia="Arial" w:hAnsi="Arial Narrow" w:cs="Arial"/>
                <w:color w:val="auto"/>
                <w:sz w:val="22"/>
                <w:lang w:val="en-US" w:eastAsia="en-US" w:bidi="en-US"/>
              </w:rPr>
              <w:t>all</w:t>
            </w:r>
            <w:r w:rsidR="00C34CF0" w:rsidRPr="00220210">
              <w:rPr>
                <w:rFonts w:ascii="Arial Narrow" w:eastAsia="Arial" w:hAnsi="Arial Narrow" w:cs="Arial"/>
                <w:color w:val="auto"/>
                <w:spacing w:val="-4"/>
                <w:sz w:val="22"/>
                <w:lang w:val="en-US" w:eastAsia="en-US" w:bidi="en-US"/>
              </w:rPr>
              <w:t xml:space="preserve"> </w:t>
            </w:r>
            <w:r w:rsidR="00C34CF0" w:rsidRPr="00220210">
              <w:rPr>
                <w:rFonts w:ascii="Arial Narrow" w:eastAsia="Arial" w:hAnsi="Arial Narrow" w:cs="Arial"/>
                <w:color w:val="auto"/>
                <w:sz w:val="22"/>
                <w:lang w:val="en-US" w:eastAsia="en-US" w:bidi="en-US"/>
              </w:rPr>
              <w:t>the</w:t>
            </w:r>
            <w:r w:rsidR="00C34CF0" w:rsidRPr="00220210">
              <w:rPr>
                <w:rFonts w:ascii="Arial Narrow" w:eastAsia="Arial" w:hAnsi="Arial Narrow" w:cs="Arial"/>
                <w:color w:val="auto"/>
                <w:spacing w:val="-4"/>
                <w:sz w:val="22"/>
                <w:lang w:val="en-US" w:eastAsia="en-US" w:bidi="en-US"/>
              </w:rPr>
              <w:t xml:space="preserve"> </w:t>
            </w:r>
            <w:r w:rsidR="00C34CF0" w:rsidRPr="00220210">
              <w:rPr>
                <w:rFonts w:ascii="Arial Narrow" w:eastAsia="Arial" w:hAnsi="Arial Narrow" w:cs="Arial"/>
                <w:color w:val="auto"/>
                <w:sz w:val="22"/>
                <w:lang w:val="en-US" w:eastAsia="en-US" w:bidi="en-US"/>
              </w:rPr>
              <w:t>glass</w:t>
            </w:r>
            <w:r w:rsidR="00C34CF0" w:rsidRPr="00220210">
              <w:rPr>
                <w:rFonts w:ascii="Arial Narrow" w:eastAsia="Arial" w:hAnsi="Arial Narrow" w:cs="Arial"/>
                <w:color w:val="auto"/>
                <w:spacing w:val="-4"/>
                <w:sz w:val="22"/>
                <w:lang w:val="en-US" w:eastAsia="en-US" w:bidi="en-US"/>
              </w:rPr>
              <w:t xml:space="preserve"> </w:t>
            </w:r>
            <w:r w:rsidR="00C34CF0" w:rsidRPr="00220210">
              <w:rPr>
                <w:rFonts w:ascii="Arial Narrow" w:eastAsia="Arial" w:hAnsi="Arial Narrow" w:cs="Arial"/>
                <w:color w:val="auto"/>
                <w:sz w:val="22"/>
                <w:lang w:val="en-US" w:eastAsia="en-US" w:bidi="en-US"/>
              </w:rPr>
              <w:t>shards,</w:t>
            </w:r>
            <w:r w:rsidR="00C34CF0" w:rsidRPr="00220210">
              <w:rPr>
                <w:rFonts w:ascii="Arial Narrow" w:eastAsia="Arial" w:hAnsi="Arial Narrow" w:cs="Arial"/>
                <w:color w:val="auto"/>
                <w:spacing w:val="-4"/>
                <w:sz w:val="22"/>
                <w:lang w:val="en-US" w:eastAsia="en-US" w:bidi="en-US"/>
              </w:rPr>
              <w:t xml:space="preserve"> </w:t>
            </w:r>
            <w:r w:rsidR="00C34CF0" w:rsidRPr="00220210">
              <w:rPr>
                <w:rFonts w:ascii="Arial Narrow" w:eastAsia="Arial" w:hAnsi="Arial Narrow" w:cs="Arial"/>
                <w:color w:val="auto"/>
                <w:sz w:val="22"/>
                <w:lang w:val="en-US" w:eastAsia="en-US" w:bidi="en-US"/>
              </w:rPr>
              <w:t>use</w:t>
            </w:r>
            <w:r w:rsidR="00C34CF0" w:rsidRPr="00220210">
              <w:rPr>
                <w:rFonts w:ascii="Arial Narrow" w:eastAsia="Arial" w:hAnsi="Arial Narrow" w:cs="Arial"/>
                <w:color w:val="auto"/>
                <w:spacing w:val="-4"/>
                <w:sz w:val="22"/>
                <w:lang w:val="en-US" w:eastAsia="en-US" w:bidi="en-US"/>
              </w:rPr>
              <w:t xml:space="preserve"> </w:t>
            </w:r>
            <w:r w:rsidR="00C34CF0" w:rsidRPr="00220210">
              <w:rPr>
                <w:rFonts w:ascii="Arial Narrow" w:eastAsia="Arial" w:hAnsi="Arial Narrow" w:cs="Arial"/>
                <w:color w:val="auto"/>
                <w:sz w:val="22"/>
                <w:lang w:val="en-US" w:eastAsia="en-US" w:bidi="en-US"/>
              </w:rPr>
              <w:t>a</w:t>
            </w:r>
            <w:r w:rsidR="00C34CF0" w:rsidRPr="00220210">
              <w:rPr>
                <w:rFonts w:ascii="Arial Narrow" w:eastAsia="Arial" w:hAnsi="Arial Narrow" w:cs="Arial"/>
                <w:color w:val="auto"/>
                <w:spacing w:val="-4"/>
                <w:sz w:val="22"/>
                <w:lang w:val="en-US" w:eastAsia="en-US" w:bidi="en-US"/>
              </w:rPr>
              <w:t xml:space="preserve"> </w:t>
            </w:r>
            <w:r w:rsidR="00C34CF0" w:rsidRPr="00220210">
              <w:rPr>
                <w:rFonts w:ascii="Arial Narrow" w:eastAsia="Arial" w:hAnsi="Arial Narrow" w:cs="Arial"/>
                <w:color w:val="auto"/>
                <w:sz w:val="22"/>
                <w:lang w:val="en-US" w:eastAsia="en-US" w:bidi="en-US"/>
              </w:rPr>
              <w:t>dust</w:t>
            </w:r>
            <w:r w:rsidR="00C34CF0" w:rsidRPr="00220210">
              <w:rPr>
                <w:rFonts w:ascii="Arial Narrow" w:eastAsia="Arial" w:hAnsi="Arial Narrow" w:cs="Arial"/>
                <w:color w:val="auto"/>
                <w:spacing w:val="-4"/>
                <w:sz w:val="22"/>
                <w:lang w:val="en-US" w:eastAsia="en-US" w:bidi="en-US"/>
              </w:rPr>
              <w:t xml:space="preserve"> </w:t>
            </w:r>
            <w:r w:rsidR="00C34CF0" w:rsidRPr="00220210">
              <w:rPr>
                <w:rFonts w:ascii="Arial Narrow" w:eastAsia="Arial" w:hAnsi="Arial Narrow" w:cs="Arial"/>
                <w:color w:val="auto"/>
                <w:sz w:val="22"/>
                <w:lang w:val="en-US" w:eastAsia="en-US" w:bidi="en-US"/>
              </w:rPr>
              <w:t>pan</w:t>
            </w:r>
            <w:r w:rsidR="00C34CF0" w:rsidRPr="00220210">
              <w:rPr>
                <w:rFonts w:ascii="Arial Narrow" w:eastAsia="Arial" w:hAnsi="Arial Narrow" w:cs="Arial"/>
                <w:color w:val="auto"/>
                <w:spacing w:val="-4"/>
                <w:sz w:val="22"/>
                <w:lang w:val="en-US" w:eastAsia="en-US" w:bidi="en-US"/>
              </w:rPr>
              <w:t xml:space="preserve"> </w:t>
            </w:r>
            <w:r w:rsidR="00C34CF0" w:rsidRPr="00220210">
              <w:rPr>
                <w:rFonts w:ascii="Arial Narrow" w:eastAsia="Arial" w:hAnsi="Arial Narrow" w:cs="Arial"/>
                <w:color w:val="auto"/>
                <w:sz w:val="22"/>
                <w:lang w:val="en-US" w:eastAsia="en-US" w:bidi="en-US"/>
              </w:rPr>
              <w:t>or</w:t>
            </w:r>
            <w:r w:rsidR="00C34CF0" w:rsidRPr="00220210">
              <w:rPr>
                <w:rFonts w:ascii="Arial Narrow" w:eastAsia="Arial" w:hAnsi="Arial Narrow" w:cs="Arial"/>
                <w:color w:val="auto"/>
                <w:spacing w:val="-5"/>
                <w:sz w:val="22"/>
                <w:lang w:val="en-US" w:eastAsia="en-US" w:bidi="en-US"/>
              </w:rPr>
              <w:t xml:space="preserve"> </w:t>
            </w:r>
            <w:r w:rsidR="00C34CF0" w:rsidRPr="00220210">
              <w:rPr>
                <w:rFonts w:ascii="Arial Narrow" w:eastAsia="Arial" w:hAnsi="Arial Narrow" w:cs="Arial"/>
                <w:color w:val="auto"/>
                <w:sz w:val="22"/>
                <w:lang w:val="en-US" w:eastAsia="en-US" w:bidi="en-US"/>
              </w:rPr>
              <w:t>other</w:t>
            </w:r>
            <w:r w:rsidR="00C34CF0" w:rsidRPr="00220210">
              <w:rPr>
                <w:rFonts w:ascii="Arial Narrow" w:eastAsia="Arial" w:hAnsi="Arial Narrow" w:cs="Arial"/>
                <w:color w:val="auto"/>
                <w:spacing w:val="-4"/>
                <w:sz w:val="22"/>
                <w:lang w:val="en-US" w:eastAsia="en-US" w:bidi="en-US"/>
              </w:rPr>
              <w:t xml:space="preserve"> </w:t>
            </w:r>
            <w:r w:rsidR="00C34CF0" w:rsidRPr="00220210">
              <w:rPr>
                <w:rFonts w:ascii="Arial Narrow" w:eastAsia="Arial" w:hAnsi="Arial Narrow" w:cs="Arial"/>
                <w:color w:val="auto"/>
                <w:sz w:val="22"/>
                <w:lang w:val="en-US" w:eastAsia="en-US" w:bidi="en-US"/>
              </w:rPr>
              <w:t>suitable</w:t>
            </w:r>
            <w:r w:rsidR="00C34CF0" w:rsidRPr="00220210">
              <w:rPr>
                <w:rFonts w:ascii="Arial Narrow" w:eastAsia="Arial" w:hAnsi="Arial Narrow" w:cs="Arial"/>
                <w:color w:val="auto"/>
                <w:spacing w:val="-4"/>
                <w:sz w:val="22"/>
                <w:lang w:val="en-US" w:eastAsia="en-US" w:bidi="en-US"/>
              </w:rPr>
              <w:t xml:space="preserve"> </w:t>
            </w:r>
            <w:r w:rsidR="00C34CF0" w:rsidRPr="00220210">
              <w:rPr>
                <w:rFonts w:ascii="Arial Narrow" w:eastAsia="Arial" w:hAnsi="Arial Narrow" w:cs="Arial"/>
                <w:color w:val="auto"/>
                <w:sz w:val="22"/>
                <w:lang w:val="en-US" w:eastAsia="en-US" w:bidi="en-US"/>
              </w:rPr>
              <w:t>object</w:t>
            </w:r>
            <w:r w:rsidR="00C34CF0" w:rsidRPr="00220210">
              <w:rPr>
                <w:rFonts w:ascii="Arial Narrow" w:eastAsia="Arial" w:hAnsi="Arial Narrow" w:cs="Arial"/>
                <w:color w:val="auto"/>
                <w:spacing w:val="-4"/>
                <w:sz w:val="22"/>
                <w:lang w:val="en-US" w:eastAsia="en-US" w:bidi="en-US"/>
              </w:rPr>
              <w:t xml:space="preserve"> </w:t>
            </w:r>
            <w:r w:rsidR="00C34CF0" w:rsidRPr="00220210">
              <w:rPr>
                <w:rFonts w:ascii="Arial Narrow" w:eastAsia="Arial" w:hAnsi="Arial Narrow" w:cs="Arial"/>
                <w:color w:val="auto"/>
                <w:sz w:val="22"/>
                <w:lang w:val="en-US" w:eastAsia="en-US" w:bidi="en-US"/>
              </w:rPr>
              <w:t>to</w:t>
            </w:r>
            <w:r w:rsidR="00C34CF0" w:rsidRPr="00220210">
              <w:rPr>
                <w:rFonts w:ascii="Arial Narrow" w:eastAsia="Arial" w:hAnsi="Arial Narrow" w:cs="Arial"/>
                <w:color w:val="auto"/>
                <w:spacing w:val="22"/>
                <w:w w:val="99"/>
                <w:sz w:val="22"/>
                <w:lang w:val="en-US" w:eastAsia="en-US" w:bidi="en-US"/>
              </w:rPr>
              <w:t xml:space="preserve"> </w:t>
            </w:r>
            <w:r w:rsidR="00C34CF0" w:rsidRPr="00220210">
              <w:rPr>
                <w:rFonts w:ascii="Arial Narrow" w:eastAsia="Arial" w:hAnsi="Arial Narrow" w:cs="Arial"/>
                <w:color w:val="auto"/>
                <w:sz w:val="22"/>
                <w:lang w:val="en-US" w:eastAsia="en-US" w:bidi="en-US"/>
              </w:rPr>
              <w:t>sweep</w:t>
            </w:r>
            <w:r w:rsidR="00C34CF0" w:rsidRPr="00220210">
              <w:rPr>
                <w:rFonts w:ascii="Arial Narrow" w:eastAsia="Arial" w:hAnsi="Arial Narrow" w:cs="Arial"/>
                <w:color w:val="auto"/>
                <w:spacing w:val="-5"/>
                <w:sz w:val="22"/>
                <w:lang w:val="en-US" w:eastAsia="en-US" w:bidi="en-US"/>
              </w:rPr>
              <w:t xml:space="preserve"> </w:t>
            </w:r>
            <w:r w:rsidR="00C34CF0" w:rsidRPr="00220210">
              <w:rPr>
                <w:rFonts w:ascii="Arial Narrow" w:eastAsia="Arial" w:hAnsi="Arial Narrow" w:cs="Arial"/>
                <w:color w:val="auto"/>
                <w:sz w:val="22"/>
                <w:lang w:val="en-US" w:eastAsia="en-US" w:bidi="en-US"/>
              </w:rPr>
              <w:t>the</w:t>
            </w:r>
            <w:r w:rsidR="00C34CF0" w:rsidRPr="00220210">
              <w:rPr>
                <w:rFonts w:ascii="Arial Narrow" w:eastAsia="Arial" w:hAnsi="Arial Narrow" w:cs="Arial"/>
                <w:color w:val="auto"/>
                <w:spacing w:val="-5"/>
                <w:sz w:val="22"/>
                <w:lang w:val="en-US" w:eastAsia="en-US" w:bidi="en-US"/>
              </w:rPr>
              <w:t xml:space="preserve"> </w:t>
            </w:r>
            <w:r w:rsidR="00C34CF0" w:rsidRPr="00220210">
              <w:rPr>
                <w:rFonts w:ascii="Arial Narrow" w:eastAsia="Arial" w:hAnsi="Arial Narrow" w:cs="Arial"/>
                <w:color w:val="auto"/>
                <w:sz w:val="22"/>
                <w:lang w:val="en-US" w:eastAsia="en-US" w:bidi="en-US"/>
              </w:rPr>
              <w:t>glass</w:t>
            </w:r>
            <w:r w:rsidR="00C34CF0" w:rsidRPr="00220210">
              <w:rPr>
                <w:rFonts w:ascii="Arial Narrow" w:eastAsia="Arial" w:hAnsi="Arial Narrow" w:cs="Arial"/>
                <w:color w:val="auto"/>
                <w:spacing w:val="-5"/>
                <w:sz w:val="22"/>
                <w:lang w:val="en-US" w:eastAsia="en-US" w:bidi="en-US"/>
              </w:rPr>
              <w:t xml:space="preserve"> </w:t>
            </w:r>
            <w:r w:rsidR="00C34CF0" w:rsidRPr="00220210">
              <w:rPr>
                <w:rFonts w:ascii="Arial Narrow" w:eastAsia="Arial" w:hAnsi="Arial Narrow" w:cs="Arial"/>
                <w:color w:val="auto"/>
                <w:sz w:val="22"/>
                <w:lang w:val="en-US" w:eastAsia="en-US" w:bidi="en-US"/>
              </w:rPr>
              <w:t>onto</w:t>
            </w:r>
            <w:r w:rsidR="00C34CF0" w:rsidRPr="00220210">
              <w:rPr>
                <w:rFonts w:ascii="Arial Narrow" w:eastAsia="Arial" w:hAnsi="Arial Narrow" w:cs="Arial"/>
                <w:color w:val="auto"/>
                <w:spacing w:val="-4"/>
                <w:sz w:val="22"/>
                <w:lang w:val="en-US" w:eastAsia="en-US" w:bidi="en-US"/>
              </w:rPr>
              <w:t xml:space="preserve"> </w:t>
            </w:r>
            <w:r w:rsidR="00C34CF0" w:rsidRPr="00220210">
              <w:rPr>
                <w:rFonts w:ascii="Arial Narrow" w:eastAsia="Arial" w:hAnsi="Arial Narrow" w:cs="Arial"/>
                <w:color w:val="auto"/>
                <w:sz w:val="22"/>
                <w:lang w:val="en-US" w:eastAsia="en-US" w:bidi="en-US"/>
              </w:rPr>
              <w:t>and</w:t>
            </w:r>
            <w:r w:rsidR="00C34CF0" w:rsidRPr="00220210">
              <w:rPr>
                <w:rFonts w:ascii="Arial Narrow" w:eastAsia="Arial" w:hAnsi="Arial Narrow" w:cs="Arial"/>
                <w:color w:val="auto"/>
                <w:spacing w:val="-6"/>
                <w:sz w:val="22"/>
                <w:lang w:val="en-US" w:eastAsia="en-US" w:bidi="en-US"/>
              </w:rPr>
              <w:t xml:space="preserve"> </w:t>
            </w:r>
            <w:r w:rsidR="00C34CF0" w:rsidRPr="00220210">
              <w:rPr>
                <w:rFonts w:ascii="Arial Narrow" w:eastAsia="Arial" w:hAnsi="Arial Narrow" w:cs="Arial"/>
                <w:color w:val="auto"/>
                <w:sz w:val="22"/>
                <w:lang w:val="en-US" w:eastAsia="en-US" w:bidi="en-US"/>
              </w:rPr>
              <w:t>place</w:t>
            </w:r>
            <w:r w:rsidR="00C34CF0" w:rsidRPr="00220210">
              <w:rPr>
                <w:rFonts w:ascii="Arial Narrow" w:eastAsia="Arial" w:hAnsi="Arial Narrow" w:cs="Arial"/>
                <w:color w:val="auto"/>
                <w:spacing w:val="-5"/>
                <w:sz w:val="22"/>
                <w:lang w:val="en-US" w:eastAsia="en-US" w:bidi="en-US"/>
              </w:rPr>
              <w:t xml:space="preserve"> </w:t>
            </w:r>
            <w:r w:rsidR="00C34CF0" w:rsidRPr="00220210">
              <w:rPr>
                <w:rFonts w:ascii="Arial Narrow" w:eastAsia="Arial" w:hAnsi="Arial Narrow" w:cs="Arial"/>
                <w:color w:val="auto"/>
                <w:sz w:val="22"/>
                <w:lang w:val="en-US" w:eastAsia="en-US" w:bidi="en-US"/>
              </w:rPr>
              <w:t>it</w:t>
            </w:r>
            <w:r w:rsidR="00C34CF0" w:rsidRPr="00220210">
              <w:rPr>
                <w:rFonts w:ascii="Arial Narrow" w:eastAsia="Arial" w:hAnsi="Arial Narrow" w:cs="Arial"/>
                <w:color w:val="auto"/>
                <w:spacing w:val="-5"/>
                <w:sz w:val="22"/>
                <w:lang w:val="en-US" w:eastAsia="en-US" w:bidi="en-US"/>
              </w:rPr>
              <w:t xml:space="preserve"> </w:t>
            </w:r>
            <w:r w:rsidR="00C34CF0" w:rsidRPr="00220210">
              <w:rPr>
                <w:rFonts w:ascii="Arial Narrow" w:eastAsia="Arial" w:hAnsi="Arial Narrow" w:cs="Arial"/>
                <w:color w:val="auto"/>
                <w:sz w:val="22"/>
                <w:lang w:val="en-US" w:eastAsia="en-US" w:bidi="en-US"/>
              </w:rPr>
              <w:t>with</w:t>
            </w:r>
            <w:r w:rsidR="00C34CF0" w:rsidRPr="00220210">
              <w:rPr>
                <w:rFonts w:ascii="Arial Narrow" w:eastAsia="Arial" w:hAnsi="Arial Narrow" w:cs="Arial"/>
                <w:color w:val="auto"/>
                <w:spacing w:val="-5"/>
                <w:sz w:val="22"/>
                <w:lang w:val="en-US" w:eastAsia="en-US" w:bidi="en-US"/>
              </w:rPr>
              <w:t xml:space="preserve"> </w:t>
            </w:r>
            <w:r w:rsidR="00C34CF0" w:rsidRPr="00220210">
              <w:rPr>
                <w:rFonts w:ascii="Arial Narrow" w:eastAsia="Arial" w:hAnsi="Arial Narrow" w:cs="Arial"/>
                <w:color w:val="auto"/>
                <w:sz w:val="22"/>
                <w:lang w:val="en-US" w:eastAsia="en-US" w:bidi="en-US"/>
              </w:rPr>
              <w:t>the</w:t>
            </w:r>
            <w:r w:rsidR="00C34CF0" w:rsidRPr="00220210">
              <w:rPr>
                <w:rFonts w:ascii="Arial Narrow" w:eastAsia="Arial" w:hAnsi="Arial Narrow" w:cs="Arial"/>
                <w:color w:val="auto"/>
                <w:spacing w:val="-5"/>
                <w:sz w:val="22"/>
                <w:lang w:val="en-US" w:eastAsia="en-US" w:bidi="en-US"/>
              </w:rPr>
              <w:t xml:space="preserve"> </w:t>
            </w:r>
            <w:r w:rsidR="00C34CF0" w:rsidRPr="00220210">
              <w:rPr>
                <w:rFonts w:ascii="Arial Narrow" w:eastAsia="Arial" w:hAnsi="Arial Narrow" w:cs="Arial"/>
                <w:color w:val="auto"/>
                <w:sz w:val="22"/>
                <w:lang w:val="en-US" w:eastAsia="en-US" w:bidi="en-US"/>
              </w:rPr>
              <w:t>large</w:t>
            </w:r>
            <w:r w:rsidR="00C34CF0" w:rsidRPr="00220210">
              <w:rPr>
                <w:rFonts w:ascii="Arial Narrow" w:eastAsia="Arial" w:hAnsi="Arial Narrow" w:cs="Arial"/>
                <w:color w:val="auto"/>
                <w:spacing w:val="-5"/>
                <w:sz w:val="22"/>
                <w:lang w:val="en-US" w:eastAsia="en-US" w:bidi="en-US"/>
              </w:rPr>
              <w:t xml:space="preserve"> </w:t>
            </w:r>
            <w:r w:rsidR="00C34CF0" w:rsidRPr="00220210">
              <w:rPr>
                <w:rFonts w:ascii="Arial Narrow" w:eastAsia="Arial" w:hAnsi="Arial Narrow" w:cs="Arial"/>
                <w:color w:val="auto"/>
                <w:sz w:val="22"/>
                <w:lang w:val="en-US" w:eastAsia="en-US" w:bidi="en-US"/>
              </w:rPr>
              <w:t>pieces</w:t>
            </w:r>
            <w:r w:rsidR="00C34CF0" w:rsidRPr="00220210">
              <w:rPr>
                <w:rFonts w:ascii="Arial Narrow" w:eastAsia="Arial" w:hAnsi="Arial Narrow" w:cs="Arial"/>
                <w:color w:val="auto"/>
                <w:spacing w:val="-4"/>
                <w:sz w:val="22"/>
                <w:lang w:val="en-US" w:eastAsia="en-US" w:bidi="en-US"/>
              </w:rPr>
              <w:t xml:space="preserve"> </w:t>
            </w:r>
            <w:r w:rsidR="00C34CF0" w:rsidRPr="00220210">
              <w:rPr>
                <w:rFonts w:ascii="Arial Narrow" w:eastAsia="Arial" w:hAnsi="Arial Narrow" w:cs="Arial"/>
                <w:color w:val="auto"/>
                <w:sz w:val="22"/>
                <w:lang w:val="en-US" w:eastAsia="en-US" w:bidi="en-US"/>
              </w:rPr>
              <w:t>already</w:t>
            </w:r>
            <w:r w:rsidR="00C34CF0" w:rsidRPr="00220210">
              <w:rPr>
                <w:rFonts w:ascii="Arial Narrow" w:eastAsia="Arial" w:hAnsi="Arial Narrow" w:cs="Arial"/>
                <w:color w:val="auto"/>
                <w:spacing w:val="-2"/>
                <w:sz w:val="22"/>
                <w:lang w:val="en-US" w:eastAsia="en-US" w:bidi="en-US"/>
              </w:rPr>
              <w:t xml:space="preserve"> </w:t>
            </w:r>
            <w:r w:rsidR="00C34CF0" w:rsidRPr="00220210">
              <w:rPr>
                <w:rFonts w:ascii="Arial Narrow" w:eastAsia="Arial" w:hAnsi="Arial Narrow" w:cs="Arial"/>
                <w:color w:val="auto"/>
                <w:spacing w:val="-1"/>
                <w:sz w:val="22"/>
                <w:lang w:val="en-US" w:eastAsia="en-US" w:bidi="en-US"/>
              </w:rPr>
              <w:t>collected.</w:t>
            </w:r>
          </w:p>
          <w:p w14:paraId="443D8E56" w14:textId="7E3210CE" w:rsidR="00C34CF0" w:rsidRPr="00220210" w:rsidRDefault="00C34CF0" w:rsidP="00FC0514">
            <w:pPr>
              <w:widowControl w:val="0"/>
              <w:numPr>
                <w:ilvl w:val="0"/>
                <w:numId w:val="67"/>
              </w:numPr>
              <w:tabs>
                <w:tab w:val="left" w:pos="1540"/>
              </w:tabs>
              <w:spacing w:after="0" w:line="240" w:lineRule="auto"/>
              <w:ind w:left="648" w:right="989"/>
              <w:rPr>
                <w:rFonts w:ascii="Arial Narrow" w:eastAsia="Arial" w:hAnsi="Arial Narrow" w:cs="Arial"/>
                <w:color w:val="auto"/>
                <w:sz w:val="22"/>
                <w:lang w:val="en-US" w:eastAsia="en-US" w:bidi="en-US"/>
              </w:rPr>
            </w:pPr>
            <w:r w:rsidRPr="00220210">
              <w:rPr>
                <w:rFonts w:ascii="Arial Narrow" w:eastAsia="Arial" w:hAnsi="Arial Narrow" w:cs="Arial"/>
                <w:color w:val="auto"/>
                <w:spacing w:val="-1"/>
                <w:sz w:val="22"/>
                <w:lang w:val="en-US" w:eastAsia="en-US" w:bidi="en-US"/>
              </w:rPr>
              <w:t>Small</w:t>
            </w:r>
            <w:r w:rsidRPr="00220210">
              <w:rPr>
                <w:rFonts w:ascii="Arial Narrow" w:eastAsia="Arial" w:hAnsi="Arial Narrow" w:cs="Arial"/>
                <w:color w:val="auto"/>
                <w:spacing w:val="-6"/>
                <w:sz w:val="22"/>
                <w:lang w:val="en-US" w:eastAsia="en-US" w:bidi="en-US"/>
              </w:rPr>
              <w:t xml:space="preserve"> </w:t>
            </w:r>
            <w:r w:rsidRPr="00220210">
              <w:rPr>
                <w:rFonts w:ascii="Arial Narrow" w:eastAsia="Arial" w:hAnsi="Arial Narrow" w:cs="Arial"/>
                <w:color w:val="auto"/>
                <w:sz w:val="22"/>
                <w:lang w:val="en-US" w:eastAsia="en-US" w:bidi="en-US"/>
              </w:rPr>
              <w:t>glass</w:t>
            </w:r>
            <w:r w:rsidRPr="00220210">
              <w:rPr>
                <w:rFonts w:ascii="Arial Narrow" w:eastAsia="Arial" w:hAnsi="Arial Narrow" w:cs="Arial"/>
                <w:color w:val="auto"/>
                <w:spacing w:val="-5"/>
                <w:sz w:val="22"/>
                <w:lang w:val="en-US" w:eastAsia="en-US" w:bidi="en-US"/>
              </w:rPr>
              <w:t xml:space="preserve"> </w:t>
            </w:r>
            <w:r w:rsidRPr="00220210">
              <w:rPr>
                <w:rFonts w:ascii="Arial Narrow" w:eastAsia="Arial" w:hAnsi="Arial Narrow" w:cs="Arial"/>
                <w:color w:val="auto"/>
                <w:sz w:val="22"/>
                <w:lang w:val="en-US" w:eastAsia="en-US" w:bidi="en-US"/>
              </w:rPr>
              <w:t>fragments</w:t>
            </w:r>
            <w:r w:rsidRPr="00220210">
              <w:rPr>
                <w:rFonts w:ascii="Arial Narrow" w:eastAsia="Arial" w:hAnsi="Arial Narrow" w:cs="Arial"/>
                <w:color w:val="auto"/>
                <w:spacing w:val="-6"/>
                <w:sz w:val="22"/>
                <w:lang w:val="en-US" w:eastAsia="en-US" w:bidi="en-US"/>
              </w:rPr>
              <w:t xml:space="preserve"> </w:t>
            </w:r>
            <w:r w:rsidRPr="00220210">
              <w:rPr>
                <w:rFonts w:ascii="Arial Narrow" w:eastAsia="Arial" w:hAnsi="Arial Narrow" w:cs="Arial"/>
                <w:color w:val="auto"/>
                <w:sz w:val="22"/>
                <w:lang w:val="en-US" w:eastAsia="en-US" w:bidi="en-US"/>
              </w:rPr>
              <w:t>can</w:t>
            </w:r>
            <w:r w:rsidRPr="00220210">
              <w:rPr>
                <w:rFonts w:ascii="Arial Narrow" w:eastAsia="Arial" w:hAnsi="Arial Narrow" w:cs="Arial"/>
                <w:color w:val="auto"/>
                <w:spacing w:val="-5"/>
                <w:sz w:val="22"/>
                <w:lang w:val="en-US" w:eastAsia="en-US" w:bidi="en-US"/>
              </w:rPr>
              <w:t xml:space="preserve"> </w:t>
            </w:r>
            <w:r w:rsidRPr="00220210">
              <w:rPr>
                <w:rFonts w:ascii="Arial Narrow" w:eastAsia="Arial" w:hAnsi="Arial Narrow" w:cs="Arial"/>
                <w:color w:val="auto"/>
                <w:sz w:val="22"/>
                <w:lang w:val="en-US" w:eastAsia="en-US" w:bidi="en-US"/>
              </w:rPr>
              <w:t>be</w:t>
            </w:r>
            <w:r w:rsidRPr="00220210">
              <w:rPr>
                <w:rFonts w:ascii="Arial Narrow" w:eastAsia="Arial" w:hAnsi="Arial Narrow" w:cs="Arial"/>
                <w:color w:val="auto"/>
                <w:spacing w:val="-6"/>
                <w:sz w:val="22"/>
                <w:lang w:val="en-US" w:eastAsia="en-US" w:bidi="en-US"/>
              </w:rPr>
              <w:t xml:space="preserve"> </w:t>
            </w:r>
            <w:r w:rsidRPr="00220210">
              <w:rPr>
                <w:rFonts w:ascii="Arial Narrow" w:eastAsia="Arial" w:hAnsi="Arial Narrow" w:cs="Arial"/>
                <w:color w:val="auto"/>
                <w:sz w:val="22"/>
                <w:lang w:val="en-US" w:eastAsia="en-US" w:bidi="en-US"/>
              </w:rPr>
              <w:t>very</w:t>
            </w:r>
            <w:r w:rsidRPr="00220210">
              <w:rPr>
                <w:rFonts w:ascii="Arial Narrow" w:eastAsia="Arial" w:hAnsi="Arial Narrow" w:cs="Arial"/>
                <w:color w:val="auto"/>
                <w:spacing w:val="-5"/>
                <w:sz w:val="22"/>
                <w:lang w:val="en-US" w:eastAsia="en-US" w:bidi="en-US"/>
              </w:rPr>
              <w:t xml:space="preserve"> </w:t>
            </w:r>
            <w:r w:rsidRPr="00220210">
              <w:rPr>
                <w:rFonts w:ascii="Arial Narrow" w:eastAsia="Arial" w:hAnsi="Arial Narrow" w:cs="Arial"/>
                <w:color w:val="auto"/>
                <w:sz w:val="22"/>
                <w:lang w:val="en-US" w:eastAsia="en-US" w:bidi="en-US"/>
              </w:rPr>
              <w:t>effectively</w:t>
            </w:r>
            <w:r w:rsidRPr="00220210">
              <w:rPr>
                <w:rFonts w:ascii="Arial Narrow" w:eastAsia="Arial" w:hAnsi="Arial Narrow" w:cs="Arial"/>
                <w:color w:val="auto"/>
                <w:spacing w:val="-6"/>
                <w:sz w:val="22"/>
                <w:lang w:val="en-US" w:eastAsia="en-US" w:bidi="en-US"/>
              </w:rPr>
              <w:t xml:space="preserve"> </w:t>
            </w:r>
            <w:r w:rsidRPr="00220210">
              <w:rPr>
                <w:rFonts w:ascii="Arial Narrow" w:eastAsia="Arial" w:hAnsi="Arial Narrow" w:cs="Arial"/>
                <w:color w:val="auto"/>
                <w:sz w:val="22"/>
                <w:lang w:val="en-US" w:eastAsia="en-US" w:bidi="en-US"/>
              </w:rPr>
              <w:t>cleaned</w:t>
            </w:r>
            <w:r w:rsidRPr="00220210">
              <w:rPr>
                <w:rFonts w:ascii="Arial Narrow" w:eastAsia="Arial" w:hAnsi="Arial Narrow" w:cs="Arial"/>
                <w:color w:val="auto"/>
                <w:spacing w:val="-5"/>
                <w:sz w:val="22"/>
                <w:lang w:val="en-US" w:eastAsia="en-US" w:bidi="en-US"/>
              </w:rPr>
              <w:t xml:space="preserve"> </w:t>
            </w:r>
            <w:r w:rsidRPr="00220210">
              <w:rPr>
                <w:rFonts w:ascii="Arial Narrow" w:eastAsia="Arial" w:hAnsi="Arial Narrow" w:cs="Arial"/>
                <w:color w:val="auto"/>
                <w:sz w:val="22"/>
                <w:lang w:val="en-US" w:eastAsia="en-US" w:bidi="en-US"/>
              </w:rPr>
              <w:t>off</w:t>
            </w:r>
            <w:r w:rsidRPr="00220210">
              <w:rPr>
                <w:rFonts w:ascii="Arial Narrow" w:eastAsia="Arial" w:hAnsi="Arial Narrow" w:cs="Arial"/>
                <w:color w:val="auto"/>
                <w:spacing w:val="-6"/>
                <w:sz w:val="22"/>
                <w:lang w:val="en-US" w:eastAsia="en-US" w:bidi="en-US"/>
              </w:rPr>
              <w:t xml:space="preserve"> </w:t>
            </w:r>
            <w:r w:rsidRPr="00220210">
              <w:rPr>
                <w:rFonts w:ascii="Arial Narrow" w:eastAsia="Arial" w:hAnsi="Arial Narrow" w:cs="Arial"/>
                <w:color w:val="auto"/>
                <w:spacing w:val="-1"/>
                <w:sz w:val="22"/>
                <w:lang w:val="en-US" w:eastAsia="en-US" w:bidi="en-US"/>
              </w:rPr>
              <w:t>smooth</w:t>
            </w:r>
            <w:r w:rsidRPr="00220210">
              <w:rPr>
                <w:rFonts w:ascii="Arial Narrow" w:eastAsia="Arial" w:hAnsi="Arial Narrow" w:cs="Arial"/>
                <w:color w:val="auto"/>
                <w:spacing w:val="-5"/>
                <w:sz w:val="22"/>
                <w:lang w:val="en-US" w:eastAsia="en-US" w:bidi="en-US"/>
              </w:rPr>
              <w:t xml:space="preserve"> </w:t>
            </w:r>
            <w:r w:rsidRPr="00220210">
              <w:rPr>
                <w:rFonts w:ascii="Arial Narrow" w:eastAsia="Arial" w:hAnsi="Arial Narrow" w:cs="Arial"/>
                <w:color w:val="auto"/>
                <w:sz w:val="22"/>
                <w:lang w:val="en-US" w:eastAsia="en-US" w:bidi="en-US"/>
              </w:rPr>
              <w:t>surfaces</w:t>
            </w:r>
            <w:r w:rsidRPr="00220210">
              <w:rPr>
                <w:rFonts w:ascii="Arial Narrow" w:eastAsia="Arial" w:hAnsi="Arial Narrow" w:cs="Arial"/>
                <w:color w:val="auto"/>
                <w:spacing w:val="-6"/>
                <w:sz w:val="22"/>
                <w:lang w:val="en-US" w:eastAsia="en-US" w:bidi="en-US"/>
              </w:rPr>
              <w:t xml:space="preserve"> </w:t>
            </w:r>
            <w:r w:rsidRPr="00220210">
              <w:rPr>
                <w:rFonts w:ascii="Arial Narrow" w:eastAsia="Arial" w:hAnsi="Arial Narrow" w:cs="Arial"/>
                <w:color w:val="auto"/>
                <w:sz w:val="22"/>
                <w:lang w:val="en-US" w:eastAsia="en-US" w:bidi="en-US"/>
              </w:rPr>
              <w:t>by</w:t>
            </w:r>
            <w:r w:rsidRPr="00220210">
              <w:rPr>
                <w:rFonts w:ascii="Arial Narrow" w:eastAsia="Arial" w:hAnsi="Arial Narrow" w:cs="Arial"/>
                <w:color w:val="auto"/>
                <w:spacing w:val="-4"/>
                <w:sz w:val="22"/>
                <w:lang w:val="en-US" w:eastAsia="en-US" w:bidi="en-US"/>
              </w:rPr>
              <w:t xml:space="preserve"> </w:t>
            </w:r>
            <w:r w:rsidRPr="00220210">
              <w:rPr>
                <w:rFonts w:ascii="Arial Narrow" w:eastAsia="Arial" w:hAnsi="Arial Narrow" w:cs="Arial"/>
                <w:color w:val="auto"/>
                <w:sz w:val="22"/>
                <w:lang w:val="en-US" w:eastAsia="en-US" w:bidi="en-US"/>
              </w:rPr>
              <w:t>using</w:t>
            </w:r>
            <w:r w:rsidRPr="00220210">
              <w:rPr>
                <w:rFonts w:ascii="Arial Narrow" w:eastAsia="Arial" w:hAnsi="Arial Narrow" w:cs="Arial"/>
                <w:color w:val="auto"/>
                <w:spacing w:val="-6"/>
                <w:sz w:val="22"/>
                <w:lang w:val="en-US" w:eastAsia="en-US" w:bidi="en-US"/>
              </w:rPr>
              <w:t xml:space="preserve"> </w:t>
            </w:r>
            <w:r w:rsidRPr="00220210">
              <w:rPr>
                <w:rFonts w:ascii="Arial Narrow" w:eastAsia="Arial" w:hAnsi="Arial Narrow" w:cs="Arial"/>
                <w:color w:val="auto"/>
                <w:spacing w:val="-1"/>
                <w:sz w:val="22"/>
                <w:lang w:val="en-US" w:eastAsia="en-US" w:bidi="en-US"/>
              </w:rPr>
              <w:t>some</w:t>
            </w:r>
            <w:r w:rsidR="00EB687D">
              <w:rPr>
                <w:rFonts w:ascii="Arial Narrow" w:eastAsia="Arial" w:hAnsi="Arial Narrow" w:cs="Arial"/>
                <w:color w:val="auto"/>
                <w:spacing w:val="-1"/>
                <w:sz w:val="22"/>
                <w:lang w:val="en-US" w:eastAsia="en-US" w:bidi="en-US"/>
              </w:rPr>
              <w:t xml:space="preserve"> </w:t>
            </w:r>
            <w:r w:rsidRPr="00220210">
              <w:rPr>
                <w:rFonts w:ascii="Arial Narrow" w:eastAsia="Arial" w:hAnsi="Arial Narrow" w:cs="Arial"/>
                <w:color w:val="auto"/>
                <w:sz w:val="22"/>
                <w:lang w:val="en-US" w:eastAsia="en-US" w:bidi="en-US"/>
              </w:rPr>
              <w:t>wet</w:t>
            </w:r>
            <w:r w:rsidRPr="00220210">
              <w:rPr>
                <w:rFonts w:ascii="Arial Narrow" w:eastAsia="Arial" w:hAnsi="Arial Narrow" w:cs="Arial"/>
                <w:color w:val="auto"/>
                <w:spacing w:val="-7"/>
                <w:sz w:val="22"/>
                <w:lang w:val="en-US" w:eastAsia="en-US" w:bidi="en-US"/>
              </w:rPr>
              <w:t xml:space="preserve"> </w:t>
            </w:r>
            <w:r w:rsidRPr="00220210">
              <w:rPr>
                <w:rFonts w:ascii="Arial Narrow" w:eastAsia="Arial" w:hAnsi="Arial Narrow" w:cs="Arial"/>
                <w:color w:val="auto"/>
                <w:sz w:val="22"/>
                <w:lang w:val="en-US" w:eastAsia="en-US" w:bidi="en-US"/>
              </w:rPr>
              <w:t>paper</w:t>
            </w:r>
            <w:r w:rsidRPr="00220210">
              <w:rPr>
                <w:rFonts w:ascii="Arial Narrow" w:eastAsia="Arial" w:hAnsi="Arial Narrow" w:cs="Arial"/>
                <w:color w:val="auto"/>
                <w:spacing w:val="-7"/>
                <w:sz w:val="22"/>
                <w:lang w:val="en-US" w:eastAsia="en-US" w:bidi="en-US"/>
              </w:rPr>
              <w:t xml:space="preserve"> </w:t>
            </w:r>
            <w:r w:rsidRPr="00220210">
              <w:rPr>
                <w:rFonts w:ascii="Arial Narrow" w:eastAsia="Arial" w:hAnsi="Arial Narrow" w:cs="Arial"/>
                <w:color w:val="auto"/>
                <w:sz w:val="22"/>
                <w:lang w:val="en-US" w:eastAsia="en-US" w:bidi="en-US"/>
              </w:rPr>
              <w:t>towel.</w:t>
            </w:r>
          </w:p>
          <w:p w14:paraId="088A5ED9" w14:textId="77777777" w:rsidR="00C34CF0" w:rsidRPr="00220210" w:rsidRDefault="00C34CF0" w:rsidP="00FC0514">
            <w:pPr>
              <w:widowControl w:val="0"/>
              <w:numPr>
                <w:ilvl w:val="0"/>
                <w:numId w:val="67"/>
              </w:numPr>
              <w:tabs>
                <w:tab w:val="left" w:pos="1540"/>
              </w:tabs>
              <w:spacing w:after="0" w:line="268" w:lineRule="exact"/>
              <w:ind w:left="648"/>
              <w:rPr>
                <w:rFonts w:ascii="Arial Narrow" w:eastAsia="Arial" w:hAnsi="Arial Narrow" w:cs="Arial"/>
                <w:color w:val="auto"/>
                <w:sz w:val="22"/>
                <w:lang w:val="en-US" w:eastAsia="en-US" w:bidi="en-US"/>
              </w:rPr>
            </w:pPr>
            <w:r w:rsidRPr="00220210">
              <w:rPr>
                <w:rFonts w:ascii="Arial Narrow" w:eastAsia="Arial" w:hAnsi="Arial Narrow" w:cs="Arial"/>
                <w:color w:val="auto"/>
                <w:sz w:val="22"/>
                <w:lang w:val="en-US" w:eastAsia="en-US" w:bidi="en-US"/>
              </w:rPr>
              <w:t>Vacuuming</w:t>
            </w:r>
            <w:r w:rsidRPr="00220210">
              <w:rPr>
                <w:rFonts w:ascii="Arial Narrow" w:eastAsia="Arial" w:hAnsi="Arial Narrow" w:cs="Arial"/>
                <w:color w:val="auto"/>
                <w:spacing w:val="-6"/>
                <w:sz w:val="22"/>
                <w:lang w:val="en-US" w:eastAsia="en-US" w:bidi="en-US"/>
              </w:rPr>
              <w:t xml:space="preserve"> </w:t>
            </w:r>
            <w:r w:rsidRPr="00220210">
              <w:rPr>
                <w:rFonts w:ascii="Arial Narrow" w:eastAsia="Arial" w:hAnsi="Arial Narrow" w:cs="Arial"/>
                <w:color w:val="auto"/>
                <w:sz w:val="22"/>
                <w:lang w:val="en-US" w:eastAsia="en-US" w:bidi="en-US"/>
              </w:rPr>
              <w:t>the</w:t>
            </w:r>
            <w:r w:rsidRPr="00220210">
              <w:rPr>
                <w:rFonts w:ascii="Arial Narrow" w:eastAsia="Arial" w:hAnsi="Arial Narrow" w:cs="Arial"/>
                <w:color w:val="auto"/>
                <w:spacing w:val="-6"/>
                <w:sz w:val="22"/>
                <w:lang w:val="en-US" w:eastAsia="en-US" w:bidi="en-US"/>
              </w:rPr>
              <w:t xml:space="preserve"> </w:t>
            </w:r>
            <w:r w:rsidRPr="00220210">
              <w:rPr>
                <w:rFonts w:ascii="Arial Narrow" w:eastAsia="Arial" w:hAnsi="Arial Narrow" w:cs="Arial"/>
                <w:color w:val="auto"/>
                <w:sz w:val="22"/>
                <w:lang w:val="en-US" w:eastAsia="en-US" w:bidi="en-US"/>
              </w:rPr>
              <w:t>area,</w:t>
            </w:r>
            <w:r w:rsidRPr="00220210">
              <w:rPr>
                <w:rFonts w:ascii="Arial Narrow" w:eastAsia="Arial" w:hAnsi="Arial Narrow" w:cs="Arial"/>
                <w:color w:val="auto"/>
                <w:spacing w:val="-6"/>
                <w:sz w:val="22"/>
                <w:lang w:val="en-US" w:eastAsia="en-US" w:bidi="en-US"/>
              </w:rPr>
              <w:t xml:space="preserve"> </w:t>
            </w:r>
            <w:r w:rsidRPr="00220210">
              <w:rPr>
                <w:rFonts w:ascii="Arial Narrow" w:eastAsia="Arial" w:hAnsi="Arial Narrow" w:cs="Arial"/>
                <w:color w:val="auto"/>
                <w:sz w:val="22"/>
                <w:lang w:val="en-US" w:eastAsia="en-US" w:bidi="en-US"/>
              </w:rPr>
              <w:t>if</w:t>
            </w:r>
            <w:r w:rsidRPr="00220210">
              <w:rPr>
                <w:rFonts w:ascii="Arial Narrow" w:eastAsia="Arial" w:hAnsi="Arial Narrow" w:cs="Arial"/>
                <w:color w:val="auto"/>
                <w:spacing w:val="-6"/>
                <w:sz w:val="22"/>
                <w:lang w:val="en-US" w:eastAsia="en-US" w:bidi="en-US"/>
              </w:rPr>
              <w:t xml:space="preserve"> </w:t>
            </w:r>
            <w:r w:rsidRPr="00220210">
              <w:rPr>
                <w:rFonts w:ascii="Arial Narrow" w:eastAsia="Arial" w:hAnsi="Arial Narrow" w:cs="Arial"/>
                <w:color w:val="auto"/>
                <w:sz w:val="22"/>
                <w:lang w:val="en-US" w:eastAsia="en-US" w:bidi="en-US"/>
              </w:rPr>
              <w:t>appropriate,</w:t>
            </w:r>
            <w:r w:rsidRPr="00220210">
              <w:rPr>
                <w:rFonts w:ascii="Arial Narrow" w:eastAsia="Arial" w:hAnsi="Arial Narrow" w:cs="Arial"/>
                <w:color w:val="auto"/>
                <w:spacing w:val="-5"/>
                <w:sz w:val="22"/>
                <w:lang w:val="en-US" w:eastAsia="en-US" w:bidi="en-US"/>
              </w:rPr>
              <w:t xml:space="preserve"> </w:t>
            </w:r>
            <w:r w:rsidRPr="00220210">
              <w:rPr>
                <w:rFonts w:ascii="Arial Narrow" w:eastAsia="Arial" w:hAnsi="Arial Narrow" w:cs="Arial"/>
                <w:color w:val="auto"/>
                <w:sz w:val="22"/>
                <w:lang w:val="en-US" w:eastAsia="en-US" w:bidi="en-US"/>
              </w:rPr>
              <w:t>is</w:t>
            </w:r>
            <w:r w:rsidRPr="00220210">
              <w:rPr>
                <w:rFonts w:ascii="Arial Narrow" w:eastAsia="Arial" w:hAnsi="Arial Narrow" w:cs="Arial"/>
                <w:color w:val="auto"/>
                <w:spacing w:val="-6"/>
                <w:sz w:val="22"/>
                <w:lang w:val="en-US" w:eastAsia="en-US" w:bidi="en-US"/>
              </w:rPr>
              <w:t xml:space="preserve"> </w:t>
            </w:r>
            <w:r w:rsidRPr="00220210">
              <w:rPr>
                <w:rFonts w:ascii="Arial Narrow" w:eastAsia="Arial" w:hAnsi="Arial Narrow" w:cs="Arial"/>
                <w:color w:val="auto"/>
                <w:sz w:val="22"/>
                <w:lang w:val="en-US" w:eastAsia="en-US" w:bidi="en-US"/>
              </w:rPr>
              <w:t>also</w:t>
            </w:r>
            <w:r w:rsidRPr="00220210">
              <w:rPr>
                <w:rFonts w:ascii="Arial Narrow" w:eastAsia="Arial" w:hAnsi="Arial Narrow" w:cs="Arial"/>
                <w:color w:val="auto"/>
                <w:spacing w:val="-6"/>
                <w:sz w:val="22"/>
                <w:lang w:val="en-US" w:eastAsia="en-US" w:bidi="en-US"/>
              </w:rPr>
              <w:t xml:space="preserve"> </w:t>
            </w:r>
            <w:r w:rsidRPr="00220210">
              <w:rPr>
                <w:rFonts w:ascii="Arial Narrow" w:eastAsia="Arial" w:hAnsi="Arial Narrow" w:cs="Arial"/>
                <w:color w:val="auto"/>
                <w:sz w:val="22"/>
                <w:lang w:val="en-US" w:eastAsia="en-US" w:bidi="en-US"/>
              </w:rPr>
              <w:t>very</w:t>
            </w:r>
            <w:r w:rsidRPr="00220210">
              <w:rPr>
                <w:rFonts w:ascii="Arial Narrow" w:eastAsia="Arial" w:hAnsi="Arial Narrow" w:cs="Arial"/>
                <w:color w:val="auto"/>
                <w:spacing w:val="-6"/>
                <w:sz w:val="22"/>
                <w:lang w:val="en-US" w:eastAsia="en-US" w:bidi="en-US"/>
              </w:rPr>
              <w:t xml:space="preserve"> </w:t>
            </w:r>
            <w:r w:rsidRPr="00220210">
              <w:rPr>
                <w:rFonts w:ascii="Arial Narrow" w:eastAsia="Arial" w:hAnsi="Arial Narrow" w:cs="Arial"/>
                <w:color w:val="auto"/>
                <w:sz w:val="22"/>
                <w:lang w:val="en-US" w:eastAsia="en-US" w:bidi="en-US"/>
              </w:rPr>
              <w:t>effective.</w:t>
            </w:r>
          </w:p>
          <w:p w14:paraId="3F6569FF" w14:textId="77777777" w:rsidR="00C34CF0" w:rsidRPr="00220210" w:rsidRDefault="00C34CF0" w:rsidP="00FC0514">
            <w:pPr>
              <w:widowControl w:val="0"/>
              <w:numPr>
                <w:ilvl w:val="0"/>
                <w:numId w:val="67"/>
              </w:numPr>
              <w:tabs>
                <w:tab w:val="left" w:pos="1540"/>
              </w:tabs>
              <w:spacing w:after="0" w:line="269" w:lineRule="exact"/>
              <w:ind w:left="648"/>
              <w:rPr>
                <w:rFonts w:ascii="Arial Narrow" w:eastAsia="Arial" w:hAnsi="Arial Narrow" w:cs="Arial"/>
                <w:color w:val="auto"/>
                <w:sz w:val="22"/>
                <w:lang w:val="en-US" w:eastAsia="en-US" w:bidi="en-US"/>
              </w:rPr>
            </w:pPr>
            <w:r w:rsidRPr="00220210">
              <w:rPr>
                <w:rFonts w:ascii="Arial Narrow" w:eastAsia="Arial" w:hAnsi="Arial Narrow" w:cs="Arial"/>
                <w:color w:val="auto"/>
                <w:sz w:val="22"/>
                <w:lang w:val="en-US" w:eastAsia="en-US" w:bidi="en-US"/>
              </w:rPr>
              <w:t>Once</w:t>
            </w:r>
            <w:r w:rsidRPr="00220210">
              <w:rPr>
                <w:rFonts w:ascii="Arial Narrow" w:eastAsia="Arial" w:hAnsi="Arial Narrow" w:cs="Arial"/>
                <w:color w:val="auto"/>
                <w:spacing w:val="-5"/>
                <w:sz w:val="22"/>
                <w:lang w:val="en-US" w:eastAsia="en-US" w:bidi="en-US"/>
              </w:rPr>
              <w:t xml:space="preserve"> </w:t>
            </w:r>
            <w:r w:rsidRPr="00220210">
              <w:rPr>
                <w:rFonts w:ascii="Arial Narrow" w:eastAsia="Arial" w:hAnsi="Arial Narrow" w:cs="Arial"/>
                <w:color w:val="auto"/>
                <w:sz w:val="22"/>
                <w:lang w:val="en-US" w:eastAsia="en-US" w:bidi="en-US"/>
              </w:rPr>
              <w:t>cleanup</w:t>
            </w:r>
            <w:r w:rsidRPr="00220210">
              <w:rPr>
                <w:rFonts w:ascii="Arial Narrow" w:eastAsia="Arial" w:hAnsi="Arial Narrow" w:cs="Arial"/>
                <w:color w:val="auto"/>
                <w:spacing w:val="-5"/>
                <w:sz w:val="22"/>
                <w:lang w:val="en-US" w:eastAsia="en-US" w:bidi="en-US"/>
              </w:rPr>
              <w:t xml:space="preserve"> </w:t>
            </w:r>
            <w:r w:rsidRPr="00220210">
              <w:rPr>
                <w:rFonts w:ascii="Arial Narrow" w:eastAsia="Arial" w:hAnsi="Arial Narrow" w:cs="Arial"/>
                <w:color w:val="auto"/>
                <w:sz w:val="22"/>
                <w:lang w:val="en-US" w:eastAsia="en-US" w:bidi="en-US"/>
              </w:rPr>
              <w:t>is</w:t>
            </w:r>
            <w:r w:rsidRPr="00220210">
              <w:rPr>
                <w:rFonts w:ascii="Arial Narrow" w:eastAsia="Arial" w:hAnsi="Arial Narrow" w:cs="Arial"/>
                <w:color w:val="auto"/>
                <w:spacing w:val="-4"/>
                <w:sz w:val="22"/>
                <w:lang w:val="en-US" w:eastAsia="en-US" w:bidi="en-US"/>
              </w:rPr>
              <w:t xml:space="preserve"> </w:t>
            </w:r>
            <w:r w:rsidRPr="00220210">
              <w:rPr>
                <w:rFonts w:ascii="Arial Narrow" w:eastAsia="Arial" w:hAnsi="Arial Narrow" w:cs="Arial"/>
                <w:color w:val="auto"/>
                <w:sz w:val="22"/>
                <w:lang w:val="en-US" w:eastAsia="en-US" w:bidi="en-US"/>
              </w:rPr>
              <w:t>complete</w:t>
            </w:r>
            <w:r w:rsidRPr="00220210">
              <w:rPr>
                <w:rFonts w:ascii="Arial Narrow" w:eastAsia="Arial" w:hAnsi="Arial Narrow" w:cs="Arial"/>
                <w:color w:val="auto"/>
                <w:spacing w:val="-5"/>
                <w:sz w:val="22"/>
                <w:lang w:val="en-US" w:eastAsia="en-US" w:bidi="en-US"/>
              </w:rPr>
              <w:t xml:space="preserve"> </w:t>
            </w:r>
            <w:r w:rsidRPr="00220210">
              <w:rPr>
                <w:rFonts w:ascii="Arial Narrow" w:eastAsia="Arial" w:hAnsi="Arial Narrow" w:cs="Arial"/>
                <w:color w:val="auto"/>
                <w:sz w:val="22"/>
                <w:lang w:val="en-US" w:eastAsia="en-US" w:bidi="en-US"/>
              </w:rPr>
              <w:t>the</w:t>
            </w:r>
            <w:r w:rsidRPr="00220210">
              <w:rPr>
                <w:rFonts w:ascii="Arial Narrow" w:eastAsia="Arial" w:hAnsi="Arial Narrow" w:cs="Arial"/>
                <w:color w:val="auto"/>
                <w:spacing w:val="-5"/>
                <w:sz w:val="22"/>
                <w:lang w:val="en-US" w:eastAsia="en-US" w:bidi="en-US"/>
              </w:rPr>
              <w:t xml:space="preserve"> </w:t>
            </w:r>
            <w:r w:rsidRPr="00220210">
              <w:rPr>
                <w:rFonts w:ascii="Arial Narrow" w:eastAsia="Arial" w:hAnsi="Arial Narrow" w:cs="Arial"/>
                <w:color w:val="auto"/>
                <w:sz w:val="22"/>
                <w:lang w:val="en-US" w:eastAsia="en-US" w:bidi="en-US"/>
              </w:rPr>
              <w:t>collected</w:t>
            </w:r>
            <w:r w:rsidRPr="00220210">
              <w:rPr>
                <w:rFonts w:ascii="Arial Narrow" w:eastAsia="Arial" w:hAnsi="Arial Narrow" w:cs="Arial"/>
                <w:color w:val="auto"/>
                <w:spacing w:val="-5"/>
                <w:sz w:val="22"/>
                <w:lang w:val="en-US" w:eastAsia="en-US" w:bidi="en-US"/>
              </w:rPr>
              <w:t xml:space="preserve"> </w:t>
            </w:r>
            <w:r w:rsidRPr="00220210">
              <w:rPr>
                <w:rFonts w:ascii="Arial Narrow" w:eastAsia="Arial" w:hAnsi="Arial Narrow" w:cs="Arial"/>
                <w:color w:val="auto"/>
                <w:sz w:val="22"/>
                <w:lang w:val="en-US" w:eastAsia="en-US" w:bidi="en-US"/>
              </w:rPr>
              <w:t>glass</w:t>
            </w:r>
            <w:r w:rsidRPr="00220210">
              <w:rPr>
                <w:rFonts w:ascii="Arial Narrow" w:eastAsia="Arial" w:hAnsi="Arial Narrow" w:cs="Arial"/>
                <w:color w:val="auto"/>
                <w:spacing w:val="-5"/>
                <w:sz w:val="22"/>
                <w:lang w:val="en-US" w:eastAsia="en-US" w:bidi="en-US"/>
              </w:rPr>
              <w:t xml:space="preserve"> </w:t>
            </w:r>
            <w:r w:rsidRPr="00220210">
              <w:rPr>
                <w:rFonts w:ascii="Arial Narrow" w:eastAsia="Arial" w:hAnsi="Arial Narrow" w:cs="Arial"/>
                <w:color w:val="auto"/>
                <w:sz w:val="22"/>
                <w:lang w:val="en-US" w:eastAsia="en-US" w:bidi="en-US"/>
              </w:rPr>
              <w:t>needs</w:t>
            </w:r>
            <w:r w:rsidRPr="00220210">
              <w:rPr>
                <w:rFonts w:ascii="Arial Narrow" w:eastAsia="Arial" w:hAnsi="Arial Narrow" w:cs="Arial"/>
                <w:color w:val="auto"/>
                <w:spacing w:val="-4"/>
                <w:sz w:val="22"/>
                <w:lang w:val="en-US" w:eastAsia="en-US" w:bidi="en-US"/>
              </w:rPr>
              <w:t xml:space="preserve"> </w:t>
            </w:r>
            <w:r w:rsidRPr="00220210">
              <w:rPr>
                <w:rFonts w:ascii="Arial Narrow" w:eastAsia="Arial" w:hAnsi="Arial Narrow" w:cs="Arial"/>
                <w:color w:val="auto"/>
                <w:sz w:val="22"/>
                <w:lang w:val="en-US" w:eastAsia="en-US" w:bidi="en-US"/>
              </w:rPr>
              <w:t>to</w:t>
            </w:r>
            <w:r w:rsidRPr="00220210">
              <w:rPr>
                <w:rFonts w:ascii="Arial Narrow" w:eastAsia="Arial" w:hAnsi="Arial Narrow" w:cs="Arial"/>
                <w:color w:val="auto"/>
                <w:spacing w:val="-5"/>
                <w:sz w:val="22"/>
                <w:lang w:val="en-US" w:eastAsia="en-US" w:bidi="en-US"/>
              </w:rPr>
              <w:t xml:space="preserve"> </w:t>
            </w:r>
            <w:r w:rsidRPr="00220210">
              <w:rPr>
                <w:rFonts w:ascii="Arial Narrow" w:eastAsia="Arial" w:hAnsi="Arial Narrow" w:cs="Arial"/>
                <w:color w:val="auto"/>
                <w:sz w:val="22"/>
                <w:lang w:val="en-US" w:eastAsia="en-US" w:bidi="en-US"/>
              </w:rPr>
              <w:t>be</w:t>
            </w:r>
            <w:r w:rsidRPr="00220210">
              <w:rPr>
                <w:rFonts w:ascii="Arial Narrow" w:eastAsia="Arial" w:hAnsi="Arial Narrow" w:cs="Arial"/>
                <w:color w:val="auto"/>
                <w:spacing w:val="-5"/>
                <w:sz w:val="22"/>
                <w:lang w:val="en-US" w:eastAsia="en-US" w:bidi="en-US"/>
              </w:rPr>
              <w:t xml:space="preserve"> </w:t>
            </w:r>
            <w:r w:rsidRPr="00220210">
              <w:rPr>
                <w:rFonts w:ascii="Arial Narrow" w:eastAsia="Arial" w:hAnsi="Arial Narrow" w:cs="Arial"/>
                <w:color w:val="auto"/>
                <w:sz w:val="22"/>
                <w:lang w:val="en-US" w:eastAsia="en-US" w:bidi="en-US"/>
              </w:rPr>
              <w:t>sealed</w:t>
            </w:r>
            <w:r w:rsidRPr="00220210">
              <w:rPr>
                <w:rFonts w:ascii="Arial Narrow" w:eastAsia="Arial" w:hAnsi="Arial Narrow" w:cs="Arial"/>
                <w:color w:val="auto"/>
                <w:spacing w:val="-4"/>
                <w:sz w:val="22"/>
                <w:lang w:val="en-US" w:eastAsia="en-US" w:bidi="en-US"/>
              </w:rPr>
              <w:t xml:space="preserve"> </w:t>
            </w:r>
            <w:r w:rsidRPr="00220210">
              <w:rPr>
                <w:rFonts w:ascii="Arial Narrow" w:eastAsia="Arial" w:hAnsi="Arial Narrow" w:cs="Arial"/>
                <w:color w:val="auto"/>
                <w:sz w:val="22"/>
                <w:lang w:val="en-US" w:eastAsia="en-US" w:bidi="en-US"/>
              </w:rPr>
              <w:t>in</w:t>
            </w:r>
            <w:r w:rsidRPr="00220210">
              <w:rPr>
                <w:rFonts w:ascii="Arial Narrow" w:eastAsia="Arial" w:hAnsi="Arial Narrow" w:cs="Arial"/>
                <w:color w:val="auto"/>
                <w:spacing w:val="-5"/>
                <w:sz w:val="22"/>
                <w:lang w:val="en-US" w:eastAsia="en-US" w:bidi="en-US"/>
              </w:rPr>
              <w:t xml:space="preserve"> </w:t>
            </w:r>
            <w:r w:rsidRPr="00220210">
              <w:rPr>
                <w:rFonts w:ascii="Arial Narrow" w:eastAsia="Arial" w:hAnsi="Arial Narrow" w:cs="Arial"/>
                <w:color w:val="auto"/>
                <w:sz w:val="22"/>
                <w:lang w:val="en-US" w:eastAsia="en-US" w:bidi="en-US"/>
              </w:rPr>
              <w:t>a</w:t>
            </w:r>
            <w:r w:rsidRPr="00220210">
              <w:rPr>
                <w:rFonts w:ascii="Arial Narrow" w:eastAsia="Arial" w:hAnsi="Arial Narrow" w:cs="Arial"/>
                <w:color w:val="auto"/>
                <w:spacing w:val="-5"/>
                <w:sz w:val="22"/>
                <w:lang w:val="en-US" w:eastAsia="en-US" w:bidi="en-US"/>
              </w:rPr>
              <w:t xml:space="preserve"> </w:t>
            </w:r>
            <w:r w:rsidRPr="00220210">
              <w:rPr>
                <w:rFonts w:ascii="Arial Narrow" w:eastAsia="Arial" w:hAnsi="Arial Narrow" w:cs="Arial"/>
                <w:color w:val="auto"/>
                <w:sz w:val="22"/>
                <w:lang w:val="en-US" w:eastAsia="en-US" w:bidi="en-US"/>
              </w:rPr>
              <w:t xml:space="preserve">container; </w:t>
            </w:r>
            <w:r w:rsidR="00220210">
              <w:rPr>
                <w:rFonts w:ascii="Arial Narrow" w:eastAsia="Arial" w:hAnsi="Arial Narrow" w:cs="Arial"/>
                <w:color w:val="auto"/>
                <w:sz w:val="22"/>
                <w:lang w:val="en-US" w:eastAsia="en-US" w:bidi="en-US"/>
              </w:rPr>
              <w:t xml:space="preserve">Box for larger </w:t>
            </w:r>
            <w:r w:rsidRPr="00220210">
              <w:rPr>
                <w:rFonts w:ascii="Arial Narrow" w:eastAsia="Arial" w:hAnsi="Arial Narrow" w:cs="Arial"/>
                <w:color w:val="auto"/>
                <w:sz w:val="22"/>
                <w:lang w:val="en-US" w:eastAsia="en-US" w:bidi="en-US"/>
              </w:rPr>
              <w:t>pieces of glass.</w:t>
            </w:r>
          </w:p>
          <w:p w14:paraId="30A03A33" w14:textId="77777777" w:rsidR="00C34CF0" w:rsidRPr="00220210" w:rsidRDefault="00C34CF0" w:rsidP="00FC0514">
            <w:pPr>
              <w:widowControl w:val="0"/>
              <w:numPr>
                <w:ilvl w:val="0"/>
                <w:numId w:val="67"/>
              </w:numPr>
              <w:tabs>
                <w:tab w:val="left" w:pos="1540"/>
              </w:tabs>
              <w:spacing w:after="0" w:line="240" w:lineRule="auto"/>
              <w:ind w:left="648" w:right="917"/>
              <w:rPr>
                <w:rFonts w:ascii="Arial Narrow" w:eastAsia="Arial" w:hAnsi="Arial Narrow" w:cs="Arial"/>
                <w:color w:val="auto"/>
                <w:sz w:val="22"/>
                <w:lang w:val="en-US" w:eastAsia="en-US" w:bidi="en-US"/>
              </w:rPr>
            </w:pPr>
            <w:r w:rsidRPr="00220210">
              <w:rPr>
                <w:rFonts w:ascii="Arial Narrow" w:eastAsia="Arial" w:hAnsi="Arial Narrow" w:cs="Arial"/>
                <w:color w:val="auto"/>
                <w:sz w:val="22"/>
                <w:lang w:val="en-US" w:eastAsia="en-US" w:bidi="en-US"/>
              </w:rPr>
              <w:t>Clearly label</w:t>
            </w:r>
            <w:r w:rsidRPr="00220210">
              <w:rPr>
                <w:rFonts w:ascii="Arial Narrow" w:eastAsia="Arial" w:hAnsi="Arial Narrow" w:cs="Arial"/>
                <w:color w:val="auto"/>
                <w:spacing w:val="3"/>
                <w:sz w:val="22"/>
                <w:lang w:val="en-US" w:eastAsia="en-US" w:bidi="en-US"/>
              </w:rPr>
              <w:t xml:space="preserve"> </w:t>
            </w:r>
            <w:r w:rsidRPr="00220210">
              <w:rPr>
                <w:rFonts w:ascii="Arial Narrow" w:eastAsia="Arial" w:hAnsi="Arial Narrow" w:cs="Arial"/>
                <w:color w:val="auto"/>
                <w:sz w:val="22"/>
                <w:lang w:val="en-US" w:eastAsia="en-US" w:bidi="en-US"/>
              </w:rPr>
              <w:t>the</w:t>
            </w:r>
            <w:r w:rsidRPr="00220210">
              <w:rPr>
                <w:rFonts w:ascii="Arial Narrow" w:eastAsia="Arial" w:hAnsi="Arial Narrow" w:cs="Arial"/>
                <w:color w:val="auto"/>
                <w:spacing w:val="3"/>
                <w:sz w:val="22"/>
                <w:lang w:val="en-US" w:eastAsia="en-US" w:bidi="en-US"/>
              </w:rPr>
              <w:t xml:space="preserve"> </w:t>
            </w:r>
            <w:r w:rsidRPr="00220210">
              <w:rPr>
                <w:rFonts w:ascii="Arial Narrow" w:eastAsia="Arial" w:hAnsi="Arial Narrow" w:cs="Arial"/>
                <w:color w:val="auto"/>
                <w:sz w:val="22"/>
                <w:lang w:val="en-US" w:eastAsia="en-US" w:bidi="en-US"/>
              </w:rPr>
              <w:t>box</w:t>
            </w:r>
            <w:r w:rsidRPr="00220210">
              <w:rPr>
                <w:rFonts w:ascii="Arial Narrow" w:eastAsia="Arial" w:hAnsi="Arial Narrow" w:cs="Arial"/>
                <w:color w:val="auto"/>
                <w:spacing w:val="4"/>
                <w:sz w:val="22"/>
                <w:lang w:val="en-US" w:eastAsia="en-US" w:bidi="en-US"/>
              </w:rPr>
              <w:t xml:space="preserve"> </w:t>
            </w:r>
            <w:r w:rsidRPr="00220210">
              <w:rPr>
                <w:rFonts w:ascii="Arial Narrow" w:eastAsia="Arial" w:hAnsi="Arial Narrow" w:cs="Arial"/>
                <w:color w:val="auto"/>
                <w:sz w:val="22"/>
                <w:lang w:val="en-US" w:eastAsia="en-US" w:bidi="en-US"/>
              </w:rPr>
              <w:t>as</w:t>
            </w:r>
            <w:r w:rsidRPr="00220210">
              <w:rPr>
                <w:rFonts w:ascii="Arial Narrow" w:eastAsia="Arial" w:hAnsi="Arial Narrow" w:cs="Arial"/>
                <w:color w:val="auto"/>
                <w:spacing w:val="3"/>
                <w:sz w:val="22"/>
                <w:lang w:val="en-US" w:eastAsia="en-US" w:bidi="en-US"/>
              </w:rPr>
              <w:t xml:space="preserve"> </w:t>
            </w:r>
            <w:r w:rsidRPr="00220210">
              <w:rPr>
                <w:rFonts w:ascii="Arial Narrow" w:eastAsia="Arial" w:hAnsi="Arial Narrow" w:cs="Arial"/>
                <w:color w:val="auto"/>
                <w:spacing w:val="-1"/>
                <w:sz w:val="22"/>
                <w:lang w:val="en-US" w:eastAsia="en-US" w:bidi="en-US"/>
              </w:rPr>
              <w:t>containing</w:t>
            </w:r>
            <w:r w:rsidRPr="00220210">
              <w:rPr>
                <w:rFonts w:ascii="Arial Narrow" w:eastAsia="Arial" w:hAnsi="Arial Narrow" w:cs="Arial"/>
                <w:color w:val="auto"/>
                <w:spacing w:val="3"/>
                <w:sz w:val="22"/>
                <w:lang w:val="en-US" w:eastAsia="en-US" w:bidi="en-US"/>
              </w:rPr>
              <w:t xml:space="preserve"> </w:t>
            </w:r>
            <w:r w:rsidRPr="00220210">
              <w:rPr>
                <w:rFonts w:ascii="Arial Narrow" w:eastAsia="Arial" w:hAnsi="Arial Narrow" w:cs="Arial"/>
                <w:color w:val="auto"/>
                <w:sz w:val="22"/>
                <w:lang w:val="en-US" w:eastAsia="en-US" w:bidi="en-US"/>
              </w:rPr>
              <w:t>broken</w:t>
            </w:r>
            <w:r w:rsidRPr="00220210">
              <w:rPr>
                <w:rFonts w:ascii="Arial Narrow" w:eastAsia="Arial" w:hAnsi="Arial Narrow" w:cs="Arial"/>
                <w:color w:val="auto"/>
                <w:spacing w:val="3"/>
                <w:sz w:val="22"/>
                <w:lang w:val="en-US" w:eastAsia="en-US" w:bidi="en-US"/>
              </w:rPr>
              <w:t xml:space="preserve"> </w:t>
            </w:r>
            <w:r w:rsidRPr="00220210">
              <w:rPr>
                <w:rFonts w:ascii="Arial Narrow" w:eastAsia="Arial" w:hAnsi="Arial Narrow" w:cs="Arial"/>
                <w:color w:val="auto"/>
                <w:sz w:val="22"/>
                <w:lang w:val="en-US" w:eastAsia="en-US" w:bidi="en-US"/>
              </w:rPr>
              <w:t>glass</w:t>
            </w:r>
            <w:r w:rsidRPr="00220210">
              <w:rPr>
                <w:rFonts w:ascii="Arial Narrow" w:eastAsia="Arial" w:hAnsi="Arial Narrow" w:cs="Arial"/>
                <w:color w:val="auto"/>
                <w:spacing w:val="3"/>
                <w:sz w:val="22"/>
                <w:lang w:val="en-US" w:eastAsia="en-US" w:bidi="en-US"/>
              </w:rPr>
              <w:t xml:space="preserve"> </w:t>
            </w:r>
            <w:r w:rsidRPr="00220210">
              <w:rPr>
                <w:rFonts w:ascii="Arial Narrow" w:eastAsia="Arial" w:hAnsi="Arial Narrow" w:cs="Arial"/>
                <w:color w:val="auto"/>
                <w:sz w:val="22"/>
                <w:lang w:val="en-US" w:eastAsia="en-US" w:bidi="en-US"/>
              </w:rPr>
              <w:t>and</w:t>
            </w:r>
            <w:r w:rsidRPr="00220210">
              <w:rPr>
                <w:rFonts w:ascii="Arial Narrow" w:eastAsia="Arial" w:hAnsi="Arial Narrow" w:cs="Arial"/>
                <w:color w:val="auto"/>
                <w:spacing w:val="3"/>
                <w:sz w:val="22"/>
                <w:lang w:val="en-US" w:eastAsia="en-US" w:bidi="en-US"/>
              </w:rPr>
              <w:t xml:space="preserve"> </w:t>
            </w:r>
            <w:r w:rsidRPr="00220210">
              <w:rPr>
                <w:rFonts w:ascii="Arial Narrow" w:eastAsia="Arial" w:hAnsi="Arial Narrow" w:cs="Arial"/>
                <w:color w:val="auto"/>
                <w:spacing w:val="-1"/>
                <w:sz w:val="22"/>
                <w:lang w:val="en-US" w:eastAsia="en-US" w:bidi="en-US"/>
              </w:rPr>
              <w:t>place</w:t>
            </w:r>
            <w:r w:rsidRPr="00220210">
              <w:rPr>
                <w:rFonts w:ascii="Arial Narrow" w:eastAsia="Arial" w:hAnsi="Arial Narrow" w:cs="Arial"/>
                <w:color w:val="auto"/>
                <w:spacing w:val="4"/>
                <w:sz w:val="22"/>
                <w:lang w:val="en-US" w:eastAsia="en-US" w:bidi="en-US"/>
              </w:rPr>
              <w:t xml:space="preserve"> </w:t>
            </w:r>
            <w:r w:rsidRPr="00220210">
              <w:rPr>
                <w:rFonts w:ascii="Arial Narrow" w:eastAsia="Arial" w:hAnsi="Arial Narrow" w:cs="Arial"/>
                <w:color w:val="auto"/>
                <w:sz w:val="22"/>
                <w:lang w:val="en-US" w:eastAsia="en-US" w:bidi="en-US"/>
              </w:rPr>
              <w:t>it</w:t>
            </w:r>
            <w:r w:rsidRPr="00220210">
              <w:rPr>
                <w:rFonts w:ascii="Arial Narrow" w:eastAsia="Arial" w:hAnsi="Arial Narrow" w:cs="Arial"/>
                <w:color w:val="auto"/>
                <w:spacing w:val="3"/>
                <w:sz w:val="22"/>
                <w:lang w:val="en-US" w:eastAsia="en-US" w:bidi="en-US"/>
              </w:rPr>
              <w:t xml:space="preserve"> </w:t>
            </w:r>
            <w:r w:rsidRPr="00220210">
              <w:rPr>
                <w:rFonts w:ascii="Arial Narrow" w:eastAsia="Arial" w:hAnsi="Arial Narrow" w:cs="Arial"/>
                <w:color w:val="auto"/>
                <w:sz w:val="22"/>
                <w:lang w:val="en-US" w:eastAsia="en-US" w:bidi="en-US"/>
              </w:rPr>
              <w:t>in</w:t>
            </w:r>
            <w:r w:rsidRPr="00220210">
              <w:rPr>
                <w:rFonts w:ascii="Arial Narrow" w:eastAsia="Arial" w:hAnsi="Arial Narrow" w:cs="Arial"/>
                <w:color w:val="auto"/>
                <w:spacing w:val="3"/>
                <w:sz w:val="22"/>
                <w:lang w:val="en-US" w:eastAsia="en-US" w:bidi="en-US"/>
              </w:rPr>
              <w:t xml:space="preserve"> </w:t>
            </w:r>
            <w:r w:rsidRPr="00220210">
              <w:rPr>
                <w:rFonts w:ascii="Arial Narrow" w:eastAsia="Arial" w:hAnsi="Arial Narrow" w:cs="Arial"/>
                <w:color w:val="auto"/>
                <w:sz w:val="22"/>
                <w:lang w:val="en-US" w:eastAsia="en-US" w:bidi="en-US"/>
              </w:rPr>
              <w:t>a</w:t>
            </w:r>
            <w:r w:rsidRPr="00220210">
              <w:rPr>
                <w:rFonts w:ascii="Arial Narrow" w:eastAsia="Arial" w:hAnsi="Arial Narrow" w:cs="Arial"/>
                <w:color w:val="auto"/>
                <w:spacing w:val="4"/>
                <w:sz w:val="22"/>
                <w:lang w:val="en-US" w:eastAsia="en-US" w:bidi="en-US"/>
              </w:rPr>
              <w:t xml:space="preserve"> </w:t>
            </w:r>
            <w:r w:rsidRPr="00220210">
              <w:rPr>
                <w:rFonts w:ascii="Arial Narrow" w:eastAsia="Arial" w:hAnsi="Arial Narrow" w:cs="Arial"/>
                <w:color w:val="auto"/>
                <w:sz w:val="22"/>
                <w:lang w:val="en-US" w:eastAsia="en-US" w:bidi="en-US"/>
              </w:rPr>
              <w:t>caretaker</w:t>
            </w:r>
            <w:r w:rsidRPr="00220210">
              <w:rPr>
                <w:rFonts w:ascii="Arial Narrow" w:eastAsia="Arial" w:hAnsi="Arial Narrow" w:cs="Arial"/>
                <w:color w:val="auto"/>
                <w:spacing w:val="3"/>
                <w:sz w:val="22"/>
                <w:lang w:val="en-US" w:eastAsia="en-US" w:bidi="en-US"/>
              </w:rPr>
              <w:t xml:space="preserve"> </w:t>
            </w:r>
            <w:r w:rsidRPr="00220210">
              <w:rPr>
                <w:rFonts w:ascii="Arial Narrow" w:eastAsia="Arial" w:hAnsi="Arial Narrow" w:cs="Arial"/>
                <w:color w:val="auto"/>
                <w:sz w:val="22"/>
                <w:lang w:val="en-US" w:eastAsia="en-US" w:bidi="en-US"/>
              </w:rPr>
              <w:t>room</w:t>
            </w:r>
            <w:r w:rsidRPr="00220210">
              <w:rPr>
                <w:rFonts w:ascii="Arial Narrow" w:eastAsia="Arial" w:hAnsi="Arial Narrow" w:cs="Arial"/>
                <w:color w:val="auto"/>
                <w:spacing w:val="2"/>
                <w:sz w:val="22"/>
                <w:lang w:val="en-US" w:eastAsia="en-US" w:bidi="en-US"/>
              </w:rPr>
              <w:t xml:space="preserve"> </w:t>
            </w:r>
            <w:r w:rsidRPr="00220210">
              <w:rPr>
                <w:rFonts w:ascii="Arial Narrow" w:eastAsia="Arial" w:hAnsi="Arial Narrow" w:cs="Arial"/>
                <w:color w:val="auto"/>
                <w:sz w:val="22"/>
                <w:lang w:val="en-US" w:eastAsia="en-US" w:bidi="en-US"/>
              </w:rPr>
              <w:t>or</w:t>
            </w:r>
            <w:r w:rsidRPr="00220210">
              <w:rPr>
                <w:rFonts w:ascii="Arial Narrow" w:eastAsia="Arial" w:hAnsi="Arial Narrow" w:cs="Arial"/>
                <w:color w:val="auto"/>
                <w:spacing w:val="4"/>
                <w:sz w:val="22"/>
                <w:lang w:val="en-US" w:eastAsia="en-US" w:bidi="en-US"/>
              </w:rPr>
              <w:t xml:space="preserve"> </w:t>
            </w:r>
            <w:r w:rsidRPr="00220210">
              <w:rPr>
                <w:rFonts w:ascii="Arial Narrow" w:eastAsia="Arial" w:hAnsi="Arial Narrow" w:cs="Arial"/>
                <w:color w:val="auto"/>
                <w:sz w:val="22"/>
                <w:lang w:val="en-US" w:eastAsia="en-US" w:bidi="en-US"/>
              </w:rPr>
              <w:t>directly</w:t>
            </w:r>
            <w:r w:rsidRPr="00220210">
              <w:rPr>
                <w:rFonts w:ascii="Arial Narrow" w:eastAsia="Arial" w:hAnsi="Arial Narrow" w:cs="Arial"/>
                <w:color w:val="auto"/>
                <w:spacing w:val="23"/>
                <w:w w:val="99"/>
                <w:sz w:val="22"/>
                <w:lang w:val="en-US" w:eastAsia="en-US" w:bidi="en-US"/>
              </w:rPr>
              <w:t xml:space="preserve"> </w:t>
            </w:r>
            <w:r w:rsidRPr="00220210">
              <w:rPr>
                <w:rFonts w:ascii="Arial Narrow" w:eastAsia="Arial" w:hAnsi="Arial Narrow" w:cs="Arial"/>
                <w:color w:val="auto"/>
                <w:sz w:val="22"/>
                <w:lang w:val="en-US" w:eastAsia="en-US" w:bidi="en-US"/>
              </w:rPr>
              <w:t>into</w:t>
            </w:r>
            <w:r w:rsidRPr="00220210">
              <w:rPr>
                <w:rFonts w:ascii="Arial Narrow" w:eastAsia="Arial" w:hAnsi="Arial Narrow" w:cs="Arial"/>
                <w:color w:val="auto"/>
                <w:spacing w:val="-7"/>
                <w:sz w:val="22"/>
                <w:lang w:val="en-US" w:eastAsia="en-US" w:bidi="en-US"/>
              </w:rPr>
              <w:t xml:space="preserve"> </w:t>
            </w:r>
            <w:r w:rsidRPr="00220210">
              <w:rPr>
                <w:rFonts w:ascii="Arial Narrow" w:eastAsia="Arial" w:hAnsi="Arial Narrow" w:cs="Arial"/>
                <w:color w:val="auto"/>
                <w:sz w:val="22"/>
                <w:lang w:val="en-US" w:eastAsia="en-US" w:bidi="en-US"/>
              </w:rPr>
              <w:t>the</w:t>
            </w:r>
            <w:r w:rsidRPr="00220210">
              <w:rPr>
                <w:rFonts w:ascii="Arial Narrow" w:eastAsia="Arial" w:hAnsi="Arial Narrow" w:cs="Arial"/>
                <w:color w:val="auto"/>
                <w:spacing w:val="-7"/>
                <w:sz w:val="22"/>
                <w:lang w:val="en-US" w:eastAsia="en-US" w:bidi="en-US"/>
              </w:rPr>
              <w:t xml:space="preserve"> </w:t>
            </w:r>
            <w:r w:rsidRPr="00220210">
              <w:rPr>
                <w:rFonts w:ascii="Arial Narrow" w:eastAsia="Arial" w:hAnsi="Arial Narrow" w:cs="Arial"/>
                <w:color w:val="auto"/>
                <w:sz w:val="22"/>
                <w:lang w:val="en-US" w:eastAsia="en-US" w:bidi="en-US"/>
              </w:rPr>
              <w:t>school</w:t>
            </w:r>
            <w:r w:rsidRPr="00220210">
              <w:rPr>
                <w:rFonts w:ascii="Arial Narrow" w:eastAsia="Arial" w:hAnsi="Arial Narrow" w:cs="Arial"/>
                <w:color w:val="auto"/>
                <w:spacing w:val="-7"/>
                <w:sz w:val="22"/>
                <w:lang w:val="en-US" w:eastAsia="en-US" w:bidi="en-US"/>
              </w:rPr>
              <w:t xml:space="preserve"> </w:t>
            </w:r>
            <w:r w:rsidRPr="00220210">
              <w:rPr>
                <w:rFonts w:ascii="Arial Narrow" w:eastAsia="Arial" w:hAnsi="Arial Narrow" w:cs="Arial"/>
                <w:color w:val="auto"/>
                <w:spacing w:val="-1"/>
                <w:sz w:val="22"/>
                <w:lang w:val="en-US" w:eastAsia="en-US" w:bidi="en-US"/>
              </w:rPr>
              <w:t>dumpster.</w:t>
            </w:r>
          </w:p>
        </w:tc>
      </w:tr>
      <w:tr w:rsidR="00C34CF0" w:rsidRPr="00C34CF0" w14:paraId="0E6B53C3" w14:textId="77777777" w:rsidTr="00220210">
        <w:tc>
          <w:tcPr>
            <w:tcW w:w="10077" w:type="dxa"/>
            <w:tcBorders>
              <w:top w:val="single" w:sz="12" w:space="0" w:color="auto"/>
              <w:left w:val="single" w:sz="12" w:space="0" w:color="auto"/>
              <w:bottom w:val="single" w:sz="12" w:space="0" w:color="auto"/>
              <w:right w:val="single" w:sz="12" w:space="0" w:color="auto"/>
            </w:tcBorders>
            <w:shd w:val="clear" w:color="auto" w:fill="auto"/>
          </w:tcPr>
          <w:p w14:paraId="3673AAC7" w14:textId="77777777" w:rsidR="00C34CF0" w:rsidRPr="00C34CF0" w:rsidRDefault="00C34CF0" w:rsidP="00C34CF0">
            <w:pPr>
              <w:spacing w:after="0" w:line="240" w:lineRule="auto"/>
              <w:ind w:left="0" w:firstLine="0"/>
              <w:rPr>
                <w:rFonts w:ascii="Arial Narrow" w:eastAsia="Times New Roman" w:hAnsi="Arial Narrow" w:cs="Times New Roman"/>
                <w:color w:val="auto"/>
                <w:sz w:val="24"/>
                <w:szCs w:val="24"/>
                <w:lang w:val="en-US" w:eastAsia="en-US"/>
              </w:rPr>
            </w:pPr>
          </w:p>
        </w:tc>
      </w:tr>
    </w:tbl>
    <w:p w14:paraId="46790D8C" w14:textId="77777777" w:rsidR="00C34CF0" w:rsidRPr="00C34CF0" w:rsidRDefault="00C34CF0" w:rsidP="00C34CF0">
      <w:pPr>
        <w:spacing w:after="0" w:line="240" w:lineRule="auto"/>
        <w:ind w:left="0" w:firstLine="0"/>
        <w:rPr>
          <w:rFonts w:ascii="Arial Narrow" w:eastAsia="Times New Roman" w:hAnsi="Arial Narrow" w:cs="Times New Roman"/>
          <w:color w:val="auto"/>
          <w:szCs w:val="20"/>
          <w:lang w:val="en-US" w:eastAsia="en-US"/>
        </w:rPr>
      </w:pPr>
    </w:p>
    <w:tbl>
      <w:tblPr>
        <w:tblW w:w="10080" w:type="dxa"/>
        <w:tblInd w:w="-12" w:type="dxa"/>
        <w:tblLook w:val="01E0" w:firstRow="1" w:lastRow="1" w:firstColumn="1" w:lastColumn="1" w:noHBand="0" w:noVBand="0"/>
      </w:tblPr>
      <w:tblGrid>
        <w:gridCol w:w="10080"/>
      </w:tblGrid>
      <w:tr w:rsidR="00C34CF0" w:rsidRPr="00C34CF0" w14:paraId="0C31E36B" w14:textId="77777777" w:rsidTr="00220210">
        <w:tc>
          <w:tcPr>
            <w:tcW w:w="10080" w:type="dxa"/>
            <w:tcBorders>
              <w:top w:val="single" w:sz="12" w:space="0" w:color="auto"/>
              <w:left w:val="single" w:sz="12" w:space="0" w:color="auto"/>
              <w:bottom w:val="single" w:sz="12" w:space="0" w:color="auto"/>
              <w:right w:val="single" w:sz="12" w:space="0" w:color="auto"/>
            </w:tcBorders>
            <w:shd w:val="clear" w:color="auto" w:fill="auto"/>
          </w:tcPr>
          <w:p w14:paraId="2D09860F" w14:textId="77777777" w:rsidR="00220210" w:rsidRPr="00EB687D" w:rsidRDefault="00C34CF0" w:rsidP="00220210">
            <w:pPr>
              <w:shd w:val="clear" w:color="auto" w:fill="E0E0E0"/>
              <w:spacing w:after="0" w:line="240" w:lineRule="auto"/>
              <w:ind w:left="0" w:firstLine="0"/>
              <w:jc w:val="center"/>
              <w:rPr>
                <w:rFonts w:ascii="Arial Narrow" w:eastAsia="Times New Roman" w:hAnsi="Arial Narrow" w:cs="Arial"/>
                <w:b/>
                <w:color w:val="auto"/>
                <w:spacing w:val="-10"/>
                <w:sz w:val="22"/>
                <w:lang w:val="en-US" w:eastAsia="en-US"/>
              </w:rPr>
            </w:pPr>
            <w:r w:rsidRPr="00EB687D">
              <w:rPr>
                <w:rFonts w:ascii="Arial Narrow" w:eastAsia="Times New Roman" w:hAnsi="Arial Narrow" w:cs="Arial"/>
                <w:b/>
                <w:color w:val="auto"/>
                <w:spacing w:val="-10"/>
                <w:sz w:val="22"/>
                <w:lang w:val="en-US" w:eastAsia="en-US"/>
              </w:rPr>
              <w:t>Responsibilities, Completion and Review:</w:t>
            </w:r>
          </w:p>
          <w:p w14:paraId="6168AAE4" w14:textId="77777777" w:rsidR="00220210" w:rsidRPr="00C34CF0" w:rsidRDefault="00220210" w:rsidP="00220210">
            <w:pPr>
              <w:shd w:val="clear" w:color="auto" w:fill="E0E0E0"/>
              <w:spacing w:after="0" w:line="240" w:lineRule="auto"/>
              <w:ind w:left="0" w:firstLine="0"/>
              <w:jc w:val="center"/>
              <w:rPr>
                <w:rFonts w:ascii="Arial Narrow" w:eastAsia="Times New Roman" w:hAnsi="Arial Narrow" w:cs="Arial"/>
                <w:b/>
                <w:color w:val="auto"/>
                <w:spacing w:val="-10"/>
                <w:sz w:val="18"/>
                <w:szCs w:val="18"/>
                <w:shd w:val="clear" w:color="auto" w:fill="C0C0C0"/>
                <w:lang w:val="en-US" w:eastAsia="en-US"/>
              </w:rPr>
            </w:pPr>
          </w:p>
          <w:p w14:paraId="0770C493" w14:textId="33FBE1B9" w:rsidR="00C34CF0" w:rsidRPr="00C34CF0" w:rsidRDefault="00C34CF0" w:rsidP="00EB687D">
            <w:pPr>
              <w:spacing w:after="0" w:line="240" w:lineRule="auto"/>
              <w:ind w:left="0" w:firstLine="0"/>
              <w:rPr>
                <w:rFonts w:ascii="Arial Narrow" w:eastAsia="Times New Roman" w:hAnsi="Arial Narrow" w:cs="Arial"/>
                <w:color w:val="auto"/>
                <w:spacing w:val="-10"/>
                <w:sz w:val="18"/>
                <w:szCs w:val="18"/>
                <w:lang w:val="en-US" w:eastAsia="en-US"/>
              </w:rPr>
            </w:pPr>
            <w:r w:rsidRPr="00C34CF0">
              <w:rPr>
                <w:rFonts w:ascii="Arial Narrow" w:eastAsia="Times New Roman" w:hAnsi="Arial Narrow" w:cs="Times New Roman"/>
                <w:color w:val="auto"/>
                <w:szCs w:val="20"/>
                <w:lang w:val="en-US" w:eastAsia="en-US"/>
              </w:rPr>
              <w:t xml:space="preserve">All staff members are required to adhere to Department policies &amp; procedures at all times while employed with the </w:t>
            </w:r>
            <w:r w:rsidR="00EB687D">
              <w:rPr>
                <w:rFonts w:ascii="Arial Narrow" w:eastAsia="Times New Roman" w:hAnsi="Arial Narrow" w:cs="Times New Roman"/>
                <w:color w:val="auto"/>
                <w:szCs w:val="20"/>
                <w:lang w:val="en-US" w:eastAsia="en-US"/>
              </w:rPr>
              <w:t>school division</w:t>
            </w:r>
            <w:r w:rsidRPr="00C34CF0">
              <w:rPr>
                <w:rFonts w:ascii="Arial Narrow" w:eastAsia="Times New Roman" w:hAnsi="Arial Narrow" w:cs="Times New Roman"/>
                <w:color w:val="auto"/>
                <w:szCs w:val="20"/>
                <w:lang w:val="en-US" w:eastAsia="en-US"/>
              </w:rPr>
              <w:t xml:space="preserve"> as it relates to day to day operation of the department. Supervisors are also required to ensure that staff members are following Department policies at all times and to take the necessary steps to inform staff who fail to follow policies and report all matters to management immediately. Employees who fail to follow Department policies will be subject to disciplinary actions.</w:t>
            </w:r>
          </w:p>
        </w:tc>
      </w:tr>
    </w:tbl>
    <w:p w14:paraId="70EE3332" w14:textId="77777777" w:rsidR="00C34CF0" w:rsidRPr="00C34CF0" w:rsidRDefault="00C34CF0" w:rsidP="00C34CF0">
      <w:pPr>
        <w:spacing w:after="0" w:line="240" w:lineRule="auto"/>
        <w:ind w:left="0" w:firstLine="0"/>
        <w:rPr>
          <w:rFonts w:ascii="Times New Roman" w:eastAsia="Times New Roman" w:hAnsi="Times New Roman" w:cs="Times New Roman"/>
          <w:color w:val="auto"/>
          <w:szCs w:val="20"/>
          <w:lang w:val="en-US" w:eastAsia="en-US"/>
        </w:rPr>
      </w:pPr>
    </w:p>
    <w:p w14:paraId="7D2EEF42" w14:textId="77777777" w:rsidR="00220210" w:rsidRDefault="00220210">
      <w:pPr>
        <w:spacing w:after="160" w:line="259" w:lineRule="auto"/>
        <w:ind w:left="0" w:firstLine="0"/>
        <w:rPr>
          <w:rFonts w:asciiTheme="minorHAnsi" w:eastAsia="Cambria" w:hAnsiTheme="minorHAnsi" w:cs="Cambria"/>
          <w:b/>
          <w:color w:val="auto"/>
          <w:sz w:val="28"/>
          <w:szCs w:val="28"/>
        </w:rPr>
      </w:pPr>
      <w:r>
        <w:rPr>
          <w:rFonts w:asciiTheme="minorHAnsi" w:eastAsia="Cambria" w:hAnsiTheme="minorHAnsi" w:cs="Cambria"/>
          <w:b/>
          <w:color w:val="auto"/>
          <w:sz w:val="28"/>
          <w:szCs w:val="28"/>
        </w:rPr>
        <w:br w:type="page"/>
      </w:r>
    </w:p>
    <w:p w14:paraId="0C9DBEFA" w14:textId="74900203" w:rsidR="00220210" w:rsidRDefault="00A54BDD">
      <w:pPr>
        <w:spacing w:after="160" w:line="259" w:lineRule="auto"/>
        <w:ind w:left="0" w:firstLine="0"/>
        <w:rPr>
          <w:rFonts w:asciiTheme="minorHAnsi" w:eastAsia="Cambria" w:hAnsiTheme="minorHAnsi" w:cs="Cambria"/>
          <w:b/>
          <w:color w:val="auto"/>
          <w:sz w:val="28"/>
          <w:szCs w:val="28"/>
        </w:rPr>
      </w:pPr>
      <w:r w:rsidRPr="00B425F8">
        <w:rPr>
          <w:noProof/>
          <w:sz w:val="22"/>
        </w:rPr>
        <w:lastRenderedPageBreak/>
        <w:drawing>
          <wp:anchor distT="0" distB="0" distL="114300" distR="114300" simplePos="0" relativeHeight="251934720" behindDoc="0" locked="0" layoutInCell="1" allowOverlap="1" wp14:anchorId="11157ECD" wp14:editId="2AF72035">
            <wp:simplePos x="0" y="0"/>
            <wp:positionH relativeFrom="column">
              <wp:posOffset>55880</wp:posOffset>
            </wp:positionH>
            <wp:positionV relativeFrom="paragraph">
              <wp:posOffset>-106680</wp:posOffset>
            </wp:positionV>
            <wp:extent cx="1800225" cy="486740"/>
            <wp:effectExtent l="0" t="0" r="0" b="8890"/>
            <wp:wrapNone/>
            <wp:docPr id="86517" name="Picture 86517" descr="T:\Logos\Logos\Logos SASWH\High Res Files\Print Versions\Logo\SASWH logo CMYK_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Logos\Logos\Logos SASWH\High Res Files\Print Versions\Logo\SASWH logo CMYK_cropped.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00225" cy="486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B42403" w14:textId="0D1B8A29" w:rsidR="00220210" w:rsidRPr="00220210" w:rsidRDefault="00220210" w:rsidP="00220210">
      <w:pPr>
        <w:spacing w:after="0" w:line="240" w:lineRule="auto"/>
        <w:ind w:left="0" w:firstLine="0"/>
        <w:jc w:val="right"/>
        <w:rPr>
          <w:rFonts w:ascii="Arial Narrow" w:eastAsia="Times New Roman" w:hAnsi="Arial Narrow" w:cs="Arial"/>
          <w:b/>
          <w:bCs/>
          <w:color w:val="auto"/>
          <w:sz w:val="24"/>
          <w:szCs w:val="24"/>
          <w:lang w:val="en-US" w:eastAsia="en-US"/>
        </w:rPr>
      </w:pPr>
      <w:r w:rsidRPr="00220210">
        <w:rPr>
          <w:rFonts w:ascii="Arial Narrow" w:eastAsia="Times New Roman" w:hAnsi="Arial Narrow" w:cs="Arial"/>
          <w:b/>
          <w:bCs/>
          <w:color w:val="auto"/>
          <w:sz w:val="24"/>
          <w:szCs w:val="24"/>
          <w:lang w:val="en-US" w:eastAsia="en-US"/>
        </w:rPr>
        <w:t>Caretaking Procedure: CP-109</w:t>
      </w:r>
    </w:p>
    <w:p w14:paraId="3BBE2577" w14:textId="18A67C7D" w:rsidR="00AB62C1" w:rsidRDefault="00220210" w:rsidP="005C69B8">
      <w:pPr>
        <w:spacing w:after="0" w:line="240" w:lineRule="auto"/>
        <w:ind w:left="0" w:right="1440" w:firstLine="0"/>
        <w:jc w:val="center"/>
        <w:rPr>
          <w:rFonts w:ascii="Arial Narrow" w:eastAsia="Times New Roman" w:hAnsi="Arial Narrow" w:cs="Arial"/>
          <w:b/>
          <w:bCs/>
          <w:color w:val="auto"/>
          <w:sz w:val="24"/>
          <w:szCs w:val="24"/>
          <w:lang w:val="en-US" w:eastAsia="en-US"/>
        </w:rPr>
      </w:pPr>
      <w:r w:rsidRPr="00220210">
        <w:rPr>
          <w:rFonts w:ascii="Arial Narrow" w:eastAsia="Times New Roman" w:hAnsi="Arial Narrow" w:cs="Arial"/>
          <w:b/>
          <w:bCs/>
          <w:color w:val="auto"/>
          <w:sz w:val="24"/>
          <w:szCs w:val="24"/>
          <w:lang w:val="en-US" w:eastAsia="en-US"/>
        </w:rPr>
        <w:t>Caretaking Work Procedures</w:t>
      </w:r>
      <w:r w:rsidR="00AB62C1">
        <w:rPr>
          <w:rFonts w:ascii="Arial Narrow" w:eastAsia="Times New Roman" w:hAnsi="Arial Narrow" w:cs="Arial"/>
          <w:b/>
          <w:bCs/>
          <w:color w:val="auto"/>
          <w:sz w:val="24"/>
          <w:szCs w:val="24"/>
          <w:lang w:val="en-US" w:eastAsia="en-US"/>
        </w:rPr>
        <w:t xml:space="preserve"> for</w:t>
      </w:r>
      <w:r w:rsidR="00AB62C1">
        <w:rPr>
          <w:rFonts w:ascii="Arial Narrow" w:eastAsia="Times New Roman" w:hAnsi="Arial Narrow" w:cs="Arial"/>
          <w:b/>
          <w:bCs/>
          <w:color w:val="auto"/>
          <w:sz w:val="24"/>
          <w:szCs w:val="24"/>
          <w:lang w:val="en-US" w:eastAsia="en-US"/>
        </w:rPr>
        <w:br/>
      </w:r>
      <w:r w:rsidRPr="00220210">
        <w:rPr>
          <w:rFonts w:ascii="Arial Narrow" w:eastAsia="Times New Roman" w:hAnsi="Arial Narrow" w:cs="Arial"/>
          <w:b/>
          <w:bCs/>
          <w:color w:val="auto"/>
          <w:sz w:val="24"/>
          <w:szCs w:val="24"/>
          <w:lang w:val="en-US" w:eastAsia="en-US"/>
        </w:rPr>
        <w:t xml:space="preserve"> </w:t>
      </w:r>
      <w:r w:rsidR="00AB62C1">
        <w:rPr>
          <w:rFonts w:ascii="Arial Narrow" w:eastAsia="Times New Roman" w:hAnsi="Arial Narrow" w:cs="Arial"/>
          <w:b/>
          <w:bCs/>
          <w:color w:val="auto"/>
          <w:sz w:val="24"/>
          <w:szCs w:val="24"/>
          <w:lang w:val="en-US" w:eastAsia="en-US"/>
        </w:rPr>
        <w:t>[enter division name]</w:t>
      </w:r>
    </w:p>
    <w:p w14:paraId="348EBE7A" w14:textId="7913EE03" w:rsidR="00220210" w:rsidRDefault="00220210" w:rsidP="005C69B8">
      <w:pPr>
        <w:spacing w:after="0" w:line="240" w:lineRule="auto"/>
        <w:ind w:left="0" w:right="1440" w:firstLine="0"/>
        <w:jc w:val="center"/>
        <w:rPr>
          <w:rFonts w:ascii="Arial Narrow" w:eastAsia="Times New Roman" w:hAnsi="Arial Narrow" w:cs="Arial"/>
          <w:b/>
          <w:bCs/>
          <w:color w:val="auto"/>
          <w:sz w:val="24"/>
          <w:szCs w:val="24"/>
          <w:lang w:val="en-US" w:eastAsia="en-US"/>
        </w:rPr>
      </w:pPr>
      <w:r w:rsidRPr="00220210">
        <w:rPr>
          <w:rFonts w:ascii="Arial Narrow" w:eastAsia="Times New Roman" w:hAnsi="Arial Narrow" w:cs="Arial"/>
          <w:b/>
          <w:bCs/>
          <w:color w:val="auto"/>
          <w:sz w:val="24"/>
          <w:szCs w:val="24"/>
          <w:lang w:val="en-US" w:eastAsia="en-US"/>
        </w:rPr>
        <w:t>Facilities &amp; Transportation Department</w:t>
      </w:r>
    </w:p>
    <w:p w14:paraId="632E2BD4" w14:textId="77777777" w:rsidR="00220210" w:rsidRPr="00220210" w:rsidRDefault="00220210" w:rsidP="00220210">
      <w:pPr>
        <w:spacing w:after="0" w:line="240" w:lineRule="auto"/>
        <w:ind w:left="0" w:firstLine="0"/>
        <w:jc w:val="center"/>
        <w:rPr>
          <w:rFonts w:ascii="Arial Narrow" w:eastAsia="Times New Roman" w:hAnsi="Arial Narrow" w:cs="Arial"/>
          <w:b/>
          <w:bCs/>
          <w:color w:val="auto"/>
          <w:sz w:val="24"/>
          <w:szCs w:val="24"/>
          <w:lang w:val="en-US" w:eastAsia="en-US"/>
        </w:rPr>
      </w:pPr>
    </w:p>
    <w:tbl>
      <w:tblPr>
        <w:tblW w:w="1006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E0E0E0"/>
        <w:tblLayout w:type="fixed"/>
        <w:tblLook w:val="0000" w:firstRow="0" w:lastRow="0" w:firstColumn="0" w:lastColumn="0" w:noHBand="0" w:noVBand="0"/>
      </w:tblPr>
      <w:tblGrid>
        <w:gridCol w:w="10068"/>
      </w:tblGrid>
      <w:tr w:rsidR="00220210" w:rsidRPr="00220210" w14:paraId="27C99EB6" w14:textId="77777777" w:rsidTr="00220210">
        <w:tc>
          <w:tcPr>
            <w:tcW w:w="10068" w:type="dxa"/>
            <w:shd w:val="clear" w:color="auto" w:fill="E0E0E0"/>
          </w:tcPr>
          <w:p w14:paraId="7D54583A" w14:textId="77777777" w:rsidR="00220210" w:rsidRPr="004E41C9" w:rsidRDefault="00220210" w:rsidP="004E41C9">
            <w:pPr>
              <w:ind w:left="0"/>
              <w:rPr>
                <w:rFonts w:ascii="Arial Narrow" w:hAnsi="Arial Narrow" w:cs="Arial"/>
                <w:b/>
                <w:spacing w:val="-10"/>
                <w:sz w:val="22"/>
                <w:lang w:val="en-US" w:eastAsia="en-US"/>
              </w:rPr>
            </w:pPr>
            <w:r w:rsidRPr="004E41C9">
              <w:rPr>
                <w:rFonts w:ascii="Arial Narrow" w:hAnsi="Arial Narrow"/>
                <w:b/>
                <w:sz w:val="22"/>
                <w:lang w:val="en-US" w:eastAsia="en-US"/>
              </w:rPr>
              <w:t xml:space="preserve">Work Procedure:  Caretaking – Caretaker Cart </w:t>
            </w:r>
          </w:p>
        </w:tc>
      </w:tr>
    </w:tbl>
    <w:p w14:paraId="7CDA667C" w14:textId="77777777" w:rsidR="00220210" w:rsidRPr="00220210" w:rsidRDefault="00220210" w:rsidP="00220210">
      <w:pPr>
        <w:spacing w:after="0" w:line="240" w:lineRule="auto"/>
        <w:ind w:left="0" w:firstLine="0"/>
        <w:jc w:val="center"/>
        <w:rPr>
          <w:rFonts w:ascii="Arial Narrow" w:eastAsia="Times New Roman" w:hAnsi="Arial Narrow" w:cs="Times New Roman"/>
          <w:b/>
          <w:color w:val="auto"/>
          <w:szCs w:val="20"/>
          <w:lang w:val="en-US" w:eastAsia="en-US"/>
        </w:rPr>
      </w:pPr>
    </w:p>
    <w:tbl>
      <w:tblPr>
        <w:tblW w:w="1006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E0E0E0"/>
        <w:tblLayout w:type="fixed"/>
        <w:tblLook w:val="0000" w:firstRow="0" w:lastRow="0" w:firstColumn="0" w:lastColumn="0" w:noHBand="0" w:noVBand="0"/>
      </w:tblPr>
      <w:tblGrid>
        <w:gridCol w:w="1440"/>
        <w:gridCol w:w="2628"/>
        <w:gridCol w:w="2700"/>
        <w:gridCol w:w="1440"/>
        <w:gridCol w:w="1860"/>
      </w:tblGrid>
      <w:tr w:rsidR="00220210" w:rsidRPr="00220210" w14:paraId="52983B05" w14:textId="77777777" w:rsidTr="00220210">
        <w:tc>
          <w:tcPr>
            <w:tcW w:w="1440" w:type="dxa"/>
            <w:shd w:val="clear" w:color="auto" w:fill="E0E0E0"/>
          </w:tcPr>
          <w:p w14:paraId="619A8FFE" w14:textId="77777777" w:rsidR="00220210" w:rsidRPr="00220210" w:rsidRDefault="00220210" w:rsidP="00220210">
            <w:pPr>
              <w:spacing w:after="0" w:line="240" w:lineRule="auto"/>
              <w:ind w:left="0" w:firstLine="0"/>
              <w:rPr>
                <w:rFonts w:ascii="Arial Narrow" w:eastAsia="Times New Roman" w:hAnsi="Arial Narrow" w:cs="Arial"/>
                <w:color w:val="auto"/>
                <w:spacing w:val="-10"/>
                <w:sz w:val="22"/>
                <w:lang w:val="en-US" w:eastAsia="en-US"/>
              </w:rPr>
            </w:pPr>
            <w:r w:rsidRPr="00220210">
              <w:rPr>
                <w:rFonts w:ascii="Arial Narrow" w:eastAsia="Times New Roman" w:hAnsi="Arial Narrow" w:cs="Arial"/>
                <w:color w:val="auto"/>
                <w:spacing w:val="-10"/>
                <w:sz w:val="22"/>
                <w:lang w:val="en-US" w:eastAsia="en-US"/>
              </w:rPr>
              <w:t>Sector::</w:t>
            </w:r>
          </w:p>
          <w:p w14:paraId="0192E150" w14:textId="77777777" w:rsidR="00220210" w:rsidRPr="00220210" w:rsidRDefault="00220210" w:rsidP="00220210">
            <w:pPr>
              <w:spacing w:after="0" w:line="240" w:lineRule="auto"/>
              <w:ind w:left="0" w:firstLine="0"/>
              <w:rPr>
                <w:rFonts w:ascii="Arial Narrow" w:eastAsia="Times New Roman" w:hAnsi="Arial Narrow" w:cs="Arial"/>
                <w:b/>
                <w:color w:val="auto"/>
                <w:spacing w:val="-10"/>
                <w:sz w:val="22"/>
                <w:lang w:val="en-US" w:eastAsia="en-US"/>
              </w:rPr>
            </w:pPr>
            <w:r w:rsidRPr="00220210">
              <w:rPr>
                <w:rFonts w:ascii="Arial Narrow" w:eastAsia="Times New Roman" w:hAnsi="Arial Narrow" w:cs="Arial"/>
                <w:b/>
                <w:color w:val="auto"/>
                <w:spacing w:val="-10"/>
                <w:sz w:val="22"/>
                <w:lang w:val="en-US" w:eastAsia="en-US"/>
              </w:rPr>
              <w:t>Caretaking</w:t>
            </w:r>
          </w:p>
          <w:p w14:paraId="7ADA6BF6" w14:textId="77777777" w:rsidR="00220210" w:rsidRPr="00220210" w:rsidRDefault="00220210" w:rsidP="00220210">
            <w:pPr>
              <w:tabs>
                <w:tab w:val="center" w:pos="1332"/>
              </w:tabs>
              <w:spacing w:after="0" w:line="240" w:lineRule="auto"/>
              <w:ind w:left="0" w:firstLine="0"/>
              <w:rPr>
                <w:rFonts w:ascii="Arial Narrow" w:eastAsia="Times New Roman" w:hAnsi="Arial Narrow" w:cs="Arial"/>
                <w:color w:val="auto"/>
                <w:spacing w:val="-10"/>
                <w:sz w:val="22"/>
                <w:lang w:val="en-US" w:eastAsia="en-US"/>
              </w:rPr>
            </w:pPr>
            <w:r w:rsidRPr="00220210">
              <w:rPr>
                <w:rFonts w:ascii="Arial Narrow" w:eastAsia="Times New Roman" w:hAnsi="Arial Narrow" w:cs="Arial"/>
                <w:color w:val="auto"/>
                <w:spacing w:val="-10"/>
                <w:sz w:val="22"/>
                <w:lang w:val="en-US" w:eastAsia="en-US"/>
              </w:rPr>
              <w:tab/>
            </w:r>
          </w:p>
        </w:tc>
        <w:tc>
          <w:tcPr>
            <w:tcW w:w="2628" w:type="dxa"/>
            <w:shd w:val="clear" w:color="auto" w:fill="E0E0E0"/>
          </w:tcPr>
          <w:p w14:paraId="286CBB86" w14:textId="77777777" w:rsidR="00220210" w:rsidRPr="00220210" w:rsidRDefault="00220210" w:rsidP="00220210">
            <w:pPr>
              <w:spacing w:after="0" w:line="240" w:lineRule="auto"/>
              <w:ind w:left="0" w:firstLine="0"/>
              <w:rPr>
                <w:rFonts w:ascii="Arial Narrow" w:eastAsia="Times New Roman" w:hAnsi="Arial Narrow" w:cs="Arial"/>
                <w:b/>
                <w:color w:val="auto"/>
                <w:spacing w:val="-10"/>
                <w:sz w:val="22"/>
                <w:lang w:val="en-US" w:eastAsia="en-US"/>
              </w:rPr>
            </w:pPr>
            <w:r w:rsidRPr="00220210">
              <w:rPr>
                <w:rFonts w:ascii="Arial Narrow" w:eastAsia="Times New Roman" w:hAnsi="Arial Narrow" w:cs="Arial"/>
                <w:color w:val="auto"/>
                <w:spacing w:val="-10"/>
                <w:sz w:val="22"/>
                <w:lang w:val="en-US" w:eastAsia="en-US"/>
              </w:rPr>
              <w:t>Reviewed By:</w:t>
            </w:r>
          </w:p>
          <w:p w14:paraId="6E62CC22" w14:textId="77777777" w:rsidR="00220210" w:rsidRPr="00220210" w:rsidRDefault="00220210" w:rsidP="00220210">
            <w:pPr>
              <w:spacing w:after="0" w:line="240" w:lineRule="auto"/>
              <w:ind w:left="0" w:firstLine="0"/>
              <w:rPr>
                <w:rFonts w:ascii="Arial Narrow" w:eastAsia="Times New Roman" w:hAnsi="Arial Narrow" w:cs="Arial"/>
                <w:b/>
                <w:color w:val="auto"/>
                <w:spacing w:val="-10"/>
                <w:sz w:val="22"/>
                <w:lang w:val="en-US" w:eastAsia="en-US"/>
              </w:rPr>
            </w:pPr>
            <w:r w:rsidRPr="00220210">
              <w:rPr>
                <w:rFonts w:ascii="Arial Narrow" w:eastAsia="Times New Roman" w:hAnsi="Arial Narrow" w:cs="Arial"/>
                <w:b/>
                <w:color w:val="auto"/>
                <w:spacing w:val="-10"/>
                <w:sz w:val="22"/>
                <w:lang w:val="en-US" w:eastAsia="en-US"/>
              </w:rPr>
              <w:t>Caretaking Supervisor</w:t>
            </w:r>
          </w:p>
          <w:p w14:paraId="5F3E26FE" w14:textId="77777777" w:rsidR="00220210" w:rsidRPr="00220210" w:rsidRDefault="00220210" w:rsidP="00220210">
            <w:pPr>
              <w:spacing w:after="0" w:line="240" w:lineRule="auto"/>
              <w:ind w:left="0" w:firstLine="0"/>
              <w:rPr>
                <w:rFonts w:ascii="Arial Narrow" w:eastAsia="Times New Roman" w:hAnsi="Arial Narrow" w:cs="Arial"/>
                <w:color w:val="auto"/>
                <w:spacing w:val="-10"/>
                <w:sz w:val="22"/>
                <w:lang w:val="en-US" w:eastAsia="en-US"/>
              </w:rPr>
            </w:pPr>
          </w:p>
        </w:tc>
        <w:tc>
          <w:tcPr>
            <w:tcW w:w="2700" w:type="dxa"/>
            <w:shd w:val="clear" w:color="auto" w:fill="E0E0E0"/>
          </w:tcPr>
          <w:p w14:paraId="6E6AB4D0" w14:textId="77777777" w:rsidR="00220210" w:rsidRPr="00220210" w:rsidRDefault="00220210" w:rsidP="00220210">
            <w:pPr>
              <w:spacing w:after="0" w:line="240" w:lineRule="auto"/>
              <w:ind w:left="0" w:firstLine="0"/>
              <w:rPr>
                <w:rFonts w:ascii="Arial Narrow" w:eastAsia="Times New Roman" w:hAnsi="Arial Narrow" w:cs="Arial"/>
                <w:color w:val="auto"/>
                <w:spacing w:val="-10"/>
                <w:sz w:val="22"/>
                <w:lang w:val="en-US" w:eastAsia="en-US"/>
              </w:rPr>
            </w:pPr>
            <w:r w:rsidRPr="00220210">
              <w:rPr>
                <w:rFonts w:ascii="Arial Narrow" w:eastAsia="Times New Roman" w:hAnsi="Arial Narrow" w:cs="Arial"/>
                <w:color w:val="auto"/>
                <w:spacing w:val="-10"/>
                <w:sz w:val="22"/>
                <w:lang w:val="en-US" w:eastAsia="en-US"/>
              </w:rPr>
              <w:t>Approved By:</w:t>
            </w:r>
          </w:p>
          <w:p w14:paraId="0EA787E7" w14:textId="77777777" w:rsidR="00220210" w:rsidRPr="00220210" w:rsidRDefault="00220210" w:rsidP="00220210">
            <w:pPr>
              <w:spacing w:after="0" w:line="240" w:lineRule="auto"/>
              <w:ind w:left="0" w:firstLine="0"/>
              <w:rPr>
                <w:rFonts w:ascii="Arial Narrow" w:eastAsia="Times New Roman" w:hAnsi="Arial Narrow" w:cs="Arial"/>
                <w:color w:val="auto"/>
                <w:spacing w:val="-10"/>
                <w:sz w:val="22"/>
                <w:lang w:val="en-US" w:eastAsia="en-US"/>
              </w:rPr>
            </w:pPr>
            <w:r w:rsidRPr="00220210">
              <w:rPr>
                <w:rFonts w:ascii="Arial Narrow" w:eastAsia="Times New Roman" w:hAnsi="Arial Narrow" w:cs="Arial"/>
                <w:b/>
                <w:color w:val="auto"/>
                <w:spacing w:val="-10"/>
                <w:sz w:val="22"/>
                <w:lang w:val="en-US" w:eastAsia="en-US"/>
              </w:rPr>
              <w:t>Manager of Facilities &amp; Transportation</w:t>
            </w:r>
          </w:p>
        </w:tc>
        <w:tc>
          <w:tcPr>
            <w:tcW w:w="1440" w:type="dxa"/>
            <w:shd w:val="clear" w:color="auto" w:fill="E0E0E0"/>
          </w:tcPr>
          <w:p w14:paraId="4C15519B" w14:textId="77777777" w:rsidR="00220210" w:rsidRPr="00220210" w:rsidRDefault="00220210" w:rsidP="00220210">
            <w:pPr>
              <w:spacing w:after="0" w:line="240" w:lineRule="auto"/>
              <w:ind w:left="0" w:firstLine="0"/>
              <w:rPr>
                <w:rFonts w:ascii="Arial Narrow" w:eastAsia="Times New Roman" w:hAnsi="Arial Narrow" w:cs="Arial"/>
                <w:color w:val="auto"/>
                <w:spacing w:val="-10"/>
                <w:sz w:val="22"/>
                <w:lang w:val="en-US" w:eastAsia="en-US"/>
              </w:rPr>
            </w:pPr>
            <w:r w:rsidRPr="00220210">
              <w:rPr>
                <w:rFonts w:ascii="Arial Narrow" w:eastAsia="Times New Roman" w:hAnsi="Arial Narrow" w:cs="Arial"/>
                <w:color w:val="auto"/>
                <w:spacing w:val="-10"/>
                <w:sz w:val="22"/>
                <w:lang w:val="en-US" w:eastAsia="en-US"/>
              </w:rPr>
              <w:t>Date Created:</w:t>
            </w:r>
          </w:p>
          <w:p w14:paraId="68E872FC" w14:textId="77777777" w:rsidR="00220210" w:rsidRPr="00220210" w:rsidRDefault="00220210" w:rsidP="00220210">
            <w:pPr>
              <w:spacing w:after="0" w:line="240" w:lineRule="auto"/>
              <w:ind w:left="0" w:firstLine="0"/>
              <w:rPr>
                <w:rFonts w:ascii="Arial Narrow" w:eastAsia="Times New Roman" w:hAnsi="Arial Narrow" w:cs="Arial"/>
                <w:b/>
                <w:color w:val="auto"/>
                <w:spacing w:val="-10"/>
                <w:sz w:val="22"/>
                <w:lang w:val="en-US" w:eastAsia="en-US"/>
              </w:rPr>
            </w:pPr>
            <w:r w:rsidRPr="00220210">
              <w:rPr>
                <w:rFonts w:ascii="Arial Narrow" w:eastAsia="Times New Roman" w:hAnsi="Arial Narrow" w:cs="Arial"/>
                <w:b/>
                <w:color w:val="auto"/>
                <w:spacing w:val="-10"/>
                <w:sz w:val="22"/>
                <w:lang w:val="en-US" w:eastAsia="en-US"/>
              </w:rPr>
              <w:t>January 2020</w:t>
            </w:r>
          </w:p>
        </w:tc>
        <w:tc>
          <w:tcPr>
            <w:tcW w:w="1860" w:type="dxa"/>
            <w:shd w:val="clear" w:color="auto" w:fill="E0E0E0"/>
          </w:tcPr>
          <w:p w14:paraId="389018EB" w14:textId="77777777" w:rsidR="00220210" w:rsidRPr="00220210" w:rsidRDefault="00220210" w:rsidP="00220210">
            <w:pPr>
              <w:spacing w:after="0" w:line="240" w:lineRule="auto"/>
              <w:ind w:left="0" w:firstLine="0"/>
              <w:rPr>
                <w:rFonts w:ascii="Arial Narrow" w:eastAsia="Times New Roman" w:hAnsi="Arial Narrow" w:cs="Arial"/>
                <w:color w:val="auto"/>
                <w:spacing w:val="-10"/>
                <w:sz w:val="22"/>
                <w:lang w:val="en-US" w:eastAsia="en-US"/>
              </w:rPr>
            </w:pPr>
            <w:r w:rsidRPr="00220210">
              <w:rPr>
                <w:rFonts w:ascii="Arial Narrow" w:eastAsia="Times New Roman" w:hAnsi="Arial Narrow" w:cs="Arial"/>
                <w:color w:val="auto"/>
                <w:spacing w:val="-10"/>
                <w:sz w:val="22"/>
                <w:lang w:val="en-US" w:eastAsia="en-US"/>
              </w:rPr>
              <w:t>Date of Last Revision:</w:t>
            </w:r>
          </w:p>
          <w:p w14:paraId="0B18D461" w14:textId="77777777" w:rsidR="00220210" w:rsidRPr="00220210" w:rsidRDefault="00220210" w:rsidP="00220210">
            <w:pPr>
              <w:spacing w:after="0" w:line="240" w:lineRule="auto"/>
              <w:ind w:left="0" w:firstLine="0"/>
              <w:rPr>
                <w:rFonts w:ascii="Arial Narrow" w:eastAsia="Times New Roman" w:hAnsi="Arial Narrow" w:cs="Arial"/>
                <w:b/>
                <w:color w:val="auto"/>
                <w:spacing w:val="-10"/>
                <w:sz w:val="22"/>
                <w:lang w:val="en-US" w:eastAsia="en-US"/>
              </w:rPr>
            </w:pPr>
            <w:r w:rsidRPr="00220210">
              <w:rPr>
                <w:rFonts w:ascii="Arial Narrow" w:eastAsia="Times New Roman" w:hAnsi="Arial Narrow" w:cs="Arial"/>
                <w:b/>
                <w:color w:val="auto"/>
                <w:spacing w:val="-10"/>
                <w:sz w:val="22"/>
                <w:lang w:val="en-US" w:eastAsia="en-US"/>
              </w:rPr>
              <w:t>January 2020</w:t>
            </w:r>
          </w:p>
        </w:tc>
      </w:tr>
    </w:tbl>
    <w:p w14:paraId="351D07FB" w14:textId="77777777" w:rsidR="00220210" w:rsidRPr="00220210" w:rsidRDefault="00220210" w:rsidP="00220210">
      <w:pPr>
        <w:tabs>
          <w:tab w:val="left" w:pos="3859"/>
        </w:tabs>
        <w:spacing w:after="0" w:line="240" w:lineRule="auto"/>
        <w:ind w:left="0" w:firstLine="0"/>
        <w:rPr>
          <w:rFonts w:ascii="Arial Narrow" w:eastAsia="Times New Roman" w:hAnsi="Arial Narrow" w:cs="Arial"/>
          <w:color w:val="auto"/>
          <w:spacing w:val="-10"/>
          <w:sz w:val="10"/>
          <w:szCs w:val="10"/>
          <w:lang w:val="en-US" w:eastAsia="en-US"/>
        </w:rPr>
      </w:pPr>
      <w:r w:rsidRPr="00220210">
        <w:rPr>
          <w:rFonts w:ascii="Arial Narrow" w:eastAsia="Times New Roman" w:hAnsi="Arial Narrow" w:cs="Arial"/>
          <w:color w:val="auto"/>
          <w:spacing w:val="-10"/>
          <w:sz w:val="10"/>
          <w:szCs w:val="10"/>
          <w:lang w:val="en-US" w:eastAsia="en-US"/>
        </w:rPr>
        <w:tab/>
      </w:r>
    </w:p>
    <w:p w14:paraId="35C807DE" w14:textId="77777777" w:rsidR="00220210" w:rsidRPr="00220210" w:rsidRDefault="00220210" w:rsidP="00220210">
      <w:pPr>
        <w:tabs>
          <w:tab w:val="left" w:pos="3235"/>
        </w:tabs>
        <w:spacing w:after="0" w:line="240" w:lineRule="auto"/>
        <w:ind w:left="0" w:firstLine="0"/>
        <w:rPr>
          <w:rFonts w:ascii="Arial Narrow" w:eastAsia="Times New Roman" w:hAnsi="Arial Narrow" w:cs="Arial"/>
          <w:color w:val="auto"/>
          <w:spacing w:val="-10"/>
          <w:sz w:val="10"/>
          <w:szCs w:val="10"/>
          <w:lang w:val="en-US" w:eastAsia="en-US"/>
        </w:rPr>
      </w:pPr>
      <w:r w:rsidRPr="00220210">
        <w:rPr>
          <w:rFonts w:ascii="Arial Narrow" w:eastAsia="Times New Roman" w:hAnsi="Arial Narrow" w:cs="Arial"/>
          <w:color w:val="auto"/>
          <w:spacing w:val="-10"/>
          <w:sz w:val="10"/>
          <w:szCs w:val="10"/>
          <w:lang w:val="en-US" w:eastAsia="en-US"/>
        </w:rPr>
        <w:tab/>
      </w:r>
    </w:p>
    <w:tbl>
      <w:tblPr>
        <w:tblW w:w="10080" w:type="dxa"/>
        <w:tblInd w:w="-12" w:type="dxa"/>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10080"/>
      </w:tblGrid>
      <w:tr w:rsidR="00220210" w:rsidRPr="00220210" w14:paraId="734AD50E" w14:textId="77777777" w:rsidTr="00220210">
        <w:trPr>
          <w:trHeight w:val="321"/>
        </w:trPr>
        <w:tc>
          <w:tcPr>
            <w:tcW w:w="10080" w:type="dxa"/>
            <w:shd w:val="clear" w:color="auto" w:fill="auto"/>
          </w:tcPr>
          <w:p w14:paraId="55E2A7C3" w14:textId="77777777" w:rsidR="00220210" w:rsidRPr="00220210" w:rsidRDefault="00220210" w:rsidP="00EB687D">
            <w:pPr>
              <w:spacing w:after="0" w:line="240" w:lineRule="auto"/>
              <w:ind w:left="12" w:right="132" w:firstLine="0"/>
              <w:rPr>
                <w:rFonts w:ascii="Arial Narrow" w:eastAsia="Times New Roman" w:hAnsi="Arial Narrow" w:cs="Arial"/>
                <w:b/>
                <w:color w:val="auto"/>
                <w:spacing w:val="-10"/>
                <w:sz w:val="18"/>
                <w:szCs w:val="18"/>
                <w:lang w:val="en-US" w:eastAsia="en-US"/>
              </w:rPr>
            </w:pPr>
            <w:r w:rsidRPr="00B7574E">
              <w:rPr>
                <w:rFonts w:ascii="Arial Narrow" w:eastAsia="Times New Roman" w:hAnsi="Arial Narrow" w:cs="Times New Roman"/>
                <w:b/>
                <w:color w:val="auto"/>
                <w:sz w:val="22"/>
                <w:u w:val="single"/>
                <w:lang w:val="en-US" w:eastAsia="en-US"/>
              </w:rPr>
              <w:t>Purpose</w:t>
            </w:r>
            <w:r w:rsidRPr="007338D2">
              <w:rPr>
                <w:rFonts w:ascii="Arial Narrow" w:eastAsia="Times New Roman" w:hAnsi="Arial Narrow" w:cs="Times New Roman"/>
                <w:b/>
                <w:color w:val="auto"/>
                <w:sz w:val="22"/>
                <w:lang w:val="en-US" w:eastAsia="en-US"/>
              </w:rPr>
              <w:t>:</w:t>
            </w:r>
            <w:r w:rsidRPr="007338D2">
              <w:rPr>
                <w:rFonts w:ascii="Arial Narrow" w:eastAsia="Times New Roman" w:hAnsi="Arial Narrow" w:cs="Times New Roman"/>
                <w:b/>
                <w:color w:val="auto"/>
                <w:sz w:val="24"/>
                <w:szCs w:val="24"/>
                <w:lang w:val="en-US" w:eastAsia="en-US"/>
              </w:rPr>
              <w:t xml:space="preserve"> </w:t>
            </w:r>
            <w:r w:rsidRPr="00220210">
              <w:rPr>
                <w:rFonts w:ascii="Arial Narrow" w:eastAsia="Times New Roman" w:hAnsi="Arial Narrow" w:cs="Times New Roman"/>
                <w:b/>
                <w:color w:val="auto"/>
                <w:sz w:val="22"/>
                <w:lang w:val="en-US" w:eastAsia="en-US"/>
              </w:rPr>
              <w:t>The purpose of this procedure is to explain the step-by-step instructions for operating a caretaking cart.</w:t>
            </w:r>
          </w:p>
        </w:tc>
      </w:tr>
    </w:tbl>
    <w:p w14:paraId="18DC6589" w14:textId="77777777" w:rsidR="00220210" w:rsidRPr="00220210" w:rsidRDefault="00220210" w:rsidP="00220210">
      <w:pPr>
        <w:spacing w:after="0" w:line="240" w:lineRule="auto"/>
        <w:ind w:left="0" w:firstLine="0"/>
        <w:rPr>
          <w:rFonts w:ascii="Arial Narrow" w:eastAsia="Times New Roman" w:hAnsi="Arial Narrow" w:cs="Times New Roman"/>
          <w:color w:val="auto"/>
          <w:szCs w:val="20"/>
          <w:lang w:val="en-US" w:eastAsia="en-US"/>
        </w:rPr>
      </w:pPr>
    </w:p>
    <w:tbl>
      <w:tblPr>
        <w:tblW w:w="10077" w:type="dxa"/>
        <w:tblInd w:w="-12" w:type="dxa"/>
        <w:tblLook w:val="01E0" w:firstRow="1" w:lastRow="1" w:firstColumn="1" w:lastColumn="1" w:noHBand="0" w:noVBand="0"/>
      </w:tblPr>
      <w:tblGrid>
        <w:gridCol w:w="10077"/>
      </w:tblGrid>
      <w:tr w:rsidR="00220210" w:rsidRPr="00220210" w14:paraId="7E445F00" w14:textId="77777777" w:rsidTr="00220210">
        <w:tc>
          <w:tcPr>
            <w:tcW w:w="10077" w:type="dxa"/>
            <w:tcBorders>
              <w:top w:val="single" w:sz="12" w:space="0" w:color="auto"/>
              <w:left w:val="single" w:sz="12" w:space="0" w:color="auto"/>
              <w:bottom w:val="single" w:sz="12" w:space="0" w:color="auto"/>
              <w:right w:val="single" w:sz="12" w:space="0" w:color="auto"/>
            </w:tcBorders>
            <w:hideMark/>
          </w:tcPr>
          <w:p w14:paraId="5A2FFE87" w14:textId="77777777" w:rsidR="00220210" w:rsidRPr="00220210" w:rsidRDefault="00220210" w:rsidP="00220210">
            <w:pPr>
              <w:spacing w:after="0" w:line="240" w:lineRule="auto"/>
              <w:ind w:left="0" w:firstLine="0"/>
              <w:rPr>
                <w:rFonts w:ascii="Arial Narrow" w:eastAsia="Times New Roman" w:hAnsi="Arial Narrow" w:cs="Times New Roman"/>
                <w:b/>
                <w:color w:val="auto"/>
                <w:sz w:val="22"/>
                <w:lang w:val="en-US" w:eastAsia="en-US"/>
              </w:rPr>
            </w:pPr>
            <w:r w:rsidRPr="00220210">
              <w:rPr>
                <w:rFonts w:ascii="Arial Narrow" w:eastAsia="Times New Roman" w:hAnsi="Arial Narrow" w:cs="Times New Roman"/>
                <w:b/>
                <w:color w:val="auto"/>
                <w:sz w:val="22"/>
                <w:lang w:val="en-US" w:eastAsia="en-US"/>
              </w:rPr>
              <w:t>PROCEDURE:</w:t>
            </w:r>
          </w:p>
        </w:tc>
      </w:tr>
      <w:tr w:rsidR="00220210" w:rsidRPr="00220210" w14:paraId="0CE24123" w14:textId="77777777" w:rsidTr="00220210">
        <w:tc>
          <w:tcPr>
            <w:tcW w:w="10077" w:type="dxa"/>
            <w:tcBorders>
              <w:top w:val="single" w:sz="12" w:space="0" w:color="auto"/>
              <w:left w:val="single" w:sz="12" w:space="0" w:color="auto"/>
              <w:bottom w:val="single" w:sz="12" w:space="0" w:color="auto"/>
              <w:right w:val="single" w:sz="12" w:space="0" w:color="auto"/>
            </w:tcBorders>
            <w:shd w:val="clear" w:color="auto" w:fill="auto"/>
          </w:tcPr>
          <w:p w14:paraId="1FFD7AAA" w14:textId="77777777" w:rsidR="00220210" w:rsidRPr="00220210" w:rsidRDefault="00220210" w:rsidP="00220210">
            <w:pPr>
              <w:spacing w:after="0" w:line="240" w:lineRule="auto"/>
              <w:ind w:left="0" w:firstLine="0"/>
              <w:rPr>
                <w:rFonts w:ascii="Arial Narrow" w:eastAsia="Times New Roman" w:hAnsi="Arial Narrow" w:cs="Times New Roman"/>
                <w:color w:val="auto"/>
                <w:sz w:val="22"/>
                <w:lang w:val="en-US" w:eastAsia="en-US"/>
              </w:rPr>
            </w:pPr>
            <w:r w:rsidRPr="00220210">
              <w:rPr>
                <w:rFonts w:ascii="Arial Narrow" w:eastAsia="Times New Roman" w:hAnsi="Arial Narrow" w:cs="Times New Roman"/>
                <w:color w:val="auto"/>
                <w:sz w:val="22"/>
                <w:lang w:val="en-US" w:eastAsia="en-US"/>
              </w:rPr>
              <w:t>Personal Protective Equipment:</w:t>
            </w:r>
          </w:p>
          <w:p w14:paraId="5A578261" w14:textId="77777777" w:rsidR="00220210" w:rsidRPr="00220210" w:rsidRDefault="00220210" w:rsidP="00FC0514">
            <w:pPr>
              <w:numPr>
                <w:ilvl w:val="0"/>
                <w:numId w:val="68"/>
              </w:numPr>
              <w:spacing w:after="0" w:line="240" w:lineRule="auto"/>
              <w:contextualSpacing/>
              <w:rPr>
                <w:rFonts w:ascii="Arial Narrow" w:eastAsia="Times New Roman" w:hAnsi="Arial Narrow" w:cs="Times New Roman"/>
                <w:color w:val="auto"/>
                <w:sz w:val="22"/>
                <w:lang w:val="en-US" w:eastAsia="en-US"/>
              </w:rPr>
            </w:pPr>
            <w:r w:rsidRPr="00220210">
              <w:rPr>
                <w:rFonts w:ascii="Arial Narrow" w:eastAsia="Times New Roman" w:hAnsi="Arial Narrow" w:cs="Times New Roman"/>
                <w:color w:val="auto"/>
                <w:sz w:val="22"/>
                <w:lang w:val="en-US" w:eastAsia="en-US"/>
              </w:rPr>
              <w:t>Protective gloves</w:t>
            </w:r>
          </w:p>
          <w:p w14:paraId="6A31AD09" w14:textId="77777777" w:rsidR="00220210" w:rsidRPr="00220210" w:rsidRDefault="00220210" w:rsidP="00FC0514">
            <w:pPr>
              <w:numPr>
                <w:ilvl w:val="0"/>
                <w:numId w:val="68"/>
              </w:numPr>
              <w:spacing w:after="0" w:line="240" w:lineRule="auto"/>
              <w:contextualSpacing/>
              <w:rPr>
                <w:rFonts w:ascii="Arial Narrow" w:eastAsia="Times New Roman" w:hAnsi="Arial Narrow" w:cs="Times New Roman"/>
                <w:color w:val="auto"/>
                <w:sz w:val="22"/>
                <w:lang w:val="en-US" w:eastAsia="en-US"/>
              </w:rPr>
            </w:pPr>
            <w:r w:rsidRPr="00220210">
              <w:rPr>
                <w:rFonts w:ascii="Arial Narrow" w:eastAsia="Times New Roman" w:hAnsi="Arial Narrow" w:cs="Times New Roman"/>
                <w:color w:val="auto"/>
                <w:sz w:val="22"/>
                <w:lang w:val="en-US" w:eastAsia="en-US"/>
              </w:rPr>
              <w:t>Eye protection</w:t>
            </w:r>
          </w:p>
          <w:p w14:paraId="0EC81E65" w14:textId="77777777" w:rsidR="00220210" w:rsidRPr="00220210" w:rsidRDefault="00220210" w:rsidP="00FC0514">
            <w:pPr>
              <w:numPr>
                <w:ilvl w:val="0"/>
                <w:numId w:val="68"/>
              </w:numPr>
              <w:spacing w:after="0" w:line="240" w:lineRule="auto"/>
              <w:contextualSpacing/>
              <w:rPr>
                <w:rFonts w:ascii="Arial Narrow" w:eastAsia="Times New Roman" w:hAnsi="Arial Narrow" w:cs="Times New Roman"/>
                <w:color w:val="auto"/>
                <w:sz w:val="22"/>
                <w:lang w:val="en-US" w:eastAsia="en-US"/>
              </w:rPr>
            </w:pPr>
            <w:r w:rsidRPr="00220210">
              <w:rPr>
                <w:rFonts w:ascii="Arial Narrow" w:eastAsia="Times New Roman" w:hAnsi="Arial Narrow" w:cs="Times New Roman"/>
                <w:color w:val="auto"/>
                <w:sz w:val="22"/>
                <w:lang w:val="en-US" w:eastAsia="en-US"/>
              </w:rPr>
              <w:t>Always refer to Safety Data Sheets (SDS) when using any chemical.</w:t>
            </w:r>
          </w:p>
          <w:p w14:paraId="2E42C04A" w14:textId="77777777" w:rsidR="00220210" w:rsidRPr="00220210" w:rsidRDefault="00220210" w:rsidP="00220210">
            <w:pPr>
              <w:spacing w:after="0" w:line="240" w:lineRule="auto"/>
              <w:ind w:left="0" w:firstLine="0"/>
              <w:rPr>
                <w:rFonts w:ascii="Arial Narrow" w:eastAsia="Times New Roman" w:hAnsi="Arial Narrow" w:cs="Times New Roman"/>
                <w:color w:val="auto"/>
                <w:sz w:val="22"/>
                <w:lang w:val="en-US" w:eastAsia="en-US"/>
              </w:rPr>
            </w:pPr>
            <w:r w:rsidRPr="00220210">
              <w:rPr>
                <w:rFonts w:ascii="Arial Narrow" w:eastAsia="Times New Roman" w:hAnsi="Arial Narrow" w:cs="Times New Roman"/>
                <w:noProof/>
                <w:color w:val="auto"/>
                <w:sz w:val="22"/>
              </w:rPr>
              <w:drawing>
                <wp:anchor distT="0" distB="0" distL="114300" distR="114300" simplePos="0" relativeHeight="251806720" behindDoc="1" locked="0" layoutInCell="1" allowOverlap="1" wp14:anchorId="7F49CE9C" wp14:editId="4D8829B0">
                  <wp:simplePos x="0" y="0"/>
                  <wp:positionH relativeFrom="column">
                    <wp:posOffset>3931285</wp:posOffset>
                  </wp:positionH>
                  <wp:positionV relativeFrom="paragraph">
                    <wp:posOffset>139700</wp:posOffset>
                  </wp:positionV>
                  <wp:extent cx="2176145" cy="1971675"/>
                  <wp:effectExtent l="0" t="0" r="0" b="9525"/>
                  <wp:wrapTight wrapText="bothSides">
                    <wp:wrapPolygon edited="0">
                      <wp:start x="0" y="0"/>
                      <wp:lineTo x="0" y="21496"/>
                      <wp:lineTo x="21367" y="21496"/>
                      <wp:lineTo x="21367"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art.jpg"/>
                          <pic:cNvPicPr/>
                        </pic:nvPicPr>
                        <pic:blipFill>
                          <a:blip r:embed="rId35">
                            <a:extLst>
                              <a:ext uri="{28A0092B-C50C-407E-A947-70E740481C1C}">
                                <a14:useLocalDpi xmlns:a14="http://schemas.microsoft.com/office/drawing/2010/main" val="0"/>
                              </a:ext>
                            </a:extLst>
                          </a:blip>
                          <a:stretch>
                            <a:fillRect/>
                          </a:stretch>
                        </pic:blipFill>
                        <pic:spPr>
                          <a:xfrm>
                            <a:off x="0" y="0"/>
                            <a:ext cx="2176145" cy="1971675"/>
                          </a:xfrm>
                          <a:prstGeom prst="rect">
                            <a:avLst/>
                          </a:prstGeom>
                        </pic:spPr>
                      </pic:pic>
                    </a:graphicData>
                  </a:graphic>
                </wp:anchor>
              </w:drawing>
            </w:r>
          </w:p>
          <w:p w14:paraId="51D7A82E" w14:textId="77777777" w:rsidR="00220210" w:rsidRPr="00220210" w:rsidRDefault="00220210" w:rsidP="00220210">
            <w:pPr>
              <w:spacing w:after="0" w:line="240" w:lineRule="auto"/>
              <w:ind w:left="0" w:firstLine="0"/>
              <w:rPr>
                <w:rFonts w:ascii="Arial Narrow" w:eastAsia="Times New Roman" w:hAnsi="Arial Narrow" w:cs="Times New Roman"/>
                <w:color w:val="auto"/>
                <w:sz w:val="22"/>
                <w:lang w:val="en-US" w:eastAsia="en-US"/>
              </w:rPr>
            </w:pPr>
            <w:r w:rsidRPr="00220210">
              <w:rPr>
                <w:rFonts w:ascii="Arial Narrow" w:eastAsia="Times New Roman" w:hAnsi="Arial Narrow" w:cs="Times New Roman"/>
                <w:color w:val="auto"/>
                <w:sz w:val="22"/>
                <w:lang w:val="en-US" w:eastAsia="en-US"/>
              </w:rPr>
              <w:t>Tools / Materials Required:</w:t>
            </w:r>
          </w:p>
          <w:p w14:paraId="595BC99F" w14:textId="77777777" w:rsidR="00220210" w:rsidRPr="00220210" w:rsidRDefault="00220210" w:rsidP="00FC0514">
            <w:pPr>
              <w:numPr>
                <w:ilvl w:val="0"/>
                <w:numId w:val="69"/>
              </w:numPr>
              <w:spacing w:after="0" w:line="240" w:lineRule="auto"/>
              <w:contextualSpacing/>
              <w:rPr>
                <w:rFonts w:ascii="Arial Narrow" w:eastAsia="Times New Roman" w:hAnsi="Arial Narrow" w:cs="Times New Roman"/>
                <w:color w:val="auto"/>
                <w:sz w:val="22"/>
                <w:lang w:val="en-US" w:eastAsia="en-US"/>
              </w:rPr>
            </w:pPr>
            <w:r w:rsidRPr="00220210">
              <w:rPr>
                <w:rFonts w:ascii="Arial Narrow" w:eastAsia="Times New Roman" w:hAnsi="Arial Narrow" w:cs="Times New Roman"/>
                <w:color w:val="auto"/>
                <w:sz w:val="22"/>
                <w:lang w:val="en-US" w:eastAsia="en-US"/>
              </w:rPr>
              <w:t>Cleaning chemicals</w:t>
            </w:r>
          </w:p>
          <w:p w14:paraId="3152BB98" w14:textId="77777777" w:rsidR="00220210" w:rsidRPr="00220210" w:rsidRDefault="00220210" w:rsidP="00FC0514">
            <w:pPr>
              <w:numPr>
                <w:ilvl w:val="0"/>
                <w:numId w:val="69"/>
              </w:numPr>
              <w:spacing w:after="0" w:line="240" w:lineRule="auto"/>
              <w:contextualSpacing/>
              <w:rPr>
                <w:rFonts w:ascii="Arial Narrow" w:eastAsia="Times New Roman" w:hAnsi="Arial Narrow" w:cs="Times New Roman"/>
                <w:color w:val="auto"/>
                <w:sz w:val="22"/>
                <w:lang w:val="en-US" w:eastAsia="en-US"/>
              </w:rPr>
            </w:pPr>
            <w:r w:rsidRPr="00220210">
              <w:rPr>
                <w:rFonts w:ascii="Arial Narrow" w:eastAsia="Times New Roman" w:hAnsi="Arial Narrow" w:cs="Times New Roman"/>
                <w:color w:val="auto"/>
                <w:sz w:val="22"/>
                <w:lang w:val="en-US" w:eastAsia="en-US"/>
              </w:rPr>
              <w:t>Paper towel</w:t>
            </w:r>
          </w:p>
          <w:p w14:paraId="4DF38019" w14:textId="77777777" w:rsidR="00220210" w:rsidRPr="00220210" w:rsidRDefault="00220210" w:rsidP="00FC0514">
            <w:pPr>
              <w:numPr>
                <w:ilvl w:val="0"/>
                <w:numId w:val="69"/>
              </w:numPr>
              <w:spacing w:after="0" w:line="240" w:lineRule="auto"/>
              <w:contextualSpacing/>
              <w:rPr>
                <w:rFonts w:ascii="Arial Narrow" w:eastAsia="Times New Roman" w:hAnsi="Arial Narrow" w:cs="Times New Roman"/>
                <w:color w:val="auto"/>
                <w:sz w:val="22"/>
                <w:lang w:val="en-US" w:eastAsia="en-US"/>
              </w:rPr>
            </w:pPr>
            <w:r w:rsidRPr="00220210">
              <w:rPr>
                <w:rFonts w:ascii="Arial Narrow" w:eastAsia="Times New Roman" w:hAnsi="Arial Narrow" w:cs="Times New Roman"/>
                <w:color w:val="auto"/>
                <w:sz w:val="22"/>
                <w:lang w:val="en-US" w:eastAsia="en-US"/>
              </w:rPr>
              <w:t>Toilet tissue</w:t>
            </w:r>
          </w:p>
          <w:p w14:paraId="11861CAC" w14:textId="77777777" w:rsidR="00220210" w:rsidRPr="00220210" w:rsidRDefault="00220210" w:rsidP="00FC0514">
            <w:pPr>
              <w:numPr>
                <w:ilvl w:val="0"/>
                <w:numId w:val="69"/>
              </w:numPr>
              <w:spacing w:after="0" w:line="240" w:lineRule="auto"/>
              <w:contextualSpacing/>
              <w:rPr>
                <w:rFonts w:ascii="Arial Narrow" w:eastAsia="Times New Roman" w:hAnsi="Arial Narrow" w:cs="Times New Roman"/>
                <w:color w:val="auto"/>
                <w:sz w:val="22"/>
                <w:lang w:val="en-US" w:eastAsia="en-US"/>
              </w:rPr>
            </w:pPr>
            <w:r w:rsidRPr="00220210">
              <w:rPr>
                <w:rFonts w:ascii="Arial Narrow" w:eastAsia="Times New Roman" w:hAnsi="Arial Narrow" w:cs="Times New Roman"/>
                <w:color w:val="auto"/>
                <w:sz w:val="22"/>
                <w:lang w:val="en-US" w:eastAsia="en-US"/>
              </w:rPr>
              <w:t>Duster</w:t>
            </w:r>
          </w:p>
          <w:p w14:paraId="6106A0F0" w14:textId="77777777" w:rsidR="00220210" w:rsidRPr="00220210" w:rsidRDefault="00220210" w:rsidP="00FC0514">
            <w:pPr>
              <w:numPr>
                <w:ilvl w:val="0"/>
                <w:numId w:val="69"/>
              </w:numPr>
              <w:spacing w:after="0" w:line="240" w:lineRule="auto"/>
              <w:contextualSpacing/>
              <w:rPr>
                <w:rFonts w:ascii="Arial Narrow" w:eastAsia="Times New Roman" w:hAnsi="Arial Narrow" w:cs="Times New Roman"/>
                <w:color w:val="auto"/>
                <w:sz w:val="22"/>
                <w:lang w:val="en-US" w:eastAsia="en-US"/>
              </w:rPr>
            </w:pPr>
            <w:r w:rsidRPr="00220210">
              <w:rPr>
                <w:rFonts w:ascii="Arial Narrow" w:eastAsia="Times New Roman" w:hAnsi="Arial Narrow" w:cs="Times New Roman"/>
                <w:color w:val="auto"/>
                <w:sz w:val="22"/>
                <w:lang w:val="en-US" w:eastAsia="en-US"/>
              </w:rPr>
              <w:t>Dust mop</w:t>
            </w:r>
          </w:p>
          <w:p w14:paraId="565908B4" w14:textId="77777777" w:rsidR="00220210" w:rsidRPr="00220210" w:rsidRDefault="00220210" w:rsidP="00FC0514">
            <w:pPr>
              <w:numPr>
                <w:ilvl w:val="0"/>
                <w:numId w:val="69"/>
              </w:numPr>
              <w:spacing w:after="0" w:line="240" w:lineRule="auto"/>
              <w:contextualSpacing/>
              <w:rPr>
                <w:rFonts w:ascii="Arial Narrow" w:eastAsia="Times New Roman" w:hAnsi="Arial Narrow" w:cs="Times New Roman"/>
                <w:color w:val="auto"/>
                <w:sz w:val="22"/>
                <w:lang w:val="en-US" w:eastAsia="en-US"/>
              </w:rPr>
            </w:pPr>
            <w:r w:rsidRPr="00220210">
              <w:rPr>
                <w:rFonts w:ascii="Arial Narrow" w:eastAsia="Times New Roman" w:hAnsi="Arial Narrow" w:cs="Times New Roman"/>
                <w:color w:val="auto"/>
                <w:sz w:val="22"/>
                <w:lang w:val="en-US" w:eastAsia="en-US"/>
              </w:rPr>
              <w:t>Dust pan</w:t>
            </w:r>
          </w:p>
          <w:p w14:paraId="30AFC259" w14:textId="77777777" w:rsidR="00220210" w:rsidRPr="00220210" w:rsidRDefault="00220210" w:rsidP="00FC0514">
            <w:pPr>
              <w:numPr>
                <w:ilvl w:val="0"/>
                <w:numId w:val="69"/>
              </w:numPr>
              <w:spacing w:after="0" w:line="240" w:lineRule="auto"/>
              <w:contextualSpacing/>
              <w:rPr>
                <w:rFonts w:ascii="Arial Narrow" w:eastAsia="Times New Roman" w:hAnsi="Arial Narrow" w:cs="Times New Roman"/>
                <w:color w:val="auto"/>
                <w:sz w:val="22"/>
                <w:lang w:val="en-US" w:eastAsia="en-US"/>
              </w:rPr>
            </w:pPr>
            <w:r w:rsidRPr="00220210">
              <w:rPr>
                <w:rFonts w:ascii="Arial Narrow" w:eastAsia="Times New Roman" w:hAnsi="Arial Narrow" w:cs="Times New Roman"/>
                <w:color w:val="auto"/>
                <w:sz w:val="22"/>
                <w:lang w:val="en-US" w:eastAsia="en-US"/>
              </w:rPr>
              <w:t>Broom</w:t>
            </w:r>
          </w:p>
          <w:p w14:paraId="61BFABD1" w14:textId="77777777" w:rsidR="00220210" w:rsidRPr="00220210" w:rsidRDefault="00220210" w:rsidP="00FC0514">
            <w:pPr>
              <w:numPr>
                <w:ilvl w:val="0"/>
                <w:numId w:val="69"/>
              </w:numPr>
              <w:spacing w:after="0" w:line="240" w:lineRule="auto"/>
              <w:contextualSpacing/>
              <w:rPr>
                <w:rFonts w:ascii="Arial Narrow" w:eastAsia="Times New Roman" w:hAnsi="Arial Narrow" w:cs="Times New Roman"/>
                <w:color w:val="auto"/>
                <w:sz w:val="22"/>
                <w:lang w:val="en-US" w:eastAsia="en-US"/>
              </w:rPr>
            </w:pPr>
            <w:r w:rsidRPr="00220210">
              <w:rPr>
                <w:rFonts w:ascii="Arial Narrow" w:eastAsia="Times New Roman" w:hAnsi="Arial Narrow" w:cs="Times New Roman"/>
                <w:color w:val="auto"/>
                <w:sz w:val="22"/>
                <w:lang w:val="en-US" w:eastAsia="en-US"/>
              </w:rPr>
              <w:t>Mop and pail</w:t>
            </w:r>
          </w:p>
          <w:p w14:paraId="112F68D0" w14:textId="77777777" w:rsidR="00220210" w:rsidRPr="00220210" w:rsidRDefault="00220210" w:rsidP="00FC0514">
            <w:pPr>
              <w:numPr>
                <w:ilvl w:val="0"/>
                <w:numId w:val="69"/>
              </w:numPr>
              <w:spacing w:after="0" w:line="240" w:lineRule="auto"/>
              <w:contextualSpacing/>
              <w:rPr>
                <w:rFonts w:ascii="Arial Narrow" w:eastAsia="Times New Roman" w:hAnsi="Arial Narrow" w:cs="Times New Roman"/>
                <w:color w:val="auto"/>
                <w:sz w:val="22"/>
                <w:lang w:val="en-US" w:eastAsia="en-US"/>
              </w:rPr>
            </w:pPr>
            <w:r w:rsidRPr="00220210">
              <w:rPr>
                <w:rFonts w:ascii="Arial Narrow" w:eastAsia="Times New Roman" w:hAnsi="Arial Narrow" w:cs="Times New Roman"/>
                <w:color w:val="auto"/>
                <w:sz w:val="22"/>
                <w:lang w:val="en-US" w:eastAsia="en-US"/>
              </w:rPr>
              <w:t>Garbage bags</w:t>
            </w:r>
          </w:p>
          <w:p w14:paraId="62D4BF03" w14:textId="77777777" w:rsidR="00220210" w:rsidRPr="00220210" w:rsidRDefault="00220210" w:rsidP="00FC0514">
            <w:pPr>
              <w:numPr>
                <w:ilvl w:val="0"/>
                <w:numId w:val="69"/>
              </w:numPr>
              <w:spacing w:after="0" w:line="240" w:lineRule="auto"/>
              <w:contextualSpacing/>
              <w:rPr>
                <w:rFonts w:ascii="Arial Narrow" w:eastAsia="Times New Roman" w:hAnsi="Arial Narrow" w:cs="Times New Roman"/>
                <w:color w:val="auto"/>
                <w:sz w:val="22"/>
                <w:lang w:val="en-US" w:eastAsia="en-US"/>
              </w:rPr>
            </w:pPr>
            <w:r w:rsidRPr="00220210">
              <w:rPr>
                <w:rFonts w:ascii="Arial Narrow" w:eastAsia="Times New Roman" w:hAnsi="Arial Narrow" w:cs="Times New Roman"/>
                <w:color w:val="auto"/>
                <w:sz w:val="22"/>
                <w:lang w:val="en-US" w:eastAsia="en-US"/>
              </w:rPr>
              <w:t>Microfiber towels</w:t>
            </w:r>
          </w:p>
          <w:p w14:paraId="16B0D2EC" w14:textId="77777777" w:rsidR="00220210" w:rsidRPr="00220210" w:rsidRDefault="00220210" w:rsidP="00FC0514">
            <w:pPr>
              <w:numPr>
                <w:ilvl w:val="0"/>
                <w:numId w:val="69"/>
              </w:numPr>
              <w:spacing w:after="0" w:line="240" w:lineRule="auto"/>
              <w:contextualSpacing/>
              <w:rPr>
                <w:rFonts w:ascii="Arial Narrow" w:eastAsia="Times New Roman" w:hAnsi="Arial Narrow" w:cs="Times New Roman"/>
                <w:color w:val="auto"/>
                <w:sz w:val="22"/>
                <w:lang w:val="en-US" w:eastAsia="en-US"/>
              </w:rPr>
            </w:pPr>
            <w:r w:rsidRPr="00220210">
              <w:rPr>
                <w:rFonts w:ascii="Arial Narrow" w:eastAsia="Times New Roman" w:hAnsi="Arial Narrow" w:cs="Times New Roman"/>
                <w:color w:val="auto"/>
                <w:sz w:val="22"/>
                <w:lang w:val="en-US" w:eastAsia="en-US"/>
              </w:rPr>
              <w:t>Toilet swab and holder</w:t>
            </w:r>
          </w:p>
          <w:p w14:paraId="189872BE" w14:textId="77777777" w:rsidR="00220210" w:rsidRPr="00220210" w:rsidRDefault="007F5F27" w:rsidP="00220210">
            <w:pPr>
              <w:spacing w:after="0" w:line="240" w:lineRule="auto"/>
              <w:ind w:left="720" w:firstLine="0"/>
              <w:contextualSpacing/>
              <w:rPr>
                <w:rFonts w:ascii="Arial Narrow" w:eastAsia="Times New Roman" w:hAnsi="Arial Narrow" w:cs="Times New Roman"/>
                <w:color w:val="auto"/>
                <w:sz w:val="22"/>
                <w:lang w:val="en-US" w:eastAsia="en-US"/>
              </w:rPr>
            </w:pPr>
            <w:r w:rsidRPr="00220210">
              <w:rPr>
                <w:rFonts w:ascii="Arial Narrow" w:eastAsia="Times New Roman" w:hAnsi="Arial Narrow" w:cs="Times New Roman"/>
                <w:noProof/>
                <w:color w:val="auto"/>
                <w:sz w:val="22"/>
              </w:rPr>
              <mc:AlternateContent>
                <mc:Choice Requires="wps">
                  <w:drawing>
                    <wp:anchor distT="45720" distB="45720" distL="114300" distR="114300" simplePos="0" relativeHeight="251807744" behindDoc="1" locked="0" layoutInCell="1" allowOverlap="1" wp14:anchorId="7BB417E1" wp14:editId="470515DD">
                      <wp:simplePos x="0" y="0"/>
                      <wp:positionH relativeFrom="column">
                        <wp:posOffset>4402455</wp:posOffset>
                      </wp:positionH>
                      <wp:positionV relativeFrom="paragraph">
                        <wp:posOffset>86360</wp:posOffset>
                      </wp:positionV>
                      <wp:extent cx="1562100" cy="297180"/>
                      <wp:effectExtent l="0" t="0" r="19050" b="26670"/>
                      <wp:wrapTight wrapText="bothSides">
                        <wp:wrapPolygon edited="0">
                          <wp:start x="0" y="0"/>
                          <wp:lineTo x="0" y="22154"/>
                          <wp:lineTo x="21600" y="22154"/>
                          <wp:lineTo x="21600" y="0"/>
                          <wp:lineTo x="0" y="0"/>
                        </wp:wrapPolygon>
                      </wp:wrapTight>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297180"/>
                              </a:xfrm>
                              <a:prstGeom prst="rect">
                                <a:avLst/>
                              </a:prstGeom>
                              <a:solidFill>
                                <a:srgbClr val="FFFFFF"/>
                              </a:solidFill>
                              <a:ln w="9525">
                                <a:solidFill>
                                  <a:srgbClr val="000000"/>
                                </a:solidFill>
                                <a:miter lim="800000"/>
                                <a:headEnd/>
                                <a:tailEnd/>
                              </a:ln>
                            </wps:spPr>
                            <wps:txbx>
                              <w:txbxContent>
                                <w:p w14:paraId="5D14A76E" w14:textId="77777777" w:rsidR="00836512" w:rsidRPr="002E7B01" w:rsidRDefault="00836512" w:rsidP="007F5F27">
                                  <w:pPr>
                                    <w:ind w:left="0" w:firstLine="0"/>
                                    <w:rPr>
                                      <w:rFonts w:ascii="Arial Narrow" w:hAnsi="Arial Narrow"/>
                                      <w:b/>
                                      <w:sz w:val="18"/>
                                      <w:szCs w:val="18"/>
                                    </w:rPr>
                                  </w:pPr>
                                  <w:r w:rsidRPr="002E7B01">
                                    <w:rPr>
                                      <w:rFonts w:ascii="Arial Narrow" w:hAnsi="Arial Narrow"/>
                                      <w:b/>
                                      <w:sz w:val="18"/>
                                      <w:szCs w:val="18"/>
                                    </w:rPr>
                                    <w:t>Example: Caretaker Cart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B417E1" id="_x0000_s1028" type="#_x0000_t202" style="position:absolute;left:0;text-align:left;margin-left:346.65pt;margin-top:6.8pt;width:123pt;height:23.4pt;z-index:-251508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">
                      <v:textbox>
                        <w:txbxContent>
                          <w:p w14:paraId="5D14A76E" w14:textId="77777777" w:rsidR="00836512" w:rsidRPr="002E7B01" w:rsidRDefault="00836512" w:rsidP="007F5F27">
                            <w:pPr>
                              <w:ind w:left="0" w:firstLine="0"/>
                              <w:rPr>
                                <w:rFonts w:ascii="Arial Narrow" w:hAnsi="Arial Narrow"/>
                                <w:b/>
                                <w:sz w:val="18"/>
                                <w:szCs w:val="18"/>
                              </w:rPr>
                            </w:pPr>
                            <w:r w:rsidRPr="002E7B01">
                              <w:rPr>
                                <w:rFonts w:ascii="Arial Narrow" w:hAnsi="Arial Narrow"/>
                                <w:b/>
                                <w:sz w:val="18"/>
                                <w:szCs w:val="18"/>
                              </w:rPr>
                              <w:t>Example: Caretaker Cart</w:t>
                            </w:r>
                          </w:p>
                        </w:txbxContent>
                      </v:textbox>
                      <w10:wrap type="tight"/>
                    </v:shape>
                  </w:pict>
                </mc:Fallback>
              </mc:AlternateContent>
            </w:r>
            <w:r w:rsidR="00220210" w:rsidRPr="00220210">
              <w:rPr>
                <w:rFonts w:ascii="Arial Narrow" w:eastAsia="Times New Roman" w:hAnsi="Arial Narrow" w:cs="Times New Roman"/>
                <w:color w:val="auto"/>
                <w:sz w:val="22"/>
                <w:lang w:val="en-US" w:eastAsia="en-US"/>
              </w:rPr>
              <w:t xml:space="preserve">                                                               </w:t>
            </w:r>
            <w:r w:rsidR="00220210" w:rsidRPr="00220210">
              <w:rPr>
                <w:rFonts w:ascii="Arial Narrow" w:eastAsia="Times New Roman" w:hAnsi="Arial Narrow" w:cs="Times New Roman"/>
                <w:i/>
                <w:color w:val="auto"/>
                <w:sz w:val="22"/>
                <w:lang w:val="en-US" w:eastAsia="en-US"/>
              </w:rPr>
              <w:t xml:space="preserve">                                 </w:t>
            </w:r>
          </w:p>
          <w:p w14:paraId="2B768FAF" w14:textId="77777777" w:rsidR="00220210" w:rsidRPr="00220210" w:rsidRDefault="00220210" w:rsidP="00220210">
            <w:pPr>
              <w:spacing w:after="0" w:line="240" w:lineRule="auto"/>
              <w:ind w:left="0" w:firstLine="0"/>
              <w:rPr>
                <w:rFonts w:ascii="Arial Narrow" w:eastAsia="Times New Roman" w:hAnsi="Arial Narrow" w:cs="Times New Roman"/>
                <w:color w:val="auto"/>
                <w:sz w:val="22"/>
                <w:lang w:val="en-US" w:eastAsia="en-US"/>
              </w:rPr>
            </w:pPr>
            <w:r w:rsidRPr="00220210">
              <w:rPr>
                <w:rFonts w:ascii="Arial Narrow" w:eastAsia="Times New Roman" w:hAnsi="Arial Narrow" w:cs="Times New Roman"/>
                <w:color w:val="auto"/>
                <w:sz w:val="22"/>
                <w:lang w:val="en-US" w:eastAsia="en-US"/>
              </w:rPr>
              <w:t>Instructions:</w:t>
            </w:r>
          </w:p>
          <w:p w14:paraId="7E72E9F0" w14:textId="77777777" w:rsidR="00220210" w:rsidRPr="00220210" w:rsidRDefault="00220210" w:rsidP="00FC0514">
            <w:pPr>
              <w:numPr>
                <w:ilvl w:val="0"/>
                <w:numId w:val="70"/>
              </w:numPr>
              <w:spacing w:after="0" w:line="240" w:lineRule="auto"/>
              <w:contextualSpacing/>
              <w:rPr>
                <w:rFonts w:ascii="Arial Narrow" w:eastAsia="Times New Roman" w:hAnsi="Arial Narrow" w:cs="Times New Roman"/>
                <w:color w:val="auto"/>
                <w:sz w:val="22"/>
                <w:lang w:val="en-US" w:eastAsia="en-US"/>
              </w:rPr>
            </w:pPr>
            <w:r w:rsidRPr="00220210">
              <w:rPr>
                <w:rFonts w:ascii="Arial Narrow" w:eastAsia="Times New Roman" w:hAnsi="Arial Narrow" w:cs="Times New Roman"/>
                <w:color w:val="auto"/>
                <w:sz w:val="22"/>
                <w:lang w:val="en-US" w:eastAsia="en-US"/>
              </w:rPr>
              <w:t>Do pre-visual inspection of equipment before beginning.</w:t>
            </w:r>
          </w:p>
          <w:p w14:paraId="19859353" w14:textId="7A562BDC" w:rsidR="00220210" w:rsidRPr="00220210" w:rsidRDefault="00220210" w:rsidP="00FC0514">
            <w:pPr>
              <w:numPr>
                <w:ilvl w:val="0"/>
                <w:numId w:val="70"/>
              </w:numPr>
              <w:spacing w:after="0" w:line="240" w:lineRule="auto"/>
              <w:contextualSpacing/>
              <w:rPr>
                <w:rFonts w:ascii="Arial Narrow" w:eastAsia="Times New Roman" w:hAnsi="Arial Narrow" w:cs="Times New Roman"/>
                <w:color w:val="auto"/>
                <w:sz w:val="22"/>
                <w:lang w:val="en-US" w:eastAsia="en-US"/>
              </w:rPr>
            </w:pPr>
            <w:r w:rsidRPr="00220210">
              <w:rPr>
                <w:rFonts w:ascii="Arial Narrow" w:eastAsia="Times New Roman" w:hAnsi="Arial Narrow" w:cs="Times New Roman"/>
                <w:color w:val="auto"/>
                <w:sz w:val="22"/>
                <w:lang w:val="en-US" w:eastAsia="en-US"/>
              </w:rPr>
              <w:t>Properly label all chemicals per Safety Data Sheets (SDS) with WHMIS 2015 labels</w:t>
            </w:r>
            <w:r w:rsidR="00EB687D">
              <w:rPr>
                <w:rFonts w:ascii="Arial Narrow" w:eastAsia="Times New Roman" w:hAnsi="Arial Narrow" w:cs="Times New Roman"/>
                <w:color w:val="auto"/>
                <w:sz w:val="22"/>
                <w:lang w:val="en-US" w:eastAsia="en-US"/>
              </w:rPr>
              <w:t>.</w:t>
            </w:r>
          </w:p>
          <w:p w14:paraId="3471A9CD" w14:textId="77777777" w:rsidR="00220210" w:rsidRPr="00220210" w:rsidRDefault="00220210" w:rsidP="00FC0514">
            <w:pPr>
              <w:numPr>
                <w:ilvl w:val="0"/>
                <w:numId w:val="70"/>
              </w:numPr>
              <w:spacing w:after="0" w:line="240" w:lineRule="auto"/>
              <w:contextualSpacing/>
              <w:rPr>
                <w:rFonts w:ascii="Arial Narrow" w:eastAsia="Times New Roman" w:hAnsi="Arial Narrow" w:cs="Times New Roman"/>
                <w:color w:val="auto"/>
                <w:sz w:val="22"/>
                <w:lang w:val="en-US" w:eastAsia="en-US"/>
              </w:rPr>
            </w:pPr>
            <w:r w:rsidRPr="00220210">
              <w:rPr>
                <w:rFonts w:ascii="Arial Narrow" w:eastAsia="Times New Roman" w:hAnsi="Arial Narrow" w:cs="Times New Roman"/>
                <w:color w:val="auto"/>
                <w:sz w:val="22"/>
                <w:lang w:val="en-US" w:eastAsia="en-US"/>
              </w:rPr>
              <w:t>Read and understand all SDS sheets for chemicals on cart.</w:t>
            </w:r>
          </w:p>
          <w:p w14:paraId="078BDE5D" w14:textId="77777777" w:rsidR="00220210" w:rsidRPr="00220210" w:rsidRDefault="00220210" w:rsidP="00FC0514">
            <w:pPr>
              <w:numPr>
                <w:ilvl w:val="0"/>
                <w:numId w:val="70"/>
              </w:numPr>
              <w:spacing w:after="0" w:line="240" w:lineRule="auto"/>
              <w:contextualSpacing/>
              <w:rPr>
                <w:rFonts w:ascii="Arial Narrow" w:eastAsia="Times New Roman" w:hAnsi="Arial Narrow" w:cs="Times New Roman"/>
                <w:color w:val="auto"/>
                <w:sz w:val="22"/>
                <w:lang w:val="en-US" w:eastAsia="en-US"/>
              </w:rPr>
            </w:pPr>
            <w:r w:rsidRPr="00220210">
              <w:rPr>
                <w:rFonts w:ascii="Arial Narrow" w:eastAsia="Times New Roman" w:hAnsi="Arial Narrow" w:cs="Times New Roman"/>
                <w:color w:val="auto"/>
                <w:sz w:val="22"/>
                <w:lang w:val="en-US" w:eastAsia="en-US"/>
              </w:rPr>
              <w:t>Check cart for all necessary supplies to avoid making extra trips to product storage areas.</w:t>
            </w:r>
          </w:p>
          <w:p w14:paraId="1BDE54CD" w14:textId="77777777" w:rsidR="00220210" w:rsidRPr="00220210" w:rsidRDefault="00220210" w:rsidP="00FC0514">
            <w:pPr>
              <w:numPr>
                <w:ilvl w:val="0"/>
                <w:numId w:val="70"/>
              </w:numPr>
              <w:spacing w:after="0" w:line="240" w:lineRule="auto"/>
              <w:contextualSpacing/>
              <w:rPr>
                <w:rFonts w:ascii="Arial Narrow" w:eastAsia="Times New Roman" w:hAnsi="Arial Narrow" w:cs="Times New Roman"/>
                <w:color w:val="auto"/>
                <w:sz w:val="22"/>
                <w:lang w:val="en-US" w:eastAsia="en-US"/>
              </w:rPr>
            </w:pPr>
            <w:r w:rsidRPr="00220210">
              <w:rPr>
                <w:rFonts w:ascii="Arial Narrow" w:eastAsia="Times New Roman" w:hAnsi="Arial Narrow" w:cs="Times New Roman"/>
                <w:color w:val="auto"/>
                <w:sz w:val="22"/>
                <w:lang w:val="en-US" w:eastAsia="en-US"/>
              </w:rPr>
              <w:t xml:space="preserve">Never leave cart unattended at any time.  </w:t>
            </w:r>
          </w:p>
          <w:p w14:paraId="3B680D19" w14:textId="77777777" w:rsidR="00220210" w:rsidRPr="00220210" w:rsidRDefault="00220210" w:rsidP="00FC0514">
            <w:pPr>
              <w:numPr>
                <w:ilvl w:val="0"/>
                <w:numId w:val="70"/>
              </w:numPr>
              <w:spacing w:after="0" w:line="240" w:lineRule="auto"/>
              <w:contextualSpacing/>
              <w:rPr>
                <w:rFonts w:ascii="Arial Narrow" w:eastAsia="Times New Roman" w:hAnsi="Arial Narrow" w:cs="Times New Roman"/>
                <w:color w:val="auto"/>
                <w:sz w:val="22"/>
                <w:lang w:val="en-US" w:eastAsia="en-US"/>
              </w:rPr>
            </w:pPr>
            <w:r w:rsidRPr="00220210">
              <w:rPr>
                <w:rFonts w:ascii="Arial Narrow" w:eastAsia="Times New Roman" w:hAnsi="Arial Narrow" w:cs="Times New Roman"/>
                <w:color w:val="auto"/>
                <w:sz w:val="22"/>
                <w:lang w:val="en-US" w:eastAsia="en-US"/>
              </w:rPr>
              <w:t>When not in use, cart must be returned and locked in the caretaker’s room or storage place.</w:t>
            </w:r>
          </w:p>
          <w:p w14:paraId="21CB3CA5" w14:textId="77777777" w:rsidR="00220210" w:rsidRPr="00220210" w:rsidRDefault="00220210" w:rsidP="00FC0514">
            <w:pPr>
              <w:numPr>
                <w:ilvl w:val="0"/>
                <w:numId w:val="70"/>
              </w:numPr>
              <w:spacing w:after="0" w:line="240" w:lineRule="auto"/>
              <w:contextualSpacing/>
              <w:rPr>
                <w:rFonts w:ascii="Arial Narrow" w:eastAsia="Times New Roman" w:hAnsi="Arial Narrow" w:cs="Times New Roman"/>
                <w:color w:val="auto"/>
                <w:sz w:val="22"/>
                <w:lang w:val="en-US" w:eastAsia="en-US"/>
              </w:rPr>
            </w:pPr>
            <w:r w:rsidRPr="00220210">
              <w:rPr>
                <w:rFonts w:ascii="Arial Narrow" w:eastAsia="Times New Roman" w:hAnsi="Arial Narrow" w:cs="Times New Roman"/>
                <w:color w:val="auto"/>
                <w:sz w:val="22"/>
                <w:lang w:val="en-US" w:eastAsia="en-US"/>
              </w:rPr>
              <w:t>Keep cart clean and well organized at all times.</w:t>
            </w:r>
          </w:p>
        </w:tc>
      </w:tr>
    </w:tbl>
    <w:p w14:paraId="7E593792" w14:textId="4730EAE6" w:rsidR="00220210" w:rsidRPr="00220210" w:rsidRDefault="00220210" w:rsidP="00220210">
      <w:pPr>
        <w:spacing w:after="0" w:line="240" w:lineRule="auto"/>
        <w:ind w:left="0" w:firstLine="0"/>
        <w:rPr>
          <w:rFonts w:ascii="Arial Narrow" w:eastAsia="Times New Roman" w:hAnsi="Arial Narrow" w:cs="Times New Roman"/>
          <w:color w:val="auto"/>
          <w:szCs w:val="20"/>
          <w:lang w:val="en-US" w:eastAsia="en-US"/>
        </w:rPr>
      </w:pPr>
    </w:p>
    <w:tbl>
      <w:tblPr>
        <w:tblW w:w="10080" w:type="dxa"/>
        <w:tblInd w:w="-12" w:type="dxa"/>
        <w:tblLook w:val="01E0" w:firstRow="1" w:lastRow="1" w:firstColumn="1" w:lastColumn="1" w:noHBand="0" w:noVBand="0"/>
      </w:tblPr>
      <w:tblGrid>
        <w:gridCol w:w="10080"/>
      </w:tblGrid>
      <w:tr w:rsidR="00220210" w:rsidRPr="00220210" w14:paraId="20924F0C" w14:textId="77777777" w:rsidTr="00220210">
        <w:tc>
          <w:tcPr>
            <w:tcW w:w="10080" w:type="dxa"/>
            <w:tcBorders>
              <w:top w:val="single" w:sz="12" w:space="0" w:color="auto"/>
              <w:left w:val="single" w:sz="12" w:space="0" w:color="auto"/>
              <w:bottom w:val="single" w:sz="12" w:space="0" w:color="auto"/>
              <w:right w:val="single" w:sz="12" w:space="0" w:color="auto"/>
            </w:tcBorders>
            <w:shd w:val="clear" w:color="auto" w:fill="auto"/>
          </w:tcPr>
          <w:p w14:paraId="3FB5E30F" w14:textId="77777777" w:rsidR="00220210" w:rsidRPr="00EB687D" w:rsidRDefault="00220210" w:rsidP="00220210">
            <w:pPr>
              <w:shd w:val="clear" w:color="auto" w:fill="E0E0E0"/>
              <w:spacing w:after="0" w:line="240" w:lineRule="auto"/>
              <w:ind w:left="0" w:firstLine="0"/>
              <w:jc w:val="center"/>
              <w:rPr>
                <w:rFonts w:ascii="Arial Narrow" w:eastAsia="Times New Roman" w:hAnsi="Arial Narrow" w:cs="Arial"/>
                <w:b/>
                <w:color w:val="auto"/>
                <w:spacing w:val="-10"/>
                <w:sz w:val="22"/>
                <w:lang w:val="en-US" w:eastAsia="en-US"/>
              </w:rPr>
            </w:pPr>
            <w:r w:rsidRPr="00EB687D">
              <w:rPr>
                <w:rFonts w:ascii="Arial Narrow" w:eastAsia="Times New Roman" w:hAnsi="Arial Narrow" w:cs="Arial"/>
                <w:b/>
                <w:color w:val="auto"/>
                <w:spacing w:val="-10"/>
                <w:sz w:val="22"/>
                <w:lang w:val="en-US" w:eastAsia="en-US"/>
              </w:rPr>
              <w:t>Responsibilities, Completion and Review:</w:t>
            </w:r>
          </w:p>
          <w:p w14:paraId="3FD49C94" w14:textId="77777777" w:rsidR="00220210" w:rsidRPr="00220210" w:rsidRDefault="00220210" w:rsidP="00220210">
            <w:pPr>
              <w:shd w:val="clear" w:color="auto" w:fill="E0E0E0"/>
              <w:tabs>
                <w:tab w:val="left" w:pos="5386"/>
              </w:tabs>
              <w:spacing w:after="0" w:line="240" w:lineRule="auto"/>
              <w:ind w:left="0" w:firstLine="0"/>
              <w:rPr>
                <w:rFonts w:ascii="Arial Narrow" w:eastAsia="Times New Roman" w:hAnsi="Arial Narrow" w:cs="Arial"/>
                <w:b/>
                <w:color w:val="auto"/>
                <w:spacing w:val="-10"/>
                <w:sz w:val="18"/>
                <w:szCs w:val="18"/>
                <w:shd w:val="clear" w:color="auto" w:fill="C0C0C0"/>
                <w:lang w:val="en-US" w:eastAsia="en-US"/>
              </w:rPr>
            </w:pPr>
          </w:p>
          <w:p w14:paraId="5A87A358" w14:textId="52EB61BA" w:rsidR="00220210" w:rsidRPr="00220210" w:rsidRDefault="00220210" w:rsidP="00EB687D">
            <w:pPr>
              <w:spacing w:after="0" w:line="240" w:lineRule="auto"/>
              <w:ind w:left="0" w:firstLine="0"/>
              <w:rPr>
                <w:rFonts w:ascii="Arial Narrow" w:eastAsia="Times New Roman" w:hAnsi="Arial Narrow" w:cs="Arial"/>
                <w:color w:val="auto"/>
                <w:spacing w:val="-10"/>
                <w:sz w:val="18"/>
                <w:szCs w:val="18"/>
                <w:lang w:val="en-US" w:eastAsia="en-US"/>
              </w:rPr>
            </w:pPr>
            <w:r w:rsidRPr="00220210">
              <w:rPr>
                <w:rFonts w:ascii="Arial Narrow" w:eastAsia="Times New Roman" w:hAnsi="Arial Narrow" w:cs="Times New Roman"/>
                <w:color w:val="auto"/>
                <w:szCs w:val="20"/>
                <w:lang w:val="en-US" w:eastAsia="en-US"/>
              </w:rPr>
              <w:t xml:space="preserve">All staff members are required to adhere to Department policies &amp; procedures at all times while employed with the </w:t>
            </w:r>
            <w:r w:rsidR="00EB687D">
              <w:rPr>
                <w:rFonts w:ascii="Arial Narrow" w:eastAsia="Times New Roman" w:hAnsi="Arial Narrow" w:cs="Times New Roman"/>
                <w:color w:val="auto"/>
                <w:szCs w:val="20"/>
                <w:lang w:val="en-US" w:eastAsia="en-US"/>
              </w:rPr>
              <w:t xml:space="preserve">school division </w:t>
            </w:r>
            <w:r w:rsidRPr="00220210">
              <w:rPr>
                <w:rFonts w:ascii="Arial Narrow" w:eastAsia="Times New Roman" w:hAnsi="Arial Narrow" w:cs="Times New Roman"/>
                <w:color w:val="auto"/>
                <w:szCs w:val="20"/>
                <w:lang w:val="en-US" w:eastAsia="en-US"/>
              </w:rPr>
              <w:t>as it relates to day to day operation of the department. Supervisors are also required to ensure that staff members are following Department policies at all times and to take the necessary steps to inform staff who fail to follow policies and report all matters to management immediately. Employees who fail to follow Department policies will be subject to disciplinary actions.</w:t>
            </w:r>
          </w:p>
        </w:tc>
      </w:tr>
    </w:tbl>
    <w:p w14:paraId="2BAEBA14" w14:textId="6EB15774" w:rsidR="00172E51" w:rsidRDefault="00172E51" w:rsidP="00B7574E">
      <w:pPr>
        <w:spacing w:after="0" w:line="240" w:lineRule="auto"/>
        <w:ind w:left="0" w:firstLine="0"/>
        <w:jc w:val="right"/>
        <w:rPr>
          <w:rFonts w:ascii="Arial Narrow" w:eastAsia="Times New Roman" w:hAnsi="Arial Narrow" w:cs="Arial"/>
          <w:b/>
          <w:bCs/>
          <w:color w:val="auto"/>
          <w:sz w:val="24"/>
          <w:szCs w:val="24"/>
          <w:lang w:val="en-US" w:eastAsia="en-US"/>
        </w:rPr>
      </w:pPr>
    </w:p>
    <w:p w14:paraId="27EF3E4D" w14:textId="69DD4047" w:rsidR="00B7574E" w:rsidRPr="00B7574E" w:rsidRDefault="007338D2" w:rsidP="00B7574E">
      <w:pPr>
        <w:spacing w:after="0" w:line="240" w:lineRule="auto"/>
        <w:ind w:left="0" w:firstLine="0"/>
        <w:jc w:val="right"/>
        <w:rPr>
          <w:rFonts w:ascii="Arial Narrow" w:eastAsia="Times New Roman" w:hAnsi="Arial Narrow" w:cs="Arial"/>
          <w:b/>
          <w:bCs/>
          <w:color w:val="auto"/>
          <w:sz w:val="24"/>
          <w:szCs w:val="24"/>
          <w:lang w:val="en-US" w:eastAsia="en-US"/>
        </w:rPr>
      </w:pPr>
      <w:r w:rsidRPr="00B425F8">
        <w:rPr>
          <w:noProof/>
          <w:sz w:val="22"/>
        </w:rPr>
        <w:lastRenderedPageBreak/>
        <w:drawing>
          <wp:anchor distT="0" distB="0" distL="114300" distR="114300" simplePos="0" relativeHeight="251935744" behindDoc="0" locked="0" layoutInCell="1" allowOverlap="1" wp14:anchorId="3F6F0999" wp14:editId="6DDFF2A5">
            <wp:simplePos x="0" y="0"/>
            <wp:positionH relativeFrom="column">
              <wp:posOffset>-57150</wp:posOffset>
            </wp:positionH>
            <wp:positionV relativeFrom="paragraph">
              <wp:posOffset>-113030</wp:posOffset>
            </wp:positionV>
            <wp:extent cx="1796655" cy="485775"/>
            <wp:effectExtent l="0" t="0" r="0" b="0"/>
            <wp:wrapNone/>
            <wp:docPr id="86518" name="Picture 86518" descr="T:\Logos\Logos\Logos SASWH\High Res Files\Print Versions\Logo\SASWH logo CMYK_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Logos\Logos\Logos SASWH\High Res Files\Print Versions\Logo\SASWH logo CMYK_cropped.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96655" cy="485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574E" w:rsidRPr="00B7574E">
        <w:rPr>
          <w:rFonts w:ascii="Arial Narrow" w:eastAsia="Times New Roman" w:hAnsi="Arial Narrow" w:cs="Arial"/>
          <w:b/>
          <w:bCs/>
          <w:color w:val="auto"/>
          <w:sz w:val="24"/>
          <w:szCs w:val="24"/>
          <w:lang w:val="en-US" w:eastAsia="en-US"/>
        </w:rPr>
        <w:t>Caretaking Procedure: CP-108</w:t>
      </w:r>
    </w:p>
    <w:p w14:paraId="2035D9A1" w14:textId="350EA4B4" w:rsidR="005C69B8" w:rsidRDefault="005C69B8" w:rsidP="00B7574E">
      <w:pPr>
        <w:spacing w:after="0" w:line="240" w:lineRule="auto"/>
        <w:ind w:left="0" w:firstLine="0"/>
        <w:jc w:val="center"/>
        <w:rPr>
          <w:rFonts w:ascii="Arial Narrow" w:eastAsia="Times New Roman" w:hAnsi="Arial Narrow" w:cs="Arial"/>
          <w:b/>
          <w:bCs/>
          <w:color w:val="auto"/>
          <w:sz w:val="24"/>
          <w:szCs w:val="24"/>
          <w:lang w:val="en-US" w:eastAsia="en-US"/>
        </w:rPr>
      </w:pPr>
    </w:p>
    <w:p w14:paraId="2D1E9297" w14:textId="400CDCD4" w:rsidR="00AB62C1" w:rsidRDefault="00B7574E" w:rsidP="00AB62C1">
      <w:pPr>
        <w:spacing w:after="0" w:line="240" w:lineRule="auto"/>
        <w:ind w:left="0" w:right="1152" w:firstLine="0"/>
        <w:jc w:val="center"/>
        <w:rPr>
          <w:rFonts w:ascii="Arial Narrow" w:eastAsia="Times New Roman" w:hAnsi="Arial Narrow" w:cs="Arial"/>
          <w:b/>
          <w:bCs/>
          <w:color w:val="auto"/>
          <w:sz w:val="24"/>
          <w:szCs w:val="24"/>
          <w:lang w:val="en-US" w:eastAsia="en-US"/>
        </w:rPr>
      </w:pPr>
      <w:r w:rsidRPr="00B7574E">
        <w:rPr>
          <w:rFonts w:ascii="Arial Narrow" w:eastAsia="Times New Roman" w:hAnsi="Arial Narrow" w:cs="Arial"/>
          <w:b/>
          <w:bCs/>
          <w:color w:val="auto"/>
          <w:sz w:val="24"/>
          <w:szCs w:val="24"/>
          <w:lang w:val="en-US" w:eastAsia="en-US"/>
        </w:rPr>
        <w:t>Caretaking Work Procedures</w:t>
      </w:r>
      <w:r w:rsidR="00AB62C1">
        <w:rPr>
          <w:rFonts w:ascii="Arial Narrow" w:eastAsia="Times New Roman" w:hAnsi="Arial Narrow" w:cs="Arial"/>
          <w:b/>
          <w:bCs/>
          <w:color w:val="auto"/>
          <w:sz w:val="24"/>
          <w:szCs w:val="24"/>
          <w:lang w:val="en-US" w:eastAsia="en-US"/>
        </w:rPr>
        <w:t xml:space="preserve"> for</w:t>
      </w:r>
    </w:p>
    <w:p w14:paraId="265F0472" w14:textId="2DF34CFD" w:rsidR="00AB62C1" w:rsidRDefault="00AB62C1" w:rsidP="00AB62C1">
      <w:pPr>
        <w:spacing w:after="0" w:line="240" w:lineRule="auto"/>
        <w:ind w:left="0" w:right="1152" w:firstLine="0"/>
        <w:jc w:val="center"/>
        <w:rPr>
          <w:rFonts w:ascii="Arial Narrow" w:eastAsia="Times New Roman" w:hAnsi="Arial Narrow" w:cs="Arial"/>
          <w:b/>
          <w:bCs/>
          <w:color w:val="auto"/>
          <w:sz w:val="24"/>
          <w:szCs w:val="24"/>
          <w:lang w:val="en-US" w:eastAsia="en-US"/>
        </w:rPr>
      </w:pPr>
      <w:r>
        <w:rPr>
          <w:rFonts w:ascii="Arial Narrow" w:eastAsia="Times New Roman" w:hAnsi="Arial Narrow" w:cs="Arial"/>
          <w:b/>
          <w:bCs/>
          <w:color w:val="auto"/>
          <w:sz w:val="24"/>
          <w:szCs w:val="24"/>
          <w:lang w:val="en-US" w:eastAsia="en-US"/>
        </w:rPr>
        <w:t>[</w:t>
      </w:r>
      <w:proofErr w:type="gramStart"/>
      <w:r>
        <w:rPr>
          <w:rFonts w:ascii="Arial Narrow" w:eastAsia="Times New Roman" w:hAnsi="Arial Narrow" w:cs="Arial"/>
          <w:b/>
          <w:bCs/>
          <w:color w:val="auto"/>
          <w:sz w:val="24"/>
          <w:szCs w:val="24"/>
          <w:lang w:val="en-US" w:eastAsia="en-US"/>
        </w:rPr>
        <w:t>enter</w:t>
      </w:r>
      <w:proofErr w:type="gramEnd"/>
      <w:r>
        <w:rPr>
          <w:rFonts w:ascii="Arial Narrow" w:eastAsia="Times New Roman" w:hAnsi="Arial Narrow" w:cs="Arial"/>
          <w:b/>
          <w:bCs/>
          <w:color w:val="auto"/>
          <w:sz w:val="24"/>
          <w:szCs w:val="24"/>
          <w:lang w:val="en-US" w:eastAsia="en-US"/>
        </w:rPr>
        <w:t xml:space="preserve"> division name]</w:t>
      </w:r>
    </w:p>
    <w:p w14:paraId="648E58CD" w14:textId="1C60CBD7" w:rsidR="00B7574E" w:rsidRPr="00B7574E" w:rsidRDefault="00B7574E" w:rsidP="00AB62C1">
      <w:pPr>
        <w:spacing w:after="0" w:line="240" w:lineRule="auto"/>
        <w:ind w:left="0" w:right="1152" w:firstLine="0"/>
        <w:jc w:val="center"/>
        <w:rPr>
          <w:rFonts w:ascii="Arial Narrow" w:eastAsia="Times New Roman" w:hAnsi="Arial Narrow" w:cs="Arial"/>
          <w:b/>
          <w:bCs/>
          <w:color w:val="auto"/>
          <w:sz w:val="24"/>
          <w:szCs w:val="24"/>
          <w:lang w:val="en-US" w:eastAsia="en-US"/>
        </w:rPr>
      </w:pPr>
      <w:r w:rsidRPr="00B7574E">
        <w:rPr>
          <w:rFonts w:ascii="Arial Narrow" w:eastAsia="Times New Roman" w:hAnsi="Arial Narrow" w:cs="Arial"/>
          <w:b/>
          <w:bCs/>
          <w:color w:val="auto"/>
          <w:sz w:val="24"/>
          <w:szCs w:val="24"/>
          <w:lang w:val="en-US" w:eastAsia="en-US"/>
        </w:rPr>
        <w:t>Facilities &amp; Transportation Department</w:t>
      </w:r>
    </w:p>
    <w:p w14:paraId="43F1A0DD" w14:textId="0B89D734" w:rsidR="00B7574E" w:rsidRPr="00B7574E" w:rsidRDefault="00B7574E" w:rsidP="00B7574E">
      <w:pPr>
        <w:spacing w:after="0" w:line="240" w:lineRule="auto"/>
        <w:ind w:left="0" w:firstLine="0"/>
        <w:jc w:val="center"/>
        <w:rPr>
          <w:rFonts w:ascii="Arial Narrow" w:eastAsia="Times New Roman" w:hAnsi="Arial Narrow" w:cs="Arial"/>
          <w:b/>
          <w:bCs/>
          <w:color w:val="auto"/>
          <w:sz w:val="24"/>
          <w:szCs w:val="24"/>
          <w:lang w:val="en-US" w:eastAsia="en-US"/>
        </w:rPr>
      </w:pPr>
    </w:p>
    <w:tbl>
      <w:tblPr>
        <w:tblW w:w="1006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E0E0E0"/>
        <w:tblLayout w:type="fixed"/>
        <w:tblLook w:val="0000" w:firstRow="0" w:lastRow="0" w:firstColumn="0" w:lastColumn="0" w:noHBand="0" w:noVBand="0"/>
      </w:tblPr>
      <w:tblGrid>
        <w:gridCol w:w="10068"/>
      </w:tblGrid>
      <w:tr w:rsidR="00B7574E" w:rsidRPr="00B7574E" w14:paraId="6C11B6C6" w14:textId="77777777" w:rsidTr="00570A9C">
        <w:tc>
          <w:tcPr>
            <w:tcW w:w="10068" w:type="dxa"/>
            <w:shd w:val="clear" w:color="auto" w:fill="E0E0E0"/>
          </w:tcPr>
          <w:p w14:paraId="27B529CF" w14:textId="015CEA1F" w:rsidR="00B7574E" w:rsidRPr="004E41C9" w:rsidRDefault="00B7574E" w:rsidP="004E41C9">
            <w:pPr>
              <w:ind w:left="0"/>
              <w:rPr>
                <w:rFonts w:ascii="Arial Narrow" w:hAnsi="Arial Narrow" w:cs="Arial"/>
                <w:b/>
                <w:spacing w:val="-10"/>
                <w:sz w:val="22"/>
                <w:lang w:val="en-US" w:eastAsia="en-US"/>
              </w:rPr>
            </w:pPr>
            <w:r w:rsidRPr="004E41C9">
              <w:rPr>
                <w:rFonts w:ascii="Arial Narrow" w:hAnsi="Arial Narrow"/>
                <w:b/>
                <w:sz w:val="22"/>
                <w:lang w:val="en-US" w:eastAsia="en-US"/>
              </w:rPr>
              <w:t xml:space="preserve">Work Procedure:  Caretaking – Floor Scrub and Recoating </w:t>
            </w:r>
          </w:p>
        </w:tc>
      </w:tr>
    </w:tbl>
    <w:p w14:paraId="7E9DBC31" w14:textId="5572D914" w:rsidR="00B7574E" w:rsidRPr="00B7574E" w:rsidRDefault="00B7574E" w:rsidP="00B7574E">
      <w:pPr>
        <w:spacing w:after="0" w:line="240" w:lineRule="auto"/>
        <w:ind w:left="0" w:firstLine="0"/>
        <w:jc w:val="center"/>
        <w:rPr>
          <w:rFonts w:ascii="Arial Narrow" w:eastAsia="Times New Roman" w:hAnsi="Arial Narrow" w:cs="Times New Roman"/>
          <w:b/>
          <w:color w:val="auto"/>
          <w:szCs w:val="20"/>
          <w:lang w:val="en-US" w:eastAsia="en-US"/>
        </w:rPr>
      </w:pPr>
    </w:p>
    <w:tbl>
      <w:tblPr>
        <w:tblW w:w="1006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E0E0E0"/>
        <w:tblLayout w:type="fixed"/>
        <w:tblLook w:val="0000" w:firstRow="0" w:lastRow="0" w:firstColumn="0" w:lastColumn="0" w:noHBand="0" w:noVBand="0"/>
      </w:tblPr>
      <w:tblGrid>
        <w:gridCol w:w="1440"/>
        <w:gridCol w:w="2628"/>
        <w:gridCol w:w="2700"/>
        <w:gridCol w:w="1440"/>
        <w:gridCol w:w="1860"/>
      </w:tblGrid>
      <w:tr w:rsidR="00B7574E" w:rsidRPr="00B7574E" w14:paraId="3A8A355B" w14:textId="77777777" w:rsidTr="00570A9C">
        <w:tc>
          <w:tcPr>
            <w:tcW w:w="1440" w:type="dxa"/>
            <w:shd w:val="clear" w:color="auto" w:fill="E0E0E0"/>
          </w:tcPr>
          <w:p w14:paraId="0449A428" w14:textId="28A542AA" w:rsidR="00B7574E" w:rsidRPr="00B7574E" w:rsidRDefault="00B7574E" w:rsidP="00B7574E">
            <w:pPr>
              <w:spacing w:after="0" w:line="240" w:lineRule="auto"/>
              <w:ind w:left="0" w:firstLine="0"/>
              <w:rPr>
                <w:rFonts w:ascii="Arial Narrow" w:eastAsia="Times New Roman" w:hAnsi="Arial Narrow" w:cs="Arial"/>
                <w:color w:val="auto"/>
                <w:spacing w:val="-10"/>
                <w:sz w:val="22"/>
                <w:lang w:val="en-US" w:eastAsia="en-US"/>
              </w:rPr>
            </w:pPr>
            <w:r w:rsidRPr="00B7574E">
              <w:rPr>
                <w:rFonts w:ascii="Arial Narrow" w:eastAsia="Times New Roman" w:hAnsi="Arial Narrow" w:cs="Arial"/>
                <w:color w:val="auto"/>
                <w:spacing w:val="-10"/>
                <w:sz w:val="22"/>
                <w:lang w:val="en-US" w:eastAsia="en-US"/>
              </w:rPr>
              <w:t>Sector::</w:t>
            </w:r>
          </w:p>
          <w:p w14:paraId="182B4BDB" w14:textId="77777777" w:rsidR="00B7574E" w:rsidRPr="00B7574E" w:rsidRDefault="00B7574E" w:rsidP="00B7574E">
            <w:pPr>
              <w:spacing w:after="0" w:line="240" w:lineRule="auto"/>
              <w:ind w:left="0" w:firstLine="0"/>
              <w:rPr>
                <w:rFonts w:ascii="Arial Narrow" w:eastAsia="Times New Roman" w:hAnsi="Arial Narrow" w:cs="Arial"/>
                <w:b/>
                <w:color w:val="auto"/>
                <w:spacing w:val="-10"/>
                <w:sz w:val="22"/>
                <w:lang w:val="en-US" w:eastAsia="en-US"/>
              </w:rPr>
            </w:pPr>
            <w:r w:rsidRPr="00B7574E">
              <w:rPr>
                <w:rFonts w:ascii="Arial Narrow" w:eastAsia="Times New Roman" w:hAnsi="Arial Narrow" w:cs="Arial"/>
                <w:b/>
                <w:color w:val="auto"/>
                <w:spacing w:val="-10"/>
                <w:sz w:val="22"/>
                <w:lang w:val="en-US" w:eastAsia="en-US"/>
              </w:rPr>
              <w:t>Caretaking</w:t>
            </w:r>
          </w:p>
          <w:p w14:paraId="5009C24F" w14:textId="77777777" w:rsidR="00B7574E" w:rsidRPr="00B7574E" w:rsidRDefault="00B7574E" w:rsidP="00B7574E">
            <w:pPr>
              <w:tabs>
                <w:tab w:val="center" w:pos="1332"/>
              </w:tabs>
              <w:spacing w:after="0" w:line="240" w:lineRule="auto"/>
              <w:ind w:left="0" w:firstLine="0"/>
              <w:rPr>
                <w:rFonts w:ascii="Arial Narrow" w:eastAsia="Times New Roman" w:hAnsi="Arial Narrow" w:cs="Arial"/>
                <w:color w:val="auto"/>
                <w:spacing w:val="-10"/>
                <w:sz w:val="22"/>
                <w:lang w:val="en-US" w:eastAsia="en-US"/>
              </w:rPr>
            </w:pPr>
            <w:r w:rsidRPr="00B7574E">
              <w:rPr>
                <w:rFonts w:ascii="Arial Narrow" w:eastAsia="Times New Roman" w:hAnsi="Arial Narrow" w:cs="Arial"/>
                <w:color w:val="auto"/>
                <w:spacing w:val="-10"/>
                <w:sz w:val="22"/>
                <w:lang w:val="en-US" w:eastAsia="en-US"/>
              </w:rPr>
              <w:tab/>
            </w:r>
          </w:p>
        </w:tc>
        <w:tc>
          <w:tcPr>
            <w:tcW w:w="2628" w:type="dxa"/>
            <w:shd w:val="clear" w:color="auto" w:fill="E0E0E0"/>
          </w:tcPr>
          <w:p w14:paraId="217041EB" w14:textId="7D83407C" w:rsidR="00B7574E" w:rsidRPr="00B7574E" w:rsidRDefault="00B7574E" w:rsidP="00B7574E">
            <w:pPr>
              <w:spacing w:after="0" w:line="240" w:lineRule="auto"/>
              <w:ind w:left="0" w:firstLine="0"/>
              <w:rPr>
                <w:rFonts w:ascii="Arial Narrow" w:eastAsia="Times New Roman" w:hAnsi="Arial Narrow" w:cs="Arial"/>
                <w:b/>
                <w:color w:val="auto"/>
                <w:spacing w:val="-10"/>
                <w:sz w:val="22"/>
                <w:lang w:val="en-US" w:eastAsia="en-US"/>
              </w:rPr>
            </w:pPr>
            <w:r w:rsidRPr="00B7574E">
              <w:rPr>
                <w:rFonts w:ascii="Arial Narrow" w:eastAsia="Times New Roman" w:hAnsi="Arial Narrow" w:cs="Arial"/>
                <w:color w:val="auto"/>
                <w:spacing w:val="-10"/>
                <w:sz w:val="22"/>
                <w:lang w:val="en-US" w:eastAsia="en-US"/>
              </w:rPr>
              <w:t>Reviewed By:</w:t>
            </w:r>
          </w:p>
          <w:p w14:paraId="6A9D9974" w14:textId="3E8FBD15" w:rsidR="00B7574E" w:rsidRPr="00B7574E" w:rsidRDefault="00B7574E" w:rsidP="00B7574E">
            <w:pPr>
              <w:spacing w:after="0" w:line="240" w:lineRule="auto"/>
              <w:ind w:left="0" w:firstLine="0"/>
              <w:rPr>
                <w:rFonts w:ascii="Arial Narrow" w:eastAsia="Times New Roman" w:hAnsi="Arial Narrow" w:cs="Arial"/>
                <w:b/>
                <w:color w:val="auto"/>
                <w:spacing w:val="-10"/>
                <w:sz w:val="22"/>
                <w:lang w:val="en-US" w:eastAsia="en-US"/>
              </w:rPr>
            </w:pPr>
            <w:r w:rsidRPr="00B7574E">
              <w:rPr>
                <w:rFonts w:ascii="Arial Narrow" w:eastAsia="Times New Roman" w:hAnsi="Arial Narrow" w:cs="Arial"/>
                <w:b/>
                <w:color w:val="auto"/>
                <w:spacing w:val="-10"/>
                <w:sz w:val="22"/>
                <w:lang w:val="en-US" w:eastAsia="en-US"/>
              </w:rPr>
              <w:t>Caretaking Supervisor</w:t>
            </w:r>
          </w:p>
          <w:p w14:paraId="3B14E31D" w14:textId="07DE9A06" w:rsidR="00B7574E" w:rsidRPr="00B7574E" w:rsidRDefault="00B7574E" w:rsidP="00B7574E">
            <w:pPr>
              <w:spacing w:after="0" w:line="240" w:lineRule="auto"/>
              <w:ind w:left="0" w:firstLine="0"/>
              <w:rPr>
                <w:rFonts w:ascii="Arial Narrow" w:eastAsia="Times New Roman" w:hAnsi="Arial Narrow" w:cs="Arial"/>
                <w:color w:val="auto"/>
                <w:spacing w:val="-10"/>
                <w:sz w:val="22"/>
                <w:lang w:val="en-US" w:eastAsia="en-US"/>
              </w:rPr>
            </w:pPr>
          </w:p>
        </w:tc>
        <w:tc>
          <w:tcPr>
            <w:tcW w:w="2700" w:type="dxa"/>
            <w:shd w:val="clear" w:color="auto" w:fill="E0E0E0"/>
          </w:tcPr>
          <w:p w14:paraId="2B599F8F" w14:textId="3C02856E" w:rsidR="00B7574E" w:rsidRPr="00B7574E" w:rsidRDefault="00B7574E" w:rsidP="00B7574E">
            <w:pPr>
              <w:spacing w:after="0" w:line="240" w:lineRule="auto"/>
              <w:ind w:left="0" w:firstLine="0"/>
              <w:rPr>
                <w:rFonts w:ascii="Arial Narrow" w:eastAsia="Times New Roman" w:hAnsi="Arial Narrow" w:cs="Arial"/>
                <w:color w:val="auto"/>
                <w:spacing w:val="-10"/>
                <w:sz w:val="22"/>
                <w:lang w:val="en-US" w:eastAsia="en-US"/>
              </w:rPr>
            </w:pPr>
            <w:r w:rsidRPr="00B7574E">
              <w:rPr>
                <w:rFonts w:ascii="Arial Narrow" w:eastAsia="Times New Roman" w:hAnsi="Arial Narrow" w:cs="Arial"/>
                <w:color w:val="auto"/>
                <w:spacing w:val="-10"/>
                <w:sz w:val="22"/>
                <w:lang w:val="en-US" w:eastAsia="en-US"/>
              </w:rPr>
              <w:t>Approved By:</w:t>
            </w:r>
          </w:p>
          <w:p w14:paraId="284B0A7E" w14:textId="4CCB1090" w:rsidR="00B7574E" w:rsidRPr="00B7574E" w:rsidRDefault="00B7574E" w:rsidP="00B7574E">
            <w:pPr>
              <w:spacing w:after="0" w:line="240" w:lineRule="auto"/>
              <w:ind w:left="0" w:firstLine="0"/>
              <w:rPr>
                <w:rFonts w:ascii="Arial Narrow" w:eastAsia="Times New Roman" w:hAnsi="Arial Narrow" w:cs="Arial"/>
                <w:color w:val="auto"/>
                <w:spacing w:val="-10"/>
                <w:sz w:val="22"/>
                <w:lang w:val="en-US" w:eastAsia="en-US"/>
              </w:rPr>
            </w:pPr>
            <w:r w:rsidRPr="00B7574E">
              <w:rPr>
                <w:rFonts w:ascii="Arial Narrow" w:eastAsia="Times New Roman" w:hAnsi="Arial Narrow" w:cs="Arial"/>
                <w:b/>
                <w:color w:val="auto"/>
                <w:spacing w:val="-10"/>
                <w:sz w:val="22"/>
                <w:lang w:val="en-US" w:eastAsia="en-US"/>
              </w:rPr>
              <w:t>Manager of Facilities &amp; Transportation</w:t>
            </w:r>
          </w:p>
          <w:p w14:paraId="61DE3992" w14:textId="77777777" w:rsidR="00B7574E" w:rsidRPr="00B7574E" w:rsidRDefault="00B7574E" w:rsidP="00B7574E">
            <w:pPr>
              <w:spacing w:after="0" w:line="240" w:lineRule="auto"/>
              <w:ind w:left="0" w:firstLine="0"/>
              <w:rPr>
                <w:rFonts w:ascii="Arial Narrow" w:eastAsia="Times New Roman" w:hAnsi="Arial Narrow" w:cs="Arial"/>
                <w:color w:val="auto"/>
                <w:spacing w:val="-10"/>
                <w:sz w:val="22"/>
                <w:lang w:val="en-US" w:eastAsia="en-US"/>
              </w:rPr>
            </w:pPr>
          </w:p>
        </w:tc>
        <w:tc>
          <w:tcPr>
            <w:tcW w:w="1440" w:type="dxa"/>
            <w:shd w:val="clear" w:color="auto" w:fill="E0E0E0"/>
          </w:tcPr>
          <w:p w14:paraId="25537FEA" w14:textId="77777777" w:rsidR="00B7574E" w:rsidRPr="00B7574E" w:rsidRDefault="00B7574E" w:rsidP="00B7574E">
            <w:pPr>
              <w:spacing w:after="0" w:line="240" w:lineRule="auto"/>
              <w:ind w:left="0" w:firstLine="0"/>
              <w:rPr>
                <w:rFonts w:ascii="Arial Narrow" w:eastAsia="Times New Roman" w:hAnsi="Arial Narrow" w:cs="Arial"/>
                <w:color w:val="auto"/>
                <w:spacing w:val="-10"/>
                <w:sz w:val="22"/>
                <w:lang w:val="en-US" w:eastAsia="en-US"/>
              </w:rPr>
            </w:pPr>
            <w:r w:rsidRPr="00B7574E">
              <w:rPr>
                <w:rFonts w:ascii="Arial Narrow" w:eastAsia="Times New Roman" w:hAnsi="Arial Narrow" w:cs="Arial"/>
                <w:color w:val="auto"/>
                <w:spacing w:val="-10"/>
                <w:sz w:val="22"/>
                <w:lang w:val="en-US" w:eastAsia="en-US"/>
              </w:rPr>
              <w:t>Date Created:</w:t>
            </w:r>
          </w:p>
          <w:p w14:paraId="0F5F00BD" w14:textId="77777777" w:rsidR="00B7574E" w:rsidRPr="00B7574E" w:rsidRDefault="00B7574E" w:rsidP="00B7574E">
            <w:pPr>
              <w:spacing w:after="0" w:line="240" w:lineRule="auto"/>
              <w:ind w:left="0" w:firstLine="0"/>
              <w:rPr>
                <w:rFonts w:ascii="Arial Narrow" w:eastAsia="Times New Roman" w:hAnsi="Arial Narrow" w:cs="Arial"/>
                <w:b/>
                <w:color w:val="auto"/>
                <w:spacing w:val="-10"/>
                <w:sz w:val="22"/>
                <w:lang w:val="en-US" w:eastAsia="en-US"/>
              </w:rPr>
            </w:pPr>
            <w:r w:rsidRPr="00B7574E">
              <w:rPr>
                <w:rFonts w:ascii="Arial Narrow" w:eastAsia="Times New Roman" w:hAnsi="Arial Narrow" w:cs="Arial"/>
                <w:b/>
                <w:color w:val="auto"/>
                <w:spacing w:val="-10"/>
                <w:sz w:val="22"/>
                <w:lang w:val="en-US" w:eastAsia="en-US"/>
              </w:rPr>
              <w:t>January 2020</w:t>
            </w:r>
          </w:p>
        </w:tc>
        <w:tc>
          <w:tcPr>
            <w:tcW w:w="1860" w:type="dxa"/>
            <w:shd w:val="clear" w:color="auto" w:fill="E0E0E0"/>
          </w:tcPr>
          <w:p w14:paraId="4AAC0623" w14:textId="77777777" w:rsidR="00B7574E" w:rsidRPr="00B7574E" w:rsidRDefault="00B7574E" w:rsidP="00B7574E">
            <w:pPr>
              <w:spacing w:after="0" w:line="240" w:lineRule="auto"/>
              <w:ind w:left="0" w:firstLine="0"/>
              <w:rPr>
                <w:rFonts w:ascii="Arial Narrow" w:eastAsia="Times New Roman" w:hAnsi="Arial Narrow" w:cs="Arial"/>
                <w:color w:val="auto"/>
                <w:spacing w:val="-10"/>
                <w:sz w:val="22"/>
                <w:lang w:val="en-US" w:eastAsia="en-US"/>
              </w:rPr>
            </w:pPr>
            <w:r w:rsidRPr="00B7574E">
              <w:rPr>
                <w:rFonts w:ascii="Arial Narrow" w:eastAsia="Times New Roman" w:hAnsi="Arial Narrow" w:cs="Arial"/>
                <w:color w:val="auto"/>
                <w:spacing w:val="-10"/>
                <w:sz w:val="22"/>
                <w:lang w:val="en-US" w:eastAsia="en-US"/>
              </w:rPr>
              <w:t>Date of Last Revision:</w:t>
            </w:r>
          </w:p>
          <w:p w14:paraId="44743E63" w14:textId="77777777" w:rsidR="00B7574E" w:rsidRPr="00B7574E" w:rsidRDefault="00B7574E" w:rsidP="00B7574E">
            <w:pPr>
              <w:spacing w:after="0" w:line="240" w:lineRule="auto"/>
              <w:ind w:left="0" w:firstLine="0"/>
              <w:rPr>
                <w:rFonts w:ascii="Arial Narrow" w:eastAsia="Times New Roman" w:hAnsi="Arial Narrow" w:cs="Arial"/>
                <w:b/>
                <w:color w:val="auto"/>
                <w:spacing w:val="-10"/>
                <w:sz w:val="22"/>
                <w:lang w:val="en-US" w:eastAsia="en-US"/>
              </w:rPr>
            </w:pPr>
            <w:r w:rsidRPr="00B7574E">
              <w:rPr>
                <w:rFonts w:ascii="Arial Narrow" w:eastAsia="Times New Roman" w:hAnsi="Arial Narrow" w:cs="Arial"/>
                <w:b/>
                <w:color w:val="auto"/>
                <w:spacing w:val="-10"/>
                <w:sz w:val="22"/>
                <w:lang w:val="en-US" w:eastAsia="en-US"/>
              </w:rPr>
              <w:t>January 2020</w:t>
            </w:r>
          </w:p>
        </w:tc>
      </w:tr>
    </w:tbl>
    <w:p w14:paraId="632DB248" w14:textId="3CE81944" w:rsidR="00B7574E" w:rsidRPr="00B7574E" w:rsidRDefault="00B7574E" w:rsidP="00B7574E">
      <w:pPr>
        <w:tabs>
          <w:tab w:val="left" w:pos="3859"/>
        </w:tabs>
        <w:spacing w:after="0" w:line="240" w:lineRule="auto"/>
        <w:ind w:left="0" w:firstLine="0"/>
        <w:rPr>
          <w:rFonts w:ascii="Arial Narrow" w:eastAsia="Times New Roman" w:hAnsi="Arial Narrow" w:cs="Arial"/>
          <w:color w:val="auto"/>
          <w:spacing w:val="-10"/>
          <w:sz w:val="10"/>
          <w:szCs w:val="10"/>
          <w:lang w:val="en-US" w:eastAsia="en-US"/>
        </w:rPr>
      </w:pPr>
      <w:r w:rsidRPr="00B7574E">
        <w:rPr>
          <w:rFonts w:ascii="Arial Narrow" w:eastAsia="Times New Roman" w:hAnsi="Arial Narrow" w:cs="Arial"/>
          <w:color w:val="auto"/>
          <w:spacing w:val="-10"/>
          <w:sz w:val="10"/>
          <w:szCs w:val="10"/>
          <w:lang w:val="en-US" w:eastAsia="en-US"/>
        </w:rPr>
        <w:tab/>
      </w:r>
    </w:p>
    <w:p w14:paraId="6B1D6645" w14:textId="77777777" w:rsidR="00B7574E" w:rsidRPr="00B7574E" w:rsidRDefault="00B7574E" w:rsidP="00B7574E">
      <w:pPr>
        <w:tabs>
          <w:tab w:val="left" w:pos="3235"/>
        </w:tabs>
        <w:spacing w:after="0" w:line="240" w:lineRule="auto"/>
        <w:ind w:left="0" w:firstLine="0"/>
        <w:rPr>
          <w:rFonts w:ascii="Arial Narrow" w:eastAsia="Times New Roman" w:hAnsi="Arial Narrow" w:cs="Arial"/>
          <w:color w:val="auto"/>
          <w:spacing w:val="-10"/>
          <w:sz w:val="10"/>
          <w:szCs w:val="10"/>
          <w:lang w:val="en-US" w:eastAsia="en-US"/>
        </w:rPr>
      </w:pPr>
      <w:r w:rsidRPr="00B7574E">
        <w:rPr>
          <w:rFonts w:ascii="Arial Narrow" w:eastAsia="Times New Roman" w:hAnsi="Arial Narrow" w:cs="Arial"/>
          <w:color w:val="auto"/>
          <w:spacing w:val="-10"/>
          <w:sz w:val="10"/>
          <w:szCs w:val="10"/>
          <w:lang w:val="en-US" w:eastAsia="en-US"/>
        </w:rPr>
        <w:tab/>
      </w:r>
    </w:p>
    <w:tbl>
      <w:tblPr>
        <w:tblW w:w="10080" w:type="dxa"/>
        <w:tblInd w:w="-12" w:type="dxa"/>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10080"/>
      </w:tblGrid>
      <w:tr w:rsidR="00B7574E" w:rsidRPr="00B7574E" w14:paraId="4FCB11D0" w14:textId="77777777" w:rsidTr="00570A9C">
        <w:tc>
          <w:tcPr>
            <w:tcW w:w="10080" w:type="dxa"/>
            <w:shd w:val="clear" w:color="auto" w:fill="auto"/>
          </w:tcPr>
          <w:p w14:paraId="61E95768" w14:textId="644BB7C0" w:rsidR="00B7574E" w:rsidRPr="00B7574E" w:rsidRDefault="00B7574E" w:rsidP="00EB687D">
            <w:pPr>
              <w:spacing w:after="0" w:line="240" w:lineRule="auto"/>
              <w:ind w:left="12" w:right="132" w:firstLine="0"/>
              <w:rPr>
                <w:rFonts w:ascii="Arial Narrow" w:eastAsia="Times New Roman" w:hAnsi="Arial Narrow" w:cs="Arial"/>
                <w:b/>
                <w:color w:val="auto"/>
                <w:spacing w:val="-10"/>
                <w:sz w:val="18"/>
                <w:szCs w:val="18"/>
                <w:lang w:val="en-US" w:eastAsia="en-US"/>
              </w:rPr>
            </w:pPr>
            <w:r w:rsidRPr="00B7574E">
              <w:rPr>
                <w:rFonts w:ascii="Arial Narrow" w:eastAsia="Times New Roman" w:hAnsi="Arial Narrow" w:cs="Times New Roman"/>
                <w:b/>
                <w:color w:val="auto"/>
                <w:sz w:val="24"/>
                <w:szCs w:val="24"/>
                <w:u w:val="single"/>
                <w:lang w:val="en-US" w:eastAsia="en-US"/>
              </w:rPr>
              <w:t>Purpose</w:t>
            </w:r>
            <w:r w:rsidRPr="00EB687D">
              <w:rPr>
                <w:rFonts w:ascii="Arial Narrow" w:eastAsia="Times New Roman" w:hAnsi="Arial Narrow" w:cs="Times New Roman"/>
                <w:b/>
                <w:color w:val="auto"/>
                <w:sz w:val="24"/>
                <w:szCs w:val="24"/>
                <w:lang w:val="en-US" w:eastAsia="en-US"/>
              </w:rPr>
              <w:t>:</w:t>
            </w:r>
            <w:r w:rsidR="00EB687D">
              <w:rPr>
                <w:rFonts w:ascii="Arial Narrow" w:eastAsia="Times New Roman" w:hAnsi="Arial Narrow" w:cs="Times New Roman"/>
                <w:b/>
                <w:color w:val="auto"/>
                <w:sz w:val="24"/>
                <w:szCs w:val="24"/>
                <w:lang w:val="en-US" w:eastAsia="en-US"/>
              </w:rPr>
              <w:t xml:space="preserve"> </w:t>
            </w:r>
            <w:r w:rsidRPr="00B7574E">
              <w:rPr>
                <w:rFonts w:ascii="Arial Narrow" w:eastAsia="Times New Roman" w:hAnsi="Arial Narrow" w:cs="Times New Roman"/>
                <w:b/>
                <w:color w:val="auto"/>
                <w:sz w:val="22"/>
                <w:lang w:val="en-US" w:eastAsia="en-US"/>
              </w:rPr>
              <w:t>The purpose of this procedure is to explain the step-by-step instructions for floor scrubbing and recoating floor.</w:t>
            </w:r>
          </w:p>
        </w:tc>
      </w:tr>
    </w:tbl>
    <w:p w14:paraId="3C773B05" w14:textId="77777777" w:rsidR="00B7574E" w:rsidRPr="00B7574E" w:rsidRDefault="00B7574E" w:rsidP="00B7574E">
      <w:pPr>
        <w:spacing w:after="0" w:line="240" w:lineRule="auto"/>
        <w:ind w:left="0" w:firstLine="0"/>
        <w:rPr>
          <w:rFonts w:ascii="Arial Narrow" w:eastAsia="Times New Roman" w:hAnsi="Arial Narrow" w:cs="Times New Roman"/>
          <w:color w:val="auto"/>
          <w:szCs w:val="20"/>
          <w:lang w:val="en-US" w:eastAsia="en-US"/>
        </w:rPr>
      </w:pPr>
    </w:p>
    <w:tbl>
      <w:tblPr>
        <w:tblW w:w="10077" w:type="dxa"/>
        <w:tblInd w:w="-12" w:type="dxa"/>
        <w:tblLook w:val="01E0" w:firstRow="1" w:lastRow="1" w:firstColumn="1" w:lastColumn="1" w:noHBand="0" w:noVBand="0"/>
      </w:tblPr>
      <w:tblGrid>
        <w:gridCol w:w="10077"/>
      </w:tblGrid>
      <w:tr w:rsidR="00B7574E" w:rsidRPr="00B7574E" w14:paraId="771BBC2B" w14:textId="77777777" w:rsidTr="00EB687D">
        <w:trPr>
          <w:tblHeader/>
        </w:trPr>
        <w:tc>
          <w:tcPr>
            <w:tcW w:w="10077" w:type="dxa"/>
            <w:tcBorders>
              <w:top w:val="single" w:sz="12" w:space="0" w:color="auto"/>
              <w:left w:val="single" w:sz="12" w:space="0" w:color="auto"/>
              <w:bottom w:val="single" w:sz="12" w:space="0" w:color="auto"/>
              <w:right w:val="single" w:sz="12" w:space="0" w:color="auto"/>
            </w:tcBorders>
            <w:hideMark/>
          </w:tcPr>
          <w:p w14:paraId="451FFC38" w14:textId="77777777" w:rsidR="00B7574E" w:rsidRPr="00B7574E" w:rsidRDefault="00B7574E" w:rsidP="00B7574E">
            <w:pPr>
              <w:spacing w:after="0" w:line="240" w:lineRule="auto"/>
              <w:ind w:left="0" w:firstLine="0"/>
              <w:rPr>
                <w:rFonts w:ascii="Arial Narrow" w:eastAsia="Times New Roman" w:hAnsi="Arial Narrow" w:cs="Times New Roman"/>
                <w:b/>
                <w:color w:val="auto"/>
                <w:sz w:val="22"/>
                <w:lang w:val="en-US" w:eastAsia="en-US"/>
              </w:rPr>
            </w:pPr>
            <w:r w:rsidRPr="00B7574E">
              <w:rPr>
                <w:rFonts w:ascii="Arial Narrow" w:eastAsia="Times New Roman" w:hAnsi="Arial Narrow" w:cs="Times New Roman"/>
                <w:b/>
                <w:color w:val="auto"/>
                <w:sz w:val="22"/>
                <w:lang w:val="en-US" w:eastAsia="en-US"/>
              </w:rPr>
              <w:t>PROCEDURE:</w:t>
            </w:r>
          </w:p>
        </w:tc>
      </w:tr>
      <w:tr w:rsidR="00B7574E" w:rsidRPr="00B7574E" w14:paraId="06599BCB" w14:textId="77777777" w:rsidTr="00570A9C">
        <w:tc>
          <w:tcPr>
            <w:tcW w:w="10077" w:type="dxa"/>
            <w:tcBorders>
              <w:top w:val="single" w:sz="12" w:space="0" w:color="auto"/>
              <w:left w:val="single" w:sz="12" w:space="0" w:color="auto"/>
              <w:bottom w:val="single" w:sz="12" w:space="0" w:color="auto"/>
              <w:right w:val="single" w:sz="12" w:space="0" w:color="auto"/>
            </w:tcBorders>
            <w:shd w:val="clear" w:color="auto" w:fill="auto"/>
          </w:tcPr>
          <w:p w14:paraId="7E0EB6ED" w14:textId="77777777" w:rsidR="00B7574E" w:rsidRPr="00B7574E" w:rsidRDefault="00B7574E" w:rsidP="00B7574E">
            <w:pPr>
              <w:spacing w:after="0" w:line="240" w:lineRule="auto"/>
              <w:ind w:left="0" w:firstLine="0"/>
              <w:rPr>
                <w:rFonts w:ascii="Arial Narrow" w:eastAsia="Times New Roman" w:hAnsi="Arial Narrow" w:cs="Times New Roman"/>
                <w:color w:val="auto"/>
                <w:sz w:val="22"/>
                <w:lang w:val="en-US" w:eastAsia="en-US"/>
              </w:rPr>
            </w:pPr>
          </w:p>
          <w:p w14:paraId="158CA54D" w14:textId="77777777" w:rsidR="00B7574E" w:rsidRPr="00B7574E" w:rsidRDefault="00B7574E" w:rsidP="00B7574E">
            <w:pPr>
              <w:spacing w:after="120" w:line="240" w:lineRule="auto"/>
              <w:ind w:left="0" w:firstLine="0"/>
              <w:rPr>
                <w:rFonts w:ascii="Arial Narrow" w:eastAsia="Times New Roman" w:hAnsi="Arial Narrow" w:cs="Times New Roman"/>
                <w:color w:val="auto"/>
                <w:sz w:val="22"/>
                <w:lang w:val="en-US" w:eastAsia="en-US"/>
              </w:rPr>
            </w:pPr>
            <w:r w:rsidRPr="00B7574E">
              <w:rPr>
                <w:rFonts w:ascii="Arial Narrow" w:eastAsia="Times New Roman" w:hAnsi="Arial Narrow" w:cs="Times New Roman"/>
                <w:color w:val="auto"/>
                <w:sz w:val="22"/>
                <w:lang w:val="en-US" w:eastAsia="en-US"/>
              </w:rPr>
              <w:t>Personal Protective Equipment:</w:t>
            </w:r>
          </w:p>
          <w:p w14:paraId="4FAE308C" w14:textId="77777777" w:rsidR="00B7574E" w:rsidRPr="00B7574E" w:rsidRDefault="00B7574E" w:rsidP="00FC0514">
            <w:pPr>
              <w:numPr>
                <w:ilvl w:val="0"/>
                <w:numId w:val="71"/>
              </w:numPr>
              <w:spacing w:after="120" w:line="276" w:lineRule="auto"/>
              <w:contextualSpacing/>
              <w:rPr>
                <w:rFonts w:ascii="Arial Narrow" w:eastAsia="Times New Roman" w:hAnsi="Arial Narrow" w:cs="Times New Roman"/>
                <w:color w:val="auto"/>
                <w:sz w:val="22"/>
                <w:lang w:val="en-US" w:eastAsia="en-US"/>
              </w:rPr>
            </w:pPr>
            <w:r w:rsidRPr="00B7574E">
              <w:rPr>
                <w:rFonts w:ascii="Arial Narrow" w:eastAsia="Times New Roman" w:hAnsi="Arial Narrow" w:cs="Times New Roman"/>
                <w:color w:val="auto"/>
                <w:sz w:val="22"/>
                <w:lang w:val="en-US" w:eastAsia="en-US"/>
              </w:rPr>
              <w:t>Protective gloves</w:t>
            </w:r>
          </w:p>
          <w:p w14:paraId="68893FD3" w14:textId="77777777" w:rsidR="00B7574E" w:rsidRPr="00B7574E" w:rsidRDefault="00B7574E" w:rsidP="00FC0514">
            <w:pPr>
              <w:numPr>
                <w:ilvl w:val="0"/>
                <w:numId w:val="71"/>
              </w:numPr>
              <w:spacing w:after="120" w:line="276" w:lineRule="auto"/>
              <w:contextualSpacing/>
              <w:rPr>
                <w:rFonts w:ascii="Arial Narrow" w:eastAsia="Times New Roman" w:hAnsi="Arial Narrow" w:cs="Times New Roman"/>
                <w:color w:val="auto"/>
                <w:sz w:val="22"/>
                <w:lang w:val="en-US" w:eastAsia="en-US"/>
              </w:rPr>
            </w:pPr>
            <w:r w:rsidRPr="00B7574E">
              <w:rPr>
                <w:rFonts w:ascii="Arial Narrow" w:eastAsia="Times New Roman" w:hAnsi="Arial Narrow" w:cs="Times New Roman"/>
                <w:color w:val="auto"/>
                <w:sz w:val="22"/>
                <w:lang w:val="en-US" w:eastAsia="en-US"/>
              </w:rPr>
              <w:t>Non-slip footwear</w:t>
            </w:r>
          </w:p>
          <w:p w14:paraId="7462811A" w14:textId="77777777" w:rsidR="00B7574E" w:rsidRPr="00B7574E" w:rsidRDefault="00B7574E" w:rsidP="00FC0514">
            <w:pPr>
              <w:numPr>
                <w:ilvl w:val="0"/>
                <w:numId w:val="71"/>
              </w:numPr>
              <w:spacing w:after="120" w:line="276" w:lineRule="auto"/>
              <w:contextualSpacing/>
              <w:rPr>
                <w:rFonts w:ascii="Arial Narrow" w:eastAsia="Times New Roman" w:hAnsi="Arial Narrow" w:cs="Times New Roman"/>
                <w:color w:val="auto"/>
                <w:sz w:val="22"/>
                <w:lang w:val="en-US" w:eastAsia="en-US"/>
              </w:rPr>
            </w:pPr>
            <w:r w:rsidRPr="00B7574E">
              <w:rPr>
                <w:rFonts w:ascii="Arial Narrow" w:eastAsia="Times New Roman" w:hAnsi="Arial Narrow" w:cs="Times New Roman"/>
                <w:color w:val="auto"/>
                <w:sz w:val="22"/>
                <w:lang w:val="en-US" w:eastAsia="en-US"/>
              </w:rPr>
              <w:t>Eye protection</w:t>
            </w:r>
          </w:p>
          <w:p w14:paraId="01FFC187" w14:textId="77777777" w:rsidR="00B7574E" w:rsidRPr="00B7574E" w:rsidRDefault="00B7574E" w:rsidP="00FC0514">
            <w:pPr>
              <w:numPr>
                <w:ilvl w:val="0"/>
                <w:numId w:val="71"/>
              </w:numPr>
              <w:spacing w:after="120" w:line="276" w:lineRule="auto"/>
              <w:contextualSpacing/>
              <w:rPr>
                <w:rFonts w:ascii="Arial Narrow" w:eastAsia="Times New Roman" w:hAnsi="Arial Narrow" w:cs="Times New Roman"/>
                <w:color w:val="auto"/>
                <w:sz w:val="22"/>
                <w:lang w:val="en-US" w:eastAsia="en-US"/>
              </w:rPr>
            </w:pPr>
            <w:r w:rsidRPr="00B7574E">
              <w:rPr>
                <w:rFonts w:ascii="Arial Narrow" w:eastAsia="Times New Roman" w:hAnsi="Arial Narrow" w:cs="Times New Roman"/>
                <w:color w:val="auto"/>
                <w:sz w:val="22"/>
                <w:lang w:val="en-US" w:eastAsia="en-US"/>
              </w:rPr>
              <w:t>Always refer to Safety Data Sheets (SDS) when using any chemical.</w:t>
            </w:r>
          </w:p>
          <w:p w14:paraId="4BB00DEB" w14:textId="77777777" w:rsidR="00B7574E" w:rsidRPr="00B7574E" w:rsidRDefault="00B7574E" w:rsidP="00B7574E">
            <w:pPr>
              <w:spacing w:after="120" w:line="240" w:lineRule="auto"/>
              <w:ind w:left="0" w:firstLine="0"/>
              <w:rPr>
                <w:rFonts w:ascii="Arial Narrow" w:eastAsia="Times New Roman" w:hAnsi="Arial Narrow" w:cs="Times New Roman"/>
                <w:color w:val="auto"/>
                <w:sz w:val="22"/>
                <w:lang w:val="en-US" w:eastAsia="en-US"/>
              </w:rPr>
            </w:pPr>
          </w:p>
          <w:p w14:paraId="3C12BADA" w14:textId="77777777" w:rsidR="00B7574E" w:rsidRPr="00B7574E" w:rsidRDefault="00B7574E" w:rsidP="00B7574E">
            <w:pPr>
              <w:spacing w:after="120" w:line="240" w:lineRule="auto"/>
              <w:ind w:left="0" w:firstLine="0"/>
              <w:rPr>
                <w:rFonts w:ascii="Arial Narrow" w:eastAsia="Times New Roman" w:hAnsi="Arial Narrow" w:cs="Times New Roman"/>
                <w:color w:val="auto"/>
                <w:sz w:val="22"/>
                <w:lang w:val="en-US" w:eastAsia="en-US"/>
              </w:rPr>
            </w:pPr>
            <w:r w:rsidRPr="00B7574E">
              <w:rPr>
                <w:rFonts w:ascii="Arial Narrow" w:eastAsia="Times New Roman" w:hAnsi="Arial Narrow" w:cs="Times New Roman"/>
                <w:color w:val="auto"/>
                <w:sz w:val="22"/>
                <w:lang w:val="en-US" w:eastAsia="en-US"/>
              </w:rPr>
              <w:t>Tools / Materials Required:</w:t>
            </w:r>
          </w:p>
          <w:p w14:paraId="35971CCE" w14:textId="77777777" w:rsidR="00B7574E" w:rsidRPr="00B7574E" w:rsidRDefault="00B7574E" w:rsidP="00FC0514">
            <w:pPr>
              <w:numPr>
                <w:ilvl w:val="0"/>
                <w:numId w:val="72"/>
              </w:numPr>
              <w:spacing w:after="120" w:line="276" w:lineRule="auto"/>
              <w:contextualSpacing/>
              <w:rPr>
                <w:rFonts w:ascii="Arial Narrow" w:eastAsia="Times New Roman" w:hAnsi="Arial Narrow" w:cs="Times New Roman"/>
                <w:color w:val="auto"/>
                <w:sz w:val="22"/>
                <w:lang w:val="en-US" w:eastAsia="en-US"/>
              </w:rPr>
            </w:pPr>
            <w:r w:rsidRPr="00B7574E">
              <w:rPr>
                <w:rFonts w:ascii="Arial Narrow" w:eastAsia="Times New Roman" w:hAnsi="Arial Narrow" w:cs="Times New Roman"/>
                <w:color w:val="auto"/>
                <w:sz w:val="22"/>
                <w:lang w:val="en-US" w:eastAsia="en-US"/>
              </w:rPr>
              <w:t>Swing Machine</w:t>
            </w:r>
          </w:p>
          <w:p w14:paraId="0138DBFD" w14:textId="77777777" w:rsidR="00B7574E" w:rsidRPr="00B7574E" w:rsidRDefault="00B7574E" w:rsidP="00FC0514">
            <w:pPr>
              <w:numPr>
                <w:ilvl w:val="0"/>
                <w:numId w:val="72"/>
              </w:numPr>
              <w:spacing w:after="120" w:line="276" w:lineRule="auto"/>
              <w:contextualSpacing/>
              <w:rPr>
                <w:rFonts w:ascii="Arial Narrow" w:eastAsia="Times New Roman" w:hAnsi="Arial Narrow" w:cs="Times New Roman"/>
                <w:color w:val="auto"/>
                <w:sz w:val="22"/>
                <w:lang w:val="en-US" w:eastAsia="en-US"/>
              </w:rPr>
            </w:pPr>
            <w:r w:rsidRPr="00B7574E">
              <w:rPr>
                <w:rFonts w:ascii="Arial Narrow" w:eastAsia="Times New Roman" w:hAnsi="Arial Narrow" w:cs="Times New Roman"/>
                <w:color w:val="auto"/>
                <w:sz w:val="22"/>
                <w:lang w:val="en-US" w:eastAsia="en-US"/>
              </w:rPr>
              <w:t>Floor Pads</w:t>
            </w:r>
          </w:p>
          <w:p w14:paraId="7D5C2185" w14:textId="77777777" w:rsidR="00B7574E" w:rsidRPr="00B7574E" w:rsidRDefault="00B7574E" w:rsidP="00FC0514">
            <w:pPr>
              <w:numPr>
                <w:ilvl w:val="0"/>
                <w:numId w:val="72"/>
              </w:numPr>
              <w:spacing w:after="120" w:line="276" w:lineRule="auto"/>
              <w:contextualSpacing/>
              <w:rPr>
                <w:rFonts w:ascii="Arial Narrow" w:eastAsia="Times New Roman" w:hAnsi="Arial Narrow" w:cs="Times New Roman"/>
                <w:color w:val="auto"/>
                <w:sz w:val="22"/>
                <w:lang w:val="en-US" w:eastAsia="en-US"/>
              </w:rPr>
            </w:pPr>
            <w:r w:rsidRPr="00B7574E">
              <w:rPr>
                <w:rFonts w:ascii="Arial Narrow" w:eastAsia="Times New Roman" w:hAnsi="Arial Narrow" w:cs="Times New Roman"/>
                <w:color w:val="auto"/>
                <w:sz w:val="22"/>
                <w:lang w:val="en-US" w:eastAsia="en-US"/>
              </w:rPr>
              <w:t>Wet Vacuum</w:t>
            </w:r>
          </w:p>
          <w:p w14:paraId="527ED664" w14:textId="77777777" w:rsidR="00B7574E" w:rsidRPr="00B7574E" w:rsidRDefault="00B7574E" w:rsidP="00FC0514">
            <w:pPr>
              <w:numPr>
                <w:ilvl w:val="0"/>
                <w:numId w:val="72"/>
              </w:numPr>
              <w:spacing w:after="120" w:line="276" w:lineRule="auto"/>
              <w:contextualSpacing/>
              <w:rPr>
                <w:rFonts w:ascii="Arial Narrow" w:eastAsia="Times New Roman" w:hAnsi="Arial Narrow" w:cs="Times New Roman"/>
                <w:color w:val="auto"/>
                <w:sz w:val="22"/>
                <w:lang w:val="en-US" w:eastAsia="en-US"/>
              </w:rPr>
            </w:pPr>
            <w:r w:rsidRPr="00B7574E">
              <w:rPr>
                <w:rFonts w:ascii="Arial Narrow" w:eastAsia="Times New Roman" w:hAnsi="Arial Narrow" w:cs="Times New Roman"/>
                <w:color w:val="auto"/>
                <w:sz w:val="22"/>
                <w:lang w:val="en-US" w:eastAsia="en-US"/>
              </w:rPr>
              <w:t>Scrapers</w:t>
            </w:r>
          </w:p>
          <w:p w14:paraId="66F38F12" w14:textId="77777777" w:rsidR="00B7574E" w:rsidRPr="00B7574E" w:rsidRDefault="00B7574E" w:rsidP="00FC0514">
            <w:pPr>
              <w:numPr>
                <w:ilvl w:val="0"/>
                <w:numId w:val="72"/>
              </w:numPr>
              <w:spacing w:after="120" w:line="276" w:lineRule="auto"/>
              <w:contextualSpacing/>
              <w:rPr>
                <w:rFonts w:ascii="Arial Narrow" w:eastAsia="Times New Roman" w:hAnsi="Arial Narrow" w:cs="Times New Roman"/>
                <w:color w:val="auto"/>
                <w:sz w:val="22"/>
                <w:lang w:val="en-US" w:eastAsia="en-US"/>
              </w:rPr>
            </w:pPr>
            <w:r w:rsidRPr="00B7574E">
              <w:rPr>
                <w:rFonts w:ascii="Arial Narrow" w:eastAsia="Times New Roman" w:hAnsi="Arial Narrow" w:cs="Times New Roman"/>
                <w:color w:val="auto"/>
                <w:sz w:val="22"/>
                <w:lang w:val="en-US" w:eastAsia="en-US"/>
              </w:rPr>
              <w:t>Mops and pails</w:t>
            </w:r>
          </w:p>
          <w:p w14:paraId="28C49017" w14:textId="77777777" w:rsidR="00B7574E" w:rsidRPr="00B7574E" w:rsidRDefault="00B7574E" w:rsidP="00FC0514">
            <w:pPr>
              <w:numPr>
                <w:ilvl w:val="0"/>
                <w:numId w:val="72"/>
              </w:numPr>
              <w:spacing w:after="120" w:line="276" w:lineRule="auto"/>
              <w:contextualSpacing/>
              <w:rPr>
                <w:rFonts w:ascii="Arial Narrow" w:eastAsia="Times New Roman" w:hAnsi="Arial Narrow" w:cs="Times New Roman"/>
                <w:color w:val="auto"/>
                <w:sz w:val="22"/>
                <w:lang w:val="en-US" w:eastAsia="en-US"/>
              </w:rPr>
            </w:pPr>
            <w:r w:rsidRPr="00B7574E">
              <w:rPr>
                <w:rFonts w:ascii="Arial Narrow" w:eastAsia="Times New Roman" w:hAnsi="Arial Narrow" w:cs="Times New Roman"/>
                <w:color w:val="auto"/>
                <w:sz w:val="22"/>
                <w:lang w:val="en-US" w:eastAsia="en-US"/>
              </w:rPr>
              <w:t>Cleaning Solution</w:t>
            </w:r>
          </w:p>
          <w:p w14:paraId="17D88113" w14:textId="77777777" w:rsidR="00B7574E" w:rsidRPr="00B7574E" w:rsidRDefault="00B7574E" w:rsidP="00FC0514">
            <w:pPr>
              <w:numPr>
                <w:ilvl w:val="0"/>
                <w:numId w:val="72"/>
              </w:numPr>
              <w:spacing w:after="120" w:line="276" w:lineRule="auto"/>
              <w:contextualSpacing/>
              <w:rPr>
                <w:rFonts w:ascii="Arial Narrow" w:eastAsia="Times New Roman" w:hAnsi="Arial Narrow" w:cs="Times New Roman"/>
                <w:color w:val="auto"/>
                <w:sz w:val="22"/>
                <w:lang w:val="en-US" w:eastAsia="en-US"/>
              </w:rPr>
            </w:pPr>
            <w:r w:rsidRPr="00B7574E">
              <w:rPr>
                <w:rFonts w:ascii="Arial Narrow" w:eastAsia="Times New Roman" w:hAnsi="Arial Narrow" w:cs="Times New Roman"/>
                <w:color w:val="auto"/>
                <w:sz w:val="22"/>
                <w:lang w:val="en-US" w:eastAsia="en-US"/>
              </w:rPr>
              <w:t>Floor Finish</w:t>
            </w:r>
          </w:p>
          <w:p w14:paraId="67DC6AA6" w14:textId="77777777" w:rsidR="00B7574E" w:rsidRPr="00B7574E" w:rsidRDefault="00B7574E" w:rsidP="00B7574E">
            <w:pPr>
              <w:spacing w:after="0" w:line="240" w:lineRule="auto"/>
              <w:ind w:left="720" w:firstLine="0"/>
              <w:contextualSpacing/>
              <w:rPr>
                <w:rFonts w:ascii="Arial Narrow" w:eastAsia="Times New Roman" w:hAnsi="Arial Narrow" w:cs="Times New Roman"/>
                <w:color w:val="auto"/>
                <w:sz w:val="22"/>
                <w:lang w:val="en-US" w:eastAsia="en-US"/>
              </w:rPr>
            </w:pPr>
            <w:r w:rsidRPr="00B7574E">
              <w:rPr>
                <w:rFonts w:ascii="Arial Narrow" w:eastAsia="Times New Roman" w:hAnsi="Arial Narrow" w:cs="Times New Roman"/>
                <w:color w:val="auto"/>
                <w:sz w:val="22"/>
                <w:lang w:val="en-US" w:eastAsia="en-US"/>
              </w:rPr>
              <w:t xml:space="preserve">                                                                                                                        </w:t>
            </w:r>
          </w:p>
          <w:p w14:paraId="0DF45DB7" w14:textId="77777777" w:rsidR="00B7574E" w:rsidRPr="00B7574E" w:rsidRDefault="00B7574E" w:rsidP="00B7574E">
            <w:pPr>
              <w:spacing w:after="0" w:line="240" w:lineRule="auto"/>
              <w:ind w:left="720" w:firstLine="0"/>
              <w:contextualSpacing/>
              <w:rPr>
                <w:rFonts w:ascii="Arial Narrow" w:eastAsia="Times New Roman" w:hAnsi="Arial Narrow" w:cs="Times New Roman"/>
                <w:color w:val="auto"/>
                <w:sz w:val="22"/>
                <w:lang w:val="en-US" w:eastAsia="en-US"/>
              </w:rPr>
            </w:pPr>
            <w:r w:rsidRPr="00B7574E">
              <w:rPr>
                <w:rFonts w:ascii="Arial Narrow" w:eastAsia="Times New Roman" w:hAnsi="Arial Narrow" w:cs="Times New Roman"/>
                <w:noProof/>
                <w:color w:val="auto"/>
                <w:sz w:val="22"/>
              </w:rPr>
              <w:drawing>
                <wp:inline distT="0" distB="0" distL="0" distR="0" wp14:anchorId="75E2EDFE" wp14:editId="1DD12C53">
                  <wp:extent cx="1923114" cy="1400325"/>
                  <wp:effectExtent l="0" t="5398"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toughton3.JPG"/>
                          <pic:cNvPicPr/>
                        </pic:nvPicPr>
                        <pic:blipFill>
                          <a:blip r:embed="rId37" cstate="print">
                            <a:extLst>
                              <a:ext uri="{28A0092B-C50C-407E-A947-70E740481C1C}">
                                <a14:useLocalDpi xmlns:a14="http://schemas.microsoft.com/office/drawing/2010/main" val="0"/>
                              </a:ext>
                            </a:extLst>
                          </a:blip>
                          <a:stretch>
                            <a:fillRect/>
                          </a:stretch>
                        </pic:blipFill>
                        <pic:spPr>
                          <a:xfrm rot="5400000">
                            <a:off x="0" y="0"/>
                            <a:ext cx="1941031" cy="1413371"/>
                          </a:xfrm>
                          <a:prstGeom prst="rect">
                            <a:avLst/>
                          </a:prstGeom>
                        </pic:spPr>
                      </pic:pic>
                    </a:graphicData>
                  </a:graphic>
                </wp:inline>
              </w:drawing>
            </w:r>
            <w:r w:rsidRPr="00B7574E">
              <w:rPr>
                <w:rFonts w:ascii="Arial Narrow" w:eastAsia="Times New Roman" w:hAnsi="Arial Narrow" w:cs="Times New Roman"/>
                <w:color w:val="auto"/>
                <w:sz w:val="22"/>
                <w:lang w:val="en-US" w:eastAsia="en-US"/>
              </w:rPr>
              <w:t xml:space="preserve">           </w:t>
            </w:r>
            <w:r w:rsidRPr="00B7574E">
              <w:rPr>
                <w:rFonts w:ascii="Arial Narrow" w:eastAsia="Times New Roman" w:hAnsi="Arial Narrow" w:cs="Times New Roman"/>
                <w:noProof/>
                <w:color w:val="auto"/>
                <w:sz w:val="22"/>
              </w:rPr>
              <w:drawing>
                <wp:inline distT="0" distB="0" distL="0" distR="0" wp14:anchorId="7C9E3A26" wp14:editId="5D29C761">
                  <wp:extent cx="1623060" cy="19240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tripper shoes.jpg"/>
                          <pic:cNvPicPr/>
                        </pic:nvPicPr>
                        <pic:blipFill>
                          <a:blip r:embed="rId38">
                            <a:extLst>
                              <a:ext uri="{28A0092B-C50C-407E-A947-70E740481C1C}">
                                <a14:useLocalDpi xmlns:a14="http://schemas.microsoft.com/office/drawing/2010/main" val="0"/>
                              </a:ext>
                            </a:extLst>
                          </a:blip>
                          <a:stretch>
                            <a:fillRect/>
                          </a:stretch>
                        </pic:blipFill>
                        <pic:spPr>
                          <a:xfrm>
                            <a:off x="0" y="0"/>
                            <a:ext cx="1623060" cy="1924050"/>
                          </a:xfrm>
                          <a:prstGeom prst="rect">
                            <a:avLst/>
                          </a:prstGeom>
                        </pic:spPr>
                      </pic:pic>
                    </a:graphicData>
                  </a:graphic>
                </wp:inline>
              </w:drawing>
            </w:r>
            <w:r w:rsidRPr="00B7574E">
              <w:rPr>
                <w:rFonts w:ascii="Arial Narrow" w:eastAsia="Times New Roman" w:hAnsi="Arial Narrow" w:cs="Times New Roman"/>
                <w:color w:val="auto"/>
                <w:sz w:val="22"/>
                <w:lang w:val="en-US" w:eastAsia="en-US"/>
              </w:rPr>
              <w:t xml:space="preserve">                    </w:t>
            </w:r>
            <w:r w:rsidRPr="00B7574E">
              <w:rPr>
                <w:rFonts w:ascii="Arial Narrow" w:eastAsia="Times New Roman" w:hAnsi="Arial Narrow" w:cs="Times New Roman"/>
                <w:noProof/>
                <w:color w:val="auto"/>
                <w:sz w:val="22"/>
              </w:rPr>
              <w:drawing>
                <wp:inline distT="0" distB="0" distL="0" distR="0" wp14:anchorId="26D2AC95" wp14:editId="7B338985">
                  <wp:extent cx="1949830" cy="1394333"/>
                  <wp:effectExtent l="0" t="7938" r="4763" b="4762"/>
                  <wp:docPr id="77088" name="Picture 77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hillcrest1.JPG"/>
                          <pic:cNvPicPr/>
                        </pic:nvPicPr>
                        <pic:blipFill>
                          <a:blip r:embed="rId39" cstate="print">
                            <a:extLst>
                              <a:ext uri="{28A0092B-C50C-407E-A947-70E740481C1C}">
                                <a14:useLocalDpi xmlns:a14="http://schemas.microsoft.com/office/drawing/2010/main" val="0"/>
                              </a:ext>
                            </a:extLst>
                          </a:blip>
                          <a:stretch>
                            <a:fillRect/>
                          </a:stretch>
                        </pic:blipFill>
                        <pic:spPr>
                          <a:xfrm rot="5400000">
                            <a:off x="0" y="0"/>
                            <a:ext cx="2002580" cy="1432055"/>
                          </a:xfrm>
                          <a:prstGeom prst="rect">
                            <a:avLst/>
                          </a:prstGeom>
                        </pic:spPr>
                      </pic:pic>
                    </a:graphicData>
                  </a:graphic>
                </wp:inline>
              </w:drawing>
            </w:r>
            <w:r w:rsidRPr="00B7574E">
              <w:rPr>
                <w:rFonts w:ascii="Arial Narrow" w:eastAsia="Times New Roman" w:hAnsi="Arial Narrow" w:cs="Times New Roman"/>
                <w:color w:val="auto"/>
                <w:sz w:val="22"/>
                <w:lang w:val="en-US" w:eastAsia="en-US"/>
              </w:rPr>
              <w:t xml:space="preserve">                                                                       </w:t>
            </w:r>
          </w:p>
          <w:p w14:paraId="72BBEF2C" w14:textId="77777777" w:rsidR="002E7B01" w:rsidRDefault="007C35D7" w:rsidP="00B7574E">
            <w:pPr>
              <w:spacing w:after="0" w:line="240" w:lineRule="auto"/>
              <w:ind w:left="720" w:firstLine="0"/>
              <w:contextualSpacing/>
              <w:rPr>
                <w:rFonts w:ascii="Arial Narrow" w:eastAsia="Times New Roman" w:hAnsi="Arial Narrow" w:cs="Times New Roman"/>
                <w:color w:val="auto"/>
                <w:sz w:val="22"/>
                <w:lang w:val="en-US" w:eastAsia="en-US"/>
              </w:rPr>
            </w:pPr>
            <w:r>
              <w:rPr>
                <w:rFonts w:ascii="Arial Narrow" w:eastAsia="Times New Roman" w:hAnsi="Arial Narrow" w:cs="Times New Roman"/>
                <w:noProof/>
                <w:color w:val="auto"/>
                <w:sz w:val="22"/>
              </w:rPr>
              <mc:AlternateContent>
                <mc:Choice Requires="wps">
                  <w:drawing>
                    <wp:anchor distT="0" distB="0" distL="114300" distR="114300" simplePos="0" relativeHeight="251821056" behindDoc="1" locked="0" layoutInCell="1" allowOverlap="1" wp14:anchorId="032FB8C5" wp14:editId="58CFFE02">
                      <wp:simplePos x="0" y="0"/>
                      <wp:positionH relativeFrom="column">
                        <wp:posOffset>4478655</wp:posOffset>
                      </wp:positionH>
                      <wp:positionV relativeFrom="paragraph">
                        <wp:posOffset>60960</wp:posOffset>
                      </wp:positionV>
                      <wp:extent cx="1348740" cy="342900"/>
                      <wp:effectExtent l="0" t="0" r="22860" b="19050"/>
                      <wp:wrapTight wrapText="bothSides">
                        <wp:wrapPolygon edited="0">
                          <wp:start x="0" y="0"/>
                          <wp:lineTo x="0" y="21600"/>
                          <wp:lineTo x="21661" y="21600"/>
                          <wp:lineTo x="21661" y="0"/>
                          <wp:lineTo x="0" y="0"/>
                        </wp:wrapPolygon>
                      </wp:wrapTight>
                      <wp:docPr id="71650" name="Text Box 71650"/>
                      <wp:cNvGraphicFramePr/>
                      <a:graphic xmlns:a="http://schemas.openxmlformats.org/drawingml/2006/main">
                        <a:graphicData uri="http://schemas.microsoft.com/office/word/2010/wordprocessingShape">
                          <wps:wsp>
                            <wps:cNvSpPr txBox="1"/>
                            <wps:spPr>
                              <a:xfrm>
                                <a:off x="0" y="0"/>
                                <a:ext cx="1348740" cy="342900"/>
                              </a:xfrm>
                              <a:prstGeom prst="rect">
                                <a:avLst/>
                              </a:prstGeom>
                              <a:solidFill>
                                <a:schemeClr val="lt1"/>
                              </a:solidFill>
                              <a:ln w="6350">
                                <a:solidFill>
                                  <a:prstClr val="black"/>
                                </a:solidFill>
                              </a:ln>
                            </wps:spPr>
                            <wps:txbx>
                              <w:txbxContent>
                                <w:p w14:paraId="40A25FBA" w14:textId="77777777" w:rsidR="00836512" w:rsidRPr="002E7B01" w:rsidRDefault="00836512">
                                  <w:pPr>
                                    <w:ind w:left="0"/>
                                    <w:rPr>
                                      <w:rFonts w:ascii="Arial Narrow" w:hAnsi="Arial Narrow"/>
                                      <w:b/>
                                      <w:sz w:val="18"/>
                                      <w:szCs w:val="18"/>
                                      <w:lang w:val="en-US"/>
                                    </w:rPr>
                                  </w:pPr>
                                  <w:r w:rsidRPr="002E7B01">
                                    <w:rPr>
                                      <w:rFonts w:ascii="Arial Narrow" w:hAnsi="Arial Narrow"/>
                                      <w:b/>
                                      <w:sz w:val="18"/>
                                      <w:szCs w:val="18"/>
                                      <w:lang w:val="en-US"/>
                                    </w:rPr>
                                    <w:t>Example:  Wet Vacuum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2FB8C5" id="Text Box 71650" o:spid="_x0000_s1029" type="#_x0000_t202" style="position:absolute;left:0;text-align:left;margin-left:352.65pt;margin-top:4.8pt;width:106.2pt;height:27pt;z-index:-25149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" fillcolor="white [3201]" strokeweight=".5pt">
                      <v:textbox>
                        <w:txbxContent>
                          <w:p w14:paraId="40A25FBA" w14:textId="77777777" w:rsidR="00836512" w:rsidRPr="002E7B01" w:rsidRDefault="00836512">
                            <w:pPr>
                              <w:ind w:left="0"/>
                              <w:rPr>
                                <w:rFonts w:ascii="Arial Narrow" w:hAnsi="Arial Narrow"/>
                                <w:b/>
                                <w:sz w:val="18"/>
                                <w:szCs w:val="18"/>
                                <w:lang w:val="en-US"/>
                              </w:rPr>
                            </w:pPr>
                            <w:r w:rsidRPr="002E7B01">
                              <w:rPr>
                                <w:rFonts w:ascii="Arial Narrow" w:hAnsi="Arial Narrow"/>
                                <w:b/>
                                <w:sz w:val="18"/>
                                <w:szCs w:val="18"/>
                                <w:lang w:val="en-US"/>
                              </w:rPr>
                              <w:t>Example:  Wet Vacuum</w:t>
                            </w:r>
                          </w:p>
                        </w:txbxContent>
                      </v:textbox>
                      <w10:wrap type="tight"/>
                    </v:shape>
                  </w:pict>
                </mc:Fallback>
              </mc:AlternateContent>
            </w:r>
            <w:r>
              <w:rPr>
                <w:rFonts w:ascii="Arial Narrow" w:eastAsia="Times New Roman" w:hAnsi="Arial Narrow" w:cs="Times New Roman"/>
                <w:noProof/>
                <w:color w:val="auto"/>
                <w:sz w:val="22"/>
              </w:rPr>
              <mc:AlternateContent>
                <mc:Choice Requires="wps">
                  <w:drawing>
                    <wp:anchor distT="0" distB="0" distL="114300" distR="114300" simplePos="0" relativeHeight="251819008" behindDoc="1" locked="0" layoutInCell="1" allowOverlap="1" wp14:anchorId="3E508585" wp14:editId="321F1449">
                      <wp:simplePos x="0" y="0"/>
                      <wp:positionH relativeFrom="column">
                        <wp:posOffset>417195</wp:posOffset>
                      </wp:positionH>
                      <wp:positionV relativeFrom="paragraph">
                        <wp:posOffset>64135</wp:posOffset>
                      </wp:positionV>
                      <wp:extent cx="1440180" cy="342900"/>
                      <wp:effectExtent l="0" t="0" r="26670" b="19050"/>
                      <wp:wrapTight wrapText="bothSides">
                        <wp:wrapPolygon edited="0">
                          <wp:start x="0" y="0"/>
                          <wp:lineTo x="0" y="21600"/>
                          <wp:lineTo x="21714" y="21600"/>
                          <wp:lineTo x="21714" y="0"/>
                          <wp:lineTo x="0" y="0"/>
                        </wp:wrapPolygon>
                      </wp:wrapTight>
                      <wp:docPr id="77107" name="Text Box 77107"/>
                      <wp:cNvGraphicFramePr/>
                      <a:graphic xmlns:a="http://schemas.openxmlformats.org/drawingml/2006/main">
                        <a:graphicData uri="http://schemas.microsoft.com/office/word/2010/wordprocessingShape">
                          <wps:wsp>
                            <wps:cNvSpPr txBox="1"/>
                            <wps:spPr>
                              <a:xfrm>
                                <a:off x="0" y="0"/>
                                <a:ext cx="1440180" cy="342900"/>
                              </a:xfrm>
                              <a:prstGeom prst="rect">
                                <a:avLst/>
                              </a:prstGeom>
                              <a:solidFill>
                                <a:schemeClr val="lt1"/>
                              </a:solidFill>
                              <a:ln w="6350">
                                <a:solidFill>
                                  <a:prstClr val="black"/>
                                </a:solidFill>
                              </a:ln>
                            </wps:spPr>
                            <wps:txbx>
                              <w:txbxContent>
                                <w:p w14:paraId="0398E9DB" w14:textId="77777777" w:rsidR="00836512" w:rsidRPr="002E7B01" w:rsidRDefault="00836512">
                                  <w:pPr>
                                    <w:ind w:left="0"/>
                                    <w:rPr>
                                      <w:rFonts w:ascii="Arial Narrow" w:hAnsi="Arial Narrow"/>
                                      <w:b/>
                                      <w:sz w:val="18"/>
                                      <w:szCs w:val="18"/>
                                      <w:lang w:val="en-US"/>
                                    </w:rPr>
                                  </w:pPr>
                                  <w:r>
                                    <w:rPr>
                                      <w:rFonts w:ascii="Arial Narrow" w:hAnsi="Arial Narrow"/>
                                      <w:b/>
                                      <w:sz w:val="18"/>
                                      <w:szCs w:val="18"/>
                                      <w:lang w:val="en-US"/>
                                    </w:rPr>
                                    <w:t>Example:  Swing Machine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508585" id="Text Box 77107" o:spid="_x0000_s1030" type="#_x0000_t202" style="position:absolute;left:0;text-align:left;margin-left:32.85pt;margin-top:5.05pt;width:113.4pt;height:27pt;z-index:-25149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" fillcolor="white [3201]" strokeweight=".5pt">
                      <v:textbox>
                        <w:txbxContent>
                          <w:p w14:paraId="0398E9DB" w14:textId="77777777" w:rsidR="00836512" w:rsidRPr="002E7B01" w:rsidRDefault="00836512">
                            <w:pPr>
                              <w:ind w:left="0"/>
                              <w:rPr>
                                <w:rFonts w:ascii="Arial Narrow" w:hAnsi="Arial Narrow"/>
                                <w:b/>
                                <w:sz w:val="18"/>
                                <w:szCs w:val="18"/>
                                <w:lang w:val="en-US"/>
                              </w:rPr>
                            </w:pPr>
                            <w:r>
                              <w:rPr>
                                <w:rFonts w:ascii="Arial Narrow" w:hAnsi="Arial Narrow"/>
                                <w:b/>
                                <w:sz w:val="18"/>
                                <w:szCs w:val="18"/>
                                <w:lang w:val="en-US"/>
                              </w:rPr>
                              <w:t>Example:  Swing Machine</w:t>
                            </w:r>
                          </w:p>
                        </w:txbxContent>
                      </v:textbox>
                      <w10:wrap type="tight"/>
                    </v:shape>
                  </w:pict>
                </mc:Fallback>
              </mc:AlternateContent>
            </w:r>
            <w:r>
              <w:rPr>
                <w:rFonts w:ascii="Arial Narrow" w:eastAsia="Times New Roman" w:hAnsi="Arial Narrow" w:cs="Times New Roman"/>
                <w:noProof/>
                <w:color w:val="auto"/>
                <w:sz w:val="22"/>
              </w:rPr>
              <mc:AlternateContent>
                <mc:Choice Requires="wps">
                  <w:drawing>
                    <wp:anchor distT="0" distB="0" distL="114300" distR="114300" simplePos="0" relativeHeight="251820032" behindDoc="1" locked="0" layoutInCell="1" allowOverlap="1" wp14:anchorId="6D5A0D9B" wp14:editId="32C8F263">
                      <wp:simplePos x="0" y="0"/>
                      <wp:positionH relativeFrom="column">
                        <wp:posOffset>2329815</wp:posOffset>
                      </wp:positionH>
                      <wp:positionV relativeFrom="paragraph">
                        <wp:posOffset>64135</wp:posOffset>
                      </wp:positionV>
                      <wp:extent cx="1546860" cy="342900"/>
                      <wp:effectExtent l="0" t="0" r="15240" b="19050"/>
                      <wp:wrapTight wrapText="bothSides">
                        <wp:wrapPolygon edited="0">
                          <wp:start x="0" y="0"/>
                          <wp:lineTo x="0" y="21600"/>
                          <wp:lineTo x="21547" y="21600"/>
                          <wp:lineTo x="21547" y="0"/>
                          <wp:lineTo x="0" y="0"/>
                        </wp:wrapPolygon>
                      </wp:wrapTight>
                      <wp:docPr id="77108" name="Text Box 77108"/>
                      <wp:cNvGraphicFramePr/>
                      <a:graphic xmlns:a="http://schemas.openxmlformats.org/drawingml/2006/main">
                        <a:graphicData uri="http://schemas.microsoft.com/office/word/2010/wordprocessingShape">
                          <wps:wsp>
                            <wps:cNvSpPr txBox="1"/>
                            <wps:spPr>
                              <a:xfrm>
                                <a:off x="0" y="0"/>
                                <a:ext cx="1546860" cy="342900"/>
                              </a:xfrm>
                              <a:prstGeom prst="rect">
                                <a:avLst/>
                              </a:prstGeom>
                              <a:solidFill>
                                <a:schemeClr val="lt1"/>
                              </a:solidFill>
                              <a:ln w="6350">
                                <a:solidFill>
                                  <a:prstClr val="black"/>
                                </a:solidFill>
                              </a:ln>
                            </wps:spPr>
                            <wps:txbx>
                              <w:txbxContent>
                                <w:p w14:paraId="4C2F9882" w14:textId="77777777" w:rsidR="00836512" w:rsidRPr="002E7B01" w:rsidRDefault="00836512">
                                  <w:pPr>
                                    <w:ind w:left="0"/>
                                    <w:rPr>
                                      <w:rFonts w:ascii="Arial Narrow" w:hAnsi="Arial Narrow"/>
                                      <w:b/>
                                      <w:sz w:val="18"/>
                                      <w:szCs w:val="18"/>
                                      <w:lang w:val="en-US"/>
                                    </w:rPr>
                                  </w:pPr>
                                  <w:r>
                                    <w:rPr>
                                      <w:rFonts w:ascii="Arial Narrow" w:hAnsi="Arial Narrow"/>
                                      <w:b/>
                                      <w:sz w:val="18"/>
                                      <w:szCs w:val="18"/>
                                      <w:lang w:val="en-US"/>
                                    </w:rPr>
                                    <w:t>Example:  Non-slip-footwear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5A0D9B" id="Text Box 77108" o:spid="_x0000_s1031" type="#_x0000_t202" style="position:absolute;left:0;text-align:left;margin-left:183.45pt;margin-top:5.05pt;width:121.8pt;height:27pt;z-index:-25149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" fillcolor="white [3201]" strokeweight=".5pt">
                      <v:textbox>
                        <w:txbxContent>
                          <w:p w14:paraId="4C2F9882" w14:textId="77777777" w:rsidR="00836512" w:rsidRPr="002E7B01" w:rsidRDefault="00836512">
                            <w:pPr>
                              <w:ind w:left="0"/>
                              <w:rPr>
                                <w:rFonts w:ascii="Arial Narrow" w:hAnsi="Arial Narrow"/>
                                <w:b/>
                                <w:sz w:val="18"/>
                                <w:szCs w:val="18"/>
                                <w:lang w:val="en-US"/>
                              </w:rPr>
                            </w:pPr>
                            <w:r>
                              <w:rPr>
                                <w:rFonts w:ascii="Arial Narrow" w:hAnsi="Arial Narrow"/>
                                <w:b/>
                                <w:sz w:val="18"/>
                                <w:szCs w:val="18"/>
                                <w:lang w:val="en-US"/>
                              </w:rPr>
                              <w:t>Example:  Non-slip-footwear</w:t>
                            </w:r>
                          </w:p>
                        </w:txbxContent>
                      </v:textbox>
                      <w10:wrap type="tight"/>
                    </v:shape>
                  </w:pict>
                </mc:Fallback>
              </mc:AlternateContent>
            </w:r>
          </w:p>
          <w:p w14:paraId="2ED365F1" w14:textId="77777777" w:rsidR="002E7B01" w:rsidRDefault="002E7B01" w:rsidP="00B7574E">
            <w:pPr>
              <w:spacing w:after="0" w:line="240" w:lineRule="auto"/>
              <w:ind w:left="720" w:firstLine="0"/>
              <w:contextualSpacing/>
              <w:rPr>
                <w:rFonts w:ascii="Arial Narrow" w:eastAsia="Times New Roman" w:hAnsi="Arial Narrow" w:cs="Times New Roman"/>
                <w:color w:val="auto"/>
                <w:sz w:val="22"/>
                <w:lang w:val="en-US" w:eastAsia="en-US"/>
              </w:rPr>
            </w:pPr>
          </w:p>
          <w:p w14:paraId="1C608D56" w14:textId="6A1B69A9" w:rsidR="00B7574E" w:rsidRPr="00B7574E" w:rsidRDefault="00B7574E" w:rsidP="00EB687D">
            <w:pPr>
              <w:spacing w:after="0" w:line="240" w:lineRule="auto"/>
              <w:ind w:left="0" w:firstLine="0"/>
              <w:contextualSpacing/>
              <w:rPr>
                <w:rFonts w:ascii="Arial Narrow" w:eastAsia="Times New Roman" w:hAnsi="Arial Narrow" w:cs="Times New Roman"/>
                <w:color w:val="auto"/>
                <w:sz w:val="22"/>
                <w:lang w:val="en-US" w:eastAsia="en-US"/>
              </w:rPr>
            </w:pPr>
            <w:r w:rsidRPr="00B7574E">
              <w:rPr>
                <w:rFonts w:ascii="Arial Narrow" w:eastAsia="Times New Roman" w:hAnsi="Arial Narrow" w:cs="Times New Roman"/>
                <w:i/>
                <w:color w:val="auto"/>
                <w:sz w:val="22"/>
                <w:lang w:val="en-US" w:eastAsia="en-US"/>
              </w:rPr>
              <w:lastRenderedPageBreak/>
              <w:t xml:space="preserve">  </w:t>
            </w:r>
          </w:p>
          <w:p w14:paraId="3F1ADC3B" w14:textId="77777777" w:rsidR="00B7574E" w:rsidRDefault="00B7574E" w:rsidP="00B7574E">
            <w:pPr>
              <w:spacing w:after="120" w:line="240" w:lineRule="auto"/>
              <w:ind w:left="0" w:firstLine="0"/>
              <w:rPr>
                <w:rFonts w:ascii="Arial Narrow" w:eastAsia="Times New Roman" w:hAnsi="Arial Narrow" w:cs="Times New Roman"/>
                <w:color w:val="auto"/>
                <w:sz w:val="22"/>
                <w:lang w:val="en-US" w:eastAsia="en-US"/>
              </w:rPr>
            </w:pPr>
            <w:r w:rsidRPr="00B7574E">
              <w:rPr>
                <w:rFonts w:ascii="Arial Narrow" w:eastAsia="Times New Roman" w:hAnsi="Arial Narrow" w:cs="Times New Roman"/>
                <w:color w:val="auto"/>
                <w:sz w:val="22"/>
                <w:lang w:val="en-US" w:eastAsia="en-US"/>
              </w:rPr>
              <w:t>Instructions:</w:t>
            </w:r>
          </w:p>
          <w:p w14:paraId="047FA1EC" w14:textId="77777777" w:rsidR="00B7574E" w:rsidRPr="00B7574E" w:rsidRDefault="00B7574E" w:rsidP="00FC0514">
            <w:pPr>
              <w:numPr>
                <w:ilvl w:val="0"/>
                <w:numId w:val="73"/>
              </w:numPr>
              <w:spacing w:after="120" w:line="276" w:lineRule="auto"/>
              <w:contextualSpacing/>
              <w:rPr>
                <w:rFonts w:ascii="Arial Narrow" w:eastAsia="Times New Roman" w:hAnsi="Arial Narrow" w:cs="Times New Roman"/>
                <w:color w:val="auto"/>
                <w:sz w:val="22"/>
                <w:lang w:val="en-US" w:eastAsia="en-US"/>
              </w:rPr>
            </w:pPr>
            <w:r w:rsidRPr="00B7574E">
              <w:rPr>
                <w:rFonts w:ascii="Arial Narrow" w:eastAsia="Times New Roman" w:hAnsi="Arial Narrow" w:cs="Times New Roman"/>
                <w:color w:val="auto"/>
                <w:sz w:val="22"/>
                <w:lang w:val="en-US" w:eastAsia="en-US"/>
              </w:rPr>
              <w:t>Do pre-visual inspection of equipment before beginning.</w:t>
            </w:r>
          </w:p>
          <w:p w14:paraId="2F739016" w14:textId="77777777" w:rsidR="00B7574E" w:rsidRPr="00B7574E" w:rsidRDefault="00B7574E" w:rsidP="00FC0514">
            <w:pPr>
              <w:numPr>
                <w:ilvl w:val="0"/>
                <w:numId w:val="73"/>
              </w:numPr>
              <w:spacing w:after="120" w:line="276" w:lineRule="auto"/>
              <w:contextualSpacing/>
              <w:rPr>
                <w:rFonts w:ascii="Arial Narrow" w:eastAsia="Times New Roman" w:hAnsi="Arial Narrow" w:cs="Times New Roman"/>
                <w:color w:val="auto"/>
                <w:sz w:val="22"/>
                <w:lang w:val="en-US" w:eastAsia="en-US"/>
              </w:rPr>
            </w:pPr>
            <w:r w:rsidRPr="00B7574E">
              <w:rPr>
                <w:rFonts w:ascii="Arial Narrow" w:eastAsia="Times New Roman" w:hAnsi="Arial Narrow" w:cs="Times New Roman"/>
                <w:color w:val="auto"/>
                <w:sz w:val="22"/>
                <w:lang w:val="en-US" w:eastAsia="en-US"/>
              </w:rPr>
              <w:t xml:space="preserve">Refer to CP-106 for Swing Machine Procedure.  </w:t>
            </w:r>
          </w:p>
          <w:p w14:paraId="7F6B5C0D" w14:textId="77777777" w:rsidR="00B7574E" w:rsidRPr="00B7574E" w:rsidRDefault="00B7574E" w:rsidP="00FC0514">
            <w:pPr>
              <w:numPr>
                <w:ilvl w:val="0"/>
                <w:numId w:val="73"/>
              </w:numPr>
              <w:spacing w:after="120" w:line="276" w:lineRule="auto"/>
              <w:contextualSpacing/>
              <w:rPr>
                <w:rFonts w:ascii="Arial Narrow" w:eastAsia="Times New Roman" w:hAnsi="Arial Narrow" w:cs="Times New Roman"/>
                <w:color w:val="auto"/>
                <w:sz w:val="22"/>
                <w:lang w:val="en-US" w:eastAsia="en-US"/>
              </w:rPr>
            </w:pPr>
            <w:r w:rsidRPr="00B7574E">
              <w:rPr>
                <w:rFonts w:ascii="Arial Narrow" w:eastAsia="Times New Roman" w:hAnsi="Arial Narrow" w:cs="Times New Roman"/>
                <w:color w:val="auto"/>
                <w:sz w:val="22"/>
                <w:lang w:val="en-US" w:eastAsia="en-US"/>
              </w:rPr>
              <w:t>Refer to CP-105 for Wet Vacuum Procedure.</w:t>
            </w:r>
          </w:p>
          <w:p w14:paraId="54B76A8A" w14:textId="77777777" w:rsidR="00B7574E" w:rsidRPr="00B7574E" w:rsidRDefault="00B7574E" w:rsidP="00FC0514">
            <w:pPr>
              <w:numPr>
                <w:ilvl w:val="0"/>
                <w:numId w:val="73"/>
              </w:numPr>
              <w:spacing w:after="120" w:line="276" w:lineRule="auto"/>
              <w:contextualSpacing/>
              <w:rPr>
                <w:rFonts w:ascii="Arial Narrow" w:eastAsia="Times New Roman" w:hAnsi="Arial Narrow" w:cs="Times New Roman"/>
                <w:color w:val="auto"/>
                <w:sz w:val="22"/>
                <w:lang w:val="en-US" w:eastAsia="en-US"/>
              </w:rPr>
            </w:pPr>
            <w:r w:rsidRPr="00B7574E">
              <w:rPr>
                <w:rFonts w:ascii="Arial Narrow" w:eastAsia="Times New Roman" w:hAnsi="Arial Narrow" w:cs="Times New Roman"/>
                <w:color w:val="auto"/>
                <w:sz w:val="22"/>
                <w:lang w:val="en-US" w:eastAsia="en-US"/>
              </w:rPr>
              <w:t>Sweep area to be scrubbed and remove any objects in way.</w:t>
            </w:r>
          </w:p>
          <w:p w14:paraId="1B7F07E0" w14:textId="77777777" w:rsidR="00B7574E" w:rsidRPr="00B7574E" w:rsidRDefault="00B7574E" w:rsidP="00FC0514">
            <w:pPr>
              <w:numPr>
                <w:ilvl w:val="0"/>
                <w:numId w:val="73"/>
              </w:numPr>
              <w:spacing w:after="120" w:line="276" w:lineRule="auto"/>
              <w:contextualSpacing/>
              <w:rPr>
                <w:rFonts w:ascii="Arial Narrow" w:eastAsia="Times New Roman" w:hAnsi="Arial Narrow" w:cs="Times New Roman"/>
                <w:color w:val="auto"/>
                <w:sz w:val="22"/>
                <w:lang w:val="en-US" w:eastAsia="en-US"/>
              </w:rPr>
            </w:pPr>
            <w:r w:rsidRPr="00B7574E">
              <w:rPr>
                <w:rFonts w:ascii="Arial Narrow" w:eastAsia="Times New Roman" w:hAnsi="Arial Narrow" w:cs="Times New Roman"/>
                <w:color w:val="auto"/>
                <w:sz w:val="22"/>
                <w:lang w:val="en-US" w:eastAsia="en-US"/>
              </w:rPr>
              <w:t>Place wet floor signs in area you are cleaning.  Beware of slippery floors.</w:t>
            </w:r>
          </w:p>
          <w:p w14:paraId="735DEABF" w14:textId="77777777" w:rsidR="00B7574E" w:rsidRPr="00B7574E" w:rsidRDefault="00B7574E" w:rsidP="00FC0514">
            <w:pPr>
              <w:numPr>
                <w:ilvl w:val="0"/>
                <w:numId w:val="73"/>
              </w:numPr>
              <w:spacing w:after="120" w:line="276" w:lineRule="auto"/>
              <w:contextualSpacing/>
              <w:rPr>
                <w:rFonts w:ascii="Arial Narrow" w:eastAsia="Times New Roman" w:hAnsi="Arial Narrow" w:cs="Times New Roman"/>
                <w:color w:val="auto"/>
                <w:sz w:val="22"/>
                <w:lang w:val="en-US" w:eastAsia="en-US"/>
              </w:rPr>
            </w:pPr>
            <w:r w:rsidRPr="00B7574E">
              <w:rPr>
                <w:rFonts w:ascii="Arial Narrow" w:eastAsia="Times New Roman" w:hAnsi="Arial Narrow" w:cs="Times New Roman"/>
                <w:color w:val="auto"/>
                <w:sz w:val="22"/>
                <w:lang w:val="en-US" w:eastAsia="en-US"/>
              </w:rPr>
              <w:t>Adjust hand to proper height – this being about belt high.</w:t>
            </w:r>
          </w:p>
          <w:p w14:paraId="7503A170" w14:textId="77777777" w:rsidR="00B7574E" w:rsidRPr="00B7574E" w:rsidRDefault="00B7574E" w:rsidP="00FC0514">
            <w:pPr>
              <w:numPr>
                <w:ilvl w:val="0"/>
                <w:numId w:val="73"/>
              </w:numPr>
              <w:spacing w:after="120" w:line="276" w:lineRule="auto"/>
              <w:contextualSpacing/>
              <w:rPr>
                <w:rFonts w:ascii="Arial Narrow" w:eastAsia="Times New Roman" w:hAnsi="Arial Narrow" w:cs="Times New Roman"/>
                <w:color w:val="auto"/>
                <w:sz w:val="22"/>
                <w:lang w:val="en-US" w:eastAsia="en-US"/>
              </w:rPr>
            </w:pPr>
            <w:r w:rsidRPr="00B7574E">
              <w:rPr>
                <w:rFonts w:ascii="Arial Narrow" w:eastAsia="Times New Roman" w:hAnsi="Arial Narrow" w:cs="Times New Roman"/>
                <w:color w:val="auto"/>
                <w:sz w:val="22"/>
                <w:lang w:val="en-US" w:eastAsia="en-US"/>
              </w:rPr>
              <w:t>Place cleaning solution on floor, being careful not to over wet floor.</w:t>
            </w:r>
          </w:p>
          <w:p w14:paraId="27552FDD" w14:textId="77777777" w:rsidR="00B7574E" w:rsidRPr="00B7574E" w:rsidRDefault="00B7574E" w:rsidP="00FC0514">
            <w:pPr>
              <w:numPr>
                <w:ilvl w:val="0"/>
                <w:numId w:val="73"/>
              </w:numPr>
              <w:spacing w:after="120" w:line="276" w:lineRule="auto"/>
              <w:contextualSpacing/>
              <w:rPr>
                <w:rFonts w:ascii="Arial Narrow" w:eastAsia="Times New Roman" w:hAnsi="Arial Narrow" w:cs="Times New Roman"/>
                <w:color w:val="auto"/>
                <w:sz w:val="22"/>
                <w:lang w:val="en-US" w:eastAsia="en-US"/>
              </w:rPr>
            </w:pPr>
            <w:r w:rsidRPr="00B7574E">
              <w:rPr>
                <w:rFonts w:ascii="Arial Narrow" w:eastAsia="Times New Roman" w:hAnsi="Arial Narrow" w:cs="Times New Roman"/>
                <w:color w:val="auto"/>
                <w:sz w:val="22"/>
                <w:lang w:val="en-US" w:eastAsia="en-US"/>
              </w:rPr>
              <w:t>Always scrub in a forward motion, away from cords.  Use caution on wet floors.</w:t>
            </w:r>
          </w:p>
          <w:p w14:paraId="0A19F39A" w14:textId="77777777" w:rsidR="00B7574E" w:rsidRPr="00B7574E" w:rsidRDefault="00B7574E" w:rsidP="00FC0514">
            <w:pPr>
              <w:numPr>
                <w:ilvl w:val="0"/>
                <w:numId w:val="73"/>
              </w:numPr>
              <w:spacing w:after="120" w:line="276" w:lineRule="auto"/>
              <w:contextualSpacing/>
              <w:rPr>
                <w:rFonts w:ascii="Arial Narrow" w:eastAsia="Times New Roman" w:hAnsi="Arial Narrow" w:cs="Times New Roman"/>
                <w:color w:val="auto"/>
                <w:sz w:val="22"/>
                <w:lang w:val="en-US" w:eastAsia="en-US"/>
              </w:rPr>
            </w:pPr>
            <w:r w:rsidRPr="00B7574E">
              <w:rPr>
                <w:rFonts w:ascii="Arial Narrow" w:eastAsia="Times New Roman" w:hAnsi="Arial Narrow" w:cs="Times New Roman"/>
                <w:color w:val="auto"/>
                <w:sz w:val="22"/>
                <w:lang w:val="en-US" w:eastAsia="en-US"/>
              </w:rPr>
              <w:t>Scrub in a slow, steady, side-by-side motion.</w:t>
            </w:r>
          </w:p>
          <w:p w14:paraId="20A304E8" w14:textId="0767458E" w:rsidR="00B7574E" w:rsidRPr="00B7574E" w:rsidRDefault="00B7574E" w:rsidP="00FC0514">
            <w:pPr>
              <w:numPr>
                <w:ilvl w:val="0"/>
                <w:numId w:val="73"/>
              </w:numPr>
              <w:spacing w:after="120" w:line="276" w:lineRule="auto"/>
              <w:contextualSpacing/>
              <w:rPr>
                <w:rFonts w:ascii="Arial Narrow" w:eastAsia="Times New Roman" w:hAnsi="Arial Narrow" w:cs="Times New Roman"/>
                <w:color w:val="auto"/>
                <w:sz w:val="22"/>
                <w:lang w:val="en-US" w:eastAsia="en-US"/>
              </w:rPr>
            </w:pPr>
            <w:r w:rsidRPr="00B7574E">
              <w:rPr>
                <w:rFonts w:ascii="Arial Narrow" w:eastAsia="Times New Roman" w:hAnsi="Arial Narrow" w:cs="Times New Roman"/>
                <w:color w:val="auto"/>
                <w:sz w:val="22"/>
                <w:lang w:val="en-US" w:eastAsia="en-US"/>
              </w:rPr>
              <w:t xml:space="preserve">Wet </w:t>
            </w:r>
            <w:r w:rsidR="00EB687D">
              <w:rPr>
                <w:rFonts w:ascii="Arial Narrow" w:eastAsia="Times New Roman" w:hAnsi="Arial Narrow" w:cs="Times New Roman"/>
                <w:color w:val="auto"/>
                <w:sz w:val="22"/>
                <w:lang w:val="en-US" w:eastAsia="en-US"/>
              </w:rPr>
              <w:t>v</w:t>
            </w:r>
            <w:r w:rsidRPr="00B7574E">
              <w:rPr>
                <w:rFonts w:ascii="Arial Narrow" w:eastAsia="Times New Roman" w:hAnsi="Arial Narrow" w:cs="Times New Roman"/>
                <w:color w:val="auto"/>
                <w:sz w:val="22"/>
                <w:lang w:val="en-US" w:eastAsia="en-US"/>
              </w:rPr>
              <w:t>acuum area, start from doorway to back of room.</w:t>
            </w:r>
          </w:p>
          <w:p w14:paraId="29000755" w14:textId="1FE41D26" w:rsidR="00B7574E" w:rsidRPr="00B7574E" w:rsidRDefault="00B7574E" w:rsidP="00FC0514">
            <w:pPr>
              <w:numPr>
                <w:ilvl w:val="0"/>
                <w:numId w:val="73"/>
              </w:numPr>
              <w:spacing w:after="120" w:line="276" w:lineRule="auto"/>
              <w:contextualSpacing/>
              <w:rPr>
                <w:rFonts w:ascii="Arial Narrow" w:eastAsia="Times New Roman" w:hAnsi="Arial Narrow" w:cs="Times New Roman"/>
                <w:color w:val="auto"/>
                <w:sz w:val="22"/>
                <w:lang w:val="en-US" w:eastAsia="en-US"/>
              </w:rPr>
            </w:pPr>
            <w:r w:rsidRPr="00B7574E">
              <w:rPr>
                <w:rFonts w:ascii="Arial Narrow" w:eastAsia="Times New Roman" w:hAnsi="Arial Narrow" w:cs="Times New Roman"/>
                <w:color w:val="auto"/>
                <w:sz w:val="22"/>
                <w:lang w:val="en-US" w:eastAsia="en-US"/>
              </w:rPr>
              <w:t>Rinse floor with neutral solution.</w:t>
            </w:r>
          </w:p>
          <w:p w14:paraId="01261390" w14:textId="77777777" w:rsidR="00B7574E" w:rsidRPr="00B7574E" w:rsidRDefault="00B7574E" w:rsidP="00FC0514">
            <w:pPr>
              <w:numPr>
                <w:ilvl w:val="0"/>
                <w:numId w:val="73"/>
              </w:numPr>
              <w:spacing w:after="120" w:line="276" w:lineRule="auto"/>
              <w:contextualSpacing/>
              <w:rPr>
                <w:rFonts w:ascii="Arial Narrow" w:eastAsia="Times New Roman" w:hAnsi="Arial Narrow" w:cs="Times New Roman"/>
                <w:color w:val="auto"/>
                <w:sz w:val="22"/>
                <w:lang w:val="en-US" w:eastAsia="en-US"/>
              </w:rPr>
            </w:pPr>
            <w:r w:rsidRPr="00B7574E">
              <w:rPr>
                <w:rFonts w:ascii="Arial Narrow" w:eastAsia="Times New Roman" w:hAnsi="Arial Narrow" w:cs="Times New Roman"/>
                <w:color w:val="auto"/>
                <w:sz w:val="22"/>
                <w:lang w:val="en-US" w:eastAsia="en-US"/>
              </w:rPr>
              <w:t>Re-rinse with clean water.</w:t>
            </w:r>
          </w:p>
          <w:p w14:paraId="2CC919F6" w14:textId="77777777" w:rsidR="00B7574E" w:rsidRPr="00B7574E" w:rsidRDefault="00B7574E" w:rsidP="00FC0514">
            <w:pPr>
              <w:numPr>
                <w:ilvl w:val="0"/>
                <w:numId w:val="73"/>
              </w:numPr>
              <w:spacing w:after="120" w:line="276" w:lineRule="auto"/>
              <w:contextualSpacing/>
              <w:rPr>
                <w:rFonts w:ascii="Arial Narrow" w:eastAsia="Times New Roman" w:hAnsi="Arial Narrow" w:cs="Times New Roman"/>
                <w:color w:val="auto"/>
                <w:sz w:val="22"/>
                <w:lang w:val="en-US" w:eastAsia="en-US"/>
              </w:rPr>
            </w:pPr>
            <w:r w:rsidRPr="00B7574E">
              <w:rPr>
                <w:rFonts w:ascii="Arial Narrow" w:eastAsia="Times New Roman" w:hAnsi="Arial Narrow" w:cs="Times New Roman"/>
                <w:color w:val="auto"/>
                <w:sz w:val="22"/>
                <w:lang w:val="en-US" w:eastAsia="en-US"/>
              </w:rPr>
              <w:t>Allow floor to dry completely.</w:t>
            </w:r>
          </w:p>
          <w:p w14:paraId="39F5B102" w14:textId="77777777" w:rsidR="00B7574E" w:rsidRPr="00B7574E" w:rsidRDefault="00B7574E" w:rsidP="00FC0514">
            <w:pPr>
              <w:numPr>
                <w:ilvl w:val="0"/>
                <w:numId w:val="73"/>
              </w:numPr>
              <w:spacing w:after="120" w:line="276" w:lineRule="auto"/>
              <w:contextualSpacing/>
              <w:rPr>
                <w:rFonts w:ascii="Arial Narrow" w:eastAsia="Times New Roman" w:hAnsi="Arial Narrow" w:cs="Times New Roman"/>
                <w:color w:val="auto"/>
                <w:sz w:val="22"/>
                <w:lang w:val="en-US" w:eastAsia="en-US"/>
              </w:rPr>
            </w:pPr>
            <w:r w:rsidRPr="00B7574E">
              <w:rPr>
                <w:rFonts w:ascii="Arial Narrow" w:eastAsia="Times New Roman" w:hAnsi="Arial Narrow" w:cs="Times New Roman"/>
                <w:color w:val="auto"/>
                <w:sz w:val="22"/>
                <w:lang w:val="en-US" w:eastAsia="en-US"/>
              </w:rPr>
              <w:t>Return all equipment back to storage and clean all equipment used.</w:t>
            </w:r>
          </w:p>
          <w:p w14:paraId="21947960" w14:textId="77777777" w:rsidR="00B7574E" w:rsidRPr="00B7574E" w:rsidRDefault="00B7574E" w:rsidP="00FC0514">
            <w:pPr>
              <w:numPr>
                <w:ilvl w:val="0"/>
                <w:numId w:val="73"/>
              </w:numPr>
              <w:spacing w:after="120" w:line="276" w:lineRule="auto"/>
              <w:contextualSpacing/>
              <w:rPr>
                <w:rFonts w:ascii="Arial Narrow" w:eastAsia="Times New Roman" w:hAnsi="Arial Narrow" w:cs="Times New Roman"/>
                <w:color w:val="auto"/>
                <w:sz w:val="22"/>
                <w:lang w:val="en-US" w:eastAsia="en-US"/>
              </w:rPr>
            </w:pPr>
            <w:r w:rsidRPr="00B7574E">
              <w:rPr>
                <w:rFonts w:ascii="Arial Narrow" w:eastAsia="Times New Roman" w:hAnsi="Arial Narrow" w:cs="Times New Roman"/>
                <w:color w:val="auto"/>
                <w:sz w:val="22"/>
                <w:lang w:val="en-US" w:eastAsia="en-US"/>
              </w:rPr>
              <w:t>Starting in the farthest corner of the room, apply floor finish using the figure eight technique so all floor is covered.</w:t>
            </w:r>
          </w:p>
          <w:p w14:paraId="5801195C" w14:textId="77777777" w:rsidR="00B7574E" w:rsidRPr="00B7574E" w:rsidRDefault="00B7574E" w:rsidP="00FC0514">
            <w:pPr>
              <w:numPr>
                <w:ilvl w:val="0"/>
                <w:numId w:val="73"/>
              </w:numPr>
              <w:spacing w:after="120" w:line="276" w:lineRule="auto"/>
              <w:contextualSpacing/>
              <w:rPr>
                <w:rFonts w:ascii="Arial Narrow" w:eastAsia="Times New Roman" w:hAnsi="Arial Narrow" w:cs="Times New Roman"/>
                <w:color w:val="auto"/>
                <w:sz w:val="22"/>
                <w:lang w:val="en-US" w:eastAsia="en-US"/>
              </w:rPr>
            </w:pPr>
            <w:r w:rsidRPr="00B7574E">
              <w:rPr>
                <w:rFonts w:ascii="Arial Narrow" w:eastAsia="Times New Roman" w:hAnsi="Arial Narrow" w:cs="Times New Roman"/>
                <w:color w:val="auto"/>
                <w:sz w:val="22"/>
                <w:lang w:val="en-US" w:eastAsia="en-US"/>
              </w:rPr>
              <w:t>After completing entire floor, wait for first coat to completely dry before applying second.</w:t>
            </w:r>
          </w:p>
          <w:p w14:paraId="3D36D52F" w14:textId="77777777" w:rsidR="00B7574E" w:rsidRPr="00B7574E" w:rsidRDefault="00B7574E" w:rsidP="00FC0514">
            <w:pPr>
              <w:numPr>
                <w:ilvl w:val="0"/>
                <w:numId w:val="73"/>
              </w:numPr>
              <w:spacing w:after="120" w:line="276" w:lineRule="auto"/>
              <w:contextualSpacing/>
              <w:rPr>
                <w:rFonts w:ascii="Arial Narrow" w:eastAsia="Times New Roman" w:hAnsi="Arial Narrow" w:cs="Times New Roman"/>
                <w:color w:val="auto"/>
                <w:sz w:val="22"/>
                <w:lang w:val="en-US" w:eastAsia="en-US"/>
              </w:rPr>
            </w:pPr>
            <w:r w:rsidRPr="00B7574E">
              <w:rPr>
                <w:rFonts w:ascii="Arial Narrow" w:eastAsia="Times New Roman" w:hAnsi="Arial Narrow" w:cs="Times New Roman"/>
                <w:color w:val="auto"/>
                <w:sz w:val="22"/>
                <w:lang w:val="en-US" w:eastAsia="en-US"/>
              </w:rPr>
              <w:t>Repeat until the desired amount of floor finish coats have been applied to floor.</w:t>
            </w:r>
          </w:p>
          <w:p w14:paraId="7B9D4217" w14:textId="77777777" w:rsidR="00B7574E" w:rsidRPr="00B7574E" w:rsidRDefault="00B7574E" w:rsidP="00FC0514">
            <w:pPr>
              <w:numPr>
                <w:ilvl w:val="0"/>
                <w:numId w:val="73"/>
              </w:numPr>
              <w:spacing w:after="120" w:line="276" w:lineRule="auto"/>
              <w:contextualSpacing/>
              <w:rPr>
                <w:rFonts w:ascii="Arial Narrow" w:eastAsia="Times New Roman" w:hAnsi="Arial Narrow" w:cs="Times New Roman"/>
                <w:color w:val="auto"/>
                <w:sz w:val="22"/>
                <w:lang w:val="en-US" w:eastAsia="en-US"/>
              </w:rPr>
            </w:pPr>
            <w:r w:rsidRPr="00B7574E">
              <w:rPr>
                <w:rFonts w:ascii="Arial Narrow" w:eastAsia="Times New Roman" w:hAnsi="Arial Narrow" w:cs="Times New Roman"/>
                <w:color w:val="auto"/>
                <w:sz w:val="22"/>
                <w:lang w:val="en-US" w:eastAsia="en-US"/>
              </w:rPr>
              <w:t>Clean all equipment used and return to storage.</w:t>
            </w:r>
          </w:p>
          <w:p w14:paraId="5AFD5A46" w14:textId="77777777" w:rsidR="00B7574E" w:rsidRPr="00B7574E" w:rsidRDefault="00B7574E" w:rsidP="002E7B01">
            <w:pPr>
              <w:spacing w:after="120" w:line="276" w:lineRule="auto"/>
              <w:ind w:left="0" w:firstLine="0"/>
              <w:rPr>
                <w:rFonts w:ascii="Arial Narrow" w:eastAsia="Times New Roman" w:hAnsi="Arial Narrow" w:cs="Times New Roman"/>
                <w:color w:val="auto"/>
                <w:sz w:val="22"/>
                <w:lang w:val="en-US" w:eastAsia="en-US"/>
              </w:rPr>
            </w:pPr>
          </w:p>
          <w:p w14:paraId="447D1B40" w14:textId="77777777" w:rsidR="00B7574E" w:rsidRPr="00B7574E" w:rsidRDefault="00B7574E" w:rsidP="00B7574E">
            <w:pPr>
              <w:spacing w:after="0" w:line="240" w:lineRule="auto"/>
              <w:ind w:left="0" w:firstLine="0"/>
              <w:rPr>
                <w:rFonts w:ascii="Arial Narrow" w:eastAsia="Times New Roman" w:hAnsi="Arial Narrow" w:cs="Times New Roman"/>
                <w:color w:val="auto"/>
                <w:sz w:val="22"/>
                <w:lang w:val="en-US" w:eastAsia="en-US"/>
              </w:rPr>
            </w:pPr>
          </w:p>
          <w:p w14:paraId="0E8B4EB4" w14:textId="77777777" w:rsidR="00B7574E" w:rsidRPr="00B7574E" w:rsidRDefault="00B7574E" w:rsidP="00B7574E">
            <w:pPr>
              <w:spacing w:after="0" w:line="240" w:lineRule="auto"/>
              <w:ind w:left="0" w:firstLine="0"/>
              <w:rPr>
                <w:rFonts w:ascii="Arial Narrow" w:eastAsia="Times New Roman" w:hAnsi="Arial Narrow" w:cs="Times New Roman"/>
                <w:color w:val="auto"/>
                <w:sz w:val="22"/>
                <w:lang w:val="en-US" w:eastAsia="en-US"/>
              </w:rPr>
            </w:pPr>
          </w:p>
          <w:p w14:paraId="11570AD0" w14:textId="77777777" w:rsidR="00B7574E" w:rsidRPr="00B7574E" w:rsidRDefault="00B7574E" w:rsidP="00B7574E">
            <w:pPr>
              <w:spacing w:after="0" w:line="240" w:lineRule="auto"/>
              <w:ind w:left="0" w:firstLine="0"/>
              <w:rPr>
                <w:rFonts w:ascii="Arial Narrow" w:eastAsia="Times New Roman" w:hAnsi="Arial Narrow" w:cs="Times New Roman"/>
                <w:color w:val="auto"/>
                <w:sz w:val="22"/>
                <w:lang w:val="en-US" w:eastAsia="en-US"/>
              </w:rPr>
            </w:pPr>
          </w:p>
          <w:p w14:paraId="5346829C" w14:textId="77777777" w:rsidR="00B7574E" w:rsidRPr="00B7574E" w:rsidRDefault="00B7574E" w:rsidP="00B7574E">
            <w:pPr>
              <w:spacing w:after="0" w:line="240" w:lineRule="auto"/>
              <w:ind w:left="0" w:firstLine="0"/>
              <w:rPr>
                <w:rFonts w:ascii="Arial Narrow" w:eastAsia="Times New Roman" w:hAnsi="Arial Narrow" w:cs="Times New Roman"/>
                <w:color w:val="auto"/>
                <w:sz w:val="22"/>
                <w:lang w:val="en-US" w:eastAsia="en-US"/>
              </w:rPr>
            </w:pPr>
          </w:p>
          <w:p w14:paraId="530D8B97" w14:textId="77777777" w:rsidR="00B7574E" w:rsidRPr="00B7574E" w:rsidRDefault="00B7574E" w:rsidP="00B7574E">
            <w:pPr>
              <w:spacing w:after="0" w:line="240" w:lineRule="auto"/>
              <w:ind w:left="0" w:firstLine="0"/>
              <w:rPr>
                <w:rFonts w:ascii="Arial Narrow" w:eastAsia="Times New Roman" w:hAnsi="Arial Narrow" w:cs="Times New Roman"/>
                <w:color w:val="auto"/>
                <w:sz w:val="22"/>
                <w:lang w:val="en-US" w:eastAsia="en-US"/>
              </w:rPr>
            </w:pPr>
          </w:p>
          <w:p w14:paraId="49B0EF6E" w14:textId="77777777" w:rsidR="00B7574E" w:rsidRPr="00B7574E" w:rsidRDefault="00B7574E" w:rsidP="00B7574E">
            <w:pPr>
              <w:spacing w:after="0" w:line="240" w:lineRule="auto"/>
              <w:ind w:left="0" w:firstLine="0"/>
              <w:rPr>
                <w:rFonts w:ascii="Arial Narrow" w:eastAsia="Times New Roman" w:hAnsi="Arial Narrow" w:cs="Times New Roman"/>
                <w:color w:val="auto"/>
                <w:sz w:val="22"/>
                <w:lang w:val="en-US" w:eastAsia="en-US"/>
              </w:rPr>
            </w:pPr>
          </w:p>
          <w:p w14:paraId="23DE250E" w14:textId="77777777" w:rsidR="00B7574E" w:rsidRPr="00B7574E" w:rsidRDefault="00B7574E" w:rsidP="00B7574E">
            <w:pPr>
              <w:spacing w:after="0" w:line="240" w:lineRule="auto"/>
              <w:ind w:left="0" w:firstLine="0"/>
              <w:rPr>
                <w:rFonts w:ascii="Arial Narrow" w:eastAsia="Times New Roman" w:hAnsi="Arial Narrow" w:cs="Times New Roman"/>
                <w:color w:val="auto"/>
                <w:sz w:val="22"/>
                <w:lang w:val="en-US" w:eastAsia="en-US"/>
              </w:rPr>
            </w:pPr>
          </w:p>
          <w:p w14:paraId="1C40589D" w14:textId="77777777" w:rsidR="00B7574E" w:rsidRPr="00B7574E" w:rsidRDefault="00B7574E" w:rsidP="00B7574E">
            <w:pPr>
              <w:spacing w:after="0" w:line="240" w:lineRule="auto"/>
              <w:ind w:left="0" w:firstLine="0"/>
              <w:rPr>
                <w:rFonts w:ascii="Arial Narrow" w:eastAsia="Times New Roman" w:hAnsi="Arial Narrow" w:cs="Times New Roman"/>
                <w:color w:val="auto"/>
                <w:sz w:val="22"/>
                <w:lang w:val="en-US" w:eastAsia="en-US"/>
              </w:rPr>
            </w:pPr>
          </w:p>
          <w:p w14:paraId="6B94404C" w14:textId="77777777" w:rsidR="00B7574E" w:rsidRPr="00B7574E" w:rsidRDefault="00B7574E" w:rsidP="00B7574E">
            <w:pPr>
              <w:spacing w:after="0" w:line="240" w:lineRule="auto"/>
              <w:ind w:left="0" w:firstLine="0"/>
              <w:rPr>
                <w:rFonts w:ascii="Arial Narrow" w:eastAsia="Times New Roman" w:hAnsi="Arial Narrow" w:cs="Times New Roman"/>
                <w:color w:val="auto"/>
                <w:sz w:val="22"/>
                <w:lang w:val="en-US" w:eastAsia="en-US"/>
              </w:rPr>
            </w:pPr>
          </w:p>
          <w:p w14:paraId="31738578" w14:textId="77777777" w:rsidR="00B7574E" w:rsidRPr="00B7574E" w:rsidRDefault="00B7574E" w:rsidP="00B7574E">
            <w:pPr>
              <w:spacing w:after="0" w:line="240" w:lineRule="auto"/>
              <w:ind w:left="0" w:firstLine="0"/>
              <w:rPr>
                <w:rFonts w:ascii="Arial Narrow" w:eastAsia="Times New Roman" w:hAnsi="Arial Narrow" w:cs="Times New Roman"/>
                <w:color w:val="auto"/>
                <w:sz w:val="22"/>
                <w:lang w:val="en-US" w:eastAsia="en-US"/>
              </w:rPr>
            </w:pPr>
          </w:p>
          <w:p w14:paraId="37D408C3" w14:textId="77777777" w:rsidR="00B7574E" w:rsidRPr="00B7574E" w:rsidRDefault="00B7574E" w:rsidP="00B7574E">
            <w:pPr>
              <w:spacing w:after="0" w:line="240" w:lineRule="auto"/>
              <w:ind w:left="0" w:firstLine="0"/>
              <w:rPr>
                <w:rFonts w:ascii="Arial Narrow" w:eastAsia="Times New Roman" w:hAnsi="Arial Narrow" w:cs="Times New Roman"/>
                <w:color w:val="auto"/>
                <w:sz w:val="22"/>
                <w:lang w:val="en-US" w:eastAsia="en-US"/>
              </w:rPr>
            </w:pPr>
          </w:p>
          <w:p w14:paraId="5C60F535" w14:textId="77777777" w:rsidR="00B7574E" w:rsidRPr="00B7574E" w:rsidRDefault="00B7574E" w:rsidP="00B7574E">
            <w:pPr>
              <w:spacing w:after="0" w:line="240" w:lineRule="auto"/>
              <w:ind w:left="0" w:firstLine="0"/>
              <w:rPr>
                <w:rFonts w:ascii="Arial Narrow" w:eastAsia="Times New Roman" w:hAnsi="Arial Narrow" w:cs="Times New Roman"/>
                <w:color w:val="auto"/>
                <w:sz w:val="22"/>
                <w:lang w:val="en-US" w:eastAsia="en-US"/>
              </w:rPr>
            </w:pPr>
          </w:p>
          <w:p w14:paraId="0EABE054" w14:textId="77777777" w:rsidR="00B7574E" w:rsidRPr="00B7574E" w:rsidRDefault="00B7574E" w:rsidP="00B7574E">
            <w:pPr>
              <w:spacing w:after="0" w:line="240" w:lineRule="auto"/>
              <w:ind w:left="0" w:firstLine="0"/>
              <w:rPr>
                <w:rFonts w:ascii="Arial Narrow" w:eastAsia="Times New Roman" w:hAnsi="Arial Narrow" w:cs="Times New Roman"/>
                <w:color w:val="auto"/>
                <w:sz w:val="22"/>
                <w:lang w:val="en-US" w:eastAsia="en-US"/>
              </w:rPr>
            </w:pPr>
          </w:p>
          <w:p w14:paraId="72C9A378" w14:textId="77777777" w:rsidR="00B7574E" w:rsidRPr="00B7574E" w:rsidRDefault="00B7574E" w:rsidP="00B7574E">
            <w:pPr>
              <w:spacing w:after="0" w:line="240" w:lineRule="auto"/>
              <w:ind w:left="0" w:firstLine="0"/>
              <w:rPr>
                <w:rFonts w:ascii="Arial Narrow" w:eastAsia="Times New Roman" w:hAnsi="Arial Narrow" w:cs="Times New Roman"/>
                <w:color w:val="auto"/>
                <w:sz w:val="22"/>
                <w:lang w:val="en-US" w:eastAsia="en-US"/>
              </w:rPr>
            </w:pPr>
          </w:p>
          <w:p w14:paraId="3C913232" w14:textId="77777777" w:rsidR="00B7574E" w:rsidRPr="00B7574E" w:rsidRDefault="00B7574E" w:rsidP="00B7574E">
            <w:pPr>
              <w:spacing w:after="0" w:line="240" w:lineRule="auto"/>
              <w:ind w:left="0" w:firstLine="0"/>
              <w:rPr>
                <w:rFonts w:ascii="Arial Narrow" w:eastAsia="Times New Roman" w:hAnsi="Arial Narrow" w:cs="Times New Roman"/>
                <w:color w:val="auto"/>
                <w:sz w:val="22"/>
                <w:lang w:val="en-US" w:eastAsia="en-US"/>
              </w:rPr>
            </w:pPr>
          </w:p>
          <w:p w14:paraId="293F8EE4" w14:textId="77777777" w:rsidR="00B7574E" w:rsidRPr="00B7574E" w:rsidRDefault="00B7574E" w:rsidP="00B7574E">
            <w:pPr>
              <w:spacing w:after="0" w:line="240" w:lineRule="auto"/>
              <w:ind w:left="0" w:firstLine="0"/>
              <w:rPr>
                <w:rFonts w:ascii="Arial Narrow" w:eastAsia="Times New Roman" w:hAnsi="Arial Narrow" w:cs="Times New Roman"/>
                <w:color w:val="auto"/>
                <w:sz w:val="22"/>
                <w:lang w:val="en-US" w:eastAsia="en-US"/>
              </w:rPr>
            </w:pPr>
          </w:p>
        </w:tc>
      </w:tr>
    </w:tbl>
    <w:p w14:paraId="272C8BFC" w14:textId="77777777" w:rsidR="00B7574E" w:rsidRPr="00B7574E" w:rsidRDefault="00B7574E" w:rsidP="00B7574E">
      <w:pPr>
        <w:spacing w:after="0" w:line="240" w:lineRule="auto"/>
        <w:ind w:left="0" w:firstLine="0"/>
        <w:rPr>
          <w:rFonts w:ascii="Arial Narrow" w:eastAsia="Times New Roman" w:hAnsi="Arial Narrow" w:cs="Times New Roman"/>
          <w:color w:val="auto"/>
          <w:szCs w:val="20"/>
          <w:lang w:val="en-US" w:eastAsia="en-US"/>
        </w:rPr>
      </w:pPr>
    </w:p>
    <w:tbl>
      <w:tblPr>
        <w:tblW w:w="10080" w:type="dxa"/>
        <w:tblInd w:w="-12" w:type="dxa"/>
        <w:tblLook w:val="01E0" w:firstRow="1" w:lastRow="1" w:firstColumn="1" w:lastColumn="1" w:noHBand="0" w:noVBand="0"/>
      </w:tblPr>
      <w:tblGrid>
        <w:gridCol w:w="10080"/>
      </w:tblGrid>
      <w:tr w:rsidR="00B7574E" w:rsidRPr="00B7574E" w14:paraId="2472A427" w14:textId="77777777" w:rsidTr="00570A9C">
        <w:tc>
          <w:tcPr>
            <w:tcW w:w="10080" w:type="dxa"/>
            <w:tcBorders>
              <w:top w:val="single" w:sz="12" w:space="0" w:color="auto"/>
              <w:left w:val="single" w:sz="12" w:space="0" w:color="auto"/>
              <w:bottom w:val="single" w:sz="12" w:space="0" w:color="auto"/>
              <w:right w:val="single" w:sz="12" w:space="0" w:color="auto"/>
            </w:tcBorders>
            <w:shd w:val="clear" w:color="auto" w:fill="auto"/>
          </w:tcPr>
          <w:p w14:paraId="7302FFD6" w14:textId="77777777" w:rsidR="00B7574E" w:rsidRPr="00EB687D" w:rsidRDefault="00B7574E" w:rsidP="00B7574E">
            <w:pPr>
              <w:shd w:val="clear" w:color="auto" w:fill="E0E0E0"/>
              <w:spacing w:after="0" w:line="240" w:lineRule="auto"/>
              <w:ind w:left="0" w:firstLine="0"/>
              <w:jc w:val="center"/>
              <w:rPr>
                <w:rFonts w:ascii="Arial Narrow" w:eastAsia="Times New Roman" w:hAnsi="Arial Narrow" w:cs="Arial"/>
                <w:b/>
                <w:color w:val="auto"/>
                <w:spacing w:val="-10"/>
                <w:sz w:val="22"/>
                <w:lang w:val="en-US" w:eastAsia="en-US"/>
              </w:rPr>
            </w:pPr>
            <w:r w:rsidRPr="00EB687D">
              <w:rPr>
                <w:rFonts w:ascii="Arial Narrow" w:eastAsia="Times New Roman" w:hAnsi="Arial Narrow" w:cs="Arial"/>
                <w:b/>
                <w:color w:val="auto"/>
                <w:spacing w:val="-10"/>
                <w:sz w:val="22"/>
                <w:lang w:val="en-US" w:eastAsia="en-US"/>
              </w:rPr>
              <w:t>Responsibilities, Completion and Review:</w:t>
            </w:r>
          </w:p>
          <w:p w14:paraId="551DA4E9" w14:textId="77777777" w:rsidR="00B7574E" w:rsidRPr="00B7574E" w:rsidRDefault="00B7574E" w:rsidP="00B7574E">
            <w:pPr>
              <w:shd w:val="clear" w:color="auto" w:fill="E0E0E0"/>
              <w:tabs>
                <w:tab w:val="left" w:pos="5386"/>
              </w:tabs>
              <w:spacing w:after="0" w:line="240" w:lineRule="auto"/>
              <w:ind w:left="0" w:firstLine="0"/>
              <w:rPr>
                <w:rFonts w:ascii="Arial Narrow" w:eastAsia="Times New Roman" w:hAnsi="Arial Narrow" w:cs="Arial"/>
                <w:b/>
                <w:color w:val="auto"/>
                <w:spacing w:val="-10"/>
                <w:sz w:val="18"/>
                <w:szCs w:val="18"/>
                <w:shd w:val="clear" w:color="auto" w:fill="C0C0C0"/>
                <w:lang w:val="en-US" w:eastAsia="en-US"/>
              </w:rPr>
            </w:pPr>
          </w:p>
          <w:p w14:paraId="6D4C5556" w14:textId="758BF691" w:rsidR="00B7574E" w:rsidRPr="00B7574E" w:rsidRDefault="00B7574E" w:rsidP="00EB687D">
            <w:pPr>
              <w:spacing w:after="0" w:line="240" w:lineRule="auto"/>
              <w:ind w:left="0" w:firstLine="0"/>
              <w:rPr>
                <w:rFonts w:ascii="Arial Narrow" w:eastAsia="Times New Roman" w:hAnsi="Arial Narrow" w:cs="Arial"/>
                <w:color w:val="auto"/>
                <w:spacing w:val="-10"/>
                <w:sz w:val="18"/>
                <w:szCs w:val="18"/>
                <w:lang w:val="en-US" w:eastAsia="en-US"/>
              </w:rPr>
            </w:pPr>
            <w:r w:rsidRPr="00B7574E">
              <w:rPr>
                <w:rFonts w:ascii="Arial Narrow" w:eastAsia="Times New Roman" w:hAnsi="Arial Narrow" w:cs="Times New Roman"/>
                <w:color w:val="auto"/>
                <w:szCs w:val="20"/>
                <w:lang w:val="en-US" w:eastAsia="en-US"/>
              </w:rPr>
              <w:t>All staff members are required to adhere to Department policies &amp; procedures at all times while employed with the</w:t>
            </w:r>
            <w:r w:rsidR="00EB687D">
              <w:rPr>
                <w:rFonts w:ascii="Arial Narrow" w:eastAsia="Times New Roman" w:hAnsi="Arial Narrow" w:cs="Times New Roman"/>
                <w:color w:val="auto"/>
                <w:szCs w:val="20"/>
                <w:lang w:val="en-US" w:eastAsia="en-US"/>
              </w:rPr>
              <w:t xml:space="preserve"> school division </w:t>
            </w:r>
            <w:r w:rsidRPr="00B7574E">
              <w:rPr>
                <w:rFonts w:ascii="Arial Narrow" w:eastAsia="Times New Roman" w:hAnsi="Arial Narrow" w:cs="Times New Roman"/>
                <w:color w:val="auto"/>
                <w:szCs w:val="20"/>
                <w:lang w:val="en-US" w:eastAsia="en-US"/>
              </w:rPr>
              <w:t>as it relates to day to day operation of the department. Supervisors are also required to ensure that staff members are following Department policies at all times and to take the necessary steps to inform staff who fail to follow policies and report all matters to management immediately. Employees who fail to follow Department policies will be subject to disciplinary actions.</w:t>
            </w:r>
          </w:p>
        </w:tc>
      </w:tr>
    </w:tbl>
    <w:p w14:paraId="5D1032D3" w14:textId="77777777" w:rsidR="00B7574E" w:rsidRPr="00B7574E" w:rsidRDefault="00B7574E" w:rsidP="00B7574E">
      <w:pPr>
        <w:spacing w:after="0" w:line="240" w:lineRule="auto"/>
        <w:ind w:left="0" w:firstLine="0"/>
        <w:rPr>
          <w:rFonts w:ascii="Times New Roman" w:eastAsia="Times New Roman" w:hAnsi="Times New Roman" w:cs="Times New Roman"/>
          <w:color w:val="auto"/>
          <w:szCs w:val="20"/>
          <w:lang w:val="en-US" w:eastAsia="en-US"/>
        </w:rPr>
      </w:pPr>
    </w:p>
    <w:p w14:paraId="517AAD81" w14:textId="4BA9D279" w:rsidR="00E5109D" w:rsidRPr="00E5109D" w:rsidRDefault="00C34CF0" w:rsidP="00E5109D">
      <w:pPr>
        <w:jc w:val="right"/>
        <w:rPr>
          <w:rFonts w:ascii="Arial Narrow" w:eastAsia="Times New Roman" w:hAnsi="Arial Narrow" w:cs="Arial"/>
          <w:b/>
          <w:bCs/>
          <w:color w:val="auto"/>
          <w:sz w:val="24"/>
          <w:szCs w:val="24"/>
          <w:lang w:val="en-US" w:eastAsia="en-US"/>
        </w:rPr>
      </w:pPr>
      <w:r>
        <w:rPr>
          <w:rFonts w:asciiTheme="minorHAnsi" w:eastAsia="Cambria" w:hAnsiTheme="minorHAnsi" w:cs="Cambria"/>
          <w:b/>
          <w:color w:val="auto"/>
          <w:sz w:val="28"/>
          <w:szCs w:val="28"/>
        </w:rPr>
        <w:br w:type="page"/>
      </w:r>
      <w:r w:rsidR="00AB62C1" w:rsidRPr="00B425F8">
        <w:rPr>
          <w:noProof/>
          <w:sz w:val="22"/>
        </w:rPr>
        <w:lastRenderedPageBreak/>
        <w:drawing>
          <wp:anchor distT="0" distB="0" distL="114300" distR="114300" simplePos="0" relativeHeight="251936768" behindDoc="0" locked="0" layoutInCell="1" allowOverlap="1" wp14:anchorId="135DCFF6" wp14:editId="7171E1BC">
            <wp:simplePos x="0" y="0"/>
            <wp:positionH relativeFrom="column">
              <wp:posOffset>-175260</wp:posOffset>
            </wp:positionH>
            <wp:positionV relativeFrom="paragraph">
              <wp:posOffset>-97155</wp:posOffset>
            </wp:positionV>
            <wp:extent cx="1962150" cy="530521"/>
            <wp:effectExtent l="0" t="0" r="0" b="3175"/>
            <wp:wrapNone/>
            <wp:docPr id="86519" name="Picture 86519" descr="T:\Logos\Logos\Logos SASWH\High Res Files\Print Versions\Logo\SASWH logo CMYK_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Logos\Logos\Logos SASWH\High Res Files\Print Versions\Logo\SASWH logo CMYK_cropped.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962150" cy="53052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5109D" w:rsidRPr="00E5109D">
        <w:rPr>
          <w:rFonts w:ascii="Arial Narrow" w:eastAsia="Times New Roman" w:hAnsi="Arial Narrow" w:cs="Arial"/>
          <w:b/>
          <w:bCs/>
          <w:color w:val="auto"/>
          <w:sz w:val="24"/>
          <w:szCs w:val="24"/>
          <w:lang w:val="en-US" w:eastAsia="en-US"/>
        </w:rPr>
        <w:t>Caretaking Procedure: CP-112</w:t>
      </w:r>
    </w:p>
    <w:p w14:paraId="6A5F1A6F" w14:textId="1A94706D" w:rsidR="00E5109D" w:rsidRDefault="00E5109D" w:rsidP="00E5109D">
      <w:pPr>
        <w:spacing w:after="0" w:line="240" w:lineRule="auto"/>
        <w:ind w:left="0" w:firstLine="0"/>
        <w:jc w:val="center"/>
        <w:rPr>
          <w:rFonts w:ascii="Arial Narrow" w:eastAsia="Times New Roman" w:hAnsi="Arial Narrow" w:cs="Arial"/>
          <w:b/>
          <w:bCs/>
          <w:color w:val="auto"/>
          <w:sz w:val="24"/>
          <w:szCs w:val="24"/>
          <w:lang w:val="en-US" w:eastAsia="en-US"/>
        </w:rPr>
      </w:pPr>
    </w:p>
    <w:p w14:paraId="5399EDD4" w14:textId="72D78103" w:rsidR="00AB62C1" w:rsidRDefault="00E5109D" w:rsidP="00AB62C1">
      <w:pPr>
        <w:spacing w:after="0" w:line="240" w:lineRule="auto"/>
        <w:ind w:left="0" w:right="1152" w:firstLine="0"/>
        <w:jc w:val="center"/>
        <w:rPr>
          <w:rFonts w:ascii="Arial Narrow" w:eastAsia="Times New Roman" w:hAnsi="Arial Narrow" w:cs="Arial"/>
          <w:b/>
          <w:bCs/>
          <w:color w:val="auto"/>
          <w:sz w:val="24"/>
          <w:szCs w:val="24"/>
          <w:lang w:val="en-US" w:eastAsia="en-US"/>
        </w:rPr>
      </w:pPr>
      <w:r w:rsidRPr="00E5109D">
        <w:rPr>
          <w:rFonts w:ascii="Arial Narrow" w:eastAsia="Times New Roman" w:hAnsi="Arial Narrow" w:cs="Arial"/>
          <w:b/>
          <w:bCs/>
          <w:color w:val="auto"/>
          <w:sz w:val="24"/>
          <w:szCs w:val="24"/>
          <w:lang w:val="en-US" w:eastAsia="en-US"/>
        </w:rPr>
        <w:t>Caretaking Work Procedures</w:t>
      </w:r>
      <w:r w:rsidR="00AB62C1">
        <w:rPr>
          <w:rFonts w:ascii="Arial Narrow" w:eastAsia="Times New Roman" w:hAnsi="Arial Narrow" w:cs="Arial"/>
          <w:b/>
          <w:bCs/>
          <w:color w:val="auto"/>
          <w:sz w:val="24"/>
          <w:szCs w:val="24"/>
          <w:lang w:val="en-US" w:eastAsia="en-US"/>
        </w:rPr>
        <w:t xml:space="preserve"> </w:t>
      </w:r>
      <w:proofErr w:type="gramStart"/>
      <w:r w:rsidR="00AB62C1">
        <w:rPr>
          <w:rFonts w:ascii="Arial Narrow" w:eastAsia="Times New Roman" w:hAnsi="Arial Narrow" w:cs="Arial"/>
          <w:b/>
          <w:bCs/>
          <w:color w:val="auto"/>
          <w:sz w:val="24"/>
          <w:szCs w:val="24"/>
          <w:lang w:val="en-US" w:eastAsia="en-US"/>
        </w:rPr>
        <w:t>for</w:t>
      </w:r>
      <w:proofErr w:type="gramEnd"/>
      <w:r w:rsidR="00AB62C1">
        <w:rPr>
          <w:rFonts w:ascii="Arial Narrow" w:eastAsia="Times New Roman" w:hAnsi="Arial Narrow" w:cs="Arial"/>
          <w:b/>
          <w:bCs/>
          <w:color w:val="auto"/>
          <w:sz w:val="24"/>
          <w:szCs w:val="24"/>
          <w:lang w:val="en-US" w:eastAsia="en-US"/>
        </w:rPr>
        <w:br/>
        <w:t>[enter division name]</w:t>
      </w:r>
    </w:p>
    <w:p w14:paraId="7730E5DD" w14:textId="5345CA10" w:rsidR="00E5109D" w:rsidRPr="00E5109D" w:rsidRDefault="00E5109D" w:rsidP="00AB62C1">
      <w:pPr>
        <w:spacing w:after="0" w:line="240" w:lineRule="auto"/>
        <w:ind w:left="0" w:right="1152" w:firstLine="0"/>
        <w:jc w:val="center"/>
        <w:rPr>
          <w:rFonts w:ascii="Arial Narrow" w:eastAsia="Times New Roman" w:hAnsi="Arial Narrow" w:cs="Arial"/>
          <w:b/>
          <w:bCs/>
          <w:color w:val="auto"/>
          <w:sz w:val="24"/>
          <w:szCs w:val="24"/>
          <w:lang w:val="en-US" w:eastAsia="en-US"/>
        </w:rPr>
      </w:pPr>
      <w:r w:rsidRPr="00E5109D">
        <w:rPr>
          <w:rFonts w:ascii="Arial Narrow" w:eastAsia="Times New Roman" w:hAnsi="Arial Narrow" w:cs="Arial"/>
          <w:b/>
          <w:bCs/>
          <w:color w:val="auto"/>
          <w:sz w:val="24"/>
          <w:szCs w:val="24"/>
          <w:lang w:val="en-US" w:eastAsia="en-US"/>
        </w:rPr>
        <w:t>Facilities &amp; Transportation Department</w:t>
      </w:r>
    </w:p>
    <w:p w14:paraId="29EF54CF" w14:textId="77777777" w:rsidR="00E5109D" w:rsidRPr="00E5109D" w:rsidRDefault="00E5109D" w:rsidP="00E5109D">
      <w:pPr>
        <w:spacing w:after="0" w:line="240" w:lineRule="auto"/>
        <w:ind w:left="0" w:firstLine="0"/>
        <w:jc w:val="center"/>
        <w:rPr>
          <w:rFonts w:ascii="Arial Narrow" w:eastAsia="Times New Roman" w:hAnsi="Arial Narrow" w:cs="Arial"/>
          <w:b/>
          <w:bCs/>
          <w:color w:val="auto"/>
          <w:sz w:val="24"/>
          <w:szCs w:val="24"/>
          <w:lang w:val="en-US" w:eastAsia="en-US"/>
        </w:rPr>
      </w:pPr>
    </w:p>
    <w:tbl>
      <w:tblPr>
        <w:tblW w:w="1006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E0E0E0"/>
        <w:tblLayout w:type="fixed"/>
        <w:tblLook w:val="0000" w:firstRow="0" w:lastRow="0" w:firstColumn="0" w:lastColumn="0" w:noHBand="0" w:noVBand="0"/>
      </w:tblPr>
      <w:tblGrid>
        <w:gridCol w:w="10068"/>
      </w:tblGrid>
      <w:tr w:rsidR="00E5109D" w:rsidRPr="00E5109D" w14:paraId="45395CFF" w14:textId="77777777" w:rsidTr="00570A9C">
        <w:tc>
          <w:tcPr>
            <w:tcW w:w="10068" w:type="dxa"/>
            <w:shd w:val="clear" w:color="auto" w:fill="E0E0E0"/>
          </w:tcPr>
          <w:p w14:paraId="5D95570C" w14:textId="77777777" w:rsidR="00E5109D" w:rsidRPr="004E41C9" w:rsidRDefault="00E5109D" w:rsidP="004E41C9">
            <w:pPr>
              <w:ind w:left="0"/>
              <w:rPr>
                <w:rFonts w:ascii="Arial Narrow" w:hAnsi="Arial Narrow" w:cs="Arial"/>
                <w:b/>
                <w:spacing w:val="-10"/>
                <w:sz w:val="22"/>
                <w:lang w:val="en-US" w:eastAsia="en-US"/>
              </w:rPr>
            </w:pPr>
            <w:r w:rsidRPr="004E41C9">
              <w:rPr>
                <w:rFonts w:ascii="Arial Narrow" w:hAnsi="Arial Narrow"/>
                <w:b/>
                <w:sz w:val="22"/>
                <w:lang w:val="en-US" w:eastAsia="en-US"/>
              </w:rPr>
              <w:t xml:space="preserve">Work Procedure:  Caretaking – Hantavirus, Histoplasmosis or </w:t>
            </w:r>
            <w:proofErr w:type="spellStart"/>
            <w:r w:rsidRPr="004E41C9">
              <w:rPr>
                <w:rFonts w:ascii="Arial Narrow" w:hAnsi="Arial Narrow"/>
                <w:b/>
                <w:sz w:val="22"/>
                <w:lang w:val="en-US" w:eastAsia="en-US"/>
              </w:rPr>
              <w:t>Cryptococcosis</w:t>
            </w:r>
            <w:proofErr w:type="spellEnd"/>
            <w:r w:rsidRPr="004E41C9">
              <w:rPr>
                <w:rFonts w:ascii="Arial Narrow" w:hAnsi="Arial Narrow"/>
                <w:b/>
                <w:sz w:val="22"/>
                <w:lang w:val="en-US" w:eastAsia="en-US"/>
              </w:rPr>
              <w:t xml:space="preserve"> </w:t>
            </w:r>
          </w:p>
        </w:tc>
      </w:tr>
    </w:tbl>
    <w:p w14:paraId="44B18338" w14:textId="77777777" w:rsidR="00E5109D" w:rsidRPr="00E5109D" w:rsidRDefault="00E5109D" w:rsidP="00E5109D">
      <w:pPr>
        <w:spacing w:after="0" w:line="240" w:lineRule="auto"/>
        <w:ind w:left="0" w:firstLine="0"/>
        <w:jc w:val="center"/>
        <w:rPr>
          <w:rFonts w:ascii="Arial Narrow" w:eastAsia="Times New Roman" w:hAnsi="Arial Narrow" w:cs="Times New Roman"/>
          <w:b/>
          <w:color w:val="auto"/>
          <w:szCs w:val="20"/>
          <w:lang w:val="en-US" w:eastAsia="en-US"/>
        </w:rPr>
      </w:pPr>
    </w:p>
    <w:tbl>
      <w:tblPr>
        <w:tblW w:w="1006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E0E0E0"/>
        <w:tblLayout w:type="fixed"/>
        <w:tblLook w:val="0000" w:firstRow="0" w:lastRow="0" w:firstColumn="0" w:lastColumn="0" w:noHBand="0" w:noVBand="0"/>
      </w:tblPr>
      <w:tblGrid>
        <w:gridCol w:w="1440"/>
        <w:gridCol w:w="2628"/>
        <w:gridCol w:w="2700"/>
        <w:gridCol w:w="1440"/>
        <w:gridCol w:w="1860"/>
      </w:tblGrid>
      <w:tr w:rsidR="00E5109D" w:rsidRPr="00E5109D" w14:paraId="411469C1" w14:textId="77777777" w:rsidTr="00570A9C">
        <w:tc>
          <w:tcPr>
            <w:tcW w:w="1440" w:type="dxa"/>
            <w:shd w:val="clear" w:color="auto" w:fill="E0E0E0"/>
          </w:tcPr>
          <w:p w14:paraId="6903DA5A" w14:textId="77777777" w:rsidR="00E5109D" w:rsidRPr="00E5109D" w:rsidRDefault="00E5109D" w:rsidP="00E5109D">
            <w:pPr>
              <w:spacing w:after="0" w:line="240" w:lineRule="auto"/>
              <w:ind w:left="0" w:firstLine="0"/>
              <w:rPr>
                <w:rFonts w:ascii="Arial Narrow" w:eastAsia="Times New Roman" w:hAnsi="Arial Narrow" w:cs="Arial"/>
                <w:color w:val="auto"/>
                <w:spacing w:val="-10"/>
                <w:sz w:val="22"/>
                <w:lang w:val="en-US" w:eastAsia="en-US"/>
              </w:rPr>
            </w:pPr>
            <w:r w:rsidRPr="00E5109D">
              <w:rPr>
                <w:rFonts w:ascii="Arial Narrow" w:eastAsia="Times New Roman" w:hAnsi="Arial Narrow" w:cs="Arial"/>
                <w:color w:val="auto"/>
                <w:spacing w:val="-10"/>
                <w:sz w:val="22"/>
                <w:lang w:val="en-US" w:eastAsia="en-US"/>
              </w:rPr>
              <w:t>Sector::</w:t>
            </w:r>
          </w:p>
          <w:p w14:paraId="53DC94D2" w14:textId="77777777" w:rsidR="00E5109D" w:rsidRPr="00E5109D" w:rsidRDefault="00E5109D" w:rsidP="00E5109D">
            <w:pPr>
              <w:spacing w:after="0" w:line="240" w:lineRule="auto"/>
              <w:ind w:left="0" w:firstLine="0"/>
              <w:rPr>
                <w:rFonts w:ascii="Arial Narrow" w:eastAsia="Times New Roman" w:hAnsi="Arial Narrow" w:cs="Arial"/>
                <w:b/>
                <w:color w:val="auto"/>
                <w:spacing w:val="-10"/>
                <w:sz w:val="22"/>
                <w:lang w:val="en-US" w:eastAsia="en-US"/>
              </w:rPr>
            </w:pPr>
            <w:r w:rsidRPr="00E5109D">
              <w:rPr>
                <w:rFonts w:ascii="Arial Narrow" w:eastAsia="Times New Roman" w:hAnsi="Arial Narrow" w:cs="Arial"/>
                <w:b/>
                <w:color w:val="auto"/>
                <w:spacing w:val="-10"/>
                <w:sz w:val="22"/>
                <w:lang w:val="en-US" w:eastAsia="en-US"/>
              </w:rPr>
              <w:t>Caretaking</w:t>
            </w:r>
          </w:p>
          <w:p w14:paraId="50462C3B" w14:textId="77777777" w:rsidR="00E5109D" w:rsidRPr="00E5109D" w:rsidRDefault="00E5109D" w:rsidP="00E5109D">
            <w:pPr>
              <w:tabs>
                <w:tab w:val="center" w:pos="1332"/>
              </w:tabs>
              <w:spacing w:after="0" w:line="240" w:lineRule="auto"/>
              <w:ind w:left="0" w:firstLine="0"/>
              <w:rPr>
                <w:rFonts w:ascii="Arial Narrow" w:eastAsia="Times New Roman" w:hAnsi="Arial Narrow" w:cs="Arial"/>
                <w:color w:val="auto"/>
                <w:spacing w:val="-10"/>
                <w:sz w:val="22"/>
                <w:lang w:val="en-US" w:eastAsia="en-US"/>
              </w:rPr>
            </w:pPr>
            <w:r w:rsidRPr="00E5109D">
              <w:rPr>
                <w:rFonts w:ascii="Arial Narrow" w:eastAsia="Times New Roman" w:hAnsi="Arial Narrow" w:cs="Arial"/>
                <w:color w:val="auto"/>
                <w:spacing w:val="-10"/>
                <w:sz w:val="22"/>
                <w:lang w:val="en-US" w:eastAsia="en-US"/>
              </w:rPr>
              <w:tab/>
            </w:r>
          </w:p>
        </w:tc>
        <w:tc>
          <w:tcPr>
            <w:tcW w:w="2628" w:type="dxa"/>
            <w:shd w:val="clear" w:color="auto" w:fill="E0E0E0"/>
          </w:tcPr>
          <w:p w14:paraId="2F1BBB83" w14:textId="77777777" w:rsidR="00E5109D" w:rsidRPr="00E5109D" w:rsidRDefault="00E5109D" w:rsidP="00E5109D">
            <w:pPr>
              <w:spacing w:after="0" w:line="240" w:lineRule="auto"/>
              <w:ind w:left="0" w:firstLine="0"/>
              <w:rPr>
                <w:rFonts w:ascii="Arial Narrow" w:eastAsia="Times New Roman" w:hAnsi="Arial Narrow" w:cs="Arial"/>
                <w:b/>
                <w:color w:val="auto"/>
                <w:spacing w:val="-10"/>
                <w:sz w:val="22"/>
                <w:lang w:val="en-US" w:eastAsia="en-US"/>
              </w:rPr>
            </w:pPr>
            <w:r w:rsidRPr="00E5109D">
              <w:rPr>
                <w:rFonts w:ascii="Arial Narrow" w:eastAsia="Times New Roman" w:hAnsi="Arial Narrow" w:cs="Arial"/>
                <w:color w:val="auto"/>
                <w:spacing w:val="-10"/>
                <w:sz w:val="22"/>
                <w:lang w:val="en-US" w:eastAsia="en-US"/>
              </w:rPr>
              <w:t>Reviewed By:</w:t>
            </w:r>
          </w:p>
          <w:p w14:paraId="55F54F87" w14:textId="77777777" w:rsidR="00E5109D" w:rsidRPr="00E5109D" w:rsidRDefault="00E5109D" w:rsidP="00E5109D">
            <w:pPr>
              <w:spacing w:after="0" w:line="240" w:lineRule="auto"/>
              <w:ind w:left="0" w:firstLine="0"/>
              <w:rPr>
                <w:rFonts w:ascii="Arial Narrow" w:eastAsia="Times New Roman" w:hAnsi="Arial Narrow" w:cs="Arial"/>
                <w:b/>
                <w:color w:val="auto"/>
                <w:spacing w:val="-10"/>
                <w:sz w:val="22"/>
                <w:lang w:val="en-US" w:eastAsia="en-US"/>
              </w:rPr>
            </w:pPr>
            <w:r w:rsidRPr="00E5109D">
              <w:rPr>
                <w:rFonts w:ascii="Arial Narrow" w:eastAsia="Times New Roman" w:hAnsi="Arial Narrow" w:cs="Arial"/>
                <w:b/>
                <w:color w:val="auto"/>
                <w:spacing w:val="-10"/>
                <w:sz w:val="22"/>
                <w:lang w:val="en-US" w:eastAsia="en-US"/>
              </w:rPr>
              <w:t>Caretaking Supervisor</w:t>
            </w:r>
          </w:p>
          <w:p w14:paraId="3EF8DE10" w14:textId="77777777" w:rsidR="00E5109D" w:rsidRPr="00E5109D" w:rsidRDefault="00E5109D" w:rsidP="00E5109D">
            <w:pPr>
              <w:spacing w:after="0" w:line="240" w:lineRule="auto"/>
              <w:ind w:left="0" w:firstLine="0"/>
              <w:rPr>
                <w:rFonts w:ascii="Arial Narrow" w:eastAsia="Times New Roman" w:hAnsi="Arial Narrow" w:cs="Arial"/>
                <w:color w:val="auto"/>
                <w:spacing w:val="-10"/>
                <w:sz w:val="22"/>
                <w:lang w:val="en-US" w:eastAsia="en-US"/>
              </w:rPr>
            </w:pPr>
          </w:p>
        </w:tc>
        <w:tc>
          <w:tcPr>
            <w:tcW w:w="2700" w:type="dxa"/>
            <w:shd w:val="clear" w:color="auto" w:fill="E0E0E0"/>
          </w:tcPr>
          <w:p w14:paraId="6C6BD47E" w14:textId="77777777" w:rsidR="00E5109D" w:rsidRPr="00E5109D" w:rsidRDefault="00E5109D" w:rsidP="00E5109D">
            <w:pPr>
              <w:spacing w:after="0" w:line="240" w:lineRule="auto"/>
              <w:ind w:left="0" w:firstLine="0"/>
              <w:rPr>
                <w:rFonts w:ascii="Arial Narrow" w:eastAsia="Times New Roman" w:hAnsi="Arial Narrow" w:cs="Arial"/>
                <w:color w:val="auto"/>
                <w:spacing w:val="-10"/>
                <w:sz w:val="22"/>
                <w:lang w:val="en-US" w:eastAsia="en-US"/>
              </w:rPr>
            </w:pPr>
            <w:r w:rsidRPr="00E5109D">
              <w:rPr>
                <w:rFonts w:ascii="Arial Narrow" w:eastAsia="Times New Roman" w:hAnsi="Arial Narrow" w:cs="Arial"/>
                <w:color w:val="auto"/>
                <w:spacing w:val="-10"/>
                <w:sz w:val="22"/>
                <w:lang w:val="en-US" w:eastAsia="en-US"/>
              </w:rPr>
              <w:t>Approved By:</w:t>
            </w:r>
          </w:p>
          <w:p w14:paraId="7FC3C6F4" w14:textId="77777777" w:rsidR="00E5109D" w:rsidRPr="00E5109D" w:rsidRDefault="00E5109D" w:rsidP="00E5109D">
            <w:pPr>
              <w:spacing w:after="0" w:line="240" w:lineRule="auto"/>
              <w:ind w:left="0" w:firstLine="0"/>
              <w:rPr>
                <w:rFonts w:ascii="Arial Narrow" w:eastAsia="Times New Roman" w:hAnsi="Arial Narrow" w:cs="Arial"/>
                <w:color w:val="auto"/>
                <w:spacing w:val="-10"/>
                <w:sz w:val="22"/>
                <w:lang w:val="en-US" w:eastAsia="en-US"/>
              </w:rPr>
            </w:pPr>
            <w:r w:rsidRPr="00E5109D">
              <w:rPr>
                <w:rFonts w:ascii="Arial Narrow" w:eastAsia="Times New Roman" w:hAnsi="Arial Narrow" w:cs="Arial"/>
                <w:b/>
                <w:color w:val="auto"/>
                <w:spacing w:val="-10"/>
                <w:sz w:val="22"/>
                <w:lang w:val="en-US" w:eastAsia="en-US"/>
              </w:rPr>
              <w:t>Manager of Facilities &amp; Transportation</w:t>
            </w:r>
          </w:p>
        </w:tc>
        <w:tc>
          <w:tcPr>
            <w:tcW w:w="1440" w:type="dxa"/>
            <w:shd w:val="clear" w:color="auto" w:fill="E0E0E0"/>
          </w:tcPr>
          <w:p w14:paraId="14B46F1C" w14:textId="77777777" w:rsidR="00E5109D" w:rsidRPr="00E5109D" w:rsidRDefault="00E5109D" w:rsidP="00E5109D">
            <w:pPr>
              <w:spacing w:after="0" w:line="240" w:lineRule="auto"/>
              <w:ind w:left="0" w:firstLine="0"/>
              <w:rPr>
                <w:rFonts w:ascii="Arial Narrow" w:eastAsia="Times New Roman" w:hAnsi="Arial Narrow" w:cs="Arial"/>
                <w:color w:val="auto"/>
                <w:spacing w:val="-10"/>
                <w:sz w:val="22"/>
                <w:lang w:val="en-US" w:eastAsia="en-US"/>
              </w:rPr>
            </w:pPr>
            <w:r w:rsidRPr="00E5109D">
              <w:rPr>
                <w:rFonts w:ascii="Arial Narrow" w:eastAsia="Times New Roman" w:hAnsi="Arial Narrow" w:cs="Arial"/>
                <w:color w:val="auto"/>
                <w:spacing w:val="-10"/>
                <w:sz w:val="22"/>
                <w:lang w:val="en-US" w:eastAsia="en-US"/>
              </w:rPr>
              <w:t>Date Created:</w:t>
            </w:r>
          </w:p>
          <w:p w14:paraId="6917515F" w14:textId="77777777" w:rsidR="00E5109D" w:rsidRPr="00E5109D" w:rsidRDefault="00E5109D" w:rsidP="00E5109D">
            <w:pPr>
              <w:spacing w:after="0" w:line="240" w:lineRule="auto"/>
              <w:ind w:left="0" w:firstLine="0"/>
              <w:rPr>
                <w:rFonts w:ascii="Arial Narrow" w:eastAsia="Times New Roman" w:hAnsi="Arial Narrow" w:cs="Arial"/>
                <w:b/>
                <w:color w:val="auto"/>
                <w:spacing w:val="-10"/>
                <w:sz w:val="22"/>
                <w:lang w:val="en-US" w:eastAsia="en-US"/>
              </w:rPr>
            </w:pPr>
            <w:r w:rsidRPr="00E5109D">
              <w:rPr>
                <w:rFonts w:ascii="Arial Narrow" w:eastAsia="Times New Roman" w:hAnsi="Arial Narrow" w:cs="Arial"/>
                <w:b/>
                <w:color w:val="auto"/>
                <w:spacing w:val="-10"/>
                <w:sz w:val="22"/>
                <w:lang w:val="en-US" w:eastAsia="en-US"/>
              </w:rPr>
              <w:t>January 2020</w:t>
            </w:r>
          </w:p>
        </w:tc>
        <w:tc>
          <w:tcPr>
            <w:tcW w:w="1860" w:type="dxa"/>
            <w:shd w:val="clear" w:color="auto" w:fill="E0E0E0"/>
          </w:tcPr>
          <w:p w14:paraId="3E999F4D" w14:textId="77777777" w:rsidR="00E5109D" w:rsidRPr="00E5109D" w:rsidRDefault="00E5109D" w:rsidP="00E5109D">
            <w:pPr>
              <w:spacing w:after="0" w:line="240" w:lineRule="auto"/>
              <w:ind w:left="0" w:firstLine="0"/>
              <w:rPr>
                <w:rFonts w:ascii="Arial Narrow" w:eastAsia="Times New Roman" w:hAnsi="Arial Narrow" w:cs="Arial"/>
                <w:color w:val="auto"/>
                <w:spacing w:val="-10"/>
                <w:sz w:val="22"/>
                <w:lang w:val="en-US" w:eastAsia="en-US"/>
              </w:rPr>
            </w:pPr>
            <w:r w:rsidRPr="00E5109D">
              <w:rPr>
                <w:rFonts w:ascii="Arial Narrow" w:eastAsia="Times New Roman" w:hAnsi="Arial Narrow" w:cs="Arial"/>
                <w:color w:val="auto"/>
                <w:spacing w:val="-10"/>
                <w:sz w:val="22"/>
                <w:lang w:val="en-US" w:eastAsia="en-US"/>
              </w:rPr>
              <w:t>Date of Last Revision:</w:t>
            </w:r>
          </w:p>
          <w:p w14:paraId="26811521" w14:textId="77777777" w:rsidR="00E5109D" w:rsidRPr="00E5109D" w:rsidRDefault="00E5109D" w:rsidP="00E5109D">
            <w:pPr>
              <w:spacing w:after="0" w:line="240" w:lineRule="auto"/>
              <w:ind w:left="0" w:firstLine="0"/>
              <w:rPr>
                <w:rFonts w:ascii="Arial Narrow" w:eastAsia="Times New Roman" w:hAnsi="Arial Narrow" w:cs="Arial"/>
                <w:b/>
                <w:color w:val="auto"/>
                <w:spacing w:val="-10"/>
                <w:sz w:val="22"/>
                <w:lang w:val="en-US" w:eastAsia="en-US"/>
              </w:rPr>
            </w:pPr>
            <w:r w:rsidRPr="00E5109D">
              <w:rPr>
                <w:rFonts w:ascii="Arial Narrow" w:eastAsia="Times New Roman" w:hAnsi="Arial Narrow" w:cs="Arial"/>
                <w:b/>
                <w:color w:val="auto"/>
                <w:spacing w:val="-10"/>
                <w:sz w:val="22"/>
                <w:lang w:val="en-US" w:eastAsia="en-US"/>
              </w:rPr>
              <w:t>January 2020</w:t>
            </w:r>
          </w:p>
        </w:tc>
      </w:tr>
    </w:tbl>
    <w:p w14:paraId="4729F7FD" w14:textId="77777777" w:rsidR="00E5109D" w:rsidRPr="00E5109D" w:rsidRDefault="00E5109D" w:rsidP="00E5109D">
      <w:pPr>
        <w:tabs>
          <w:tab w:val="left" w:pos="3859"/>
        </w:tabs>
        <w:spacing w:after="0" w:line="240" w:lineRule="auto"/>
        <w:ind w:left="0" w:firstLine="0"/>
        <w:rPr>
          <w:rFonts w:ascii="Arial Narrow" w:eastAsia="Times New Roman" w:hAnsi="Arial Narrow" w:cs="Arial"/>
          <w:color w:val="auto"/>
          <w:spacing w:val="-10"/>
          <w:sz w:val="10"/>
          <w:szCs w:val="10"/>
          <w:lang w:val="en-US" w:eastAsia="en-US"/>
        </w:rPr>
      </w:pPr>
      <w:r w:rsidRPr="00E5109D">
        <w:rPr>
          <w:rFonts w:ascii="Arial Narrow" w:eastAsia="Times New Roman" w:hAnsi="Arial Narrow" w:cs="Arial"/>
          <w:color w:val="auto"/>
          <w:spacing w:val="-10"/>
          <w:sz w:val="10"/>
          <w:szCs w:val="10"/>
          <w:lang w:val="en-US" w:eastAsia="en-US"/>
        </w:rPr>
        <w:tab/>
      </w:r>
    </w:p>
    <w:p w14:paraId="301B8DD0" w14:textId="77777777" w:rsidR="00E5109D" w:rsidRPr="00E5109D" w:rsidRDefault="00E5109D" w:rsidP="00E5109D">
      <w:pPr>
        <w:tabs>
          <w:tab w:val="left" w:pos="3235"/>
        </w:tabs>
        <w:spacing w:after="0" w:line="240" w:lineRule="auto"/>
        <w:ind w:left="0" w:firstLine="0"/>
        <w:rPr>
          <w:rFonts w:ascii="Arial Narrow" w:eastAsia="Times New Roman" w:hAnsi="Arial Narrow" w:cs="Arial"/>
          <w:color w:val="auto"/>
          <w:spacing w:val="-10"/>
          <w:sz w:val="10"/>
          <w:szCs w:val="10"/>
          <w:lang w:val="en-US" w:eastAsia="en-US"/>
        </w:rPr>
      </w:pPr>
      <w:r w:rsidRPr="00E5109D">
        <w:rPr>
          <w:rFonts w:ascii="Arial Narrow" w:eastAsia="Times New Roman" w:hAnsi="Arial Narrow" w:cs="Arial"/>
          <w:color w:val="auto"/>
          <w:spacing w:val="-10"/>
          <w:sz w:val="10"/>
          <w:szCs w:val="10"/>
          <w:lang w:val="en-US" w:eastAsia="en-US"/>
        </w:rPr>
        <w:tab/>
      </w:r>
    </w:p>
    <w:tbl>
      <w:tblPr>
        <w:tblW w:w="10080" w:type="dxa"/>
        <w:tblInd w:w="-12" w:type="dxa"/>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10080"/>
      </w:tblGrid>
      <w:tr w:rsidR="00E5109D" w:rsidRPr="00E5109D" w14:paraId="4E87F5A6" w14:textId="77777777" w:rsidTr="00570A9C">
        <w:tc>
          <w:tcPr>
            <w:tcW w:w="10080" w:type="dxa"/>
            <w:shd w:val="clear" w:color="auto" w:fill="auto"/>
          </w:tcPr>
          <w:p w14:paraId="2C1C236E" w14:textId="77777777" w:rsidR="00E5109D" w:rsidRPr="00E5109D" w:rsidRDefault="00E5109D" w:rsidP="0086070B">
            <w:pPr>
              <w:spacing w:after="0" w:line="240" w:lineRule="auto"/>
              <w:ind w:left="12" w:right="132" w:firstLine="0"/>
              <w:rPr>
                <w:rFonts w:ascii="Arial Narrow" w:eastAsia="Times New Roman" w:hAnsi="Arial Narrow" w:cs="Arial"/>
                <w:b/>
                <w:color w:val="auto"/>
                <w:spacing w:val="-10"/>
                <w:sz w:val="18"/>
                <w:szCs w:val="18"/>
                <w:lang w:val="en-US" w:eastAsia="en-US"/>
              </w:rPr>
            </w:pPr>
            <w:r w:rsidRPr="00E5109D">
              <w:rPr>
                <w:rFonts w:ascii="Arial Narrow" w:eastAsia="Times New Roman" w:hAnsi="Arial Narrow" w:cs="Times New Roman"/>
                <w:b/>
                <w:color w:val="auto"/>
                <w:sz w:val="22"/>
                <w:u w:val="single"/>
                <w:lang w:val="en-US" w:eastAsia="en-US"/>
              </w:rPr>
              <w:t>Purpose</w:t>
            </w:r>
            <w:r w:rsidRPr="0086070B">
              <w:rPr>
                <w:rFonts w:ascii="Arial Narrow" w:eastAsia="Times New Roman" w:hAnsi="Arial Narrow" w:cs="Times New Roman"/>
                <w:b/>
                <w:color w:val="auto"/>
                <w:sz w:val="22"/>
                <w:lang w:val="en-US" w:eastAsia="en-US"/>
              </w:rPr>
              <w:t xml:space="preserve">: </w:t>
            </w:r>
            <w:r w:rsidRPr="00E5109D">
              <w:rPr>
                <w:rFonts w:ascii="Arial Narrow" w:eastAsia="Times New Roman" w:hAnsi="Arial Narrow" w:cs="Times New Roman"/>
                <w:b/>
                <w:color w:val="auto"/>
                <w:sz w:val="22"/>
                <w:lang w:val="en-US" w:eastAsia="en-US"/>
              </w:rPr>
              <w:t xml:space="preserve">The purpose of this procedure is to explain the step-by-step instructions for cleaning and removal of feces, carcasses or nests that has the possibility of containing Hantavirus, Histoplasmosis </w:t>
            </w:r>
            <w:r w:rsidRPr="00E5109D">
              <w:rPr>
                <w:rFonts w:ascii="Arial Narrow" w:eastAsia="Times New Roman" w:hAnsi="Arial Narrow" w:cs="Times New Roman"/>
                <w:color w:val="auto"/>
                <w:sz w:val="22"/>
                <w:lang w:val="en-US" w:eastAsia="en-US"/>
              </w:rPr>
              <w:t xml:space="preserve">or </w:t>
            </w:r>
            <w:proofErr w:type="spellStart"/>
            <w:r w:rsidRPr="00E5109D">
              <w:rPr>
                <w:rFonts w:ascii="Arial Narrow" w:eastAsia="Times New Roman" w:hAnsi="Arial Narrow" w:cs="Times New Roman"/>
                <w:b/>
                <w:color w:val="auto"/>
                <w:sz w:val="22"/>
                <w:lang w:val="en-US" w:eastAsia="en-US"/>
              </w:rPr>
              <w:t>Cryptococcosis</w:t>
            </w:r>
            <w:proofErr w:type="spellEnd"/>
            <w:r w:rsidRPr="00E5109D">
              <w:rPr>
                <w:rFonts w:ascii="Arial Narrow" w:eastAsia="Times New Roman" w:hAnsi="Arial Narrow" w:cs="Times New Roman"/>
                <w:b/>
                <w:color w:val="auto"/>
                <w:sz w:val="24"/>
                <w:szCs w:val="24"/>
                <w:lang w:val="en-US" w:eastAsia="en-US"/>
              </w:rPr>
              <w:t>.</w:t>
            </w:r>
          </w:p>
        </w:tc>
      </w:tr>
    </w:tbl>
    <w:p w14:paraId="50E7AE1B" w14:textId="472BBAF5" w:rsidR="00E5109D" w:rsidRPr="00E5109D" w:rsidRDefault="00E5109D" w:rsidP="00E5109D">
      <w:pPr>
        <w:spacing w:after="0" w:line="240" w:lineRule="auto"/>
        <w:ind w:left="0" w:firstLine="0"/>
        <w:rPr>
          <w:rFonts w:ascii="Arial Narrow" w:eastAsia="Times New Roman" w:hAnsi="Arial Narrow" w:cs="Times New Roman"/>
          <w:color w:val="auto"/>
          <w:szCs w:val="20"/>
          <w:lang w:val="en-US" w:eastAsia="en-US"/>
        </w:rPr>
      </w:pPr>
    </w:p>
    <w:tbl>
      <w:tblPr>
        <w:tblW w:w="10077" w:type="dxa"/>
        <w:tblInd w:w="-12" w:type="dxa"/>
        <w:tblLook w:val="01E0" w:firstRow="1" w:lastRow="1" w:firstColumn="1" w:lastColumn="1" w:noHBand="0" w:noVBand="0"/>
      </w:tblPr>
      <w:tblGrid>
        <w:gridCol w:w="10077"/>
      </w:tblGrid>
      <w:tr w:rsidR="00E5109D" w:rsidRPr="00E5109D" w14:paraId="56AFD4F3" w14:textId="77777777" w:rsidTr="0086070B">
        <w:trPr>
          <w:tblHeader/>
        </w:trPr>
        <w:tc>
          <w:tcPr>
            <w:tcW w:w="10077" w:type="dxa"/>
            <w:tcBorders>
              <w:top w:val="single" w:sz="12" w:space="0" w:color="auto"/>
              <w:left w:val="single" w:sz="12" w:space="0" w:color="auto"/>
              <w:bottom w:val="single" w:sz="12" w:space="0" w:color="auto"/>
              <w:right w:val="single" w:sz="12" w:space="0" w:color="auto"/>
            </w:tcBorders>
            <w:hideMark/>
          </w:tcPr>
          <w:p w14:paraId="630F229D" w14:textId="77777777" w:rsidR="00E5109D" w:rsidRPr="00E5109D" w:rsidRDefault="00E5109D" w:rsidP="00E5109D">
            <w:pPr>
              <w:spacing w:after="0" w:line="240" w:lineRule="auto"/>
              <w:ind w:left="0" w:firstLine="0"/>
              <w:rPr>
                <w:rFonts w:ascii="Arial Narrow" w:eastAsia="Times New Roman" w:hAnsi="Arial Narrow" w:cs="Times New Roman"/>
                <w:b/>
                <w:color w:val="auto"/>
                <w:sz w:val="22"/>
                <w:lang w:val="en-US" w:eastAsia="en-US"/>
              </w:rPr>
            </w:pPr>
            <w:r w:rsidRPr="00E5109D">
              <w:rPr>
                <w:rFonts w:ascii="Arial Narrow" w:eastAsia="Times New Roman" w:hAnsi="Arial Narrow" w:cs="Times New Roman"/>
                <w:b/>
                <w:color w:val="auto"/>
                <w:sz w:val="22"/>
                <w:lang w:val="en-US" w:eastAsia="en-US"/>
              </w:rPr>
              <w:t>PROCEDURE:</w:t>
            </w:r>
          </w:p>
        </w:tc>
      </w:tr>
      <w:tr w:rsidR="00E5109D" w:rsidRPr="00E5109D" w14:paraId="122E1AB5" w14:textId="77777777" w:rsidTr="00570A9C">
        <w:tc>
          <w:tcPr>
            <w:tcW w:w="10077" w:type="dxa"/>
            <w:tcBorders>
              <w:top w:val="single" w:sz="12" w:space="0" w:color="auto"/>
              <w:left w:val="single" w:sz="12" w:space="0" w:color="auto"/>
              <w:bottom w:val="single" w:sz="12" w:space="0" w:color="auto"/>
              <w:right w:val="single" w:sz="12" w:space="0" w:color="auto"/>
            </w:tcBorders>
            <w:shd w:val="clear" w:color="auto" w:fill="auto"/>
          </w:tcPr>
          <w:p w14:paraId="3289480B" w14:textId="77777777" w:rsidR="00E5109D" w:rsidRPr="00E5109D" w:rsidRDefault="00E5109D" w:rsidP="00E5109D">
            <w:pPr>
              <w:spacing w:after="120" w:line="240" w:lineRule="auto"/>
              <w:ind w:left="0" w:firstLine="0"/>
              <w:rPr>
                <w:rFonts w:ascii="Arial Narrow" w:eastAsia="Times New Roman" w:hAnsi="Arial Narrow" w:cs="Times New Roman"/>
                <w:color w:val="auto"/>
                <w:sz w:val="24"/>
                <w:szCs w:val="24"/>
                <w:lang w:val="en-US" w:eastAsia="en-US"/>
              </w:rPr>
            </w:pPr>
          </w:p>
          <w:p w14:paraId="579D98B3" w14:textId="77777777" w:rsidR="00E5109D" w:rsidRPr="00E5109D" w:rsidRDefault="00E5109D" w:rsidP="00E5109D">
            <w:pPr>
              <w:spacing w:after="120" w:line="240" w:lineRule="auto"/>
              <w:ind w:left="0" w:firstLine="0"/>
              <w:rPr>
                <w:rFonts w:ascii="Arial Narrow" w:eastAsia="Times New Roman" w:hAnsi="Arial Narrow" w:cs="Times New Roman"/>
                <w:color w:val="auto"/>
                <w:sz w:val="22"/>
                <w:lang w:val="en-US" w:eastAsia="en-US"/>
              </w:rPr>
            </w:pPr>
            <w:r w:rsidRPr="00E5109D">
              <w:rPr>
                <w:rFonts w:ascii="Arial Narrow" w:eastAsia="Times New Roman" w:hAnsi="Arial Narrow" w:cs="Times New Roman"/>
                <w:color w:val="auto"/>
                <w:sz w:val="22"/>
                <w:lang w:val="en-US" w:eastAsia="en-US"/>
              </w:rPr>
              <w:t>Personal Protective Equipment:</w:t>
            </w:r>
          </w:p>
          <w:p w14:paraId="53F7E889" w14:textId="77777777" w:rsidR="00E5109D" w:rsidRPr="00E5109D" w:rsidRDefault="00E5109D" w:rsidP="00FC0514">
            <w:pPr>
              <w:numPr>
                <w:ilvl w:val="0"/>
                <w:numId w:val="76"/>
              </w:numPr>
              <w:spacing w:after="120" w:line="276" w:lineRule="auto"/>
              <w:contextualSpacing/>
              <w:rPr>
                <w:rFonts w:ascii="Arial Narrow" w:eastAsia="Times New Roman" w:hAnsi="Arial Narrow" w:cs="Times New Roman"/>
                <w:color w:val="auto"/>
                <w:sz w:val="22"/>
                <w:lang w:val="en-US" w:eastAsia="en-US"/>
              </w:rPr>
            </w:pPr>
            <w:r w:rsidRPr="00E5109D">
              <w:rPr>
                <w:rFonts w:ascii="Arial Narrow" w:eastAsia="Times New Roman" w:hAnsi="Arial Narrow" w:cs="Times New Roman"/>
                <w:color w:val="auto"/>
                <w:sz w:val="22"/>
                <w:lang w:val="en-US" w:eastAsia="en-US"/>
              </w:rPr>
              <w:t xml:space="preserve">Protective gloves </w:t>
            </w:r>
          </w:p>
          <w:p w14:paraId="68A0C3FB" w14:textId="77777777" w:rsidR="00E5109D" w:rsidRPr="00E5109D" w:rsidRDefault="00E5109D" w:rsidP="00FC0514">
            <w:pPr>
              <w:numPr>
                <w:ilvl w:val="0"/>
                <w:numId w:val="76"/>
              </w:numPr>
              <w:spacing w:after="120" w:line="276" w:lineRule="auto"/>
              <w:contextualSpacing/>
              <w:rPr>
                <w:rFonts w:ascii="Arial Narrow" w:eastAsia="Times New Roman" w:hAnsi="Arial Narrow" w:cs="Times New Roman"/>
                <w:color w:val="auto"/>
                <w:sz w:val="22"/>
                <w:lang w:val="en-US" w:eastAsia="en-US"/>
              </w:rPr>
            </w:pPr>
            <w:r w:rsidRPr="00E5109D">
              <w:rPr>
                <w:rFonts w:ascii="Times New Roman" w:eastAsia="Times New Roman" w:hAnsi="Times New Roman" w:cs="Times New Roman"/>
                <w:noProof/>
                <w:color w:val="auto"/>
                <w:sz w:val="22"/>
              </w:rPr>
              <w:drawing>
                <wp:anchor distT="0" distB="0" distL="114300" distR="114300" simplePos="0" relativeHeight="251812864" behindDoc="1" locked="0" layoutInCell="1" allowOverlap="1" wp14:anchorId="79D8A21D" wp14:editId="06D0331E">
                  <wp:simplePos x="0" y="0"/>
                  <wp:positionH relativeFrom="column">
                    <wp:posOffset>2695575</wp:posOffset>
                  </wp:positionH>
                  <wp:positionV relativeFrom="paragraph">
                    <wp:posOffset>124460</wp:posOffset>
                  </wp:positionV>
                  <wp:extent cx="3482340" cy="2613660"/>
                  <wp:effectExtent l="0" t="0" r="3810" b="0"/>
                  <wp:wrapTight wrapText="bothSides">
                    <wp:wrapPolygon edited="0">
                      <wp:start x="0" y="0"/>
                      <wp:lineTo x="0" y="21411"/>
                      <wp:lineTo x="21505" y="21411"/>
                      <wp:lineTo x="21505" y="0"/>
                      <wp:lineTo x="0" y="0"/>
                    </wp:wrapPolygon>
                  </wp:wrapTight>
                  <wp:docPr id="77091" name="Picture 77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482340" cy="2613660"/>
                          </a:xfrm>
                          <a:prstGeom prst="rect">
                            <a:avLst/>
                          </a:prstGeom>
                        </pic:spPr>
                      </pic:pic>
                    </a:graphicData>
                  </a:graphic>
                  <wp14:sizeRelH relativeFrom="margin">
                    <wp14:pctWidth>0</wp14:pctWidth>
                  </wp14:sizeRelH>
                  <wp14:sizeRelV relativeFrom="margin">
                    <wp14:pctHeight>0</wp14:pctHeight>
                  </wp14:sizeRelV>
                </wp:anchor>
              </w:drawing>
            </w:r>
            <w:r w:rsidRPr="00E5109D">
              <w:rPr>
                <w:rFonts w:ascii="Arial Narrow" w:eastAsia="Times New Roman" w:hAnsi="Arial Narrow" w:cs="Times New Roman"/>
                <w:color w:val="auto"/>
                <w:sz w:val="22"/>
                <w:lang w:val="en-US" w:eastAsia="en-US"/>
              </w:rPr>
              <w:t>Protective eyewear</w:t>
            </w:r>
          </w:p>
          <w:p w14:paraId="7A8B69D1" w14:textId="77777777" w:rsidR="00E5109D" w:rsidRPr="00E5109D" w:rsidRDefault="00E5109D" w:rsidP="00FC0514">
            <w:pPr>
              <w:numPr>
                <w:ilvl w:val="0"/>
                <w:numId w:val="76"/>
              </w:numPr>
              <w:spacing w:after="120" w:line="276" w:lineRule="auto"/>
              <w:contextualSpacing/>
              <w:rPr>
                <w:rFonts w:ascii="Arial Narrow" w:eastAsia="Times New Roman" w:hAnsi="Arial Narrow" w:cs="Times New Roman"/>
                <w:color w:val="auto"/>
                <w:sz w:val="22"/>
                <w:lang w:val="en-US" w:eastAsia="en-US"/>
              </w:rPr>
            </w:pPr>
            <w:r w:rsidRPr="00E5109D">
              <w:rPr>
                <w:rFonts w:ascii="Arial Narrow" w:eastAsia="Times New Roman" w:hAnsi="Arial Narrow" w:cs="Times New Roman"/>
                <w:color w:val="auto"/>
                <w:sz w:val="22"/>
                <w:lang w:val="en-US" w:eastAsia="en-US"/>
              </w:rPr>
              <w:t>Disposable coveralls (If heavily soiled)</w:t>
            </w:r>
          </w:p>
          <w:p w14:paraId="51677DDF" w14:textId="77777777" w:rsidR="00E5109D" w:rsidRPr="00E5109D" w:rsidRDefault="00E5109D" w:rsidP="00FC0514">
            <w:pPr>
              <w:numPr>
                <w:ilvl w:val="0"/>
                <w:numId w:val="76"/>
              </w:numPr>
              <w:spacing w:after="120" w:line="276" w:lineRule="auto"/>
              <w:contextualSpacing/>
              <w:rPr>
                <w:rFonts w:ascii="Arial Narrow" w:eastAsia="Times New Roman" w:hAnsi="Arial Narrow" w:cs="Times New Roman"/>
                <w:color w:val="auto"/>
                <w:sz w:val="22"/>
                <w:lang w:val="en-US" w:eastAsia="en-US"/>
              </w:rPr>
            </w:pPr>
            <w:r w:rsidRPr="00E5109D">
              <w:rPr>
                <w:rFonts w:ascii="Arial Narrow" w:eastAsia="Times New Roman" w:hAnsi="Arial Narrow" w:cs="Times New Roman"/>
                <w:color w:val="auto"/>
                <w:sz w:val="22"/>
                <w:lang w:val="en-US" w:eastAsia="en-US"/>
              </w:rPr>
              <w:t>Rubber boots (If heavily soiled)</w:t>
            </w:r>
          </w:p>
          <w:p w14:paraId="0A54B319" w14:textId="77777777" w:rsidR="00E5109D" w:rsidRPr="00E5109D" w:rsidRDefault="00E5109D" w:rsidP="00FC0514">
            <w:pPr>
              <w:numPr>
                <w:ilvl w:val="0"/>
                <w:numId w:val="76"/>
              </w:numPr>
              <w:spacing w:after="120" w:line="276" w:lineRule="auto"/>
              <w:contextualSpacing/>
              <w:rPr>
                <w:rFonts w:ascii="Arial Narrow" w:eastAsia="Times New Roman" w:hAnsi="Arial Narrow" w:cs="Times New Roman"/>
                <w:color w:val="auto"/>
                <w:sz w:val="22"/>
                <w:lang w:val="en-US" w:eastAsia="en-US"/>
              </w:rPr>
            </w:pPr>
            <w:r w:rsidRPr="00E5109D">
              <w:rPr>
                <w:rFonts w:ascii="Arial Narrow" w:eastAsia="Times New Roman" w:hAnsi="Arial Narrow" w:cs="Times New Roman"/>
                <w:color w:val="auto"/>
                <w:sz w:val="22"/>
                <w:lang w:val="en-US" w:eastAsia="en-US"/>
              </w:rPr>
              <w:t>Disposable shoe covers (If heavily soiled)</w:t>
            </w:r>
          </w:p>
          <w:p w14:paraId="6E678CD0" w14:textId="77777777" w:rsidR="00E5109D" w:rsidRPr="00E5109D" w:rsidRDefault="00E5109D" w:rsidP="00FC0514">
            <w:pPr>
              <w:numPr>
                <w:ilvl w:val="0"/>
                <w:numId w:val="76"/>
              </w:numPr>
              <w:spacing w:after="120" w:line="276" w:lineRule="auto"/>
              <w:contextualSpacing/>
              <w:rPr>
                <w:rFonts w:ascii="Arial Narrow" w:eastAsia="Times New Roman" w:hAnsi="Arial Narrow" w:cs="Times New Roman"/>
                <w:color w:val="auto"/>
                <w:sz w:val="22"/>
                <w:lang w:val="en-US" w:eastAsia="en-US"/>
              </w:rPr>
            </w:pPr>
            <w:r w:rsidRPr="00E5109D">
              <w:rPr>
                <w:rFonts w:ascii="Arial Narrow" w:eastAsia="Times New Roman" w:hAnsi="Arial Narrow" w:cs="Times New Roman"/>
                <w:color w:val="auto"/>
                <w:sz w:val="22"/>
                <w:lang w:val="en-US" w:eastAsia="en-US"/>
              </w:rPr>
              <w:t>Respirator</w:t>
            </w:r>
          </w:p>
          <w:p w14:paraId="1591F363" w14:textId="77777777" w:rsidR="00E5109D" w:rsidRPr="00E5109D" w:rsidRDefault="00E5109D" w:rsidP="00E5109D">
            <w:pPr>
              <w:spacing w:after="120" w:line="240" w:lineRule="auto"/>
              <w:ind w:left="0" w:firstLine="0"/>
              <w:rPr>
                <w:rFonts w:ascii="Arial Narrow" w:eastAsia="Times New Roman" w:hAnsi="Arial Narrow" w:cs="Times New Roman"/>
                <w:i/>
                <w:color w:val="auto"/>
                <w:sz w:val="22"/>
                <w:lang w:val="en-US" w:eastAsia="en-US"/>
              </w:rPr>
            </w:pPr>
            <w:r w:rsidRPr="00E5109D">
              <w:rPr>
                <w:rFonts w:ascii="Arial Narrow" w:eastAsia="Times New Roman" w:hAnsi="Arial Narrow" w:cs="Times New Roman"/>
                <w:color w:val="auto"/>
                <w:sz w:val="22"/>
                <w:lang w:val="en-US" w:eastAsia="en-US"/>
              </w:rPr>
              <w:t xml:space="preserve">                                                                                      </w:t>
            </w:r>
            <w:r w:rsidRPr="00E5109D">
              <w:rPr>
                <w:rFonts w:ascii="Arial Narrow" w:eastAsia="Times New Roman" w:hAnsi="Arial Narrow" w:cs="Times New Roman"/>
                <w:i/>
                <w:color w:val="auto"/>
                <w:sz w:val="22"/>
                <w:lang w:val="en-US" w:eastAsia="en-US"/>
              </w:rPr>
              <w:t xml:space="preserve">                                                                                                                                        </w:t>
            </w:r>
          </w:p>
          <w:p w14:paraId="1B32DF21" w14:textId="77777777" w:rsidR="00E5109D" w:rsidRPr="00E5109D" w:rsidRDefault="00E5109D" w:rsidP="00E5109D">
            <w:pPr>
              <w:spacing w:after="120" w:line="240" w:lineRule="auto"/>
              <w:ind w:left="0" w:firstLine="0"/>
              <w:rPr>
                <w:rFonts w:ascii="Arial Narrow" w:eastAsia="Times New Roman" w:hAnsi="Arial Narrow" w:cs="Times New Roman"/>
                <w:color w:val="auto"/>
                <w:sz w:val="22"/>
                <w:lang w:val="en-US" w:eastAsia="en-US"/>
              </w:rPr>
            </w:pPr>
            <w:r w:rsidRPr="00E5109D">
              <w:rPr>
                <w:rFonts w:ascii="Arial Narrow" w:eastAsia="Times New Roman" w:hAnsi="Arial Narrow" w:cs="Times New Roman"/>
                <w:color w:val="auto"/>
                <w:sz w:val="22"/>
                <w:lang w:val="en-US" w:eastAsia="en-US"/>
              </w:rPr>
              <w:t>Tools / Materials Required:</w:t>
            </w:r>
          </w:p>
          <w:p w14:paraId="09A6B761" w14:textId="77777777" w:rsidR="00E5109D" w:rsidRPr="00E5109D" w:rsidRDefault="00E5109D" w:rsidP="00FC0514">
            <w:pPr>
              <w:numPr>
                <w:ilvl w:val="0"/>
                <w:numId w:val="75"/>
              </w:numPr>
              <w:spacing w:after="120" w:line="276" w:lineRule="auto"/>
              <w:contextualSpacing/>
              <w:rPr>
                <w:rFonts w:ascii="Arial Narrow" w:eastAsia="Times New Roman" w:hAnsi="Arial Narrow" w:cs="Times New Roman"/>
                <w:color w:val="auto"/>
                <w:sz w:val="22"/>
                <w:lang w:val="en-US" w:eastAsia="en-US"/>
              </w:rPr>
            </w:pPr>
            <w:r w:rsidRPr="00E5109D">
              <w:rPr>
                <w:rFonts w:ascii="Arial Narrow" w:eastAsia="Times New Roman" w:hAnsi="Arial Narrow" w:cs="Times New Roman"/>
                <w:color w:val="auto"/>
                <w:sz w:val="22"/>
                <w:lang w:val="en-US" w:eastAsia="en-US"/>
              </w:rPr>
              <w:t>Garbage bags</w:t>
            </w:r>
          </w:p>
          <w:p w14:paraId="5BD5B52A" w14:textId="77777777" w:rsidR="00E5109D" w:rsidRPr="00E5109D" w:rsidRDefault="00E5109D" w:rsidP="00FC0514">
            <w:pPr>
              <w:numPr>
                <w:ilvl w:val="0"/>
                <w:numId w:val="75"/>
              </w:numPr>
              <w:spacing w:after="120" w:line="276" w:lineRule="auto"/>
              <w:contextualSpacing/>
              <w:rPr>
                <w:rFonts w:ascii="Arial Narrow" w:eastAsia="Times New Roman" w:hAnsi="Arial Narrow" w:cs="Times New Roman"/>
                <w:color w:val="auto"/>
                <w:sz w:val="22"/>
                <w:lang w:val="en-US" w:eastAsia="en-US"/>
              </w:rPr>
            </w:pPr>
            <w:r w:rsidRPr="00E5109D">
              <w:rPr>
                <w:rFonts w:ascii="Arial Narrow" w:eastAsia="Times New Roman" w:hAnsi="Arial Narrow" w:cs="Times New Roman"/>
                <w:color w:val="auto"/>
                <w:sz w:val="22"/>
                <w:lang w:val="en-US" w:eastAsia="en-US"/>
              </w:rPr>
              <w:t>Paper towels</w:t>
            </w:r>
          </w:p>
          <w:p w14:paraId="3093FD8D" w14:textId="77777777" w:rsidR="00E5109D" w:rsidRPr="00E5109D" w:rsidRDefault="00E5109D" w:rsidP="00FC0514">
            <w:pPr>
              <w:numPr>
                <w:ilvl w:val="0"/>
                <w:numId w:val="75"/>
              </w:numPr>
              <w:spacing w:after="120" w:line="276" w:lineRule="auto"/>
              <w:contextualSpacing/>
              <w:rPr>
                <w:rFonts w:ascii="Arial Narrow" w:eastAsia="Times New Roman" w:hAnsi="Arial Narrow" w:cs="Times New Roman"/>
                <w:color w:val="auto"/>
                <w:sz w:val="22"/>
                <w:lang w:val="en-US" w:eastAsia="en-US"/>
              </w:rPr>
            </w:pPr>
            <w:r w:rsidRPr="00E5109D">
              <w:rPr>
                <w:rFonts w:ascii="Arial Narrow" w:eastAsia="Times New Roman" w:hAnsi="Arial Narrow" w:cs="Times New Roman"/>
                <w:color w:val="auto"/>
                <w:sz w:val="22"/>
                <w:lang w:val="en-US" w:eastAsia="en-US"/>
              </w:rPr>
              <w:t>Mop and pail</w:t>
            </w:r>
          </w:p>
          <w:p w14:paraId="3872D647" w14:textId="77777777" w:rsidR="00E5109D" w:rsidRPr="00E5109D" w:rsidRDefault="00E5109D" w:rsidP="00FC0514">
            <w:pPr>
              <w:numPr>
                <w:ilvl w:val="0"/>
                <w:numId w:val="75"/>
              </w:numPr>
              <w:spacing w:after="120" w:line="276" w:lineRule="auto"/>
              <w:contextualSpacing/>
              <w:rPr>
                <w:rFonts w:ascii="Arial Narrow" w:eastAsia="Times New Roman" w:hAnsi="Arial Narrow" w:cs="Times New Roman"/>
                <w:color w:val="auto"/>
                <w:sz w:val="22"/>
                <w:lang w:val="en-US" w:eastAsia="en-US"/>
              </w:rPr>
            </w:pPr>
            <w:r w:rsidRPr="00E5109D">
              <w:rPr>
                <w:rFonts w:ascii="Arial Narrow" w:eastAsia="Times New Roman" w:hAnsi="Arial Narrow" w:cs="Times New Roman"/>
                <w:color w:val="auto"/>
                <w:sz w:val="22"/>
                <w:lang w:val="en-US" w:eastAsia="en-US"/>
              </w:rPr>
              <w:t>Disinfectant (contact supervisor)</w:t>
            </w:r>
          </w:p>
          <w:p w14:paraId="28932348" w14:textId="77777777" w:rsidR="00E5109D" w:rsidRDefault="00E5109D" w:rsidP="00E5109D">
            <w:pPr>
              <w:spacing w:after="120" w:line="240" w:lineRule="auto"/>
              <w:ind w:left="0" w:firstLine="0"/>
              <w:contextualSpacing/>
              <w:rPr>
                <w:rFonts w:ascii="Arial Narrow" w:eastAsia="Times New Roman" w:hAnsi="Arial Narrow" w:cs="Times New Roman"/>
                <w:color w:val="auto"/>
                <w:sz w:val="22"/>
                <w:lang w:val="en-US" w:eastAsia="en-US"/>
              </w:rPr>
            </w:pPr>
          </w:p>
          <w:p w14:paraId="2FBD518E" w14:textId="77777777" w:rsidR="00E5109D" w:rsidRPr="00E5109D" w:rsidRDefault="00E5109D" w:rsidP="00E5109D">
            <w:pPr>
              <w:spacing w:after="120" w:line="240" w:lineRule="auto"/>
              <w:ind w:left="0" w:firstLine="0"/>
              <w:contextualSpacing/>
              <w:rPr>
                <w:rFonts w:ascii="Arial Narrow" w:eastAsia="Times New Roman" w:hAnsi="Arial Narrow" w:cs="Times New Roman"/>
                <w:color w:val="auto"/>
                <w:sz w:val="22"/>
                <w:lang w:val="en-US" w:eastAsia="en-US"/>
              </w:rPr>
            </w:pPr>
            <w:r w:rsidRPr="00E5109D">
              <w:rPr>
                <w:rFonts w:ascii="Arial Narrow" w:eastAsia="Times New Roman" w:hAnsi="Arial Narrow" w:cs="Times New Roman"/>
                <w:color w:val="auto"/>
                <w:sz w:val="22"/>
                <w:lang w:val="en-US" w:eastAsia="en-US"/>
              </w:rPr>
              <w:t>Instructions:</w:t>
            </w:r>
          </w:p>
          <w:p w14:paraId="0CEE8A9B" w14:textId="683044B1" w:rsidR="002E7B01" w:rsidRDefault="00172E51" w:rsidP="00FC0514">
            <w:pPr>
              <w:widowControl w:val="0"/>
              <w:numPr>
                <w:ilvl w:val="0"/>
                <w:numId w:val="74"/>
              </w:numPr>
              <w:tabs>
                <w:tab w:val="left" w:pos="881"/>
              </w:tabs>
              <w:spacing w:after="120" w:line="276" w:lineRule="auto"/>
              <w:contextualSpacing/>
              <w:rPr>
                <w:rFonts w:ascii="Arial Narrow" w:eastAsia="Arial" w:hAnsi="Arial Narrow" w:cs="Arial"/>
                <w:color w:val="auto"/>
                <w:sz w:val="22"/>
                <w:lang w:val="en-US" w:eastAsia="en-US" w:bidi="en-US"/>
              </w:rPr>
            </w:pPr>
            <w:r w:rsidRPr="00E5109D">
              <w:rPr>
                <w:rFonts w:ascii="Arial Narrow" w:eastAsia="Arial" w:hAnsi="Arial Narrow" w:cs="Arial"/>
                <w:noProof/>
                <w:color w:val="auto"/>
                <w:spacing w:val="-1"/>
                <w:sz w:val="22"/>
              </w:rPr>
              <mc:AlternateContent>
                <mc:Choice Requires="wps">
                  <w:drawing>
                    <wp:anchor distT="45720" distB="45720" distL="114300" distR="114300" simplePos="0" relativeHeight="251813888" behindDoc="1" locked="0" layoutInCell="1" allowOverlap="1" wp14:anchorId="7C45ADAF" wp14:editId="3359987E">
                      <wp:simplePos x="0" y="0"/>
                      <wp:positionH relativeFrom="column">
                        <wp:posOffset>3702685</wp:posOffset>
                      </wp:positionH>
                      <wp:positionV relativeFrom="paragraph">
                        <wp:posOffset>317500</wp:posOffset>
                      </wp:positionV>
                      <wp:extent cx="1638300" cy="327660"/>
                      <wp:effectExtent l="0" t="0" r="19050" b="15240"/>
                      <wp:wrapTight wrapText="bothSides">
                        <wp:wrapPolygon edited="0">
                          <wp:start x="0" y="0"/>
                          <wp:lineTo x="0" y="21349"/>
                          <wp:lineTo x="21600" y="21349"/>
                          <wp:lineTo x="21600" y="0"/>
                          <wp:lineTo x="0" y="0"/>
                        </wp:wrapPolygon>
                      </wp:wrapTight>
                      <wp:docPr id="770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327660"/>
                              </a:xfrm>
                              <a:prstGeom prst="rect">
                                <a:avLst/>
                              </a:prstGeom>
                              <a:solidFill>
                                <a:srgbClr val="FFFFFF"/>
                              </a:solidFill>
                              <a:ln w="9525">
                                <a:solidFill>
                                  <a:srgbClr val="000000"/>
                                </a:solidFill>
                                <a:miter lim="800000"/>
                                <a:headEnd/>
                                <a:tailEnd/>
                              </a:ln>
                            </wps:spPr>
                            <wps:txbx>
                              <w:txbxContent>
                                <w:p w14:paraId="1F1995D1" w14:textId="77777777" w:rsidR="00836512" w:rsidRPr="007C35D7" w:rsidRDefault="00836512" w:rsidP="00E5109D">
                                  <w:pPr>
                                    <w:ind w:left="0" w:firstLine="0"/>
                                    <w:rPr>
                                      <w:rFonts w:ascii="Arial Narrow" w:hAnsi="Arial Narrow" w:cs="Arial"/>
                                      <w:b/>
                                      <w:sz w:val="18"/>
                                      <w:szCs w:val="18"/>
                                    </w:rPr>
                                  </w:pPr>
                                  <w:r w:rsidRPr="007C35D7">
                                    <w:rPr>
                                      <w:rFonts w:ascii="Arial Narrow" w:hAnsi="Arial Narrow" w:cs="Arial"/>
                                      <w:b/>
                                      <w:sz w:val="18"/>
                                      <w:szCs w:val="18"/>
                                    </w:rPr>
                                    <w:t>Chart:</w:t>
                                  </w:r>
                                  <w:r>
                                    <w:rPr>
                                      <w:rFonts w:ascii="Arial Narrow" w:hAnsi="Arial Narrow" w:cs="Arial"/>
                                      <w:b/>
                                      <w:sz w:val="18"/>
                                      <w:szCs w:val="18"/>
                                    </w:rPr>
                                    <w:t xml:space="preserve">  </w:t>
                                  </w:r>
                                  <w:r w:rsidRPr="007C35D7">
                                    <w:rPr>
                                      <w:rFonts w:ascii="Arial Narrow" w:hAnsi="Arial Narrow" w:cs="Arial"/>
                                      <w:b/>
                                      <w:sz w:val="18"/>
                                      <w:szCs w:val="18"/>
                                    </w:rPr>
                                    <w:t>Respirator Types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45ADAF" id="_x0000_s1032" type="#_x0000_t202" style="position:absolute;left:0;text-align:left;margin-left:291.55pt;margin-top:25pt;width:129pt;height:25.8pt;z-index:-251502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">
                      <v:textbox>
                        <w:txbxContent>
                          <w:p w14:paraId="1F1995D1" w14:textId="77777777" w:rsidR="00836512" w:rsidRPr="007C35D7" w:rsidRDefault="00836512" w:rsidP="00E5109D">
                            <w:pPr>
                              <w:ind w:left="0" w:firstLine="0"/>
                              <w:rPr>
                                <w:rFonts w:ascii="Arial Narrow" w:hAnsi="Arial Narrow" w:cs="Arial"/>
                                <w:b/>
                                <w:sz w:val="18"/>
                                <w:szCs w:val="18"/>
                              </w:rPr>
                            </w:pPr>
                            <w:r w:rsidRPr="007C35D7">
                              <w:rPr>
                                <w:rFonts w:ascii="Arial Narrow" w:hAnsi="Arial Narrow" w:cs="Arial"/>
                                <w:b/>
                                <w:sz w:val="18"/>
                                <w:szCs w:val="18"/>
                              </w:rPr>
                              <w:t>Chart:</w:t>
                            </w:r>
                            <w:r>
                              <w:rPr>
                                <w:rFonts w:ascii="Arial Narrow" w:hAnsi="Arial Narrow" w:cs="Arial"/>
                                <w:b/>
                                <w:sz w:val="18"/>
                                <w:szCs w:val="18"/>
                              </w:rPr>
                              <w:t xml:space="preserve">  </w:t>
                            </w:r>
                            <w:r w:rsidRPr="007C35D7">
                              <w:rPr>
                                <w:rFonts w:ascii="Arial Narrow" w:hAnsi="Arial Narrow" w:cs="Arial"/>
                                <w:b/>
                                <w:sz w:val="18"/>
                                <w:szCs w:val="18"/>
                              </w:rPr>
                              <w:t>Respirator Types</w:t>
                            </w:r>
                          </w:p>
                        </w:txbxContent>
                      </v:textbox>
                      <w10:wrap type="tight"/>
                    </v:shape>
                  </w:pict>
                </mc:Fallback>
              </mc:AlternateContent>
            </w:r>
            <w:r w:rsidR="00E5109D" w:rsidRPr="00E5109D">
              <w:rPr>
                <w:rFonts w:ascii="Arial Narrow" w:eastAsia="Arial" w:hAnsi="Arial Narrow" w:cs="Arial"/>
                <w:color w:val="auto"/>
                <w:spacing w:val="-1"/>
                <w:sz w:val="22"/>
                <w:lang w:val="en-US" w:eastAsia="en-US" w:bidi="en-US"/>
              </w:rPr>
              <w:t xml:space="preserve">Clear </w:t>
            </w:r>
            <w:r w:rsidR="00E5109D" w:rsidRPr="00E5109D">
              <w:rPr>
                <w:rFonts w:ascii="Arial Narrow" w:eastAsia="Arial" w:hAnsi="Arial Narrow" w:cs="Arial"/>
                <w:color w:val="auto"/>
                <w:sz w:val="22"/>
                <w:lang w:val="en-US" w:eastAsia="en-US" w:bidi="en-US"/>
              </w:rPr>
              <w:t>all</w:t>
            </w:r>
            <w:r w:rsidR="00E5109D" w:rsidRPr="00E5109D">
              <w:rPr>
                <w:rFonts w:ascii="Arial Narrow" w:eastAsia="Arial" w:hAnsi="Arial Narrow" w:cs="Arial"/>
                <w:color w:val="auto"/>
                <w:spacing w:val="-1"/>
                <w:sz w:val="22"/>
                <w:lang w:val="en-US" w:eastAsia="en-US" w:bidi="en-US"/>
              </w:rPr>
              <w:t xml:space="preserve"> unnecessary</w:t>
            </w:r>
            <w:r w:rsidR="00E5109D" w:rsidRPr="00E5109D">
              <w:rPr>
                <w:rFonts w:ascii="Arial Narrow" w:eastAsia="Arial" w:hAnsi="Arial Narrow" w:cs="Arial"/>
                <w:color w:val="auto"/>
                <w:sz w:val="22"/>
                <w:lang w:val="en-US" w:eastAsia="en-US" w:bidi="en-US"/>
              </w:rPr>
              <w:t xml:space="preserve"> </w:t>
            </w:r>
            <w:r w:rsidR="00E5109D" w:rsidRPr="00E5109D">
              <w:rPr>
                <w:rFonts w:ascii="Arial Narrow" w:eastAsia="Arial" w:hAnsi="Arial Narrow" w:cs="Arial"/>
                <w:color w:val="auto"/>
                <w:spacing w:val="-2"/>
                <w:sz w:val="22"/>
                <w:lang w:val="en-US" w:eastAsia="en-US" w:bidi="en-US"/>
              </w:rPr>
              <w:t>persons</w:t>
            </w:r>
            <w:r w:rsidR="00E5109D" w:rsidRPr="00E5109D">
              <w:rPr>
                <w:rFonts w:ascii="Arial Narrow" w:eastAsia="Arial" w:hAnsi="Arial Narrow" w:cs="Arial"/>
                <w:color w:val="auto"/>
                <w:sz w:val="22"/>
                <w:lang w:val="en-US" w:eastAsia="en-US" w:bidi="en-US"/>
              </w:rPr>
              <w:t xml:space="preserve"> </w:t>
            </w:r>
            <w:r w:rsidR="00E5109D" w:rsidRPr="00E5109D">
              <w:rPr>
                <w:rFonts w:ascii="Arial Narrow" w:eastAsia="Arial" w:hAnsi="Arial Narrow" w:cs="Arial"/>
                <w:color w:val="auto"/>
                <w:spacing w:val="-1"/>
                <w:sz w:val="22"/>
                <w:lang w:val="en-US" w:eastAsia="en-US" w:bidi="en-US"/>
              </w:rPr>
              <w:t>from</w:t>
            </w:r>
            <w:r w:rsidR="00E5109D" w:rsidRPr="00E5109D">
              <w:rPr>
                <w:rFonts w:ascii="Arial Narrow" w:eastAsia="Arial" w:hAnsi="Arial Narrow" w:cs="Arial"/>
                <w:color w:val="auto"/>
                <w:sz w:val="22"/>
                <w:lang w:val="en-US" w:eastAsia="en-US" w:bidi="en-US"/>
              </w:rPr>
              <w:t xml:space="preserve"> </w:t>
            </w:r>
            <w:r w:rsidR="00E5109D" w:rsidRPr="00E5109D">
              <w:rPr>
                <w:rFonts w:ascii="Arial Narrow" w:eastAsia="Arial" w:hAnsi="Arial Narrow" w:cs="Arial"/>
                <w:color w:val="auto"/>
                <w:spacing w:val="-2"/>
                <w:sz w:val="22"/>
                <w:lang w:val="en-US" w:eastAsia="en-US" w:bidi="en-US"/>
              </w:rPr>
              <w:t>the</w:t>
            </w:r>
            <w:r w:rsidR="00E5109D" w:rsidRPr="00E5109D">
              <w:rPr>
                <w:rFonts w:ascii="Arial Narrow" w:eastAsia="Arial" w:hAnsi="Arial Narrow" w:cs="Arial"/>
                <w:color w:val="auto"/>
                <w:sz w:val="22"/>
                <w:lang w:val="en-US" w:eastAsia="en-US" w:bidi="en-US"/>
              </w:rPr>
              <w:t xml:space="preserve"> area</w:t>
            </w:r>
            <w:r w:rsidR="0086070B">
              <w:rPr>
                <w:rFonts w:ascii="Arial Narrow" w:eastAsia="Arial" w:hAnsi="Arial Narrow" w:cs="Arial"/>
                <w:color w:val="auto"/>
                <w:sz w:val="22"/>
                <w:lang w:val="en-US" w:eastAsia="en-US" w:bidi="en-US"/>
              </w:rPr>
              <w:t>.</w:t>
            </w:r>
          </w:p>
          <w:p w14:paraId="364823DE" w14:textId="1EC8345C" w:rsidR="00E5109D" w:rsidRPr="00E5109D" w:rsidRDefault="00E5109D" w:rsidP="00FC0514">
            <w:pPr>
              <w:widowControl w:val="0"/>
              <w:numPr>
                <w:ilvl w:val="0"/>
                <w:numId w:val="74"/>
              </w:numPr>
              <w:tabs>
                <w:tab w:val="left" w:pos="881"/>
              </w:tabs>
              <w:spacing w:after="120" w:line="276" w:lineRule="auto"/>
              <w:contextualSpacing/>
              <w:rPr>
                <w:rFonts w:ascii="Arial Narrow" w:eastAsia="Arial" w:hAnsi="Arial Narrow" w:cs="Arial"/>
                <w:color w:val="auto"/>
                <w:sz w:val="22"/>
                <w:lang w:val="en-US" w:eastAsia="en-US" w:bidi="en-US"/>
              </w:rPr>
            </w:pPr>
            <w:r w:rsidRPr="00E5109D">
              <w:rPr>
                <w:rFonts w:ascii="Arial Narrow" w:eastAsia="Arial" w:hAnsi="Arial Narrow" w:cs="Arial"/>
                <w:color w:val="auto"/>
                <w:sz w:val="22"/>
                <w:lang w:val="en-US" w:eastAsia="en-US" w:bidi="en-US"/>
              </w:rPr>
              <w:t>Ventilate area, open doors and windows, if possible</w:t>
            </w:r>
            <w:r w:rsidR="0086070B">
              <w:rPr>
                <w:rFonts w:ascii="Arial Narrow" w:eastAsia="Arial" w:hAnsi="Arial Narrow" w:cs="Arial"/>
                <w:color w:val="auto"/>
                <w:sz w:val="22"/>
                <w:lang w:val="en-US" w:eastAsia="en-US" w:bidi="en-US"/>
              </w:rPr>
              <w:t>.</w:t>
            </w:r>
          </w:p>
          <w:p w14:paraId="0894C109" w14:textId="13AC777F" w:rsidR="00E5109D" w:rsidRPr="00E5109D" w:rsidRDefault="0086070B" w:rsidP="00FC0514">
            <w:pPr>
              <w:widowControl w:val="0"/>
              <w:numPr>
                <w:ilvl w:val="0"/>
                <w:numId w:val="74"/>
              </w:numPr>
              <w:tabs>
                <w:tab w:val="left" w:pos="881"/>
              </w:tabs>
              <w:spacing w:after="120" w:line="276" w:lineRule="auto"/>
              <w:contextualSpacing/>
              <w:rPr>
                <w:rFonts w:ascii="Arial Narrow" w:eastAsia="Arial" w:hAnsi="Arial Narrow" w:cs="Arial"/>
                <w:color w:val="auto"/>
                <w:sz w:val="22"/>
                <w:lang w:val="en-US" w:eastAsia="en-US" w:bidi="en-US"/>
              </w:rPr>
            </w:pPr>
            <w:r>
              <w:rPr>
                <w:rFonts w:ascii="Arial Narrow" w:eastAsia="Arial" w:hAnsi="Arial Narrow" w:cs="Arial"/>
                <w:color w:val="auto"/>
                <w:sz w:val="22"/>
                <w:lang w:val="en-US" w:eastAsia="en-US" w:bidi="en-US"/>
              </w:rPr>
              <w:t>Disinfectant solution (su</w:t>
            </w:r>
            <w:r w:rsidR="00E5109D" w:rsidRPr="00E5109D">
              <w:rPr>
                <w:rFonts w:ascii="Arial Narrow" w:eastAsia="Arial" w:hAnsi="Arial Narrow" w:cs="Arial"/>
                <w:color w:val="auto"/>
                <w:sz w:val="22"/>
                <w:lang w:val="en-US" w:eastAsia="en-US" w:bidi="en-US"/>
              </w:rPr>
              <w:t xml:space="preserve">pervisor MUST be notified prior </w:t>
            </w:r>
          </w:p>
          <w:p w14:paraId="4DBE3163" w14:textId="77777777" w:rsidR="00E5109D" w:rsidRPr="00E5109D" w:rsidRDefault="00E5109D" w:rsidP="002E7B01">
            <w:pPr>
              <w:widowControl w:val="0"/>
              <w:tabs>
                <w:tab w:val="left" w:pos="881"/>
              </w:tabs>
              <w:spacing w:after="120" w:line="276" w:lineRule="auto"/>
              <w:ind w:left="720" w:firstLine="0"/>
              <w:contextualSpacing/>
              <w:rPr>
                <w:rFonts w:ascii="Arial Narrow" w:eastAsia="Arial" w:hAnsi="Arial Narrow" w:cs="Arial"/>
                <w:color w:val="auto"/>
                <w:sz w:val="22"/>
                <w:lang w:val="en-US" w:eastAsia="en-US" w:bidi="en-US"/>
              </w:rPr>
            </w:pPr>
            <w:r w:rsidRPr="00E5109D">
              <w:rPr>
                <w:rFonts w:ascii="Arial Narrow" w:eastAsia="Arial" w:hAnsi="Arial Narrow" w:cs="Arial"/>
                <w:color w:val="auto"/>
                <w:sz w:val="22"/>
                <w:lang w:val="en-US" w:eastAsia="en-US" w:bidi="en-US"/>
              </w:rPr>
              <w:t>to purchase of bleach):</w:t>
            </w:r>
          </w:p>
          <w:p w14:paraId="147988DF" w14:textId="612DF4B7" w:rsidR="00E5109D" w:rsidRPr="00E5109D" w:rsidRDefault="00E5109D" w:rsidP="00FC0514">
            <w:pPr>
              <w:widowControl w:val="0"/>
              <w:numPr>
                <w:ilvl w:val="1"/>
                <w:numId w:val="74"/>
              </w:numPr>
              <w:tabs>
                <w:tab w:val="left" w:pos="881"/>
              </w:tabs>
              <w:spacing w:after="120" w:line="276" w:lineRule="auto"/>
              <w:rPr>
                <w:rFonts w:ascii="Arial Narrow" w:eastAsia="Arial" w:hAnsi="Arial Narrow" w:cs="Arial"/>
                <w:color w:val="auto"/>
                <w:sz w:val="22"/>
                <w:lang w:val="en-US" w:eastAsia="en-US" w:bidi="en-US"/>
              </w:rPr>
            </w:pPr>
            <w:proofErr w:type="gramStart"/>
            <w:r w:rsidRPr="00E5109D">
              <w:rPr>
                <w:rFonts w:ascii="Arial Narrow" w:eastAsia="Arial" w:hAnsi="Arial Narrow" w:cs="Arial"/>
                <w:color w:val="auto"/>
                <w:sz w:val="22"/>
                <w:lang w:val="en-US" w:eastAsia="en-US" w:bidi="en-US"/>
              </w:rPr>
              <w:t>diluted</w:t>
            </w:r>
            <w:proofErr w:type="gramEnd"/>
            <w:r w:rsidRPr="00E5109D">
              <w:rPr>
                <w:rFonts w:ascii="Arial Narrow" w:eastAsia="Arial" w:hAnsi="Arial Narrow" w:cs="Arial"/>
                <w:color w:val="auto"/>
                <w:sz w:val="22"/>
                <w:lang w:val="en-US" w:eastAsia="en-US" w:bidi="en-US"/>
              </w:rPr>
              <w:t xml:space="preserve"> bleach (100ml/1litre water) to be used on rodent/bird</w:t>
            </w:r>
            <w:r w:rsidR="0086070B">
              <w:rPr>
                <w:rFonts w:ascii="Arial Narrow" w:eastAsia="Arial" w:hAnsi="Arial Narrow" w:cs="Arial"/>
                <w:color w:val="auto"/>
                <w:sz w:val="22"/>
                <w:lang w:val="en-US" w:eastAsia="en-US" w:bidi="en-US"/>
              </w:rPr>
              <w:t>/bat carcasses, bat droppings, b</w:t>
            </w:r>
            <w:r w:rsidRPr="00E5109D">
              <w:rPr>
                <w:rFonts w:ascii="Arial Narrow" w:eastAsia="Arial" w:hAnsi="Arial Narrow" w:cs="Arial"/>
                <w:color w:val="auto"/>
                <w:sz w:val="22"/>
                <w:lang w:val="en-US" w:eastAsia="en-US" w:bidi="en-US"/>
              </w:rPr>
              <w:t xml:space="preserve">ird </w:t>
            </w:r>
            <w:r w:rsidR="007C35D7">
              <w:rPr>
                <w:rFonts w:ascii="Arial Narrow" w:eastAsia="Arial" w:hAnsi="Arial Narrow" w:cs="Arial"/>
                <w:color w:val="auto"/>
                <w:sz w:val="22"/>
                <w:lang w:val="en-US" w:eastAsia="en-US" w:bidi="en-US"/>
              </w:rPr>
              <w:t xml:space="preserve"> </w:t>
            </w:r>
            <w:r w:rsidRPr="00E5109D">
              <w:rPr>
                <w:rFonts w:ascii="Arial Narrow" w:eastAsia="Arial" w:hAnsi="Arial Narrow" w:cs="Arial"/>
                <w:color w:val="auto"/>
                <w:sz w:val="22"/>
                <w:lang w:val="en-US" w:eastAsia="en-US" w:bidi="en-US"/>
              </w:rPr>
              <w:t>droppings, nesting materials, droppings, surfaces, and materials contaminated with droppings or urine; or to decontaminate rubber gloves and boots.</w:t>
            </w:r>
          </w:p>
          <w:p w14:paraId="158487B0" w14:textId="3B120645" w:rsidR="00E5109D" w:rsidRPr="00E5109D" w:rsidRDefault="00E5109D" w:rsidP="00FC0514">
            <w:pPr>
              <w:widowControl w:val="0"/>
              <w:numPr>
                <w:ilvl w:val="0"/>
                <w:numId w:val="74"/>
              </w:numPr>
              <w:tabs>
                <w:tab w:val="left" w:pos="881"/>
              </w:tabs>
              <w:spacing w:after="120" w:line="276" w:lineRule="auto"/>
              <w:contextualSpacing/>
              <w:rPr>
                <w:rFonts w:ascii="Arial Narrow" w:eastAsia="Arial" w:hAnsi="Arial Narrow" w:cs="Arial"/>
                <w:color w:val="auto"/>
                <w:sz w:val="22"/>
                <w:lang w:val="en-US" w:eastAsia="en-US" w:bidi="en-US"/>
              </w:rPr>
            </w:pPr>
            <w:r w:rsidRPr="00E5109D">
              <w:rPr>
                <w:rFonts w:ascii="Arial Narrow" w:eastAsia="Arial" w:hAnsi="Arial Narrow" w:cs="Arial"/>
                <w:color w:val="auto"/>
                <w:sz w:val="22"/>
                <w:lang w:val="en-US" w:eastAsia="en-US" w:bidi="en-US"/>
              </w:rPr>
              <w:t>Cover any broken skin that may be exposed to infection prior to beginning clean-up of rodent contamination</w:t>
            </w:r>
            <w:r w:rsidR="0086070B">
              <w:rPr>
                <w:rFonts w:ascii="Arial Narrow" w:eastAsia="Arial" w:hAnsi="Arial Narrow" w:cs="Arial"/>
                <w:color w:val="auto"/>
                <w:sz w:val="22"/>
                <w:lang w:val="en-US" w:eastAsia="en-US" w:bidi="en-US"/>
              </w:rPr>
              <w:t>.</w:t>
            </w:r>
          </w:p>
          <w:p w14:paraId="18563904" w14:textId="5AD56647" w:rsidR="002E7B01" w:rsidRPr="002E7B01" w:rsidRDefault="00E5109D" w:rsidP="00FC0514">
            <w:pPr>
              <w:widowControl w:val="0"/>
              <w:numPr>
                <w:ilvl w:val="0"/>
                <w:numId w:val="74"/>
              </w:numPr>
              <w:tabs>
                <w:tab w:val="left" w:pos="881"/>
              </w:tabs>
              <w:spacing w:after="120" w:line="276" w:lineRule="auto"/>
              <w:ind w:right="593"/>
              <w:contextualSpacing/>
              <w:rPr>
                <w:rFonts w:ascii="Arial Narrow" w:eastAsia="Arial" w:hAnsi="Arial Narrow" w:cs="Arial"/>
                <w:color w:val="auto"/>
                <w:sz w:val="22"/>
                <w:lang w:val="en-US" w:eastAsia="en-US" w:bidi="en-US"/>
              </w:rPr>
            </w:pPr>
            <w:r w:rsidRPr="00E5109D">
              <w:rPr>
                <w:rFonts w:ascii="Arial Narrow" w:eastAsia="Arial" w:hAnsi="Arial Narrow" w:cs="Arial"/>
                <w:color w:val="auto"/>
                <w:sz w:val="22"/>
                <w:lang w:val="en-US" w:eastAsia="en-US" w:bidi="en-US"/>
              </w:rPr>
              <w:t>Wear a</w:t>
            </w:r>
            <w:r w:rsidRPr="00E5109D">
              <w:rPr>
                <w:rFonts w:ascii="Arial Narrow" w:eastAsia="Arial" w:hAnsi="Arial Narrow" w:cs="Arial"/>
                <w:color w:val="auto"/>
                <w:spacing w:val="-3"/>
                <w:sz w:val="22"/>
                <w:lang w:val="en-US" w:eastAsia="en-US" w:bidi="en-US"/>
              </w:rPr>
              <w:t xml:space="preserve"> </w:t>
            </w:r>
            <w:r w:rsidRPr="00E5109D">
              <w:rPr>
                <w:rFonts w:ascii="Arial Narrow" w:eastAsia="Arial" w:hAnsi="Arial Narrow" w:cs="Arial"/>
                <w:color w:val="auto"/>
                <w:spacing w:val="-1"/>
                <w:sz w:val="22"/>
                <w:lang w:val="en-US" w:eastAsia="en-US" w:bidi="en-US"/>
              </w:rPr>
              <w:t>NIOSH</w:t>
            </w:r>
            <w:r w:rsidRPr="00E5109D">
              <w:rPr>
                <w:rFonts w:ascii="Arial Narrow" w:eastAsia="Arial" w:hAnsi="Arial Narrow" w:cs="Arial"/>
                <w:color w:val="auto"/>
                <w:spacing w:val="-2"/>
                <w:sz w:val="22"/>
                <w:lang w:val="en-US" w:eastAsia="en-US" w:bidi="en-US"/>
              </w:rPr>
              <w:t xml:space="preserve"> </w:t>
            </w:r>
            <w:r w:rsidRPr="00E5109D">
              <w:rPr>
                <w:rFonts w:ascii="Arial Narrow" w:eastAsia="Arial" w:hAnsi="Arial Narrow" w:cs="Arial"/>
                <w:color w:val="auto"/>
                <w:spacing w:val="-1"/>
                <w:sz w:val="22"/>
                <w:lang w:val="en-US" w:eastAsia="en-US" w:bidi="en-US"/>
              </w:rPr>
              <w:t>approved</w:t>
            </w:r>
            <w:r w:rsidRPr="00E5109D">
              <w:rPr>
                <w:rFonts w:ascii="Arial Narrow" w:eastAsia="Arial" w:hAnsi="Arial Narrow" w:cs="Arial"/>
                <w:color w:val="auto"/>
                <w:sz w:val="22"/>
                <w:lang w:val="en-US" w:eastAsia="en-US" w:bidi="en-US"/>
              </w:rPr>
              <w:t xml:space="preserve"> </w:t>
            </w:r>
            <w:r w:rsidRPr="00E5109D">
              <w:rPr>
                <w:rFonts w:ascii="Arial Narrow" w:eastAsia="Arial" w:hAnsi="Arial Narrow" w:cs="Arial"/>
                <w:color w:val="auto"/>
                <w:spacing w:val="-1"/>
                <w:sz w:val="22"/>
                <w:lang w:val="en-US" w:eastAsia="en-US" w:bidi="en-US"/>
              </w:rPr>
              <w:t>respirator</w:t>
            </w:r>
            <w:r w:rsidRPr="00E5109D">
              <w:rPr>
                <w:rFonts w:ascii="Arial Narrow" w:eastAsia="Arial" w:hAnsi="Arial Narrow" w:cs="Arial"/>
                <w:color w:val="auto"/>
                <w:spacing w:val="-3"/>
                <w:sz w:val="22"/>
                <w:lang w:val="en-US" w:eastAsia="en-US" w:bidi="en-US"/>
              </w:rPr>
              <w:t xml:space="preserve"> </w:t>
            </w:r>
            <w:r w:rsidRPr="00E5109D">
              <w:rPr>
                <w:rFonts w:ascii="Arial Narrow" w:eastAsia="Arial" w:hAnsi="Arial Narrow" w:cs="Arial"/>
                <w:color w:val="auto"/>
                <w:sz w:val="22"/>
                <w:lang w:val="en-US" w:eastAsia="en-US" w:bidi="en-US"/>
              </w:rPr>
              <w:t>with</w:t>
            </w:r>
            <w:r w:rsidRPr="00E5109D">
              <w:rPr>
                <w:rFonts w:ascii="Arial Narrow" w:eastAsia="Arial" w:hAnsi="Arial Narrow" w:cs="Arial"/>
                <w:color w:val="auto"/>
                <w:spacing w:val="-1"/>
                <w:sz w:val="22"/>
                <w:lang w:val="en-US" w:eastAsia="en-US" w:bidi="en-US"/>
              </w:rPr>
              <w:t xml:space="preserve"> </w:t>
            </w:r>
            <w:r w:rsidRPr="00E5109D">
              <w:rPr>
                <w:rFonts w:ascii="Arial Narrow" w:eastAsia="Arial" w:hAnsi="Arial Narrow" w:cs="Arial"/>
                <w:color w:val="auto"/>
                <w:sz w:val="22"/>
                <w:lang w:val="en-US" w:eastAsia="en-US" w:bidi="en-US"/>
              </w:rPr>
              <w:t>a</w:t>
            </w:r>
            <w:r w:rsidRPr="00E5109D">
              <w:rPr>
                <w:rFonts w:ascii="Arial Narrow" w:eastAsia="Arial" w:hAnsi="Arial Narrow" w:cs="Arial"/>
                <w:color w:val="auto"/>
                <w:spacing w:val="-3"/>
                <w:sz w:val="22"/>
                <w:lang w:val="en-US" w:eastAsia="en-US" w:bidi="en-US"/>
              </w:rPr>
              <w:t xml:space="preserve"> </w:t>
            </w:r>
            <w:r w:rsidRPr="00E5109D">
              <w:rPr>
                <w:rFonts w:ascii="Arial Narrow" w:eastAsia="Arial" w:hAnsi="Arial Narrow" w:cs="Arial"/>
                <w:color w:val="auto"/>
                <w:spacing w:val="-1"/>
                <w:sz w:val="22"/>
                <w:lang w:val="en-US" w:eastAsia="en-US" w:bidi="en-US"/>
              </w:rPr>
              <w:t>high</w:t>
            </w:r>
            <w:r w:rsidRPr="00E5109D">
              <w:rPr>
                <w:rFonts w:ascii="Arial Narrow" w:eastAsia="Arial" w:hAnsi="Arial Narrow" w:cs="Arial"/>
                <w:color w:val="auto"/>
                <w:spacing w:val="1"/>
                <w:sz w:val="22"/>
                <w:lang w:val="en-US" w:eastAsia="en-US" w:bidi="en-US"/>
              </w:rPr>
              <w:t xml:space="preserve"> </w:t>
            </w:r>
            <w:r w:rsidRPr="00E5109D">
              <w:rPr>
                <w:rFonts w:ascii="Arial Narrow" w:eastAsia="Arial" w:hAnsi="Arial Narrow" w:cs="Arial"/>
                <w:color w:val="auto"/>
                <w:spacing w:val="-1"/>
                <w:sz w:val="22"/>
                <w:lang w:val="en-US" w:eastAsia="en-US" w:bidi="en-US"/>
              </w:rPr>
              <w:t>efficiency</w:t>
            </w:r>
            <w:r w:rsidRPr="00E5109D">
              <w:rPr>
                <w:rFonts w:ascii="Arial Narrow" w:eastAsia="Arial" w:hAnsi="Arial Narrow" w:cs="Arial"/>
                <w:color w:val="auto"/>
                <w:spacing w:val="-2"/>
                <w:sz w:val="22"/>
                <w:lang w:val="en-US" w:eastAsia="en-US" w:bidi="en-US"/>
              </w:rPr>
              <w:t xml:space="preserve"> </w:t>
            </w:r>
            <w:r w:rsidRPr="00E5109D">
              <w:rPr>
                <w:rFonts w:ascii="Arial Narrow" w:eastAsia="Arial" w:hAnsi="Arial Narrow" w:cs="Arial"/>
                <w:color w:val="auto"/>
                <w:spacing w:val="-1"/>
                <w:sz w:val="22"/>
                <w:lang w:val="en-US" w:eastAsia="en-US" w:bidi="en-US"/>
              </w:rPr>
              <w:t>P-100</w:t>
            </w:r>
            <w:r w:rsidRPr="00E5109D">
              <w:rPr>
                <w:rFonts w:ascii="Arial Narrow" w:eastAsia="Arial" w:hAnsi="Arial Narrow" w:cs="Arial"/>
                <w:color w:val="auto"/>
                <w:sz w:val="22"/>
                <w:lang w:val="en-US" w:eastAsia="en-US" w:bidi="en-US"/>
              </w:rPr>
              <w:t xml:space="preserve"> </w:t>
            </w:r>
            <w:r w:rsidRPr="00E5109D">
              <w:rPr>
                <w:rFonts w:ascii="Arial Narrow" w:eastAsia="Arial" w:hAnsi="Arial Narrow" w:cs="Arial"/>
                <w:color w:val="auto"/>
                <w:spacing w:val="-1"/>
                <w:sz w:val="22"/>
                <w:lang w:val="en-US" w:eastAsia="en-US" w:bidi="en-US"/>
              </w:rPr>
              <w:t>filter (Note:</w:t>
            </w:r>
            <w:r w:rsidRPr="00E5109D">
              <w:rPr>
                <w:rFonts w:ascii="Arial Narrow" w:eastAsia="Arial" w:hAnsi="Arial Narrow" w:cs="Arial"/>
                <w:color w:val="auto"/>
                <w:spacing w:val="49"/>
                <w:sz w:val="22"/>
                <w:lang w:val="en-US" w:eastAsia="en-US" w:bidi="en-US"/>
              </w:rPr>
              <w:t xml:space="preserve"> </w:t>
            </w:r>
            <w:r w:rsidRPr="00E5109D">
              <w:rPr>
                <w:rFonts w:ascii="Arial Narrow" w:eastAsia="Arial" w:hAnsi="Arial Narrow" w:cs="Arial"/>
                <w:color w:val="auto"/>
                <w:spacing w:val="-1"/>
                <w:sz w:val="22"/>
                <w:lang w:val="en-US" w:eastAsia="en-US" w:bidi="en-US"/>
              </w:rPr>
              <w:t>All caretaking staff</w:t>
            </w:r>
            <w:r w:rsidRPr="00E5109D">
              <w:rPr>
                <w:rFonts w:ascii="Arial Narrow" w:eastAsia="Arial" w:hAnsi="Arial Narrow" w:cs="Arial"/>
                <w:color w:val="auto"/>
                <w:sz w:val="22"/>
                <w:lang w:val="en-US" w:eastAsia="en-US" w:bidi="en-US"/>
              </w:rPr>
              <w:t xml:space="preserve"> </w:t>
            </w:r>
            <w:r w:rsidRPr="00E5109D">
              <w:rPr>
                <w:rFonts w:ascii="Arial Narrow" w:eastAsia="Arial" w:hAnsi="Arial Narrow" w:cs="Arial"/>
                <w:color w:val="auto"/>
                <w:spacing w:val="-1"/>
                <w:sz w:val="22"/>
                <w:lang w:val="en-US" w:eastAsia="en-US" w:bidi="en-US"/>
              </w:rPr>
              <w:t>has</w:t>
            </w:r>
            <w:r w:rsidRPr="00E5109D">
              <w:rPr>
                <w:rFonts w:ascii="Arial Narrow" w:eastAsia="Arial" w:hAnsi="Arial Narrow" w:cs="Arial"/>
                <w:color w:val="auto"/>
                <w:sz w:val="22"/>
                <w:lang w:val="en-US" w:eastAsia="en-US" w:bidi="en-US"/>
              </w:rPr>
              <w:t xml:space="preserve"> </w:t>
            </w:r>
            <w:r w:rsidRPr="00E5109D">
              <w:rPr>
                <w:rFonts w:ascii="Arial Narrow" w:eastAsia="Arial" w:hAnsi="Arial Narrow" w:cs="Arial"/>
                <w:color w:val="auto"/>
                <w:spacing w:val="-1"/>
                <w:sz w:val="22"/>
                <w:lang w:val="en-US" w:eastAsia="en-US" w:bidi="en-US"/>
              </w:rPr>
              <w:t>been</w:t>
            </w:r>
            <w:r w:rsidRPr="00E5109D">
              <w:rPr>
                <w:rFonts w:ascii="Arial Narrow" w:eastAsia="Arial" w:hAnsi="Arial Narrow" w:cs="Arial"/>
                <w:color w:val="auto"/>
                <w:sz w:val="22"/>
                <w:lang w:val="en-US" w:eastAsia="en-US" w:bidi="en-US"/>
              </w:rPr>
              <w:t xml:space="preserve"> fit tested and </w:t>
            </w:r>
            <w:r w:rsidRPr="00E5109D">
              <w:rPr>
                <w:rFonts w:ascii="Arial Narrow" w:eastAsia="Arial" w:hAnsi="Arial Narrow" w:cs="Arial"/>
                <w:color w:val="auto"/>
                <w:spacing w:val="-1"/>
                <w:sz w:val="22"/>
                <w:lang w:val="en-US" w:eastAsia="en-US" w:bidi="en-US"/>
              </w:rPr>
              <w:t xml:space="preserve">issued </w:t>
            </w:r>
            <w:r w:rsidRPr="00E5109D">
              <w:rPr>
                <w:rFonts w:ascii="Arial Narrow" w:eastAsia="Arial" w:hAnsi="Arial Narrow" w:cs="Arial"/>
                <w:color w:val="auto"/>
                <w:sz w:val="22"/>
                <w:lang w:val="en-US" w:eastAsia="en-US" w:bidi="en-US"/>
              </w:rPr>
              <w:t>½</w:t>
            </w:r>
            <w:r w:rsidRPr="00E5109D">
              <w:rPr>
                <w:rFonts w:ascii="Arial Narrow" w:eastAsia="Arial" w:hAnsi="Arial Narrow" w:cs="Arial"/>
                <w:color w:val="auto"/>
                <w:spacing w:val="-2"/>
                <w:sz w:val="22"/>
                <w:lang w:val="en-US" w:eastAsia="en-US" w:bidi="en-US"/>
              </w:rPr>
              <w:t xml:space="preserve"> </w:t>
            </w:r>
            <w:r w:rsidRPr="00E5109D">
              <w:rPr>
                <w:rFonts w:ascii="Arial Narrow" w:eastAsia="Arial" w:hAnsi="Arial Narrow" w:cs="Arial"/>
                <w:color w:val="auto"/>
                <w:sz w:val="22"/>
                <w:lang w:val="en-US" w:eastAsia="en-US" w:bidi="en-US"/>
              </w:rPr>
              <w:t>mask</w:t>
            </w:r>
            <w:r w:rsidRPr="00E5109D">
              <w:rPr>
                <w:rFonts w:ascii="Arial Narrow" w:eastAsia="Arial" w:hAnsi="Arial Narrow" w:cs="Arial"/>
                <w:color w:val="auto"/>
                <w:spacing w:val="-3"/>
                <w:sz w:val="22"/>
                <w:lang w:val="en-US" w:eastAsia="en-US" w:bidi="en-US"/>
              </w:rPr>
              <w:t xml:space="preserve"> </w:t>
            </w:r>
            <w:r w:rsidRPr="00E5109D">
              <w:rPr>
                <w:rFonts w:ascii="Arial Narrow" w:eastAsia="Arial" w:hAnsi="Arial Narrow" w:cs="Arial"/>
                <w:color w:val="auto"/>
                <w:spacing w:val="-1"/>
                <w:sz w:val="22"/>
                <w:lang w:val="en-US" w:eastAsia="en-US" w:bidi="en-US"/>
              </w:rPr>
              <w:t>respirators</w:t>
            </w:r>
            <w:r w:rsidRPr="00E5109D">
              <w:rPr>
                <w:rFonts w:ascii="Arial Narrow" w:eastAsia="Arial" w:hAnsi="Arial Narrow" w:cs="Arial"/>
                <w:color w:val="auto"/>
                <w:spacing w:val="-2"/>
                <w:sz w:val="22"/>
                <w:lang w:val="en-US" w:eastAsia="en-US" w:bidi="en-US"/>
              </w:rPr>
              <w:t xml:space="preserve"> </w:t>
            </w:r>
            <w:r w:rsidRPr="00E5109D">
              <w:rPr>
                <w:rFonts w:ascii="Arial Narrow" w:eastAsia="Arial" w:hAnsi="Arial Narrow" w:cs="Arial"/>
                <w:color w:val="auto"/>
                <w:spacing w:val="-1"/>
                <w:sz w:val="22"/>
                <w:lang w:val="en-US" w:eastAsia="en-US" w:bidi="en-US"/>
              </w:rPr>
              <w:t xml:space="preserve">equipped </w:t>
            </w:r>
            <w:r w:rsidRPr="00E5109D">
              <w:rPr>
                <w:rFonts w:ascii="Arial Narrow" w:eastAsia="Arial" w:hAnsi="Arial Narrow" w:cs="Arial"/>
                <w:color w:val="auto"/>
                <w:sz w:val="22"/>
                <w:lang w:val="en-US" w:eastAsia="en-US" w:bidi="en-US"/>
              </w:rPr>
              <w:t>with</w:t>
            </w:r>
            <w:r w:rsidRPr="00E5109D">
              <w:rPr>
                <w:rFonts w:ascii="Arial Narrow" w:eastAsia="Arial" w:hAnsi="Arial Narrow" w:cs="Arial"/>
                <w:color w:val="auto"/>
                <w:spacing w:val="-1"/>
                <w:sz w:val="22"/>
                <w:lang w:val="en-US" w:eastAsia="en-US" w:bidi="en-US"/>
              </w:rPr>
              <w:t xml:space="preserve"> these</w:t>
            </w:r>
            <w:r w:rsidRPr="00E5109D">
              <w:rPr>
                <w:rFonts w:ascii="Arial Narrow" w:eastAsia="Arial" w:hAnsi="Arial Narrow" w:cs="Arial"/>
                <w:color w:val="auto"/>
                <w:spacing w:val="1"/>
                <w:sz w:val="22"/>
                <w:lang w:val="en-US" w:eastAsia="en-US" w:bidi="en-US"/>
              </w:rPr>
              <w:t xml:space="preserve"> </w:t>
            </w:r>
            <w:r w:rsidRPr="00E5109D">
              <w:rPr>
                <w:rFonts w:ascii="Arial Narrow" w:eastAsia="Arial" w:hAnsi="Arial Narrow" w:cs="Arial"/>
                <w:color w:val="auto"/>
                <w:spacing w:val="-1"/>
                <w:sz w:val="22"/>
                <w:lang w:val="en-US" w:eastAsia="en-US" w:bidi="en-US"/>
              </w:rPr>
              <w:t>filters).</w:t>
            </w:r>
            <w:r w:rsidRPr="00E5109D">
              <w:rPr>
                <w:rFonts w:ascii="Arial Narrow" w:eastAsia="Arial" w:hAnsi="Arial Narrow" w:cs="Arial"/>
                <w:color w:val="auto"/>
                <w:spacing w:val="48"/>
                <w:sz w:val="22"/>
                <w:lang w:val="en-US" w:eastAsia="en-US" w:bidi="en-US"/>
              </w:rPr>
              <w:t xml:space="preserve"> </w:t>
            </w:r>
            <w:r w:rsidRPr="00E5109D">
              <w:rPr>
                <w:rFonts w:ascii="Arial Narrow" w:eastAsia="Arial" w:hAnsi="Arial Narrow" w:cs="Arial"/>
                <w:color w:val="auto"/>
                <w:sz w:val="22"/>
                <w:lang w:val="en-US" w:eastAsia="en-US" w:bidi="en-US"/>
              </w:rPr>
              <w:t>If</w:t>
            </w:r>
            <w:r w:rsidRPr="00E5109D">
              <w:rPr>
                <w:rFonts w:ascii="Arial Narrow" w:eastAsia="Arial" w:hAnsi="Arial Narrow" w:cs="Arial"/>
                <w:color w:val="auto"/>
                <w:spacing w:val="-1"/>
                <w:sz w:val="22"/>
                <w:lang w:val="en-US" w:eastAsia="en-US" w:bidi="en-US"/>
              </w:rPr>
              <w:t xml:space="preserve"> </w:t>
            </w:r>
            <w:r w:rsidRPr="00E5109D">
              <w:rPr>
                <w:rFonts w:ascii="Arial Narrow" w:eastAsia="Arial" w:hAnsi="Arial Narrow" w:cs="Arial"/>
                <w:color w:val="auto"/>
                <w:sz w:val="22"/>
                <w:lang w:val="en-US" w:eastAsia="en-US" w:bidi="en-US"/>
              </w:rPr>
              <w:t>the</w:t>
            </w:r>
            <w:r w:rsidR="0086070B">
              <w:rPr>
                <w:rFonts w:ascii="Arial Narrow" w:eastAsia="Arial" w:hAnsi="Arial Narrow" w:cs="Arial"/>
                <w:color w:val="auto"/>
                <w:sz w:val="22"/>
                <w:lang w:val="en-US" w:eastAsia="en-US" w:bidi="en-US"/>
              </w:rPr>
              <w:t xml:space="preserve"> </w:t>
            </w:r>
            <w:r w:rsidRPr="00E5109D">
              <w:rPr>
                <w:rFonts w:ascii="Arial Narrow" w:eastAsia="Arial" w:hAnsi="Arial Narrow" w:cs="Arial"/>
                <w:color w:val="auto"/>
                <w:sz w:val="22"/>
                <w:lang w:val="en-US" w:eastAsia="en-US" w:bidi="en-US"/>
              </w:rPr>
              <w:t>area is</w:t>
            </w:r>
            <w:r w:rsidRPr="00E5109D">
              <w:rPr>
                <w:rFonts w:ascii="Arial Narrow" w:eastAsia="Arial" w:hAnsi="Arial Narrow" w:cs="Arial"/>
                <w:color w:val="auto"/>
                <w:spacing w:val="-1"/>
                <w:sz w:val="22"/>
                <w:lang w:val="en-US" w:eastAsia="en-US" w:bidi="en-US"/>
              </w:rPr>
              <w:t xml:space="preserve"> heavily</w:t>
            </w:r>
            <w:r w:rsidRPr="00E5109D">
              <w:rPr>
                <w:rFonts w:ascii="Arial Narrow" w:eastAsia="Arial" w:hAnsi="Arial Narrow" w:cs="Arial"/>
                <w:color w:val="auto"/>
                <w:sz w:val="22"/>
                <w:lang w:val="en-US" w:eastAsia="en-US" w:bidi="en-US"/>
              </w:rPr>
              <w:t xml:space="preserve"> </w:t>
            </w:r>
            <w:r w:rsidRPr="00E5109D">
              <w:rPr>
                <w:rFonts w:ascii="Arial Narrow" w:eastAsia="Arial" w:hAnsi="Arial Narrow" w:cs="Arial"/>
                <w:color w:val="auto"/>
                <w:spacing w:val="-1"/>
                <w:sz w:val="22"/>
                <w:lang w:val="en-US" w:eastAsia="en-US" w:bidi="en-US"/>
              </w:rPr>
              <w:t>infested, workers should</w:t>
            </w:r>
            <w:r w:rsidRPr="00E5109D">
              <w:rPr>
                <w:rFonts w:ascii="Arial Narrow" w:eastAsia="Arial" w:hAnsi="Arial Narrow" w:cs="Arial"/>
                <w:color w:val="auto"/>
                <w:spacing w:val="-2"/>
                <w:sz w:val="22"/>
                <w:lang w:val="en-US" w:eastAsia="en-US" w:bidi="en-US"/>
              </w:rPr>
              <w:t xml:space="preserve"> </w:t>
            </w:r>
            <w:r w:rsidRPr="00E5109D">
              <w:rPr>
                <w:rFonts w:ascii="Arial Narrow" w:eastAsia="Arial" w:hAnsi="Arial Narrow" w:cs="Arial"/>
                <w:color w:val="auto"/>
                <w:spacing w:val="-1"/>
                <w:sz w:val="22"/>
                <w:lang w:val="en-US" w:eastAsia="en-US" w:bidi="en-US"/>
              </w:rPr>
              <w:t>also</w:t>
            </w:r>
            <w:r w:rsidRPr="00E5109D">
              <w:rPr>
                <w:rFonts w:ascii="Arial Narrow" w:eastAsia="Arial" w:hAnsi="Arial Narrow" w:cs="Arial"/>
                <w:color w:val="auto"/>
                <w:sz w:val="22"/>
                <w:lang w:val="en-US" w:eastAsia="en-US" w:bidi="en-US"/>
              </w:rPr>
              <w:t xml:space="preserve"> </w:t>
            </w:r>
            <w:r w:rsidRPr="00E5109D">
              <w:rPr>
                <w:rFonts w:ascii="Arial Narrow" w:eastAsia="Arial" w:hAnsi="Arial Narrow" w:cs="Arial"/>
                <w:color w:val="auto"/>
                <w:spacing w:val="-1"/>
                <w:sz w:val="22"/>
                <w:lang w:val="en-US" w:eastAsia="en-US" w:bidi="en-US"/>
              </w:rPr>
              <w:t>wear</w:t>
            </w:r>
            <w:r w:rsidRPr="00E5109D">
              <w:rPr>
                <w:rFonts w:ascii="Arial Narrow" w:eastAsia="Arial" w:hAnsi="Arial Narrow" w:cs="Arial"/>
                <w:color w:val="auto"/>
                <w:sz w:val="22"/>
                <w:lang w:val="en-US" w:eastAsia="en-US" w:bidi="en-US"/>
              </w:rPr>
              <w:t xml:space="preserve"> </w:t>
            </w:r>
            <w:r w:rsidRPr="00E5109D">
              <w:rPr>
                <w:rFonts w:ascii="Arial Narrow" w:eastAsia="Arial" w:hAnsi="Arial Narrow" w:cs="Arial"/>
                <w:color w:val="auto"/>
                <w:spacing w:val="-1"/>
                <w:sz w:val="22"/>
                <w:lang w:val="en-US" w:eastAsia="en-US" w:bidi="en-US"/>
              </w:rPr>
              <w:t>disposable</w:t>
            </w:r>
            <w:r w:rsidRPr="00E5109D">
              <w:rPr>
                <w:rFonts w:ascii="Arial Narrow" w:eastAsia="Arial" w:hAnsi="Arial Narrow" w:cs="Arial"/>
                <w:color w:val="auto"/>
                <w:spacing w:val="-2"/>
                <w:sz w:val="22"/>
                <w:lang w:val="en-US" w:eastAsia="en-US" w:bidi="en-US"/>
              </w:rPr>
              <w:t xml:space="preserve"> </w:t>
            </w:r>
            <w:r w:rsidRPr="00E5109D">
              <w:rPr>
                <w:rFonts w:ascii="Arial Narrow" w:eastAsia="Arial" w:hAnsi="Arial Narrow" w:cs="Arial"/>
                <w:color w:val="auto"/>
                <w:spacing w:val="-1"/>
                <w:sz w:val="22"/>
                <w:lang w:val="en-US" w:eastAsia="en-US" w:bidi="en-US"/>
              </w:rPr>
              <w:t>coveralls,</w:t>
            </w:r>
            <w:r w:rsidRPr="00E5109D">
              <w:rPr>
                <w:rFonts w:ascii="Arial Narrow" w:eastAsia="Arial" w:hAnsi="Arial Narrow" w:cs="Arial"/>
                <w:color w:val="auto"/>
                <w:sz w:val="22"/>
                <w:lang w:val="en-US" w:eastAsia="en-US" w:bidi="en-US"/>
              </w:rPr>
              <w:t xml:space="preserve"> </w:t>
            </w:r>
            <w:r w:rsidRPr="00E5109D">
              <w:rPr>
                <w:rFonts w:ascii="Arial Narrow" w:eastAsia="Arial" w:hAnsi="Arial Narrow" w:cs="Arial"/>
                <w:color w:val="auto"/>
                <w:spacing w:val="-1"/>
                <w:sz w:val="22"/>
                <w:lang w:val="en-US" w:eastAsia="en-US" w:bidi="en-US"/>
              </w:rPr>
              <w:t>rubber</w:t>
            </w:r>
            <w:r w:rsidRPr="00E5109D">
              <w:rPr>
                <w:rFonts w:ascii="Arial Narrow" w:eastAsia="Arial" w:hAnsi="Arial Narrow" w:cs="Arial"/>
                <w:color w:val="auto"/>
                <w:spacing w:val="1"/>
                <w:sz w:val="22"/>
                <w:lang w:val="en-US" w:eastAsia="en-US" w:bidi="en-US"/>
              </w:rPr>
              <w:t xml:space="preserve"> </w:t>
            </w:r>
            <w:r w:rsidRPr="00E5109D">
              <w:rPr>
                <w:rFonts w:ascii="Arial Narrow" w:eastAsia="Arial" w:hAnsi="Arial Narrow" w:cs="Arial"/>
                <w:color w:val="auto"/>
                <w:spacing w:val="-1"/>
                <w:sz w:val="22"/>
                <w:lang w:val="en-US" w:eastAsia="en-US" w:bidi="en-US"/>
              </w:rPr>
              <w:t xml:space="preserve">boots </w:t>
            </w:r>
            <w:r w:rsidRPr="00E5109D">
              <w:rPr>
                <w:rFonts w:ascii="Arial Narrow" w:eastAsia="Arial" w:hAnsi="Arial Narrow" w:cs="Arial"/>
                <w:color w:val="auto"/>
                <w:sz w:val="22"/>
                <w:lang w:val="en-US" w:eastAsia="en-US" w:bidi="en-US"/>
              </w:rPr>
              <w:t>or</w:t>
            </w:r>
            <w:r w:rsidR="0086070B">
              <w:rPr>
                <w:rFonts w:ascii="Arial Narrow" w:eastAsia="Arial" w:hAnsi="Arial Narrow" w:cs="Arial"/>
                <w:color w:val="auto"/>
                <w:sz w:val="22"/>
                <w:lang w:val="en-US" w:eastAsia="en-US" w:bidi="en-US"/>
              </w:rPr>
              <w:t xml:space="preserve"> </w:t>
            </w:r>
            <w:r w:rsidRPr="00E5109D">
              <w:rPr>
                <w:rFonts w:ascii="Arial Narrow" w:eastAsia="Arial" w:hAnsi="Arial Narrow" w:cs="Arial"/>
                <w:color w:val="auto"/>
                <w:spacing w:val="-1"/>
                <w:sz w:val="22"/>
                <w:lang w:val="en-US" w:eastAsia="en-US" w:bidi="en-US"/>
              </w:rPr>
              <w:t>disposable</w:t>
            </w:r>
            <w:r w:rsidRPr="00E5109D">
              <w:rPr>
                <w:rFonts w:ascii="Arial Narrow" w:eastAsia="Arial" w:hAnsi="Arial Narrow" w:cs="Arial"/>
                <w:color w:val="auto"/>
                <w:sz w:val="22"/>
                <w:lang w:val="en-US" w:eastAsia="en-US" w:bidi="en-US"/>
              </w:rPr>
              <w:t xml:space="preserve"> </w:t>
            </w:r>
            <w:r w:rsidRPr="00E5109D">
              <w:rPr>
                <w:rFonts w:ascii="Arial Narrow" w:eastAsia="Arial" w:hAnsi="Arial Narrow" w:cs="Arial"/>
                <w:color w:val="auto"/>
                <w:spacing w:val="-1"/>
                <w:sz w:val="22"/>
                <w:lang w:val="en-US" w:eastAsia="en-US" w:bidi="en-US"/>
              </w:rPr>
              <w:t>shoe</w:t>
            </w:r>
            <w:r w:rsidRPr="00E5109D">
              <w:rPr>
                <w:rFonts w:ascii="Arial Narrow" w:eastAsia="Arial" w:hAnsi="Arial Narrow" w:cs="Arial"/>
                <w:color w:val="auto"/>
                <w:spacing w:val="-2"/>
                <w:sz w:val="22"/>
                <w:lang w:val="en-US" w:eastAsia="en-US" w:bidi="en-US"/>
              </w:rPr>
              <w:t xml:space="preserve"> </w:t>
            </w:r>
            <w:r w:rsidRPr="00E5109D">
              <w:rPr>
                <w:rFonts w:ascii="Arial Narrow" w:eastAsia="Arial" w:hAnsi="Arial Narrow" w:cs="Arial"/>
                <w:color w:val="auto"/>
                <w:spacing w:val="-1"/>
                <w:sz w:val="22"/>
                <w:lang w:val="en-US" w:eastAsia="en-US" w:bidi="en-US"/>
              </w:rPr>
              <w:t>covers.</w:t>
            </w:r>
            <w:r w:rsidRPr="00E5109D">
              <w:rPr>
                <w:rFonts w:ascii="Arial" w:eastAsia="Arial" w:hAnsi="Arial" w:cs="Arial"/>
                <w:b/>
                <w:color w:val="auto"/>
                <w:spacing w:val="-1"/>
                <w:sz w:val="22"/>
                <w:lang w:val="en-US" w:eastAsia="en-US" w:bidi="en-US"/>
              </w:rPr>
              <w:t xml:space="preserve"> </w:t>
            </w:r>
          </w:p>
          <w:p w14:paraId="3ED60C45" w14:textId="77777777" w:rsidR="002E7B01" w:rsidRDefault="002E7B01" w:rsidP="002E7B01">
            <w:pPr>
              <w:widowControl w:val="0"/>
              <w:tabs>
                <w:tab w:val="left" w:pos="881"/>
              </w:tabs>
              <w:spacing w:after="120" w:line="276" w:lineRule="auto"/>
              <w:ind w:right="593"/>
              <w:contextualSpacing/>
              <w:rPr>
                <w:rFonts w:ascii="Arial" w:eastAsia="Arial" w:hAnsi="Arial" w:cs="Arial"/>
                <w:b/>
                <w:color w:val="auto"/>
                <w:spacing w:val="-1"/>
                <w:sz w:val="22"/>
                <w:lang w:val="en-US" w:eastAsia="en-US" w:bidi="en-US"/>
              </w:rPr>
            </w:pPr>
          </w:p>
          <w:p w14:paraId="34A18749" w14:textId="77777777" w:rsidR="002E7B01" w:rsidRPr="002E7B01" w:rsidRDefault="002E7B01" w:rsidP="002E7B01">
            <w:pPr>
              <w:widowControl w:val="0"/>
              <w:tabs>
                <w:tab w:val="left" w:pos="881"/>
              </w:tabs>
              <w:spacing w:after="120" w:line="276" w:lineRule="auto"/>
              <w:ind w:right="593"/>
              <w:contextualSpacing/>
              <w:rPr>
                <w:rFonts w:ascii="Arial Narrow" w:eastAsia="Arial" w:hAnsi="Arial Narrow" w:cs="Arial"/>
                <w:color w:val="auto"/>
                <w:sz w:val="22"/>
                <w:lang w:val="en-US" w:eastAsia="en-US" w:bidi="en-US"/>
              </w:rPr>
            </w:pPr>
          </w:p>
          <w:p w14:paraId="33CFDBA7" w14:textId="628EA873" w:rsidR="00E5109D" w:rsidRPr="002E7B01" w:rsidRDefault="00E5109D" w:rsidP="00FC0514">
            <w:pPr>
              <w:widowControl w:val="0"/>
              <w:numPr>
                <w:ilvl w:val="0"/>
                <w:numId w:val="74"/>
              </w:numPr>
              <w:tabs>
                <w:tab w:val="left" w:pos="881"/>
              </w:tabs>
              <w:spacing w:after="120" w:line="276" w:lineRule="auto"/>
              <w:ind w:right="593"/>
              <w:contextualSpacing/>
              <w:rPr>
                <w:rFonts w:ascii="Arial Narrow" w:eastAsia="Arial" w:hAnsi="Arial Narrow" w:cs="Arial"/>
                <w:color w:val="auto"/>
                <w:sz w:val="22"/>
                <w:lang w:val="en-US" w:eastAsia="en-US" w:bidi="en-US"/>
              </w:rPr>
            </w:pPr>
            <w:r w:rsidRPr="00E5109D">
              <w:rPr>
                <w:rFonts w:ascii="Arial Narrow" w:eastAsia="Arial" w:hAnsi="Arial Narrow" w:cs="Arial"/>
                <w:b/>
                <w:color w:val="auto"/>
                <w:spacing w:val="-1"/>
                <w:sz w:val="22"/>
                <w:lang w:val="en-US" w:eastAsia="en-US" w:bidi="en-US"/>
              </w:rPr>
              <w:t>Do not</w:t>
            </w:r>
            <w:r w:rsidRPr="00E5109D">
              <w:rPr>
                <w:rFonts w:ascii="Arial Narrow" w:eastAsia="Arial" w:hAnsi="Arial Narrow" w:cs="Arial"/>
                <w:b/>
                <w:color w:val="auto"/>
                <w:sz w:val="22"/>
                <w:lang w:val="en-US" w:eastAsia="en-US" w:bidi="en-US"/>
              </w:rPr>
              <w:t xml:space="preserve"> </w:t>
            </w:r>
            <w:r w:rsidRPr="00E5109D">
              <w:rPr>
                <w:rFonts w:ascii="Arial Narrow" w:eastAsia="Arial" w:hAnsi="Arial Narrow" w:cs="Arial"/>
                <w:color w:val="auto"/>
                <w:spacing w:val="-1"/>
                <w:sz w:val="22"/>
                <w:lang w:val="en-US" w:eastAsia="en-US" w:bidi="en-US"/>
              </w:rPr>
              <w:t>stir</w:t>
            </w:r>
            <w:r w:rsidRPr="00E5109D">
              <w:rPr>
                <w:rFonts w:ascii="Arial Narrow" w:eastAsia="Arial" w:hAnsi="Arial Narrow" w:cs="Arial"/>
                <w:color w:val="auto"/>
                <w:sz w:val="22"/>
                <w:lang w:val="en-US" w:eastAsia="en-US" w:bidi="en-US"/>
              </w:rPr>
              <w:t xml:space="preserve"> </w:t>
            </w:r>
            <w:r w:rsidRPr="00E5109D">
              <w:rPr>
                <w:rFonts w:ascii="Arial Narrow" w:eastAsia="Arial" w:hAnsi="Arial Narrow" w:cs="Arial"/>
                <w:color w:val="auto"/>
                <w:spacing w:val="-1"/>
                <w:sz w:val="22"/>
                <w:lang w:val="en-US" w:eastAsia="en-US" w:bidi="en-US"/>
              </w:rPr>
              <w:t>up</w:t>
            </w:r>
            <w:r w:rsidRPr="00E5109D">
              <w:rPr>
                <w:rFonts w:ascii="Arial Narrow" w:eastAsia="Arial" w:hAnsi="Arial Narrow" w:cs="Arial"/>
                <w:color w:val="auto"/>
                <w:sz w:val="22"/>
                <w:lang w:val="en-US" w:eastAsia="en-US" w:bidi="en-US"/>
              </w:rPr>
              <w:t xml:space="preserve"> </w:t>
            </w:r>
            <w:r w:rsidRPr="00E5109D">
              <w:rPr>
                <w:rFonts w:ascii="Arial Narrow" w:eastAsia="Arial" w:hAnsi="Arial Narrow" w:cs="Arial"/>
                <w:color w:val="auto"/>
                <w:spacing w:val="-1"/>
                <w:sz w:val="22"/>
                <w:lang w:val="en-US" w:eastAsia="en-US" w:bidi="en-US"/>
              </w:rPr>
              <w:t>dust</w:t>
            </w:r>
            <w:r w:rsidRPr="00E5109D">
              <w:rPr>
                <w:rFonts w:ascii="Arial Narrow" w:eastAsia="Arial" w:hAnsi="Arial Narrow" w:cs="Arial"/>
                <w:color w:val="auto"/>
                <w:sz w:val="22"/>
                <w:lang w:val="en-US" w:eastAsia="en-US" w:bidi="en-US"/>
              </w:rPr>
              <w:t xml:space="preserve"> </w:t>
            </w:r>
            <w:r w:rsidRPr="00E5109D">
              <w:rPr>
                <w:rFonts w:ascii="Arial Narrow" w:eastAsia="Arial" w:hAnsi="Arial Narrow" w:cs="Arial"/>
                <w:color w:val="auto"/>
                <w:spacing w:val="-2"/>
                <w:sz w:val="22"/>
                <w:lang w:val="en-US" w:eastAsia="en-US" w:bidi="en-US"/>
              </w:rPr>
              <w:t>by</w:t>
            </w:r>
            <w:r w:rsidRPr="00E5109D">
              <w:rPr>
                <w:rFonts w:ascii="Arial Narrow" w:eastAsia="Arial" w:hAnsi="Arial Narrow" w:cs="Arial"/>
                <w:color w:val="auto"/>
                <w:sz w:val="22"/>
                <w:lang w:val="en-US" w:eastAsia="en-US" w:bidi="en-US"/>
              </w:rPr>
              <w:t xml:space="preserve"> </w:t>
            </w:r>
            <w:r w:rsidRPr="00E5109D">
              <w:rPr>
                <w:rFonts w:ascii="Arial Narrow" w:eastAsia="Arial" w:hAnsi="Arial Narrow" w:cs="Arial"/>
                <w:color w:val="auto"/>
                <w:spacing w:val="-1"/>
                <w:sz w:val="22"/>
                <w:lang w:val="en-US" w:eastAsia="en-US" w:bidi="en-US"/>
              </w:rPr>
              <w:t xml:space="preserve">sweeping up </w:t>
            </w:r>
            <w:r w:rsidRPr="00E5109D">
              <w:rPr>
                <w:rFonts w:ascii="Arial Narrow" w:eastAsia="Arial" w:hAnsi="Arial Narrow" w:cs="Arial"/>
                <w:color w:val="auto"/>
                <w:sz w:val="22"/>
                <w:lang w:val="en-US" w:eastAsia="en-US" w:bidi="en-US"/>
              </w:rPr>
              <w:t xml:space="preserve">or </w:t>
            </w:r>
            <w:r w:rsidRPr="00E5109D">
              <w:rPr>
                <w:rFonts w:ascii="Arial Narrow" w:eastAsia="Arial" w:hAnsi="Arial Narrow" w:cs="Arial"/>
                <w:color w:val="auto"/>
                <w:spacing w:val="-1"/>
                <w:sz w:val="22"/>
                <w:lang w:val="en-US" w:eastAsia="en-US" w:bidi="en-US"/>
              </w:rPr>
              <w:t xml:space="preserve">vacuuming up </w:t>
            </w:r>
            <w:r w:rsidRPr="00E5109D">
              <w:rPr>
                <w:rFonts w:ascii="Arial Narrow" w:eastAsia="Arial" w:hAnsi="Arial Narrow" w:cs="Arial"/>
                <w:color w:val="auto"/>
                <w:spacing w:val="-2"/>
                <w:sz w:val="22"/>
                <w:lang w:val="en-US" w:eastAsia="en-US" w:bidi="en-US"/>
              </w:rPr>
              <w:t>dry</w:t>
            </w:r>
            <w:r w:rsidRPr="00E5109D">
              <w:rPr>
                <w:rFonts w:ascii="Arial Narrow" w:eastAsia="Arial" w:hAnsi="Arial Narrow" w:cs="Arial"/>
                <w:color w:val="auto"/>
                <w:sz w:val="22"/>
                <w:lang w:val="en-US" w:eastAsia="en-US" w:bidi="en-US"/>
              </w:rPr>
              <w:t xml:space="preserve"> </w:t>
            </w:r>
            <w:r w:rsidRPr="00E5109D">
              <w:rPr>
                <w:rFonts w:ascii="Arial Narrow" w:eastAsia="Arial" w:hAnsi="Arial Narrow" w:cs="Arial"/>
                <w:color w:val="auto"/>
                <w:spacing w:val="-1"/>
                <w:sz w:val="22"/>
                <w:lang w:val="en-US" w:eastAsia="en-US" w:bidi="en-US"/>
              </w:rPr>
              <w:t>droppings,</w:t>
            </w:r>
            <w:r w:rsidRPr="00E5109D">
              <w:rPr>
                <w:rFonts w:ascii="Arial Narrow" w:eastAsia="Arial" w:hAnsi="Arial Narrow" w:cs="Arial"/>
                <w:color w:val="auto"/>
                <w:sz w:val="22"/>
                <w:lang w:val="en-US" w:eastAsia="en-US" w:bidi="en-US"/>
              </w:rPr>
              <w:t xml:space="preserve"> </w:t>
            </w:r>
            <w:r w:rsidRPr="00E5109D">
              <w:rPr>
                <w:rFonts w:ascii="Arial Narrow" w:eastAsia="Arial" w:hAnsi="Arial Narrow" w:cs="Arial"/>
                <w:color w:val="auto"/>
                <w:spacing w:val="-1"/>
                <w:sz w:val="22"/>
                <w:lang w:val="en-US" w:eastAsia="en-US" w:bidi="en-US"/>
              </w:rPr>
              <w:t>urine</w:t>
            </w:r>
            <w:r w:rsidRPr="00E5109D">
              <w:rPr>
                <w:rFonts w:ascii="Arial Narrow" w:eastAsia="Arial" w:hAnsi="Arial Narrow" w:cs="Arial"/>
                <w:color w:val="auto"/>
                <w:spacing w:val="-2"/>
                <w:sz w:val="22"/>
                <w:lang w:val="en-US" w:eastAsia="en-US" w:bidi="en-US"/>
              </w:rPr>
              <w:t xml:space="preserve"> </w:t>
            </w:r>
            <w:r w:rsidRPr="00E5109D">
              <w:rPr>
                <w:rFonts w:ascii="Arial Narrow" w:eastAsia="Arial" w:hAnsi="Arial Narrow" w:cs="Arial"/>
                <w:color w:val="auto"/>
                <w:sz w:val="22"/>
                <w:lang w:val="en-US" w:eastAsia="en-US" w:bidi="en-US"/>
              </w:rPr>
              <w:t>or</w:t>
            </w:r>
            <w:r w:rsidRPr="00E5109D">
              <w:rPr>
                <w:rFonts w:ascii="Arial Narrow" w:eastAsia="Arial" w:hAnsi="Arial Narrow" w:cs="Arial"/>
                <w:color w:val="auto"/>
                <w:spacing w:val="1"/>
                <w:sz w:val="22"/>
                <w:lang w:val="en-US" w:eastAsia="en-US" w:bidi="en-US"/>
              </w:rPr>
              <w:t xml:space="preserve"> </w:t>
            </w:r>
            <w:r w:rsidRPr="00E5109D">
              <w:rPr>
                <w:rFonts w:ascii="Arial Narrow" w:eastAsia="Arial" w:hAnsi="Arial Narrow" w:cs="Arial"/>
                <w:color w:val="auto"/>
                <w:spacing w:val="-1"/>
                <w:sz w:val="22"/>
                <w:lang w:val="en-US" w:eastAsia="en-US" w:bidi="en-US"/>
              </w:rPr>
              <w:t>nesting</w:t>
            </w:r>
            <w:r w:rsidRPr="00E5109D">
              <w:rPr>
                <w:rFonts w:ascii="Arial Narrow" w:eastAsia="Arial" w:hAnsi="Arial Narrow" w:cs="Arial"/>
                <w:color w:val="auto"/>
                <w:spacing w:val="43"/>
                <w:sz w:val="22"/>
                <w:lang w:val="en-US" w:eastAsia="en-US" w:bidi="en-US"/>
              </w:rPr>
              <w:t xml:space="preserve"> </w:t>
            </w:r>
            <w:r w:rsidRPr="00E5109D">
              <w:rPr>
                <w:rFonts w:ascii="Arial Narrow" w:eastAsia="Arial" w:hAnsi="Arial Narrow" w:cs="Arial"/>
                <w:color w:val="auto"/>
                <w:spacing w:val="-1"/>
                <w:sz w:val="22"/>
                <w:lang w:val="en-US" w:eastAsia="en-US" w:bidi="en-US"/>
              </w:rPr>
              <w:t>materials.</w:t>
            </w:r>
            <w:r w:rsidRPr="00E5109D">
              <w:rPr>
                <w:rFonts w:ascii="Arial Narrow" w:eastAsia="Arial" w:hAnsi="Arial Narrow" w:cs="Arial"/>
                <w:color w:val="auto"/>
                <w:sz w:val="22"/>
                <w:lang w:val="en-US" w:eastAsia="en-US" w:bidi="en-US"/>
              </w:rPr>
              <w:t xml:space="preserve"> </w:t>
            </w:r>
            <w:r w:rsidRPr="00E5109D">
              <w:rPr>
                <w:rFonts w:ascii="Arial Narrow" w:eastAsia="Arial" w:hAnsi="Arial Narrow" w:cs="Arial"/>
                <w:i/>
                <w:color w:val="auto"/>
                <w:spacing w:val="-2"/>
                <w:sz w:val="22"/>
                <w:lang w:val="en-US" w:eastAsia="en-US" w:bidi="en-US"/>
              </w:rPr>
              <w:t>Note:</w:t>
            </w:r>
            <w:r w:rsidRPr="00E5109D">
              <w:rPr>
                <w:rFonts w:ascii="Arial Narrow" w:eastAsia="Arial" w:hAnsi="Arial Narrow" w:cs="Arial"/>
                <w:i/>
                <w:color w:val="auto"/>
                <w:spacing w:val="1"/>
                <w:sz w:val="22"/>
                <w:lang w:val="en-US" w:eastAsia="en-US" w:bidi="en-US"/>
              </w:rPr>
              <w:t xml:space="preserve"> </w:t>
            </w:r>
            <w:r w:rsidRPr="00E5109D">
              <w:rPr>
                <w:rFonts w:ascii="Arial Narrow" w:eastAsia="Arial" w:hAnsi="Arial Narrow" w:cs="Arial"/>
                <w:color w:val="auto"/>
                <w:sz w:val="22"/>
                <w:lang w:val="en-US" w:eastAsia="en-US" w:bidi="en-US"/>
              </w:rPr>
              <w:t xml:space="preserve">A </w:t>
            </w:r>
            <w:r w:rsidRPr="00E5109D">
              <w:rPr>
                <w:rFonts w:ascii="Arial Narrow" w:eastAsia="Arial" w:hAnsi="Arial Narrow" w:cs="Arial"/>
                <w:color w:val="auto"/>
                <w:spacing w:val="-1"/>
                <w:sz w:val="22"/>
                <w:lang w:val="en-US" w:eastAsia="en-US" w:bidi="en-US"/>
              </w:rPr>
              <w:t>high</w:t>
            </w:r>
            <w:r w:rsidRPr="00E5109D">
              <w:rPr>
                <w:rFonts w:ascii="Arial Narrow" w:eastAsia="Arial" w:hAnsi="Arial Narrow" w:cs="Arial"/>
                <w:color w:val="auto"/>
                <w:sz w:val="22"/>
                <w:lang w:val="en-US" w:eastAsia="en-US" w:bidi="en-US"/>
              </w:rPr>
              <w:t xml:space="preserve"> </w:t>
            </w:r>
            <w:r w:rsidRPr="00E5109D">
              <w:rPr>
                <w:rFonts w:ascii="Arial Narrow" w:eastAsia="Arial" w:hAnsi="Arial Narrow" w:cs="Arial"/>
                <w:color w:val="auto"/>
                <w:spacing w:val="-1"/>
                <w:sz w:val="22"/>
                <w:lang w:val="en-US" w:eastAsia="en-US" w:bidi="en-US"/>
              </w:rPr>
              <w:t>efficiency</w:t>
            </w:r>
            <w:r w:rsidRPr="00E5109D">
              <w:rPr>
                <w:rFonts w:ascii="Arial Narrow" w:eastAsia="Arial" w:hAnsi="Arial Narrow" w:cs="Arial"/>
                <w:color w:val="auto"/>
                <w:spacing w:val="-2"/>
                <w:sz w:val="22"/>
                <w:lang w:val="en-US" w:eastAsia="en-US" w:bidi="en-US"/>
              </w:rPr>
              <w:t xml:space="preserve"> </w:t>
            </w:r>
            <w:r w:rsidRPr="00E5109D">
              <w:rPr>
                <w:rFonts w:ascii="Arial Narrow" w:eastAsia="Arial" w:hAnsi="Arial Narrow" w:cs="Arial"/>
                <w:color w:val="auto"/>
                <w:spacing w:val="-1"/>
                <w:sz w:val="22"/>
                <w:lang w:val="en-US" w:eastAsia="en-US" w:bidi="en-US"/>
              </w:rPr>
              <w:t>vacuum</w:t>
            </w:r>
            <w:r w:rsidRPr="00E5109D">
              <w:rPr>
                <w:rFonts w:ascii="Arial Narrow" w:eastAsia="Arial" w:hAnsi="Arial Narrow" w:cs="Arial"/>
                <w:color w:val="auto"/>
                <w:sz w:val="22"/>
                <w:lang w:val="en-US" w:eastAsia="en-US" w:bidi="en-US"/>
              </w:rPr>
              <w:t xml:space="preserve"> </w:t>
            </w:r>
            <w:r w:rsidRPr="00E5109D">
              <w:rPr>
                <w:rFonts w:ascii="Arial Narrow" w:eastAsia="Arial" w:hAnsi="Arial Narrow" w:cs="Arial"/>
                <w:color w:val="auto"/>
                <w:spacing w:val="-1"/>
                <w:sz w:val="22"/>
                <w:lang w:val="en-US" w:eastAsia="en-US" w:bidi="en-US"/>
              </w:rPr>
              <w:t>equipped</w:t>
            </w:r>
            <w:r w:rsidRPr="00E5109D">
              <w:rPr>
                <w:rFonts w:ascii="Arial Narrow" w:eastAsia="Arial" w:hAnsi="Arial Narrow" w:cs="Arial"/>
                <w:color w:val="auto"/>
                <w:spacing w:val="-3"/>
                <w:sz w:val="22"/>
                <w:lang w:val="en-US" w:eastAsia="en-US" w:bidi="en-US"/>
              </w:rPr>
              <w:t xml:space="preserve"> </w:t>
            </w:r>
            <w:r w:rsidRPr="00E5109D">
              <w:rPr>
                <w:rFonts w:ascii="Arial Narrow" w:eastAsia="Arial" w:hAnsi="Arial Narrow" w:cs="Arial"/>
                <w:color w:val="auto"/>
                <w:spacing w:val="-1"/>
                <w:sz w:val="22"/>
                <w:lang w:val="en-US" w:eastAsia="en-US" w:bidi="en-US"/>
              </w:rPr>
              <w:t>with</w:t>
            </w:r>
            <w:r w:rsidRPr="00E5109D">
              <w:rPr>
                <w:rFonts w:ascii="Arial Narrow" w:eastAsia="Arial" w:hAnsi="Arial Narrow" w:cs="Arial"/>
                <w:color w:val="auto"/>
                <w:sz w:val="22"/>
                <w:lang w:val="en-US" w:eastAsia="en-US" w:bidi="en-US"/>
              </w:rPr>
              <w:t xml:space="preserve"> a </w:t>
            </w:r>
            <w:r w:rsidRPr="00E5109D">
              <w:rPr>
                <w:rFonts w:ascii="Arial Narrow" w:eastAsia="Arial" w:hAnsi="Arial Narrow" w:cs="Arial"/>
                <w:color w:val="auto"/>
                <w:spacing w:val="-1"/>
                <w:sz w:val="22"/>
                <w:lang w:val="en-US" w:eastAsia="en-US" w:bidi="en-US"/>
              </w:rPr>
              <w:t>HEPA</w:t>
            </w:r>
            <w:r w:rsidRPr="00E5109D">
              <w:rPr>
                <w:rFonts w:ascii="Arial Narrow" w:eastAsia="Arial" w:hAnsi="Arial Narrow" w:cs="Arial"/>
                <w:color w:val="auto"/>
                <w:spacing w:val="-4"/>
                <w:sz w:val="22"/>
                <w:lang w:val="en-US" w:eastAsia="en-US" w:bidi="en-US"/>
              </w:rPr>
              <w:t xml:space="preserve"> </w:t>
            </w:r>
            <w:r w:rsidRPr="00E5109D">
              <w:rPr>
                <w:rFonts w:ascii="Arial Narrow" w:eastAsia="Arial" w:hAnsi="Arial Narrow" w:cs="Arial"/>
                <w:color w:val="auto"/>
                <w:spacing w:val="-1"/>
                <w:sz w:val="22"/>
                <w:lang w:val="en-US" w:eastAsia="en-US" w:bidi="en-US"/>
              </w:rPr>
              <w:t>filter</w:t>
            </w:r>
            <w:r w:rsidRPr="00E5109D">
              <w:rPr>
                <w:rFonts w:ascii="Arial Narrow" w:eastAsia="Arial" w:hAnsi="Arial Narrow" w:cs="Arial"/>
                <w:color w:val="auto"/>
                <w:spacing w:val="-2"/>
                <w:sz w:val="22"/>
                <w:lang w:val="en-US" w:eastAsia="en-US" w:bidi="en-US"/>
              </w:rPr>
              <w:t xml:space="preserve"> </w:t>
            </w:r>
            <w:r w:rsidRPr="00E5109D">
              <w:rPr>
                <w:rFonts w:ascii="Arial Narrow" w:eastAsia="Arial" w:hAnsi="Arial Narrow" w:cs="Arial"/>
                <w:color w:val="auto"/>
                <w:sz w:val="22"/>
                <w:lang w:val="en-US" w:eastAsia="en-US" w:bidi="en-US"/>
              </w:rPr>
              <w:t>is</w:t>
            </w:r>
            <w:r w:rsidRPr="00E5109D">
              <w:rPr>
                <w:rFonts w:ascii="Arial Narrow" w:eastAsia="Arial" w:hAnsi="Arial Narrow" w:cs="Arial"/>
                <w:color w:val="auto"/>
                <w:spacing w:val="-2"/>
                <w:sz w:val="22"/>
                <w:lang w:val="en-US" w:eastAsia="en-US" w:bidi="en-US"/>
              </w:rPr>
              <w:t xml:space="preserve"> </w:t>
            </w:r>
            <w:r w:rsidRPr="00E5109D">
              <w:rPr>
                <w:rFonts w:ascii="Arial Narrow" w:eastAsia="Arial" w:hAnsi="Arial Narrow" w:cs="Arial"/>
                <w:color w:val="auto"/>
                <w:sz w:val="22"/>
                <w:lang w:val="en-US" w:eastAsia="en-US" w:bidi="en-US"/>
              </w:rPr>
              <w:t>would</w:t>
            </w:r>
            <w:r w:rsidRPr="00E5109D">
              <w:rPr>
                <w:rFonts w:ascii="Arial Narrow" w:eastAsia="Arial" w:hAnsi="Arial Narrow" w:cs="Arial"/>
                <w:color w:val="auto"/>
                <w:spacing w:val="-2"/>
                <w:sz w:val="22"/>
                <w:lang w:val="en-US" w:eastAsia="en-US" w:bidi="en-US"/>
              </w:rPr>
              <w:t xml:space="preserve"> be</w:t>
            </w:r>
            <w:r w:rsidR="0086070B">
              <w:rPr>
                <w:rFonts w:ascii="Arial Narrow" w:eastAsia="Arial" w:hAnsi="Arial Narrow" w:cs="Arial"/>
                <w:color w:val="auto"/>
                <w:spacing w:val="-2"/>
                <w:sz w:val="22"/>
                <w:lang w:val="en-US" w:eastAsia="en-US" w:bidi="en-US"/>
              </w:rPr>
              <w:t xml:space="preserve"> </w:t>
            </w:r>
            <w:r w:rsidRPr="00E5109D">
              <w:rPr>
                <w:rFonts w:ascii="Arial Narrow" w:eastAsia="Arial" w:hAnsi="Arial Narrow" w:cs="Arial"/>
                <w:color w:val="auto"/>
                <w:spacing w:val="-1"/>
                <w:sz w:val="22"/>
                <w:lang w:val="en-US" w:eastAsia="en-US" w:bidi="en-US"/>
              </w:rPr>
              <w:t>acceptable</w:t>
            </w:r>
            <w:r w:rsidRPr="00E5109D">
              <w:rPr>
                <w:rFonts w:ascii="Arial Narrow" w:eastAsia="Arial" w:hAnsi="Arial Narrow" w:cs="Arial"/>
                <w:color w:val="auto"/>
                <w:spacing w:val="-2"/>
                <w:sz w:val="22"/>
                <w:lang w:val="en-US" w:eastAsia="en-US" w:bidi="en-US"/>
              </w:rPr>
              <w:t xml:space="preserve"> </w:t>
            </w:r>
            <w:r w:rsidRPr="00E5109D">
              <w:rPr>
                <w:rFonts w:ascii="Arial Narrow" w:eastAsia="Arial" w:hAnsi="Arial Narrow" w:cs="Arial"/>
                <w:color w:val="auto"/>
                <w:sz w:val="22"/>
                <w:lang w:val="en-US" w:eastAsia="en-US" w:bidi="en-US"/>
              </w:rPr>
              <w:t>in</w:t>
            </w:r>
            <w:r w:rsidRPr="00E5109D">
              <w:rPr>
                <w:rFonts w:ascii="Arial Narrow" w:eastAsia="Arial" w:hAnsi="Arial Narrow" w:cs="Arial"/>
                <w:color w:val="auto"/>
                <w:spacing w:val="-1"/>
                <w:sz w:val="22"/>
                <w:lang w:val="en-US" w:eastAsia="en-US" w:bidi="en-US"/>
              </w:rPr>
              <w:t xml:space="preserve"> hard</w:t>
            </w:r>
            <w:r w:rsidRPr="00E5109D">
              <w:rPr>
                <w:rFonts w:ascii="Arial Narrow" w:eastAsia="Arial" w:hAnsi="Arial Narrow" w:cs="Arial"/>
                <w:color w:val="auto"/>
                <w:spacing w:val="-2"/>
                <w:sz w:val="22"/>
                <w:lang w:val="en-US" w:eastAsia="en-US" w:bidi="en-US"/>
              </w:rPr>
              <w:t xml:space="preserve"> </w:t>
            </w:r>
            <w:r w:rsidRPr="00E5109D">
              <w:rPr>
                <w:rFonts w:ascii="Arial Narrow" w:eastAsia="Arial" w:hAnsi="Arial Narrow" w:cs="Arial"/>
                <w:color w:val="auto"/>
                <w:spacing w:val="-1"/>
                <w:sz w:val="22"/>
                <w:lang w:val="en-US" w:eastAsia="en-US" w:bidi="en-US"/>
              </w:rPr>
              <w:t>to</w:t>
            </w:r>
            <w:r w:rsidRPr="00E5109D">
              <w:rPr>
                <w:rFonts w:ascii="Arial Narrow" w:eastAsia="Arial" w:hAnsi="Arial Narrow" w:cs="Arial"/>
                <w:color w:val="auto"/>
                <w:spacing w:val="1"/>
                <w:sz w:val="22"/>
                <w:lang w:val="en-US" w:eastAsia="en-US" w:bidi="en-US"/>
              </w:rPr>
              <w:t xml:space="preserve"> </w:t>
            </w:r>
            <w:r w:rsidRPr="00E5109D">
              <w:rPr>
                <w:rFonts w:ascii="Arial Narrow" w:eastAsia="Arial" w:hAnsi="Arial Narrow" w:cs="Arial"/>
                <w:color w:val="auto"/>
                <w:spacing w:val="-1"/>
                <w:sz w:val="22"/>
                <w:lang w:val="en-US" w:eastAsia="en-US" w:bidi="en-US"/>
              </w:rPr>
              <w:t>reach</w:t>
            </w:r>
            <w:r w:rsidRPr="00E5109D">
              <w:rPr>
                <w:rFonts w:ascii="Arial Narrow" w:eastAsia="Arial" w:hAnsi="Arial Narrow" w:cs="Arial"/>
                <w:color w:val="auto"/>
                <w:spacing w:val="-4"/>
                <w:sz w:val="22"/>
                <w:lang w:val="en-US" w:eastAsia="en-US" w:bidi="en-US"/>
              </w:rPr>
              <w:t xml:space="preserve"> </w:t>
            </w:r>
            <w:r w:rsidRPr="00E5109D">
              <w:rPr>
                <w:rFonts w:ascii="Arial Narrow" w:eastAsia="Arial" w:hAnsi="Arial Narrow" w:cs="Arial"/>
                <w:color w:val="auto"/>
                <w:sz w:val="22"/>
                <w:lang w:val="en-US" w:eastAsia="en-US" w:bidi="en-US"/>
              </w:rPr>
              <w:t>areas</w:t>
            </w:r>
            <w:r w:rsidR="0086070B">
              <w:rPr>
                <w:rFonts w:ascii="Arial Narrow" w:eastAsia="Arial" w:hAnsi="Arial Narrow" w:cs="Arial"/>
                <w:color w:val="auto"/>
                <w:sz w:val="22"/>
                <w:lang w:val="en-US" w:eastAsia="en-US" w:bidi="en-US"/>
              </w:rPr>
              <w:t>.</w:t>
            </w:r>
          </w:p>
          <w:p w14:paraId="482A713B" w14:textId="79455C0A" w:rsidR="00E5109D" w:rsidRPr="00E5109D" w:rsidRDefault="00E5109D" w:rsidP="00FC0514">
            <w:pPr>
              <w:widowControl w:val="0"/>
              <w:numPr>
                <w:ilvl w:val="0"/>
                <w:numId w:val="74"/>
              </w:numPr>
              <w:tabs>
                <w:tab w:val="left" w:pos="881"/>
              </w:tabs>
              <w:spacing w:after="120" w:line="276" w:lineRule="auto"/>
              <w:ind w:right="319"/>
              <w:contextualSpacing/>
              <w:rPr>
                <w:rFonts w:ascii="Arial Narrow" w:eastAsia="Arial" w:hAnsi="Arial Narrow" w:cs="Arial"/>
                <w:color w:val="auto"/>
                <w:sz w:val="22"/>
                <w:lang w:val="en-US" w:eastAsia="en-US" w:bidi="en-US"/>
              </w:rPr>
            </w:pPr>
            <w:r w:rsidRPr="00E5109D">
              <w:rPr>
                <w:rFonts w:ascii="Arial Narrow" w:eastAsia="Arial" w:hAnsi="Arial Narrow" w:cs="Arial"/>
                <w:color w:val="auto"/>
                <w:spacing w:val="-1"/>
                <w:sz w:val="22"/>
                <w:lang w:val="en-US" w:eastAsia="en-US" w:bidi="en-US"/>
              </w:rPr>
              <w:t xml:space="preserve">To </w:t>
            </w:r>
            <w:r w:rsidRPr="00E5109D">
              <w:rPr>
                <w:rFonts w:ascii="Arial Narrow" w:eastAsia="Arial" w:hAnsi="Arial Narrow" w:cs="Arial"/>
                <w:color w:val="auto"/>
                <w:sz w:val="22"/>
                <w:lang w:val="en-US" w:eastAsia="en-US" w:bidi="en-US"/>
              </w:rPr>
              <w:t>kill</w:t>
            </w:r>
            <w:r w:rsidRPr="00E5109D">
              <w:rPr>
                <w:rFonts w:ascii="Arial Narrow" w:eastAsia="Arial" w:hAnsi="Arial Narrow" w:cs="Arial"/>
                <w:color w:val="auto"/>
                <w:spacing w:val="-1"/>
                <w:sz w:val="22"/>
                <w:lang w:val="en-US" w:eastAsia="en-US" w:bidi="en-US"/>
              </w:rPr>
              <w:t xml:space="preserve"> the</w:t>
            </w:r>
            <w:r w:rsidRPr="00E5109D">
              <w:rPr>
                <w:rFonts w:ascii="Arial Narrow" w:eastAsia="Arial" w:hAnsi="Arial Narrow" w:cs="Arial"/>
                <w:color w:val="auto"/>
                <w:spacing w:val="-2"/>
                <w:sz w:val="22"/>
                <w:lang w:val="en-US" w:eastAsia="en-US" w:bidi="en-US"/>
              </w:rPr>
              <w:t xml:space="preserve"> </w:t>
            </w:r>
            <w:r w:rsidRPr="00E5109D">
              <w:rPr>
                <w:rFonts w:ascii="Arial Narrow" w:eastAsia="Arial" w:hAnsi="Arial Narrow" w:cs="Arial"/>
                <w:color w:val="auto"/>
                <w:spacing w:val="-1"/>
                <w:sz w:val="22"/>
                <w:lang w:val="en-US" w:eastAsia="en-US" w:bidi="en-US"/>
              </w:rPr>
              <w:t>virus</w:t>
            </w:r>
            <w:r w:rsidRPr="00E5109D">
              <w:rPr>
                <w:rFonts w:ascii="Arial Narrow" w:eastAsia="Arial" w:hAnsi="Arial Narrow" w:cs="Arial"/>
                <w:color w:val="auto"/>
                <w:spacing w:val="1"/>
                <w:sz w:val="22"/>
                <w:lang w:val="en-US" w:eastAsia="en-US" w:bidi="en-US"/>
              </w:rPr>
              <w:t xml:space="preserve"> </w:t>
            </w:r>
            <w:r w:rsidRPr="00E5109D">
              <w:rPr>
                <w:rFonts w:ascii="Arial Narrow" w:eastAsia="Arial" w:hAnsi="Arial Narrow" w:cs="Arial"/>
                <w:color w:val="auto"/>
                <w:spacing w:val="-1"/>
                <w:sz w:val="22"/>
                <w:lang w:val="en-US" w:eastAsia="en-US" w:bidi="en-US"/>
              </w:rPr>
              <w:t>lightly</w:t>
            </w:r>
            <w:r w:rsidRPr="00E5109D">
              <w:rPr>
                <w:rFonts w:ascii="Arial Narrow" w:eastAsia="Arial" w:hAnsi="Arial Narrow" w:cs="Arial"/>
                <w:color w:val="auto"/>
                <w:sz w:val="22"/>
                <w:lang w:val="en-US" w:eastAsia="en-US" w:bidi="en-US"/>
              </w:rPr>
              <w:t xml:space="preserve"> </w:t>
            </w:r>
            <w:r w:rsidRPr="00E5109D">
              <w:rPr>
                <w:rFonts w:ascii="Arial Narrow" w:eastAsia="Arial" w:hAnsi="Arial Narrow" w:cs="Arial"/>
                <w:color w:val="auto"/>
                <w:spacing w:val="-1"/>
                <w:sz w:val="22"/>
                <w:lang w:val="en-US" w:eastAsia="en-US" w:bidi="en-US"/>
              </w:rPr>
              <w:t>wet</w:t>
            </w:r>
            <w:r w:rsidRPr="00E5109D">
              <w:rPr>
                <w:rFonts w:ascii="Arial Narrow" w:eastAsia="Arial" w:hAnsi="Arial Narrow" w:cs="Arial"/>
                <w:color w:val="auto"/>
                <w:spacing w:val="-2"/>
                <w:sz w:val="22"/>
                <w:lang w:val="en-US" w:eastAsia="en-US" w:bidi="en-US"/>
              </w:rPr>
              <w:t xml:space="preserve"> </w:t>
            </w:r>
            <w:r w:rsidRPr="00E5109D">
              <w:rPr>
                <w:rFonts w:ascii="Arial Narrow" w:eastAsia="Arial" w:hAnsi="Arial Narrow" w:cs="Arial"/>
                <w:color w:val="auto"/>
                <w:sz w:val="22"/>
                <w:lang w:val="en-US" w:eastAsia="en-US" w:bidi="en-US"/>
              </w:rPr>
              <w:t>down</w:t>
            </w:r>
            <w:r w:rsidRPr="00E5109D">
              <w:rPr>
                <w:rFonts w:ascii="Arial Narrow" w:eastAsia="Arial" w:hAnsi="Arial Narrow" w:cs="Arial"/>
                <w:color w:val="auto"/>
                <w:spacing w:val="-1"/>
                <w:sz w:val="22"/>
                <w:lang w:val="en-US" w:eastAsia="en-US" w:bidi="en-US"/>
              </w:rPr>
              <w:t xml:space="preserve"> </w:t>
            </w:r>
            <w:r w:rsidRPr="00E5109D">
              <w:rPr>
                <w:rFonts w:ascii="Arial Narrow" w:eastAsia="Arial" w:hAnsi="Arial Narrow" w:cs="Arial"/>
                <w:color w:val="auto"/>
                <w:spacing w:val="-2"/>
                <w:sz w:val="22"/>
                <w:lang w:val="en-US" w:eastAsia="en-US" w:bidi="en-US"/>
              </w:rPr>
              <w:t>the</w:t>
            </w:r>
            <w:r w:rsidRPr="00E5109D">
              <w:rPr>
                <w:rFonts w:ascii="Arial Narrow" w:eastAsia="Arial" w:hAnsi="Arial Narrow" w:cs="Arial"/>
                <w:color w:val="auto"/>
                <w:spacing w:val="1"/>
                <w:sz w:val="22"/>
                <w:lang w:val="en-US" w:eastAsia="en-US" w:bidi="en-US"/>
              </w:rPr>
              <w:t xml:space="preserve"> </w:t>
            </w:r>
            <w:r w:rsidRPr="00E5109D">
              <w:rPr>
                <w:rFonts w:ascii="Arial Narrow" w:eastAsia="Arial" w:hAnsi="Arial Narrow" w:cs="Arial"/>
                <w:color w:val="auto"/>
                <w:spacing w:val="-1"/>
                <w:sz w:val="22"/>
                <w:lang w:val="en-US" w:eastAsia="en-US" w:bidi="en-US"/>
              </w:rPr>
              <w:t>droppings</w:t>
            </w:r>
            <w:r w:rsidRPr="00E5109D">
              <w:rPr>
                <w:rFonts w:ascii="Arial Narrow" w:eastAsia="Arial" w:hAnsi="Arial Narrow" w:cs="Arial"/>
                <w:color w:val="auto"/>
                <w:spacing w:val="-2"/>
                <w:sz w:val="22"/>
                <w:lang w:val="en-US" w:eastAsia="en-US" w:bidi="en-US"/>
              </w:rPr>
              <w:t>,</w:t>
            </w:r>
            <w:r w:rsidRPr="00E5109D">
              <w:rPr>
                <w:rFonts w:ascii="Arial Narrow" w:eastAsia="Arial" w:hAnsi="Arial Narrow" w:cs="Arial"/>
                <w:color w:val="auto"/>
                <w:sz w:val="22"/>
                <w:lang w:val="en-US" w:eastAsia="en-US" w:bidi="en-US"/>
              </w:rPr>
              <w:t xml:space="preserve"> </w:t>
            </w:r>
            <w:r w:rsidRPr="00E5109D">
              <w:rPr>
                <w:rFonts w:ascii="Arial Narrow" w:eastAsia="Arial" w:hAnsi="Arial Narrow" w:cs="Arial"/>
                <w:color w:val="auto"/>
                <w:spacing w:val="-2"/>
                <w:sz w:val="22"/>
                <w:lang w:val="en-US" w:eastAsia="en-US" w:bidi="en-US"/>
              </w:rPr>
              <w:t>dead</w:t>
            </w:r>
            <w:r w:rsidRPr="00E5109D">
              <w:rPr>
                <w:rFonts w:ascii="Arial Narrow" w:eastAsia="Arial" w:hAnsi="Arial Narrow" w:cs="Arial"/>
                <w:color w:val="auto"/>
                <w:sz w:val="22"/>
                <w:lang w:val="en-US" w:eastAsia="en-US" w:bidi="en-US"/>
              </w:rPr>
              <w:t xml:space="preserve"> </w:t>
            </w:r>
            <w:r w:rsidRPr="00E5109D">
              <w:rPr>
                <w:rFonts w:ascii="Arial Narrow" w:eastAsia="Arial" w:hAnsi="Arial Narrow" w:cs="Arial"/>
                <w:color w:val="auto"/>
                <w:spacing w:val="-1"/>
                <w:sz w:val="22"/>
                <w:lang w:val="en-US" w:eastAsia="en-US" w:bidi="en-US"/>
              </w:rPr>
              <w:t>mouse, dead bird, or dead bat</w:t>
            </w:r>
            <w:r w:rsidRPr="00E5109D">
              <w:rPr>
                <w:rFonts w:ascii="Arial Narrow" w:eastAsia="Arial" w:hAnsi="Arial Narrow" w:cs="Arial"/>
                <w:color w:val="auto"/>
                <w:spacing w:val="-2"/>
                <w:sz w:val="22"/>
                <w:lang w:val="en-US" w:eastAsia="en-US" w:bidi="en-US"/>
              </w:rPr>
              <w:t xml:space="preserve"> </w:t>
            </w:r>
            <w:r w:rsidRPr="00E5109D">
              <w:rPr>
                <w:rFonts w:ascii="Arial Narrow" w:eastAsia="Arial" w:hAnsi="Arial Narrow" w:cs="Arial"/>
                <w:color w:val="auto"/>
                <w:sz w:val="22"/>
                <w:lang w:val="en-US" w:eastAsia="en-US" w:bidi="en-US"/>
              </w:rPr>
              <w:t>with</w:t>
            </w:r>
            <w:r w:rsidRPr="00E5109D">
              <w:rPr>
                <w:rFonts w:ascii="Arial Narrow" w:eastAsia="Arial" w:hAnsi="Arial Narrow" w:cs="Arial"/>
                <w:color w:val="auto"/>
                <w:spacing w:val="2"/>
                <w:sz w:val="22"/>
                <w:lang w:val="en-US" w:eastAsia="en-US" w:bidi="en-US"/>
              </w:rPr>
              <w:t xml:space="preserve"> </w:t>
            </w:r>
            <w:r w:rsidRPr="00E5109D">
              <w:rPr>
                <w:rFonts w:ascii="Arial Narrow" w:eastAsia="Arial" w:hAnsi="Arial Narrow" w:cs="Arial"/>
                <w:color w:val="auto"/>
                <w:sz w:val="22"/>
                <w:lang w:val="en-US" w:eastAsia="en-US" w:bidi="en-US"/>
              </w:rPr>
              <w:t>a</w:t>
            </w:r>
            <w:r w:rsidRPr="00E5109D">
              <w:rPr>
                <w:rFonts w:ascii="Arial Narrow" w:eastAsia="Arial" w:hAnsi="Arial Narrow" w:cs="Arial"/>
                <w:color w:val="auto"/>
                <w:spacing w:val="-3"/>
                <w:sz w:val="22"/>
                <w:lang w:val="en-US" w:eastAsia="en-US" w:bidi="en-US"/>
              </w:rPr>
              <w:t xml:space="preserve"> </w:t>
            </w:r>
            <w:r w:rsidRPr="00E5109D">
              <w:rPr>
                <w:rFonts w:ascii="Arial Narrow" w:eastAsia="Arial" w:hAnsi="Arial Narrow" w:cs="Arial"/>
                <w:color w:val="auto"/>
                <w:spacing w:val="-1"/>
                <w:sz w:val="22"/>
                <w:lang w:val="en-US" w:eastAsia="en-US" w:bidi="en-US"/>
              </w:rPr>
              <w:t>solution</w:t>
            </w:r>
            <w:r w:rsidRPr="00E5109D">
              <w:rPr>
                <w:rFonts w:ascii="Arial Narrow" w:eastAsia="Arial" w:hAnsi="Arial Narrow" w:cs="Arial"/>
                <w:color w:val="auto"/>
                <w:spacing w:val="-2"/>
                <w:sz w:val="22"/>
                <w:lang w:val="en-US" w:eastAsia="en-US" w:bidi="en-US"/>
              </w:rPr>
              <w:t xml:space="preserve"> </w:t>
            </w:r>
            <w:r w:rsidRPr="00E5109D">
              <w:rPr>
                <w:rFonts w:ascii="Arial Narrow" w:eastAsia="Arial" w:hAnsi="Arial Narrow" w:cs="Arial"/>
                <w:color w:val="auto"/>
                <w:sz w:val="22"/>
                <w:lang w:val="en-US" w:eastAsia="en-US" w:bidi="en-US"/>
              </w:rPr>
              <w:t>of</w:t>
            </w:r>
            <w:r w:rsidRPr="00E5109D">
              <w:rPr>
                <w:rFonts w:ascii="Arial Narrow" w:eastAsia="Arial" w:hAnsi="Arial Narrow" w:cs="Arial"/>
                <w:color w:val="auto"/>
                <w:spacing w:val="-3"/>
                <w:sz w:val="22"/>
                <w:lang w:val="en-US" w:eastAsia="en-US" w:bidi="en-US"/>
              </w:rPr>
              <w:t xml:space="preserve"> </w:t>
            </w:r>
            <w:r w:rsidRPr="00E5109D">
              <w:rPr>
                <w:rFonts w:ascii="Arial Narrow" w:eastAsia="Arial" w:hAnsi="Arial Narrow" w:cs="Arial"/>
                <w:color w:val="auto"/>
                <w:spacing w:val="-1"/>
                <w:sz w:val="22"/>
                <w:lang w:val="en-US" w:eastAsia="en-US" w:bidi="en-US"/>
              </w:rPr>
              <w:t>bleach.</w:t>
            </w:r>
            <w:r w:rsidRPr="00E5109D">
              <w:rPr>
                <w:rFonts w:ascii="Arial Narrow" w:eastAsia="Arial" w:hAnsi="Arial Narrow" w:cs="Arial"/>
                <w:color w:val="auto"/>
                <w:sz w:val="22"/>
                <w:lang w:val="en-US" w:eastAsia="en-US" w:bidi="en-US"/>
              </w:rPr>
              <w:t xml:space="preserve"> </w:t>
            </w:r>
            <w:r w:rsidRPr="00E5109D">
              <w:rPr>
                <w:rFonts w:ascii="Arial Narrow" w:eastAsia="Arial" w:hAnsi="Arial Narrow" w:cs="Arial"/>
                <w:color w:val="auto"/>
                <w:spacing w:val="2"/>
                <w:sz w:val="22"/>
                <w:lang w:val="en-US" w:eastAsia="en-US" w:bidi="en-US"/>
              </w:rPr>
              <w:t xml:space="preserve"> </w:t>
            </w:r>
            <w:r w:rsidRPr="00E5109D">
              <w:rPr>
                <w:rFonts w:ascii="Arial Narrow" w:eastAsia="Arial" w:hAnsi="Arial Narrow" w:cs="Arial"/>
                <w:color w:val="auto"/>
                <w:spacing w:val="-1"/>
                <w:sz w:val="22"/>
                <w:lang w:val="en-US" w:eastAsia="en-US" w:bidi="en-US"/>
              </w:rPr>
              <w:t>This should</w:t>
            </w:r>
            <w:r w:rsidRPr="00E5109D">
              <w:rPr>
                <w:rFonts w:ascii="Arial Narrow" w:eastAsia="Arial" w:hAnsi="Arial Narrow" w:cs="Arial"/>
                <w:color w:val="auto"/>
                <w:spacing w:val="-2"/>
                <w:sz w:val="22"/>
                <w:lang w:val="en-US" w:eastAsia="en-US" w:bidi="en-US"/>
              </w:rPr>
              <w:t xml:space="preserve"> </w:t>
            </w:r>
            <w:r w:rsidRPr="00E5109D">
              <w:rPr>
                <w:rFonts w:ascii="Arial Narrow" w:eastAsia="Arial" w:hAnsi="Arial Narrow" w:cs="Arial"/>
                <w:color w:val="auto"/>
                <w:spacing w:val="-1"/>
                <w:sz w:val="22"/>
                <w:lang w:val="en-US" w:eastAsia="en-US" w:bidi="en-US"/>
              </w:rPr>
              <w:t>be mixed</w:t>
            </w:r>
            <w:r w:rsidRPr="00E5109D">
              <w:rPr>
                <w:rFonts w:ascii="Arial Narrow" w:eastAsia="Arial" w:hAnsi="Arial Narrow" w:cs="Arial"/>
                <w:color w:val="auto"/>
                <w:spacing w:val="-2"/>
                <w:sz w:val="22"/>
                <w:lang w:val="en-US" w:eastAsia="en-US" w:bidi="en-US"/>
              </w:rPr>
              <w:t xml:space="preserve"> </w:t>
            </w:r>
            <w:r w:rsidRPr="00E5109D">
              <w:rPr>
                <w:rFonts w:ascii="Arial Narrow" w:eastAsia="Arial" w:hAnsi="Arial Narrow" w:cs="Arial"/>
                <w:color w:val="auto"/>
                <w:spacing w:val="-1"/>
                <w:sz w:val="22"/>
                <w:lang w:val="en-US" w:eastAsia="en-US" w:bidi="en-US"/>
              </w:rPr>
              <w:t>fresh daily</w:t>
            </w:r>
            <w:r w:rsidRPr="00E5109D">
              <w:rPr>
                <w:rFonts w:ascii="Arial Narrow" w:eastAsia="Arial" w:hAnsi="Arial Narrow" w:cs="Arial"/>
                <w:color w:val="auto"/>
                <w:spacing w:val="1"/>
                <w:sz w:val="22"/>
                <w:lang w:val="en-US" w:eastAsia="en-US" w:bidi="en-US"/>
              </w:rPr>
              <w:t xml:space="preserve"> </w:t>
            </w:r>
            <w:r w:rsidRPr="00E5109D">
              <w:rPr>
                <w:rFonts w:ascii="Arial Narrow" w:eastAsia="Arial" w:hAnsi="Arial Narrow" w:cs="Arial"/>
                <w:color w:val="auto"/>
                <w:spacing w:val="-2"/>
                <w:sz w:val="22"/>
                <w:lang w:val="en-US" w:eastAsia="en-US" w:bidi="en-US"/>
              </w:rPr>
              <w:t>because</w:t>
            </w:r>
            <w:r w:rsidRPr="00E5109D">
              <w:rPr>
                <w:rFonts w:ascii="Arial Narrow" w:eastAsia="Arial" w:hAnsi="Arial Narrow" w:cs="Arial"/>
                <w:color w:val="auto"/>
                <w:sz w:val="22"/>
                <w:lang w:val="en-US" w:eastAsia="en-US" w:bidi="en-US"/>
              </w:rPr>
              <w:t xml:space="preserve"> the</w:t>
            </w:r>
            <w:r w:rsidRPr="00E5109D">
              <w:rPr>
                <w:rFonts w:ascii="Arial Narrow" w:eastAsia="Arial" w:hAnsi="Arial Narrow" w:cs="Arial"/>
                <w:color w:val="auto"/>
                <w:spacing w:val="-3"/>
                <w:sz w:val="22"/>
                <w:lang w:val="en-US" w:eastAsia="en-US" w:bidi="en-US"/>
              </w:rPr>
              <w:t xml:space="preserve"> </w:t>
            </w:r>
            <w:r w:rsidRPr="00E5109D">
              <w:rPr>
                <w:rFonts w:ascii="Arial Narrow" w:eastAsia="Arial" w:hAnsi="Arial Narrow" w:cs="Arial"/>
                <w:color w:val="auto"/>
                <w:spacing w:val="-1"/>
                <w:sz w:val="22"/>
                <w:lang w:val="en-US" w:eastAsia="en-US" w:bidi="en-US"/>
              </w:rPr>
              <w:t>quality</w:t>
            </w:r>
            <w:r w:rsidRPr="00E5109D">
              <w:rPr>
                <w:rFonts w:ascii="Arial Narrow" w:eastAsia="Arial" w:hAnsi="Arial Narrow" w:cs="Arial"/>
                <w:color w:val="auto"/>
                <w:spacing w:val="-2"/>
                <w:sz w:val="22"/>
                <w:lang w:val="en-US" w:eastAsia="en-US" w:bidi="en-US"/>
              </w:rPr>
              <w:t xml:space="preserve"> </w:t>
            </w:r>
            <w:r w:rsidRPr="00E5109D">
              <w:rPr>
                <w:rFonts w:ascii="Arial Narrow" w:eastAsia="Arial" w:hAnsi="Arial Narrow" w:cs="Arial"/>
                <w:color w:val="auto"/>
                <w:sz w:val="22"/>
                <w:lang w:val="en-US" w:eastAsia="en-US" w:bidi="en-US"/>
              </w:rPr>
              <w:t xml:space="preserve">of </w:t>
            </w:r>
            <w:r w:rsidRPr="00E5109D">
              <w:rPr>
                <w:rFonts w:ascii="Arial Narrow" w:eastAsia="Arial" w:hAnsi="Arial Narrow" w:cs="Arial"/>
                <w:color w:val="auto"/>
                <w:spacing w:val="-1"/>
                <w:sz w:val="22"/>
                <w:lang w:val="en-US" w:eastAsia="en-US" w:bidi="en-US"/>
              </w:rPr>
              <w:t>the</w:t>
            </w:r>
            <w:r w:rsidR="0086070B">
              <w:rPr>
                <w:rFonts w:ascii="Arial Narrow" w:eastAsia="Arial" w:hAnsi="Arial Narrow" w:cs="Arial"/>
                <w:color w:val="auto"/>
                <w:spacing w:val="-1"/>
                <w:sz w:val="22"/>
                <w:lang w:val="en-US" w:eastAsia="en-US" w:bidi="en-US"/>
              </w:rPr>
              <w:t xml:space="preserve"> </w:t>
            </w:r>
            <w:r w:rsidRPr="00E5109D">
              <w:rPr>
                <w:rFonts w:ascii="Arial Narrow" w:eastAsia="Arial" w:hAnsi="Arial Narrow" w:cs="Arial"/>
                <w:color w:val="auto"/>
                <w:spacing w:val="-1"/>
                <w:sz w:val="22"/>
                <w:lang w:val="en-US" w:eastAsia="en-US" w:bidi="en-US"/>
              </w:rPr>
              <w:t>bleach solution</w:t>
            </w:r>
            <w:r w:rsidRPr="00E5109D">
              <w:rPr>
                <w:rFonts w:ascii="Arial Narrow" w:eastAsia="Arial" w:hAnsi="Arial Narrow" w:cs="Arial"/>
                <w:color w:val="auto"/>
                <w:sz w:val="22"/>
                <w:lang w:val="en-US" w:eastAsia="en-US" w:bidi="en-US"/>
              </w:rPr>
              <w:t xml:space="preserve"> </w:t>
            </w:r>
            <w:r w:rsidRPr="00E5109D">
              <w:rPr>
                <w:rFonts w:ascii="Arial Narrow" w:eastAsia="Arial" w:hAnsi="Arial Narrow" w:cs="Arial"/>
                <w:color w:val="auto"/>
                <w:spacing w:val="-1"/>
                <w:sz w:val="22"/>
                <w:lang w:val="en-US" w:eastAsia="en-US" w:bidi="en-US"/>
              </w:rPr>
              <w:t xml:space="preserve">deteriorates </w:t>
            </w:r>
            <w:r w:rsidRPr="00E5109D">
              <w:rPr>
                <w:rFonts w:ascii="Arial Narrow" w:eastAsia="Arial" w:hAnsi="Arial Narrow" w:cs="Arial"/>
                <w:color w:val="auto"/>
                <w:sz w:val="22"/>
                <w:lang w:val="en-US" w:eastAsia="en-US" w:bidi="en-US"/>
              </w:rPr>
              <w:t>after</w:t>
            </w:r>
            <w:r w:rsidRPr="00E5109D">
              <w:rPr>
                <w:rFonts w:ascii="Arial Narrow" w:eastAsia="Arial" w:hAnsi="Arial Narrow" w:cs="Arial"/>
                <w:color w:val="auto"/>
                <w:spacing w:val="-2"/>
                <w:sz w:val="22"/>
                <w:lang w:val="en-US" w:eastAsia="en-US" w:bidi="en-US"/>
              </w:rPr>
              <w:t xml:space="preserve"> </w:t>
            </w:r>
            <w:r w:rsidRPr="00E5109D">
              <w:rPr>
                <w:rFonts w:ascii="Arial Narrow" w:eastAsia="Arial" w:hAnsi="Arial Narrow" w:cs="Arial"/>
                <w:color w:val="auto"/>
                <w:spacing w:val="-1"/>
                <w:sz w:val="22"/>
                <w:lang w:val="en-US" w:eastAsia="en-US" w:bidi="en-US"/>
              </w:rPr>
              <w:t>24</w:t>
            </w:r>
            <w:r w:rsidRPr="00E5109D">
              <w:rPr>
                <w:rFonts w:ascii="Arial Narrow" w:eastAsia="Arial" w:hAnsi="Arial Narrow" w:cs="Arial"/>
                <w:color w:val="auto"/>
                <w:sz w:val="22"/>
                <w:lang w:val="en-US" w:eastAsia="en-US" w:bidi="en-US"/>
              </w:rPr>
              <w:t xml:space="preserve"> </w:t>
            </w:r>
            <w:r w:rsidRPr="00E5109D">
              <w:rPr>
                <w:rFonts w:ascii="Arial Narrow" w:eastAsia="Arial" w:hAnsi="Arial Narrow" w:cs="Arial"/>
                <w:color w:val="auto"/>
                <w:spacing w:val="-1"/>
                <w:sz w:val="22"/>
                <w:lang w:val="en-US" w:eastAsia="en-US" w:bidi="en-US"/>
              </w:rPr>
              <w:t>hours.</w:t>
            </w:r>
          </w:p>
          <w:p w14:paraId="1F46BCED" w14:textId="2D5E2556" w:rsidR="00E5109D" w:rsidRPr="00E5109D" w:rsidRDefault="00E5109D" w:rsidP="00FC0514">
            <w:pPr>
              <w:widowControl w:val="0"/>
              <w:numPr>
                <w:ilvl w:val="0"/>
                <w:numId w:val="74"/>
              </w:numPr>
              <w:tabs>
                <w:tab w:val="left" w:pos="881"/>
              </w:tabs>
              <w:spacing w:after="120" w:line="276" w:lineRule="auto"/>
              <w:ind w:right="319"/>
              <w:contextualSpacing/>
              <w:rPr>
                <w:rFonts w:ascii="Arial Narrow" w:eastAsia="Arial" w:hAnsi="Arial Narrow" w:cs="Arial"/>
                <w:color w:val="auto"/>
                <w:sz w:val="22"/>
                <w:lang w:val="en-US" w:eastAsia="en-US" w:bidi="en-US"/>
              </w:rPr>
            </w:pPr>
            <w:r w:rsidRPr="00E5109D">
              <w:rPr>
                <w:rFonts w:ascii="Arial Narrow" w:eastAsia="Arial" w:hAnsi="Arial Narrow" w:cs="Arial"/>
                <w:color w:val="auto"/>
                <w:spacing w:val="-1"/>
                <w:sz w:val="22"/>
                <w:lang w:val="en-US" w:eastAsia="en-US" w:bidi="en-US"/>
              </w:rPr>
              <w:t>Clean up the</w:t>
            </w:r>
            <w:r w:rsidRPr="00E5109D">
              <w:rPr>
                <w:rFonts w:ascii="Arial Narrow" w:eastAsia="Arial" w:hAnsi="Arial Narrow" w:cs="Arial"/>
                <w:color w:val="auto"/>
                <w:spacing w:val="-2"/>
                <w:sz w:val="22"/>
                <w:lang w:val="en-US" w:eastAsia="en-US" w:bidi="en-US"/>
              </w:rPr>
              <w:t xml:space="preserve"> </w:t>
            </w:r>
            <w:r w:rsidRPr="00E5109D">
              <w:rPr>
                <w:rFonts w:ascii="Arial Narrow" w:eastAsia="Arial" w:hAnsi="Arial Narrow" w:cs="Arial"/>
                <w:color w:val="auto"/>
                <w:spacing w:val="-1"/>
                <w:sz w:val="22"/>
                <w:lang w:val="en-US" w:eastAsia="en-US" w:bidi="en-US"/>
              </w:rPr>
              <w:t>contaminated</w:t>
            </w:r>
            <w:r w:rsidRPr="00E5109D">
              <w:rPr>
                <w:rFonts w:ascii="Arial Narrow" w:eastAsia="Arial" w:hAnsi="Arial Narrow" w:cs="Arial"/>
                <w:color w:val="auto"/>
                <w:spacing w:val="-2"/>
                <w:sz w:val="22"/>
                <w:lang w:val="en-US" w:eastAsia="en-US" w:bidi="en-US"/>
              </w:rPr>
              <w:t xml:space="preserve"> </w:t>
            </w:r>
            <w:r w:rsidRPr="00E5109D">
              <w:rPr>
                <w:rFonts w:ascii="Arial Narrow" w:eastAsia="Arial" w:hAnsi="Arial Narrow" w:cs="Arial"/>
                <w:color w:val="auto"/>
                <w:spacing w:val="-1"/>
                <w:sz w:val="22"/>
                <w:lang w:val="en-US" w:eastAsia="en-US" w:bidi="en-US"/>
              </w:rPr>
              <w:t>materials</w:t>
            </w:r>
            <w:r w:rsidRPr="00E5109D">
              <w:rPr>
                <w:rFonts w:ascii="Arial Narrow" w:eastAsia="Arial" w:hAnsi="Arial Narrow" w:cs="Arial"/>
                <w:color w:val="auto"/>
                <w:spacing w:val="-2"/>
                <w:sz w:val="22"/>
                <w:lang w:val="en-US" w:eastAsia="en-US" w:bidi="en-US"/>
              </w:rPr>
              <w:t xml:space="preserve"> </w:t>
            </w:r>
            <w:r w:rsidRPr="00E5109D">
              <w:rPr>
                <w:rFonts w:ascii="Arial Narrow" w:eastAsia="Arial" w:hAnsi="Arial Narrow" w:cs="Arial"/>
                <w:color w:val="auto"/>
                <w:sz w:val="22"/>
                <w:lang w:val="en-US" w:eastAsia="en-US" w:bidi="en-US"/>
              </w:rPr>
              <w:t>with</w:t>
            </w:r>
            <w:r w:rsidRPr="00E5109D">
              <w:rPr>
                <w:rFonts w:ascii="Arial Narrow" w:eastAsia="Arial" w:hAnsi="Arial Narrow" w:cs="Arial"/>
                <w:color w:val="auto"/>
                <w:spacing w:val="-1"/>
                <w:sz w:val="22"/>
                <w:lang w:val="en-US" w:eastAsia="en-US" w:bidi="en-US"/>
              </w:rPr>
              <w:t xml:space="preserve"> </w:t>
            </w:r>
            <w:r w:rsidRPr="00E5109D">
              <w:rPr>
                <w:rFonts w:ascii="Arial Narrow" w:eastAsia="Arial" w:hAnsi="Arial Narrow" w:cs="Arial"/>
                <w:color w:val="auto"/>
                <w:sz w:val="22"/>
                <w:lang w:val="en-US" w:eastAsia="en-US" w:bidi="en-US"/>
              </w:rPr>
              <w:t xml:space="preserve">a </w:t>
            </w:r>
            <w:r w:rsidRPr="00E5109D">
              <w:rPr>
                <w:rFonts w:ascii="Arial Narrow" w:eastAsia="Arial" w:hAnsi="Arial Narrow" w:cs="Arial"/>
                <w:color w:val="auto"/>
                <w:spacing w:val="-1"/>
                <w:sz w:val="22"/>
                <w:lang w:val="en-US" w:eastAsia="en-US" w:bidi="en-US"/>
              </w:rPr>
              <w:t>damp</w:t>
            </w:r>
            <w:r w:rsidRPr="00E5109D">
              <w:rPr>
                <w:rFonts w:ascii="Arial Narrow" w:eastAsia="Arial" w:hAnsi="Arial Narrow" w:cs="Arial"/>
                <w:color w:val="auto"/>
                <w:spacing w:val="-2"/>
                <w:sz w:val="22"/>
                <w:lang w:val="en-US" w:eastAsia="en-US" w:bidi="en-US"/>
              </w:rPr>
              <w:t xml:space="preserve"> </w:t>
            </w:r>
            <w:r w:rsidRPr="00E5109D">
              <w:rPr>
                <w:rFonts w:ascii="Arial Narrow" w:eastAsia="Arial" w:hAnsi="Arial Narrow" w:cs="Arial"/>
                <w:color w:val="auto"/>
                <w:spacing w:val="-1"/>
                <w:sz w:val="22"/>
                <w:lang w:val="en-US" w:eastAsia="en-US" w:bidi="en-US"/>
              </w:rPr>
              <w:t>towel.</w:t>
            </w:r>
            <w:r w:rsidRPr="00E5109D">
              <w:rPr>
                <w:rFonts w:ascii="Arial Narrow" w:eastAsia="Arial" w:hAnsi="Arial Narrow" w:cs="Arial"/>
                <w:color w:val="auto"/>
                <w:sz w:val="22"/>
                <w:lang w:val="en-US" w:eastAsia="en-US" w:bidi="en-US"/>
              </w:rPr>
              <w:t xml:space="preserve"> </w:t>
            </w:r>
            <w:r w:rsidRPr="00E5109D">
              <w:rPr>
                <w:rFonts w:ascii="Arial Narrow" w:eastAsia="Arial" w:hAnsi="Arial Narrow" w:cs="Arial"/>
                <w:color w:val="auto"/>
                <w:spacing w:val="2"/>
                <w:sz w:val="22"/>
                <w:lang w:val="en-US" w:eastAsia="en-US" w:bidi="en-US"/>
              </w:rPr>
              <w:t xml:space="preserve"> </w:t>
            </w:r>
            <w:r w:rsidRPr="00E5109D">
              <w:rPr>
                <w:rFonts w:ascii="Arial Narrow" w:eastAsia="Arial" w:hAnsi="Arial Narrow" w:cs="Arial"/>
                <w:color w:val="auto"/>
                <w:spacing w:val="-2"/>
                <w:sz w:val="22"/>
                <w:lang w:val="en-US" w:eastAsia="en-US" w:bidi="en-US"/>
              </w:rPr>
              <w:t>Put</w:t>
            </w:r>
            <w:r w:rsidRPr="00E5109D">
              <w:rPr>
                <w:rFonts w:ascii="Arial Narrow" w:eastAsia="Arial" w:hAnsi="Arial Narrow" w:cs="Arial"/>
                <w:color w:val="auto"/>
                <w:spacing w:val="1"/>
                <w:sz w:val="22"/>
                <w:lang w:val="en-US" w:eastAsia="en-US" w:bidi="en-US"/>
              </w:rPr>
              <w:t xml:space="preserve"> </w:t>
            </w:r>
            <w:r w:rsidRPr="00E5109D">
              <w:rPr>
                <w:rFonts w:ascii="Arial Narrow" w:eastAsia="Arial" w:hAnsi="Arial Narrow" w:cs="Arial"/>
                <w:color w:val="auto"/>
                <w:sz w:val="22"/>
                <w:lang w:val="en-US" w:eastAsia="en-US" w:bidi="en-US"/>
              </w:rPr>
              <w:t>the</w:t>
            </w:r>
            <w:r w:rsidRPr="00E5109D">
              <w:rPr>
                <w:rFonts w:ascii="Arial Narrow" w:eastAsia="Arial" w:hAnsi="Arial Narrow" w:cs="Arial"/>
                <w:color w:val="auto"/>
                <w:spacing w:val="-3"/>
                <w:sz w:val="22"/>
                <w:lang w:val="en-US" w:eastAsia="en-US" w:bidi="en-US"/>
              </w:rPr>
              <w:t xml:space="preserve"> </w:t>
            </w:r>
            <w:r w:rsidRPr="00E5109D">
              <w:rPr>
                <w:rFonts w:ascii="Arial Narrow" w:eastAsia="Arial" w:hAnsi="Arial Narrow" w:cs="Arial"/>
                <w:color w:val="auto"/>
                <w:spacing w:val="-1"/>
                <w:sz w:val="22"/>
                <w:lang w:val="en-US" w:eastAsia="en-US" w:bidi="en-US"/>
              </w:rPr>
              <w:t xml:space="preserve">droppings </w:t>
            </w:r>
            <w:r w:rsidRPr="00E5109D">
              <w:rPr>
                <w:rFonts w:ascii="Arial Narrow" w:eastAsia="Arial" w:hAnsi="Arial Narrow" w:cs="Arial"/>
                <w:color w:val="auto"/>
                <w:sz w:val="22"/>
                <w:lang w:val="en-US" w:eastAsia="en-US" w:bidi="en-US"/>
              </w:rPr>
              <w:t>and</w:t>
            </w:r>
            <w:r w:rsidRPr="00E5109D">
              <w:rPr>
                <w:rFonts w:ascii="Arial Narrow" w:eastAsia="Arial" w:hAnsi="Arial Narrow" w:cs="Arial"/>
                <w:color w:val="auto"/>
                <w:spacing w:val="-2"/>
                <w:sz w:val="22"/>
                <w:lang w:val="en-US" w:eastAsia="en-US" w:bidi="en-US"/>
              </w:rPr>
              <w:t xml:space="preserve"> </w:t>
            </w:r>
            <w:r w:rsidRPr="00E5109D">
              <w:rPr>
                <w:rFonts w:ascii="Arial Narrow" w:eastAsia="Arial" w:hAnsi="Arial Narrow" w:cs="Arial"/>
                <w:color w:val="auto"/>
                <w:spacing w:val="-1"/>
                <w:sz w:val="22"/>
                <w:lang w:val="en-US" w:eastAsia="en-US" w:bidi="en-US"/>
              </w:rPr>
              <w:t>towels</w:t>
            </w:r>
            <w:r w:rsidR="0086070B">
              <w:rPr>
                <w:rFonts w:ascii="Arial Narrow" w:eastAsia="Arial" w:hAnsi="Arial Narrow" w:cs="Arial"/>
                <w:color w:val="auto"/>
                <w:spacing w:val="-1"/>
                <w:sz w:val="22"/>
                <w:lang w:val="en-US" w:eastAsia="en-US" w:bidi="en-US"/>
              </w:rPr>
              <w:t xml:space="preserve"> </w:t>
            </w:r>
            <w:r w:rsidRPr="00E5109D">
              <w:rPr>
                <w:rFonts w:ascii="Arial Narrow" w:eastAsia="Arial" w:hAnsi="Arial Narrow" w:cs="Arial"/>
                <w:color w:val="auto"/>
                <w:sz w:val="22"/>
                <w:lang w:val="en-US" w:eastAsia="en-US" w:bidi="en-US"/>
              </w:rPr>
              <w:t>in</w:t>
            </w:r>
            <w:r w:rsidRPr="00E5109D">
              <w:rPr>
                <w:rFonts w:ascii="Arial Narrow" w:eastAsia="Arial" w:hAnsi="Arial Narrow" w:cs="Arial"/>
                <w:color w:val="auto"/>
                <w:spacing w:val="-1"/>
                <w:sz w:val="22"/>
                <w:lang w:val="en-US" w:eastAsia="en-US" w:bidi="en-US"/>
              </w:rPr>
              <w:t xml:space="preserve"> double</w:t>
            </w:r>
            <w:r w:rsidRPr="00E5109D">
              <w:rPr>
                <w:rFonts w:ascii="Arial Narrow" w:eastAsia="Arial" w:hAnsi="Arial Narrow" w:cs="Arial"/>
                <w:color w:val="auto"/>
                <w:sz w:val="22"/>
                <w:lang w:val="en-US" w:eastAsia="en-US" w:bidi="en-US"/>
              </w:rPr>
              <w:t xml:space="preserve"> </w:t>
            </w:r>
            <w:r w:rsidRPr="00E5109D">
              <w:rPr>
                <w:rFonts w:ascii="Arial Narrow" w:eastAsia="Arial" w:hAnsi="Arial Narrow" w:cs="Arial"/>
                <w:color w:val="auto"/>
                <w:spacing w:val="-1"/>
                <w:sz w:val="22"/>
                <w:lang w:val="en-US" w:eastAsia="en-US" w:bidi="en-US"/>
              </w:rPr>
              <w:t>plastic</w:t>
            </w:r>
            <w:r w:rsidRPr="00E5109D">
              <w:rPr>
                <w:rFonts w:ascii="Arial Narrow" w:eastAsia="Arial" w:hAnsi="Arial Narrow" w:cs="Arial"/>
                <w:color w:val="auto"/>
                <w:spacing w:val="-3"/>
                <w:sz w:val="22"/>
                <w:lang w:val="en-US" w:eastAsia="en-US" w:bidi="en-US"/>
              </w:rPr>
              <w:t xml:space="preserve"> </w:t>
            </w:r>
            <w:r w:rsidRPr="00E5109D">
              <w:rPr>
                <w:rFonts w:ascii="Arial Narrow" w:eastAsia="Arial" w:hAnsi="Arial Narrow" w:cs="Arial"/>
                <w:color w:val="auto"/>
                <w:spacing w:val="-1"/>
                <w:sz w:val="22"/>
                <w:lang w:val="en-US" w:eastAsia="en-US" w:bidi="en-US"/>
              </w:rPr>
              <w:t>bags,</w:t>
            </w:r>
            <w:r w:rsidRPr="00E5109D">
              <w:rPr>
                <w:rFonts w:ascii="Arial Narrow" w:eastAsia="Arial" w:hAnsi="Arial Narrow" w:cs="Arial"/>
                <w:color w:val="auto"/>
                <w:spacing w:val="1"/>
                <w:sz w:val="22"/>
                <w:lang w:val="en-US" w:eastAsia="en-US" w:bidi="en-US"/>
              </w:rPr>
              <w:t xml:space="preserve"> </w:t>
            </w:r>
            <w:r w:rsidRPr="00E5109D">
              <w:rPr>
                <w:rFonts w:ascii="Arial Narrow" w:eastAsia="Arial" w:hAnsi="Arial Narrow" w:cs="Arial"/>
                <w:color w:val="auto"/>
                <w:spacing w:val="-1"/>
                <w:sz w:val="22"/>
                <w:lang w:val="en-US" w:eastAsia="en-US" w:bidi="en-US"/>
              </w:rPr>
              <w:t>label</w:t>
            </w:r>
            <w:r w:rsidRPr="00E5109D">
              <w:rPr>
                <w:rFonts w:ascii="Arial Narrow" w:eastAsia="Arial" w:hAnsi="Arial Narrow" w:cs="Arial"/>
                <w:color w:val="auto"/>
                <w:sz w:val="22"/>
                <w:lang w:val="en-US" w:eastAsia="en-US" w:bidi="en-US"/>
              </w:rPr>
              <w:t xml:space="preserve"> the </w:t>
            </w:r>
            <w:r w:rsidRPr="00E5109D">
              <w:rPr>
                <w:rFonts w:ascii="Arial Narrow" w:eastAsia="Arial" w:hAnsi="Arial Narrow" w:cs="Arial"/>
                <w:color w:val="auto"/>
                <w:spacing w:val="-1"/>
                <w:sz w:val="22"/>
                <w:lang w:val="en-US" w:eastAsia="en-US" w:bidi="en-US"/>
              </w:rPr>
              <w:t>bag contents,</w:t>
            </w:r>
            <w:r w:rsidRPr="00E5109D">
              <w:rPr>
                <w:rFonts w:ascii="Arial Narrow" w:eastAsia="Arial" w:hAnsi="Arial Narrow" w:cs="Arial"/>
                <w:color w:val="auto"/>
                <w:spacing w:val="1"/>
                <w:sz w:val="22"/>
                <w:lang w:val="en-US" w:eastAsia="en-US" w:bidi="en-US"/>
              </w:rPr>
              <w:t xml:space="preserve"> </w:t>
            </w:r>
            <w:r w:rsidRPr="00E5109D">
              <w:rPr>
                <w:rFonts w:ascii="Arial Narrow" w:eastAsia="Arial" w:hAnsi="Arial Narrow" w:cs="Arial"/>
                <w:color w:val="auto"/>
                <w:spacing w:val="-1"/>
                <w:sz w:val="22"/>
                <w:lang w:val="en-US" w:eastAsia="en-US" w:bidi="en-US"/>
              </w:rPr>
              <w:t xml:space="preserve">seal </w:t>
            </w:r>
            <w:r w:rsidRPr="00E5109D">
              <w:rPr>
                <w:rFonts w:ascii="Arial Narrow" w:eastAsia="Arial" w:hAnsi="Arial Narrow" w:cs="Arial"/>
                <w:color w:val="auto"/>
                <w:spacing w:val="-2"/>
                <w:sz w:val="22"/>
                <w:lang w:val="en-US" w:eastAsia="en-US" w:bidi="en-US"/>
              </w:rPr>
              <w:t xml:space="preserve">the </w:t>
            </w:r>
            <w:r w:rsidRPr="00E5109D">
              <w:rPr>
                <w:rFonts w:ascii="Arial Narrow" w:eastAsia="Arial" w:hAnsi="Arial Narrow" w:cs="Arial"/>
                <w:color w:val="auto"/>
                <w:spacing w:val="-1"/>
                <w:sz w:val="22"/>
                <w:lang w:val="en-US" w:eastAsia="en-US" w:bidi="en-US"/>
              </w:rPr>
              <w:t xml:space="preserve">bag </w:t>
            </w:r>
            <w:r w:rsidRPr="00E5109D">
              <w:rPr>
                <w:rFonts w:ascii="Arial Narrow" w:eastAsia="Arial" w:hAnsi="Arial Narrow" w:cs="Arial"/>
                <w:color w:val="auto"/>
                <w:sz w:val="22"/>
                <w:lang w:val="en-US" w:eastAsia="en-US" w:bidi="en-US"/>
              </w:rPr>
              <w:t xml:space="preserve">and </w:t>
            </w:r>
            <w:r w:rsidRPr="00E5109D">
              <w:rPr>
                <w:rFonts w:ascii="Arial Narrow" w:eastAsia="Arial" w:hAnsi="Arial Narrow" w:cs="Arial"/>
                <w:color w:val="auto"/>
                <w:spacing w:val="-1"/>
                <w:sz w:val="22"/>
                <w:lang w:val="en-US" w:eastAsia="en-US" w:bidi="en-US"/>
              </w:rPr>
              <w:t>place</w:t>
            </w:r>
            <w:r w:rsidRPr="00E5109D">
              <w:rPr>
                <w:rFonts w:ascii="Arial Narrow" w:eastAsia="Arial" w:hAnsi="Arial Narrow" w:cs="Arial"/>
                <w:color w:val="auto"/>
                <w:sz w:val="22"/>
                <w:lang w:val="en-US" w:eastAsia="en-US" w:bidi="en-US"/>
              </w:rPr>
              <w:t xml:space="preserve"> in</w:t>
            </w:r>
            <w:r w:rsidRPr="00E5109D">
              <w:rPr>
                <w:rFonts w:ascii="Arial Narrow" w:eastAsia="Arial" w:hAnsi="Arial Narrow" w:cs="Arial"/>
                <w:color w:val="auto"/>
                <w:spacing w:val="-3"/>
                <w:sz w:val="22"/>
                <w:lang w:val="en-US" w:eastAsia="en-US" w:bidi="en-US"/>
              </w:rPr>
              <w:t xml:space="preserve"> </w:t>
            </w:r>
            <w:r w:rsidRPr="00E5109D">
              <w:rPr>
                <w:rFonts w:ascii="Arial Narrow" w:eastAsia="Arial" w:hAnsi="Arial Narrow" w:cs="Arial"/>
                <w:color w:val="auto"/>
                <w:sz w:val="22"/>
                <w:lang w:val="en-US" w:eastAsia="en-US" w:bidi="en-US"/>
              </w:rPr>
              <w:t>the</w:t>
            </w:r>
            <w:r w:rsidRPr="00E5109D">
              <w:rPr>
                <w:rFonts w:ascii="Arial Narrow" w:eastAsia="Arial" w:hAnsi="Arial Narrow" w:cs="Arial"/>
                <w:color w:val="auto"/>
                <w:spacing w:val="-1"/>
                <w:sz w:val="22"/>
                <w:lang w:val="en-US" w:eastAsia="en-US" w:bidi="en-US"/>
              </w:rPr>
              <w:t xml:space="preserve"> outdoor</w:t>
            </w:r>
            <w:r w:rsidR="0086070B">
              <w:rPr>
                <w:rFonts w:ascii="Arial Narrow" w:eastAsia="Arial" w:hAnsi="Arial Narrow" w:cs="Arial"/>
                <w:color w:val="auto"/>
                <w:spacing w:val="-1"/>
                <w:sz w:val="22"/>
                <w:lang w:val="en-US" w:eastAsia="en-US" w:bidi="en-US"/>
              </w:rPr>
              <w:t xml:space="preserve"> </w:t>
            </w:r>
            <w:r w:rsidRPr="00E5109D">
              <w:rPr>
                <w:rFonts w:ascii="Arial Narrow" w:eastAsia="Arial" w:hAnsi="Arial Narrow" w:cs="Arial"/>
                <w:color w:val="auto"/>
                <w:spacing w:val="-1"/>
                <w:sz w:val="22"/>
                <w:lang w:val="en-US" w:eastAsia="en-US" w:bidi="en-US"/>
              </w:rPr>
              <w:t>garbage</w:t>
            </w:r>
            <w:r w:rsidRPr="00E5109D">
              <w:rPr>
                <w:rFonts w:ascii="Arial Narrow" w:eastAsia="Arial" w:hAnsi="Arial Narrow" w:cs="Arial"/>
                <w:color w:val="auto"/>
                <w:sz w:val="22"/>
                <w:lang w:val="en-US" w:eastAsia="en-US" w:bidi="en-US"/>
              </w:rPr>
              <w:t xml:space="preserve"> </w:t>
            </w:r>
            <w:r w:rsidRPr="00E5109D">
              <w:rPr>
                <w:rFonts w:ascii="Arial Narrow" w:eastAsia="Arial" w:hAnsi="Arial Narrow" w:cs="Arial"/>
                <w:color w:val="auto"/>
                <w:spacing w:val="-1"/>
                <w:sz w:val="22"/>
                <w:lang w:val="en-US" w:eastAsia="en-US" w:bidi="en-US"/>
              </w:rPr>
              <w:t>bin (out</w:t>
            </w:r>
            <w:r w:rsidRPr="00E5109D">
              <w:rPr>
                <w:rFonts w:ascii="Arial Narrow" w:eastAsia="Arial" w:hAnsi="Arial Narrow" w:cs="Arial"/>
                <w:color w:val="auto"/>
                <w:spacing w:val="-3"/>
                <w:sz w:val="22"/>
                <w:lang w:val="en-US" w:eastAsia="en-US" w:bidi="en-US"/>
              </w:rPr>
              <w:t xml:space="preserve"> </w:t>
            </w:r>
            <w:r w:rsidRPr="00E5109D">
              <w:rPr>
                <w:rFonts w:ascii="Arial Narrow" w:eastAsia="Arial" w:hAnsi="Arial Narrow" w:cs="Arial"/>
                <w:color w:val="auto"/>
                <w:sz w:val="22"/>
                <w:lang w:val="en-US" w:eastAsia="en-US" w:bidi="en-US"/>
              </w:rPr>
              <w:t>of</w:t>
            </w:r>
            <w:r w:rsidRPr="00E5109D">
              <w:rPr>
                <w:rFonts w:ascii="Arial Narrow" w:eastAsia="Arial" w:hAnsi="Arial Narrow" w:cs="Arial"/>
                <w:color w:val="auto"/>
                <w:spacing w:val="-2"/>
                <w:sz w:val="22"/>
                <w:lang w:val="en-US" w:eastAsia="en-US" w:bidi="en-US"/>
              </w:rPr>
              <w:t xml:space="preserve"> </w:t>
            </w:r>
            <w:r w:rsidRPr="00E5109D">
              <w:rPr>
                <w:rFonts w:ascii="Arial Narrow" w:eastAsia="Arial" w:hAnsi="Arial Narrow" w:cs="Arial"/>
                <w:color w:val="auto"/>
                <w:sz w:val="22"/>
                <w:lang w:val="en-US" w:eastAsia="en-US" w:bidi="en-US"/>
              </w:rPr>
              <w:t>reach</w:t>
            </w:r>
            <w:r w:rsidRPr="00E5109D">
              <w:rPr>
                <w:rFonts w:ascii="Arial Narrow" w:eastAsia="Arial" w:hAnsi="Arial Narrow" w:cs="Arial"/>
                <w:color w:val="auto"/>
                <w:spacing w:val="-3"/>
                <w:sz w:val="22"/>
                <w:lang w:val="en-US" w:eastAsia="en-US" w:bidi="en-US"/>
              </w:rPr>
              <w:t xml:space="preserve"> </w:t>
            </w:r>
            <w:r w:rsidRPr="00E5109D">
              <w:rPr>
                <w:rFonts w:ascii="Arial Narrow" w:eastAsia="Arial" w:hAnsi="Arial Narrow" w:cs="Arial"/>
                <w:color w:val="auto"/>
                <w:spacing w:val="-1"/>
                <w:sz w:val="22"/>
                <w:lang w:val="en-US" w:eastAsia="en-US" w:bidi="en-US"/>
              </w:rPr>
              <w:t>of children)</w:t>
            </w:r>
            <w:r w:rsidR="0086070B">
              <w:rPr>
                <w:rFonts w:ascii="Arial Narrow" w:eastAsia="Arial" w:hAnsi="Arial Narrow" w:cs="Arial"/>
                <w:color w:val="auto"/>
                <w:spacing w:val="-1"/>
                <w:sz w:val="22"/>
                <w:lang w:val="en-US" w:eastAsia="en-US" w:bidi="en-US"/>
              </w:rPr>
              <w:t>.</w:t>
            </w:r>
          </w:p>
          <w:p w14:paraId="77CA976D" w14:textId="77C0C39F" w:rsidR="00E5109D" w:rsidRPr="00E5109D" w:rsidRDefault="00E5109D" w:rsidP="00FC0514">
            <w:pPr>
              <w:widowControl w:val="0"/>
              <w:numPr>
                <w:ilvl w:val="0"/>
                <w:numId w:val="74"/>
              </w:numPr>
              <w:tabs>
                <w:tab w:val="left" w:pos="881"/>
              </w:tabs>
              <w:spacing w:after="120" w:line="276" w:lineRule="auto"/>
              <w:ind w:right="258"/>
              <w:contextualSpacing/>
              <w:rPr>
                <w:rFonts w:ascii="Arial Narrow" w:eastAsia="Arial" w:hAnsi="Arial Narrow"/>
                <w:color w:val="auto"/>
                <w:sz w:val="22"/>
                <w:lang w:val="en-US" w:eastAsia="en-US" w:bidi="en-US"/>
              </w:rPr>
            </w:pPr>
            <w:r w:rsidRPr="00E5109D">
              <w:rPr>
                <w:rFonts w:ascii="Arial Narrow" w:eastAsia="Arial" w:hAnsi="Arial Narrow" w:cs="Arial"/>
                <w:color w:val="auto"/>
                <w:spacing w:val="-1"/>
                <w:sz w:val="22"/>
                <w:lang w:val="en-US" w:eastAsia="en-US" w:bidi="en-US"/>
              </w:rPr>
              <w:t>Dispose</w:t>
            </w:r>
            <w:r w:rsidRPr="00E5109D">
              <w:rPr>
                <w:rFonts w:ascii="Arial Narrow" w:eastAsia="Arial" w:hAnsi="Arial Narrow" w:cs="Arial"/>
                <w:color w:val="auto"/>
                <w:spacing w:val="-2"/>
                <w:sz w:val="22"/>
                <w:lang w:val="en-US" w:eastAsia="en-US" w:bidi="en-US"/>
              </w:rPr>
              <w:t xml:space="preserve"> </w:t>
            </w:r>
            <w:r w:rsidRPr="00E5109D">
              <w:rPr>
                <w:rFonts w:ascii="Arial Narrow" w:eastAsia="Arial" w:hAnsi="Arial Narrow" w:cs="Arial"/>
                <w:color w:val="auto"/>
                <w:sz w:val="22"/>
                <w:lang w:val="en-US" w:eastAsia="en-US" w:bidi="en-US"/>
              </w:rPr>
              <w:t>of</w:t>
            </w:r>
            <w:r w:rsidRPr="00E5109D">
              <w:rPr>
                <w:rFonts w:ascii="Arial Narrow" w:eastAsia="Arial" w:hAnsi="Arial Narrow" w:cs="Arial"/>
                <w:color w:val="auto"/>
                <w:spacing w:val="-1"/>
                <w:sz w:val="22"/>
                <w:lang w:val="en-US" w:eastAsia="en-US" w:bidi="en-US"/>
              </w:rPr>
              <w:t xml:space="preserve"> </w:t>
            </w:r>
            <w:r w:rsidRPr="00E5109D">
              <w:rPr>
                <w:rFonts w:ascii="Arial Narrow" w:eastAsia="Arial" w:hAnsi="Arial Narrow" w:cs="Arial"/>
                <w:color w:val="auto"/>
                <w:sz w:val="22"/>
                <w:lang w:val="en-US" w:eastAsia="en-US" w:bidi="en-US"/>
              </w:rPr>
              <w:t>any</w:t>
            </w:r>
            <w:r w:rsidRPr="00E5109D">
              <w:rPr>
                <w:rFonts w:ascii="Arial Narrow" w:eastAsia="Arial" w:hAnsi="Arial Narrow" w:cs="Arial"/>
                <w:color w:val="auto"/>
                <w:spacing w:val="-3"/>
                <w:sz w:val="22"/>
                <w:lang w:val="en-US" w:eastAsia="en-US" w:bidi="en-US"/>
              </w:rPr>
              <w:t xml:space="preserve"> </w:t>
            </w:r>
            <w:r w:rsidRPr="00E5109D">
              <w:rPr>
                <w:rFonts w:ascii="Arial Narrow" w:eastAsia="Arial" w:hAnsi="Arial Narrow" w:cs="Arial"/>
                <w:color w:val="auto"/>
                <w:spacing w:val="-1"/>
                <w:sz w:val="22"/>
                <w:lang w:val="en-US" w:eastAsia="en-US" w:bidi="en-US"/>
              </w:rPr>
              <w:t>food</w:t>
            </w:r>
            <w:r w:rsidRPr="00E5109D">
              <w:rPr>
                <w:rFonts w:ascii="Arial Narrow" w:eastAsia="Arial" w:hAnsi="Arial Narrow" w:cs="Arial"/>
                <w:color w:val="auto"/>
                <w:spacing w:val="-2"/>
                <w:sz w:val="22"/>
                <w:lang w:val="en-US" w:eastAsia="en-US" w:bidi="en-US"/>
              </w:rPr>
              <w:t xml:space="preserve"> </w:t>
            </w:r>
            <w:r w:rsidRPr="00E5109D">
              <w:rPr>
                <w:rFonts w:ascii="Arial Narrow" w:eastAsia="Arial" w:hAnsi="Arial Narrow" w:cs="Arial"/>
                <w:color w:val="auto"/>
                <w:sz w:val="22"/>
                <w:lang w:val="en-US" w:eastAsia="en-US" w:bidi="en-US"/>
              </w:rPr>
              <w:t xml:space="preserve">or </w:t>
            </w:r>
            <w:r w:rsidRPr="00E5109D">
              <w:rPr>
                <w:rFonts w:ascii="Arial Narrow" w:eastAsia="Arial" w:hAnsi="Arial Narrow" w:cs="Arial"/>
                <w:color w:val="auto"/>
                <w:spacing w:val="-1"/>
                <w:sz w:val="22"/>
                <w:lang w:val="en-US" w:eastAsia="en-US" w:bidi="en-US"/>
              </w:rPr>
              <w:t>liquid that</w:t>
            </w:r>
            <w:r w:rsidRPr="00E5109D">
              <w:rPr>
                <w:rFonts w:ascii="Arial Narrow" w:eastAsia="Arial" w:hAnsi="Arial Narrow" w:cs="Arial"/>
                <w:color w:val="auto"/>
                <w:spacing w:val="-2"/>
                <w:sz w:val="22"/>
                <w:lang w:val="en-US" w:eastAsia="en-US" w:bidi="en-US"/>
              </w:rPr>
              <w:t xml:space="preserve"> </w:t>
            </w:r>
            <w:r w:rsidRPr="00E5109D">
              <w:rPr>
                <w:rFonts w:ascii="Arial Narrow" w:eastAsia="Arial" w:hAnsi="Arial Narrow" w:cs="Arial"/>
                <w:color w:val="auto"/>
                <w:sz w:val="22"/>
                <w:lang w:val="en-US" w:eastAsia="en-US" w:bidi="en-US"/>
              </w:rPr>
              <w:t>mice</w:t>
            </w:r>
            <w:r w:rsidRPr="00E5109D">
              <w:rPr>
                <w:rFonts w:ascii="Arial Narrow" w:eastAsia="Arial" w:hAnsi="Arial Narrow" w:cs="Arial"/>
                <w:color w:val="auto"/>
                <w:spacing w:val="-2"/>
                <w:sz w:val="22"/>
                <w:lang w:val="en-US" w:eastAsia="en-US" w:bidi="en-US"/>
              </w:rPr>
              <w:t xml:space="preserve"> may </w:t>
            </w:r>
            <w:r w:rsidRPr="00E5109D">
              <w:rPr>
                <w:rFonts w:ascii="Arial Narrow" w:eastAsia="Arial" w:hAnsi="Arial Narrow" w:cs="Arial"/>
                <w:color w:val="auto"/>
                <w:spacing w:val="-1"/>
                <w:sz w:val="22"/>
                <w:lang w:val="en-US" w:eastAsia="en-US" w:bidi="en-US"/>
              </w:rPr>
              <w:t>have</w:t>
            </w:r>
            <w:r w:rsidRPr="00E5109D">
              <w:rPr>
                <w:rFonts w:ascii="Arial Narrow" w:eastAsia="Arial" w:hAnsi="Arial Narrow" w:cs="Arial"/>
                <w:color w:val="auto"/>
                <w:spacing w:val="-2"/>
                <w:sz w:val="22"/>
                <w:lang w:val="en-US" w:eastAsia="en-US" w:bidi="en-US"/>
              </w:rPr>
              <w:t xml:space="preserve"> </w:t>
            </w:r>
            <w:r w:rsidRPr="00E5109D">
              <w:rPr>
                <w:rFonts w:ascii="Arial Narrow" w:eastAsia="Arial" w:hAnsi="Arial Narrow" w:cs="Arial"/>
                <w:color w:val="auto"/>
                <w:spacing w:val="-1"/>
                <w:sz w:val="22"/>
                <w:lang w:val="en-US" w:eastAsia="en-US" w:bidi="en-US"/>
              </w:rPr>
              <w:t>come</w:t>
            </w:r>
            <w:r w:rsidRPr="00E5109D">
              <w:rPr>
                <w:rFonts w:ascii="Arial Narrow" w:eastAsia="Arial" w:hAnsi="Arial Narrow" w:cs="Arial"/>
                <w:color w:val="auto"/>
                <w:sz w:val="22"/>
                <w:lang w:val="en-US" w:eastAsia="en-US" w:bidi="en-US"/>
              </w:rPr>
              <w:t xml:space="preserve"> </w:t>
            </w:r>
            <w:r w:rsidRPr="00E5109D">
              <w:rPr>
                <w:rFonts w:ascii="Arial Narrow" w:eastAsia="Arial" w:hAnsi="Arial Narrow" w:cs="Arial"/>
                <w:color w:val="auto"/>
                <w:spacing w:val="-1"/>
                <w:sz w:val="22"/>
                <w:lang w:val="en-US" w:eastAsia="en-US" w:bidi="en-US"/>
              </w:rPr>
              <w:t>into contact</w:t>
            </w:r>
            <w:r w:rsidRPr="00E5109D">
              <w:rPr>
                <w:rFonts w:ascii="Arial Narrow" w:eastAsia="Arial" w:hAnsi="Arial Narrow" w:cs="Arial"/>
                <w:color w:val="auto"/>
                <w:spacing w:val="-2"/>
                <w:sz w:val="22"/>
                <w:lang w:val="en-US" w:eastAsia="en-US" w:bidi="en-US"/>
              </w:rPr>
              <w:t xml:space="preserve"> </w:t>
            </w:r>
            <w:r w:rsidRPr="00E5109D">
              <w:rPr>
                <w:rFonts w:ascii="Arial Narrow" w:eastAsia="Arial" w:hAnsi="Arial Narrow" w:cs="Arial"/>
                <w:color w:val="auto"/>
                <w:sz w:val="22"/>
                <w:lang w:val="en-US" w:eastAsia="en-US" w:bidi="en-US"/>
              </w:rPr>
              <w:t>with. If</w:t>
            </w:r>
            <w:r w:rsidRPr="00E5109D">
              <w:rPr>
                <w:rFonts w:ascii="Arial Narrow" w:eastAsia="Arial" w:hAnsi="Arial Narrow" w:cs="Arial"/>
                <w:color w:val="auto"/>
                <w:spacing w:val="-2"/>
                <w:sz w:val="22"/>
                <w:lang w:val="en-US" w:eastAsia="en-US" w:bidi="en-US"/>
              </w:rPr>
              <w:t xml:space="preserve"> </w:t>
            </w:r>
            <w:r w:rsidRPr="00E5109D">
              <w:rPr>
                <w:rFonts w:ascii="Arial Narrow" w:eastAsia="Arial" w:hAnsi="Arial Narrow" w:cs="Arial"/>
                <w:color w:val="auto"/>
                <w:spacing w:val="-1"/>
                <w:sz w:val="22"/>
                <w:lang w:val="en-US" w:eastAsia="en-US" w:bidi="en-US"/>
              </w:rPr>
              <w:t>you encounter</w:t>
            </w:r>
            <w:r w:rsidRPr="00E5109D">
              <w:rPr>
                <w:rFonts w:ascii="Arial Narrow" w:eastAsia="Arial" w:hAnsi="Arial Narrow" w:cs="Arial"/>
                <w:color w:val="auto"/>
                <w:sz w:val="22"/>
                <w:lang w:val="en-US" w:eastAsia="en-US" w:bidi="en-US"/>
              </w:rPr>
              <w:t xml:space="preserve"> a </w:t>
            </w:r>
            <w:r w:rsidRPr="00E5109D">
              <w:rPr>
                <w:rFonts w:ascii="Arial Narrow" w:eastAsia="Arial" w:hAnsi="Arial Narrow" w:cs="Arial"/>
                <w:color w:val="auto"/>
                <w:spacing w:val="-1"/>
                <w:sz w:val="22"/>
                <w:lang w:val="en-US" w:eastAsia="en-US" w:bidi="en-US"/>
              </w:rPr>
              <w:t>dead mouse</w:t>
            </w:r>
            <w:r w:rsidRPr="00E5109D">
              <w:rPr>
                <w:rFonts w:ascii="Arial Narrow" w:eastAsia="Arial" w:hAnsi="Arial Narrow" w:cs="Arial"/>
                <w:color w:val="auto"/>
                <w:spacing w:val="-2"/>
                <w:sz w:val="22"/>
                <w:lang w:val="en-US" w:eastAsia="en-US" w:bidi="en-US"/>
              </w:rPr>
              <w:t xml:space="preserve"> </w:t>
            </w:r>
            <w:r w:rsidRPr="00E5109D">
              <w:rPr>
                <w:rFonts w:ascii="Arial Narrow" w:eastAsia="Arial" w:hAnsi="Arial Narrow" w:cs="Arial"/>
                <w:color w:val="auto"/>
                <w:spacing w:val="-1"/>
                <w:sz w:val="22"/>
                <w:lang w:val="en-US" w:eastAsia="en-US" w:bidi="en-US"/>
              </w:rPr>
              <w:t>wet</w:t>
            </w:r>
            <w:r w:rsidRPr="00E5109D">
              <w:rPr>
                <w:rFonts w:ascii="Arial Narrow" w:eastAsia="Arial" w:hAnsi="Arial Narrow" w:cs="Arial"/>
                <w:color w:val="auto"/>
                <w:sz w:val="22"/>
                <w:lang w:val="en-US" w:eastAsia="en-US" w:bidi="en-US"/>
              </w:rPr>
              <w:t xml:space="preserve"> the</w:t>
            </w:r>
            <w:r w:rsidRPr="00E5109D">
              <w:rPr>
                <w:rFonts w:ascii="Arial Narrow" w:eastAsia="Arial" w:hAnsi="Arial Narrow" w:cs="Arial"/>
                <w:color w:val="auto"/>
                <w:spacing w:val="-2"/>
                <w:sz w:val="22"/>
                <w:lang w:val="en-US" w:eastAsia="en-US" w:bidi="en-US"/>
              </w:rPr>
              <w:t xml:space="preserve"> </w:t>
            </w:r>
            <w:r w:rsidRPr="00E5109D">
              <w:rPr>
                <w:rFonts w:ascii="Arial Narrow" w:eastAsia="Arial" w:hAnsi="Arial Narrow" w:cs="Arial"/>
                <w:color w:val="auto"/>
                <w:spacing w:val="-1"/>
                <w:sz w:val="22"/>
                <w:lang w:val="en-US" w:eastAsia="en-US" w:bidi="en-US"/>
              </w:rPr>
              <w:t>mouse</w:t>
            </w:r>
            <w:r w:rsidRPr="00E5109D">
              <w:rPr>
                <w:rFonts w:ascii="Arial Narrow" w:eastAsia="Arial" w:hAnsi="Arial Narrow" w:cs="Arial"/>
                <w:color w:val="auto"/>
                <w:sz w:val="22"/>
                <w:lang w:val="en-US" w:eastAsia="en-US" w:bidi="en-US"/>
              </w:rPr>
              <w:t xml:space="preserve"> </w:t>
            </w:r>
            <w:r w:rsidRPr="00E5109D">
              <w:rPr>
                <w:rFonts w:ascii="Arial Narrow" w:eastAsia="Arial" w:hAnsi="Arial Narrow" w:cs="Arial"/>
                <w:color w:val="auto"/>
                <w:spacing w:val="-1"/>
                <w:sz w:val="22"/>
                <w:lang w:val="en-US" w:eastAsia="en-US" w:bidi="en-US"/>
              </w:rPr>
              <w:t xml:space="preserve">down </w:t>
            </w:r>
            <w:r w:rsidRPr="00E5109D">
              <w:rPr>
                <w:rFonts w:ascii="Arial Narrow" w:eastAsia="Arial" w:hAnsi="Arial Narrow" w:cs="Arial"/>
                <w:color w:val="auto"/>
                <w:sz w:val="22"/>
                <w:lang w:val="en-US" w:eastAsia="en-US" w:bidi="en-US"/>
              </w:rPr>
              <w:t>with</w:t>
            </w:r>
            <w:r w:rsidRPr="00E5109D">
              <w:rPr>
                <w:rFonts w:ascii="Arial Narrow" w:eastAsia="Arial" w:hAnsi="Arial Narrow" w:cs="Arial"/>
                <w:color w:val="auto"/>
                <w:spacing w:val="-4"/>
                <w:sz w:val="22"/>
                <w:lang w:val="en-US" w:eastAsia="en-US" w:bidi="en-US"/>
              </w:rPr>
              <w:t xml:space="preserve"> </w:t>
            </w:r>
            <w:r w:rsidRPr="00E5109D">
              <w:rPr>
                <w:rFonts w:ascii="Arial Narrow" w:eastAsia="Arial" w:hAnsi="Arial Narrow" w:cs="Arial"/>
                <w:color w:val="auto"/>
                <w:spacing w:val="-1"/>
                <w:sz w:val="22"/>
                <w:lang w:val="en-US" w:eastAsia="en-US" w:bidi="en-US"/>
              </w:rPr>
              <w:t>the</w:t>
            </w:r>
            <w:r w:rsidRPr="00E5109D">
              <w:rPr>
                <w:rFonts w:ascii="Arial Narrow" w:eastAsia="Arial" w:hAnsi="Arial Narrow" w:cs="Arial"/>
                <w:color w:val="auto"/>
                <w:spacing w:val="1"/>
                <w:sz w:val="22"/>
                <w:lang w:val="en-US" w:eastAsia="en-US" w:bidi="en-US"/>
              </w:rPr>
              <w:t xml:space="preserve"> </w:t>
            </w:r>
            <w:r w:rsidRPr="00E5109D">
              <w:rPr>
                <w:rFonts w:ascii="Arial Narrow" w:eastAsia="Arial" w:hAnsi="Arial Narrow" w:cs="Arial"/>
                <w:color w:val="auto"/>
                <w:spacing w:val="-1"/>
                <w:sz w:val="22"/>
                <w:lang w:val="en-US" w:eastAsia="en-US" w:bidi="en-US"/>
              </w:rPr>
              <w:t>disinfectant</w:t>
            </w:r>
            <w:r w:rsidRPr="00E5109D">
              <w:rPr>
                <w:rFonts w:ascii="Arial Narrow" w:eastAsia="Arial" w:hAnsi="Arial Narrow" w:cs="Arial"/>
                <w:color w:val="auto"/>
                <w:sz w:val="22"/>
                <w:lang w:val="en-US" w:eastAsia="en-US" w:bidi="en-US"/>
              </w:rPr>
              <w:t xml:space="preserve"> </w:t>
            </w:r>
            <w:r w:rsidRPr="00E5109D">
              <w:rPr>
                <w:rFonts w:ascii="Arial Narrow" w:eastAsia="Arial" w:hAnsi="Arial Narrow" w:cs="Arial"/>
                <w:color w:val="auto"/>
                <w:spacing w:val="-1"/>
                <w:sz w:val="22"/>
                <w:lang w:val="en-US" w:eastAsia="en-US" w:bidi="en-US"/>
              </w:rPr>
              <w:t>solution.</w:t>
            </w:r>
            <w:r w:rsidR="0086070B">
              <w:rPr>
                <w:rFonts w:ascii="Arial Narrow" w:eastAsia="Arial" w:hAnsi="Arial Narrow" w:cs="Arial"/>
                <w:color w:val="auto"/>
                <w:spacing w:val="-1"/>
                <w:sz w:val="22"/>
                <w:lang w:val="en-US" w:eastAsia="en-US" w:bidi="en-US"/>
              </w:rPr>
              <w:t xml:space="preserve"> </w:t>
            </w:r>
            <w:r w:rsidRPr="00E5109D">
              <w:rPr>
                <w:rFonts w:ascii="Arial Narrow" w:eastAsia="Arial" w:hAnsi="Arial Narrow" w:cs="Arial"/>
                <w:color w:val="auto"/>
                <w:spacing w:val="-1"/>
                <w:sz w:val="22"/>
                <w:lang w:val="en-US" w:eastAsia="en-US" w:bidi="en-US"/>
              </w:rPr>
              <w:t>Wearing</w:t>
            </w:r>
            <w:r w:rsidRPr="00E5109D">
              <w:rPr>
                <w:rFonts w:ascii="Arial Narrow" w:eastAsia="Arial" w:hAnsi="Arial Narrow" w:cs="Arial"/>
                <w:color w:val="auto"/>
                <w:sz w:val="22"/>
                <w:lang w:val="en-US" w:eastAsia="en-US" w:bidi="en-US"/>
              </w:rPr>
              <w:t xml:space="preserve"> </w:t>
            </w:r>
            <w:r w:rsidRPr="00E5109D">
              <w:rPr>
                <w:rFonts w:ascii="Arial Narrow" w:eastAsia="Arial" w:hAnsi="Arial Narrow" w:cs="Arial"/>
                <w:color w:val="auto"/>
                <w:spacing w:val="-1"/>
                <w:sz w:val="22"/>
                <w:lang w:val="en-US" w:eastAsia="en-US" w:bidi="en-US"/>
              </w:rPr>
              <w:t>rubber</w:t>
            </w:r>
            <w:r w:rsidR="0086070B">
              <w:rPr>
                <w:rFonts w:ascii="Arial Narrow" w:eastAsia="Arial" w:hAnsi="Arial Narrow" w:cs="Arial"/>
                <w:color w:val="auto"/>
                <w:spacing w:val="-1"/>
                <w:sz w:val="22"/>
                <w:lang w:val="en-US" w:eastAsia="en-US" w:bidi="en-US"/>
              </w:rPr>
              <w:t xml:space="preserve"> </w:t>
            </w:r>
            <w:r w:rsidRPr="00E5109D">
              <w:rPr>
                <w:rFonts w:ascii="Arial Narrow" w:eastAsia="Arial" w:hAnsi="Arial Narrow" w:cs="Arial"/>
                <w:color w:val="auto"/>
                <w:spacing w:val="-1"/>
                <w:sz w:val="22"/>
                <w:lang w:val="en-US" w:eastAsia="en-US" w:bidi="en-US"/>
              </w:rPr>
              <w:t>gloves,</w:t>
            </w:r>
            <w:r w:rsidRPr="00E5109D">
              <w:rPr>
                <w:rFonts w:ascii="Arial Narrow" w:eastAsia="Arial" w:hAnsi="Arial Narrow" w:cs="Arial"/>
                <w:color w:val="auto"/>
                <w:sz w:val="22"/>
                <w:lang w:val="en-US" w:eastAsia="en-US" w:bidi="en-US"/>
              </w:rPr>
              <w:t xml:space="preserve"> </w:t>
            </w:r>
            <w:r w:rsidRPr="00E5109D">
              <w:rPr>
                <w:rFonts w:ascii="Arial Narrow" w:eastAsia="Arial" w:hAnsi="Arial Narrow" w:cs="Arial"/>
                <w:color w:val="auto"/>
                <w:spacing w:val="-1"/>
                <w:sz w:val="22"/>
                <w:lang w:val="en-US" w:eastAsia="en-US" w:bidi="en-US"/>
              </w:rPr>
              <w:t>put</w:t>
            </w:r>
            <w:r w:rsidRPr="00E5109D">
              <w:rPr>
                <w:rFonts w:ascii="Arial Narrow" w:eastAsia="Arial" w:hAnsi="Arial Narrow" w:cs="Arial"/>
                <w:color w:val="auto"/>
                <w:spacing w:val="-2"/>
                <w:sz w:val="22"/>
                <w:lang w:val="en-US" w:eastAsia="en-US" w:bidi="en-US"/>
              </w:rPr>
              <w:t xml:space="preserve"> </w:t>
            </w:r>
            <w:r w:rsidRPr="00E5109D">
              <w:rPr>
                <w:rFonts w:ascii="Arial Narrow" w:eastAsia="Arial" w:hAnsi="Arial Narrow" w:cs="Arial"/>
                <w:color w:val="auto"/>
                <w:sz w:val="22"/>
                <w:lang w:val="en-US" w:eastAsia="en-US" w:bidi="en-US"/>
              </w:rPr>
              <w:t>your</w:t>
            </w:r>
            <w:r w:rsidRPr="00E5109D">
              <w:rPr>
                <w:rFonts w:ascii="Arial Narrow" w:eastAsia="Arial" w:hAnsi="Arial Narrow" w:cs="Arial"/>
                <w:color w:val="auto"/>
                <w:spacing w:val="-3"/>
                <w:sz w:val="22"/>
                <w:lang w:val="en-US" w:eastAsia="en-US" w:bidi="en-US"/>
              </w:rPr>
              <w:t xml:space="preserve"> </w:t>
            </w:r>
            <w:r w:rsidRPr="00E5109D">
              <w:rPr>
                <w:rFonts w:ascii="Arial Narrow" w:eastAsia="Arial" w:hAnsi="Arial Narrow" w:cs="Arial"/>
                <w:color w:val="auto"/>
                <w:spacing w:val="-1"/>
                <w:sz w:val="22"/>
                <w:lang w:val="en-US" w:eastAsia="en-US" w:bidi="en-US"/>
              </w:rPr>
              <w:t>hand</w:t>
            </w:r>
            <w:r w:rsidRPr="00E5109D">
              <w:rPr>
                <w:rFonts w:ascii="Arial Narrow" w:eastAsia="Arial" w:hAnsi="Arial Narrow" w:cs="Arial"/>
                <w:color w:val="auto"/>
                <w:sz w:val="22"/>
                <w:lang w:val="en-US" w:eastAsia="en-US" w:bidi="en-US"/>
              </w:rPr>
              <w:t xml:space="preserve"> </w:t>
            </w:r>
            <w:r w:rsidRPr="00E5109D">
              <w:rPr>
                <w:rFonts w:ascii="Arial Narrow" w:eastAsia="Arial" w:hAnsi="Arial Narrow" w:cs="Arial"/>
                <w:color w:val="auto"/>
                <w:spacing w:val="-1"/>
                <w:sz w:val="22"/>
                <w:lang w:val="en-US" w:eastAsia="en-US" w:bidi="en-US"/>
              </w:rPr>
              <w:t>inside</w:t>
            </w:r>
            <w:r w:rsidRPr="00E5109D">
              <w:rPr>
                <w:rFonts w:ascii="Arial Narrow" w:eastAsia="Arial" w:hAnsi="Arial Narrow" w:cs="Arial"/>
                <w:color w:val="auto"/>
                <w:sz w:val="22"/>
                <w:lang w:val="en-US" w:eastAsia="en-US" w:bidi="en-US"/>
              </w:rPr>
              <w:t xml:space="preserve"> a</w:t>
            </w:r>
            <w:r w:rsidRPr="00E5109D">
              <w:rPr>
                <w:rFonts w:ascii="Arial Narrow" w:eastAsia="Arial" w:hAnsi="Arial Narrow" w:cs="Arial"/>
                <w:color w:val="auto"/>
                <w:spacing w:val="-1"/>
                <w:sz w:val="22"/>
                <w:lang w:val="en-US" w:eastAsia="en-US" w:bidi="en-US"/>
              </w:rPr>
              <w:t xml:space="preserve"> plastic</w:t>
            </w:r>
            <w:r w:rsidRPr="00E5109D">
              <w:rPr>
                <w:rFonts w:ascii="Arial Narrow" w:eastAsia="Arial" w:hAnsi="Arial Narrow" w:cs="Arial"/>
                <w:color w:val="auto"/>
                <w:sz w:val="22"/>
                <w:lang w:val="en-US" w:eastAsia="en-US" w:bidi="en-US"/>
              </w:rPr>
              <w:t xml:space="preserve"> </w:t>
            </w:r>
            <w:r w:rsidRPr="00E5109D">
              <w:rPr>
                <w:rFonts w:ascii="Arial Narrow" w:eastAsia="Arial" w:hAnsi="Arial Narrow" w:cs="Arial"/>
                <w:color w:val="auto"/>
                <w:spacing w:val="-1"/>
                <w:sz w:val="22"/>
                <w:lang w:val="en-US" w:eastAsia="en-US" w:bidi="en-US"/>
              </w:rPr>
              <w:t>bag,</w:t>
            </w:r>
            <w:r w:rsidRPr="00E5109D">
              <w:rPr>
                <w:rFonts w:ascii="Arial Narrow" w:eastAsia="Arial" w:hAnsi="Arial Narrow" w:cs="Arial"/>
                <w:color w:val="auto"/>
                <w:spacing w:val="1"/>
                <w:sz w:val="22"/>
                <w:lang w:val="en-US" w:eastAsia="en-US" w:bidi="en-US"/>
              </w:rPr>
              <w:t xml:space="preserve"> </w:t>
            </w:r>
            <w:r w:rsidRPr="00E5109D">
              <w:rPr>
                <w:rFonts w:ascii="Arial Narrow" w:eastAsia="Arial" w:hAnsi="Arial Narrow" w:cs="Arial"/>
                <w:color w:val="auto"/>
                <w:spacing w:val="-1"/>
                <w:sz w:val="22"/>
                <w:lang w:val="en-US" w:eastAsia="en-US" w:bidi="en-US"/>
              </w:rPr>
              <w:t>pick up the mouse,</w:t>
            </w:r>
            <w:r w:rsidRPr="00E5109D">
              <w:rPr>
                <w:rFonts w:ascii="Arial Narrow" w:eastAsia="Arial" w:hAnsi="Arial Narrow" w:cs="Arial"/>
                <w:color w:val="auto"/>
                <w:sz w:val="22"/>
                <w:lang w:val="en-US" w:eastAsia="en-US" w:bidi="en-US"/>
              </w:rPr>
              <w:t xml:space="preserve"> </w:t>
            </w:r>
            <w:r w:rsidRPr="00E5109D">
              <w:rPr>
                <w:rFonts w:ascii="Arial Narrow" w:eastAsia="Arial" w:hAnsi="Arial Narrow" w:cs="Arial"/>
                <w:color w:val="auto"/>
                <w:spacing w:val="-1"/>
                <w:sz w:val="22"/>
                <w:lang w:val="en-US" w:eastAsia="en-US" w:bidi="en-US"/>
              </w:rPr>
              <w:t xml:space="preserve">then </w:t>
            </w:r>
            <w:r w:rsidRPr="00E5109D">
              <w:rPr>
                <w:rFonts w:ascii="Arial Narrow" w:eastAsia="Arial" w:hAnsi="Arial Narrow" w:cs="Arial"/>
                <w:color w:val="auto"/>
                <w:sz w:val="22"/>
                <w:lang w:val="en-US" w:eastAsia="en-US" w:bidi="en-US"/>
              </w:rPr>
              <w:t>turn</w:t>
            </w:r>
            <w:r w:rsidRPr="00E5109D">
              <w:rPr>
                <w:rFonts w:ascii="Arial Narrow" w:eastAsia="Arial" w:hAnsi="Arial Narrow" w:cs="Arial"/>
                <w:color w:val="auto"/>
                <w:spacing w:val="-2"/>
                <w:sz w:val="22"/>
                <w:lang w:val="en-US" w:eastAsia="en-US" w:bidi="en-US"/>
              </w:rPr>
              <w:t xml:space="preserve"> the</w:t>
            </w:r>
            <w:r w:rsidRPr="00E5109D">
              <w:rPr>
                <w:rFonts w:ascii="Arial Narrow" w:eastAsia="Arial" w:hAnsi="Arial Narrow" w:cs="Arial"/>
                <w:color w:val="auto"/>
                <w:spacing w:val="1"/>
                <w:sz w:val="22"/>
                <w:lang w:val="en-US" w:eastAsia="en-US" w:bidi="en-US"/>
              </w:rPr>
              <w:t xml:space="preserve"> </w:t>
            </w:r>
            <w:r w:rsidRPr="00E5109D">
              <w:rPr>
                <w:rFonts w:ascii="Arial Narrow" w:eastAsia="Arial" w:hAnsi="Arial Narrow" w:cs="Arial"/>
                <w:color w:val="auto"/>
                <w:spacing w:val="-1"/>
                <w:sz w:val="22"/>
                <w:lang w:val="en-US" w:eastAsia="en-US" w:bidi="en-US"/>
              </w:rPr>
              <w:t xml:space="preserve">bag </w:t>
            </w:r>
            <w:r w:rsidRPr="00E5109D">
              <w:rPr>
                <w:rFonts w:ascii="Arial Narrow" w:eastAsia="Arial" w:hAnsi="Arial Narrow" w:cs="Arial"/>
                <w:color w:val="auto"/>
                <w:spacing w:val="-2"/>
                <w:sz w:val="22"/>
                <w:lang w:val="en-US" w:eastAsia="en-US" w:bidi="en-US"/>
              </w:rPr>
              <w:t>inside</w:t>
            </w:r>
            <w:r w:rsidR="0086070B">
              <w:rPr>
                <w:rFonts w:ascii="Arial Narrow" w:eastAsia="Arial" w:hAnsi="Arial Narrow" w:cs="Arial"/>
                <w:color w:val="auto"/>
                <w:spacing w:val="-2"/>
                <w:sz w:val="22"/>
                <w:lang w:val="en-US" w:eastAsia="en-US" w:bidi="en-US"/>
              </w:rPr>
              <w:t xml:space="preserve"> </w:t>
            </w:r>
            <w:r w:rsidRPr="00E5109D">
              <w:rPr>
                <w:rFonts w:ascii="Arial Narrow" w:eastAsia="Arial" w:hAnsi="Arial Narrow"/>
                <w:color w:val="auto"/>
                <w:sz w:val="22"/>
                <w:lang w:val="en-US" w:eastAsia="en-US" w:bidi="en-US"/>
              </w:rPr>
              <w:t xml:space="preserve">out </w:t>
            </w:r>
            <w:r w:rsidRPr="00E5109D">
              <w:rPr>
                <w:rFonts w:ascii="Arial Narrow" w:eastAsia="Arial" w:hAnsi="Arial Narrow"/>
                <w:color w:val="auto"/>
                <w:spacing w:val="-2"/>
                <w:sz w:val="22"/>
                <w:lang w:val="en-US" w:eastAsia="en-US" w:bidi="en-US"/>
              </w:rPr>
              <w:t>so</w:t>
            </w:r>
            <w:r w:rsidRPr="00E5109D">
              <w:rPr>
                <w:rFonts w:ascii="Arial Narrow" w:eastAsia="Arial" w:hAnsi="Arial Narrow"/>
                <w:color w:val="auto"/>
                <w:spacing w:val="1"/>
                <w:sz w:val="22"/>
                <w:lang w:val="en-US" w:eastAsia="en-US" w:bidi="en-US"/>
              </w:rPr>
              <w:t xml:space="preserve"> </w:t>
            </w:r>
            <w:r w:rsidRPr="00E5109D">
              <w:rPr>
                <w:rFonts w:ascii="Arial Narrow" w:eastAsia="Arial" w:hAnsi="Arial Narrow"/>
                <w:color w:val="auto"/>
                <w:spacing w:val="-1"/>
                <w:sz w:val="22"/>
                <w:lang w:val="en-US" w:eastAsia="en-US" w:bidi="en-US"/>
              </w:rPr>
              <w:t>that</w:t>
            </w:r>
            <w:r w:rsidRPr="00E5109D">
              <w:rPr>
                <w:rFonts w:ascii="Arial Narrow" w:eastAsia="Arial" w:hAnsi="Arial Narrow"/>
                <w:color w:val="auto"/>
                <w:sz w:val="22"/>
                <w:lang w:val="en-US" w:eastAsia="en-US" w:bidi="en-US"/>
              </w:rPr>
              <w:t xml:space="preserve"> the</w:t>
            </w:r>
            <w:r w:rsidRPr="00E5109D">
              <w:rPr>
                <w:rFonts w:ascii="Arial Narrow" w:eastAsia="Arial" w:hAnsi="Arial Narrow"/>
                <w:color w:val="auto"/>
                <w:spacing w:val="-3"/>
                <w:sz w:val="22"/>
                <w:lang w:val="en-US" w:eastAsia="en-US" w:bidi="en-US"/>
              </w:rPr>
              <w:t xml:space="preserve"> </w:t>
            </w:r>
            <w:r w:rsidRPr="00E5109D">
              <w:rPr>
                <w:rFonts w:ascii="Arial Narrow" w:eastAsia="Arial" w:hAnsi="Arial Narrow"/>
                <w:color w:val="auto"/>
                <w:spacing w:val="-1"/>
                <w:sz w:val="22"/>
                <w:lang w:val="en-US" w:eastAsia="en-US" w:bidi="en-US"/>
              </w:rPr>
              <w:t>mouse</w:t>
            </w:r>
            <w:r w:rsidRPr="00E5109D">
              <w:rPr>
                <w:rFonts w:ascii="Arial Narrow" w:eastAsia="Arial" w:hAnsi="Arial Narrow"/>
                <w:color w:val="auto"/>
                <w:sz w:val="22"/>
                <w:lang w:val="en-US" w:eastAsia="en-US" w:bidi="en-US"/>
              </w:rPr>
              <w:t xml:space="preserve"> is </w:t>
            </w:r>
            <w:r w:rsidRPr="00E5109D">
              <w:rPr>
                <w:rFonts w:ascii="Arial Narrow" w:eastAsia="Arial" w:hAnsi="Arial Narrow"/>
                <w:color w:val="auto"/>
                <w:spacing w:val="-1"/>
                <w:sz w:val="22"/>
                <w:lang w:val="en-US" w:eastAsia="en-US" w:bidi="en-US"/>
              </w:rPr>
              <w:t>inside</w:t>
            </w:r>
            <w:r w:rsidRPr="00E5109D">
              <w:rPr>
                <w:rFonts w:ascii="Arial Narrow" w:eastAsia="Arial" w:hAnsi="Arial Narrow"/>
                <w:color w:val="auto"/>
                <w:sz w:val="22"/>
                <w:lang w:val="en-US" w:eastAsia="en-US" w:bidi="en-US"/>
              </w:rPr>
              <w:t xml:space="preserve"> the bag</w:t>
            </w:r>
            <w:r w:rsidRPr="00E5109D">
              <w:rPr>
                <w:rFonts w:ascii="Arial Narrow" w:eastAsia="Arial" w:hAnsi="Arial Narrow"/>
                <w:color w:val="auto"/>
                <w:spacing w:val="-3"/>
                <w:sz w:val="22"/>
                <w:lang w:val="en-US" w:eastAsia="en-US" w:bidi="en-US"/>
              </w:rPr>
              <w:t xml:space="preserve"> </w:t>
            </w:r>
            <w:r w:rsidRPr="00E5109D">
              <w:rPr>
                <w:rFonts w:ascii="Arial Narrow" w:eastAsia="Arial" w:hAnsi="Arial Narrow"/>
                <w:color w:val="auto"/>
                <w:spacing w:val="-1"/>
                <w:sz w:val="22"/>
                <w:lang w:val="en-US" w:eastAsia="en-US" w:bidi="en-US"/>
              </w:rPr>
              <w:t>and you haven’t</w:t>
            </w:r>
            <w:r w:rsidRPr="00E5109D">
              <w:rPr>
                <w:rFonts w:ascii="Arial Narrow" w:eastAsia="Arial" w:hAnsi="Arial Narrow"/>
                <w:color w:val="auto"/>
                <w:sz w:val="22"/>
                <w:lang w:val="en-US" w:eastAsia="en-US" w:bidi="en-US"/>
              </w:rPr>
              <w:t xml:space="preserve"> </w:t>
            </w:r>
            <w:r w:rsidRPr="00E5109D">
              <w:rPr>
                <w:rFonts w:ascii="Arial Narrow" w:eastAsia="Arial" w:hAnsi="Arial Narrow"/>
                <w:color w:val="auto"/>
                <w:spacing w:val="-1"/>
                <w:sz w:val="22"/>
                <w:lang w:val="en-US" w:eastAsia="en-US" w:bidi="en-US"/>
              </w:rPr>
              <w:t xml:space="preserve">touched </w:t>
            </w:r>
            <w:r w:rsidRPr="00E5109D">
              <w:rPr>
                <w:rFonts w:ascii="Arial Narrow" w:eastAsia="Arial" w:hAnsi="Arial Narrow"/>
                <w:color w:val="auto"/>
                <w:sz w:val="22"/>
                <w:lang w:val="en-US" w:eastAsia="en-US" w:bidi="en-US"/>
              </w:rPr>
              <w:t>it.</w:t>
            </w:r>
          </w:p>
          <w:p w14:paraId="32202DCE" w14:textId="77777777" w:rsidR="00E5109D" w:rsidRPr="00E5109D" w:rsidRDefault="00E5109D" w:rsidP="00FC0514">
            <w:pPr>
              <w:widowControl w:val="0"/>
              <w:numPr>
                <w:ilvl w:val="0"/>
                <w:numId w:val="74"/>
              </w:numPr>
              <w:tabs>
                <w:tab w:val="left" w:pos="881"/>
              </w:tabs>
              <w:spacing w:after="120" w:line="276" w:lineRule="auto"/>
              <w:contextualSpacing/>
              <w:rPr>
                <w:rFonts w:ascii="Arial Narrow" w:eastAsia="Arial" w:hAnsi="Arial Narrow" w:cs="Arial"/>
                <w:color w:val="auto"/>
                <w:sz w:val="22"/>
                <w:lang w:val="en-US" w:eastAsia="en-US" w:bidi="en-US"/>
              </w:rPr>
            </w:pPr>
            <w:r w:rsidRPr="00E5109D">
              <w:rPr>
                <w:rFonts w:ascii="Arial Narrow" w:eastAsia="Arial" w:hAnsi="Arial Narrow" w:cs="Arial"/>
                <w:color w:val="auto"/>
                <w:spacing w:val="-1"/>
                <w:sz w:val="22"/>
                <w:lang w:val="en-US" w:eastAsia="en-US" w:bidi="en-US"/>
              </w:rPr>
              <w:t>Wipe</w:t>
            </w:r>
            <w:r w:rsidRPr="00E5109D">
              <w:rPr>
                <w:rFonts w:ascii="Arial Narrow" w:eastAsia="Arial" w:hAnsi="Arial Narrow" w:cs="Arial"/>
                <w:color w:val="auto"/>
                <w:spacing w:val="-2"/>
                <w:sz w:val="22"/>
                <w:lang w:val="en-US" w:eastAsia="en-US" w:bidi="en-US"/>
              </w:rPr>
              <w:t xml:space="preserve"> </w:t>
            </w:r>
            <w:r w:rsidRPr="00E5109D">
              <w:rPr>
                <w:rFonts w:ascii="Arial Narrow" w:eastAsia="Arial" w:hAnsi="Arial Narrow" w:cs="Arial"/>
                <w:color w:val="auto"/>
                <w:sz w:val="22"/>
                <w:lang w:val="en-US" w:eastAsia="en-US" w:bidi="en-US"/>
              </w:rPr>
              <w:t>or</w:t>
            </w:r>
            <w:r w:rsidRPr="00E5109D">
              <w:rPr>
                <w:rFonts w:ascii="Arial Narrow" w:eastAsia="Arial" w:hAnsi="Arial Narrow" w:cs="Arial"/>
                <w:color w:val="auto"/>
                <w:spacing w:val="-3"/>
                <w:sz w:val="22"/>
                <w:lang w:val="en-US" w:eastAsia="en-US" w:bidi="en-US"/>
              </w:rPr>
              <w:t xml:space="preserve"> </w:t>
            </w:r>
            <w:r w:rsidRPr="00E5109D">
              <w:rPr>
                <w:rFonts w:ascii="Arial Narrow" w:eastAsia="Arial" w:hAnsi="Arial Narrow" w:cs="Arial"/>
                <w:color w:val="auto"/>
                <w:sz w:val="22"/>
                <w:lang w:val="en-US" w:eastAsia="en-US" w:bidi="en-US"/>
              </w:rPr>
              <w:t>mop</w:t>
            </w:r>
            <w:r w:rsidRPr="00E5109D">
              <w:rPr>
                <w:rFonts w:ascii="Arial Narrow" w:eastAsia="Arial" w:hAnsi="Arial Narrow" w:cs="Arial"/>
                <w:color w:val="auto"/>
                <w:spacing w:val="-3"/>
                <w:sz w:val="22"/>
                <w:lang w:val="en-US" w:eastAsia="en-US" w:bidi="en-US"/>
              </w:rPr>
              <w:t xml:space="preserve"> </w:t>
            </w:r>
            <w:r w:rsidRPr="00E5109D">
              <w:rPr>
                <w:rFonts w:ascii="Arial Narrow" w:eastAsia="Arial" w:hAnsi="Arial Narrow" w:cs="Arial"/>
                <w:color w:val="auto"/>
                <w:sz w:val="22"/>
                <w:lang w:val="en-US" w:eastAsia="en-US" w:bidi="en-US"/>
              </w:rPr>
              <w:t xml:space="preserve">the </w:t>
            </w:r>
            <w:r w:rsidRPr="00E5109D">
              <w:rPr>
                <w:rFonts w:ascii="Arial Narrow" w:eastAsia="Arial" w:hAnsi="Arial Narrow" w:cs="Arial"/>
                <w:color w:val="auto"/>
                <w:spacing w:val="-1"/>
                <w:sz w:val="22"/>
                <w:lang w:val="en-US" w:eastAsia="en-US" w:bidi="en-US"/>
              </w:rPr>
              <w:t>surfaces</w:t>
            </w:r>
            <w:r w:rsidRPr="00E5109D">
              <w:rPr>
                <w:rFonts w:ascii="Arial Narrow" w:eastAsia="Arial" w:hAnsi="Arial Narrow" w:cs="Arial"/>
                <w:color w:val="auto"/>
                <w:sz w:val="22"/>
                <w:lang w:val="en-US" w:eastAsia="en-US" w:bidi="en-US"/>
              </w:rPr>
              <w:t xml:space="preserve"> </w:t>
            </w:r>
            <w:r w:rsidRPr="00E5109D">
              <w:rPr>
                <w:rFonts w:ascii="Arial Narrow" w:eastAsia="Arial" w:hAnsi="Arial Narrow" w:cs="Arial"/>
                <w:color w:val="auto"/>
                <w:spacing w:val="-1"/>
                <w:sz w:val="22"/>
                <w:lang w:val="en-US" w:eastAsia="en-US" w:bidi="en-US"/>
              </w:rPr>
              <w:t xml:space="preserve">and </w:t>
            </w:r>
            <w:r w:rsidRPr="00E5109D">
              <w:rPr>
                <w:rFonts w:ascii="Arial Narrow" w:eastAsia="Arial" w:hAnsi="Arial Narrow" w:cs="Arial"/>
                <w:color w:val="auto"/>
                <w:sz w:val="22"/>
                <w:lang w:val="en-US" w:eastAsia="en-US" w:bidi="en-US"/>
              </w:rPr>
              <w:t xml:space="preserve">any </w:t>
            </w:r>
            <w:r w:rsidRPr="00E5109D">
              <w:rPr>
                <w:rFonts w:ascii="Arial Narrow" w:eastAsia="Arial" w:hAnsi="Arial Narrow" w:cs="Arial"/>
                <w:color w:val="auto"/>
                <w:spacing w:val="-1"/>
                <w:sz w:val="22"/>
                <w:lang w:val="en-US" w:eastAsia="en-US" w:bidi="en-US"/>
              </w:rPr>
              <w:t>equipment</w:t>
            </w:r>
            <w:r w:rsidRPr="00E5109D">
              <w:rPr>
                <w:rFonts w:ascii="Arial Narrow" w:eastAsia="Arial" w:hAnsi="Arial Narrow" w:cs="Arial"/>
                <w:color w:val="auto"/>
                <w:sz w:val="22"/>
                <w:lang w:val="en-US" w:eastAsia="en-US" w:bidi="en-US"/>
              </w:rPr>
              <w:t xml:space="preserve"> </w:t>
            </w:r>
            <w:r w:rsidRPr="00E5109D">
              <w:rPr>
                <w:rFonts w:ascii="Arial Narrow" w:eastAsia="Arial" w:hAnsi="Arial Narrow" w:cs="Arial"/>
                <w:color w:val="auto"/>
                <w:spacing w:val="-1"/>
                <w:sz w:val="22"/>
                <w:lang w:val="en-US" w:eastAsia="en-US" w:bidi="en-US"/>
              </w:rPr>
              <w:t>used</w:t>
            </w:r>
            <w:r w:rsidRPr="00E5109D">
              <w:rPr>
                <w:rFonts w:ascii="Arial Narrow" w:eastAsia="Arial" w:hAnsi="Arial Narrow" w:cs="Arial"/>
                <w:color w:val="auto"/>
                <w:sz w:val="22"/>
                <w:lang w:val="en-US" w:eastAsia="en-US" w:bidi="en-US"/>
              </w:rPr>
              <w:t xml:space="preserve"> </w:t>
            </w:r>
            <w:r w:rsidRPr="00E5109D">
              <w:rPr>
                <w:rFonts w:ascii="Arial Narrow" w:eastAsia="Arial" w:hAnsi="Arial Narrow" w:cs="Arial"/>
                <w:color w:val="auto"/>
                <w:spacing w:val="-1"/>
                <w:sz w:val="22"/>
                <w:lang w:val="en-US" w:eastAsia="en-US" w:bidi="en-US"/>
              </w:rPr>
              <w:t xml:space="preserve">with </w:t>
            </w:r>
            <w:r w:rsidRPr="00E5109D">
              <w:rPr>
                <w:rFonts w:ascii="Arial Narrow" w:eastAsia="Arial" w:hAnsi="Arial Narrow" w:cs="Arial"/>
                <w:color w:val="auto"/>
                <w:sz w:val="22"/>
                <w:lang w:val="en-US" w:eastAsia="en-US" w:bidi="en-US"/>
              </w:rPr>
              <w:t>a</w:t>
            </w:r>
            <w:r w:rsidRPr="00E5109D">
              <w:rPr>
                <w:rFonts w:ascii="Arial Narrow" w:eastAsia="Arial" w:hAnsi="Arial Narrow" w:cs="Arial"/>
                <w:color w:val="auto"/>
                <w:spacing w:val="1"/>
                <w:sz w:val="22"/>
                <w:lang w:val="en-US" w:eastAsia="en-US" w:bidi="en-US"/>
              </w:rPr>
              <w:t xml:space="preserve"> </w:t>
            </w:r>
            <w:r w:rsidRPr="00E5109D">
              <w:rPr>
                <w:rFonts w:ascii="Arial Narrow" w:eastAsia="Arial" w:hAnsi="Arial Narrow" w:cs="Arial"/>
                <w:color w:val="auto"/>
                <w:spacing w:val="-1"/>
                <w:sz w:val="22"/>
                <w:lang w:val="en-US" w:eastAsia="en-US" w:bidi="en-US"/>
              </w:rPr>
              <w:t>solution</w:t>
            </w:r>
            <w:r w:rsidRPr="00E5109D">
              <w:rPr>
                <w:rFonts w:ascii="Arial Narrow" w:eastAsia="Arial" w:hAnsi="Arial Narrow" w:cs="Arial"/>
                <w:color w:val="auto"/>
                <w:spacing w:val="-3"/>
                <w:sz w:val="22"/>
                <w:lang w:val="en-US" w:eastAsia="en-US" w:bidi="en-US"/>
              </w:rPr>
              <w:t xml:space="preserve"> </w:t>
            </w:r>
            <w:r w:rsidRPr="00E5109D">
              <w:rPr>
                <w:rFonts w:ascii="Arial Narrow" w:eastAsia="Arial" w:hAnsi="Arial Narrow" w:cs="Arial"/>
                <w:color w:val="auto"/>
                <w:sz w:val="22"/>
                <w:lang w:val="en-US" w:eastAsia="en-US" w:bidi="en-US"/>
              </w:rPr>
              <w:t>of</w:t>
            </w:r>
            <w:r w:rsidRPr="00E5109D">
              <w:rPr>
                <w:rFonts w:ascii="Arial Narrow" w:eastAsia="Arial" w:hAnsi="Arial Narrow" w:cs="Arial"/>
                <w:color w:val="auto"/>
                <w:spacing w:val="-3"/>
                <w:sz w:val="22"/>
                <w:lang w:val="en-US" w:eastAsia="en-US" w:bidi="en-US"/>
              </w:rPr>
              <w:t xml:space="preserve"> </w:t>
            </w:r>
            <w:r w:rsidRPr="00E5109D">
              <w:rPr>
                <w:rFonts w:ascii="Arial Narrow" w:eastAsia="Arial" w:hAnsi="Arial Narrow" w:cs="Arial"/>
                <w:color w:val="auto"/>
                <w:sz w:val="22"/>
                <w:lang w:val="en-US" w:eastAsia="en-US" w:bidi="en-US"/>
              </w:rPr>
              <w:t>the</w:t>
            </w:r>
            <w:r w:rsidRPr="00E5109D">
              <w:rPr>
                <w:rFonts w:ascii="Arial Narrow" w:eastAsia="Arial" w:hAnsi="Arial Narrow" w:cs="Arial"/>
                <w:color w:val="auto"/>
                <w:spacing w:val="-1"/>
                <w:sz w:val="22"/>
                <w:lang w:val="en-US" w:eastAsia="en-US" w:bidi="en-US"/>
              </w:rPr>
              <w:t xml:space="preserve"> disinfectant.</w:t>
            </w:r>
          </w:p>
          <w:p w14:paraId="1789FF65" w14:textId="10BC2911" w:rsidR="00E5109D" w:rsidRPr="00E5109D" w:rsidRDefault="00E5109D" w:rsidP="00FC0514">
            <w:pPr>
              <w:widowControl w:val="0"/>
              <w:numPr>
                <w:ilvl w:val="0"/>
                <w:numId w:val="74"/>
              </w:numPr>
              <w:tabs>
                <w:tab w:val="left" w:pos="881"/>
              </w:tabs>
              <w:spacing w:after="120" w:line="276" w:lineRule="auto"/>
              <w:ind w:right="1059"/>
              <w:contextualSpacing/>
              <w:rPr>
                <w:rFonts w:ascii="Arial Narrow" w:eastAsia="Arial" w:hAnsi="Arial Narrow" w:cs="Arial"/>
                <w:color w:val="auto"/>
                <w:sz w:val="22"/>
                <w:lang w:val="en-US" w:eastAsia="en-US" w:bidi="en-US"/>
              </w:rPr>
            </w:pPr>
            <w:r w:rsidRPr="00E5109D">
              <w:rPr>
                <w:rFonts w:ascii="Arial Narrow" w:eastAsia="Arial" w:hAnsi="Arial Narrow" w:cs="Arial"/>
                <w:color w:val="auto"/>
                <w:spacing w:val="-1"/>
                <w:sz w:val="22"/>
                <w:lang w:val="en-US" w:eastAsia="en-US" w:bidi="en-US"/>
              </w:rPr>
              <w:t>Prior</w:t>
            </w:r>
            <w:r w:rsidRPr="00E5109D">
              <w:rPr>
                <w:rFonts w:ascii="Arial Narrow" w:eastAsia="Arial" w:hAnsi="Arial Narrow" w:cs="Arial"/>
                <w:color w:val="auto"/>
                <w:spacing w:val="-2"/>
                <w:sz w:val="22"/>
                <w:lang w:val="en-US" w:eastAsia="en-US" w:bidi="en-US"/>
              </w:rPr>
              <w:t xml:space="preserve"> </w:t>
            </w:r>
            <w:r w:rsidRPr="00E5109D">
              <w:rPr>
                <w:rFonts w:ascii="Arial Narrow" w:eastAsia="Arial" w:hAnsi="Arial Narrow" w:cs="Arial"/>
                <w:color w:val="auto"/>
                <w:spacing w:val="-1"/>
                <w:sz w:val="22"/>
                <w:lang w:val="en-US" w:eastAsia="en-US" w:bidi="en-US"/>
              </w:rPr>
              <w:t>to</w:t>
            </w:r>
            <w:r w:rsidRPr="00E5109D">
              <w:rPr>
                <w:rFonts w:ascii="Arial Narrow" w:eastAsia="Arial" w:hAnsi="Arial Narrow" w:cs="Arial"/>
                <w:color w:val="auto"/>
                <w:sz w:val="22"/>
                <w:lang w:val="en-US" w:eastAsia="en-US" w:bidi="en-US"/>
              </w:rPr>
              <w:t xml:space="preserve"> </w:t>
            </w:r>
            <w:r w:rsidRPr="00E5109D">
              <w:rPr>
                <w:rFonts w:ascii="Arial Narrow" w:eastAsia="Arial" w:hAnsi="Arial Narrow" w:cs="Arial"/>
                <w:color w:val="auto"/>
                <w:spacing w:val="-1"/>
                <w:sz w:val="22"/>
                <w:lang w:val="en-US" w:eastAsia="en-US" w:bidi="en-US"/>
              </w:rPr>
              <w:t>removing</w:t>
            </w:r>
            <w:r w:rsidRPr="00E5109D">
              <w:rPr>
                <w:rFonts w:ascii="Arial Narrow" w:eastAsia="Arial" w:hAnsi="Arial Narrow" w:cs="Arial"/>
                <w:color w:val="auto"/>
                <w:spacing w:val="-3"/>
                <w:sz w:val="22"/>
                <w:lang w:val="en-US" w:eastAsia="en-US" w:bidi="en-US"/>
              </w:rPr>
              <w:t xml:space="preserve"> </w:t>
            </w:r>
            <w:r w:rsidRPr="00E5109D">
              <w:rPr>
                <w:rFonts w:ascii="Arial Narrow" w:eastAsia="Arial" w:hAnsi="Arial Narrow" w:cs="Arial"/>
                <w:color w:val="auto"/>
                <w:sz w:val="22"/>
                <w:lang w:val="en-US" w:eastAsia="en-US" w:bidi="en-US"/>
              </w:rPr>
              <w:t>your</w:t>
            </w:r>
            <w:r w:rsidRPr="00E5109D">
              <w:rPr>
                <w:rFonts w:ascii="Arial Narrow" w:eastAsia="Arial" w:hAnsi="Arial Narrow" w:cs="Arial"/>
                <w:color w:val="auto"/>
                <w:spacing w:val="-2"/>
                <w:sz w:val="22"/>
                <w:lang w:val="en-US" w:eastAsia="en-US" w:bidi="en-US"/>
              </w:rPr>
              <w:t xml:space="preserve"> </w:t>
            </w:r>
            <w:r w:rsidRPr="00E5109D">
              <w:rPr>
                <w:rFonts w:ascii="Arial Narrow" w:eastAsia="Arial" w:hAnsi="Arial Narrow" w:cs="Arial"/>
                <w:color w:val="auto"/>
                <w:spacing w:val="-1"/>
                <w:sz w:val="22"/>
                <w:lang w:val="en-US" w:eastAsia="en-US" w:bidi="en-US"/>
              </w:rPr>
              <w:t>eye,</w:t>
            </w:r>
            <w:r w:rsidRPr="00E5109D">
              <w:rPr>
                <w:rFonts w:ascii="Arial Narrow" w:eastAsia="Arial" w:hAnsi="Arial Narrow" w:cs="Arial"/>
                <w:color w:val="auto"/>
                <w:spacing w:val="-2"/>
                <w:sz w:val="22"/>
                <w:lang w:val="en-US" w:eastAsia="en-US" w:bidi="en-US"/>
              </w:rPr>
              <w:t xml:space="preserve"> </w:t>
            </w:r>
            <w:r w:rsidRPr="00E5109D">
              <w:rPr>
                <w:rFonts w:ascii="Arial Narrow" w:eastAsia="Arial" w:hAnsi="Arial Narrow" w:cs="Arial"/>
                <w:color w:val="auto"/>
                <w:spacing w:val="-1"/>
                <w:sz w:val="22"/>
                <w:lang w:val="en-US" w:eastAsia="en-US" w:bidi="en-US"/>
              </w:rPr>
              <w:t xml:space="preserve">hand </w:t>
            </w:r>
            <w:r w:rsidRPr="00E5109D">
              <w:rPr>
                <w:rFonts w:ascii="Arial Narrow" w:eastAsia="Arial" w:hAnsi="Arial Narrow" w:cs="Arial"/>
                <w:color w:val="auto"/>
                <w:sz w:val="22"/>
                <w:lang w:val="en-US" w:eastAsia="en-US" w:bidi="en-US"/>
              </w:rPr>
              <w:t>and</w:t>
            </w:r>
            <w:r w:rsidRPr="00E5109D">
              <w:rPr>
                <w:rFonts w:ascii="Arial Narrow" w:eastAsia="Arial" w:hAnsi="Arial Narrow" w:cs="Arial"/>
                <w:color w:val="auto"/>
                <w:spacing w:val="-2"/>
                <w:sz w:val="22"/>
                <w:lang w:val="en-US" w:eastAsia="en-US" w:bidi="en-US"/>
              </w:rPr>
              <w:t xml:space="preserve"> </w:t>
            </w:r>
            <w:r w:rsidRPr="00E5109D">
              <w:rPr>
                <w:rFonts w:ascii="Arial Narrow" w:eastAsia="Arial" w:hAnsi="Arial Narrow" w:cs="Arial"/>
                <w:color w:val="auto"/>
                <w:spacing w:val="-1"/>
                <w:sz w:val="22"/>
                <w:lang w:val="en-US" w:eastAsia="en-US" w:bidi="en-US"/>
              </w:rPr>
              <w:t>respiratory</w:t>
            </w:r>
            <w:r w:rsidRPr="00E5109D">
              <w:rPr>
                <w:rFonts w:ascii="Arial Narrow" w:eastAsia="Arial" w:hAnsi="Arial Narrow" w:cs="Arial"/>
                <w:color w:val="auto"/>
                <w:spacing w:val="1"/>
                <w:sz w:val="22"/>
                <w:lang w:val="en-US" w:eastAsia="en-US" w:bidi="en-US"/>
              </w:rPr>
              <w:t xml:space="preserve"> </w:t>
            </w:r>
            <w:r w:rsidRPr="00E5109D">
              <w:rPr>
                <w:rFonts w:ascii="Arial Narrow" w:eastAsia="Arial" w:hAnsi="Arial Narrow" w:cs="Arial"/>
                <w:color w:val="auto"/>
                <w:spacing w:val="-1"/>
                <w:sz w:val="22"/>
                <w:lang w:val="en-US" w:eastAsia="en-US" w:bidi="en-US"/>
              </w:rPr>
              <w:t>protection,</w:t>
            </w:r>
            <w:r w:rsidRPr="00E5109D">
              <w:rPr>
                <w:rFonts w:ascii="Arial Narrow" w:eastAsia="Arial" w:hAnsi="Arial Narrow" w:cs="Arial"/>
                <w:color w:val="auto"/>
                <w:spacing w:val="3"/>
                <w:sz w:val="22"/>
                <w:lang w:val="en-US" w:eastAsia="en-US" w:bidi="en-US"/>
              </w:rPr>
              <w:t xml:space="preserve"> </w:t>
            </w:r>
            <w:r w:rsidRPr="00E5109D">
              <w:rPr>
                <w:rFonts w:ascii="Arial Narrow" w:eastAsia="Arial" w:hAnsi="Arial Narrow" w:cs="Arial"/>
                <w:color w:val="auto"/>
                <w:spacing w:val="-1"/>
                <w:sz w:val="22"/>
                <w:lang w:val="en-US" w:eastAsia="en-US" w:bidi="en-US"/>
              </w:rPr>
              <w:t>remove</w:t>
            </w:r>
            <w:r w:rsidRPr="00E5109D">
              <w:rPr>
                <w:rFonts w:ascii="Arial Narrow" w:eastAsia="Arial" w:hAnsi="Arial Narrow" w:cs="Arial"/>
                <w:color w:val="auto"/>
                <w:sz w:val="22"/>
                <w:lang w:val="en-US" w:eastAsia="en-US" w:bidi="en-US"/>
              </w:rPr>
              <w:t xml:space="preserve"> </w:t>
            </w:r>
            <w:r w:rsidRPr="00E5109D">
              <w:rPr>
                <w:rFonts w:ascii="Arial Narrow" w:eastAsia="Arial" w:hAnsi="Arial Narrow" w:cs="Arial"/>
                <w:color w:val="auto"/>
                <w:spacing w:val="-1"/>
                <w:sz w:val="22"/>
                <w:lang w:val="en-US" w:eastAsia="en-US" w:bidi="en-US"/>
              </w:rPr>
              <w:t>coveralls</w:t>
            </w:r>
            <w:r w:rsidR="002F67F9">
              <w:rPr>
                <w:rFonts w:ascii="Arial Narrow" w:eastAsia="Arial" w:hAnsi="Arial Narrow" w:cs="Arial"/>
                <w:color w:val="auto"/>
                <w:spacing w:val="-1"/>
                <w:sz w:val="22"/>
                <w:lang w:val="en-US" w:eastAsia="en-US" w:bidi="en-US"/>
              </w:rPr>
              <w:t>,</w:t>
            </w:r>
            <w:r w:rsidR="002F67F9">
              <w:rPr>
                <w:rFonts w:ascii="Arial Narrow" w:eastAsia="Arial" w:hAnsi="Arial Narrow" w:cs="Arial"/>
                <w:b/>
                <w:color w:val="auto"/>
                <w:spacing w:val="43"/>
                <w:sz w:val="22"/>
                <w:lang w:val="en-US" w:eastAsia="en-US" w:bidi="en-US"/>
              </w:rPr>
              <w:t xml:space="preserve"> </w:t>
            </w:r>
            <w:r w:rsidR="002F67F9" w:rsidRPr="002F67F9">
              <w:rPr>
                <w:rFonts w:ascii="Arial Narrow" w:eastAsia="Arial" w:hAnsi="Arial Narrow" w:cs="Arial"/>
                <w:b/>
                <w:color w:val="auto"/>
                <w:spacing w:val="43"/>
                <w:sz w:val="22"/>
                <w:lang w:val="en-US" w:eastAsia="en-US" w:bidi="en-US"/>
              </w:rPr>
              <w:t>if applicable</w:t>
            </w:r>
            <w:r w:rsidRPr="002F67F9">
              <w:rPr>
                <w:rFonts w:ascii="Arial Narrow" w:eastAsia="Arial" w:hAnsi="Arial Narrow" w:cs="Arial"/>
                <w:b/>
                <w:color w:val="auto"/>
                <w:spacing w:val="43"/>
                <w:sz w:val="22"/>
                <w:lang w:val="en-US" w:eastAsia="en-US" w:bidi="en-US"/>
              </w:rPr>
              <w:t>,</w:t>
            </w:r>
            <w:r w:rsidRPr="00E5109D">
              <w:rPr>
                <w:rFonts w:ascii="Arial Narrow" w:eastAsia="Arial" w:hAnsi="Arial Narrow" w:cs="Arial"/>
                <w:color w:val="auto"/>
                <w:spacing w:val="-1"/>
                <w:sz w:val="22"/>
                <w:lang w:val="en-US" w:eastAsia="en-US" w:bidi="en-US"/>
              </w:rPr>
              <w:t xml:space="preserve"> (preferably</w:t>
            </w:r>
            <w:r w:rsidRPr="00E5109D">
              <w:rPr>
                <w:rFonts w:ascii="Arial Narrow" w:eastAsia="Arial" w:hAnsi="Arial Narrow" w:cs="Arial"/>
                <w:color w:val="auto"/>
                <w:spacing w:val="-2"/>
                <w:sz w:val="22"/>
                <w:lang w:val="en-US" w:eastAsia="en-US" w:bidi="en-US"/>
              </w:rPr>
              <w:t xml:space="preserve"> </w:t>
            </w:r>
            <w:r w:rsidRPr="00E5109D">
              <w:rPr>
                <w:rFonts w:ascii="Arial Narrow" w:eastAsia="Arial" w:hAnsi="Arial Narrow" w:cs="Arial"/>
                <w:color w:val="auto"/>
                <w:spacing w:val="-1"/>
                <w:sz w:val="22"/>
                <w:lang w:val="en-US" w:eastAsia="en-US" w:bidi="en-US"/>
              </w:rPr>
              <w:t xml:space="preserve">outdoors) </w:t>
            </w:r>
            <w:r w:rsidRPr="00E5109D">
              <w:rPr>
                <w:rFonts w:ascii="Arial Narrow" w:eastAsia="Arial" w:hAnsi="Arial Narrow" w:cs="Arial"/>
                <w:color w:val="auto"/>
                <w:sz w:val="22"/>
                <w:lang w:val="en-US" w:eastAsia="en-US" w:bidi="en-US"/>
              </w:rPr>
              <w:t>and</w:t>
            </w:r>
            <w:r w:rsidRPr="00E5109D">
              <w:rPr>
                <w:rFonts w:ascii="Arial Narrow" w:eastAsia="Arial" w:hAnsi="Arial Narrow" w:cs="Arial"/>
                <w:color w:val="auto"/>
                <w:spacing w:val="-4"/>
                <w:sz w:val="22"/>
                <w:lang w:val="en-US" w:eastAsia="en-US" w:bidi="en-US"/>
              </w:rPr>
              <w:t xml:space="preserve"> </w:t>
            </w:r>
            <w:r w:rsidRPr="00E5109D">
              <w:rPr>
                <w:rFonts w:ascii="Arial Narrow" w:eastAsia="Arial" w:hAnsi="Arial Narrow" w:cs="Arial"/>
                <w:color w:val="auto"/>
                <w:spacing w:val="-1"/>
                <w:sz w:val="22"/>
                <w:lang w:val="en-US" w:eastAsia="en-US" w:bidi="en-US"/>
              </w:rPr>
              <w:t>disposable</w:t>
            </w:r>
            <w:r w:rsidRPr="00E5109D">
              <w:rPr>
                <w:rFonts w:ascii="Arial Narrow" w:eastAsia="Arial" w:hAnsi="Arial Narrow" w:cs="Arial"/>
                <w:color w:val="auto"/>
                <w:spacing w:val="1"/>
                <w:sz w:val="22"/>
                <w:lang w:val="en-US" w:eastAsia="en-US" w:bidi="en-US"/>
              </w:rPr>
              <w:t xml:space="preserve"> </w:t>
            </w:r>
            <w:r w:rsidRPr="00E5109D">
              <w:rPr>
                <w:rFonts w:ascii="Arial Narrow" w:eastAsia="Arial" w:hAnsi="Arial Narrow" w:cs="Arial"/>
                <w:color w:val="auto"/>
                <w:spacing w:val="-1"/>
                <w:sz w:val="22"/>
                <w:lang w:val="en-US" w:eastAsia="en-US" w:bidi="en-US"/>
              </w:rPr>
              <w:t>booties</w:t>
            </w:r>
            <w:r w:rsidRPr="00E5109D">
              <w:rPr>
                <w:rFonts w:ascii="Arial Narrow" w:eastAsia="Arial" w:hAnsi="Arial Narrow" w:cs="Arial"/>
                <w:color w:val="auto"/>
                <w:sz w:val="22"/>
                <w:lang w:val="en-US" w:eastAsia="en-US" w:bidi="en-US"/>
              </w:rPr>
              <w:t xml:space="preserve"> </w:t>
            </w:r>
            <w:r w:rsidRPr="00E5109D">
              <w:rPr>
                <w:rFonts w:ascii="Arial Narrow" w:eastAsia="Arial" w:hAnsi="Arial Narrow" w:cs="Arial"/>
                <w:color w:val="auto"/>
                <w:spacing w:val="-1"/>
                <w:sz w:val="22"/>
                <w:lang w:val="en-US" w:eastAsia="en-US" w:bidi="en-US"/>
              </w:rPr>
              <w:t>and place</w:t>
            </w:r>
            <w:r w:rsidRPr="00E5109D">
              <w:rPr>
                <w:rFonts w:ascii="Arial Narrow" w:eastAsia="Arial" w:hAnsi="Arial Narrow" w:cs="Arial"/>
                <w:color w:val="auto"/>
                <w:sz w:val="22"/>
                <w:lang w:val="en-US" w:eastAsia="en-US" w:bidi="en-US"/>
              </w:rPr>
              <w:t xml:space="preserve"> in</w:t>
            </w:r>
            <w:r w:rsidRPr="00E5109D">
              <w:rPr>
                <w:rFonts w:ascii="Arial Narrow" w:eastAsia="Arial" w:hAnsi="Arial Narrow" w:cs="Arial"/>
                <w:color w:val="auto"/>
                <w:spacing w:val="-1"/>
                <w:sz w:val="22"/>
                <w:lang w:val="en-US" w:eastAsia="en-US" w:bidi="en-US"/>
              </w:rPr>
              <w:t xml:space="preserve"> </w:t>
            </w:r>
            <w:r w:rsidRPr="00E5109D">
              <w:rPr>
                <w:rFonts w:ascii="Arial Narrow" w:eastAsia="Arial" w:hAnsi="Arial Narrow" w:cs="Arial"/>
                <w:color w:val="auto"/>
                <w:sz w:val="22"/>
                <w:lang w:val="en-US" w:eastAsia="en-US" w:bidi="en-US"/>
              </w:rPr>
              <w:t xml:space="preserve">a </w:t>
            </w:r>
            <w:r w:rsidRPr="00E5109D">
              <w:rPr>
                <w:rFonts w:ascii="Arial Narrow" w:eastAsia="Arial" w:hAnsi="Arial Narrow" w:cs="Arial"/>
                <w:color w:val="auto"/>
                <w:spacing w:val="-1"/>
                <w:sz w:val="22"/>
                <w:lang w:val="en-US" w:eastAsia="en-US" w:bidi="en-US"/>
              </w:rPr>
              <w:t>double</w:t>
            </w:r>
            <w:r w:rsidRPr="00E5109D">
              <w:rPr>
                <w:rFonts w:ascii="Arial Narrow" w:eastAsia="Arial" w:hAnsi="Arial Narrow" w:cs="Arial"/>
                <w:color w:val="auto"/>
                <w:sz w:val="22"/>
                <w:lang w:val="en-US" w:eastAsia="en-US" w:bidi="en-US"/>
              </w:rPr>
              <w:t xml:space="preserve"> </w:t>
            </w:r>
            <w:r w:rsidRPr="00E5109D">
              <w:rPr>
                <w:rFonts w:ascii="Arial Narrow" w:eastAsia="Arial" w:hAnsi="Arial Narrow" w:cs="Arial"/>
                <w:color w:val="auto"/>
                <w:spacing w:val="-1"/>
                <w:sz w:val="22"/>
                <w:lang w:val="en-US" w:eastAsia="en-US" w:bidi="en-US"/>
              </w:rPr>
              <w:t>plastic</w:t>
            </w:r>
            <w:r w:rsidRPr="00E5109D">
              <w:rPr>
                <w:rFonts w:ascii="Arial Narrow" w:eastAsia="Arial" w:hAnsi="Arial Narrow" w:cs="Arial"/>
                <w:color w:val="auto"/>
                <w:spacing w:val="1"/>
                <w:sz w:val="22"/>
                <w:lang w:val="en-US" w:eastAsia="en-US" w:bidi="en-US"/>
              </w:rPr>
              <w:t xml:space="preserve"> </w:t>
            </w:r>
            <w:r w:rsidRPr="00E5109D">
              <w:rPr>
                <w:rFonts w:ascii="Arial Narrow" w:eastAsia="Arial" w:hAnsi="Arial Narrow" w:cs="Arial"/>
                <w:color w:val="auto"/>
                <w:spacing w:val="-1"/>
                <w:sz w:val="22"/>
                <w:lang w:val="en-US" w:eastAsia="en-US" w:bidi="en-US"/>
              </w:rPr>
              <w:t>bag</w:t>
            </w:r>
          </w:p>
          <w:p w14:paraId="24178B14" w14:textId="3FF2D18C" w:rsidR="00E5109D" w:rsidRPr="00E5109D" w:rsidRDefault="00E5109D" w:rsidP="00FC0514">
            <w:pPr>
              <w:widowControl w:val="0"/>
              <w:numPr>
                <w:ilvl w:val="0"/>
                <w:numId w:val="74"/>
              </w:numPr>
              <w:tabs>
                <w:tab w:val="left" w:pos="881"/>
              </w:tabs>
              <w:spacing w:after="120" w:line="276" w:lineRule="auto"/>
              <w:ind w:right="1059"/>
              <w:contextualSpacing/>
              <w:rPr>
                <w:rFonts w:ascii="Arial Narrow" w:eastAsia="Arial" w:hAnsi="Arial Narrow" w:cs="Arial"/>
                <w:color w:val="auto"/>
                <w:sz w:val="22"/>
                <w:lang w:val="en-US" w:eastAsia="en-US" w:bidi="en-US"/>
              </w:rPr>
            </w:pPr>
            <w:r w:rsidRPr="00E5109D">
              <w:rPr>
                <w:rFonts w:ascii="Arial Narrow" w:eastAsia="Arial" w:hAnsi="Arial Narrow" w:cs="Arial"/>
                <w:color w:val="auto"/>
                <w:sz w:val="22"/>
                <w:lang w:val="en-US" w:eastAsia="en-US" w:bidi="en-US"/>
              </w:rPr>
              <w:t>Wet-</w:t>
            </w:r>
            <w:r w:rsidRPr="00E5109D">
              <w:rPr>
                <w:rFonts w:ascii="Arial Narrow" w:eastAsia="Arial" w:hAnsi="Arial Narrow" w:cs="Arial"/>
                <w:color w:val="auto"/>
                <w:spacing w:val="-1"/>
                <w:sz w:val="22"/>
                <w:lang w:val="en-US" w:eastAsia="en-US" w:bidi="en-US"/>
              </w:rPr>
              <w:t>wipe</w:t>
            </w:r>
            <w:r w:rsidRPr="00E5109D">
              <w:rPr>
                <w:rFonts w:ascii="Arial Narrow" w:eastAsia="Arial" w:hAnsi="Arial Narrow" w:cs="Arial"/>
                <w:color w:val="auto"/>
                <w:spacing w:val="-2"/>
                <w:sz w:val="22"/>
                <w:lang w:val="en-US" w:eastAsia="en-US" w:bidi="en-US"/>
              </w:rPr>
              <w:t xml:space="preserve"> </w:t>
            </w:r>
            <w:r w:rsidRPr="00E5109D">
              <w:rPr>
                <w:rFonts w:ascii="Arial Narrow" w:eastAsia="Arial" w:hAnsi="Arial Narrow" w:cs="Arial"/>
                <w:color w:val="auto"/>
                <w:spacing w:val="-1"/>
                <w:sz w:val="22"/>
                <w:lang w:val="en-US" w:eastAsia="en-US" w:bidi="en-US"/>
              </w:rPr>
              <w:t>outer</w:t>
            </w:r>
            <w:r w:rsidRPr="00E5109D">
              <w:rPr>
                <w:rFonts w:ascii="Arial Narrow" w:eastAsia="Arial" w:hAnsi="Arial Narrow" w:cs="Arial"/>
                <w:color w:val="auto"/>
                <w:sz w:val="22"/>
                <w:lang w:val="en-US" w:eastAsia="en-US" w:bidi="en-US"/>
              </w:rPr>
              <w:t xml:space="preserve"> </w:t>
            </w:r>
            <w:r w:rsidRPr="00E5109D">
              <w:rPr>
                <w:rFonts w:ascii="Arial Narrow" w:eastAsia="Arial" w:hAnsi="Arial Narrow" w:cs="Arial"/>
                <w:color w:val="auto"/>
                <w:spacing w:val="-2"/>
                <w:sz w:val="22"/>
                <w:lang w:val="en-US" w:eastAsia="en-US" w:bidi="en-US"/>
              </w:rPr>
              <w:t>surface</w:t>
            </w:r>
            <w:r w:rsidRPr="00E5109D">
              <w:rPr>
                <w:rFonts w:ascii="Arial Narrow" w:eastAsia="Arial" w:hAnsi="Arial Narrow" w:cs="Arial"/>
                <w:color w:val="auto"/>
                <w:spacing w:val="1"/>
                <w:sz w:val="22"/>
                <w:lang w:val="en-US" w:eastAsia="en-US" w:bidi="en-US"/>
              </w:rPr>
              <w:t xml:space="preserve"> </w:t>
            </w:r>
            <w:r w:rsidRPr="00E5109D">
              <w:rPr>
                <w:rFonts w:ascii="Arial Narrow" w:eastAsia="Arial" w:hAnsi="Arial Narrow" w:cs="Arial"/>
                <w:color w:val="auto"/>
                <w:spacing w:val="-1"/>
                <w:sz w:val="22"/>
                <w:lang w:val="en-US" w:eastAsia="en-US" w:bidi="en-US"/>
              </w:rPr>
              <w:t>of</w:t>
            </w:r>
            <w:r w:rsidRPr="00E5109D">
              <w:rPr>
                <w:rFonts w:ascii="Arial Narrow" w:eastAsia="Arial" w:hAnsi="Arial Narrow" w:cs="Arial"/>
                <w:color w:val="auto"/>
                <w:spacing w:val="-3"/>
                <w:sz w:val="22"/>
                <w:lang w:val="en-US" w:eastAsia="en-US" w:bidi="en-US"/>
              </w:rPr>
              <w:t xml:space="preserve"> </w:t>
            </w:r>
            <w:r w:rsidRPr="00E5109D">
              <w:rPr>
                <w:rFonts w:ascii="Arial Narrow" w:eastAsia="Arial" w:hAnsi="Arial Narrow" w:cs="Arial"/>
                <w:color w:val="auto"/>
                <w:sz w:val="22"/>
                <w:lang w:val="en-US" w:eastAsia="en-US" w:bidi="en-US"/>
              </w:rPr>
              <w:t>the</w:t>
            </w:r>
            <w:r w:rsidRPr="00E5109D">
              <w:rPr>
                <w:rFonts w:ascii="Arial Narrow" w:eastAsia="Arial" w:hAnsi="Arial Narrow" w:cs="Arial"/>
                <w:color w:val="auto"/>
                <w:spacing w:val="-1"/>
                <w:sz w:val="22"/>
                <w:lang w:val="en-US" w:eastAsia="en-US" w:bidi="en-US"/>
              </w:rPr>
              <w:t xml:space="preserve"> eyewear,</w:t>
            </w:r>
            <w:r w:rsidRPr="00E5109D">
              <w:rPr>
                <w:rFonts w:ascii="Arial Narrow" w:eastAsia="Arial" w:hAnsi="Arial Narrow" w:cs="Arial"/>
                <w:color w:val="auto"/>
                <w:sz w:val="22"/>
                <w:lang w:val="en-US" w:eastAsia="en-US" w:bidi="en-US"/>
              </w:rPr>
              <w:t xml:space="preserve"> </w:t>
            </w:r>
            <w:r w:rsidRPr="00E5109D">
              <w:rPr>
                <w:rFonts w:ascii="Arial Narrow" w:eastAsia="Arial" w:hAnsi="Arial Narrow" w:cs="Arial"/>
                <w:color w:val="auto"/>
                <w:spacing w:val="-1"/>
                <w:sz w:val="22"/>
                <w:lang w:val="en-US" w:eastAsia="en-US" w:bidi="en-US"/>
              </w:rPr>
              <w:t>respirator</w:t>
            </w:r>
            <w:r w:rsidRPr="00E5109D">
              <w:rPr>
                <w:rFonts w:ascii="Arial Narrow" w:eastAsia="Arial" w:hAnsi="Arial Narrow" w:cs="Arial"/>
                <w:color w:val="auto"/>
                <w:spacing w:val="1"/>
                <w:sz w:val="22"/>
                <w:lang w:val="en-US" w:eastAsia="en-US" w:bidi="en-US"/>
              </w:rPr>
              <w:t xml:space="preserve"> </w:t>
            </w:r>
            <w:r w:rsidRPr="00E5109D">
              <w:rPr>
                <w:rFonts w:ascii="Arial Narrow" w:eastAsia="Arial" w:hAnsi="Arial Narrow" w:cs="Arial"/>
                <w:color w:val="auto"/>
                <w:spacing w:val="-2"/>
                <w:sz w:val="22"/>
                <w:lang w:val="en-US" w:eastAsia="en-US" w:bidi="en-US"/>
              </w:rPr>
              <w:t>and</w:t>
            </w:r>
            <w:r w:rsidRPr="00E5109D">
              <w:rPr>
                <w:rFonts w:ascii="Arial Narrow" w:eastAsia="Arial" w:hAnsi="Arial Narrow" w:cs="Arial"/>
                <w:color w:val="auto"/>
                <w:spacing w:val="-1"/>
                <w:sz w:val="22"/>
                <w:lang w:val="en-US" w:eastAsia="en-US" w:bidi="en-US"/>
              </w:rPr>
              <w:t xml:space="preserve"> footwear</w:t>
            </w:r>
            <w:r w:rsidRPr="00E5109D">
              <w:rPr>
                <w:rFonts w:ascii="Arial Narrow" w:eastAsia="Arial" w:hAnsi="Arial Narrow" w:cs="Arial"/>
                <w:color w:val="auto"/>
                <w:spacing w:val="1"/>
                <w:sz w:val="22"/>
                <w:lang w:val="en-US" w:eastAsia="en-US" w:bidi="en-US"/>
              </w:rPr>
              <w:t xml:space="preserve"> </w:t>
            </w:r>
            <w:r w:rsidRPr="00E5109D">
              <w:rPr>
                <w:rFonts w:ascii="Arial Narrow" w:eastAsia="Arial" w:hAnsi="Arial Narrow" w:cs="Arial"/>
                <w:color w:val="auto"/>
                <w:spacing w:val="-1"/>
                <w:sz w:val="22"/>
                <w:lang w:val="en-US" w:eastAsia="en-US" w:bidi="en-US"/>
              </w:rPr>
              <w:t>with</w:t>
            </w:r>
            <w:r w:rsidRPr="00E5109D">
              <w:rPr>
                <w:rFonts w:ascii="Arial Narrow" w:eastAsia="Arial" w:hAnsi="Arial Narrow" w:cs="Arial"/>
                <w:color w:val="auto"/>
                <w:sz w:val="22"/>
                <w:lang w:val="en-US" w:eastAsia="en-US" w:bidi="en-US"/>
              </w:rPr>
              <w:t xml:space="preserve"> a</w:t>
            </w:r>
            <w:r w:rsidRPr="00E5109D">
              <w:rPr>
                <w:rFonts w:ascii="Arial Narrow" w:eastAsia="Arial" w:hAnsi="Arial Narrow" w:cs="Arial"/>
                <w:color w:val="auto"/>
                <w:spacing w:val="-1"/>
                <w:sz w:val="22"/>
                <w:lang w:val="en-US" w:eastAsia="en-US" w:bidi="en-US"/>
              </w:rPr>
              <w:t xml:space="preserve"> </w:t>
            </w:r>
            <w:r w:rsidRPr="00E5109D">
              <w:rPr>
                <w:rFonts w:ascii="Arial Narrow" w:eastAsia="Arial" w:hAnsi="Arial Narrow" w:cs="Arial"/>
                <w:color w:val="auto"/>
                <w:spacing w:val="-2"/>
                <w:sz w:val="22"/>
                <w:lang w:val="en-US" w:eastAsia="en-US" w:bidi="en-US"/>
              </w:rPr>
              <w:t>disposable</w:t>
            </w:r>
            <w:r w:rsidRPr="00E5109D">
              <w:rPr>
                <w:rFonts w:ascii="Arial Narrow" w:eastAsia="Arial" w:hAnsi="Arial Narrow" w:cs="Arial"/>
                <w:color w:val="auto"/>
                <w:sz w:val="22"/>
                <w:lang w:val="en-US" w:eastAsia="en-US" w:bidi="en-US"/>
              </w:rPr>
              <w:t xml:space="preserve"> </w:t>
            </w:r>
            <w:r w:rsidRPr="00E5109D">
              <w:rPr>
                <w:rFonts w:ascii="Arial Narrow" w:eastAsia="Arial" w:hAnsi="Arial Narrow" w:cs="Arial"/>
                <w:color w:val="auto"/>
                <w:spacing w:val="-1"/>
                <w:sz w:val="22"/>
                <w:lang w:val="en-US" w:eastAsia="en-US" w:bidi="en-US"/>
              </w:rPr>
              <w:t>towel</w:t>
            </w:r>
            <w:r w:rsidR="0086070B">
              <w:rPr>
                <w:rFonts w:ascii="Arial Narrow" w:eastAsia="Arial" w:hAnsi="Arial Narrow" w:cs="Arial"/>
                <w:color w:val="auto"/>
                <w:spacing w:val="-1"/>
                <w:sz w:val="22"/>
                <w:lang w:val="en-US" w:eastAsia="en-US" w:bidi="en-US"/>
              </w:rPr>
              <w:t>.</w:t>
            </w:r>
          </w:p>
          <w:p w14:paraId="363F3963" w14:textId="64896573" w:rsidR="00E5109D" w:rsidRPr="00E5109D" w:rsidRDefault="00E5109D" w:rsidP="00FC0514">
            <w:pPr>
              <w:widowControl w:val="0"/>
              <w:numPr>
                <w:ilvl w:val="0"/>
                <w:numId w:val="74"/>
              </w:numPr>
              <w:tabs>
                <w:tab w:val="left" w:pos="881"/>
              </w:tabs>
              <w:spacing w:after="120" w:line="276" w:lineRule="auto"/>
              <w:ind w:right="354"/>
              <w:contextualSpacing/>
              <w:rPr>
                <w:rFonts w:ascii="Arial Narrow" w:eastAsia="Arial" w:hAnsi="Arial Narrow" w:cs="Arial"/>
                <w:color w:val="auto"/>
                <w:sz w:val="22"/>
                <w:lang w:val="en-US" w:eastAsia="en-US" w:bidi="en-US"/>
              </w:rPr>
            </w:pPr>
            <w:r w:rsidRPr="00E5109D">
              <w:rPr>
                <w:rFonts w:ascii="Arial Narrow" w:eastAsia="Arial" w:hAnsi="Arial Narrow" w:cs="Arial"/>
                <w:color w:val="auto"/>
                <w:spacing w:val="-1"/>
                <w:sz w:val="22"/>
                <w:lang w:val="en-US" w:eastAsia="en-US" w:bidi="en-US"/>
              </w:rPr>
              <w:t>Rinse</w:t>
            </w:r>
            <w:r w:rsidRPr="00E5109D">
              <w:rPr>
                <w:rFonts w:ascii="Arial Narrow" w:eastAsia="Arial" w:hAnsi="Arial Narrow" w:cs="Arial"/>
                <w:color w:val="auto"/>
                <w:sz w:val="22"/>
                <w:lang w:val="en-US" w:eastAsia="en-US" w:bidi="en-US"/>
              </w:rPr>
              <w:t xml:space="preserve"> </w:t>
            </w:r>
            <w:r w:rsidRPr="00E5109D">
              <w:rPr>
                <w:rFonts w:ascii="Arial Narrow" w:eastAsia="Arial" w:hAnsi="Arial Narrow" w:cs="Arial"/>
                <w:color w:val="auto"/>
                <w:spacing w:val="-1"/>
                <w:sz w:val="22"/>
                <w:lang w:val="en-US" w:eastAsia="en-US" w:bidi="en-US"/>
              </w:rPr>
              <w:t>gloves</w:t>
            </w:r>
            <w:r w:rsidRPr="00E5109D">
              <w:rPr>
                <w:rFonts w:ascii="Arial Narrow" w:eastAsia="Arial" w:hAnsi="Arial Narrow" w:cs="Arial"/>
                <w:color w:val="auto"/>
                <w:spacing w:val="-3"/>
                <w:sz w:val="22"/>
                <w:lang w:val="en-US" w:eastAsia="en-US" w:bidi="en-US"/>
              </w:rPr>
              <w:t xml:space="preserve"> </w:t>
            </w:r>
            <w:r w:rsidRPr="00E5109D">
              <w:rPr>
                <w:rFonts w:ascii="Arial Narrow" w:eastAsia="Arial" w:hAnsi="Arial Narrow" w:cs="Arial"/>
                <w:color w:val="auto"/>
                <w:sz w:val="22"/>
                <w:lang w:val="en-US" w:eastAsia="en-US" w:bidi="en-US"/>
              </w:rPr>
              <w:t>in</w:t>
            </w:r>
            <w:r w:rsidRPr="00E5109D">
              <w:rPr>
                <w:rFonts w:ascii="Arial Narrow" w:eastAsia="Arial" w:hAnsi="Arial Narrow" w:cs="Arial"/>
                <w:color w:val="auto"/>
                <w:spacing w:val="-1"/>
                <w:sz w:val="22"/>
                <w:lang w:val="en-US" w:eastAsia="en-US" w:bidi="en-US"/>
              </w:rPr>
              <w:t xml:space="preserve"> </w:t>
            </w:r>
            <w:r w:rsidRPr="00E5109D">
              <w:rPr>
                <w:rFonts w:ascii="Arial Narrow" w:eastAsia="Arial" w:hAnsi="Arial Narrow" w:cs="Arial"/>
                <w:color w:val="auto"/>
                <w:sz w:val="22"/>
                <w:lang w:val="en-US" w:eastAsia="en-US" w:bidi="en-US"/>
              </w:rPr>
              <w:t>the</w:t>
            </w:r>
            <w:r w:rsidRPr="00E5109D">
              <w:rPr>
                <w:rFonts w:ascii="Arial Narrow" w:eastAsia="Arial" w:hAnsi="Arial Narrow" w:cs="Arial"/>
                <w:color w:val="auto"/>
                <w:spacing w:val="-2"/>
                <w:sz w:val="22"/>
                <w:lang w:val="en-US" w:eastAsia="en-US" w:bidi="en-US"/>
              </w:rPr>
              <w:t xml:space="preserve"> </w:t>
            </w:r>
            <w:r w:rsidRPr="00E5109D">
              <w:rPr>
                <w:rFonts w:ascii="Arial Narrow" w:eastAsia="Arial" w:hAnsi="Arial Narrow" w:cs="Arial"/>
                <w:color w:val="auto"/>
                <w:spacing w:val="-1"/>
                <w:sz w:val="22"/>
                <w:lang w:val="en-US" w:eastAsia="en-US" w:bidi="en-US"/>
              </w:rPr>
              <w:t xml:space="preserve">disinfectant solution </w:t>
            </w:r>
            <w:r w:rsidRPr="00E5109D">
              <w:rPr>
                <w:rFonts w:ascii="Arial Narrow" w:eastAsia="Arial" w:hAnsi="Arial Narrow" w:cs="Arial"/>
                <w:color w:val="auto"/>
                <w:sz w:val="22"/>
                <w:lang w:val="en-US" w:eastAsia="en-US" w:bidi="en-US"/>
              </w:rPr>
              <w:t>and</w:t>
            </w:r>
            <w:r w:rsidRPr="00E5109D">
              <w:rPr>
                <w:rFonts w:ascii="Arial Narrow" w:eastAsia="Arial" w:hAnsi="Arial Narrow" w:cs="Arial"/>
                <w:color w:val="auto"/>
                <w:spacing w:val="-2"/>
                <w:sz w:val="22"/>
                <w:lang w:val="en-US" w:eastAsia="en-US" w:bidi="en-US"/>
              </w:rPr>
              <w:t xml:space="preserve"> </w:t>
            </w:r>
            <w:r w:rsidRPr="00E5109D">
              <w:rPr>
                <w:rFonts w:ascii="Arial Narrow" w:eastAsia="Arial" w:hAnsi="Arial Narrow" w:cs="Arial"/>
                <w:color w:val="auto"/>
                <w:spacing w:val="-1"/>
                <w:sz w:val="22"/>
                <w:lang w:val="en-US" w:eastAsia="en-US" w:bidi="en-US"/>
              </w:rPr>
              <w:t>place</w:t>
            </w:r>
            <w:r w:rsidRPr="00E5109D">
              <w:rPr>
                <w:rFonts w:ascii="Arial Narrow" w:eastAsia="Arial" w:hAnsi="Arial Narrow" w:cs="Arial"/>
                <w:color w:val="auto"/>
                <w:spacing w:val="1"/>
                <w:sz w:val="22"/>
                <w:lang w:val="en-US" w:eastAsia="en-US" w:bidi="en-US"/>
              </w:rPr>
              <w:t xml:space="preserve"> </w:t>
            </w:r>
            <w:r w:rsidRPr="00E5109D">
              <w:rPr>
                <w:rFonts w:ascii="Arial Narrow" w:eastAsia="Arial" w:hAnsi="Arial Narrow" w:cs="Arial"/>
                <w:color w:val="auto"/>
                <w:spacing w:val="-2"/>
                <w:sz w:val="22"/>
                <w:lang w:val="en-US" w:eastAsia="en-US" w:bidi="en-US"/>
              </w:rPr>
              <w:t>along</w:t>
            </w:r>
            <w:r w:rsidRPr="00E5109D">
              <w:rPr>
                <w:rFonts w:ascii="Arial Narrow" w:eastAsia="Arial" w:hAnsi="Arial Narrow" w:cs="Arial"/>
                <w:color w:val="auto"/>
                <w:spacing w:val="-1"/>
                <w:sz w:val="22"/>
                <w:lang w:val="en-US" w:eastAsia="en-US" w:bidi="en-US"/>
              </w:rPr>
              <w:t xml:space="preserve"> </w:t>
            </w:r>
            <w:r w:rsidRPr="00E5109D">
              <w:rPr>
                <w:rFonts w:ascii="Arial Narrow" w:eastAsia="Arial" w:hAnsi="Arial Narrow" w:cs="Arial"/>
                <w:color w:val="auto"/>
                <w:sz w:val="22"/>
                <w:lang w:val="en-US" w:eastAsia="en-US" w:bidi="en-US"/>
              </w:rPr>
              <w:t>with</w:t>
            </w:r>
            <w:r w:rsidRPr="00E5109D">
              <w:rPr>
                <w:rFonts w:ascii="Arial Narrow" w:eastAsia="Arial" w:hAnsi="Arial Narrow" w:cs="Arial"/>
                <w:color w:val="auto"/>
                <w:spacing w:val="1"/>
                <w:sz w:val="22"/>
                <w:lang w:val="en-US" w:eastAsia="en-US" w:bidi="en-US"/>
              </w:rPr>
              <w:t xml:space="preserve"> </w:t>
            </w:r>
            <w:r w:rsidRPr="00E5109D">
              <w:rPr>
                <w:rFonts w:ascii="Arial Narrow" w:eastAsia="Arial" w:hAnsi="Arial Narrow" w:cs="Arial"/>
                <w:color w:val="auto"/>
                <w:spacing w:val="-1"/>
                <w:sz w:val="22"/>
                <w:lang w:val="en-US" w:eastAsia="en-US" w:bidi="en-US"/>
              </w:rPr>
              <w:t>other</w:t>
            </w:r>
            <w:r w:rsidRPr="00E5109D">
              <w:rPr>
                <w:rFonts w:ascii="Arial Narrow" w:eastAsia="Arial" w:hAnsi="Arial Narrow" w:cs="Arial"/>
                <w:color w:val="auto"/>
                <w:sz w:val="22"/>
                <w:lang w:val="en-US" w:eastAsia="en-US" w:bidi="en-US"/>
              </w:rPr>
              <w:t xml:space="preserve"> </w:t>
            </w:r>
            <w:r w:rsidRPr="00E5109D">
              <w:rPr>
                <w:rFonts w:ascii="Arial Narrow" w:eastAsia="Arial" w:hAnsi="Arial Narrow" w:cs="Arial"/>
                <w:color w:val="auto"/>
                <w:spacing w:val="-1"/>
                <w:sz w:val="22"/>
                <w:lang w:val="en-US" w:eastAsia="en-US" w:bidi="en-US"/>
              </w:rPr>
              <w:t>disposable</w:t>
            </w:r>
            <w:r w:rsidRPr="00E5109D">
              <w:rPr>
                <w:rFonts w:ascii="Arial Narrow" w:eastAsia="Arial" w:hAnsi="Arial Narrow" w:cs="Arial"/>
                <w:color w:val="auto"/>
                <w:sz w:val="22"/>
                <w:lang w:val="en-US" w:eastAsia="en-US" w:bidi="en-US"/>
              </w:rPr>
              <w:t xml:space="preserve"> </w:t>
            </w:r>
            <w:r w:rsidRPr="00E5109D">
              <w:rPr>
                <w:rFonts w:ascii="Arial Narrow" w:eastAsia="Arial" w:hAnsi="Arial Narrow" w:cs="Arial"/>
                <w:color w:val="auto"/>
                <w:spacing w:val="-1"/>
                <w:sz w:val="22"/>
                <w:lang w:val="en-US" w:eastAsia="en-US" w:bidi="en-US"/>
              </w:rPr>
              <w:t xml:space="preserve">items </w:t>
            </w:r>
            <w:r w:rsidRPr="00E5109D">
              <w:rPr>
                <w:rFonts w:ascii="Arial Narrow" w:eastAsia="Arial" w:hAnsi="Arial Narrow" w:cs="Arial"/>
                <w:color w:val="auto"/>
                <w:sz w:val="22"/>
                <w:lang w:val="en-US" w:eastAsia="en-US" w:bidi="en-US"/>
              </w:rPr>
              <w:t>in</w:t>
            </w:r>
            <w:r w:rsidR="0086070B">
              <w:rPr>
                <w:rFonts w:ascii="Arial Narrow" w:eastAsia="Arial" w:hAnsi="Arial Narrow" w:cs="Arial"/>
                <w:color w:val="auto"/>
                <w:sz w:val="22"/>
                <w:lang w:val="en-US" w:eastAsia="en-US" w:bidi="en-US"/>
              </w:rPr>
              <w:t xml:space="preserve"> </w:t>
            </w:r>
            <w:r w:rsidRPr="00E5109D">
              <w:rPr>
                <w:rFonts w:ascii="Arial Narrow" w:eastAsia="Arial" w:hAnsi="Arial Narrow" w:cs="Arial"/>
                <w:color w:val="auto"/>
                <w:sz w:val="22"/>
                <w:lang w:val="en-US" w:eastAsia="en-US" w:bidi="en-US"/>
              </w:rPr>
              <w:t xml:space="preserve">the </w:t>
            </w:r>
            <w:r w:rsidRPr="00E5109D">
              <w:rPr>
                <w:rFonts w:ascii="Arial Narrow" w:eastAsia="Arial" w:hAnsi="Arial Narrow" w:cs="Arial"/>
                <w:color w:val="auto"/>
                <w:spacing w:val="-1"/>
                <w:sz w:val="22"/>
                <w:lang w:val="en-US" w:eastAsia="en-US" w:bidi="en-US"/>
              </w:rPr>
              <w:t>double</w:t>
            </w:r>
            <w:r w:rsidRPr="00E5109D">
              <w:rPr>
                <w:rFonts w:ascii="Arial Narrow" w:eastAsia="Arial" w:hAnsi="Arial Narrow" w:cs="Arial"/>
                <w:color w:val="auto"/>
                <w:spacing w:val="-2"/>
                <w:sz w:val="22"/>
                <w:lang w:val="en-US" w:eastAsia="en-US" w:bidi="en-US"/>
              </w:rPr>
              <w:t xml:space="preserve"> </w:t>
            </w:r>
            <w:r w:rsidRPr="00E5109D">
              <w:rPr>
                <w:rFonts w:ascii="Arial Narrow" w:eastAsia="Arial" w:hAnsi="Arial Narrow" w:cs="Arial"/>
                <w:color w:val="auto"/>
                <w:spacing w:val="-1"/>
                <w:sz w:val="22"/>
                <w:lang w:val="en-US" w:eastAsia="en-US" w:bidi="en-US"/>
              </w:rPr>
              <w:t>plastic bag.</w:t>
            </w:r>
          </w:p>
          <w:p w14:paraId="32894A81" w14:textId="77777777" w:rsidR="00E5109D" w:rsidRPr="00E5109D" w:rsidRDefault="00E5109D" w:rsidP="00FC0514">
            <w:pPr>
              <w:widowControl w:val="0"/>
              <w:numPr>
                <w:ilvl w:val="0"/>
                <w:numId w:val="74"/>
              </w:numPr>
              <w:tabs>
                <w:tab w:val="left" w:pos="881"/>
              </w:tabs>
              <w:spacing w:after="120" w:line="276" w:lineRule="auto"/>
              <w:contextualSpacing/>
              <w:rPr>
                <w:rFonts w:ascii="Arial Narrow" w:eastAsia="Arial" w:hAnsi="Arial Narrow" w:cs="Arial"/>
                <w:color w:val="auto"/>
                <w:sz w:val="22"/>
                <w:lang w:val="en-US" w:eastAsia="en-US" w:bidi="en-US"/>
              </w:rPr>
            </w:pPr>
            <w:r w:rsidRPr="00E5109D">
              <w:rPr>
                <w:rFonts w:ascii="Arial Narrow" w:eastAsia="Arial" w:hAnsi="Arial Narrow" w:cs="Arial"/>
                <w:color w:val="auto"/>
                <w:sz w:val="22"/>
                <w:lang w:val="en-US" w:eastAsia="en-US" w:bidi="en-US"/>
              </w:rPr>
              <w:t>Wash</w:t>
            </w:r>
            <w:r w:rsidRPr="00E5109D">
              <w:rPr>
                <w:rFonts w:ascii="Arial Narrow" w:eastAsia="Arial" w:hAnsi="Arial Narrow" w:cs="Arial"/>
                <w:color w:val="auto"/>
                <w:spacing w:val="-2"/>
                <w:sz w:val="22"/>
                <w:lang w:val="en-US" w:eastAsia="en-US" w:bidi="en-US"/>
              </w:rPr>
              <w:t xml:space="preserve"> </w:t>
            </w:r>
            <w:r w:rsidRPr="00E5109D">
              <w:rPr>
                <w:rFonts w:ascii="Arial Narrow" w:eastAsia="Arial" w:hAnsi="Arial Narrow" w:cs="Arial"/>
                <w:color w:val="auto"/>
                <w:spacing w:val="-1"/>
                <w:sz w:val="22"/>
                <w:lang w:val="en-US" w:eastAsia="en-US" w:bidi="en-US"/>
              </w:rPr>
              <w:t>your</w:t>
            </w:r>
            <w:r w:rsidRPr="00E5109D">
              <w:rPr>
                <w:rFonts w:ascii="Arial Narrow" w:eastAsia="Arial" w:hAnsi="Arial Narrow" w:cs="Arial"/>
                <w:color w:val="auto"/>
                <w:sz w:val="22"/>
                <w:lang w:val="en-US" w:eastAsia="en-US" w:bidi="en-US"/>
              </w:rPr>
              <w:t xml:space="preserve"> </w:t>
            </w:r>
            <w:r w:rsidRPr="00E5109D">
              <w:rPr>
                <w:rFonts w:ascii="Arial Narrow" w:eastAsia="Arial" w:hAnsi="Arial Narrow" w:cs="Arial"/>
                <w:color w:val="auto"/>
                <w:spacing w:val="-1"/>
                <w:sz w:val="22"/>
                <w:lang w:val="en-US" w:eastAsia="en-US" w:bidi="en-US"/>
              </w:rPr>
              <w:t>hands</w:t>
            </w:r>
            <w:r w:rsidRPr="00E5109D">
              <w:rPr>
                <w:rFonts w:ascii="Arial Narrow" w:eastAsia="Arial" w:hAnsi="Arial Narrow" w:cs="Arial"/>
                <w:color w:val="auto"/>
                <w:spacing w:val="1"/>
                <w:sz w:val="22"/>
                <w:lang w:val="en-US" w:eastAsia="en-US" w:bidi="en-US"/>
              </w:rPr>
              <w:t xml:space="preserve"> </w:t>
            </w:r>
            <w:r w:rsidRPr="00E5109D">
              <w:rPr>
                <w:rFonts w:ascii="Arial Narrow" w:eastAsia="Arial" w:hAnsi="Arial Narrow" w:cs="Arial"/>
                <w:color w:val="auto"/>
                <w:spacing w:val="-1"/>
                <w:sz w:val="22"/>
                <w:lang w:val="en-US" w:eastAsia="en-US" w:bidi="en-US"/>
              </w:rPr>
              <w:t>and</w:t>
            </w:r>
            <w:r w:rsidRPr="00E5109D">
              <w:rPr>
                <w:rFonts w:ascii="Arial Narrow" w:eastAsia="Arial" w:hAnsi="Arial Narrow" w:cs="Arial"/>
                <w:color w:val="auto"/>
                <w:sz w:val="22"/>
                <w:lang w:val="en-US" w:eastAsia="en-US" w:bidi="en-US"/>
              </w:rPr>
              <w:t xml:space="preserve"> </w:t>
            </w:r>
            <w:r w:rsidRPr="00E5109D">
              <w:rPr>
                <w:rFonts w:ascii="Arial Narrow" w:eastAsia="Arial" w:hAnsi="Arial Narrow" w:cs="Arial"/>
                <w:color w:val="auto"/>
                <w:spacing w:val="-1"/>
                <w:sz w:val="22"/>
                <w:lang w:val="en-US" w:eastAsia="en-US" w:bidi="en-US"/>
              </w:rPr>
              <w:t>any</w:t>
            </w:r>
            <w:r w:rsidRPr="00E5109D">
              <w:rPr>
                <w:rFonts w:ascii="Arial Narrow" w:eastAsia="Arial" w:hAnsi="Arial Narrow" w:cs="Arial"/>
                <w:color w:val="auto"/>
                <w:spacing w:val="-2"/>
                <w:sz w:val="22"/>
                <w:lang w:val="en-US" w:eastAsia="en-US" w:bidi="en-US"/>
              </w:rPr>
              <w:t xml:space="preserve"> </w:t>
            </w:r>
            <w:r w:rsidRPr="00E5109D">
              <w:rPr>
                <w:rFonts w:ascii="Arial Narrow" w:eastAsia="Arial" w:hAnsi="Arial Narrow" w:cs="Arial"/>
                <w:color w:val="auto"/>
                <w:spacing w:val="-1"/>
                <w:sz w:val="22"/>
                <w:lang w:val="en-US" w:eastAsia="en-US" w:bidi="en-US"/>
              </w:rPr>
              <w:t xml:space="preserve">exposed skin areas </w:t>
            </w:r>
            <w:r w:rsidRPr="00E5109D">
              <w:rPr>
                <w:rFonts w:ascii="Arial Narrow" w:eastAsia="Arial" w:hAnsi="Arial Narrow" w:cs="Arial"/>
                <w:color w:val="auto"/>
                <w:sz w:val="22"/>
                <w:lang w:val="en-US" w:eastAsia="en-US" w:bidi="en-US"/>
              </w:rPr>
              <w:t>well</w:t>
            </w:r>
            <w:r w:rsidRPr="00E5109D">
              <w:rPr>
                <w:rFonts w:ascii="Arial Narrow" w:eastAsia="Arial" w:hAnsi="Arial Narrow" w:cs="Arial"/>
                <w:color w:val="auto"/>
                <w:spacing w:val="-3"/>
                <w:sz w:val="22"/>
                <w:lang w:val="en-US" w:eastAsia="en-US" w:bidi="en-US"/>
              </w:rPr>
              <w:t xml:space="preserve"> </w:t>
            </w:r>
            <w:r w:rsidRPr="00E5109D">
              <w:rPr>
                <w:rFonts w:ascii="Arial Narrow" w:eastAsia="Arial" w:hAnsi="Arial Narrow" w:cs="Arial"/>
                <w:color w:val="auto"/>
                <w:spacing w:val="-1"/>
                <w:sz w:val="22"/>
                <w:lang w:val="en-US" w:eastAsia="en-US" w:bidi="en-US"/>
              </w:rPr>
              <w:t>after</w:t>
            </w:r>
            <w:r w:rsidRPr="00E5109D">
              <w:rPr>
                <w:rFonts w:ascii="Arial Narrow" w:eastAsia="Arial" w:hAnsi="Arial Narrow" w:cs="Arial"/>
                <w:color w:val="auto"/>
                <w:sz w:val="22"/>
                <w:lang w:val="en-US" w:eastAsia="en-US" w:bidi="en-US"/>
              </w:rPr>
              <w:t xml:space="preserve"> the</w:t>
            </w:r>
            <w:r w:rsidRPr="00E5109D">
              <w:rPr>
                <w:rFonts w:ascii="Arial Narrow" w:eastAsia="Arial" w:hAnsi="Arial Narrow" w:cs="Arial"/>
                <w:color w:val="auto"/>
                <w:spacing w:val="-1"/>
                <w:sz w:val="22"/>
                <w:lang w:val="en-US" w:eastAsia="en-US" w:bidi="en-US"/>
              </w:rPr>
              <w:t xml:space="preserve"> </w:t>
            </w:r>
            <w:r w:rsidRPr="00E5109D">
              <w:rPr>
                <w:rFonts w:ascii="Arial Narrow" w:eastAsia="Arial" w:hAnsi="Arial Narrow" w:cs="Arial"/>
                <w:color w:val="auto"/>
                <w:sz w:val="22"/>
                <w:lang w:val="en-US" w:eastAsia="en-US" w:bidi="en-US"/>
              </w:rPr>
              <w:t>clean-</w:t>
            </w:r>
            <w:r w:rsidRPr="00E5109D">
              <w:rPr>
                <w:rFonts w:ascii="Arial Narrow" w:eastAsia="Arial" w:hAnsi="Arial Narrow" w:cs="Arial"/>
                <w:color w:val="auto"/>
                <w:spacing w:val="-1"/>
                <w:sz w:val="22"/>
                <w:lang w:val="en-US" w:eastAsia="en-US" w:bidi="en-US"/>
              </w:rPr>
              <w:t>up.</w:t>
            </w:r>
          </w:p>
          <w:p w14:paraId="57FC11E6" w14:textId="77777777" w:rsidR="00E5109D" w:rsidRPr="00E5109D" w:rsidRDefault="00E5109D" w:rsidP="002E7B01">
            <w:pPr>
              <w:widowControl w:val="0"/>
              <w:tabs>
                <w:tab w:val="left" w:pos="1540"/>
              </w:tabs>
              <w:spacing w:after="120" w:line="276" w:lineRule="auto"/>
              <w:ind w:left="360" w:right="917" w:firstLine="0"/>
              <w:contextualSpacing/>
              <w:rPr>
                <w:rFonts w:ascii="Arial Narrow" w:eastAsia="Arial" w:hAnsi="Arial Narrow" w:cs="Arial"/>
                <w:color w:val="auto"/>
                <w:sz w:val="22"/>
                <w:lang w:val="en-US" w:eastAsia="en-US" w:bidi="en-US"/>
              </w:rPr>
            </w:pPr>
          </w:p>
          <w:p w14:paraId="7C4798FD" w14:textId="77777777" w:rsidR="00E5109D" w:rsidRPr="00E5109D" w:rsidRDefault="00E5109D" w:rsidP="00E5109D">
            <w:pPr>
              <w:widowControl w:val="0"/>
              <w:tabs>
                <w:tab w:val="left" w:pos="1540"/>
              </w:tabs>
              <w:spacing w:after="120" w:line="240" w:lineRule="auto"/>
              <w:ind w:left="360" w:right="917" w:firstLine="0"/>
              <w:contextualSpacing/>
              <w:rPr>
                <w:rFonts w:ascii="Arial Narrow" w:eastAsia="Arial" w:hAnsi="Arial Narrow" w:cs="Arial"/>
                <w:color w:val="auto"/>
                <w:sz w:val="24"/>
                <w:szCs w:val="24"/>
                <w:lang w:val="en-US" w:eastAsia="en-US" w:bidi="en-US"/>
              </w:rPr>
            </w:pPr>
          </w:p>
          <w:p w14:paraId="61C52C73" w14:textId="77777777" w:rsidR="00E5109D" w:rsidRPr="00E5109D" w:rsidRDefault="00E5109D" w:rsidP="00E5109D">
            <w:pPr>
              <w:widowControl w:val="0"/>
              <w:tabs>
                <w:tab w:val="left" w:pos="1540"/>
              </w:tabs>
              <w:spacing w:after="120" w:line="240" w:lineRule="auto"/>
              <w:ind w:left="360" w:right="917" w:firstLine="0"/>
              <w:contextualSpacing/>
              <w:rPr>
                <w:rFonts w:ascii="Arial Narrow" w:eastAsia="Arial" w:hAnsi="Arial Narrow" w:cs="Arial"/>
                <w:color w:val="auto"/>
                <w:sz w:val="24"/>
                <w:szCs w:val="24"/>
                <w:lang w:val="en-US" w:eastAsia="en-US" w:bidi="en-US"/>
              </w:rPr>
            </w:pPr>
          </w:p>
          <w:p w14:paraId="6447326F" w14:textId="77777777" w:rsidR="00E5109D" w:rsidRPr="00E5109D" w:rsidRDefault="00E5109D" w:rsidP="00E5109D">
            <w:pPr>
              <w:widowControl w:val="0"/>
              <w:tabs>
                <w:tab w:val="left" w:pos="1540"/>
              </w:tabs>
              <w:spacing w:after="120" w:line="240" w:lineRule="auto"/>
              <w:ind w:left="360" w:right="917" w:firstLine="0"/>
              <w:contextualSpacing/>
              <w:rPr>
                <w:rFonts w:ascii="Arial Narrow" w:eastAsia="Arial" w:hAnsi="Arial Narrow" w:cs="Arial"/>
                <w:color w:val="auto"/>
                <w:sz w:val="24"/>
                <w:szCs w:val="24"/>
                <w:lang w:val="en-US" w:eastAsia="en-US" w:bidi="en-US"/>
              </w:rPr>
            </w:pPr>
          </w:p>
          <w:p w14:paraId="1A66B36E" w14:textId="77777777" w:rsidR="00E5109D" w:rsidRDefault="00E5109D" w:rsidP="00E5109D">
            <w:pPr>
              <w:widowControl w:val="0"/>
              <w:tabs>
                <w:tab w:val="left" w:pos="1540"/>
              </w:tabs>
              <w:spacing w:after="120" w:line="240" w:lineRule="auto"/>
              <w:ind w:left="360" w:right="917" w:firstLine="0"/>
              <w:contextualSpacing/>
              <w:rPr>
                <w:rFonts w:ascii="Arial Narrow" w:eastAsia="Arial" w:hAnsi="Arial Narrow" w:cs="Arial"/>
                <w:color w:val="auto"/>
                <w:sz w:val="24"/>
                <w:szCs w:val="24"/>
                <w:lang w:val="en-US" w:eastAsia="en-US" w:bidi="en-US"/>
              </w:rPr>
            </w:pPr>
          </w:p>
          <w:p w14:paraId="70FE3409" w14:textId="77777777" w:rsidR="002E7B01" w:rsidRDefault="002E7B01" w:rsidP="00E5109D">
            <w:pPr>
              <w:widowControl w:val="0"/>
              <w:tabs>
                <w:tab w:val="left" w:pos="1540"/>
              </w:tabs>
              <w:spacing w:after="120" w:line="240" w:lineRule="auto"/>
              <w:ind w:left="360" w:right="917" w:firstLine="0"/>
              <w:contextualSpacing/>
              <w:rPr>
                <w:rFonts w:ascii="Arial Narrow" w:eastAsia="Arial" w:hAnsi="Arial Narrow" w:cs="Arial"/>
                <w:color w:val="auto"/>
                <w:sz w:val="24"/>
                <w:szCs w:val="24"/>
                <w:lang w:val="en-US" w:eastAsia="en-US" w:bidi="en-US"/>
              </w:rPr>
            </w:pPr>
          </w:p>
          <w:p w14:paraId="631F3C7F" w14:textId="77777777" w:rsidR="002E7B01" w:rsidRDefault="002E7B01" w:rsidP="00E5109D">
            <w:pPr>
              <w:widowControl w:val="0"/>
              <w:tabs>
                <w:tab w:val="left" w:pos="1540"/>
              </w:tabs>
              <w:spacing w:after="120" w:line="240" w:lineRule="auto"/>
              <w:ind w:left="360" w:right="917" w:firstLine="0"/>
              <w:contextualSpacing/>
              <w:rPr>
                <w:rFonts w:ascii="Arial Narrow" w:eastAsia="Arial" w:hAnsi="Arial Narrow" w:cs="Arial"/>
                <w:color w:val="auto"/>
                <w:sz w:val="24"/>
                <w:szCs w:val="24"/>
                <w:lang w:val="en-US" w:eastAsia="en-US" w:bidi="en-US"/>
              </w:rPr>
            </w:pPr>
          </w:p>
          <w:p w14:paraId="4060BE76" w14:textId="77777777" w:rsidR="002E7B01" w:rsidRDefault="002E7B01" w:rsidP="00E5109D">
            <w:pPr>
              <w:widowControl w:val="0"/>
              <w:tabs>
                <w:tab w:val="left" w:pos="1540"/>
              </w:tabs>
              <w:spacing w:after="120" w:line="240" w:lineRule="auto"/>
              <w:ind w:left="360" w:right="917" w:firstLine="0"/>
              <w:contextualSpacing/>
              <w:rPr>
                <w:rFonts w:ascii="Arial Narrow" w:eastAsia="Arial" w:hAnsi="Arial Narrow" w:cs="Arial"/>
                <w:color w:val="auto"/>
                <w:sz w:val="24"/>
                <w:szCs w:val="24"/>
                <w:lang w:val="en-US" w:eastAsia="en-US" w:bidi="en-US"/>
              </w:rPr>
            </w:pPr>
          </w:p>
          <w:p w14:paraId="5A77850A" w14:textId="77777777" w:rsidR="002E7B01" w:rsidRPr="00E5109D" w:rsidRDefault="002E7B01" w:rsidP="00E5109D">
            <w:pPr>
              <w:widowControl w:val="0"/>
              <w:tabs>
                <w:tab w:val="left" w:pos="1540"/>
              </w:tabs>
              <w:spacing w:after="120" w:line="240" w:lineRule="auto"/>
              <w:ind w:left="360" w:right="917" w:firstLine="0"/>
              <w:contextualSpacing/>
              <w:rPr>
                <w:rFonts w:ascii="Arial Narrow" w:eastAsia="Arial" w:hAnsi="Arial Narrow" w:cs="Arial"/>
                <w:color w:val="auto"/>
                <w:sz w:val="24"/>
                <w:szCs w:val="24"/>
                <w:lang w:val="en-US" w:eastAsia="en-US" w:bidi="en-US"/>
              </w:rPr>
            </w:pPr>
          </w:p>
          <w:p w14:paraId="3637B81C" w14:textId="77777777" w:rsidR="00E5109D" w:rsidRPr="00E5109D" w:rsidRDefault="00E5109D" w:rsidP="00E5109D">
            <w:pPr>
              <w:widowControl w:val="0"/>
              <w:tabs>
                <w:tab w:val="left" w:pos="1540"/>
              </w:tabs>
              <w:spacing w:after="120" w:line="240" w:lineRule="auto"/>
              <w:ind w:left="360" w:right="917" w:firstLine="0"/>
              <w:contextualSpacing/>
              <w:rPr>
                <w:rFonts w:ascii="Arial Narrow" w:eastAsia="Arial" w:hAnsi="Arial Narrow" w:cs="Arial"/>
                <w:color w:val="auto"/>
                <w:sz w:val="24"/>
                <w:szCs w:val="24"/>
                <w:lang w:val="en-US" w:eastAsia="en-US" w:bidi="en-US"/>
              </w:rPr>
            </w:pPr>
          </w:p>
          <w:p w14:paraId="129EDE18" w14:textId="77777777" w:rsidR="00E5109D" w:rsidRPr="00E5109D" w:rsidRDefault="00E5109D" w:rsidP="00E5109D">
            <w:pPr>
              <w:widowControl w:val="0"/>
              <w:tabs>
                <w:tab w:val="left" w:pos="1540"/>
              </w:tabs>
              <w:spacing w:after="120" w:line="240" w:lineRule="auto"/>
              <w:ind w:left="360" w:right="917" w:firstLine="0"/>
              <w:contextualSpacing/>
              <w:rPr>
                <w:rFonts w:ascii="Arial Narrow" w:eastAsia="Arial" w:hAnsi="Arial Narrow" w:cs="Arial"/>
                <w:color w:val="auto"/>
                <w:sz w:val="24"/>
                <w:szCs w:val="24"/>
                <w:lang w:val="en-US" w:eastAsia="en-US" w:bidi="en-US"/>
              </w:rPr>
            </w:pPr>
          </w:p>
          <w:p w14:paraId="686E1CDD" w14:textId="77777777" w:rsidR="00E5109D" w:rsidRPr="00E5109D" w:rsidRDefault="00E5109D" w:rsidP="00E5109D">
            <w:pPr>
              <w:widowControl w:val="0"/>
              <w:tabs>
                <w:tab w:val="left" w:pos="1540"/>
              </w:tabs>
              <w:spacing w:after="120" w:line="240" w:lineRule="auto"/>
              <w:ind w:left="360" w:right="917" w:firstLine="0"/>
              <w:contextualSpacing/>
              <w:rPr>
                <w:rFonts w:ascii="Arial Narrow" w:eastAsia="Arial" w:hAnsi="Arial Narrow" w:cs="Arial"/>
                <w:color w:val="auto"/>
                <w:sz w:val="24"/>
                <w:szCs w:val="24"/>
                <w:lang w:val="en-US" w:eastAsia="en-US" w:bidi="en-US"/>
              </w:rPr>
            </w:pPr>
          </w:p>
          <w:p w14:paraId="635647CA" w14:textId="77777777" w:rsidR="00E5109D" w:rsidRPr="00E5109D" w:rsidRDefault="00E5109D" w:rsidP="00E5109D">
            <w:pPr>
              <w:widowControl w:val="0"/>
              <w:tabs>
                <w:tab w:val="left" w:pos="1540"/>
              </w:tabs>
              <w:spacing w:after="120" w:line="240" w:lineRule="auto"/>
              <w:ind w:left="360" w:right="917" w:firstLine="0"/>
              <w:contextualSpacing/>
              <w:rPr>
                <w:rFonts w:ascii="Arial Narrow" w:eastAsia="Arial" w:hAnsi="Arial Narrow" w:cs="Arial"/>
                <w:color w:val="auto"/>
                <w:sz w:val="24"/>
                <w:szCs w:val="24"/>
                <w:lang w:val="en-US" w:eastAsia="en-US" w:bidi="en-US"/>
              </w:rPr>
            </w:pPr>
          </w:p>
          <w:p w14:paraId="000CF3BE" w14:textId="77777777" w:rsidR="00E5109D" w:rsidRPr="00E5109D" w:rsidRDefault="00E5109D" w:rsidP="00E5109D">
            <w:pPr>
              <w:widowControl w:val="0"/>
              <w:tabs>
                <w:tab w:val="left" w:pos="1540"/>
              </w:tabs>
              <w:spacing w:after="120" w:line="240" w:lineRule="auto"/>
              <w:ind w:left="360" w:right="917" w:firstLine="0"/>
              <w:contextualSpacing/>
              <w:rPr>
                <w:rFonts w:ascii="Arial Narrow" w:eastAsia="Arial" w:hAnsi="Arial Narrow" w:cs="Arial"/>
                <w:color w:val="auto"/>
                <w:sz w:val="24"/>
                <w:szCs w:val="24"/>
                <w:lang w:val="en-US" w:eastAsia="en-US" w:bidi="en-US"/>
              </w:rPr>
            </w:pPr>
          </w:p>
          <w:p w14:paraId="0BEF6DF5" w14:textId="77777777" w:rsidR="00E5109D" w:rsidRDefault="00E5109D" w:rsidP="00E5109D">
            <w:pPr>
              <w:widowControl w:val="0"/>
              <w:tabs>
                <w:tab w:val="left" w:pos="1540"/>
              </w:tabs>
              <w:spacing w:after="120" w:line="240" w:lineRule="auto"/>
              <w:ind w:left="360" w:right="917" w:firstLine="0"/>
              <w:contextualSpacing/>
              <w:rPr>
                <w:rFonts w:ascii="Arial Narrow" w:eastAsia="Arial" w:hAnsi="Arial Narrow" w:cs="Arial"/>
                <w:color w:val="auto"/>
                <w:sz w:val="24"/>
                <w:szCs w:val="24"/>
                <w:lang w:val="en-US" w:eastAsia="en-US" w:bidi="en-US"/>
              </w:rPr>
            </w:pPr>
          </w:p>
          <w:p w14:paraId="7B5A10BD" w14:textId="77777777" w:rsidR="002E7B01" w:rsidRDefault="002E7B01" w:rsidP="00E5109D">
            <w:pPr>
              <w:widowControl w:val="0"/>
              <w:tabs>
                <w:tab w:val="left" w:pos="1540"/>
              </w:tabs>
              <w:spacing w:after="120" w:line="240" w:lineRule="auto"/>
              <w:ind w:left="360" w:right="917" w:firstLine="0"/>
              <w:contextualSpacing/>
              <w:rPr>
                <w:rFonts w:ascii="Arial Narrow" w:eastAsia="Arial" w:hAnsi="Arial Narrow" w:cs="Arial"/>
                <w:color w:val="auto"/>
                <w:sz w:val="24"/>
                <w:szCs w:val="24"/>
                <w:lang w:val="en-US" w:eastAsia="en-US" w:bidi="en-US"/>
              </w:rPr>
            </w:pPr>
          </w:p>
          <w:p w14:paraId="49412E1F" w14:textId="77777777" w:rsidR="002E7B01" w:rsidRDefault="002E7B01" w:rsidP="00E5109D">
            <w:pPr>
              <w:widowControl w:val="0"/>
              <w:tabs>
                <w:tab w:val="left" w:pos="1540"/>
              </w:tabs>
              <w:spacing w:after="120" w:line="240" w:lineRule="auto"/>
              <w:ind w:left="360" w:right="917" w:firstLine="0"/>
              <w:contextualSpacing/>
              <w:rPr>
                <w:rFonts w:ascii="Arial Narrow" w:eastAsia="Arial" w:hAnsi="Arial Narrow" w:cs="Arial"/>
                <w:color w:val="auto"/>
                <w:sz w:val="24"/>
                <w:szCs w:val="24"/>
                <w:lang w:val="en-US" w:eastAsia="en-US" w:bidi="en-US"/>
              </w:rPr>
            </w:pPr>
          </w:p>
          <w:p w14:paraId="64932EA8" w14:textId="77777777" w:rsidR="002E7B01" w:rsidRDefault="002E7B01" w:rsidP="00E5109D">
            <w:pPr>
              <w:widowControl w:val="0"/>
              <w:tabs>
                <w:tab w:val="left" w:pos="1540"/>
              </w:tabs>
              <w:spacing w:after="120" w:line="240" w:lineRule="auto"/>
              <w:ind w:left="360" w:right="917" w:firstLine="0"/>
              <w:contextualSpacing/>
              <w:rPr>
                <w:rFonts w:ascii="Arial Narrow" w:eastAsia="Arial" w:hAnsi="Arial Narrow" w:cs="Arial"/>
                <w:color w:val="auto"/>
                <w:sz w:val="24"/>
                <w:szCs w:val="24"/>
                <w:lang w:val="en-US" w:eastAsia="en-US" w:bidi="en-US"/>
              </w:rPr>
            </w:pPr>
          </w:p>
          <w:p w14:paraId="7D71C33C" w14:textId="77777777" w:rsidR="002E7B01" w:rsidRPr="00E5109D" w:rsidRDefault="002E7B01" w:rsidP="00E5109D">
            <w:pPr>
              <w:widowControl w:val="0"/>
              <w:tabs>
                <w:tab w:val="left" w:pos="1540"/>
              </w:tabs>
              <w:spacing w:after="120" w:line="240" w:lineRule="auto"/>
              <w:ind w:left="360" w:right="917" w:firstLine="0"/>
              <w:contextualSpacing/>
              <w:rPr>
                <w:rFonts w:ascii="Arial Narrow" w:eastAsia="Arial" w:hAnsi="Arial Narrow" w:cs="Arial"/>
                <w:color w:val="auto"/>
                <w:sz w:val="24"/>
                <w:szCs w:val="24"/>
                <w:lang w:val="en-US" w:eastAsia="en-US" w:bidi="en-US"/>
              </w:rPr>
            </w:pPr>
          </w:p>
          <w:p w14:paraId="105BDDB2" w14:textId="77777777" w:rsidR="00E5109D" w:rsidRPr="00E5109D" w:rsidRDefault="00E5109D" w:rsidP="00E5109D">
            <w:pPr>
              <w:widowControl w:val="0"/>
              <w:tabs>
                <w:tab w:val="left" w:pos="1540"/>
              </w:tabs>
              <w:spacing w:after="120" w:line="240" w:lineRule="auto"/>
              <w:ind w:left="360" w:right="917" w:firstLine="0"/>
              <w:contextualSpacing/>
              <w:rPr>
                <w:rFonts w:ascii="Arial Narrow" w:eastAsia="Arial" w:hAnsi="Arial Narrow" w:cs="Arial"/>
                <w:color w:val="auto"/>
                <w:sz w:val="24"/>
                <w:szCs w:val="24"/>
                <w:lang w:val="en-US" w:eastAsia="en-US" w:bidi="en-US"/>
              </w:rPr>
            </w:pPr>
          </w:p>
          <w:p w14:paraId="2F54A3BF" w14:textId="77777777" w:rsidR="00E5109D" w:rsidRPr="00E5109D" w:rsidRDefault="00E5109D" w:rsidP="00E5109D">
            <w:pPr>
              <w:widowControl w:val="0"/>
              <w:tabs>
                <w:tab w:val="left" w:pos="1540"/>
              </w:tabs>
              <w:spacing w:after="120" w:line="240" w:lineRule="auto"/>
              <w:ind w:left="360" w:right="917" w:firstLine="0"/>
              <w:contextualSpacing/>
              <w:rPr>
                <w:rFonts w:ascii="Arial Narrow" w:eastAsia="Arial" w:hAnsi="Arial Narrow" w:cs="Arial"/>
                <w:color w:val="auto"/>
                <w:sz w:val="24"/>
                <w:szCs w:val="24"/>
                <w:lang w:val="en-US" w:eastAsia="en-US" w:bidi="en-US"/>
              </w:rPr>
            </w:pPr>
          </w:p>
          <w:p w14:paraId="5D1AA50F" w14:textId="77777777" w:rsidR="00E5109D" w:rsidRPr="00E5109D" w:rsidRDefault="00E5109D" w:rsidP="00E5109D">
            <w:pPr>
              <w:widowControl w:val="0"/>
              <w:tabs>
                <w:tab w:val="left" w:pos="1540"/>
              </w:tabs>
              <w:spacing w:after="120" w:line="240" w:lineRule="auto"/>
              <w:ind w:left="360" w:right="917" w:firstLine="0"/>
              <w:contextualSpacing/>
              <w:rPr>
                <w:rFonts w:ascii="Arial Narrow" w:eastAsia="Arial" w:hAnsi="Arial Narrow" w:cs="Arial"/>
                <w:color w:val="auto"/>
                <w:sz w:val="24"/>
                <w:szCs w:val="24"/>
                <w:lang w:val="en-US" w:eastAsia="en-US" w:bidi="en-US"/>
              </w:rPr>
            </w:pPr>
          </w:p>
          <w:p w14:paraId="623B2603" w14:textId="77777777" w:rsidR="00E5109D" w:rsidRPr="00E5109D" w:rsidRDefault="00E5109D" w:rsidP="00E5109D">
            <w:pPr>
              <w:widowControl w:val="0"/>
              <w:tabs>
                <w:tab w:val="left" w:pos="1540"/>
              </w:tabs>
              <w:spacing w:after="120" w:line="240" w:lineRule="auto"/>
              <w:ind w:left="360" w:right="917" w:firstLine="0"/>
              <w:contextualSpacing/>
              <w:rPr>
                <w:rFonts w:ascii="Arial Narrow" w:eastAsia="Arial" w:hAnsi="Arial Narrow" w:cs="Arial"/>
                <w:color w:val="auto"/>
                <w:sz w:val="24"/>
                <w:szCs w:val="24"/>
                <w:lang w:val="en-US" w:eastAsia="en-US" w:bidi="en-US"/>
              </w:rPr>
            </w:pPr>
          </w:p>
        </w:tc>
      </w:tr>
    </w:tbl>
    <w:p w14:paraId="0662C1A5" w14:textId="0AA2E18A" w:rsidR="00E5109D" w:rsidRPr="00E5109D" w:rsidRDefault="00E5109D" w:rsidP="00E5109D">
      <w:pPr>
        <w:spacing w:after="0" w:line="240" w:lineRule="auto"/>
        <w:ind w:left="0" w:firstLine="0"/>
        <w:rPr>
          <w:rFonts w:ascii="Arial Narrow" w:eastAsia="Times New Roman" w:hAnsi="Arial Narrow" w:cs="Times New Roman"/>
          <w:color w:val="auto"/>
          <w:szCs w:val="20"/>
          <w:lang w:val="en-US" w:eastAsia="en-US"/>
        </w:rPr>
      </w:pPr>
    </w:p>
    <w:tbl>
      <w:tblPr>
        <w:tblW w:w="10080" w:type="dxa"/>
        <w:tblInd w:w="-12" w:type="dxa"/>
        <w:tblLook w:val="01E0" w:firstRow="1" w:lastRow="1" w:firstColumn="1" w:lastColumn="1" w:noHBand="0" w:noVBand="0"/>
      </w:tblPr>
      <w:tblGrid>
        <w:gridCol w:w="10080"/>
      </w:tblGrid>
      <w:tr w:rsidR="00E5109D" w:rsidRPr="00E5109D" w14:paraId="45D8CE4F" w14:textId="77777777" w:rsidTr="00570A9C">
        <w:tc>
          <w:tcPr>
            <w:tcW w:w="10080" w:type="dxa"/>
            <w:tcBorders>
              <w:top w:val="single" w:sz="12" w:space="0" w:color="auto"/>
              <w:left w:val="single" w:sz="12" w:space="0" w:color="auto"/>
              <w:bottom w:val="single" w:sz="12" w:space="0" w:color="auto"/>
              <w:right w:val="single" w:sz="12" w:space="0" w:color="auto"/>
            </w:tcBorders>
            <w:shd w:val="clear" w:color="auto" w:fill="auto"/>
          </w:tcPr>
          <w:p w14:paraId="15AB86E6" w14:textId="54C7E9BD" w:rsidR="00E5109D" w:rsidRPr="0086070B" w:rsidRDefault="00E5109D" w:rsidP="00E5109D">
            <w:pPr>
              <w:shd w:val="clear" w:color="auto" w:fill="E0E0E0"/>
              <w:spacing w:after="0" w:line="240" w:lineRule="auto"/>
              <w:ind w:left="0" w:firstLine="0"/>
              <w:jc w:val="center"/>
              <w:rPr>
                <w:rFonts w:ascii="Arial Narrow" w:eastAsia="Times New Roman" w:hAnsi="Arial Narrow" w:cs="Arial"/>
                <w:b/>
                <w:color w:val="auto"/>
                <w:spacing w:val="-10"/>
                <w:sz w:val="22"/>
                <w:lang w:val="en-US" w:eastAsia="en-US"/>
              </w:rPr>
            </w:pPr>
            <w:r w:rsidRPr="0086070B">
              <w:rPr>
                <w:rFonts w:ascii="Arial Narrow" w:eastAsia="Times New Roman" w:hAnsi="Arial Narrow" w:cs="Arial"/>
                <w:b/>
                <w:color w:val="auto"/>
                <w:spacing w:val="-10"/>
                <w:sz w:val="22"/>
                <w:lang w:val="en-US" w:eastAsia="en-US"/>
              </w:rPr>
              <w:t>Responsibilities, Completion and Review:</w:t>
            </w:r>
          </w:p>
          <w:p w14:paraId="7062E29E" w14:textId="77777777" w:rsidR="00E5109D" w:rsidRPr="00E5109D" w:rsidRDefault="00E5109D" w:rsidP="00E5109D">
            <w:pPr>
              <w:shd w:val="clear" w:color="auto" w:fill="E0E0E0"/>
              <w:tabs>
                <w:tab w:val="left" w:pos="5386"/>
              </w:tabs>
              <w:spacing w:after="0" w:line="240" w:lineRule="auto"/>
              <w:ind w:left="0" w:firstLine="0"/>
              <w:rPr>
                <w:rFonts w:ascii="Arial Narrow" w:eastAsia="Times New Roman" w:hAnsi="Arial Narrow" w:cs="Arial"/>
                <w:b/>
                <w:color w:val="auto"/>
                <w:spacing w:val="-10"/>
                <w:sz w:val="18"/>
                <w:szCs w:val="18"/>
                <w:shd w:val="clear" w:color="auto" w:fill="C0C0C0"/>
                <w:lang w:val="en-US" w:eastAsia="en-US"/>
              </w:rPr>
            </w:pPr>
          </w:p>
          <w:p w14:paraId="1C9CC907" w14:textId="3A80B059" w:rsidR="00E5109D" w:rsidRPr="00E5109D" w:rsidRDefault="00E5109D" w:rsidP="0086070B">
            <w:pPr>
              <w:spacing w:after="0" w:line="240" w:lineRule="auto"/>
              <w:ind w:left="0" w:firstLine="0"/>
              <w:rPr>
                <w:rFonts w:ascii="Arial Narrow" w:eastAsia="Times New Roman" w:hAnsi="Arial Narrow" w:cs="Arial"/>
                <w:color w:val="auto"/>
                <w:spacing w:val="-10"/>
                <w:sz w:val="18"/>
                <w:szCs w:val="18"/>
                <w:lang w:val="en-US" w:eastAsia="en-US"/>
              </w:rPr>
            </w:pPr>
            <w:r w:rsidRPr="00E5109D">
              <w:rPr>
                <w:rFonts w:ascii="Arial Narrow" w:eastAsia="Times New Roman" w:hAnsi="Arial Narrow" w:cs="Times New Roman"/>
                <w:color w:val="auto"/>
                <w:szCs w:val="20"/>
                <w:lang w:val="en-US" w:eastAsia="en-US"/>
              </w:rPr>
              <w:t xml:space="preserve">All staff members are required to adhere to Department policies &amp; procedures at all times while employed with the </w:t>
            </w:r>
            <w:r w:rsidR="0086070B">
              <w:rPr>
                <w:rFonts w:ascii="Arial Narrow" w:eastAsia="Times New Roman" w:hAnsi="Arial Narrow" w:cs="Times New Roman"/>
                <w:color w:val="auto"/>
                <w:szCs w:val="20"/>
                <w:lang w:val="en-US" w:eastAsia="en-US"/>
              </w:rPr>
              <w:t xml:space="preserve">school division </w:t>
            </w:r>
            <w:r w:rsidRPr="00E5109D">
              <w:rPr>
                <w:rFonts w:ascii="Arial Narrow" w:eastAsia="Times New Roman" w:hAnsi="Arial Narrow" w:cs="Times New Roman"/>
                <w:color w:val="auto"/>
                <w:szCs w:val="20"/>
                <w:lang w:val="en-US" w:eastAsia="en-US"/>
              </w:rPr>
              <w:t>as it relates to day to day operation of the department. Supervisors are also required to ensure that staff members are following Department policies at all times and to take the necessary steps to inform staff who fail to follow policies and report all matters to management immediately. Employees who fail to follow Department policies will be subject to disciplinary actions.</w:t>
            </w:r>
          </w:p>
        </w:tc>
      </w:tr>
    </w:tbl>
    <w:p w14:paraId="69255D51" w14:textId="25B318D7" w:rsidR="00172E51" w:rsidRDefault="007338D2" w:rsidP="002E7B01">
      <w:pPr>
        <w:spacing w:after="0" w:line="240" w:lineRule="auto"/>
        <w:ind w:left="0" w:firstLine="0"/>
        <w:jc w:val="right"/>
        <w:rPr>
          <w:rFonts w:ascii="Arial Narrow" w:eastAsia="Times New Roman" w:hAnsi="Arial Narrow" w:cs="Arial"/>
          <w:b/>
          <w:bCs/>
          <w:color w:val="auto"/>
          <w:sz w:val="24"/>
          <w:szCs w:val="24"/>
          <w:lang w:val="en-US" w:eastAsia="en-US"/>
        </w:rPr>
      </w:pPr>
      <w:r w:rsidRPr="00B425F8">
        <w:rPr>
          <w:noProof/>
          <w:sz w:val="22"/>
        </w:rPr>
        <w:lastRenderedPageBreak/>
        <w:drawing>
          <wp:anchor distT="0" distB="0" distL="114300" distR="114300" simplePos="0" relativeHeight="251937792" behindDoc="1" locked="0" layoutInCell="1" allowOverlap="1" wp14:anchorId="7021D324" wp14:editId="47AF8412">
            <wp:simplePos x="0" y="0"/>
            <wp:positionH relativeFrom="column">
              <wp:posOffset>-194310</wp:posOffset>
            </wp:positionH>
            <wp:positionV relativeFrom="paragraph">
              <wp:posOffset>0</wp:posOffset>
            </wp:positionV>
            <wp:extent cx="1990725" cy="537845"/>
            <wp:effectExtent l="0" t="0" r="9525" b="0"/>
            <wp:wrapTight wrapText="bothSides">
              <wp:wrapPolygon edited="0">
                <wp:start x="0" y="0"/>
                <wp:lineTo x="0" y="20656"/>
                <wp:lineTo x="21497" y="20656"/>
                <wp:lineTo x="21497" y="0"/>
                <wp:lineTo x="0" y="0"/>
              </wp:wrapPolygon>
            </wp:wrapTight>
            <wp:docPr id="86520" name="Picture 86520" descr="T:\Logos\Logos\Logos SASWH\High Res Files\Print Versions\Logo\SASWH logo CMYK_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Logos\Logos\Logos SASWH\High Res Files\Print Versions\Logo\SASWH logo CMYK_cropped.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90725" cy="5378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6F9274" w14:textId="0CB26E68" w:rsidR="002E7B01" w:rsidRPr="002E7B01" w:rsidRDefault="002E7B01" w:rsidP="002E7B01">
      <w:pPr>
        <w:spacing w:after="0" w:line="240" w:lineRule="auto"/>
        <w:ind w:left="0" w:firstLine="0"/>
        <w:jc w:val="right"/>
        <w:rPr>
          <w:rFonts w:ascii="Arial Narrow" w:eastAsia="Times New Roman" w:hAnsi="Arial Narrow" w:cs="Arial"/>
          <w:b/>
          <w:bCs/>
          <w:color w:val="auto"/>
          <w:sz w:val="24"/>
          <w:szCs w:val="24"/>
          <w:lang w:val="en-US" w:eastAsia="en-US"/>
        </w:rPr>
      </w:pPr>
      <w:r w:rsidRPr="002E7B01">
        <w:rPr>
          <w:rFonts w:ascii="Arial Narrow" w:eastAsia="Times New Roman" w:hAnsi="Arial Narrow" w:cs="Arial"/>
          <w:b/>
          <w:bCs/>
          <w:color w:val="auto"/>
          <w:sz w:val="24"/>
          <w:szCs w:val="24"/>
          <w:lang w:val="en-US" w:eastAsia="en-US"/>
        </w:rPr>
        <w:t>Caretaking Procedure: CP-113</w:t>
      </w:r>
    </w:p>
    <w:p w14:paraId="3852393E" w14:textId="40F9F349" w:rsidR="005C69B8" w:rsidRDefault="005C69B8" w:rsidP="002E7B01">
      <w:pPr>
        <w:spacing w:after="0" w:line="240" w:lineRule="auto"/>
        <w:ind w:left="0" w:firstLine="0"/>
        <w:jc w:val="center"/>
        <w:rPr>
          <w:rFonts w:ascii="Arial Narrow" w:eastAsia="Times New Roman" w:hAnsi="Arial Narrow" w:cs="Arial"/>
          <w:b/>
          <w:bCs/>
          <w:color w:val="auto"/>
          <w:sz w:val="24"/>
          <w:szCs w:val="24"/>
          <w:lang w:val="en-US" w:eastAsia="en-US"/>
        </w:rPr>
      </w:pPr>
    </w:p>
    <w:p w14:paraId="701803BB" w14:textId="111B3DA8" w:rsidR="00AB62C1" w:rsidRDefault="002E7B01" w:rsidP="00AB62C1">
      <w:pPr>
        <w:spacing w:after="0" w:line="240" w:lineRule="auto"/>
        <w:ind w:left="0" w:right="1152" w:firstLine="0"/>
        <w:jc w:val="center"/>
        <w:rPr>
          <w:rFonts w:ascii="Arial Narrow" w:eastAsia="Times New Roman" w:hAnsi="Arial Narrow" w:cs="Arial"/>
          <w:b/>
          <w:bCs/>
          <w:color w:val="auto"/>
          <w:sz w:val="24"/>
          <w:szCs w:val="24"/>
          <w:lang w:val="en-US" w:eastAsia="en-US"/>
        </w:rPr>
      </w:pPr>
      <w:r w:rsidRPr="002E7B01">
        <w:rPr>
          <w:rFonts w:ascii="Arial Narrow" w:eastAsia="Times New Roman" w:hAnsi="Arial Narrow" w:cs="Arial"/>
          <w:b/>
          <w:bCs/>
          <w:color w:val="auto"/>
          <w:sz w:val="24"/>
          <w:szCs w:val="24"/>
          <w:lang w:val="en-US" w:eastAsia="en-US"/>
        </w:rPr>
        <w:t>Caretaking Work Procedures</w:t>
      </w:r>
      <w:r w:rsidR="00AB62C1">
        <w:rPr>
          <w:rFonts w:ascii="Arial Narrow" w:eastAsia="Times New Roman" w:hAnsi="Arial Narrow" w:cs="Arial"/>
          <w:b/>
          <w:bCs/>
          <w:color w:val="auto"/>
          <w:sz w:val="24"/>
          <w:szCs w:val="24"/>
          <w:lang w:val="en-US" w:eastAsia="en-US"/>
        </w:rPr>
        <w:t xml:space="preserve"> </w:t>
      </w:r>
      <w:proofErr w:type="gramStart"/>
      <w:r w:rsidR="00AB62C1">
        <w:rPr>
          <w:rFonts w:ascii="Arial Narrow" w:eastAsia="Times New Roman" w:hAnsi="Arial Narrow" w:cs="Arial"/>
          <w:b/>
          <w:bCs/>
          <w:color w:val="auto"/>
          <w:sz w:val="24"/>
          <w:szCs w:val="24"/>
          <w:lang w:val="en-US" w:eastAsia="en-US"/>
        </w:rPr>
        <w:t>for</w:t>
      </w:r>
      <w:proofErr w:type="gramEnd"/>
      <w:r w:rsidR="00AB62C1">
        <w:rPr>
          <w:rFonts w:ascii="Arial Narrow" w:eastAsia="Times New Roman" w:hAnsi="Arial Narrow" w:cs="Arial"/>
          <w:b/>
          <w:bCs/>
          <w:color w:val="auto"/>
          <w:sz w:val="24"/>
          <w:szCs w:val="24"/>
          <w:lang w:val="en-US" w:eastAsia="en-US"/>
        </w:rPr>
        <w:br/>
        <w:t>[enter division name]</w:t>
      </w:r>
    </w:p>
    <w:p w14:paraId="2E9A7C89" w14:textId="62536E2C" w:rsidR="002E7B01" w:rsidRPr="002E7B01" w:rsidRDefault="002E7B01" w:rsidP="005C69B8">
      <w:pPr>
        <w:spacing w:after="0" w:line="240" w:lineRule="auto"/>
        <w:ind w:left="0" w:right="1296" w:firstLine="0"/>
        <w:jc w:val="center"/>
        <w:rPr>
          <w:rFonts w:ascii="Arial Narrow" w:eastAsia="Times New Roman" w:hAnsi="Arial Narrow" w:cs="Arial"/>
          <w:b/>
          <w:bCs/>
          <w:color w:val="auto"/>
          <w:sz w:val="24"/>
          <w:szCs w:val="24"/>
          <w:lang w:val="en-US" w:eastAsia="en-US"/>
        </w:rPr>
      </w:pPr>
      <w:r w:rsidRPr="002E7B01">
        <w:rPr>
          <w:rFonts w:ascii="Arial Narrow" w:eastAsia="Times New Roman" w:hAnsi="Arial Narrow" w:cs="Arial"/>
          <w:b/>
          <w:bCs/>
          <w:color w:val="auto"/>
          <w:sz w:val="24"/>
          <w:szCs w:val="24"/>
          <w:lang w:val="en-US" w:eastAsia="en-US"/>
        </w:rPr>
        <w:t>Facilities &amp; Transportation Department</w:t>
      </w:r>
    </w:p>
    <w:p w14:paraId="77A86F07" w14:textId="0730F627" w:rsidR="002E7B01" w:rsidRPr="002E7B01" w:rsidRDefault="002E7B01" w:rsidP="002E7B01">
      <w:pPr>
        <w:spacing w:after="0" w:line="240" w:lineRule="auto"/>
        <w:ind w:left="0" w:firstLine="0"/>
        <w:jc w:val="center"/>
        <w:rPr>
          <w:rFonts w:ascii="Arial Narrow" w:eastAsia="Times New Roman" w:hAnsi="Arial Narrow" w:cs="Arial"/>
          <w:b/>
          <w:bCs/>
          <w:color w:val="auto"/>
          <w:sz w:val="24"/>
          <w:szCs w:val="24"/>
          <w:lang w:val="en-US" w:eastAsia="en-US"/>
        </w:rPr>
      </w:pPr>
    </w:p>
    <w:tbl>
      <w:tblPr>
        <w:tblW w:w="1006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E0E0E0"/>
        <w:tblLayout w:type="fixed"/>
        <w:tblLook w:val="0000" w:firstRow="0" w:lastRow="0" w:firstColumn="0" w:lastColumn="0" w:noHBand="0" w:noVBand="0"/>
      </w:tblPr>
      <w:tblGrid>
        <w:gridCol w:w="10068"/>
      </w:tblGrid>
      <w:tr w:rsidR="002E7B01" w:rsidRPr="002E7B01" w14:paraId="249CA45C" w14:textId="77777777" w:rsidTr="00570A9C">
        <w:tc>
          <w:tcPr>
            <w:tcW w:w="10068" w:type="dxa"/>
            <w:shd w:val="clear" w:color="auto" w:fill="E0E0E0"/>
          </w:tcPr>
          <w:p w14:paraId="13B868E4" w14:textId="50DBE2F3" w:rsidR="002E7B01" w:rsidRPr="004E41C9" w:rsidRDefault="002E7B01" w:rsidP="004E41C9">
            <w:pPr>
              <w:ind w:left="0"/>
              <w:rPr>
                <w:rFonts w:ascii="Arial Narrow" w:hAnsi="Arial Narrow" w:cs="Arial"/>
                <w:b/>
                <w:spacing w:val="-10"/>
                <w:sz w:val="22"/>
                <w:lang w:val="en-US" w:eastAsia="en-US"/>
              </w:rPr>
            </w:pPr>
            <w:r w:rsidRPr="004E41C9">
              <w:rPr>
                <w:rFonts w:ascii="Arial Narrow" w:hAnsi="Arial Narrow"/>
                <w:b/>
                <w:sz w:val="22"/>
                <w:lang w:val="en-US" w:eastAsia="en-US"/>
              </w:rPr>
              <w:t>Work Procedure:  Caretaking – Lock Out/Tag Out (LOTO)</w:t>
            </w:r>
          </w:p>
        </w:tc>
      </w:tr>
    </w:tbl>
    <w:p w14:paraId="285A135F" w14:textId="5411EBE3" w:rsidR="002E7B01" w:rsidRPr="002E7B01" w:rsidRDefault="002E7B01" w:rsidP="002E7B01">
      <w:pPr>
        <w:spacing w:after="0" w:line="240" w:lineRule="auto"/>
        <w:ind w:left="0" w:firstLine="0"/>
        <w:jc w:val="center"/>
        <w:rPr>
          <w:rFonts w:ascii="Arial Narrow" w:eastAsia="Times New Roman" w:hAnsi="Arial Narrow" w:cs="Times New Roman"/>
          <w:b/>
          <w:color w:val="auto"/>
          <w:szCs w:val="20"/>
          <w:lang w:val="en-US" w:eastAsia="en-US"/>
        </w:rPr>
      </w:pPr>
    </w:p>
    <w:tbl>
      <w:tblPr>
        <w:tblW w:w="1006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E0E0E0"/>
        <w:tblLayout w:type="fixed"/>
        <w:tblLook w:val="0000" w:firstRow="0" w:lastRow="0" w:firstColumn="0" w:lastColumn="0" w:noHBand="0" w:noVBand="0"/>
      </w:tblPr>
      <w:tblGrid>
        <w:gridCol w:w="1440"/>
        <w:gridCol w:w="2628"/>
        <w:gridCol w:w="2700"/>
        <w:gridCol w:w="1440"/>
        <w:gridCol w:w="1860"/>
      </w:tblGrid>
      <w:tr w:rsidR="002E7B01" w:rsidRPr="002E7B01" w14:paraId="58A7D997" w14:textId="77777777" w:rsidTr="00AB62C1">
        <w:trPr>
          <w:trHeight w:val="726"/>
        </w:trPr>
        <w:tc>
          <w:tcPr>
            <w:tcW w:w="1440" w:type="dxa"/>
            <w:shd w:val="clear" w:color="auto" w:fill="E0E0E0"/>
          </w:tcPr>
          <w:p w14:paraId="22A5F4F6" w14:textId="4A3A2BB8" w:rsidR="002E7B01" w:rsidRPr="002E7B01" w:rsidRDefault="002E7B01" w:rsidP="002E7B01">
            <w:pPr>
              <w:spacing w:after="0" w:line="240" w:lineRule="auto"/>
              <w:ind w:left="0" w:firstLine="0"/>
              <w:rPr>
                <w:rFonts w:ascii="Arial Narrow" w:eastAsia="Times New Roman" w:hAnsi="Arial Narrow" w:cs="Arial"/>
                <w:color w:val="auto"/>
                <w:spacing w:val="-10"/>
                <w:sz w:val="22"/>
                <w:lang w:val="en-US" w:eastAsia="en-US"/>
              </w:rPr>
            </w:pPr>
            <w:r w:rsidRPr="002E7B01">
              <w:rPr>
                <w:rFonts w:ascii="Arial Narrow" w:eastAsia="Times New Roman" w:hAnsi="Arial Narrow" w:cs="Arial"/>
                <w:color w:val="auto"/>
                <w:spacing w:val="-10"/>
                <w:sz w:val="22"/>
                <w:lang w:val="en-US" w:eastAsia="en-US"/>
              </w:rPr>
              <w:t>Sector::</w:t>
            </w:r>
          </w:p>
          <w:p w14:paraId="53B345DA" w14:textId="77777777" w:rsidR="002E7B01" w:rsidRPr="002E7B01" w:rsidRDefault="002E7B01" w:rsidP="002E7B01">
            <w:pPr>
              <w:spacing w:after="0" w:line="240" w:lineRule="auto"/>
              <w:ind w:left="0" w:firstLine="0"/>
              <w:rPr>
                <w:rFonts w:ascii="Arial Narrow" w:eastAsia="Times New Roman" w:hAnsi="Arial Narrow" w:cs="Arial"/>
                <w:b/>
                <w:color w:val="auto"/>
                <w:spacing w:val="-10"/>
                <w:sz w:val="22"/>
                <w:lang w:val="en-US" w:eastAsia="en-US"/>
              </w:rPr>
            </w:pPr>
            <w:r w:rsidRPr="002E7B01">
              <w:rPr>
                <w:rFonts w:ascii="Arial Narrow" w:eastAsia="Times New Roman" w:hAnsi="Arial Narrow" w:cs="Arial"/>
                <w:b/>
                <w:color w:val="auto"/>
                <w:spacing w:val="-10"/>
                <w:sz w:val="22"/>
                <w:lang w:val="en-US" w:eastAsia="en-US"/>
              </w:rPr>
              <w:t>Caretaking</w:t>
            </w:r>
          </w:p>
          <w:p w14:paraId="1F8B96C9" w14:textId="77777777" w:rsidR="002E7B01" w:rsidRPr="002E7B01" w:rsidRDefault="002E7B01" w:rsidP="002E7B01">
            <w:pPr>
              <w:tabs>
                <w:tab w:val="center" w:pos="1332"/>
              </w:tabs>
              <w:spacing w:after="0" w:line="240" w:lineRule="auto"/>
              <w:ind w:left="0" w:firstLine="0"/>
              <w:rPr>
                <w:rFonts w:ascii="Arial Narrow" w:eastAsia="Times New Roman" w:hAnsi="Arial Narrow" w:cs="Arial"/>
                <w:color w:val="auto"/>
                <w:spacing w:val="-10"/>
                <w:sz w:val="22"/>
                <w:lang w:val="en-US" w:eastAsia="en-US"/>
              </w:rPr>
            </w:pPr>
            <w:r w:rsidRPr="002E7B01">
              <w:rPr>
                <w:rFonts w:ascii="Arial Narrow" w:eastAsia="Times New Roman" w:hAnsi="Arial Narrow" w:cs="Arial"/>
                <w:color w:val="auto"/>
                <w:spacing w:val="-10"/>
                <w:sz w:val="22"/>
                <w:lang w:val="en-US" w:eastAsia="en-US"/>
              </w:rPr>
              <w:tab/>
            </w:r>
          </w:p>
        </w:tc>
        <w:tc>
          <w:tcPr>
            <w:tcW w:w="2628" w:type="dxa"/>
            <w:shd w:val="clear" w:color="auto" w:fill="E0E0E0"/>
          </w:tcPr>
          <w:p w14:paraId="492467A6" w14:textId="208E59F1" w:rsidR="002E7B01" w:rsidRPr="002E7B01" w:rsidRDefault="002E7B01" w:rsidP="002E7B01">
            <w:pPr>
              <w:spacing w:after="0" w:line="240" w:lineRule="auto"/>
              <w:ind w:left="0" w:firstLine="0"/>
              <w:rPr>
                <w:rFonts w:ascii="Arial Narrow" w:eastAsia="Times New Roman" w:hAnsi="Arial Narrow" w:cs="Arial"/>
                <w:b/>
                <w:color w:val="auto"/>
                <w:spacing w:val="-10"/>
                <w:sz w:val="22"/>
                <w:lang w:val="en-US" w:eastAsia="en-US"/>
              </w:rPr>
            </w:pPr>
            <w:r w:rsidRPr="002E7B01">
              <w:rPr>
                <w:rFonts w:ascii="Arial Narrow" w:eastAsia="Times New Roman" w:hAnsi="Arial Narrow" w:cs="Arial"/>
                <w:color w:val="auto"/>
                <w:spacing w:val="-10"/>
                <w:sz w:val="22"/>
                <w:lang w:val="en-US" w:eastAsia="en-US"/>
              </w:rPr>
              <w:t>Reviewed By:</w:t>
            </w:r>
          </w:p>
          <w:p w14:paraId="14A921DA" w14:textId="77777777" w:rsidR="002E7B01" w:rsidRPr="002E7B01" w:rsidRDefault="002E7B01" w:rsidP="002E7B01">
            <w:pPr>
              <w:spacing w:after="0" w:line="240" w:lineRule="auto"/>
              <w:ind w:left="0" w:firstLine="0"/>
              <w:rPr>
                <w:rFonts w:ascii="Arial Narrow" w:eastAsia="Times New Roman" w:hAnsi="Arial Narrow" w:cs="Arial"/>
                <w:b/>
                <w:color w:val="auto"/>
                <w:spacing w:val="-10"/>
                <w:sz w:val="22"/>
                <w:lang w:val="en-US" w:eastAsia="en-US"/>
              </w:rPr>
            </w:pPr>
            <w:r w:rsidRPr="002E7B01">
              <w:rPr>
                <w:rFonts w:ascii="Arial Narrow" w:eastAsia="Times New Roman" w:hAnsi="Arial Narrow" w:cs="Arial"/>
                <w:b/>
                <w:color w:val="auto"/>
                <w:spacing w:val="-10"/>
                <w:sz w:val="22"/>
                <w:lang w:val="en-US" w:eastAsia="en-US"/>
              </w:rPr>
              <w:t>Caretaking Supervisor</w:t>
            </w:r>
          </w:p>
          <w:p w14:paraId="378453CE" w14:textId="77777777" w:rsidR="002E7B01" w:rsidRPr="002E7B01" w:rsidRDefault="002E7B01" w:rsidP="002E7B01">
            <w:pPr>
              <w:spacing w:after="0" w:line="240" w:lineRule="auto"/>
              <w:ind w:left="0" w:firstLine="0"/>
              <w:rPr>
                <w:rFonts w:ascii="Arial Narrow" w:eastAsia="Times New Roman" w:hAnsi="Arial Narrow" w:cs="Arial"/>
                <w:color w:val="auto"/>
                <w:spacing w:val="-10"/>
                <w:sz w:val="22"/>
                <w:lang w:val="en-US" w:eastAsia="en-US"/>
              </w:rPr>
            </w:pPr>
          </w:p>
        </w:tc>
        <w:tc>
          <w:tcPr>
            <w:tcW w:w="2700" w:type="dxa"/>
            <w:shd w:val="clear" w:color="auto" w:fill="E0E0E0"/>
          </w:tcPr>
          <w:p w14:paraId="6A8FD4BC" w14:textId="68F10899" w:rsidR="002E7B01" w:rsidRPr="002E7B01" w:rsidRDefault="002E7B01" w:rsidP="002E7B01">
            <w:pPr>
              <w:spacing w:after="0" w:line="240" w:lineRule="auto"/>
              <w:ind w:left="0" w:firstLine="0"/>
              <w:rPr>
                <w:rFonts w:ascii="Arial Narrow" w:eastAsia="Times New Roman" w:hAnsi="Arial Narrow" w:cs="Arial"/>
                <w:color w:val="auto"/>
                <w:spacing w:val="-10"/>
                <w:sz w:val="22"/>
                <w:lang w:val="en-US" w:eastAsia="en-US"/>
              </w:rPr>
            </w:pPr>
            <w:r w:rsidRPr="002E7B01">
              <w:rPr>
                <w:rFonts w:ascii="Arial Narrow" w:eastAsia="Times New Roman" w:hAnsi="Arial Narrow" w:cs="Arial"/>
                <w:color w:val="auto"/>
                <w:spacing w:val="-10"/>
                <w:sz w:val="22"/>
                <w:lang w:val="en-US" w:eastAsia="en-US"/>
              </w:rPr>
              <w:t>Approved By:</w:t>
            </w:r>
          </w:p>
          <w:p w14:paraId="2AE11467" w14:textId="77777777" w:rsidR="002E7B01" w:rsidRPr="002E7B01" w:rsidRDefault="002E7B01" w:rsidP="002E7B01">
            <w:pPr>
              <w:spacing w:after="0" w:line="240" w:lineRule="auto"/>
              <w:ind w:left="0" w:firstLine="0"/>
              <w:rPr>
                <w:rFonts w:ascii="Arial Narrow" w:eastAsia="Times New Roman" w:hAnsi="Arial Narrow" w:cs="Arial"/>
                <w:color w:val="auto"/>
                <w:spacing w:val="-10"/>
                <w:sz w:val="22"/>
                <w:lang w:val="en-US" w:eastAsia="en-US"/>
              </w:rPr>
            </w:pPr>
            <w:r w:rsidRPr="002E7B01">
              <w:rPr>
                <w:rFonts w:ascii="Arial Narrow" w:eastAsia="Times New Roman" w:hAnsi="Arial Narrow" w:cs="Arial"/>
                <w:b/>
                <w:color w:val="auto"/>
                <w:spacing w:val="-10"/>
                <w:sz w:val="22"/>
                <w:lang w:val="en-US" w:eastAsia="en-US"/>
              </w:rPr>
              <w:t>Manager of Facilities &amp; Transportation</w:t>
            </w:r>
          </w:p>
        </w:tc>
        <w:tc>
          <w:tcPr>
            <w:tcW w:w="1440" w:type="dxa"/>
            <w:shd w:val="clear" w:color="auto" w:fill="E0E0E0"/>
          </w:tcPr>
          <w:p w14:paraId="17D880AC" w14:textId="5A362642" w:rsidR="002E7B01" w:rsidRPr="002E7B01" w:rsidRDefault="002E7B01" w:rsidP="002E7B01">
            <w:pPr>
              <w:spacing w:after="0" w:line="240" w:lineRule="auto"/>
              <w:ind w:left="0" w:firstLine="0"/>
              <w:rPr>
                <w:rFonts w:ascii="Arial Narrow" w:eastAsia="Times New Roman" w:hAnsi="Arial Narrow" w:cs="Arial"/>
                <w:color w:val="auto"/>
                <w:spacing w:val="-10"/>
                <w:sz w:val="22"/>
                <w:lang w:val="en-US" w:eastAsia="en-US"/>
              </w:rPr>
            </w:pPr>
            <w:r w:rsidRPr="002E7B01">
              <w:rPr>
                <w:rFonts w:ascii="Arial Narrow" w:eastAsia="Times New Roman" w:hAnsi="Arial Narrow" w:cs="Arial"/>
                <w:color w:val="auto"/>
                <w:spacing w:val="-10"/>
                <w:sz w:val="22"/>
                <w:lang w:val="en-US" w:eastAsia="en-US"/>
              </w:rPr>
              <w:t>Date Created:</w:t>
            </w:r>
          </w:p>
          <w:p w14:paraId="67CD045F" w14:textId="77777777" w:rsidR="002E7B01" w:rsidRPr="002E7B01" w:rsidRDefault="002E7B01" w:rsidP="002E7B01">
            <w:pPr>
              <w:spacing w:after="0" w:line="240" w:lineRule="auto"/>
              <w:ind w:left="0" w:firstLine="0"/>
              <w:rPr>
                <w:rFonts w:ascii="Arial Narrow" w:eastAsia="Times New Roman" w:hAnsi="Arial Narrow" w:cs="Arial"/>
                <w:b/>
                <w:color w:val="auto"/>
                <w:spacing w:val="-10"/>
                <w:sz w:val="22"/>
                <w:lang w:val="en-US" w:eastAsia="en-US"/>
              </w:rPr>
            </w:pPr>
            <w:r w:rsidRPr="002E7B01">
              <w:rPr>
                <w:rFonts w:ascii="Arial Narrow" w:eastAsia="Times New Roman" w:hAnsi="Arial Narrow" w:cs="Arial"/>
                <w:b/>
                <w:color w:val="auto"/>
                <w:spacing w:val="-10"/>
                <w:sz w:val="22"/>
                <w:lang w:val="en-US" w:eastAsia="en-US"/>
              </w:rPr>
              <w:t>January 2020</w:t>
            </w:r>
          </w:p>
        </w:tc>
        <w:tc>
          <w:tcPr>
            <w:tcW w:w="1860" w:type="dxa"/>
            <w:shd w:val="clear" w:color="auto" w:fill="E0E0E0"/>
          </w:tcPr>
          <w:p w14:paraId="3F2DB210" w14:textId="77777777" w:rsidR="002E7B01" w:rsidRPr="002E7B01" w:rsidRDefault="002E7B01" w:rsidP="002E7B01">
            <w:pPr>
              <w:spacing w:after="0" w:line="240" w:lineRule="auto"/>
              <w:ind w:left="0" w:firstLine="0"/>
              <w:rPr>
                <w:rFonts w:ascii="Arial Narrow" w:eastAsia="Times New Roman" w:hAnsi="Arial Narrow" w:cs="Arial"/>
                <w:color w:val="auto"/>
                <w:spacing w:val="-10"/>
                <w:sz w:val="22"/>
                <w:lang w:val="en-US" w:eastAsia="en-US"/>
              </w:rPr>
            </w:pPr>
            <w:r w:rsidRPr="002E7B01">
              <w:rPr>
                <w:rFonts w:ascii="Arial Narrow" w:eastAsia="Times New Roman" w:hAnsi="Arial Narrow" w:cs="Arial"/>
                <w:color w:val="auto"/>
                <w:spacing w:val="-10"/>
                <w:sz w:val="22"/>
                <w:lang w:val="en-US" w:eastAsia="en-US"/>
              </w:rPr>
              <w:t>Date of Last Revision:</w:t>
            </w:r>
          </w:p>
          <w:p w14:paraId="5714EBD3" w14:textId="77777777" w:rsidR="002E7B01" w:rsidRPr="002E7B01" w:rsidRDefault="002E7B01" w:rsidP="002E7B01">
            <w:pPr>
              <w:spacing w:after="0" w:line="240" w:lineRule="auto"/>
              <w:ind w:left="0" w:firstLine="0"/>
              <w:rPr>
                <w:rFonts w:ascii="Arial Narrow" w:eastAsia="Times New Roman" w:hAnsi="Arial Narrow" w:cs="Arial"/>
                <w:b/>
                <w:color w:val="auto"/>
                <w:spacing w:val="-10"/>
                <w:sz w:val="22"/>
                <w:lang w:val="en-US" w:eastAsia="en-US"/>
              </w:rPr>
            </w:pPr>
            <w:r w:rsidRPr="002E7B01">
              <w:rPr>
                <w:rFonts w:ascii="Arial Narrow" w:eastAsia="Times New Roman" w:hAnsi="Arial Narrow" w:cs="Arial"/>
                <w:b/>
                <w:color w:val="auto"/>
                <w:spacing w:val="-10"/>
                <w:sz w:val="22"/>
                <w:lang w:val="en-US" w:eastAsia="en-US"/>
              </w:rPr>
              <w:t>January 2020</w:t>
            </w:r>
          </w:p>
        </w:tc>
      </w:tr>
    </w:tbl>
    <w:p w14:paraId="3A534AD3" w14:textId="77777777" w:rsidR="002E7B01" w:rsidRPr="002E7B01" w:rsidRDefault="002E7B01" w:rsidP="002E7B01">
      <w:pPr>
        <w:tabs>
          <w:tab w:val="left" w:pos="3859"/>
        </w:tabs>
        <w:spacing w:after="0" w:line="240" w:lineRule="auto"/>
        <w:ind w:left="0" w:firstLine="0"/>
        <w:rPr>
          <w:rFonts w:ascii="Arial Narrow" w:eastAsia="Times New Roman" w:hAnsi="Arial Narrow" w:cs="Arial"/>
          <w:color w:val="auto"/>
          <w:spacing w:val="-10"/>
          <w:sz w:val="10"/>
          <w:szCs w:val="10"/>
          <w:lang w:val="en-US" w:eastAsia="en-US"/>
        </w:rPr>
      </w:pPr>
      <w:r w:rsidRPr="002E7B01">
        <w:rPr>
          <w:rFonts w:ascii="Arial Narrow" w:eastAsia="Times New Roman" w:hAnsi="Arial Narrow" w:cs="Arial"/>
          <w:color w:val="auto"/>
          <w:spacing w:val="-10"/>
          <w:sz w:val="10"/>
          <w:szCs w:val="10"/>
          <w:lang w:val="en-US" w:eastAsia="en-US"/>
        </w:rPr>
        <w:tab/>
      </w:r>
    </w:p>
    <w:p w14:paraId="286A59BE" w14:textId="0F94B95A" w:rsidR="002E7B01" w:rsidRPr="002E7B01" w:rsidRDefault="002E7B01" w:rsidP="002E7B01">
      <w:pPr>
        <w:tabs>
          <w:tab w:val="left" w:pos="3235"/>
        </w:tabs>
        <w:spacing w:after="0" w:line="240" w:lineRule="auto"/>
        <w:ind w:left="0" w:firstLine="0"/>
        <w:rPr>
          <w:rFonts w:ascii="Arial Narrow" w:eastAsia="Times New Roman" w:hAnsi="Arial Narrow" w:cs="Arial"/>
          <w:color w:val="auto"/>
          <w:spacing w:val="-10"/>
          <w:sz w:val="10"/>
          <w:szCs w:val="10"/>
          <w:lang w:val="en-US" w:eastAsia="en-US"/>
        </w:rPr>
      </w:pPr>
      <w:r w:rsidRPr="002E7B01">
        <w:rPr>
          <w:rFonts w:ascii="Arial Narrow" w:eastAsia="Times New Roman" w:hAnsi="Arial Narrow" w:cs="Arial"/>
          <w:color w:val="auto"/>
          <w:spacing w:val="-10"/>
          <w:sz w:val="10"/>
          <w:szCs w:val="10"/>
          <w:lang w:val="en-US" w:eastAsia="en-US"/>
        </w:rPr>
        <w:tab/>
      </w:r>
    </w:p>
    <w:tbl>
      <w:tblPr>
        <w:tblW w:w="10080" w:type="dxa"/>
        <w:tblInd w:w="-12" w:type="dxa"/>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10080"/>
      </w:tblGrid>
      <w:tr w:rsidR="002E7B01" w:rsidRPr="002E7B01" w14:paraId="41667CE6" w14:textId="77777777" w:rsidTr="00570A9C">
        <w:tc>
          <w:tcPr>
            <w:tcW w:w="10080" w:type="dxa"/>
            <w:shd w:val="clear" w:color="auto" w:fill="auto"/>
          </w:tcPr>
          <w:p w14:paraId="1301A6BE" w14:textId="77777777" w:rsidR="002E7B01" w:rsidRPr="002E7B01" w:rsidRDefault="002E7B01" w:rsidP="0086070B">
            <w:pPr>
              <w:spacing w:after="0" w:line="240" w:lineRule="auto"/>
              <w:ind w:left="12" w:right="132" w:firstLine="0"/>
              <w:rPr>
                <w:rFonts w:ascii="Arial Narrow" w:eastAsia="Times New Roman" w:hAnsi="Arial Narrow" w:cs="Arial"/>
                <w:b/>
                <w:color w:val="auto"/>
                <w:spacing w:val="-10"/>
                <w:sz w:val="22"/>
                <w:lang w:val="en-US" w:eastAsia="en-US"/>
              </w:rPr>
            </w:pPr>
            <w:r w:rsidRPr="002E7B01">
              <w:rPr>
                <w:rFonts w:ascii="Arial Narrow" w:eastAsia="Times New Roman" w:hAnsi="Arial Narrow" w:cs="Times New Roman"/>
                <w:b/>
                <w:color w:val="auto"/>
                <w:sz w:val="22"/>
                <w:u w:val="single"/>
                <w:lang w:val="en-US" w:eastAsia="en-US"/>
              </w:rPr>
              <w:t>Purpose</w:t>
            </w:r>
            <w:r w:rsidRPr="0086070B">
              <w:rPr>
                <w:rFonts w:ascii="Arial Narrow" w:eastAsia="Times New Roman" w:hAnsi="Arial Narrow" w:cs="Times New Roman"/>
                <w:b/>
                <w:color w:val="auto"/>
                <w:sz w:val="22"/>
                <w:lang w:val="en-US" w:eastAsia="en-US"/>
              </w:rPr>
              <w:t xml:space="preserve">: </w:t>
            </w:r>
            <w:r w:rsidRPr="002E7B01">
              <w:rPr>
                <w:rFonts w:ascii="Arial Narrow" w:eastAsia="Times New Roman" w:hAnsi="Arial Narrow" w:cs="Times New Roman"/>
                <w:b/>
                <w:color w:val="auto"/>
                <w:sz w:val="22"/>
                <w:lang w:val="en-US" w:eastAsia="en-US"/>
              </w:rPr>
              <w:t>The purpose of this procedure is to explain the step-by-step instructions for locking out and tagging out equipment to be repaired.</w:t>
            </w:r>
          </w:p>
        </w:tc>
      </w:tr>
    </w:tbl>
    <w:p w14:paraId="13D24E09" w14:textId="5CEFC456" w:rsidR="002E7B01" w:rsidRPr="002E7B01" w:rsidRDefault="002E7B01" w:rsidP="002E7B01">
      <w:pPr>
        <w:spacing w:after="0" w:line="240" w:lineRule="auto"/>
        <w:ind w:left="0" w:firstLine="0"/>
        <w:rPr>
          <w:rFonts w:ascii="Arial Narrow" w:eastAsia="Times New Roman" w:hAnsi="Arial Narrow" w:cs="Times New Roman"/>
          <w:color w:val="auto"/>
          <w:sz w:val="22"/>
          <w:lang w:val="en-US" w:eastAsia="en-US"/>
        </w:rPr>
      </w:pPr>
    </w:p>
    <w:tbl>
      <w:tblPr>
        <w:tblW w:w="10077" w:type="dxa"/>
        <w:tblInd w:w="-12" w:type="dxa"/>
        <w:tblLook w:val="01E0" w:firstRow="1" w:lastRow="1" w:firstColumn="1" w:lastColumn="1" w:noHBand="0" w:noVBand="0"/>
      </w:tblPr>
      <w:tblGrid>
        <w:gridCol w:w="10077"/>
      </w:tblGrid>
      <w:tr w:rsidR="002E7B01" w:rsidRPr="002E7B01" w14:paraId="0DEBA698" w14:textId="77777777" w:rsidTr="00570A9C">
        <w:tc>
          <w:tcPr>
            <w:tcW w:w="10077" w:type="dxa"/>
            <w:tcBorders>
              <w:top w:val="single" w:sz="12" w:space="0" w:color="auto"/>
              <w:left w:val="single" w:sz="12" w:space="0" w:color="auto"/>
              <w:bottom w:val="single" w:sz="12" w:space="0" w:color="auto"/>
              <w:right w:val="single" w:sz="12" w:space="0" w:color="auto"/>
            </w:tcBorders>
            <w:hideMark/>
          </w:tcPr>
          <w:p w14:paraId="060877E1" w14:textId="52877E2F" w:rsidR="002E7B01" w:rsidRPr="002E7B01" w:rsidRDefault="002E7B01" w:rsidP="002E7B01">
            <w:pPr>
              <w:spacing w:after="0" w:line="240" w:lineRule="auto"/>
              <w:ind w:left="0" w:firstLine="0"/>
              <w:rPr>
                <w:rFonts w:ascii="Arial Narrow" w:eastAsia="Times New Roman" w:hAnsi="Arial Narrow" w:cs="Times New Roman"/>
                <w:b/>
                <w:color w:val="auto"/>
                <w:sz w:val="22"/>
                <w:lang w:val="en-US" w:eastAsia="en-US"/>
              </w:rPr>
            </w:pPr>
            <w:r w:rsidRPr="002E7B01">
              <w:rPr>
                <w:rFonts w:ascii="Arial Narrow" w:eastAsia="Times New Roman" w:hAnsi="Arial Narrow" w:cs="Times New Roman"/>
                <w:b/>
                <w:color w:val="auto"/>
                <w:sz w:val="22"/>
                <w:lang w:val="en-US" w:eastAsia="en-US"/>
              </w:rPr>
              <w:t>PROCEDURE:</w:t>
            </w:r>
          </w:p>
        </w:tc>
      </w:tr>
      <w:tr w:rsidR="002E7B01" w:rsidRPr="002E7B01" w14:paraId="2B811588" w14:textId="77777777" w:rsidTr="00570A9C">
        <w:tc>
          <w:tcPr>
            <w:tcW w:w="10077" w:type="dxa"/>
            <w:tcBorders>
              <w:top w:val="single" w:sz="12" w:space="0" w:color="auto"/>
              <w:left w:val="single" w:sz="12" w:space="0" w:color="auto"/>
              <w:bottom w:val="single" w:sz="12" w:space="0" w:color="auto"/>
              <w:right w:val="single" w:sz="12" w:space="0" w:color="auto"/>
            </w:tcBorders>
            <w:shd w:val="clear" w:color="auto" w:fill="auto"/>
          </w:tcPr>
          <w:p w14:paraId="2462BD02" w14:textId="72880CAF" w:rsidR="002E7B01" w:rsidRPr="002E7B01" w:rsidRDefault="002E7B01" w:rsidP="002E7B01">
            <w:pPr>
              <w:spacing w:after="0" w:line="240" w:lineRule="auto"/>
              <w:ind w:left="0" w:firstLine="0"/>
              <w:rPr>
                <w:rFonts w:ascii="Arial Narrow" w:eastAsia="Times New Roman" w:hAnsi="Arial Narrow" w:cs="Times New Roman"/>
                <w:color w:val="auto"/>
                <w:sz w:val="22"/>
                <w:lang w:val="en-US" w:eastAsia="en-US"/>
              </w:rPr>
            </w:pPr>
          </w:p>
          <w:p w14:paraId="7AF9BA82" w14:textId="77777777" w:rsidR="002E7B01" w:rsidRPr="002E7B01" w:rsidRDefault="002E7B01" w:rsidP="002E7B01">
            <w:pPr>
              <w:spacing w:after="0" w:line="276" w:lineRule="auto"/>
              <w:ind w:left="0" w:firstLine="0"/>
              <w:rPr>
                <w:rFonts w:ascii="Arial Narrow" w:eastAsia="Times New Roman" w:hAnsi="Arial Narrow" w:cs="Times New Roman"/>
                <w:color w:val="auto"/>
                <w:sz w:val="22"/>
                <w:lang w:val="en-US" w:eastAsia="en-US"/>
              </w:rPr>
            </w:pPr>
            <w:r w:rsidRPr="002E7B01">
              <w:rPr>
                <w:rFonts w:ascii="Times New Roman" w:eastAsia="Times New Roman" w:hAnsi="Times New Roman" w:cs="Times New Roman"/>
                <w:noProof/>
                <w:color w:val="auto"/>
                <w:sz w:val="22"/>
              </w:rPr>
              <w:drawing>
                <wp:anchor distT="0" distB="0" distL="114300" distR="114300" simplePos="0" relativeHeight="251816960" behindDoc="1" locked="0" layoutInCell="1" allowOverlap="1" wp14:anchorId="515FDC4A" wp14:editId="6592EDE1">
                  <wp:simplePos x="0" y="0"/>
                  <wp:positionH relativeFrom="column">
                    <wp:posOffset>2864485</wp:posOffset>
                  </wp:positionH>
                  <wp:positionV relativeFrom="paragraph">
                    <wp:posOffset>100965</wp:posOffset>
                  </wp:positionV>
                  <wp:extent cx="3208655" cy="1790700"/>
                  <wp:effectExtent l="0" t="0" r="0" b="0"/>
                  <wp:wrapTight wrapText="bothSides">
                    <wp:wrapPolygon edited="0">
                      <wp:start x="0" y="0"/>
                      <wp:lineTo x="0" y="21370"/>
                      <wp:lineTo x="21416" y="21370"/>
                      <wp:lineTo x="21416" y="0"/>
                      <wp:lineTo x="0" y="0"/>
                    </wp:wrapPolygon>
                  </wp:wrapTight>
                  <wp:docPr id="77100" name="Picture 77100" descr="https://images.uline.com/is/image/content/dam/images/S/S18000/S-17551PW.jpg?id=Wute30&amp;fmt=jpg&amp;fit=constrain,1&amp;wid=498&amp;hei=374&amp;iccEmbed=1&amp;icc=Adobe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images.uline.com/is/image/content/dam/images/S/S18000/S-17551PW.jpg?id=Wute30&amp;fmt=jpg&amp;fit=constrain,1&amp;wid=498&amp;hei=374&amp;iccEmbed=1&amp;icc=AdobeRGB"/>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208655" cy="1790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E7B01">
              <w:rPr>
                <w:rFonts w:ascii="Arial Narrow" w:eastAsia="Times New Roman" w:hAnsi="Arial Narrow" w:cs="Times New Roman"/>
                <w:color w:val="auto"/>
                <w:sz w:val="22"/>
                <w:lang w:val="en-US" w:eastAsia="en-US"/>
              </w:rPr>
              <w:t>Personal Protective Equipment:</w:t>
            </w:r>
          </w:p>
          <w:p w14:paraId="597503B0" w14:textId="77777777" w:rsidR="002E7B01" w:rsidRPr="002E7B01" w:rsidRDefault="002E7B01" w:rsidP="00FC0514">
            <w:pPr>
              <w:numPr>
                <w:ilvl w:val="0"/>
                <w:numId w:val="77"/>
              </w:numPr>
              <w:spacing w:after="0" w:line="276" w:lineRule="auto"/>
              <w:contextualSpacing/>
              <w:rPr>
                <w:rFonts w:ascii="Arial Narrow" w:eastAsia="Times New Roman" w:hAnsi="Arial Narrow" w:cs="Times New Roman"/>
                <w:color w:val="auto"/>
                <w:sz w:val="22"/>
                <w:lang w:val="en-US" w:eastAsia="en-US"/>
              </w:rPr>
            </w:pPr>
            <w:r w:rsidRPr="002E7B01">
              <w:rPr>
                <w:rFonts w:ascii="Arial Narrow" w:eastAsia="Times New Roman" w:hAnsi="Arial Narrow" w:cs="Times New Roman"/>
                <w:color w:val="auto"/>
                <w:sz w:val="22"/>
                <w:lang w:val="en-US" w:eastAsia="en-US"/>
              </w:rPr>
              <w:t>Protective gloves</w:t>
            </w:r>
          </w:p>
          <w:p w14:paraId="791B5784" w14:textId="77777777" w:rsidR="002E7B01" w:rsidRPr="002E7B01" w:rsidRDefault="002E7B01" w:rsidP="00FC0514">
            <w:pPr>
              <w:numPr>
                <w:ilvl w:val="0"/>
                <w:numId w:val="77"/>
              </w:numPr>
              <w:spacing w:after="0" w:line="276" w:lineRule="auto"/>
              <w:contextualSpacing/>
              <w:rPr>
                <w:rFonts w:ascii="Arial Narrow" w:eastAsia="Times New Roman" w:hAnsi="Arial Narrow" w:cs="Times New Roman"/>
                <w:color w:val="auto"/>
                <w:sz w:val="22"/>
                <w:lang w:val="en-US" w:eastAsia="en-US"/>
              </w:rPr>
            </w:pPr>
            <w:r w:rsidRPr="002E7B01">
              <w:rPr>
                <w:rFonts w:ascii="Arial Narrow" w:eastAsia="Times New Roman" w:hAnsi="Arial Narrow" w:cs="Times New Roman"/>
                <w:color w:val="auto"/>
                <w:sz w:val="22"/>
                <w:lang w:val="en-US" w:eastAsia="en-US"/>
              </w:rPr>
              <w:t>Eye protection</w:t>
            </w:r>
          </w:p>
          <w:p w14:paraId="28F96854" w14:textId="77777777" w:rsidR="002E7B01" w:rsidRPr="002E7B01" w:rsidRDefault="002E7B01" w:rsidP="00FC0514">
            <w:pPr>
              <w:numPr>
                <w:ilvl w:val="0"/>
                <w:numId w:val="77"/>
              </w:numPr>
              <w:spacing w:after="0" w:line="276" w:lineRule="auto"/>
              <w:contextualSpacing/>
              <w:rPr>
                <w:rFonts w:ascii="Arial Narrow" w:eastAsia="Times New Roman" w:hAnsi="Arial Narrow" w:cs="Times New Roman"/>
                <w:color w:val="auto"/>
                <w:sz w:val="22"/>
                <w:lang w:val="en-US" w:eastAsia="en-US"/>
              </w:rPr>
            </w:pPr>
            <w:r w:rsidRPr="002E7B01">
              <w:rPr>
                <w:rFonts w:ascii="Arial Narrow" w:eastAsia="Times New Roman" w:hAnsi="Arial Narrow" w:cs="Times New Roman"/>
                <w:color w:val="auto"/>
                <w:sz w:val="22"/>
                <w:lang w:val="en-US" w:eastAsia="en-US"/>
              </w:rPr>
              <w:t>Always refer to Safety Data Sheets (SDS) when using any chemical.</w:t>
            </w:r>
          </w:p>
          <w:p w14:paraId="03241E49" w14:textId="77777777" w:rsidR="002E7B01" w:rsidRPr="002E7B01" w:rsidRDefault="002E7B01" w:rsidP="002E7B01">
            <w:pPr>
              <w:spacing w:after="0" w:line="276" w:lineRule="auto"/>
              <w:ind w:left="0" w:firstLine="0"/>
              <w:rPr>
                <w:rFonts w:ascii="Arial Narrow" w:eastAsia="Times New Roman" w:hAnsi="Arial Narrow" w:cs="Times New Roman"/>
                <w:color w:val="auto"/>
                <w:sz w:val="22"/>
                <w:lang w:val="en-US" w:eastAsia="en-US"/>
              </w:rPr>
            </w:pPr>
          </w:p>
          <w:p w14:paraId="1BAA79BD" w14:textId="77777777" w:rsidR="002E7B01" w:rsidRPr="002E7B01" w:rsidRDefault="002E7B01" w:rsidP="002E7B01">
            <w:pPr>
              <w:spacing w:after="0" w:line="276" w:lineRule="auto"/>
              <w:ind w:left="0" w:firstLine="0"/>
              <w:rPr>
                <w:rFonts w:ascii="Arial Narrow" w:eastAsia="Times New Roman" w:hAnsi="Arial Narrow" w:cs="Times New Roman"/>
                <w:color w:val="auto"/>
                <w:sz w:val="22"/>
                <w:lang w:val="en-US" w:eastAsia="en-US"/>
              </w:rPr>
            </w:pPr>
            <w:r w:rsidRPr="002E7B01">
              <w:rPr>
                <w:rFonts w:ascii="Arial Narrow" w:eastAsia="Times New Roman" w:hAnsi="Arial Narrow" w:cs="Times New Roman"/>
                <w:color w:val="auto"/>
                <w:sz w:val="22"/>
                <w:lang w:val="en-US" w:eastAsia="en-US"/>
              </w:rPr>
              <w:t>Tools / Materials Required:</w:t>
            </w:r>
          </w:p>
          <w:p w14:paraId="760D095F" w14:textId="77777777" w:rsidR="002E7B01" w:rsidRPr="002E7B01" w:rsidRDefault="002E7B01" w:rsidP="00FC0514">
            <w:pPr>
              <w:numPr>
                <w:ilvl w:val="0"/>
                <w:numId w:val="78"/>
              </w:numPr>
              <w:spacing w:after="0" w:line="276" w:lineRule="auto"/>
              <w:contextualSpacing/>
              <w:rPr>
                <w:rFonts w:ascii="Arial Narrow" w:eastAsia="Times New Roman" w:hAnsi="Arial Narrow" w:cs="Times New Roman"/>
                <w:color w:val="auto"/>
                <w:sz w:val="22"/>
                <w:lang w:val="en-US" w:eastAsia="en-US"/>
              </w:rPr>
            </w:pPr>
            <w:r w:rsidRPr="002E7B01">
              <w:rPr>
                <w:rFonts w:ascii="Arial Narrow" w:eastAsia="Times New Roman" w:hAnsi="Arial Narrow" w:cs="Times New Roman"/>
                <w:color w:val="auto"/>
                <w:sz w:val="22"/>
                <w:lang w:val="en-US" w:eastAsia="en-US"/>
              </w:rPr>
              <w:t>Lock Out/Tag Out Tags</w:t>
            </w:r>
          </w:p>
          <w:p w14:paraId="6D2D7DD1" w14:textId="77777777" w:rsidR="002E7B01" w:rsidRPr="002E7B01" w:rsidRDefault="002E7B01" w:rsidP="00FC0514">
            <w:pPr>
              <w:numPr>
                <w:ilvl w:val="0"/>
                <w:numId w:val="78"/>
              </w:numPr>
              <w:spacing w:after="0" w:line="276" w:lineRule="auto"/>
              <w:contextualSpacing/>
              <w:rPr>
                <w:rFonts w:ascii="Arial Narrow" w:eastAsia="Times New Roman" w:hAnsi="Arial Narrow" w:cs="Times New Roman"/>
                <w:color w:val="auto"/>
                <w:sz w:val="22"/>
                <w:lang w:val="en-US" w:eastAsia="en-US"/>
              </w:rPr>
            </w:pPr>
            <w:r w:rsidRPr="002E7B01">
              <w:rPr>
                <w:rFonts w:ascii="Arial Narrow" w:eastAsia="Times New Roman" w:hAnsi="Arial Narrow" w:cs="Times New Roman"/>
                <w:noProof/>
                <w:color w:val="auto"/>
                <w:sz w:val="22"/>
              </w:rPr>
              <mc:AlternateContent>
                <mc:Choice Requires="wps">
                  <w:drawing>
                    <wp:anchor distT="45720" distB="45720" distL="114300" distR="114300" simplePos="0" relativeHeight="251817984" behindDoc="1" locked="0" layoutInCell="1" allowOverlap="1" wp14:anchorId="50BCB943" wp14:editId="731C2816">
                      <wp:simplePos x="0" y="0"/>
                      <wp:positionH relativeFrom="column">
                        <wp:posOffset>3922395</wp:posOffset>
                      </wp:positionH>
                      <wp:positionV relativeFrom="paragraph">
                        <wp:posOffset>131445</wp:posOffset>
                      </wp:positionV>
                      <wp:extent cx="1950720" cy="281940"/>
                      <wp:effectExtent l="0" t="0" r="11430" b="22860"/>
                      <wp:wrapTight wrapText="bothSides">
                        <wp:wrapPolygon edited="0">
                          <wp:start x="0" y="0"/>
                          <wp:lineTo x="0" y="21892"/>
                          <wp:lineTo x="21516" y="21892"/>
                          <wp:lineTo x="21516" y="0"/>
                          <wp:lineTo x="0" y="0"/>
                        </wp:wrapPolygon>
                      </wp:wrapTight>
                      <wp:docPr id="770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0720" cy="281940"/>
                              </a:xfrm>
                              <a:prstGeom prst="rect">
                                <a:avLst/>
                              </a:prstGeom>
                              <a:solidFill>
                                <a:srgbClr val="FFFFFF"/>
                              </a:solidFill>
                              <a:ln w="9525">
                                <a:solidFill>
                                  <a:srgbClr val="000000"/>
                                </a:solidFill>
                                <a:miter lim="800000"/>
                                <a:headEnd/>
                                <a:tailEnd/>
                              </a:ln>
                            </wps:spPr>
                            <wps:txbx>
                              <w:txbxContent>
                                <w:p w14:paraId="7CACC68D" w14:textId="497BDEF4" w:rsidR="00836512" w:rsidRPr="007C35D7" w:rsidRDefault="00836512" w:rsidP="002E7B01">
                                  <w:pPr>
                                    <w:ind w:left="0" w:firstLine="0"/>
                                    <w:rPr>
                                      <w:rFonts w:ascii="Arial Narrow" w:hAnsi="Arial Narrow"/>
                                      <w:b/>
                                      <w:sz w:val="18"/>
                                      <w:szCs w:val="18"/>
                                    </w:rPr>
                                  </w:pPr>
                                  <w:r w:rsidRPr="007C35D7">
                                    <w:rPr>
                                      <w:rFonts w:ascii="Arial Narrow" w:hAnsi="Arial Narrow"/>
                                      <w:b/>
                                      <w:sz w:val="18"/>
                                      <w:szCs w:val="18"/>
                                    </w:rPr>
                                    <w:t>Example:</w:t>
                                  </w:r>
                                  <w:r>
                                    <w:rPr>
                                      <w:rFonts w:ascii="Arial Narrow" w:hAnsi="Arial Narrow"/>
                                      <w:b/>
                                      <w:sz w:val="18"/>
                                      <w:szCs w:val="18"/>
                                    </w:rPr>
                                    <w:t xml:space="preserve">  Lock Out / Tag O</w:t>
                                  </w:r>
                                  <w:r w:rsidRPr="007C35D7">
                                    <w:rPr>
                                      <w:rFonts w:ascii="Arial Narrow" w:hAnsi="Arial Narrow"/>
                                      <w:b/>
                                      <w:sz w:val="18"/>
                                      <w:szCs w:val="18"/>
                                    </w:rPr>
                                    <w:t>ut Tag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BCB943" id="_x0000_s1033" type="#_x0000_t202" style="position:absolute;left:0;text-align:left;margin-left:308.85pt;margin-top:10.35pt;width:153.6pt;height:22.2pt;z-index:-251498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">
                      <v:textbox>
                        <w:txbxContent>
                          <w:p w14:paraId="7CACC68D" w14:textId="497BDEF4" w:rsidR="00836512" w:rsidRPr="007C35D7" w:rsidRDefault="00836512" w:rsidP="002E7B01">
                            <w:pPr>
                              <w:ind w:left="0" w:firstLine="0"/>
                              <w:rPr>
                                <w:rFonts w:ascii="Arial Narrow" w:hAnsi="Arial Narrow"/>
                                <w:b/>
                                <w:sz w:val="18"/>
                                <w:szCs w:val="18"/>
                              </w:rPr>
                            </w:pPr>
                            <w:r w:rsidRPr="007C35D7">
                              <w:rPr>
                                <w:rFonts w:ascii="Arial Narrow" w:hAnsi="Arial Narrow"/>
                                <w:b/>
                                <w:sz w:val="18"/>
                                <w:szCs w:val="18"/>
                              </w:rPr>
                              <w:t>Example:</w:t>
                            </w:r>
                            <w:r>
                              <w:rPr>
                                <w:rFonts w:ascii="Arial Narrow" w:hAnsi="Arial Narrow"/>
                                <w:b/>
                                <w:sz w:val="18"/>
                                <w:szCs w:val="18"/>
                              </w:rPr>
                              <w:t xml:space="preserve">  Lock Out / Tag O</w:t>
                            </w:r>
                            <w:r w:rsidRPr="007C35D7">
                              <w:rPr>
                                <w:rFonts w:ascii="Arial Narrow" w:hAnsi="Arial Narrow"/>
                                <w:b/>
                                <w:sz w:val="18"/>
                                <w:szCs w:val="18"/>
                              </w:rPr>
                              <w:t>ut Tag</w:t>
                            </w:r>
                          </w:p>
                        </w:txbxContent>
                      </v:textbox>
                      <w10:wrap type="tight"/>
                    </v:shape>
                  </w:pict>
                </mc:Fallback>
              </mc:AlternateContent>
            </w:r>
            <w:r w:rsidRPr="002E7B01">
              <w:rPr>
                <w:rFonts w:ascii="Arial Narrow" w:eastAsia="Times New Roman" w:hAnsi="Arial Narrow" w:cs="Times New Roman"/>
                <w:color w:val="auto"/>
                <w:sz w:val="22"/>
                <w:lang w:val="en-US" w:eastAsia="en-US"/>
              </w:rPr>
              <w:t>Computer</w:t>
            </w:r>
          </w:p>
          <w:p w14:paraId="0540A1F5" w14:textId="77777777" w:rsidR="002E7B01" w:rsidRPr="002E7B01" w:rsidRDefault="002E7B01" w:rsidP="002E7B01">
            <w:pPr>
              <w:spacing w:after="0" w:line="276" w:lineRule="auto"/>
              <w:ind w:left="720" w:firstLine="0"/>
              <w:contextualSpacing/>
              <w:rPr>
                <w:rFonts w:ascii="Arial Narrow" w:eastAsia="Times New Roman" w:hAnsi="Arial Narrow" w:cs="Times New Roman"/>
                <w:color w:val="auto"/>
                <w:sz w:val="22"/>
                <w:lang w:val="en-US" w:eastAsia="en-US"/>
              </w:rPr>
            </w:pPr>
            <w:r w:rsidRPr="002E7B01">
              <w:rPr>
                <w:rFonts w:ascii="Arial Narrow" w:eastAsia="Times New Roman" w:hAnsi="Arial Narrow" w:cs="Times New Roman"/>
                <w:i/>
                <w:color w:val="auto"/>
                <w:sz w:val="22"/>
                <w:lang w:val="en-US" w:eastAsia="en-US"/>
              </w:rPr>
              <w:t xml:space="preserve">                                 </w:t>
            </w:r>
          </w:p>
          <w:p w14:paraId="1B91DE31" w14:textId="77777777" w:rsidR="002E7B01" w:rsidRPr="002E7B01" w:rsidRDefault="002E7B01" w:rsidP="002E7B01">
            <w:pPr>
              <w:spacing w:after="0" w:line="276" w:lineRule="auto"/>
              <w:ind w:left="0" w:firstLine="0"/>
              <w:rPr>
                <w:rFonts w:ascii="Arial Narrow" w:eastAsia="Times New Roman" w:hAnsi="Arial Narrow" w:cs="Times New Roman"/>
                <w:color w:val="auto"/>
                <w:sz w:val="22"/>
                <w:lang w:val="en-US" w:eastAsia="en-US"/>
              </w:rPr>
            </w:pPr>
            <w:r w:rsidRPr="002E7B01">
              <w:rPr>
                <w:rFonts w:ascii="Arial Narrow" w:eastAsia="Times New Roman" w:hAnsi="Arial Narrow" w:cs="Times New Roman"/>
                <w:color w:val="auto"/>
                <w:sz w:val="22"/>
                <w:lang w:val="en-US" w:eastAsia="en-US"/>
              </w:rPr>
              <w:t>Instructions:</w:t>
            </w:r>
          </w:p>
          <w:p w14:paraId="4605BB64" w14:textId="77777777" w:rsidR="002E7B01" w:rsidRPr="002E7B01" w:rsidRDefault="002E7B01" w:rsidP="00FC0514">
            <w:pPr>
              <w:numPr>
                <w:ilvl w:val="0"/>
                <w:numId w:val="79"/>
              </w:numPr>
              <w:spacing w:after="0" w:line="276" w:lineRule="auto"/>
              <w:contextualSpacing/>
              <w:rPr>
                <w:rFonts w:ascii="Arial Narrow" w:eastAsia="Times New Roman" w:hAnsi="Arial Narrow" w:cs="Times New Roman"/>
                <w:color w:val="auto"/>
                <w:sz w:val="22"/>
                <w:lang w:val="en-US" w:eastAsia="en-US"/>
              </w:rPr>
            </w:pPr>
            <w:r w:rsidRPr="002E7B01">
              <w:rPr>
                <w:rFonts w:ascii="Arial Narrow" w:eastAsia="Times New Roman" w:hAnsi="Arial Narrow" w:cs="Times New Roman"/>
                <w:color w:val="auto"/>
                <w:sz w:val="22"/>
                <w:lang w:val="en-US" w:eastAsia="en-US"/>
              </w:rPr>
              <w:t>Do pre-visual inspection of equipment before beginning.</w:t>
            </w:r>
          </w:p>
          <w:p w14:paraId="5248FFDC" w14:textId="32BC1A78" w:rsidR="002E7B01" w:rsidRPr="0086070B" w:rsidRDefault="002E7B01" w:rsidP="00FC0514">
            <w:pPr>
              <w:pStyle w:val="ListParagraph"/>
              <w:numPr>
                <w:ilvl w:val="0"/>
                <w:numId w:val="79"/>
              </w:numPr>
              <w:spacing w:after="0" w:line="276" w:lineRule="auto"/>
              <w:rPr>
                <w:rFonts w:ascii="Arial Narrow" w:eastAsia="Times New Roman" w:hAnsi="Arial Narrow" w:cs="Times New Roman"/>
                <w:color w:val="auto"/>
                <w:sz w:val="22"/>
                <w:lang w:val="en-US" w:eastAsia="en-US"/>
              </w:rPr>
            </w:pPr>
            <w:r w:rsidRPr="0086070B">
              <w:rPr>
                <w:rFonts w:ascii="Arial Narrow" w:eastAsia="Times New Roman" w:hAnsi="Arial Narrow" w:cs="Times New Roman"/>
                <w:color w:val="auto"/>
                <w:sz w:val="22"/>
                <w:lang w:val="en-US" w:eastAsia="en-US"/>
              </w:rPr>
              <w:t>Locking out and tagging out equipment is the act of bringing that equipment to a zero energy state where no one should be injured due to machinery being energized.</w:t>
            </w:r>
          </w:p>
          <w:p w14:paraId="558C755C" w14:textId="77777777" w:rsidR="002E7B01" w:rsidRPr="002E7B01" w:rsidRDefault="002E7B01" w:rsidP="00FC0514">
            <w:pPr>
              <w:numPr>
                <w:ilvl w:val="0"/>
                <w:numId w:val="79"/>
              </w:numPr>
              <w:spacing w:after="0" w:line="276" w:lineRule="auto"/>
              <w:contextualSpacing/>
              <w:rPr>
                <w:rFonts w:ascii="Arial Narrow" w:eastAsia="Times New Roman" w:hAnsi="Arial Narrow" w:cs="Times New Roman"/>
                <w:color w:val="auto"/>
                <w:sz w:val="22"/>
                <w:lang w:val="en-US" w:eastAsia="en-US"/>
              </w:rPr>
            </w:pPr>
            <w:r w:rsidRPr="002E7B01">
              <w:rPr>
                <w:rFonts w:ascii="Arial Narrow" w:eastAsia="Times New Roman" w:hAnsi="Arial Narrow" w:cs="Times New Roman"/>
                <w:color w:val="auto"/>
                <w:sz w:val="22"/>
                <w:lang w:val="en-US" w:eastAsia="en-US"/>
              </w:rPr>
              <w:t xml:space="preserve">Make sure all connections to power are off.  </w:t>
            </w:r>
          </w:p>
          <w:p w14:paraId="087F2D7B" w14:textId="2D2E9DBF" w:rsidR="002E7B01" w:rsidRPr="002E7B01" w:rsidRDefault="002E7B01" w:rsidP="00FC0514">
            <w:pPr>
              <w:numPr>
                <w:ilvl w:val="0"/>
                <w:numId w:val="79"/>
              </w:numPr>
              <w:spacing w:after="0" w:line="276" w:lineRule="auto"/>
              <w:contextualSpacing/>
              <w:rPr>
                <w:rFonts w:ascii="Arial Narrow" w:eastAsia="Times New Roman" w:hAnsi="Arial Narrow" w:cs="Times New Roman"/>
                <w:color w:val="auto"/>
                <w:sz w:val="22"/>
                <w:lang w:val="en-US" w:eastAsia="en-US"/>
              </w:rPr>
            </w:pPr>
            <w:r w:rsidRPr="002E7B01">
              <w:rPr>
                <w:rFonts w:ascii="Arial Narrow" w:eastAsia="Times New Roman" w:hAnsi="Arial Narrow" w:cs="Times New Roman"/>
                <w:color w:val="auto"/>
                <w:sz w:val="22"/>
                <w:lang w:val="en-US" w:eastAsia="en-US"/>
              </w:rPr>
              <w:t>Tag equipment with Lock Out/Tag Out (LOTO) tag to include the date, reason, and service request # when you have it entered.</w:t>
            </w:r>
          </w:p>
          <w:p w14:paraId="1200801C" w14:textId="77777777" w:rsidR="002E7B01" w:rsidRPr="002E7B01" w:rsidRDefault="002E7B01" w:rsidP="00FC0514">
            <w:pPr>
              <w:numPr>
                <w:ilvl w:val="0"/>
                <w:numId w:val="79"/>
              </w:numPr>
              <w:spacing w:after="0" w:line="276" w:lineRule="auto"/>
              <w:contextualSpacing/>
              <w:rPr>
                <w:rFonts w:ascii="Arial Narrow" w:eastAsia="Times New Roman" w:hAnsi="Arial Narrow" w:cs="Times New Roman"/>
                <w:color w:val="auto"/>
                <w:sz w:val="22"/>
                <w:lang w:val="en-US" w:eastAsia="en-US"/>
              </w:rPr>
            </w:pPr>
            <w:r w:rsidRPr="002E7B01">
              <w:rPr>
                <w:rFonts w:ascii="Arial Narrow" w:eastAsia="Times New Roman" w:hAnsi="Arial Narrow" w:cs="Times New Roman"/>
                <w:color w:val="auto"/>
                <w:sz w:val="22"/>
                <w:lang w:val="en-US" w:eastAsia="en-US"/>
              </w:rPr>
              <w:t xml:space="preserve">Enter service request in Asset Planner.  </w:t>
            </w:r>
          </w:p>
          <w:p w14:paraId="383F5D08" w14:textId="32BD0750" w:rsidR="002E7B01" w:rsidRPr="002E7B01" w:rsidRDefault="002E7B01" w:rsidP="00FC0514">
            <w:pPr>
              <w:numPr>
                <w:ilvl w:val="0"/>
                <w:numId w:val="79"/>
              </w:numPr>
              <w:spacing w:after="0" w:line="276" w:lineRule="auto"/>
              <w:contextualSpacing/>
              <w:rPr>
                <w:rFonts w:ascii="Arial Narrow" w:eastAsia="Times New Roman" w:hAnsi="Arial Narrow" w:cs="Times New Roman"/>
                <w:color w:val="auto"/>
                <w:sz w:val="22"/>
                <w:lang w:val="en-US" w:eastAsia="en-US"/>
              </w:rPr>
            </w:pPr>
            <w:r w:rsidRPr="002E7B01">
              <w:rPr>
                <w:rFonts w:ascii="Arial Narrow" w:eastAsia="Times New Roman" w:hAnsi="Arial Narrow" w:cs="Times New Roman"/>
                <w:color w:val="auto"/>
                <w:sz w:val="22"/>
                <w:lang w:val="en-US" w:eastAsia="en-US"/>
              </w:rPr>
              <w:t>Place service request # on tag.</w:t>
            </w:r>
          </w:p>
          <w:p w14:paraId="71E0D1D9" w14:textId="77777777" w:rsidR="002E7B01" w:rsidRPr="002E7B01" w:rsidRDefault="002E7B01" w:rsidP="00FC0514">
            <w:pPr>
              <w:numPr>
                <w:ilvl w:val="0"/>
                <w:numId w:val="79"/>
              </w:numPr>
              <w:spacing w:after="0" w:line="276" w:lineRule="auto"/>
              <w:contextualSpacing/>
              <w:rPr>
                <w:rFonts w:ascii="Arial Narrow" w:eastAsia="Times New Roman" w:hAnsi="Arial Narrow" w:cs="Times New Roman"/>
                <w:color w:val="auto"/>
                <w:sz w:val="22"/>
                <w:lang w:val="en-US" w:eastAsia="en-US"/>
              </w:rPr>
            </w:pPr>
            <w:r w:rsidRPr="002E7B01">
              <w:rPr>
                <w:rFonts w:ascii="Arial Narrow" w:eastAsia="Times New Roman" w:hAnsi="Arial Narrow" w:cs="Times New Roman"/>
                <w:color w:val="auto"/>
                <w:sz w:val="22"/>
                <w:lang w:val="en-US" w:eastAsia="en-US"/>
              </w:rPr>
              <w:t>Your supervisor or designated division employee will repair or take machinery for repair.</w:t>
            </w:r>
          </w:p>
          <w:p w14:paraId="58DF58C8" w14:textId="77777777" w:rsidR="002E7B01" w:rsidRDefault="002E7B01" w:rsidP="002E7B01">
            <w:pPr>
              <w:spacing w:after="0" w:line="276" w:lineRule="auto"/>
              <w:ind w:left="720" w:firstLine="0"/>
              <w:contextualSpacing/>
              <w:rPr>
                <w:rFonts w:ascii="Arial Narrow" w:eastAsia="Times New Roman" w:hAnsi="Arial Narrow" w:cs="Times New Roman"/>
                <w:color w:val="auto"/>
                <w:sz w:val="22"/>
                <w:lang w:val="en-US" w:eastAsia="en-US"/>
              </w:rPr>
            </w:pPr>
          </w:p>
          <w:p w14:paraId="0B5DE0AD" w14:textId="77777777" w:rsidR="002E7B01" w:rsidRPr="002E7B01" w:rsidRDefault="002E7B01" w:rsidP="002E7B01">
            <w:pPr>
              <w:spacing w:after="0" w:line="240" w:lineRule="auto"/>
              <w:ind w:left="720" w:firstLine="0"/>
              <w:contextualSpacing/>
              <w:rPr>
                <w:rFonts w:ascii="Arial Narrow" w:eastAsia="Times New Roman" w:hAnsi="Arial Narrow" w:cs="Times New Roman"/>
                <w:color w:val="auto"/>
                <w:sz w:val="22"/>
                <w:lang w:val="en-US" w:eastAsia="en-US"/>
              </w:rPr>
            </w:pPr>
          </w:p>
        </w:tc>
      </w:tr>
    </w:tbl>
    <w:p w14:paraId="45B8BE9B" w14:textId="20A5C093" w:rsidR="002E7B01" w:rsidRPr="002E7B01" w:rsidRDefault="002E7B01" w:rsidP="002E7B01">
      <w:pPr>
        <w:spacing w:after="0" w:line="240" w:lineRule="auto"/>
        <w:ind w:left="0" w:firstLine="0"/>
        <w:rPr>
          <w:rFonts w:ascii="Arial Narrow" w:eastAsia="Times New Roman" w:hAnsi="Arial Narrow" w:cs="Times New Roman"/>
          <w:color w:val="auto"/>
          <w:szCs w:val="20"/>
          <w:lang w:val="en-US" w:eastAsia="en-US"/>
        </w:rPr>
      </w:pPr>
    </w:p>
    <w:tbl>
      <w:tblPr>
        <w:tblW w:w="10080" w:type="dxa"/>
        <w:tblInd w:w="-12" w:type="dxa"/>
        <w:tblLook w:val="01E0" w:firstRow="1" w:lastRow="1" w:firstColumn="1" w:lastColumn="1" w:noHBand="0" w:noVBand="0"/>
      </w:tblPr>
      <w:tblGrid>
        <w:gridCol w:w="10080"/>
      </w:tblGrid>
      <w:tr w:rsidR="002E7B01" w:rsidRPr="002E7B01" w14:paraId="5E426575" w14:textId="77777777" w:rsidTr="00570A9C">
        <w:tc>
          <w:tcPr>
            <w:tcW w:w="10080" w:type="dxa"/>
            <w:tcBorders>
              <w:top w:val="single" w:sz="12" w:space="0" w:color="auto"/>
              <w:left w:val="single" w:sz="12" w:space="0" w:color="auto"/>
              <w:bottom w:val="single" w:sz="12" w:space="0" w:color="auto"/>
              <w:right w:val="single" w:sz="12" w:space="0" w:color="auto"/>
            </w:tcBorders>
            <w:shd w:val="clear" w:color="auto" w:fill="auto"/>
          </w:tcPr>
          <w:p w14:paraId="5B750CE3" w14:textId="77777777" w:rsidR="002E7B01" w:rsidRPr="0086070B" w:rsidRDefault="002E7B01" w:rsidP="002E7B01">
            <w:pPr>
              <w:shd w:val="clear" w:color="auto" w:fill="E0E0E0"/>
              <w:spacing w:after="0" w:line="240" w:lineRule="auto"/>
              <w:ind w:left="0" w:firstLine="0"/>
              <w:jc w:val="center"/>
              <w:rPr>
                <w:rFonts w:ascii="Arial Narrow" w:eastAsia="Times New Roman" w:hAnsi="Arial Narrow" w:cs="Arial"/>
                <w:b/>
                <w:color w:val="auto"/>
                <w:spacing w:val="-10"/>
                <w:sz w:val="22"/>
                <w:lang w:val="en-US" w:eastAsia="en-US"/>
              </w:rPr>
            </w:pPr>
            <w:r w:rsidRPr="0086070B">
              <w:rPr>
                <w:rFonts w:ascii="Arial Narrow" w:eastAsia="Times New Roman" w:hAnsi="Arial Narrow" w:cs="Arial"/>
                <w:b/>
                <w:color w:val="auto"/>
                <w:spacing w:val="-10"/>
                <w:sz w:val="22"/>
                <w:lang w:val="en-US" w:eastAsia="en-US"/>
              </w:rPr>
              <w:t>Responsibilities, Completion and Review:</w:t>
            </w:r>
          </w:p>
          <w:p w14:paraId="347C3AC1" w14:textId="77777777" w:rsidR="002E7B01" w:rsidRPr="002E7B01" w:rsidRDefault="002E7B01" w:rsidP="002E7B01">
            <w:pPr>
              <w:shd w:val="clear" w:color="auto" w:fill="E0E0E0"/>
              <w:tabs>
                <w:tab w:val="left" w:pos="5386"/>
              </w:tabs>
              <w:spacing w:after="0" w:line="240" w:lineRule="auto"/>
              <w:ind w:left="0" w:firstLine="0"/>
              <w:rPr>
                <w:rFonts w:ascii="Arial Narrow" w:eastAsia="Times New Roman" w:hAnsi="Arial Narrow" w:cs="Arial"/>
                <w:b/>
                <w:color w:val="auto"/>
                <w:spacing w:val="-10"/>
                <w:sz w:val="18"/>
                <w:szCs w:val="18"/>
                <w:shd w:val="clear" w:color="auto" w:fill="C0C0C0"/>
                <w:lang w:val="en-US" w:eastAsia="en-US"/>
              </w:rPr>
            </w:pPr>
          </w:p>
          <w:p w14:paraId="1CE6D33C" w14:textId="7C082646" w:rsidR="002E7B01" w:rsidRPr="002E7B01" w:rsidRDefault="002E7B01" w:rsidP="0086070B">
            <w:pPr>
              <w:spacing w:after="0" w:line="240" w:lineRule="auto"/>
              <w:ind w:left="0" w:firstLine="0"/>
              <w:rPr>
                <w:rFonts w:ascii="Arial Narrow" w:eastAsia="Times New Roman" w:hAnsi="Arial Narrow" w:cs="Arial"/>
                <w:color w:val="auto"/>
                <w:spacing w:val="-10"/>
                <w:sz w:val="18"/>
                <w:szCs w:val="18"/>
                <w:lang w:val="en-US" w:eastAsia="en-US"/>
              </w:rPr>
            </w:pPr>
            <w:r w:rsidRPr="002E7B01">
              <w:rPr>
                <w:rFonts w:ascii="Arial Narrow" w:eastAsia="Times New Roman" w:hAnsi="Arial Narrow" w:cs="Times New Roman"/>
                <w:color w:val="auto"/>
                <w:szCs w:val="20"/>
                <w:lang w:val="en-US" w:eastAsia="en-US"/>
              </w:rPr>
              <w:t xml:space="preserve">All staff members are required to adhere to Department policies &amp; procedures at all times while employed with the </w:t>
            </w:r>
            <w:r w:rsidR="0086070B">
              <w:rPr>
                <w:rFonts w:ascii="Arial Narrow" w:eastAsia="Times New Roman" w:hAnsi="Arial Narrow" w:cs="Times New Roman"/>
                <w:color w:val="auto"/>
                <w:szCs w:val="20"/>
                <w:lang w:val="en-US" w:eastAsia="en-US"/>
              </w:rPr>
              <w:t>school division</w:t>
            </w:r>
            <w:r w:rsidRPr="002E7B01">
              <w:rPr>
                <w:rFonts w:ascii="Arial Narrow" w:eastAsia="Times New Roman" w:hAnsi="Arial Narrow" w:cs="Times New Roman"/>
                <w:color w:val="auto"/>
                <w:szCs w:val="20"/>
                <w:lang w:val="en-US" w:eastAsia="en-US"/>
              </w:rPr>
              <w:t xml:space="preserve"> as it relates to day to day operation of the department. Supervisors are also required to ensure that staff members are following Department policies at all times and to take the necessary steps to inform staff who fail to follow policies and report all matters to management immediately. Employees who fail to follow Department policies will be subject to disciplinary actions.</w:t>
            </w:r>
          </w:p>
        </w:tc>
      </w:tr>
    </w:tbl>
    <w:p w14:paraId="343B3057" w14:textId="58641188" w:rsidR="00BD53DC" w:rsidRDefault="00BD53DC" w:rsidP="00BD53DC">
      <w:pPr>
        <w:jc w:val="right"/>
        <w:rPr>
          <w:rFonts w:ascii="Arial Narrow" w:eastAsia="Times New Roman" w:hAnsi="Arial Narrow" w:cs="Arial"/>
          <w:b/>
          <w:bCs/>
          <w:color w:val="auto"/>
          <w:sz w:val="24"/>
          <w:szCs w:val="24"/>
          <w:lang w:val="en-US" w:eastAsia="en-US"/>
        </w:rPr>
      </w:pPr>
    </w:p>
    <w:p w14:paraId="5DBA5697" w14:textId="77777777" w:rsidR="00BD53DC" w:rsidRPr="00BD53DC" w:rsidRDefault="00BD53DC" w:rsidP="00BD53DC">
      <w:pPr>
        <w:jc w:val="right"/>
        <w:rPr>
          <w:rFonts w:ascii="Arial Narrow" w:eastAsia="Times New Roman" w:hAnsi="Arial Narrow" w:cs="Arial"/>
          <w:b/>
          <w:bCs/>
          <w:color w:val="auto"/>
          <w:sz w:val="24"/>
          <w:szCs w:val="24"/>
          <w:lang w:val="en-US" w:eastAsia="en-US"/>
        </w:rPr>
      </w:pPr>
      <w:r w:rsidRPr="00BD53DC">
        <w:rPr>
          <w:rFonts w:ascii="Arial Narrow" w:eastAsia="Times New Roman" w:hAnsi="Arial Narrow" w:cs="Arial"/>
          <w:b/>
          <w:bCs/>
          <w:color w:val="auto"/>
          <w:sz w:val="24"/>
          <w:szCs w:val="24"/>
          <w:lang w:val="en-US" w:eastAsia="en-US"/>
        </w:rPr>
        <w:lastRenderedPageBreak/>
        <w:t>Caretaking Procedure: CP-103</w:t>
      </w:r>
    </w:p>
    <w:p w14:paraId="355C8AB6" w14:textId="30D92389" w:rsidR="00756B41" w:rsidRDefault="00756B41" w:rsidP="00756B41">
      <w:pPr>
        <w:spacing w:after="0" w:line="240" w:lineRule="auto"/>
        <w:ind w:left="0" w:right="1152" w:firstLine="0"/>
        <w:jc w:val="center"/>
        <w:rPr>
          <w:rFonts w:ascii="Arial Narrow" w:eastAsia="Times New Roman" w:hAnsi="Arial Narrow" w:cs="Arial"/>
          <w:b/>
          <w:bCs/>
          <w:color w:val="auto"/>
          <w:sz w:val="24"/>
          <w:szCs w:val="24"/>
          <w:lang w:val="en-US" w:eastAsia="en-US"/>
        </w:rPr>
      </w:pPr>
      <w:r w:rsidRPr="00B425F8">
        <w:rPr>
          <w:noProof/>
          <w:sz w:val="22"/>
        </w:rPr>
        <w:drawing>
          <wp:anchor distT="0" distB="0" distL="114300" distR="114300" simplePos="0" relativeHeight="251938816" behindDoc="0" locked="0" layoutInCell="1" allowOverlap="1" wp14:anchorId="4340D8F1" wp14:editId="274FDA31">
            <wp:simplePos x="0" y="0"/>
            <wp:positionH relativeFrom="column">
              <wp:posOffset>-137160</wp:posOffset>
            </wp:positionH>
            <wp:positionV relativeFrom="paragraph">
              <wp:posOffset>-141605</wp:posOffset>
            </wp:positionV>
            <wp:extent cx="1752600" cy="473864"/>
            <wp:effectExtent l="0" t="0" r="0" b="2540"/>
            <wp:wrapNone/>
            <wp:docPr id="86522" name="Picture 86522" descr="T:\Logos\Logos\Logos SASWH\High Res Files\Print Versions\Logo\SASWH logo CMYK_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Logos\Logos\Logos SASWH\High Res Files\Print Versions\Logo\SASWH logo CMYK_cropped.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52600" cy="473864"/>
                    </a:xfrm>
                    <a:prstGeom prst="rect">
                      <a:avLst/>
                    </a:prstGeom>
                    <a:noFill/>
                    <a:ln>
                      <a:noFill/>
                    </a:ln>
                  </pic:spPr>
                </pic:pic>
              </a:graphicData>
            </a:graphic>
          </wp:anchor>
        </w:drawing>
      </w:r>
      <w:r w:rsidR="00BD53DC" w:rsidRPr="00BD53DC">
        <w:rPr>
          <w:rFonts w:ascii="Arial Narrow" w:eastAsia="Times New Roman" w:hAnsi="Arial Narrow" w:cs="Arial"/>
          <w:b/>
          <w:bCs/>
          <w:color w:val="auto"/>
          <w:sz w:val="24"/>
          <w:szCs w:val="24"/>
          <w:lang w:val="en-US" w:eastAsia="en-US"/>
        </w:rPr>
        <w:t>Caretaking Work Procedures</w:t>
      </w:r>
      <w:r>
        <w:rPr>
          <w:rFonts w:ascii="Arial Narrow" w:eastAsia="Times New Roman" w:hAnsi="Arial Narrow" w:cs="Arial"/>
          <w:b/>
          <w:bCs/>
          <w:color w:val="auto"/>
          <w:sz w:val="24"/>
          <w:szCs w:val="24"/>
          <w:lang w:val="en-US" w:eastAsia="en-US"/>
        </w:rPr>
        <w:t xml:space="preserve"> </w:t>
      </w:r>
      <w:proofErr w:type="gramStart"/>
      <w:r>
        <w:rPr>
          <w:rFonts w:ascii="Arial Narrow" w:eastAsia="Times New Roman" w:hAnsi="Arial Narrow" w:cs="Arial"/>
          <w:b/>
          <w:bCs/>
          <w:color w:val="auto"/>
          <w:sz w:val="24"/>
          <w:szCs w:val="24"/>
          <w:lang w:val="en-US" w:eastAsia="en-US"/>
        </w:rPr>
        <w:t>for</w:t>
      </w:r>
      <w:proofErr w:type="gramEnd"/>
      <w:r>
        <w:rPr>
          <w:rFonts w:ascii="Arial Narrow" w:eastAsia="Times New Roman" w:hAnsi="Arial Narrow" w:cs="Arial"/>
          <w:b/>
          <w:bCs/>
          <w:color w:val="auto"/>
          <w:sz w:val="24"/>
          <w:szCs w:val="24"/>
          <w:lang w:val="en-US" w:eastAsia="en-US"/>
        </w:rPr>
        <w:br/>
        <w:t>[enter division name]</w:t>
      </w:r>
    </w:p>
    <w:p w14:paraId="10569ACB" w14:textId="3A422EA0" w:rsidR="00BD53DC" w:rsidRDefault="00BD53DC" w:rsidP="00756B41">
      <w:pPr>
        <w:spacing w:after="0" w:line="240" w:lineRule="auto"/>
        <w:ind w:left="0" w:right="1152" w:firstLine="0"/>
        <w:jc w:val="center"/>
        <w:rPr>
          <w:rFonts w:ascii="Arial Narrow" w:eastAsia="Times New Roman" w:hAnsi="Arial Narrow" w:cs="Arial"/>
          <w:b/>
          <w:bCs/>
          <w:color w:val="auto"/>
          <w:sz w:val="24"/>
          <w:szCs w:val="24"/>
          <w:lang w:val="en-US" w:eastAsia="en-US"/>
        </w:rPr>
      </w:pPr>
      <w:r w:rsidRPr="00BD53DC">
        <w:rPr>
          <w:rFonts w:ascii="Arial Narrow" w:eastAsia="Times New Roman" w:hAnsi="Arial Narrow" w:cs="Arial"/>
          <w:b/>
          <w:bCs/>
          <w:color w:val="auto"/>
          <w:sz w:val="24"/>
          <w:szCs w:val="24"/>
          <w:lang w:val="en-US" w:eastAsia="en-US"/>
        </w:rPr>
        <w:t>Facilities &amp; Transportation Department</w:t>
      </w:r>
    </w:p>
    <w:p w14:paraId="7066781C" w14:textId="77777777" w:rsidR="0086070B" w:rsidRPr="00BD53DC" w:rsidRDefault="0086070B" w:rsidP="00756B41">
      <w:pPr>
        <w:spacing w:after="0" w:line="240" w:lineRule="auto"/>
        <w:ind w:left="0" w:right="1152" w:firstLine="0"/>
        <w:jc w:val="center"/>
        <w:rPr>
          <w:rFonts w:ascii="Arial Narrow" w:eastAsia="Times New Roman" w:hAnsi="Arial Narrow" w:cs="Arial"/>
          <w:b/>
          <w:bCs/>
          <w:color w:val="auto"/>
          <w:sz w:val="24"/>
          <w:szCs w:val="24"/>
          <w:lang w:val="en-US" w:eastAsia="en-US"/>
        </w:rPr>
      </w:pPr>
    </w:p>
    <w:tbl>
      <w:tblPr>
        <w:tblW w:w="1006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E0E0E0"/>
        <w:tblLayout w:type="fixed"/>
        <w:tblLook w:val="0000" w:firstRow="0" w:lastRow="0" w:firstColumn="0" w:lastColumn="0" w:noHBand="0" w:noVBand="0"/>
      </w:tblPr>
      <w:tblGrid>
        <w:gridCol w:w="10068"/>
      </w:tblGrid>
      <w:tr w:rsidR="00BD53DC" w:rsidRPr="00BD53DC" w14:paraId="0AA8A245" w14:textId="77777777" w:rsidTr="00570A9C">
        <w:tc>
          <w:tcPr>
            <w:tcW w:w="10068" w:type="dxa"/>
            <w:shd w:val="clear" w:color="auto" w:fill="E0E0E0"/>
          </w:tcPr>
          <w:p w14:paraId="657D1557" w14:textId="77777777" w:rsidR="00BD53DC" w:rsidRPr="004E41C9" w:rsidRDefault="00BD53DC" w:rsidP="004E41C9">
            <w:pPr>
              <w:ind w:left="0"/>
              <w:rPr>
                <w:rFonts w:ascii="Arial Narrow" w:hAnsi="Arial Narrow" w:cs="Arial"/>
                <w:b/>
                <w:spacing w:val="-10"/>
                <w:sz w:val="22"/>
                <w:lang w:val="en-US" w:eastAsia="en-US"/>
              </w:rPr>
            </w:pPr>
            <w:r w:rsidRPr="004E41C9">
              <w:rPr>
                <w:rFonts w:ascii="Arial Narrow" w:hAnsi="Arial Narrow"/>
                <w:b/>
                <w:sz w:val="22"/>
                <w:lang w:val="en-US" w:eastAsia="en-US"/>
              </w:rPr>
              <w:t>Work Procedure:  Caretaking – Operating a Burnisher</w:t>
            </w:r>
          </w:p>
        </w:tc>
      </w:tr>
    </w:tbl>
    <w:p w14:paraId="0265E79E" w14:textId="77777777" w:rsidR="00BD53DC" w:rsidRPr="00BD53DC" w:rsidRDefault="00BD53DC" w:rsidP="00BD53DC">
      <w:pPr>
        <w:spacing w:after="0" w:line="240" w:lineRule="auto"/>
        <w:ind w:left="0" w:firstLine="0"/>
        <w:jc w:val="center"/>
        <w:rPr>
          <w:rFonts w:ascii="Arial Narrow" w:eastAsia="Times New Roman" w:hAnsi="Arial Narrow" w:cs="Times New Roman"/>
          <w:b/>
          <w:color w:val="auto"/>
          <w:sz w:val="22"/>
          <w:lang w:val="en-US" w:eastAsia="en-US"/>
        </w:rPr>
      </w:pPr>
    </w:p>
    <w:tbl>
      <w:tblPr>
        <w:tblW w:w="1006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E0E0E0"/>
        <w:tblLayout w:type="fixed"/>
        <w:tblLook w:val="0000" w:firstRow="0" w:lastRow="0" w:firstColumn="0" w:lastColumn="0" w:noHBand="0" w:noVBand="0"/>
      </w:tblPr>
      <w:tblGrid>
        <w:gridCol w:w="1440"/>
        <w:gridCol w:w="2628"/>
        <w:gridCol w:w="2700"/>
        <w:gridCol w:w="1440"/>
        <w:gridCol w:w="1860"/>
      </w:tblGrid>
      <w:tr w:rsidR="00BD53DC" w:rsidRPr="00BD53DC" w14:paraId="10A7820A" w14:textId="77777777" w:rsidTr="00570A9C">
        <w:tc>
          <w:tcPr>
            <w:tcW w:w="1440" w:type="dxa"/>
            <w:shd w:val="clear" w:color="auto" w:fill="E0E0E0"/>
          </w:tcPr>
          <w:p w14:paraId="1A7354DE" w14:textId="77777777" w:rsidR="00BD53DC" w:rsidRPr="00BD53DC" w:rsidRDefault="00BD53DC" w:rsidP="00BD53DC">
            <w:pPr>
              <w:spacing w:after="0" w:line="240" w:lineRule="auto"/>
              <w:ind w:left="0" w:firstLine="0"/>
              <w:rPr>
                <w:rFonts w:ascii="Arial Narrow" w:eastAsia="Times New Roman" w:hAnsi="Arial Narrow" w:cs="Arial"/>
                <w:color w:val="auto"/>
                <w:spacing w:val="-10"/>
                <w:sz w:val="22"/>
                <w:lang w:val="en-US" w:eastAsia="en-US"/>
              </w:rPr>
            </w:pPr>
            <w:r w:rsidRPr="00BD53DC">
              <w:rPr>
                <w:rFonts w:ascii="Arial Narrow" w:eastAsia="Times New Roman" w:hAnsi="Arial Narrow" w:cs="Arial"/>
                <w:color w:val="auto"/>
                <w:spacing w:val="-10"/>
                <w:sz w:val="22"/>
                <w:lang w:val="en-US" w:eastAsia="en-US"/>
              </w:rPr>
              <w:t>Sector::</w:t>
            </w:r>
          </w:p>
          <w:p w14:paraId="558B9287" w14:textId="77777777" w:rsidR="00BD53DC" w:rsidRPr="00BD53DC" w:rsidRDefault="00BD53DC" w:rsidP="00BD53DC">
            <w:pPr>
              <w:spacing w:after="0" w:line="240" w:lineRule="auto"/>
              <w:ind w:left="0" w:firstLine="0"/>
              <w:rPr>
                <w:rFonts w:ascii="Arial Narrow" w:eastAsia="Times New Roman" w:hAnsi="Arial Narrow" w:cs="Arial"/>
                <w:b/>
                <w:color w:val="auto"/>
                <w:spacing w:val="-10"/>
                <w:sz w:val="22"/>
                <w:lang w:val="en-US" w:eastAsia="en-US"/>
              </w:rPr>
            </w:pPr>
            <w:r w:rsidRPr="00BD53DC">
              <w:rPr>
                <w:rFonts w:ascii="Arial Narrow" w:eastAsia="Times New Roman" w:hAnsi="Arial Narrow" w:cs="Arial"/>
                <w:b/>
                <w:color w:val="auto"/>
                <w:spacing w:val="-10"/>
                <w:sz w:val="22"/>
                <w:lang w:val="en-US" w:eastAsia="en-US"/>
              </w:rPr>
              <w:t>Caretaking</w:t>
            </w:r>
          </w:p>
          <w:p w14:paraId="668139A1" w14:textId="77777777" w:rsidR="00BD53DC" w:rsidRPr="00BD53DC" w:rsidRDefault="00BD53DC" w:rsidP="00BD53DC">
            <w:pPr>
              <w:tabs>
                <w:tab w:val="center" w:pos="1332"/>
              </w:tabs>
              <w:spacing w:after="0" w:line="240" w:lineRule="auto"/>
              <w:ind w:left="0" w:firstLine="0"/>
              <w:rPr>
                <w:rFonts w:ascii="Arial Narrow" w:eastAsia="Times New Roman" w:hAnsi="Arial Narrow" w:cs="Arial"/>
                <w:color w:val="auto"/>
                <w:spacing w:val="-10"/>
                <w:sz w:val="22"/>
                <w:lang w:val="en-US" w:eastAsia="en-US"/>
              </w:rPr>
            </w:pPr>
            <w:r w:rsidRPr="00BD53DC">
              <w:rPr>
                <w:rFonts w:ascii="Arial Narrow" w:eastAsia="Times New Roman" w:hAnsi="Arial Narrow" w:cs="Arial"/>
                <w:color w:val="auto"/>
                <w:spacing w:val="-10"/>
                <w:sz w:val="22"/>
                <w:lang w:val="en-US" w:eastAsia="en-US"/>
              </w:rPr>
              <w:tab/>
            </w:r>
          </w:p>
        </w:tc>
        <w:tc>
          <w:tcPr>
            <w:tcW w:w="2628" w:type="dxa"/>
            <w:shd w:val="clear" w:color="auto" w:fill="E0E0E0"/>
          </w:tcPr>
          <w:p w14:paraId="068CC79C" w14:textId="77777777" w:rsidR="00BD53DC" w:rsidRPr="00BD53DC" w:rsidRDefault="00BD53DC" w:rsidP="00BD53DC">
            <w:pPr>
              <w:spacing w:after="0" w:line="240" w:lineRule="auto"/>
              <w:ind w:left="0" w:firstLine="0"/>
              <w:rPr>
                <w:rFonts w:ascii="Arial Narrow" w:eastAsia="Times New Roman" w:hAnsi="Arial Narrow" w:cs="Arial"/>
                <w:b/>
                <w:color w:val="auto"/>
                <w:spacing w:val="-10"/>
                <w:sz w:val="22"/>
                <w:lang w:val="en-US" w:eastAsia="en-US"/>
              </w:rPr>
            </w:pPr>
            <w:r w:rsidRPr="00BD53DC">
              <w:rPr>
                <w:rFonts w:ascii="Arial Narrow" w:eastAsia="Times New Roman" w:hAnsi="Arial Narrow" w:cs="Arial"/>
                <w:color w:val="auto"/>
                <w:spacing w:val="-10"/>
                <w:sz w:val="22"/>
                <w:lang w:val="en-US" w:eastAsia="en-US"/>
              </w:rPr>
              <w:t>Reviewed By:</w:t>
            </w:r>
          </w:p>
          <w:p w14:paraId="61D25149" w14:textId="77777777" w:rsidR="00BD53DC" w:rsidRPr="00BD53DC" w:rsidRDefault="00BD53DC" w:rsidP="00BD53DC">
            <w:pPr>
              <w:spacing w:after="0" w:line="240" w:lineRule="auto"/>
              <w:ind w:left="0" w:firstLine="0"/>
              <w:rPr>
                <w:rFonts w:ascii="Arial Narrow" w:eastAsia="Times New Roman" w:hAnsi="Arial Narrow" w:cs="Arial"/>
                <w:b/>
                <w:color w:val="auto"/>
                <w:spacing w:val="-10"/>
                <w:sz w:val="22"/>
                <w:lang w:val="en-US" w:eastAsia="en-US"/>
              </w:rPr>
            </w:pPr>
            <w:r w:rsidRPr="00BD53DC">
              <w:rPr>
                <w:rFonts w:ascii="Arial Narrow" w:eastAsia="Times New Roman" w:hAnsi="Arial Narrow" w:cs="Arial"/>
                <w:b/>
                <w:color w:val="auto"/>
                <w:spacing w:val="-10"/>
                <w:sz w:val="22"/>
                <w:lang w:val="en-US" w:eastAsia="en-US"/>
              </w:rPr>
              <w:t>Caretaking Supervisor</w:t>
            </w:r>
          </w:p>
          <w:p w14:paraId="5C853E67" w14:textId="77777777" w:rsidR="00BD53DC" w:rsidRPr="00BD53DC" w:rsidRDefault="00BD53DC" w:rsidP="00BD53DC">
            <w:pPr>
              <w:spacing w:after="0" w:line="240" w:lineRule="auto"/>
              <w:ind w:left="0" w:firstLine="0"/>
              <w:rPr>
                <w:rFonts w:ascii="Arial Narrow" w:eastAsia="Times New Roman" w:hAnsi="Arial Narrow" w:cs="Arial"/>
                <w:color w:val="auto"/>
                <w:spacing w:val="-10"/>
                <w:sz w:val="22"/>
                <w:lang w:val="en-US" w:eastAsia="en-US"/>
              </w:rPr>
            </w:pPr>
          </w:p>
        </w:tc>
        <w:tc>
          <w:tcPr>
            <w:tcW w:w="2700" w:type="dxa"/>
            <w:shd w:val="clear" w:color="auto" w:fill="E0E0E0"/>
          </w:tcPr>
          <w:p w14:paraId="7EB7C9EF" w14:textId="77777777" w:rsidR="00BD53DC" w:rsidRPr="00BD53DC" w:rsidRDefault="00BD53DC" w:rsidP="00BD53DC">
            <w:pPr>
              <w:spacing w:after="0" w:line="240" w:lineRule="auto"/>
              <w:ind w:left="0" w:firstLine="0"/>
              <w:rPr>
                <w:rFonts w:ascii="Arial Narrow" w:eastAsia="Times New Roman" w:hAnsi="Arial Narrow" w:cs="Arial"/>
                <w:color w:val="auto"/>
                <w:spacing w:val="-10"/>
                <w:sz w:val="22"/>
                <w:lang w:val="en-US" w:eastAsia="en-US"/>
              </w:rPr>
            </w:pPr>
            <w:r w:rsidRPr="00BD53DC">
              <w:rPr>
                <w:rFonts w:ascii="Arial Narrow" w:eastAsia="Times New Roman" w:hAnsi="Arial Narrow" w:cs="Arial"/>
                <w:color w:val="auto"/>
                <w:spacing w:val="-10"/>
                <w:sz w:val="22"/>
                <w:lang w:val="en-US" w:eastAsia="en-US"/>
              </w:rPr>
              <w:t>Approved By:</w:t>
            </w:r>
          </w:p>
          <w:p w14:paraId="6BCAD1D4" w14:textId="77777777" w:rsidR="00BD53DC" w:rsidRPr="00BD53DC" w:rsidRDefault="00BD53DC" w:rsidP="00BD53DC">
            <w:pPr>
              <w:spacing w:after="0" w:line="240" w:lineRule="auto"/>
              <w:ind w:left="0" w:firstLine="0"/>
              <w:rPr>
                <w:rFonts w:ascii="Arial Narrow" w:eastAsia="Times New Roman" w:hAnsi="Arial Narrow" w:cs="Arial"/>
                <w:color w:val="auto"/>
                <w:spacing w:val="-10"/>
                <w:sz w:val="22"/>
                <w:lang w:val="en-US" w:eastAsia="en-US"/>
              </w:rPr>
            </w:pPr>
            <w:r w:rsidRPr="00BD53DC">
              <w:rPr>
                <w:rFonts w:ascii="Arial Narrow" w:eastAsia="Times New Roman" w:hAnsi="Arial Narrow" w:cs="Arial"/>
                <w:b/>
                <w:color w:val="auto"/>
                <w:spacing w:val="-10"/>
                <w:sz w:val="22"/>
                <w:lang w:val="en-US" w:eastAsia="en-US"/>
              </w:rPr>
              <w:t>Manager of Facilities &amp; Transportation</w:t>
            </w:r>
          </w:p>
        </w:tc>
        <w:tc>
          <w:tcPr>
            <w:tcW w:w="1440" w:type="dxa"/>
            <w:shd w:val="clear" w:color="auto" w:fill="E0E0E0"/>
          </w:tcPr>
          <w:p w14:paraId="5EE0A388" w14:textId="77777777" w:rsidR="00BD53DC" w:rsidRPr="00BD53DC" w:rsidRDefault="00BD53DC" w:rsidP="00BD53DC">
            <w:pPr>
              <w:spacing w:after="0" w:line="240" w:lineRule="auto"/>
              <w:ind w:left="0" w:firstLine="0"/>
              <w:rPr>
                <w:rFonts w:ascii="Arial Narrow" w:eastAsia="Times New Roman" w:hAnsi="Arial Narrow" w:cs="Arial"/>
                <w:color w:val="auto"/>
                <w:spacing w:val="-10"/>
                <w:sz w:val="22"/>
                <w:lang w:val="en-US" w:eastAsia="en-US"/>
              </w:rPr>
            </w:pPr>
            <w:r w:rsidRPr="00BD53DC">
              <w:rPr>
                <w:rFonts w:ascii="Arial Narrow" w:eastAsia="Times New Roman" w:hAnsi="Arial Narrow" w:cs="Arial"/>
                <w:color w:val="auto"/>
                <w:spacing w:val="-10"/>
                <w:sz w:val="22"/>
                <w:lang w:val="en-US" w:eastAsia="en-US"/>
              </w:rPr>
              <w:t>Date Created:</w:t>
            </w:r>
          </w:p>
          <w:p w14:paraId="6AEE7970" w14:textId="77777777" w:rsidR="00BD53DC" w:rsidRPr="00BD53DC" w:rsidRDefault="00BD53DC" w:rsidP="00BD53DC">
            <w:pPr>
              <w:spacing w:after="0" w:line="240" w:lineRule="auto"/>
              <w:ind w:left="0" w:firstLine="0"/>
              <w:rPr>
                <w:rFonts w:ascii="Arial Narrow" w:eastAsia="Times New Roman" w:hAnsi="Arial Narrow" w:cs="Arial"/>
                <w:b/>
                <w:color w:val="auto"/>
                <w:spacing w:val="-10"/>
                <w:sz w:val="22"/>
                <w:lang w:val="en-US" w:eastAsia="en-US"/>
              </w:rPr>
            </w:pPr>
            <w:r w:rsidRPr="00BD53DC">
              <w:rPr>
                <w:rFonts w:ascii="Arial Narrow" w:eastAsia="Times New Roman" w:hAnsi="Arial Narrow" w:cs="Arial"/>
                <w:b/>
                <w:color w:val="auto"/>
                <w:spacing w:val="-10"/>
                <w:sz w:val="22"/>
                <w:lang w:val="en-US" w:eastAsia="en-US"/>
              </w:rPr>
              <w:t>January 2020</w:t>
            </w:r>
          </w:p>
        </w:tc>
        <w:tc>
          <w:tcPr>
            <w:tcW w:w="1860" w:type="dxa"/>
            <w:shd w:val="clear" w:color="auto" w:fill="E0E0E0"/>
          </w:tcPr>
          <w:p w14:paraId="59B5A024" w14:textId="77777777" w:rsidR="00BD53DC" w:rsidRPr="00BD53DC" w:rsidRDefault="00BD53DC" w:rsidP="00BD53DC">
            <w:pPr>
              <w:spacing w:after="0" w:line="240" w:lineRule="auto"/>
              <w:ind w:left="0" w:firstLine="0"/>
              <w:rPr>
                <w:rFonts w:ascii="Arial Narrow" w:eastAsia="Times New Roman" w:hAnsi="Arial Narrow" w:cs="Arial"/>
                <w:color w:val="auto"/>
                <w:spacing w:val="-10"/>
                <w:sz w:val="22"/>
                <w:lang w:val="en-US" w:eastAsia="en-US"/>
              </w:rPr>
            </w:pPr>
            <w:r w:rsidRPr="00BD53DC">
              <w:rPr>
                <w:rFonts w:ascii="Arial Narrow" w:eastAsia="Times New Roman" w:hAnsi="Arial Narrow" w:cs="Arial"/>
                <w:color w:val="auto"/>
                <w:spacing w:val="-10"/>
                <w:sz w:val="22"/>
                <w:lang w:val="en-US" w:eastAsia="en-US"/>
              </w:rPr>
              <w:t>Date of Last Revision:</w:t>
            </w:r>
          </w:p>
          <w:p w14:paraId="27CD78FE" w14:textId="77777777" w:rsidR="00BD53DC" w:rsidRPr="00BD53DC" w:rsidRDefault="00BD53DC" w:rsidP="00BD53DC">
            <w:pPr>
              <w:spacing w:after="0" w:line="240" w:lineRule="auto"/>
              <w:ind w:left="0" w:firstLine="0"/>
              <w:rPr>
                <w:rFonts w:ascii="Arial Narrow" w:eastAsia="Times New Roman" w:hAnsi="Arial Narrow" w:cs="Arial"/>
                <w:b/>
                <w:color w:val="auto"/>
                <w:spacing w:val="-10"/>
                <w:sz w:val="22"/>
                <w:lang w:val="en-US" w:eastAsia="en-US"/>
              </w:rPr>
            </w:pPr>
            <w:r w:rsidRPr="00BD53DC">
              <w:rPr>
                <w:rFonts w:ascii="Arial Narrow" w:eastAsia="Times New Roman" w:hAnsi="Arial Narrow" w:cs="Arial"/>
                <w:b/>
                <w:color w:val="auto"/>
                <w:spacing w:val="-10"/>
                <w:sz w:val="22"/>
                <w:lang w:val="en-US" w:eastAsia="en-US"/>
              </w:rPr>
              <w:t>January 2020</w:t>
            </w:r>
          </w:p>
        </w:tc>
      </w:tr>
    </w:tbl>
    <w:p w14:paraId="05348457" w14:textId="77777777" w:rsidR="00BD53DC" w:rsidRPr="00BD53DC" w:rsidRDefault="00BD53DC" w:rsidP="00BD53DC">
      <w:pPr>
        <w:tabs>
          <w:tab w:val="left" w:pos="3859"/>
        </w:tabs>
        <w:spacing w:after="0" w:line="240" w:lineRule="auto"/>
        <w:ind w:left="0" w:firstLine="0"/>
        <w:rPr>
          <w:rFonts w:ascii="Arial Narrow" w:eastAsia="Times New Roman" w:hAnsi="Arial Narrow" w:cs="Arial"/>
          <w:color w:val="auto"/>
          <w:spacing w:val="-10"/>
          <w:sz w:val="22"/>
          <w:lang w:val="en-US" w:eastAsia="en-US"/>
        </w:rPr>
      </w:pPr>
      <w:r w:rsidRPr="00BD53DC">
        <w:rPr>
          <w:rFonts w:ascii="Arial Narrow" w:eastAsia="Times New Roman" w:hAnsi="Arial Narrow" w:cs="Arial"/>
          <w:color w:val="auto"/>
          <w:spacing w:val="-10"/>
          <w:sz w:val="22"/>
          <w:lang w:val="en-US" w:eastAsia="en-US"/>
        </w:rPr>
        <w:tab/>
      </w:r>
    </w:p>
    <w:tbl>
      <w:tblPr>
        <w:tblW w:w="10080" w:type="dxa"/>
        <w:tblInd w:w="-12" w:type="dxa"/>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10080"/>
      </w:tblGrid>
      <w:tr w:rsidR="00BD53DC" w:rsidRPr="00BD53DC" w14:paraId="1DB41DF7" w14:textId="77777777" w:rsidTr="00570A9C">
        <w:tc>
          <w:tcPr>
            <w:tcW w:w="10080" w:type="dxa"/>
            <w:shd w:val="clear" w:color="auto" w:fill="auto"/>
          </w:tcPr>
          <w:p w14:paraId="4AC5B4C1" w14:textId="3CF13E58" w:rsidR="00BD53DC" w:rsidRPr="00BD53DC" w:rsidRDefault="00BD53DC" w:rsidP="0086070B">
            <w:pPr>
              <w:spacing w:after="0" w:line="240" w:lineRule="auto"/>
              <w:ind w:left="12" w:right="132" w:firstLine="0"/>
              <w:jc w:val="both"/>
              <w:rPr>
                <w:rFonts w:ascii="Arial Narrow" w:eastAsia="Times New Roman" w:hAnsi="Arial Narrow" w:cs="Arial"/>
                <w:b/>
                <w:color w:val="auto"/>
                <w:spacing w:val="-10"/>
                <w:sz w:val="22"/>
                <w:lang w:val="en-US" w:eastAsia="en-US"/>
              </w:rPr>
            </w:pPr>
            <w:r w:rsidRPr="00BD53DC">
              <w:rPr>
                <w:rFonts w:ascii="Arial Narrow" w:eastAsia="Times New Roman" w:hAnsi="Arial Narrow" w:cs="Times New Roman"/>
                <w:b/>
                <w:color w:val="auto"/>
                <w:sz w:val="22"/>
                <w:u w:val="single"/>
                <w:lang w:val="en-US" w:eastAsia="en-US"/>
              </w:rPr>
              <w:t>Purpose:</w:t>
            </w:r>
            <w:r w:rsidRPr="00BD53DC">
              <w:rPr>
                <w:rFonts w:ascii="Arial Narrow" w:eastAsia="Times New Roman" w:hAnsi="Arial Narrow" w:cs="Times New Roman"/>
                <w:b/>
                <w:color w:val="auto"/>
                <w:sz w:val="22"/>
                <w:lang w:val="en-US" w:eastAsia="en-US"/>
              </w:rPr>
              <w:t xml:space="preserve"> The purpose of this procedure is to explain the step-by-step instructions for operating </w:t>
            </w:r>
            <w:r w:rsidR="0086070B">
              <w:rPr>
                <w:rFonts w:ascii="Arial Narrow" w:eastAsia="Times New Roman" w:hAnsi="Arial Narrow" w:cs="Times New Roman"/>
                <w:b/>
                <w:color w:val="auto"/>
                <w:sz w:val="22"/>
                <w:lang w:val="en-US" w:eastAsia="en-US"/>
              </w:rPr>
              <w:t>a bur</w:t>
            </w:r>
            <w:r w:rsidRPr="00BD53DC">
              <w:rPr>
                <w:rFonts w:ascii="Arial Narrow" w:eastAsia="Times New Roman" w:hAnsi="Arial Narrow" w:cs="Times New Roman"/>
                <w:b/>
                <w:color w:val="auto"/>
                <w:sz w:val="22"/>
                <w:lang w:val="en-US" w:eastAsia="en-US"/>
              </w:rPr>
              <w:t>nisher.</w:t>
            </w:r>
          </w:p>
        </w:tc>
      </w:tr>
    </w:tbl>
    <w:p w14:paraId="21EE5C02" w14:textId="77777777" w:rsidR="00BD53DC" w:rsidRPr="00BD53DC" w:rsidRDefault="00BD53DC" w:rsidP="00BD53DC">
      <w:pPr>
        <w:spacing w:after="0" w:line="240" w:lineRule="auto"/>
        <w:ind w:left="0" w:firstLine="0"/>
        <w:rPr>
          <w:rFonts w:ascii="Arial Narrow" w:eastAsia="Times New Roman" w:hAnsi="Arial Narrow" w:cs="Times New Roman"/>
          <w:color w:val="auto"/>
          <w:sz w:val="22"/>
          <w:lang w:val="en-US" w:eastAsia="en-US"/>
        </w:rPr>
      </w:pPr>
    </w:p>
    <w:tbl>
      <w:tblPr>
        <w:tblW w:w="10077" w:type="dxa"/>
        <w:tblInd w:w="-12" w:type="dxa"/>
        <w:tblLook w:val="01E0" w:firstRow="1" w:lastRow="1" w:firstColumn="1" w:lastColumn="1" w:noHBand="0" w:noVBand="0"/>
      </w:tblPr>
      <w:tblGrid>
        <w:gridCol w:w="10077"/>
      </w:tblGrid>
      <w:tr w:rsidR="00BD53DC" w:rsidRPr="00BD53DC" w14:paraId="1FE28CED" w14:textId="77777777" w:rsidTr="00570A9C">
        <w:tc>
          <w:tcPr>
            <w:tcW w:w="10077" w:type="dxa"/>
            <w:tcBorders>
              <w:top w:val="single" w:sz="12" w:space="0" w:color="auto"/>
              <w:left w:val="single" w:sz="12" w:space="0" w:color="auto"/>
              <w:bottom w:val="single" w:sz="12" w:space="0" w:color="auto"/>
              <w:right w:val="single" w:sz="12" w:space="0" w:color="auto"/>
            </w:tcBorders>
            <w:hideMark/>
          </w:tcPr>
          <w:p w14:paraId="504C72F2" w14:textId="77777777" w:rsidR="00BD53DC" w:rsidRPr="00BD53DC" w:rsidRDefault="00BD53DC" w:rsidP="00BD53DC">
            <w:pPr>
              <w:spacing w:after="0" w:line="240" w:lineRule="auto"/>
              <w:ind w:left="0" w:firstLine="0"/>
              <w:rPr>
                <w:rFonts w:ascii="Arial Narrow" w:eastAsia="Times New Roman" w:hAnsi="Arial Narrow" w:cs="Times New Roman"/>
                <w:b/>
                <w:color w:val="auto"/>
                <w:sz w:val="22"/>
                <w:lang w:val="en-US" w:eastAsia="en-US"/>
              </w:rPr>
            </w:pPr>
            <w:r w:rsidRPr="00BD53DC">
              <w:rPr>
                <w:rFonts w:ascii="Arial Narrow" w:eastAsia="Times New Roman" w:hAnsi="Arial Narrow" w:cs="Times New Roman"/>
                <w:b/>
                <w:color w:val="auto"/>
                <w:sz w:val="22"/>
                <w:lang w:val="en-US" w:eastAsia="en-US"/>
              </w:rPr>
              <w:t>PROCEDURE:</w:t>
            </w:r>
          </w:p>
        </w:tc>
      </w:tr>
      <w:tr w:rsidR="00BD53DC" w:rsidRPr="00BD53DC" w14:paraId="66142067" w14:textId="77777777" w:rsidTr="00570A9C">
        <w:tc>
          <w:tcPr>
            <w:tcW w:w="10077" w:type="dxa"/>
            <w:tcBorders>
              <w:top w:val="single" w:sz="12" w:space="0" w:color="auto"/>
              <w:left w:val="single" w:sz="12" w:space="0" w:color="auto"/>
              <w:bottom w:val="single" w:sz="12" w:space="0" w:color="auto"/>
              <w:right w:val="single" w:sz="12" w:space="0" w:color="auto"/>
            </w:tcBorders>
            <w:shd w:val="clear" w:color="auto" w:fill="auto"/>
          </w:tcPr>
          <w:p w14:paraId="51451FDC" w14:textId="77777777" w:rsidR="00BD53DC" w:rsidRPr="00BD53DC" w:rsidRDefault="00BD53DC" w:rsidP="00BD53DC">
            <w:pPr>
              <w:spacing w:after="0" w:line="240" w:lineRule="auto"/>
              <w:ind w:left="0" w:firstLine="0"/>
              <w:rPr>
                <w:rFonts w:ascii="Arial Narrow" w:eastAsia="Times New Roman" w:hAnsi="Arial Narrow" w:cs="Times New Roman"/>
                <w:color w:val="auto"/>
                <w:sz w:val="22"/>
                <w:lang w:val="en-US" w:eastAsia="en-US"/>
              </w:rPr>
            </w:pPr>
            <w:r w:rsidRPr="00BD53DC">
              <w:rPr>
                <w:rFonts w:ascii="Arial Narrow" w:eastAsia="Times New Roman" w:hAnsi="Arial Narrow" w:cs="Times New Roman"/>
                <w:color w:val="auto"/>
                <w:sz w:val="22"/>
                <w:lang w:val="en-US" w:eastAsia="en-US"/>
              </w:rPr>
              <w:t>Personal Protective Equipment:</w:t>
            </w:r>
          </w:p>
          <w:p w14:paraId="63E42ADD" w14:textId="77777777" w:rsidR="00BD53DC" w:rsidRPr="00BD53DC" w:rsidRDefault="00BD53DC" w:rsidP="00FC0514">
            <w:pPr>
              <w:numPr>
                <w:ilvl w:val="0"/>
                <w:numId w:val="80"/>
              </w:numPr>
              <w:spacing w:after="0" w:line="240" w:lineRule="auto"/>
              <w:contextualSpacing/>
              <w:rPr>
                <w:rFonts w:ascii="Arial Narrow" w:eastAsia="Times New Roman" w:hAnsi="Arial Narrow" w:cs="Times New Roman"/>
                <w:color w:val="auto"/>
                <w:sz w:val="22"/>
                <w:lang w:val="en-US" w:eastAsia="en-US"/>
              </w:rPr>
            </w:pPr>
            <w:r w:rsidRPr="00BD53DC">
              <w:rPr>
                <w:rFonts w:ascii="Arial Narrow" w:eastAsia="Times New Roman" w:hAnsi="Arial Narrow" w:cs="Times New Roman"/>
                <w:color w:val="auto"/>
                <w:sz w:val="22"/>
                <w:lang w:val="en-US" w:eastAsia="en-US"/>
              </w:rPr>
              <w:t>Protective Gloves</w:t>
            </w:r>
          </w:p>
          <w:p w14:paraId="434D485C" w14:textId="77777777" w:rsidR="00BD53DC" w:rsidRPr="00BD53DC" w:rsidRDefault="00BD53DC" w:rsidP="00FC0514">
            <w:pPr>
              <w:numPr>
                <w:ilvl w:val="0"/>
                <w:numId w:val="80"/>
              </w:numPr>
              <w:spacing w:after="0" w:line="240" w:lineRule="auto"/>
              <w:contextualSpacing/>
              <w:rPr>
                <w:rFonts w:ascii="Arial Narrow" w:eastAsia="Times New Roman" w:hAnsi="Arial Narrow" w:cs="Times New Roman"/>
                <w:color w:val="auto"/>
                <w:sz w:val="22"/>
                <w:lang w:val="en-US" w:eastAsia="en-US"/>
              </w:rPr>
            </w:pPr>
            <w:r w:rsidRPr="00BD53DC">
              <w:rPr>
                <w:rFonts w:ascii="Arial Narrow" w:eastAsia="Times New Roman" w:hAnsi="Arial Narrow" w:cs="Times New Roman"/>
                <w:color w:val="auto"/>
                <w:sz w:val="22"/>
                <w:lang w:val="en-US" w:eastAsia="en-US"/>
              </w:rPr>
              <w:t>Protective Mask</w:t>
            </w:r>
          </w:p>
          <w:p w14:paraId="06DDD6BB" w14:textId="77777777" w:rsidR="00BD53DC" w:rsidRDefault="00BD53DC" w:rsidP="00FC0514">
            <w:pPr>
              <w:numPr>
                <w:ilvl w:val="0"/>
                <w:numId w:val="80"/>
              </w:numPr>
              <w:spacing w:after="0" w:line="240" w:lineRule="auto"/>
              <w:contextualSpacing/>
              <w:rPr>
                <w:rFonts w:ascii="Arial Narrow" w:eastAsia="Times New Roman" w:hAnsi="Arial Narrow" w:cs="Times New Roman"/>
                <w:color w:val="auto"/>
                <w:sz w:val="22"/>
                <w:lang w:val="en-US" w:eastAsia="en-US"/>
              </w:rPr>
            </w:pPr>
            <w:r w:rsidRPr="00BD53DC">
              <w:rPr>
                <w:rFonts w:ascii="Arial Narrow" w:eastAsia="Times New Roman" w:hAnsi="Arial Narrow" w:cs="Times New Roman"/>
                <w:color w:val="auto"/>
                <w:sz w:val="22"/>
                <w:lang w:val="en-US" w:eastAsia="en-US"/>
              </w:rPr>
              <w:t>Eye Protection</w:t>
            </w:r>
          </w:p>
          <w:p w14:paraId="0783673B" w14:textId="77777777" w:rsidR="00BD53DC" w:rsidRPr="00BD53DC" w:rsidRDefault="00BD53DC" w:rsidP="00BD53DC">
            <w:pPr>
              <w:spacing w:after="0" w:line="240" w:lineRule="auto"/>
              <w:ind w:left="720" w:firstLine="0"/>
              <w:contextualSpacing/>
              <w:rPr>
                <w:rFonts w:ascii="Arial Narrow" w:eastAsia="Times New Roman" w:hAnsi="Arial Narrow" w:cs="Times New Roman"/>
                <w:color w:val="auto"/>
                <w:sz w:val="22"/>
                <w:lang w:val="en-US" w:eastAsia="en-US"/>
              </w:rPr>
            </w:pPr>
          </w:p>
          <w:p w14:paraId="571BE4C0" w14:textId="77777777" w:rsidR="00BD53DC" w:rsidRPr="00BD53DC" w:rsidRDefault="00BD53DC" w:rsidP="00BD53DC">
            <w:pPr>
              <w:spacing w:after="0" w:line="240" w:lineRule="auto"/>
              <w:ind w:left="0" w:firstLine="0"/>
              <w:rPr>
                <w:rFonts w:ascii="Arial Narrow" w:eastAsia="Times New Roman" w:hAnsi="Arial Narrow" w:cs="Times New Roman"/>
                <w:color w:val="auto"/>
                <w:sz w:val="22"/>
                <w:lang w:val="en-US" w:eastAsia="en-US"/>
              </w:rPr>
            </w:pPr>
            <w:r w:rsidRPr="00BD53DC">
              <w:rPr>
                <w:rFonts w:ascii="Arial Narrow" w:eastAsia="Times New Roman" w:hAnsi="Arial Narrow" w:cs="Times New Roman"/>
                <w:noProof/>
                <w:color w:val="auto"/>
                <w:sz w:val="22"/>
              </w:rPr>
              <w:drawing>
                <wp:anchor distT="0" distB="0" distL="114300" distR="114300" simplePos="0" relativeHeight="251824128" behindDoc="1" locked="0" layoutInCell="1" allowOverlap="1" wp14:anchorId="02A4E1B9" wp14:editId="0A743394">
                  <wp:simplePos x="0" y="0"/>
                  <wp:positionH relativeFrom="column">
                    <wp:posOffset>4049395</wp:posOffset>
                  </wp:positionH>
                  <wp:positionV relativeFrom="paragraph">
                    <wp:posOffset>119380</wp:posOffset>
                  </wp:positionV>
                  <wp:extent cx="2102485" cy="1576705"/>
                  <wp:effectExtent l="0" t="3810" r="8255" b="8255"/>
                  <wp:wrapTight wrapText="bothSides">
                    <wp:wrapPolygon edited="0">
                      <wp:start x="-39" y="21548"/>
                      <wp:lineTo x="21489" y="21548"/>
                      <wp:lineTo x="21489" y="148"/>
                      <wp:lineTo x="-39" y="148"/>
                      <wp:lineTo x="-39" y="21548"/>
                    </wp:wrapPolygon>
                  </wp:wrapTight>
                  <wp:docPr id="71653" name="Picture 71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ig1.png"/>
                          <pic:cNvPicPr/>
                        </pic:nvPicPr>
                        <pic:blipFill>
                          <a:blip r:embed="rId44" cstate="print">
                            <a:extLst>
                              <a:ext uri="{28A0092B-C50C-407E-A947-70E740481C1C}">
                                <a14:useLocalDpi xmlns:a14="http://schemas.microsoft.com/office/drawing/2010/main" val="0"/>
                              </a:ext>
                            </a:extLst>
                          </a:blip>
                          <a:stretch>
                            <a:fillRect/>
                          </a:stretch>
                        </pic:blipFill>
                        <pic:spPr>
                          <a:xfrm rot="5400000">
                            <a:off x="0" y="0"/>
                            <a:ext cx="2102485" cy="1576705"/>
                          </a:xfrm>
                          <a:prstGeom prst="rect">
                            <a:avLst/>
                          </a:prstGeom>
                        </pic:spPr>
                      </pic:pic>
                    </a:graphicData>
                  </a:graphic>
                  <wp14:sizeRelH relativeFrom="page">
                    <wp14:pctWidth>0</wp14:pctWidth>
                  </wp14:sizeRelH>
                  <wp14:sizeRelV relativeFrom="page">
                    <wp14:pctHeight>0</wp14:pctHeight>
                  </wp14:sizeRelV>
                </wp:anchor>
              </w:drawing>
            </w:r>
            <w:r w:rsidRPr="00BD53DC">
              <w:rPr>
                <w:rFonts w:ascii="Arial Narrow" w:eastAsia="Times New Roman" w:hAnsi="Arial Narrow" w:cs="Times New Roman"/>
                <w:color w:val="auto"/>
                <w:sz w:val="22"/>
                <w:lang w:val="en-US" w:eastAsia="en-US"/>
              </w:rPr>
              <w:t>Tools / Materials Required:</w:t>
            </w:r>
          </w:p>
          <w:p w14:paraId="64237AEE" w14:textId="77777777" w:rsidR="00BD53DC" w:rsidRPr="00BD53DC" w:rsidRDefault="00BD53DC" w:rsidP="00FC0514">
            <w:pPr>
              <w:numPr>
                <w:ilvl w:val="0"/>
                <w:numId w:val="81"/>
              </w:numPr>
              <w:spacing w:after="0" w:line="240" w:lineRule="auto"/>
              <w:contextualSpacing/>
              <w:rPr>
                <w:rFonts w:ascii="Arial Narrow" w:eastAsia="Times New Roman" w:hAnsi="Arial Narrow" w:cs="Times New Roman"/>
                <w:color w:val="auto"/>
                <w:sz w:val="22"/>
                <w:lang w:val="en-US" w:eastAsia="en-US"/>
              </w:rPr>
            </w:pPr>
            <w:r w:rsidRPr="00BD53DC">
              <w:rPr>
                <w:rFonts w:ascii="Arial Narrow" w:eastAsia="Times New Roman" w:hAnsi="Arial Narrow" w:cs="Times New Roman"/>
                <w:color w:val="auto"/>
                <w:sz w:val="22"/>
                <w:lang w:val="en-US" w:eastAsia="en-US"/>
              </w:rPr>
              <w:t>Buffer Pads</w:t>
            </w:r>
          </w:p>
          <w:p w14:paraId="402FECDB" w14:textId="77777777" w:rsidR="00BD53DC" w:rsidRPr="00BD53DC" w:rsidRDefault="00BD53DC" w:rsidP="00FC0514">
            <w:pPr>
              <w:numPr>
                <w:ilvl w:val="0"/>
                <w:numId w:val="81"/>
              </w:numPr>
              <w:spacing w:after="0" w:line="240" w:lineRule="auto"/>
              <w:contextualSpacing/>
              <w:rPr>
                <w:rFonts w:ascii="Arial Narrow" w:eastAsia="Times New Roman" w:hAnsi="Arial Narrow" w:cs="Times New Roman"/>
                <w:color w:val="auto"/>
                <w:sz w:val="22"/>
                <w:lang w:val="en-US" w:eastAsia="en-US"/>
              </w:rPr>
            </w:pPr>
            <w:r w:rsidRPr="00BD53DC">
              <w:rPr>
                <w:rFonts w:ascii="Arial Narrow" w:eastAsia="Times New Roman" w:hAnsi="Arial Narrow" w:cs="Times New Roman"/>
                <w:color w:val="auto"/>
                <w:sz w:val="22"/>
                <w:lang w:val="en-US" w:eastAsia="en-US"/>
              </w:rPr>
              <w:t>Buffing Solution</w:t>
            </w:r>
          </w:p>
          <w:p w14:paraId="099E52B9" w14:textId="77777777" w:rsidR="00BD53DC" w:rsidRPr="00BD53DC" w:rsidRDefault="00BD53DC" w:rsidP="00FC0514">
            <w:pPr>
              <w:numPr>
                <w:ilvl w:val="0"/>
                <w:numId w:val="81"/>
              </w:numPr>
              <w:spacing w:after="0" w:line="240" w:lineRule="auto"/>
              <w:contextualSpacing/>
              <w:rPr>
                <w:rFonts w:ascii="Arial Narrow" w:eastAsia="Times New Roman" w:hAnsi="Arial Narrow" w:cs="Times New Roman"/>
                <w:color w:val="auto"/>
                <w:sz w:val="22"/>
                <w:lang w:val="en-US" w:eastAsia="en-US"/>
              </w:rPr>
            </w:pPr>
            <w:r w:rsidRPr="00BD53DC">
              <w:rPr>
                <w:rFonts w:ascii="Arial Narrow" w:eastAsia="Times New Roman" w:hAnsi="Arial Narrow" w:cs="Times New Roman"/>
                <w:color w:val="auto"/>
                <w:sz w:val="22"/>
                <w:lang w:val="en-US" w:eastAsia="en-US"/>
              </w:rPr>
              <w:t>Wet Floor Signs</w:t>
            </w:r>
          </w:p>
          <w:p w14:paraId="19D8296C" w14:textId="77777777" w:rsidR="00BD53DC" w:rsidRPr="00BD53DC" w:rsidRDefault="00BD53DC" w:rsidP="00FC0514">
            <w:pPr>
              <w:numPr>
                <w:ilvl w:val="0"/>
                <w:numId w:val="81"/>
              </w:numPr>
              <w:spacing w:after="0" w:line="240" w:lineRule="auto"/>
              <w:contextualSpacing/>
              <w:rPr>
                <w:rFonts w:ascii="Arial Narrow" w:eastAsia="Times New Roman" w:hAnsi="Arial Narrow" w:cs="Times New Roman"/>
                <w:color w:val="auto"/>
                <w:sz w:val="22"/>
                <w:lang w:val="en-US" w:eastAsia="en-US"/>
              </w:rPr>
            </w:pPr>
            <w:r w:rsidRPr="00BD53DC">
              <w:rPr>
                <w:rFonts w:ascii="Arial Narrow" w:eastAsia="Times New Roman" w:hAnsi="Arial Narrow" w:cs="Times New Roman"/>
                <w:color w:val="auto"/>
                <w:sz w:val="22"/>
                <w:lang w:val="en-US" w:eastAsia="en-US"/>
              </w:rPr>
              <w:t>Dust Mop</w:t>
            </w:r>
          </w:p>
          <w:p w14:paraId="14B9E024" w14:textId="77777777" w:rsidR="00BD53DC" w:rsidRPr="00BD53DC" w:rsidRDefault="00BD53DC" w:rsidP="00FC0514">
            <w:pPr>
              <w:numPr>
                <w:ilvl w:val="0"/>
                <w:numId w:val="81"/>
              </w:numPr>
              <w:spacing w:after="0" w:line="240" w:lineRule="auto"/>
              <w:contextualSpacing/>
              <w:rPr>
                <w:rFonts w:ascii="Arial Narrow" w:eastAsia="Times New Roman" w:hAnsi="Arial Narrow" w:cs="Times New Roman"/>
                <w:color w:val="auto"/>
                <w:sz w:val="22"/>
                <w:lang w:val="en-US" w:eastAsia="en-US"/>
              </w:rPr>
            </w:pPr>
            <w:r w:rsidRPr="00BD53DC">
              <w:rPr>
                <w:rFonts w:ascii="Arial Narrow" w:eastAsia="Times New Roman" w:hAnsi="Arial Narrow" w:cs="Times New Roman"/>
                <w:color w:val="auto"/>
                <w:sz w:val="22"/>
                <w:lang w:val="en-US" w:eastAsia="en-US"/>
              </w:rPr>
              <w:t>Dust Pan</w:t>
            </w:r>
          </w:p>
          <w:p w14:paraId="39D878A1" w14:textId="77777777" w:rsidR="00BD53DC" w:rsidRPr="00BD53DC" w:rsidRDefault="00BD53DC" w:rsidP="00FC0514">
            <w:pPr>
              <w:numPr>
                <w:ilvl w:val="0"/>
                <w:numId w:val="81"/>
              </w:numPr>
              <w:spacing w:after="0" w:line="240" w:lineRule="auto"/>
              <w:contextualSpacing/>
              <w:rPr>
                <w:rFonts w:ascii="Arial Narrow" w:eastAsia="Times New Roman" w:hAnsi="Arial Narrow" w:cs="Times New Roman"/>
                <w:color w:val="auto"/>
                <w:sz w:val="22"/>
                <w:lang w:val="en-US" w:eastAsia="en-US"/>
              </w:rPr>
            </w:pPr>
            <w:r w:rsidRPr="00BD53DC">
              <w:rPr>
                <w:rFonts w:ascii="Arial Narrow" w:eastAsia="Times New Roman" w:hAnsi="Arial Narrow" w:cs="Times New Roman"/>
                <w:color w:val="auto"/>
                <w:sz w:val="22"/>
                <w:lang w:val="en-US" w:eastAsia="en-US"/>
              </w:rPr>
              <w:t>Hand Broom</w:t>
            </w:r>
          </w:p>
          <w:p w14:paraId="40989121" w14:textId="77777777" w:rsidR="00BD53DC" w:rsidRPr="00BD53DC" w:rsidRDefault="00BD53DC" w:rsidP="00FC0514">
            <w:pPr>
              <w:numPr>
                <w:ilvl w:val="0"/>
                <w:numId w:val="81"/>
              </w:numPr>
              <w:spacing w:after="0" w:line="240" w:lineRule="auto"/>
              <w:contextualSpacing/>
              <w:rPr>
                <w:rFonts w:ascii="Arial Narrow" w:eastAsia="Times New Roman" w:hAnsi="Arial Narrow" w:cs="Times New Roman"/>
                <w:color w:val="auto"/>
                <w:sz w:val="22"/>
                <w:lang w:val="en-US" w:eastAsia="en-US"/>
              </w:rPr>
            </w:pPr>
            <w:r w:rsidRPr="00BD53DC">
              <w:rPr>
                <w:rFonts w:ascii="Arial Narrow" w:eastAsia="Times New Roman" w:hAnsi="Arial Narrow" w:cs="Times New Roman"/>
                <w:color w:val="auto"/>
                <w:sz w:val="22"/>
                <w:lang w:val="en-US" w:eastAsia="en-US"/>
              </w:rPr>
              <w:t>Razor Scraper</w:t>
            </w:r>
          </w:p>
          <w:p w14:paraId="38047442" w14:textId="77777777" w:rsidR="00BD53DC" w:rsidRPr="00BD53DC" w:rsidRDefault="00BD53DC" w:rsidP="00BD53DC">
            <w:pPr>
              <w:spacing w:after="0" w:line="240" w:lineRule="auto"/>
              <w:ind w:left="0" w:firstLine="0"/>
              <w:contextualSpacing/>
              <w:rPr>
                <w:rFonts w:ascii="Arial Narrow" w:eastAsia="Times New Roman" w:hAnsi="Arial Narrow" w:cs="Times New Roman"/>
                <w:i/>
                <w:color w:val="auto"/>
                <w:sz w:val="22"/>
                <w:lang w:val="en-US" w:eastAsia="en-US"/>
              </w:rPr>
            </w:pPr>
            <w:r w:rsidRPr="00BD53DC">
              <w:rPr>
                <w:rFonts w:ascii="Arial Narrow" w:eastAsia="Times New Roman" w:hAnsi="Arial Narrow" w:cs="Times New Roman"/>
                <w:color w:val="auto"/>
                <w:sz w:val="22"/>
                <w:lang w:val="en-US" w:eastAsia="en-US"/>
              </w:rPr>
              <w:t xml:space="preserve">                                                                                                                                                                                                                   </w:t>
            </w:r>
          </w:p>
          <w:p w14:paraId="1DECD694" w14:textId="77777777" w:rsidR="00BD53DC" w:rsidRPr="00BD53DC" w:rsidRDefault="00BD53DC" w:rsidP="00BD53DC">
            <w:pPr>
              <w:spacing w:after="0" w:line="240" w:lineRule="auto"/>
              <w:ind w:left="0" w:firstLine="0"/>
              <w:rPr>
                <w:rFonts w:ascii="Arial Narrow" w:eastAsia="Times New Roman" w:hAnsi="Arial Narrow" w:cs="Times New Roman"/>
                <w:color w:val="auto"/>
                <w:sz w:val="22"/>
                <w:lang w:val="en-US" w:eastAsia="en-US"/>
              </w:rPr>
            </w:pPr>
            <w:r w:rsidRPr="00BD53DC">
              <w:rPr>
                <w:rFonts w:ascii="Arial Narrow" w:eastAsia="Times New Roman" w:hAnsi="Arial Narrow" w:cs="Times New Roman"/>
                <w:color w:val="auto"/>
                <w:sz w:val="22"/>
                <w:lang w:val="en-US" w:eastAsia="en-US"/>
              </w:rPr>
              <w:t>Instructions:</w:t>
            </w:r>
          </w:p>
          <w:p w14:paraId="21F0B400" w14:textId="77777777" w:rsidR="00BD53DC" w:rsidRPr="00BD53DC" w:rsidRDefault="00BD53DC" w:rsidP="00FC0514">
            <w:pPr>
              <w:numPr>
                <w:ilvl w:val="0"/>
                <w:numId w:val="82"/>
              </w:numPr>
              <w:spacing w:after="0" w:line="240" w:lineRule="auto"/>
              <w:contextualSpacing/>
              <w:rPr>
                <w:rFonts w:ascii="Arial Narrow" w:eastAsia="Times New Roman" w:hAnsi="Arial Narrow" w:cs="Times New Roman"/>
                <w:color w:val="auto"/>
                <w:sz w:val="22"/>
                <w:lang w:val="en-US" w:eastAsia="en-US"/>
              </w:rPr>
            </w:pPr>
            <w:r w:rsidRPr="00BD53DC">
              <w:rPr>
                <w:rFonts w:ascii="Arial Narrow" w:eastAsia="Times New Roman" w:hAnsi="Arial Narrow" w:cs="Times New Roman"/>
                <w:color w:val="auto"/>
                <w:sz w:val="22"/>
                <w:lang w:val="en-US" w:eastAsia="en-US"/>
              </w:rPr>
              <w:t>Do pre-visual inspection of equipment before beginning.</w:t>
            </w:r>
          </w:p>
          <w:p w14:paraId="2A361B60" w14:textId="77777777" w:rsidR="00BD53DC" w:rsidRPr="00BD53DC" w:rsidRDefault="00BD53DC" w:rsidP="00FC0514">
            <w:pPr>
              <w:numPr>
                <w:ilvl w:val="0"/>
                <w:numId w:val="82"/>
              </w:numPr>
              <w:spacing w:after="0" w:line="240" w:lineRule="auto"/>
              <w:contextualSpacing/>
              <w:rPr>
                <w:rFonts w:ascii="Arial Narrow" w:eastAsia="Times New Roman" w:hAnsi="Arial Narrow" w:cs="Times New Roman"/>
                <w:color w:val="auto"/>
                <w:sz w:val="22"/>
                <w:lang w:val="en-US" w:eastAsia="en-US"/>
              </w:rPr>
            </w:pPr>
            <w:r w:rsidRPr="00BD53DC">
              <w:rPr>
                <w:rFonts w:ascii="Arial Narrow" w:eastAsia="Times New Roman" w:hAnsi="Arial Narrow" w:cs="Times New Roman"/>
                <w:color w:val="auto"/>
                <w:sz w:val="22"/>
                <w:lang w:val="en-US" w:eastAsia="en-US"/>
              </w:rPr>
              <w:t>Place wet floor signs in place.</w:t>
            </w:r>
          </w:p>
          <w:p w14:paraId="78C4EE44" w14:textId="77777777" w:rsidR="00BD53DC" w:rsidRPr="00BD53DC" w:rsidRDefault="00BD53DC" w:rsidP="00FC0514">
            <w:pPr>
              <w:numPr>
                <w:ilvl w:val="0"/>
                <w:numId w:val="82"/>
              </w:numPr>
              <w:spacing w:after="0" w:line="240" w:lineRule="auto"/>
              <w:contextualSpacing/>
              <w:rPr>
                <w:rFonts w:ascii="Arial Narrow" w:eastAsia="Times New Roman" w:hAnsi="Arial Narrow" w:cs="Times New Roman"/>
                <w:color w:val="auto"/>
                <w:sz w:val="22"/>
                <w:lang w:val="en-US" w:eastAsia="en-US"/>
              </w:rPr>
            </w:pPr>
            <w:r w:rsidRPr="00BD53DC">
              <w:rPr>
                <w:rFonts w:ascii="Arial Narrow" w:eastAsia="Times New Roman" w:hAnsi="Arial Narrow" w:cs="Times New Roman"/>
                <w:noProof/>
                <w:color w:val="auto"/>
                <w:sz w:val="22"/>
              </w:rPr>
              <mc:AlternateContent>
                <mc:Choice Requires="wps">
                  <w:drawing>
                    <wp:anchor distT="45720" distB="45720" distL="114300" distR="114300" simplePos="0" relativeHeight="251825152" behindDoc="1" locked="0" layoutInCell="1" allowOverlap="1" wp14:anchorId="26EB5F2E" wp14:editId="2EAF2AD7">
                      <wp:simplePos x="0" y="0"/>
                      <wp:positionH relativeFrom="column">
                        <wp:posOffset>4303395</wp:posOffset>
                      </wp:positionH>
                      <wp:positionV relativeFrom="paragraph">
                        <wp:posOffset>104775</wp:posOffset>
                      </wp:positionV>
                      <wp:extent cx="1584960" cy="594360"/>
                      <wp:effectExtent l="0" t="0" r="15240" b="15240"/>
                      <wp:wrapTight wrapText="bothSides">
                        <wp:wrapPolygon edited="0">
                          <wp:start x="0" y="0"/>
                          <wp:lineTo x="0" y="21462"/>
                          <wp:lineTo x="21548" y="21462"/>
                          <wp:lineTo x="21548" y="0"/>
                          <wp:lineTo x="0" y="0"/>
                        </wp:wrapPolygon>
                      </wp:wrapTight>
                      <wp:docPr id="716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4960" cy="594360"/>
                              </a:xfrm>
                              <a:prstGeom prst="rect">
                                <a:avLst/>
                              </a:prstGeom>
                              <a:solidFill>
                                <a:srgbClr val="FFFFFF"/>
                              </a:solidFill>
                              <a:ln w="9525">
                                <a:solidFill>
                                  <a:srgbClr val="000000"/>
                                </a:solidFill>
                                <a:miter lim="800000"/>
                                <a:headEnd/>
                                <a:tailEnd/>
                              </a:ln>
                            </wps:spPr>
                            <wps:txbx>
                              <w:txbxContent>
                                <w:p w14:paraId="32A92112" w14:textId="079982F7" w:rsidR="00836512" w:rsidRPr="00BD53DC" w:rsidRDefault="00836512" w:rsidP="00BD53DC">
                                  <w:pPr>
                                    <w:ind w:left="0" w:firstLine="0"/>
                                    <w:rPr>
                                      <w:rFonts w:ascii="Arial Narrow" w:hAnsi="Arial Narrow"/>
                                      <w:b/>
                                      <w:i/>
                                      <w:sz w:val="24"/>
                                      <w:szCs w:val="24"/>
                                    </w:rPr>
                                  </w:pPr>
                                  <w:r>
                                    <w:rPr>
                                      <w:b/>
                                      <w:i/>
                                    </w:rPr>
                                    <w:t xml:space="preserve">Example: </w:t>
                                  </w:r>
                                  <w:proofErr w:type="spellStart"/>
                                  <w:r>
                                    <w:rPr>
                                      <w:b/>
                                      <w:i/>
                                    </w:rPr>
                                    <w:t>Burnisher</w:t>
                                  </w:r>
                                  <w:r w:rsidRPr="00BD53DC">
                                    <w:rPr>
                                      <w:b/>
                                      <w:i/>
                                    </w:rPr>
                                    <w:t>s</w:t>
                                  </w:r>
                                  <w:proofErr w:type="spellEnd"/>
                                  <w:r w:rsidRPr="00BD53DC">
                                    <w:rPr>
                                      <w:b/>
                                      <w:i/>
                                    </w:rPr>
                                    <w:t xml:space="preserve"> </w:t>
                                  </w:r>
                                  <w:r w:rsidRPr="00BD53DC">
                                    <w:rPr>
                                      <w:rFonts w:ascii="Arial Narrow" w:hAnsi="Arial Narrow"/>
                                      <w:b/>
                                      <w:i/>
                                      <w:sz w:val="18"/>
                                      <w:szCs w:val="18"/>
                                    </w:rPr>
                                    <w:t>have two sets</w:t>
                                  </w:r>
                                  <w:r w:rsidRPr="00BD53DC">
                                    <w:rPr>
                                      <w:b/>
                                      <w:i/>
                                    </w:rPr>
                                    <w:t xml:space="preserve"> of wheels, unlike swing machines                                                                                         </w:t>
                                  </w:r>
                                </w:p>
                                <w:p w14:paraId="1D668004" w14:textId="77777777" w:rsidR="00836512" w:rsidRDefault="00836512" w:rsidP="00BD53D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EB5F2E" id="_x0000_s1034" type="#_x0000_t202" style="position:absolute;left:0;text-align:left;margin-left:338.85pt;margin-top:8.25pt;width:124.8pt;height:46.8pt;z-index:-251491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">
                      <v:textbox>
                        <w:txbxContent>
                          <w:p w14:paraId="32A92112" w14:textId="079982F7" w:rsidR="00836512" w:rsidRPr="00BD53DC" w:rsidRDefault="00836512" w:rsidP="00BD53DC">
                            <w:pPr>
                              <w:ind w:left="0" w:firstLine="0"/>
                              <w:rPr>
                                <w:rFonts w:ascii="Arial Narrow" w:hAnsi="Arial Narrow"/>
                                <w:b/>
                                <w:i/>
                                <w:sz w:val="24"/>
                                <w:szCs w:val="24"/>
                              </w:rPr>
                            </w:pPr>
                            <w:r>
                              <w:rPr>
                                <w:b/>
                                <w:i/>
                              </w:rPr>
                              <w:t xml:space="preserve">Example: </w:t>
                            </w:r>
                            <w:proofErr w:type="spellStart"/>
                            <w:r>
                              <w:rPr>
                                <w:b/>
                                <w:i/>
                              </w:rPr>
                              <w:t>Burnisher</w:t>
                            </w:r>
                            <w:r w:rsidRPr="00BD53DC">
                              <w:rPr>
                                <w:b/>
                                <w:i/>
                              </w:rPr>
                              <w:t>s</w:t>
                            </w:r>
                            <w:proofErr w:type="spellEnd"/>
                            <w:r w:rsidRPr="00BD53DC">
                              <w:rPr>
                                <w:b/>
                                <w:i/>
                              </w:rPr>
                              <w:t xml:space="preserve"> </w:t>
                            </w:r>
                            <w:r w:rsidRPr="00BD53DC">
                              <w:rPr>
                                <w:rFonts w:ascii="Arial Narrow" w:hAnsi="Arial Narrow"/>
                                <w:b/>
                                <w:i/>
                                <w:sz w:val="18"/>
                                <w:szCs w:val="18"/>
                              </w:rPr>
                              <w:t>have two sets</w:t>
                            </w:r>
                            <w:r w:rsidRPr="00BD53DC">
                              <w:rPr>
                                <w:b/>
                                <w:i/>
                              </w:rPr>
                              <w:t xml:space="preserve"> of wheels, unlike swing machines                                                                                         </w:t>
                            </w:r>
                          </w:p>
                          <w:p w14:paraId="1D668004" w14:textId="77777777" w:rsidR="00836512" w:rsidRDefault="00836512" w:rsidP="00BD53DC"/>
                        </w:txbxContent>
                      </v:textbox>
                      <w10:wrap type="tight"/>
                    </v:shape>
                  </w:pict>
                </mc:Fallback>
              </mc:AlternateContent>
            </w:r>
            <w:r w:rsidRPr="00BD53DC">
              <w:rPr>
                <w:rFonts w:ascii="Arial Narrow" w:eastAsia="Times New Roman" w:hAnsi="Arial Narrow" w:cs="Times New Roman"/>
                <w:color w:val="auto"/>
                <w:sz w:val="22"/>
                <w:lang w:val="en-US" w:eastAsia="en-US"/>
              </w:rPr>
              <w:t>Apply chemical to bowl brush.</w:t>
            </w:r>
          </w:p>
          <w:p w14:paraId="35F58FFA" w14:textId="77777777" w:rsidR="00BD53DC" w:rsidRPr="00BD53DC" w:rsidRDefault="00BD53DC" w:rsidP="00FC0514">
            <w:pPr>
              <w:numPr>
                <w:ilvl w:val="0"/>
                <w:numId w:val="82"/>
              </w:numPr>
              <w:spacing w:after="0" w:line="240" w:lineRule="auto"/>
              <w:contextualSpacing/>
              <w:rPr>
                <w:rFonts w:ascii="Arial Narrow" w:eastAsia="Times New Roman" w:hAnsi="Arial Narrow" w:cs="Times New Roman"/>
                <w:color w:val="auto"/>
                <w:sz w:val="22"/>
                <w:lang w:val="en-US" w:eastAsia="en-US"/>
              </w:rPr>
            </w:pPr>
            <w:r w:rsidRPr="00BD53DC">
              <w:rPr>
                <w:rFonts w:ascii="Arial Narrow" w:eastAsia="Times New Roman" w:hAnsi="Arial Narrow" w:cs="Times New Roman"/>
                <w:color w:val="auto"/>
                <w:sz w:val="22"/>
                <w:lang w:val="en-US" w:eastAsia="en-US"/>
              </w:rPr>
              <w:t>Remove objects that might be in the way.</w:t>
            </w:r>
          </w:p>
          <w:p w14:paraId="28A14B9A" w14:textId="77777777" w:rsidR="00BD53DC" w:rsidRPr="00BD53DC" w:rsidRDefault="00BD53DC" w:rsidP="00FC0514">
            <w:pPr>
              <w:numPr>
                <w:ilvl w:val="0"/>
                <w:numId w:val="82"/>
              </w:numPr>
              <w:spacing w:after="0" w:line="240" w:lineRule="auto"/>
              <w:contextualSpacing/>
              <w:rPr>
                <w:rFonts w:ascii="Arial Narrow" w:eastAsia="Times New Roman" w:hAnsi="Arial Narrow" w:cs="Times New Roman"/>
                <w:color w:val="auto"/>
                <w:sz w:val="22"/>
                <w:lang w:val="en-US" w:eastAsia="en-US"/>
              </w:rPr>
            </w:pPr>
            <w:r w:rsidRPr="00BD53DC">
              <w:rPr>
                <w:rFonts w:ascii="Arial Narrow" w:eastAsia="Times New Roman" w:hAnsi="Arial Narrow" w:cs="Times New Roman"/>
                <w:color w:val="auto"/>
                <w:sz w:val="22"/>
                <w:lang w:val="en-US" w:eastAsia="en-US"/>
              </w:rPr>
              <w:t>Sweep area that you are going to burnish.</w:t>
            </w:r>
          </w:p>
          <w:p w14:paraId="4EDE2E5B" w14:textId="77777777" w:rsidR="00BD53DC" w:rsidRPr="00BD53DC" w:rsidRDefault="00BD53DC" w:rsidP="00FC0514">
            <w:pPr>
              <w:numPr>
                <w:ilvl w:val="0"/>
                <w:numId w:val="82"/>
              </w:numPr>
              <w:spacing w:after="0" w:line="240" w:lineRule="auto"/>
              <w:contextualSpacing/>
              <w:rPr>
                <w:rFonts w:ascii="Arial Narrow" w:eastAsia="Times New Roman" w:hAnsi="Arial Narrow" w:cs="Times New Roman"/>
                <w:color w:val="auto"/>
                <w:sz w:val="22"/>
                <w:lang w:val="en-US" w:eastAsia="en-US"/>
              </w:rPr>
            </w:pPr>
            <w:r w:rsidRPr="00BD53DC">
              <w:rPr>
                <w:rFonts w:ascii="Arial Narrow" w:eastAsia="Times New Roman" w:hAnsi="Arial Narrow" w:cs="Times New Roman"/>
                <w:color w:val="auto"/>
                <w:sz w:val="22"/>
                <w:lang w:val="en-US" w:eastAsia="en-US"/>
              </w:rPr>
              <w:t>Adjust handle to the proper height for use.</w:t>
            </w:r>
          </w:p>
          <w:p w14:paraId="3CA549FA" w14:textId="77777777" w:rsidR="00BD53DC" w:rsidRPr="00BD53DC" w:rsidRDefault="00BD53DC" w:rsidP="00FC0514">
            <w:pPr>
              <w:numPr>
                <w:ilvl w:val="0"/>
                <w:numId w:val="82"/>
              </w:numPr>
              <w:spacing w:after="0" w:line="240" w:lineRule="auto"/>
              <w:contextualSpacing/>
              <w:rPr>
                <w:rFonts w:ascii="Arial Narrow" w:eastAsia="Times New Roman" w:hAnsi="Arial Narrow" w:cs="Times New Roman"/>
                <w:color w:val="auto"/>
                <w:sz w:val="22"/>
                <w:lang w:val="en-US" w:eastAsia="en-US"/>
              </w:rPr>
            </w:pPr>
            <w:r w:rsidRPr="00BD53DC">
              <w:rPr>
                <w:rFonts w:ascii="Arial Narrow" w:eastAsia="Times New Roman" w:hAnsi="Arial Narrow" w:cs="Times New Roman"/>
                <w:color w:val="auto"/>
                <w:sz w:val="22"/>
                <w:lang w:val="en-US" w:eastAsia="en-US"/>
              </w:rPr>
              <w:t>Plug in burnisher.</w:t>
            </w:r>
          </w:p>
          <w:p w14:paraId="2C13CB65" w14:textId="77777777" w:rsidR="00BD53DC" w:rsidRPr="00BD53DC" w:rsidRDefault="00BD53DC" w:rsidP="00FC0514">
            <w:pPr>
              <w:numPr>
                <w:ilvl w:val="0"/>
                <w:numId w:val="82"/>
              </w:numPr>
              <w:spacing w:after="0" w:line="240" w:lineRule="auto"/>
              <w:contextualSpacing/>
              <w:rPr>
                <w:rFonts w:ascii="Arial Narrow" w:eastAsia="Times New Roman" w:hAnsi="Arial Narrow" w:cs="Times New Roman"/>
                <w:color w:val="auto"/>
                <w:sz w:val="22"/>
                <w:lang w:val="en-US" w:eastAsia="en-US"/>
              </w:rPr>
            </w:pPr>
            <w:r w:rsidRPr="00BD53DC">
              <w:rPr>
                <w:rFonts w:ascii="Arial Narrow" w:eastAsia="Times New Roman" w:hAnsi="Arial Narrow" w:cs="Times New Roman"/>
                <w:color w:val="auto"/>
                <w:sz w:val="22"/>
                <w:lang w:val="en-US" w:eastAsia="en-US"/>
              </w:rPr>
              <w:t>Burnish floor in a forward motion.  Ensure to use caution when going from one floor type to another.</w:t>
            </w:r>
          </w:p>
          <w:p w14:paraId="0E6EB7CA" w14:textId="77777777" w:rsidR="00BD53DC" w:rsidRPr="00BD53DC" w:rsidRDefault="00BD53DC" w:rsidP="00FC0514">
            <w:pPr>
              <w:numPr>
                <w:ilvl w:val="0"/>
                <w:numId w:val="82"/>
              </w:numPr>
              <w:spacing w:after="0" w:line="240" w:lineRule="auto"/>
              <w:contextualSpacing/>
              <w:rPr>
                <w:rFonts w:ascii="Arial Narrow" w:eastAsia="Times New Roman" w:hAnsi="Arial Narrow" w:cs="Times New Roman"/>
                <w:color w:val="auto"/>
                <w:sz w:val="22"/>
                <w:lang w:val="en-US" w:eastAsia="en-US"/>
              </w:rPr>
            </w:pPr>
            <w:r w:rsidRPr="00BD53DC">
              <w:rPr>
                <w:rFonts w:ascii="Arial Narrow" w:eastAsia="Times New Roman" w:hAnsi="Arial Narrow" w:cs="Times New Roman"/>
                <w:color w:val="auto"/>
                <w:sz w:val="22"/>
                <w:lang w:val="en-US" w:eastAsia="en-US"/>
              </w:rPr>
              <w:t xml:space="preserve">After burnishing is complete, return hand to upright position. </w:t>
            </w:r>
          </w:p>
          <w:p w14:paraId="488D688B" w14:textId="77777777" w:rsidR="00BD53DC" w:rsidRPr="00BD53DC" w:rsidRDefault="00BD53DC" w:rsidP="00FC0514">
            <w:pPr>
              <w:numPr>
                <w:ilvl w:val="0"/>
                <w:numId w:val="82"/>
              </w:numPr>
              <w:spacing w:after="0" w:line="240" w:lineRule="auto"/>
              <w:contextualSpacing/>
              <w:rPr>
                <w:rFonts w:ascii="Arial Narrow" w:eastAsia="Times New Roman" w:hAnsi="Arial Narrow" w:cs="Times New Roman"/>
                <w:color w:val="auto"/>
                <w:sz w:val="22"/>
                <w:lang w:val="en-US" w:eastAsia="en-US"/>
              </w:rPr>
            </w:pPr>
            <w:r w:rsidRPr="00BD53DC">
              <w:rPr>
                <w:rFonts w:ascii="Arial Narrow" w:eastAsia="Times New Roman" w:hAnsi="Arial Narrow" w:cs="Times New Roman"/>
                <w:color w:val="auto"/>
                <w:sz w:val="22"/>
                <w:lang w:val="en-US" w:eastAsia="en-US"/>
              </w:rPr>
              <w:t>Wipe cord as you wrap cord and check for damage.</w:t>
            </w:r>
          </w:p>
          <w:p w14:paraId="73F0841E" w14:textId="77777777" w:rsidR="00BD53DC" w:rsidRPr="00BD53DC" w:rsidRDefault="00BD53DC" w:rsidP="00FC0514">
            <w:pPr>
              <w:numPr>
                <w:ilvl w:val="0"/>
                <w:numId w:val="82"/>
              </w:numPr>
              <w:spacing w:after="0" w:line="240" w:lineRule="auto"/>
              <w:contextualSpacing/>
              <w:rPr>
                <w:rFonts w:ascii="Arial Narrow" w:eastAsia="Times New Roman" w:hAnsi="Arial Narrow" w:cs="Times New Roman"/>
                <w:color w:val="auto"/>
                <w:sz w:val="22"/>
                <w:lang w:val="en-US" w:eastAsia="en-US"/>
              </w:rPr>
            </w:pPr>
            <w:r w:rsidRPr="00BD53DC">
              <w:rPr>
                <w:rFonts w:ascii="Arial Narrow" w:eastAsia="Times New Roman" w:hAnsi="Arial Narrow" w:cs="Times New Roman"/>
                <w:color w:val="auto"/>
                <w:sz w:val="22"/>
                <w:lang w:val="en-US" w:eastAsia="en-US"/>
              </w:rPr>
              <w:t xml:space="preserve">Remove pad and pad base.                                                                        </w:t>
            </w:r>
          </w:p>
          <w:p w14:paraId="6D097B1E" w14:textId="77777777" w:rsidR="00BD53DC" w:rsidRPr="00BD53DC" w:rsidRDefault="00BD53DC" w:rsidP="00FC0514">
            <w:pPr>
              <w:numPr>
                <w:ilvl w:val="0"/>
                <w:numId w:val="82"/>
              </w:numPr>
              <w:spacing w:after="0" w:line="240" w:lineRule="auto"/>
              <w:contextualSpacing/>
              <w:rPr>
                <w:rFonts w:ascii="Arial Narrow" w:eastAsia="Times New Roman" w:hAnsi="Arial Narrow" w:cs="Times New Roman"/>
                <w:color w:val="auto"/>
                <w:sz w:val="22"/>
                <w:lang w:val="en-US" w:eastAsia="en-US"/>
              </w:rPr>
            </w:pPr>
            <w:r w:rsidRPr="00BD53DC">
              <w:rPr>
                <w:rFonts w:ascii="Arial Narrow" w:eastAsia="Times New Roman" w:hAnsi="Arial Narrow" w:cs="Times New Roman"/>
                <w:color w:val="auto"/>
                <w:sz w:val="22"/>
                <w:lang w:val="en-US" w:eastAsia="en-US"/>
              </w:rPr>
              <w:t>Return machine back to storage place.</w:t>
            </w:r>
          </w:p>
          <w:p w14:paraId="15350DAC" w14:textId="77777777" w:rsidR="00BD53DC" w:rsidRDefault="00BD53DC" w:rsidP="00FC0514">
            <w:pPr>
              <w:numPr>
                <w:ilvl w:val="0"/>
                <w:numId w:val="82"/>
              </w:numPr>
              <w:spacing w:after="0" w:line="240" w:lineRule="auto"/>
              <w:contextualSpacing/>
              <w:rPr>
                <w:rFonts w:ascii="Arial Narrow" w:eastAsia="Times New Roman" w:hAnsi="Arial Narrow" w:cs="Times New Roman"/>
                <w:color w:val="auto"/>
                <w:sz w:val="22"/>
                <w:lang w:val="en-US" w:eastAsia="en-US"/>
              </w:rPr>
            </w:pPr>
            <w:r w:rsidRPr="00BD53DC">
              <w:rPr>
                <w:rFonts w:ascii="Arial Narrow" w:eastAsia="Times New Roman" w:hAnsi="Arial Narrow" w:cs="Times New Roman"/>
                <w:color w:val="auto"/>
                <w:sz w:val="22"/>
                <w:lang w:val="en-US" w:eastAsia="en-US"/>
              </w:rPr>
              <w:t>Sweep floor to remove any dust.</w:t>
            </w:r>
          </w:p>
          <w:p w14:paraId="1FC5106E" w14:textId="77777777" w:rsidR="00F9282A" w:rsidRPr="00BD53DC" w:rsidRDefault="00F9282A" w:rsidP="00F9282A">
            <w:pPr>
              <w:spacing w:after="0" w:line="240" w:lineRule="auto"/>
              <w:ind w:left="720" w:firstLine="0"/>
              <w:contextualSpacing/>
              <w:rPr>
                <w:rFonts w:ascii="Arial Narrow" w:eastAsia="Times New Roman" w:hAnsi="Arial Narrow" w:cs="Times New Roman"/>
                <w:color w:val="auto"/>
                <w:sz w:val="22"/>
                <w:lang w:val="en-US" w:eastAsia="en-US"/>
              </w:rPr>
            </w:pPr>
          </w:p>
        </w:tc>
      </w:tr>
    </w:tbl>
    <w:p w14:paraId="2D2C0475" w14:textId="77777777" w:rsidR="00BD53DC" w:rsidRPr="00BD53DC" w:rsidRDefault="00BD53DC" w:rsidP="00BD53DC">
      <w:pPr>
        <w:spacing w:after="0" w:line="240" w:lineRule="auto"/>
        <w:ind w:left="0" w:firstLine="0"/>
        <w:rPr>
          <w:rFonts w:ascii="Arial Narrow" w:eastAsia="Times New Roman" w:hAnsi="Arial Narrow" w:cs="Times New Roman"/>
          <w:color w:val="auto"/>
          <w:szCs w:val="20"/>
          <w:lang w:val="en-US" w:eastAsia="en-US"/>
        </w:rPr>
      </w:pPr>
    </w:p>
    <w:tbl>
      <w:tblPr>
        <w:tblW w:w="10080" w:type="dxa"/>
        <w:tblInd w:w="-12" w:type="dxa"/>
        <w:tblLook w:val="01E0" w:firstRow="1" w:lastRow="1" w:firstColumn="1" w:lastColumn="1" w:noHBand="0" w:noVBand="0"/>
      </w:tblPr>
      <w:tblGrid>
        <w:gridCol w:w="10080"/>
      </w:tblGrid>
      <w:tr w:rsidR="00BD53DC" w:rsidRPr="00BD53DC" w14:paraId="0B58AE88" w14:textId="77777777" w:rsidTr="00570A9C">
        <w:tc>
          <w:tcPr>
            <w:tcW w:w="10080" w:type="dxa"/>
            <w:tcBorders>
              <w:top w:val="single" w:sz="12" w:space="0" w:color="auto"/>
              <w:left w:val="single" w:sz="12" w:space="0" w:color="auto"/>
              <w:bottom w:val="single" w:sz="12" w:space="0" w:color="auto"/>
              <w:right w:val="single" w:sz="12" w:space="0" w:color="auto"/>
            </w:tcBorders>
            <w:shd w:val="clear" w:color="auto" w:fill="auto"/>
          </w:tcPr>
          <w:p w14:paraId="0CB3CBB5" w14:textId="77777777" w:rsidR="00BD53DC" w:rsidRPr="0086070B" w:rsidRDefault="00BD53DC" w:rsidP="00BD53DC">
            <w:pPr>
              <w:shd w:val="clear" w:color="auto" w:fill="E0E0E0"/>
              <w:spacing w:after="0" w:line="240" w:lineRule="auto"/>
              <w:ind w:left="0" w:firstLine="0"/>
              <w:jc w:val="center"/>
              <w:rPr>
                <w:rFonts w:ascii="Arial Narrow" w:eastAsia="Times New Roman" w:hAnsi="Arial Narrow" w:cs="Arial"/>
                <w:b/>
                <w:color w:val="auto"/>
                <w:spacing w:val="-10"/>
                <w:sz w:val="22"/>
                <w:lang w:val="en-US" w:eastAsia="en-US"/>
              </w:rPr>
            </w:pPr>
            <w:r w:rsidRPr="0086070B">
              <w:rPr>
                <w:rFonts w:ascii="Arial Narrow" w:eastAsia="Times New Roman" w:hAnsi="Arial Narrow" w:cs="Arial"/>
                <w:b/>
                <w:color w:val="auto"/>
                <w:spacing w:val="-10"/>
                <w:sz w:val="22"/>
                <w:lang w:val="en-US" w:eastAsia="en-US"/>
              </w:rPr>
              <w:t>Responsibilities, Completion and Review:</w:t>
            </w:r>
          </w:p>
          <w:p w14:paraId="689A9201" w14:textId="77777777" w:rsidR="00BD53DC" w:rsidRPr="00BD53DC" w:rsidRDefault="00BD53DC" w:rsidP="00BD53DC">
            <w:pPr>
              <w:shd w:val="clear" w:color="auto" w:fill="E0E0E0"/>
              <w:spacing w:after="0" w:line="240" w:lineRule="auto"/>
              <w:ind w:left="0" w:firstLine="0"/>
              <w:jc w:val="center"/>
              <w:rPr>
                <w:rFonts w:ascii="Arial Narrow" w:eastAsia="Times New Roman" w:hAnsi="Arial Narrow" w:cs="Arial"/>
                <w:b/>
                <w:color w:val="auto"/>
                <w:spacing w:val="-10"/>
                <w:sz w:val="18"/>
                <w:szCs w:val="18"/>
                <w:shd w:val="clear" w:color="auto" w:fill="C0C0C0"/>
                <w:lang w:val="en-US" w:eastAsia="en-US"/>
              </w:rPr>
            </w:pPr>
          </w:p>
          <w:p w14:paraId="0CE0137F" w14:textId="7E28C429" w:rsidR="00BD53DC" w:rsidRPr="00BD53DC" w:rsidRDefault="00BD53DC" w:rsidP="0086070B">
            <w:pPr>
              <w:spacing w:after="0" w:line="240" w:lineRule="auto"/>
              <w:ind w:left="0" w:firstLine="0"/>
              <w:rPr>
                <w:rFonts w:ascii="Arial Narrow" w:eastAsia="Times New Roman" w:hAnsi="Arial Narrow" w:cs="Arial"/>
                <w:color w:val="auto"/>
                <w:spacing w:val="-10"/>
                <w:sz w:val="18"/>
                <w:szCs w:val="18"/>
                <w:lang w:val="en-US" w:eastAsia="en-US"/>
              </w:rPr>
            </w:pPr>
            <w:r w:rsidRPr="00BD53DC">
              <w:rPr>
                <w:rFonts w:ascii="Arial Narrow" w:eastAsia="Times New Roman" w:hAnsi="Arial Narrow" w:cs="Times New Roman"/>
                <w:color w:val="auto"/>
                <w:szCs w:val="20"/>
                <w:lang w:val="en-US" w:eastAsia="en-US"/>
              </w:rPr>
              <w:t>All staff members are required to adhere to Department policies &amp; procedures at all times while employed with the</w:t>
            </w:r>
            <w:r w:rsidR="0086070B">
              <w:rPr>
                <w:rFonts w:ascii="Arial Narrow" w:eastAsia="Times New Roman" w:hAnsi="Arial Narrow" w:cs="Times New Roman"/>
                <w:color w:val="auto"/>
                <w:szCs w:val="20"/>
                <w:lang w:val="en-US" w:eastAsia="en-US"/>
              </w:rPr>
              <w:t xml:space="preserve"> school division </w:t>
            </w:r>
            <w:r w:rsidRPr="00BD53DC">
              <w:rPr>
                <w:rFonts w:ascii="Arial Narrow" w:eastAsia="Times New Roman" w:hAnsi="Arial Narrow" w:cs="Times New Roman"/>
                <w:color w:val="auto"/>
                <w:szCs w:val="20"/>
                <w:lang w:val="en-US" w:eastAsia="en-US"/>
              </w:rPr>
              <w:t>as it relates to day to day operation of the department. Supervisors are also required to ensure that staff members are following Department policies at all times and to take the necessary steps to inform staff who fail to follow policies and report all matters to management immediately. Employees who fail to follow Department policies will be subject to disciplinary actions.</w:t>
            </w:r>
          </w:p>
        </w:tc>
      </w:tr>
    </w:tbl>
    <w:p w14:paraId="1E726DC3" w14:textId="77777777" w:rsidR="008D152A" w:rsidRDefault="008D152A" w:rsidP="00570A9C">
      <w:pPr>
        <w:spacing w:after="0" w:line="240" w:lineRule="auto"/>
        <w:ind w:left="0" w:firstLine="0"/>
        <w:jc w:val="right"/>
        <w:rPr>
          <w:rFonts w:ascii="Arial Narrow" w:eastAsia="Times New Roman" w:hAnsi="Arial Narrow" w:cs="Arial"/>
          <w:b/>
          <w:bCs/>
          <w:color w:val="auto"/>
          <w:sz w:val="24"/>
          <w:szCs w:val="24"/>
          <w:lang w:val="en-US" w:eastAsia="en-US"/>
        </w:rPr>
      </w:pPr>
    </w:p>
    <w:p w14:paraId="26E98D7C" w14:textId="77777777" w:rsidR="008D152A" w:rsidRDefault="008D152A" w:rsidP="00570A9C">
      <w:pPr>
        <w:spacing w:after="0" w:line="240" w:lineRule="auto"/>
        <w:ind w:left="0" w:firstLine="0"/>
        <w:jc w:val="right"/>
        <w:rPr>
          <w:rFonts w:ascii="Arial Narrow" w:eastAsia="Times New Roman" w:hAnsi="Arial Narrow" w:cs="Arial"/>
          <w:b/>
          <w:bCs/>
          <w:color w:val="auto"/>
          <w:sz w:val="24"/>
          <w:szCs w:val="24"/>
          <w:lang w:val="en-US" w:eastAsia="en-US"/>
        </w:rPr>
      </w:pPr>
    </w:p>
    <w:p w14:paraId="642C3E24" w14:textId="493F6955" w:rsidR="00570A9C" w:rsidRDefault="00F9282A" w:rsidP="00570A9C">
      <w:pPr>
        <w:spacing w:after="0" w:line="240" w:lineRule="auto"/>
        <w:ind w:left="0" w:firstLine="0"/>
        <w:jc w:val="right"/>
        <w:rPr>
          <w:rFonts w:ascii="Arial Narrow" w:eastAsia="Times New Roman" w:hAnsi="Arial Narrow" w:cs="Arial"/>
          <w:b/>
          <w:bCs/>
          <w:color w:val="auto"/>
          <w:sz w:val="24"/>
          <w:szCs w:val="24"/>
          <w:lang w:val="en-US" w:eastAsia="en-US"/>
        </w:rPr>
      </w:pPr>
      <w:r w:rsidRPr="00B425F8">
        <w:rPr>
          <w:noProof/>
          <w:sz w:val="22"/>
        </w:rPr>
        <w:drawing>
          <wp:anchor distT="0" distB="0" distL="114300" distR="114300" simplePos="0" relativeHeight="251940864" behindDoc="0" locked="0" layoutInCell="1" allowOverlap="1" wp14:anchorId="705F5A6E" wp14:editId="7B596DE0">
            <wp:simplePos x="0" y="0"/>
            <wp:positionH relativeFrom="column">
              <wp:posOffset>-165735</wp:posOffset>
            </wp:positionH>
            <wp:positionV relativeFrom="paragraph">
              <wp:posOffset>-144145</wp:posOffset>
            </wp:positionV>
            <wp:extent cx="1743075" cy="473710"/>
            <wp:effectExtent l="0" t="0" r="9525" b="2540"/>
            <wp:wrapNone/>
            <wp:docPr id="86523" name="Picture 86523" descr="T:\Logos\Logos\Logos SASWH\High Res Files\Print Versions\Logo\SASWH logo CMYK_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Logos\Logos\Logos SASWH\High Res Files\Print Versions\Logo\SASWH logo CMYK_cropped.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743075" cy="473710"/>
                    </a:xfrm>
                    <a:prstGeom prst="rect">
                      <a:avLst/>
                    </a:prstGeom>
                    <a:noFill/>
                    <a:ln>
                      <a:noFill/>
                    </a:ln>
                  </pic:spPr>
                </pic:pic>
              </a:graphicData>
            </a:graphic>
            <wp14:sizeRelH relativeFrom="margin">
              <wp14:pctWidth>0</wp14:pctWidth>
            </wp14:sizeRelH>
          </wp:anchor>
        </w:drawing>
      </w:r>
      <w:r w:rsidR="00570A9C" w:rsidRPr="00570A9C">
        <w:rPr>
          <w:rFonts w:ascii="Arial Narrow" w:eastAsia="Times New Roman" w:hAnsi="Arial Narrow" w:cs="Arial"/>
          <w:b/>
          <w:bCs/>
          <w:color w:val="auto"/>
          <w:sz w:val="24"/>
          <w:szCs w:val="24"/>
          <w:lang w:val="en-US" w:eastAsia="en-US"/>
        </w:rPr>
        <w:t>Caretaking Procedure: CP-107</w:t>
      </w:r>
    </w:p>
    <w:p w14:paraId="1058E7C3" w14:textId="77777777" w:rsidR="0083271B" w:rsidRPr="00570A9C" w:rsidRDefault="0083271B" w:rsidP="00570A9C">
      <w:pPr>
        <w:spacing w:after="0" w:line="240" w:lineRule="auto"/>
        <w:ind w:left="0" w:firstLine="0"/>
        <w:jc w:val="right"/>
        <w:rPr>
          <w:rFonts w:ascii="Arial Narrow" w:eastAsia="Times New Roman" w:hAnsi="Arial Narrow" w:cs="Arial"/>
          <w:b/>
          <w:bCs/>
          <w:color w:val="auto"/>
          <w:sz w:val="24"/>
          <w:szCs w:val="24"/>
          <w:lang w:val="en-US" w:eastAsia="en-US"/>
        </w:rPr>
      </w:pPr>
    </w:p>
    <w:p w14:paraId="68DCF6DF" w14:textId="26CE0916" w:rsidR="00756B41" w:rsidRDefault="00570A9C" w:rsidP="00756B41">
      <w:pPr>
        <w:spacing w:after="0" w:line="240" w:lineRule="auto"/>
        <w:ind w:left="0" w:right="1152" w:firstLine="0"/>
        <w:jc w:val="center"/>
        <w:rPr>
          <w:rFonts w:ascii="Arial Narrow" w:eastAsia="Times New Roman" w:hAnsi="Arial Narrow" w:cs="Arial"/>
          <w:b/>
          <w:bCs/>
          <w:color w:val="auto"/>
          <w:sz w:val="24"/>
          <w:szCs w:val="24"/>
          <w:lang w:val="en-US" w:eastAsia="en-US"/>
        </w:rPr>
      </w:pPr>
      <w:r w:rsidRPr="00570A9C">
        <w:rPr>
          <w:rFonts w:ascii="Arial Narrow" w:eastAsia="Times New Roman" w:hAnsi="Arial Narrow" w:cs="Arial"/>
          <w:b/>
          <w:bCs/>
          <w:color w:val="auto"/>
          <w:sz w:val="24"/>
          <w:szCs w:val="24"/>
          <w:lang w:val="en-US" w:eastAsia="en-US"/>
        </w:rPr>
        <w:t>Caretaking Work Procedures</w:t>
      </w:r>
      <w:r w:rsidR="00756B41">
        <w:rPr>
          <w:rFonts w:ascii="Arial Narrow" w:eastAsia="Times New Roman" w:hAnsi="Arial Narrow" w:cs="Arial"/>
          <w:b/>
          <w:bCs/>
          <w:color w:val="auto"/>
          <w:sz w:val="24"/>
          <w:szCs w:val="24"/>
          <w:lang w:val="en-US" w:eastAsia="en-US"/>
        </w:rPr>
        <w:t xml:space="preserve"> </w:t>
      </w:r>
      <w:proofErr w:type="gramStart"/>
      <w:r w:rsidR="00756B41">
        <w:rPr>
          <w:rFonts w:ascii="Arial Narrow" w:eastAsia="Times New Roman" w:hAnsi="Arial Narrow" w:cs="Arial"/>
          <w:b/>
          <w:bCs/>
          <w:color w:val="auto"/>
          <w:sz w:val="24"/>
          <w:szCs w:val="24"/>
          <w:lang w:val="en-US" w:eastAsia="en-US"/>
        </w:rPr>
        <w:t>for</w:t>
      </w:r>
      <w:proofErr w:type="gramEnd"/>
      <w:r w:rsidR="00756B41">
        <w:rPr>
          <w:rFonts w:ascii="Arial Narrow" w:eastAsia="Times New Roman" w:hAnsi="Arial Narrow" w:cs="Arial"/>
          <w:b/>
          <w:bCs/>
          <w:color w:val="auto"/>
          <w:sz w:val="24"/>
          <w:szCs w:val="24"/>
          <w:lang w:val="en-US" w:eastAsia="en-US"/>
        </w:rPr>
        <w:br/>
        <w:t>[enter division name]</w:t>
      </w:r>
    </w:p>
    <w:p w14:paraId="0523FF8C" w14:textId="7FF7A997" w:rsidR="00570A9C" w:rsidRDefault="00570A9C" w:rsidP="00756B41">
      <w:pPr>
        <w:spacing w:after="0" w:line="240" w:lineRule="auto"/>
        <w:ind w:left="0" w:right="1152" w:firstLine="0"/>
        <w:jc w:val="center"/>
        <w:rPr>
          <w:rFonts w:ascii="Arial Narrow" w:eastAsia="Times New Roman" w:hAnsi="Arial Narrow" w:cs="Arial"/>
          <w:b/>
          <w:bCs/>
          <w:color w:val="auto"/>
          <w:sz w:val="24"/>
          <w:szCs w:val="24"/>
          <w:lang w:val="en-US" w:eastAsia="en-US"/>
        </w:rPr>
      </w:pPr>
      <w:r w:rsidRPr="00570A9C">
        <w:rPr>
          <w:rFonts w:ascii="Arial Narrow" w:eastAsia="Times New Roman" w:hAnsi="Arial Narrow" w:cs="Arial"/>
          <w:b/>
          <w:bCs/>
          <w:color w:val="auto"/>
          <w:sz w:val="24"/>
          <w:szCs w:val="24"/>
          <w:lang w:val="en-US" w:eastAsia="en-US"/>
        </w:rPr>
        <w:t>Facilities &amp; Transportation Department</w:t>
      </w:r>
    </w:p>
    <w:p w14:paraId="16055431" w14:textId="77777777" w:rsidR="00F9282A" w:rsidRPr="00570A9C" w:rsidRDefault="00F9282A" w:rsidP="00756B41">
      <w:pPr>
        <w:spacing w:after="0" w:line="240" w:lineRule="auto"/>
        <w:ind w:left="0" w:right="1152" w:firstLine="0"/>
        <w:jc w:val="center"/>
        <w:rPr>
          <w:rFonts w:ascii="Arial Narrow" w:eastAsia="Times New Roman" w:hAnsi="Arial Narrow" w:cs="Arial"/>
          <w:b/>
          <w:bCs/>
          <w:color w:val="auto"/>
          <w:sz w:val="28"/>
          <w:szCs w:val="20"/>
          <w:lang w:val="en-US" w:eastAsia="en-US"/>
        </w:rPr>
      </w:pPr>
    </w:p>
    <w:tbl>
      <w:tblPr>
        <w:tblW w:w="1006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E0E0E0"/>
        <w:tblLayout w:type="fixed"/>
        <w:tblLook w:val="0000" w:firstRow="0" w:lastRow="0" w:firstColumn="0" w:lastColumn="0" w:noHBand="0" w:noVBand="0"/>
      </w:tblPr>
      <w:tblGrid>
        <w:gridCol w:w="10068"/>
      </w:tblGrid>
      <w:tr w:rsidR="00570A9C" w:rsidRPr="00570A9C" w14:paraId="550ED223" w14:textId="77777777" w:rsidTr="00570A9C">
        <w:tc>
          <w:tcPr>
            <w:tcW w:w="10068" w:type="dxa"/>
            <w:shd w:val="clear" w:color="auto" w:fill="E0E0E0"/>
          </w:tcPr>
          <w:p w14:paraId="510F5A7A" w14:textId="77777777" w:rsidR="00570A9C" w:rsidRPr="004E41C9" w:rsidRDefault="00570A9C" w:rsidP="004E41C9">
            <w:pPr>
              <w:ind w:left="0"/>
              <w:rPr>
                <w:rFonts w:ascii="Arial Narrow" w:hAnsi="Arial Narrow" w:cs="Arial"/>
                <w:b/>
                <w:spacing w:val="-10"/>
                <w:sz w:val="22"/>
                <w:lang w:val="en-US" w:eastAsia="en-US"/>
              </w:rPr>
            </w:pPr>
            <w:r w:rsidRPr="004E41C9">
              <w:rPr>
                <w:rFonts w:ascii="Arial Narrow" w:hAnsi="Arial Narrow"/>
                <w:b/>
                <w:sz w:val="22"/>
                <w:lang w:val="en-US" w:eastAsia="en-US"/>
              </w:rPr>
              <w:t>Work Procedure:  Caretaking – Operating a Carpet Cleaner</w:t>
            </w:r>
          </w:p>
        </w:tc>
      </w:tr>
    </w:tbl>
    <w:p w14:paraId="34A05E0F" w14:textId="77777777" w:rsidR="00570A9C" w:rsidRPr="00570A9C" w:rsidRDefault="00570A9C" w:rsidP="00570A9C">
      <w:pPr>
        <w:spacing w:after="0" w:line="240" w:lineRule="auto"/>
        <w:ind w:left="0" w:firstLine="0"/>
        <w:jc w:val="center"/>
        <w:rPr>
          <w:rFonts w:ascii="Arial Narrow" w:eastAsia="Times New Roman" w:hAnsi="Arial Narrow" w:cs="Times New Roman"/>
          <w:b/>
          <w:color w:val="auto"/>
          <w:sz w:val="22"/>
          <w:lang w:val="en-US" w:eastAsia="en-US"/>
        </w:rPr>
      </w:pPr>
    </w:p>
    <w:tbl>
      <w:tblPr>
        <w:tblW w:w="1006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E0E0E0"/>
        <w:tblLayout w:type="fixed"/>
        <w:tblLook w:val="0000" w:firstRow="0" w:lastRow="0" w:firstColumn="0" w:lastColumn="0" w:noHBand="0" w:noVBand="0"/>
      </w:tblPr>
      <w:tblGrid>
        <w:gridCol w:w="1440"/>
        <w:gridCol w:w="2628"/>
        <w:gridCol w:w="2700"/>
        <w:gridCol w:w="1440"/>
        <w:gridCol w:w="1860"/>
      </w:tblGrid>
      <w:tr w:rsidR="00570A9C" w:rsidRPr="00570A9C" w14:paraId="02BC41B9" w14:textId="77777777" w:rsidTr="00570A9C">
        <w:tc>
          <w:tcPr>
            <w:tcW w:w="1440" w:type="dxa"/>
            <w:shd w:val="clear" w:color="auto" w:fill="E0E0E0"/>
          </w:tcPr>
          <w:p w14:paraId="07453B05" w14:textId="77777777" w:rsidR="00570A9C" w:rsidRPr="00570A9C" w:rsidRDefault="00570A9C" w:rsidP="00570A9C">
            <w:pPr>
              <w:spacing w:after="0" w:line="240" w:lineRule="auto"/>
              <w:ind w:left="0" w:firstLine="0"/>
              <w:rPr>
                <w:rFonts w:ascii="Arial Narrow" w:eastAsia="Times New Roman" w:hAnsi="Arial Narrow" w:cs="Arial"/>
                <w:color w:val="auto"/>
                <w:spacing w:val="-10"/>
                <w:sz w:val="22"/>
                <w:lang w:val="en-US" w:eastAsia="en-US"/>
              </w:rPr>
            </w:pPr>
            <w:r w:rsidRPr="00570A9C">
              <w:rPr>
                <w:rFonts w:ascii="Arial Narrow" w:eastAsia="Times New Roman" w:hAnsi="Arial Narrow" w:cs="Arial"/>
                <w:color w:val="auto"/>
                <w:spacing w:val="-10"/>
                <w:sz w:val="22"/>
                <w:lang w:val="en-US" w:eastAsia="en-US"/>
              </w:rPr>
              <w:t>Sector::</w:t>
            </w:r>
          </w:p>
          <w:p w14:paraId="05F5F2EE" w14:textId="77777777" w:rsidR="00570A9C" w:rsidRPr="00570A9C" w:rsidRDefault="00570A9C" w:rsidP="00570A9C">
            <w:pPr>
              <w:spacing w:after="0" w:line="240" w:lineRule="auto"/>
              <w:ind w:left="0" w:firstLine="0"/>
              <w:rPr>
                <w:rFonts w:ascii="Arial Narrow" w:eastAsia="Times New Roman" w:hAnsi="Arial Narrow" w:cs="Arial"/>
                <w:b/>
                <w:color w:val="auto"/>
                <w:spacing w:val="-10"/>
                <w:sz w:val="22"/>
                <w:lang w:val="en-US" w:eastAsia="en-US"/>
              </w:rPr>
            </w:pPr>
            <w:r w:rsidRPr="00570A9C">
              <w:rPr>
                <w:rFonts w:ascii="Arial Narrow" w:eastAsia="Times New Roman" w:hAnsi="Arial Narrow" w:cs="Arial"/>
                <w:b/>
                <w:color w:val="auto"/>
                <w:spacing w:val="-10"/>
                <w:sz w:val="22"/>
                <w:lang w:val="en-US" w:eastAsia="en-US"/>
              </w:rPr>
              <w:t>Caretaking</w:t>
            </w:r>
          </w:p>
          <w:p w14:paraId="47754C35" w14:textId="77777777" w:rsidR="00570A9C" w:rsidRPr="00570A9C" w:rsidRDefault="00570A9C" w:rsidP="00570A9C">
            <w:pPr>
              <w:tabs>
                <w:tab w:val="center" w:pos="1332"/>
              </w:tabs>
              <w:spacing w:after="0" w:line="240" w:lineRule="auto"/>
              <w:ind w:left="0" w:firstLine="0"/>
              <w:rPr>
                <w:rFonts w:ascii="Arial Narrow" w:eastAsia="Times New Roman" w:hAnsi="Arial Narrow" w:cs="Arial"/>
                <w:color w:val="auto"/>
                <w:spacing w:val="-10"/>
                <w:sz w:val="22"/>
                <w:lang w:val="en-US" w:eastAsia="en-US"/>
              </w:rPr>
            </w:pPr>
            <w:r w:rsidRPr="00570A9C">
              <w:rPr>
                <w:rFonts w:ascii="Arial Narrow" w:eastAsia="Times New Roman" w:hAnsi="Arial Narrow" w:cs="Arial"/>
                <w:color w:val="auto"/>
                <w:spacing w:val="-10"/>
                <w:sz w:val="22"/>
                <w:lang w:val="en-US" w:eastAsia="en-US"/>
              </w:rPr>
              <w:tab/>
            </w:r>
          </w:p>
        </w:tc>
        <w:tc>
          <w:tcPr>
            <w:tcW w:w="2628" w:type="dxa"/>
            <w:shd w:val="clear" w:color="auto" w:fill="E0E0E0"/>
          </w:tcPr>
          <w:p w14:paraId="79F96C7C" w14:textId="77777777" w:rsidR="00570A9C" w:rsidRPr="00570A9C" w:rsidRDefault="00570A9C" w:rsidP="00570A9C">
            <w:pPr>
              <w:spacing w:after="0" w:line="240" w:lineRule="auto"/>
              <w:ind w:left="0" w:firstLine="0"/>
              <w:rPr>
                <w:rFonts w:ascii="Arial Narrow" w:eastAsia="Times New Roman" w:hAnsi="Arial Narrow" w:cs="Arial"/>
                <w:b/>
                <w:color w:val="auto"/>
                <w:spacing w:val="-10"/>
                <w:sz w:val="22"/>
                <w:lang w:val="en-US" w:eastAsia="en-US"/>
              </w:rPr>
            </w:pPr>
            <w:r w:rsidRPr="00570A9C">
              <w:rPr>
                <w:rFonts w:ascii="Arial Narrow" w:eastAsia="Times New Roman" w:hAnsi="Arial Narrow" w:cs="Arial"/>
                <w:color w:val="auto"/>
                <w:spacing w:val="-10"/>
                <w:sz w:val="22"/>
                <w:lang w:val="en-US" w:eastAsia="en-US"/>
              </w:rPr>
              <w:t>Reviewed By:</w:t>
            </w:r>
          </w:p>
          <w:p w14:paraId="70C3CC14" w14:textId="77777777" w:rsidR="00570A9C" w:rsidRPr="00570A9C" w:rsidRDefault="00570A9C" w:rsidP="00570A9C">
            <w:pPr>
              <w:spacing w:after="0" w:line="240" w:lineRule="auto"/>
              <w:ind w:left="0" w:firstLine="0"/>
              <w:rPr>
                <w:rFonts w:ascii="Arial Narrow" w:eastAsia="Times New Roman" w:hAnsi="Arial Narrow" w:cs="Arial"/>
                <w:b/>
                <w:color w:val="auto"/>
                <w:spacing w:val="-10"/>
                <w:sz w:val="22"/>
                <w:lang w:val="en-US" w:eastAsia="en-US"/>
              </w:rPr>
            </w:pPr>
            <w:r w:rsidRPr="00570A9C">
              <w:rPr>
                <w:rFonts w:ascii="Arial Narrow" w:eastAsia="Times New Roman" w:hAnsi="Arial Narrow" w:cs="Arial"/>
                <w:b/>
                <w:color w:val="auto"/>
                <w:spacing w:val="-10"/>
                <w:sz w:val="22"/>
                <w:lang w:val="en-US" w:eastAsia="en-US"/>
              </w:rPr>
              <w:t>Caretaking Supervisor</w:t>
            </w:r>
          </w:p>
          <w:p w14:paraId="2278FEFF" w14:textId="77777777" w:rsidR="00570A9C" w:rsidRPr="00570A9C" w:rsidRDefault="00570A9C" w:rsidP="00570A9C">
            <w:pPr>
              <w:spacing w:after="0" w:line="240" w:lineRule="auto"/>
              <w:ind w:left="0" w:firstLine="0"/>
              <w:rPr>
                <w:rFonts w:ascii="Arial Narrow" w:eastAsia="Times New Roman" w:hAnsi="Arial Narrow" w:cs="Arial"/>
                <w:color w:val="auto"/>
                <w:spacing w:val="-10"/>
                <w:sz w:val="22"/>
                <w:lang w:val="en-US" w:eastAsia="en-US"/>
              </w:rPr>
            </w:pPr>
          </w:p>
        </w:tc>
        <w:tc>
          <w:tcPr>
            <w:tcW w:w="2700" w:type="dxa"/>
            <w:shd w:val="clear" w:color="auto" w:fill="E0E0E0"/>
          </w:tcPr>
          <w:p w14:paraId="16DB4D7D" w14:textId="77777777" w:rsidR="00570A9C" w:rsidRPr="00570A9C" w:rsidRDefault="00570A9C" w:rsidP="00570A9C">
            <w:pPr>
              <w:spacing w:after="0" w:line="240" w:lineRule="auto"/>
              <w:ind w:left="0" w:firstLine="0"/>
              <w:rPr>
                <w:rFonts w:ascii="Arial Narrow" w:eastAsia="Times New Roman" w:hAnsi="Arial Narrow" w:cs="Arial"/>
                <w:color w:val="auto"/>
                <w:spacing w:val="-10"/>
                <w:sz w:val="22"/>
                <w:lang w:val="en-US" w:eastAsia="en-US"/>
              </w:rPr>
            </w:pPr>
            <w:r w:rsidRPr="00570A9C">
              <w:rPr>
                <w:rFonts w:ascii="Arial Narrow" w:eastAsia="Times New Roman" w:hAnsi="Arial Narrow" w:cs="Arial"/>
                <w:color w:val="auto"/>
                <w:spacing w:val="-10"/>
                <w:sz w:val="22"/>
                <w:lang w:val="en-US" w:eastAsia="en-US"/>
              </w:rPr>
              <w:t>Approved By:</w:t>
            </w:r>
          </w:p>
          <w:p w14:paraId="76386782" w14:textId="77777777" w:rsidR="00570A9C" w:rsidRPr="00570A9C" w:rsidRDefault="00570A9C" w:rsidP="0083271B">
            <w:pPr>
              <w:spacing w:after="0" w:line="240" w:lineRule="auto"/>
              <w:ind w:left="0" w:firstLine="0"/>
              <w:rPr>
                <w:rFonts w:ascii="Arial Narrow" w:eastAsia="Times New Roman" w:hAnsi="Arial Narrow" w:cs="Arial"/>
                <w:color w:val="auto"/>
                <w:spacing w:val="-10"/>
                <w:sz w:val="22"/>
                <w:lang w:val="en-US" w:eastAsia="en-US"/>
              </w:rPr>
            </w:pPr>
            <w:r w:rsidRPr="00570A9C">
              <w:rPr>
                <w:rFonts w:ascii="Arial Narrow" w:eastAsia="Times New Roman" w:hAnsi="Arial Narrow" w:cs="Arial"/>
                <w:b/>
                <w:color w:val="auto"/>
                <w:spacing w:val="-10"/>
                <w:sz w:val="22"/>
                <w:lang w:val="en-US" w:eastAsia="en-US"/>
              </w:rPr>
              <w:t>Manager of Facilities &amp; Transportation</w:t>
            </w:r>
          </w:p>
        </w:tc>
        <w:tc>
          <w:tcPr>
            <w:tcW w:w="1440" w:type="dxa"/>
            <w:shd w:val="clear" w:color="auto" w:fill="E0E0E0"/>
          </w:tcPr>
          <w:p w14:paraId="6CE7E1C8" w14:textId="77777777" w:rsidR="00570A9C" w:rsidRPr="00570A9C" w:rsidRDefault="00570A9C" w:rsidP="00570A9C">
            <w:pPr>
              <w:spacing w:after="0" w:line="240" w:lineRule="auto"/>
              <w:ind w:left="0" w:firstLine="0"/>
              <w:rPr>
                <w:rFonts w:ascii="Arial Narrow" w:eastAsia="Times New Roman" w:hAnsi="Arial Narrow" w:cs="Arial"/>
                <w:color w:val="auto"/>
                <w:spacing w:val="-10"/>
                <w:sz w:val="22"/>
                <w:lang w:val="en-US" w:eastAsia="en-US"/>
              </w:rPr>
            </w:pPr>
            <w:r w:rsidRPr="00570A9C">
              <w:rPr>
                <w:rFonts w:ascii="Arial Narrow" w:eastAsia="Times New Roman" w:hAnsi="Arial Narrow" w:cs="Arial"/>
                <w:color w:val="auto"/>
                <w:spacing w:val="-10"/>
                <w:sz w:val="22"/>
                <w:lang w:val="en-US" w:eastAsia="en-US"/>
              </w:rPr>
              <w:t>Date Created:</w:t>
            </w:r>
          </w:p>
          <w:p w14:paraId="16CDA3BB" w14:textId="77777777" w:rsidR="00570A9C" w:rsidRPr="00570A9C" w:rsidRDefault="00570A9C" w:rsidP="00570A9C">
            <w:pPr>
              <w:spacing w:after="0" w:line="240" w:lineRule="auto"/>
              <w:ind w:left="0" w:firstLine="0"/>
              <w:rPr>
                <w:rFonts w:ascii="Arial Narrow" w:eastAsia="Times New Roman" w:hAnsi="Arial Narrow" w:cs="Arial"/>
                <w:b/>
                <w:color w:val="auto"/>
                <w:spacing w:val="-10"/>
                <w:sz w:val="22"/>
                <w:lang w:val="en-US" w:eastAsia="en-US"/>
              </w:rPr>
            </w:pPr>
            <w:r w:rsidRPr="00570A9C">
              <w:rPr>
                <w:rFonts w:ascii="Arial Narrow" w:eastAsia="Times New Roman" w:hAnsi="Arial Narrow" w:cs="Arial"/>
                <w:b/>
                <w:color w:val="auto"/>
                <w:spacing w:val="-10"/>
                <w:sz w:val="22"/>
                <w:lang w:val="en-US" w:eastAsia="en-US"/>
              </w:rPr>
              <w:t>January 2020</w:t>
            </w:r>
          </w:p>
        </w:tc>
        <w:tc>
          <w:tcPr>
            <w:tcW w:w="1860" w:type="dxa"/>
            <w:shd w:val="clear" w:color="auto" w:fill="E0E0E0"/>
          </w:tcPr>
          <w:p w14:paraId="6A0EE9F7" w14:textId="77777777" w:rsidR="00570A9C" w:rsidRPr="00570A9C" w:rsidRDefault="00570A9C" w:rsidP="00570A9C">
            <w:pPr>
              <w:spacing w:after="0" w:line="240" w:lineRule="auto"/>
              <w:ind w:left="0" w:firstLine="0"/>
              <w:rPr>
                <w:rFonts w:ascii="Arial Narrow" w:eastAsia="Times New Roman" w:hAnsi="Arial Narrow" w:cs="Arial"/>
                <w:color w:val="auto"/>
                <w:spacing w:val="-10"/>
                <w:sz w:val="22"/>
                <w:lang w:val="en-US" w:eastAsia="en-US"/>
              </w:rPr>
            </w:pPr>
            <w:r w:rsidRPr="00570A9C">
              <w:rPr>
                <w:rFonts w:ascii="Arial Narrow" w:eastAsia="Times New Roman" w:hAnsi="Arial Narrow" w:cs="Arial"/>
                <w:color w:val="auto"/>
                <w:spacing w:val="-10"/>
                <w:sz w:val="22"/>
                <w:lang w:val="en-US" w:eastAsia="en-US"/>
              </w:rPr>
              <w:t>Date of Last Revision:</w:t>
            </w:r>
          </w:p>
          <w:p w14:paraId="593288F0" w14:textId="77777777" w:rsidR="00570A9C" w:rsidRPr="00570A9C" w:rsidRDefault="00570A9C" w:rsidP="00570A9C">
            <w:pPr>
              <w:spacing w:after="0" w:line="240" w:lineRule="auto"/>
              <w:ind w:left="0" w:firstLine="0"/>
              <w:rPr>
                <w:rFonts w:ascii="Arial Narrow" w:eastAsia="Times New Roman" w:hAnsi="Arial Narrow" w:cs="Arial"/>
                <w:b/>
                <w:color w:val="auto"/>
                <w:spacing w:val="-10"/>
                <w:sz w:val="22"/>
                <w:lang w:val="en-US" w:eastAsia="en-US"/>
              </w:rPr>
            </w:pPr>
            <w:r w:rsidRPr="00570A9C">
              <w:rPr>
                <w:rFonts w:ascii="Arial Narrow" w:eastAsia="Times New Roman" w:hAnsi="Arial Narrow" w:cs="Arial"/>
                <w:b/>
                <w:color w:val="auto"/>
                <w:spacing w:val="-10"/>
                <w:sz w:val="22"/>
                <w:lang w:val="en-US" w:eastAsia="en-US"/>
              </w:rPr>
              <w:t>January 2020</w:t>
            </w:r>
          </w:p>
        </w:tc>
      </w:tr>
    </w:tbl>
    <w:p w14:paraId="0B320437" w14:textId="77777777" w:rsidR="00570A9C" w:rsidRPr="00570A9C" w:rsidRDefault="00570A9C" w:rsidP="0083271B">
      <w:pPr>
        <w:tabs>
          <w:tab w:val="left" w:pos="3859"/>
        </w:tabs>
        <w:spacing w:after="0" w:line="240" w:lineRule="auto"/>
        <w:ind w:left="0" w:firstLine="0"/>
        <w:rPr>
          <w:rFonts w:ascii="Arial Narrow" w:eastAsia="Times New Roman" w:hAnsi="Arial Narrow" w:cs="Arial"/>
          <w:color w:val="auto"/>
          <w:spacing w:val="-10"/>
          <w:sz w:val="22"/>
          <w:lang w:val="en-US" w:eastAsia="en-US"/>
        </w:rPr>
      </w:pPr>
      <w:r w:rsidRPr="00570A9C">
        <w:rPr>
          <w:rFonts w:ascii="Arial Narrow" w:eastAsia="Times New Roman" w:hAnsi="Arial Narrow" w:cs="Arial"/>
          <w:color w:val="auto"/>
          <w:spacing w:val="-10"/>
          <w:sz w:val="22"/>
          <w:lang w:val="en-US" w:eastAsia="en-US"/>
        </w:rPr>
        <w:tab/>
      </w:r>
      <w:r w:rsidRPr="00570A9C">
        <w:rPr>
          <w:rFonts w:ascii="Arial Narrow" w:eastAsia="Times New Roman" w:hAnsi="Arial Narrow" w:cs="Arial"/>
          <w:color w:val="auto"/>
          <w:spacing w:val="-10"/>
          <w:sz w:val="22"/>
          <w:lang w:val="en-US" w:eastAsia="en-US"/>
        </w:rPr>
        <w:tab/>
      </w:r>
    </w:p>
    <w:tbl>
      <w:tblPr>
        <w:tblW w:w="10080" w:type="dxa"/>
        <w:tblInd w:w="-12" w:type="dxa"/>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10080"/>
      </w:tblGrid>
      <w:tr w:rsidR="00570A9C" w:rsidRPr="00570A9C" w14:paraId="43C13F40" w14:textId="77777777" w:rsidTr="00570A9C">
        <w:tc>
          <w:tcPr>
            <w:tcW w:w="10080" w:type="dxa"/>
            <w:shd w:val="clear" w:color="auto" w:fill="auto"/>
          </w:tcPr>
          <w:p w14:paraId="18D879B1" w14:textId="77777777" w:rsidR="00570A9C" w:rsidRPr="00570A9C" w:rsidRDefault="00570A9C" w:rsidP="0083271B">
            <w:pPr>
              <w:spacing w:after="0" w:line="240" w:lineRule="auto"/>
              <w:ind w:left="12" w:right="132" w:firstLine="0"/>
              <w:jc w:val="both"/>
              <w:rPr>
                <w:rFonts w:ascii="Arial Narrow" w:eastAsia="Times New Roman" w:hAnsi="Arial Narrow" w:cs="Arial"/>
                <w:b/>
                <w:color w:val="auto"/>
                <w:spacing w:val="-10"/>
                <w:sz w:val="22"/>
                <w:lang w:val="en-US" w:eastAsia="en-US"/>
              </w:rPr>
            </w:pPr>
            <w:r w:rsidRPr="00570A9C">
              <w:rPr>
                <w:rFonts w:ascii="Arial Narrow" w:eastAsia="Times New Roman" w:hAnsi="Arial Narrow" w:cs="Times New Roman"/>
                <w:b/>
                <w:color w:val="auto"/>
                <w:sz w:val="22"/>
                <w:u w:val="single"/>
                <w:lang w:val="en-US" w:eastAsia="en-US"/>
              </w:rPr>
              <w:t>Purpose:</w:t>
            </w:r>
            <w:r w:rsidRPr="00570A9C">
              <w:rPr>
                <w:rFonts w:ascii="Arial Narrow" w:eastAsia="Times New Roman" w:hAnsi="Arial Narrow" w:cs="Times New Roman"/>
                <w:b/>
                <w:color w:val="auto"/>
                <w:sz w:val="22"/>
                <w:lang w:val="en-US" w:eastAsia="en-US"/>
              </w:rPr>
              <w:t xml:space="preserve"> The purpose of this procedure is to explain the step-by-step instructions for operating a carpet cleaner.</w:t>
            </w:r>
          </w:p>
        </w:tc>
      </w:tr>
    </w:tbl>
    <w:p w14:paraId="67A46189" w14:textId="77777777" w:rsidR="00570A9C" w:rsidRPr="00570A9C" w:rsidRDefault="00570A9C" w:rsidP="00570A9C">
      <w:pPr>
        <w:spacing w:after="0" w:line="240" w:lineRule="auto"/>
        <w:ind w:left="0" w:firstLine="0"/>
        <w:rPr>
          <w:rFonts w:ascii="Arial Narrow" w:eastAsia="Times New Roman" w:hAnsi="Arial Narrow" w:cs="Times New Roman"/>
          <w:color w:val="auto"/>
          <w:sz w:val="22"/>
          <w:lang w:val="en-US" w:eastAsia="en-US"/>
        </w:rPr>
      </w:pPr>
    </w:p>
    <w:tbl>
      <w:tblPr>
        <w:tblW w:w="10077" w:type="dxa"/>
        <w:tblInd w:w="-12" w:type="dxa"/>
        <w:tblLook w:val="01E0" w:firstRow="1" w:lastRow="1" w:firstColumn="1" w:lastColumn="1" w:noHBand="0" w:noVBand="0"/>
      </w:tblPr>
      <w:tblGrid>
        <w:gridCol w:w="10077"/>
      </w:tblGrid>
      <w:tr w:rsidR="00570A9C" w:rsidRPr="00570A9C" w14:paraId="0A793D3F" w14:textId="77777777" w:rsidTr="00F9282A">
        <w:trPr>
          <w:tblHeader/>
        </w:trPr>
        <w:tc>
          <w:tcPr>
            <w:tcW w:w="10077" w:type="dxa"/>
            <w:tcBorders>
              <w:top w:val="single" w:sz="12" w:space="0" w:color="auto"/>
              <w:left w:val="single" w:sz="12" w:space="0" w:color="auto"/>
              <w:bottom w:val="single" w:sz="12" w:space="0" w:color="auto"/>
              <w:right w:val="single" w:sz="12" w:space="0" w:color="auto"/>
            </w:tcBorders>
            <w:hideMark/>
          </w:tcPr>
          <w:p w14:paraId="283EC0DA" w14:textId="77777777" w:rsidR="00570A9C" w:rsidRPr="00570A9C" w:rsidRDefault="00570A9C" w:rsidP="00570A9C">
            <w:pPr>
              <w:spacing w:after="0" w:line="240" w:lineRule="auto"/>
              <w:ind w:left="0" w:firstLine="0"/>
              <w:rPr>
                <w:rFonts w:ascii="Arial Narrow" w:eastAsia="Times New Roman" w:hAnsi="Arial Narrow" w:cs="Times New Roman"/>
                <w:b/>
                <w:color w:val="auto"/>
                <w:sz w:val="22"/>
                <w:lang w:val="en-US" w:eastAsia="en-US"/>
              </w:rPr>
            </w:pPr>
            <w:r w:rsidRPr="00570A9C">
              <w:rPr>
                <w:rFonts w:ascii="Arial Narrow" w:eastAsia="Times New Roman" w:hAnsi="Arial Narrow" w:cs="Times New Roman"/>
                <w:b/>
                <w:color w:val="auto"/>
                <w:sz w:val="22"/>
                <w:lang w:val="en-US" w:eastAsia="en-US"/>
              </w:rPr>
              <w:t>PROCEDURE:</w:t>
            </w:r>
          </w:p>
        </w:tc>
      </w:tr>
      <w:tr w:rsidR="00570A9C" w:rsidRPr="00570A9C" w14:paraId="4785AB08" w14:textId="77777777" w:rsidTr="008D152A">
        <w:trPr>
          <w:trHeight w:val="8758"/>
        </w:trPr>
        <w:tc>
          <w:tcPr>
            <w:tcW w:w="10077" w:type="dxa"/>
            <w:tcBorders>
              <w:top w:val="single" w:sz="12" w:space="0" w:color="auto"/>
              <w:left w:val="single" w:sz="12" w:space="0" w:color="auto"/>
              <w:bottom w:val="single" w:sz="12" w:space="0" w:color="auto"/>
              <w:right w:val="single" w:sz="12" w:space="0" w:color="auto"/>
            </w:tcBorders>
            <w:shd w:val="clear" w:color="auto" w:fill="auto"/>
          </w:tcPr>
          <w:p w14:paraId="682F4964" w14:textId="77777777" w:rsidR="0083271B" w:rsidRDefault="0083271B" w:rsidP="0083271B">
            <w:pPr>
              <w:spacing w:after="0" w:line="276" w:lineRule="auto"/>
              <w:ind w:left="0" w:firstLine="0"/>
              <w:rPr>
                <w:rFonts w:ascii="Arial Narrow" w:eastAsia="Times New Roman" w:hAnsi="Arial Narrow" w:cs="Times New Roman"/>
                <w:color w:val="auto"/>
                <w:sz w:val="22"/>
                <w:lang w:val="en-US" w:eastAsia="en-US"/>
              </w:rPr>
            </w:pPr>
          </w:p>
          <w:p w14:paraId="791F614F" w14:textId="77777777" w:rsidR="00570A9C" w:rsidRPr="00570A9C" w:rsidRDefault="00570A9C" w:rsidP="0083271B">
            <w:pPr>
              <w:spacing w:after="0" w:line="276" w:lineRule="auto"/>
              <w:ind w:left="0" w:firstLine="0"/>
              <w:rPr>
                <w:rFonts w:ascii="Arial Narrow" w:eastAsia="Times New Roman" w:hAnsi="Arial Narrow" w:cs="Times New Roman"/>
                <w:color w:val="auto"/>
                <w:sz w:val="22"/>
                <w:lang w:val="en-US" w:eastAsia="en-US"/>
              </w:rPr>
            </w:pPr>
            <w:r w:rsidRPr="00570A9C">
              <w:rPr>
                <w:rFonts w:ascii="Arial Narrow" w:eastAsia="Times New Roman" w:hAnsi="Arial Narrow" w:cs="Times New Roman"/>
                <w:color w:val="auto"/>
                <w:sz w:val="22"/>
                <w:lang w:val="en-US" w:eastAsia="en-US"/>
              </w:rPr>
              <w:t>Personal Protective Equipment:</w:t>
            </w:r>
          </w:p>
          <w:p w14:paraId="43E507B0" w14:textId="77777777" w:rsidR="00570A9C" w:rsidRPr="00570A9C" w:rsidRDefault="00570A9C" w:rsidP="00FC0514">
            <w:pPr>
              <w:numPr>
                <w:ilvl w:val="0"/>
                <w:numId w:val="83"/>
              </w:numPr>
              <w:spacing w:after="0" w:line="276" w:lineRule="auto"/>
              <w:contextualSpacing/>
              <w:rPr>
                <w:rFonts w:ascii="Arial Narrow" w:eastAsia="Times New Roman" w:hAnsi="Arial Narrow" w:cs="Times New Roman"/>
                <w:color w:val="auto"/>
                <w:sz w:val="22"/>
                <w:lang w:val="en-US" w:eastAsia="en-US"/>
              </w:rPr>
            </w:pPr>
            <w:r w:rsidRPr="00570A9C">
              <w:rPr>
                <w:rFonts w:ascii="Arial Narrow" w:eastAsia="Times New Roman" w:hAnsi="Arial Narrow" w:cs="Times New Roman"/>
                <w:color w:val="auto"/>
                <w:sz w:val="22"/>
                <w:lang w:val="en-US" w:eastAsia="en-US"/>
              </w:rPr>
              <w:t>Protective Gloves</w:t>
            </w:r>
          </w:p>
          <w:p w14:paraId="4464CBAC" w14:textId="77777777" w:rsidR="00570A9C" w:rsidRPr="00570A9C" w:rsidRDefault="00570A9C" w:rsidP="00FC0514">
            <w:pPr>
              <w:numPr>
                <w:ilvl w:val="0"/>
                <w:numId w:val="83"/>
              </w:numPr>
              <w:spacing w:after="0" w:line="276" w:lineRule="auto"/>
              <w:contextualSpacing/>
              <w:rPr>
                <w:rFonts w:ascii="Arial Narrow" w:eastAsia="Times New Roman" w:hAnsi="Arial Narrow" w:cs="Times New Roman"/>
                <w:color w:val="auto"/>
                <w:sz w:val="22"/>
                <w:lang w:val="en-US" w:eastAsia="en-US"/>
              </w:rPr>
            </w:pPr>
            <w:r w:rsidRPr="00570A9C">
              <w:rPr>
                <w:rFonts w:ascii="Arial Narrow" w:eastAsia="Times New Roman" w:hAnsi="Arial Narrow" w:cs="Times New Roman"/>
                <w:color w:val="auto"/>
                <w:sz w:val="22"/>
                <w:lang w:val="en-US" w:eastAsia="en-US"/>
              </w:rPr>
              <w:t>Eye protection</w:t>
            </w:r>
          </w:p>
          <w:p w14:paraId="69E64C11" w14:textId="77777777" w:rsidR="00570A9C" w:rsidRPr="00570A9C" w:rsidRDefault="00570A9C" w:rsidP="00FC0514">
            <w:pPr>
              <w:numPr>
                <w:ilvl w:val="0"/>
                <w:numId w:val="83"/>
              </w:numPr>
              <w:spacing w:after="0" w:line="276" w:lineRule="auto"/>
              <w:contextualSpacing/>
              <w:rPr>
                <w:rFonts w:ascii="Arial Narrow" w:eastAsia="Times New Roman" w:hAnsi="Arial Narrow" w:cs="Times New Roman"/>
                <w:color w:val="auto"/>
                <w:sz w:val="22"/>
                <w:lang w:val="en-US" w:eastAsia="en-US"/>
              </w:rPr>
            </w:pPr>
            <w:r w:rsidRPr="00570A9C">
              <w:rPr>
                <w:rFonts w:ascii="Arial Narrow" w:eastAsia="Times New Roman" w:hAnsi="Arial Narrow" w:cs="Times New Roman"/>
                <w:color w:val="auto"/>
                <w:sz w:val="22"/>
                <w:lang w:val="en-US" w:eastAsia="en-US"/>
              </w:rPr>
              <w:t>Always refer to Safety Data Sheets (SDS) when using any chemical.</w:t>
            </w:r>
          </w:p>
          <w:p w14:paraId="43010610" w14:textId="77777777" w:rsidR="00570A9C" w:rsidRPr="00570A9C" w:rsidRDefault="00570A9C" w:rsidP="00570A9C">
            <w:pPr>
              <w:spacing w:after="0" w:line="240" w:lineRule="auto"/>
              <w:ind w:left="0" w:firstLine="0"/>
              <w:rPr>
                <w:rFonts w:ascii="Arial Narrow" w:eastAsia="Times New Roman" w:hAnsi="Arial Narrow" w:cs="Times New Roman"/>
                <w:color w:val="auto"/>
                <w:sz w:val="22"/>
                <w:lang w:val="en-US" w:eastAsia="en-US"/>
              </w:rPr>
            </w:pPr>
          </w:p>
          <w:p w14:paraId="19525E25" w14:textId="77777777" w:rsidR="00570A9C" w:rsidRPr="00570A9C" w:rsidRDefault="00570A9C" w:rsidP="0083271B">
            <w:pPr>
              <w:spacing w:after="0" w:line="276" w:lineRule="auto"/>
              <w:ind w:left="0" w:firstLine="0"/>
              <w:rPr>
                <w:rFonts w:ascii="Arial Narrow" w:eastAsia="Times New Roman" w:hAnsi="Arial Narrow" w:cs="Times New Roman"/>
                <w:color w:val="auto"/>
                <w:sz w:val="22"/>
                <w:lang w:val="en-US" w:eastAsia="en-US"/>
              </w:rPr>
            </w:pPr>
            <w:r w:rsidRPr="00570A9C">
              <w:rPr>
                <w:rFonts w:ascii="Arial Narrow" w:eastAsia="Times New Roman" w:hAnsi="Arial Narrow" w:cs="Times New Roman"/>
                <w:color w:val="auto"/>
                <w:sz w:val="22"/>
                <w:lang w:val="en-US" w:eastAsia="en-US"/>
              </w:rPr>
              <w:t>Tools / Materials Required:</w:t>
            </w:r>
          </w:p>
          <w:p w14:paraId="07F26C1D" w14:textId="33EBA753" w:rsidR="00570A9C" w:rsidRPr="00570A9C" w:rsidRDefault="00570A9C" w:rsidP="00FC0514">
            <w:pPr>
              <w:numPr>
                <w:ilvl w:val="0"/>
                <w:numId w:val="84"/>
              </w:numPr>
              <w:spacing w:after="0" w:line="276" w:lineRule="auto"/>
              <w:contextualSpacing/>
              <w:rPr>
                <w:rFonts w:ascii="Arial Narrow" w:eastAsia="Times New Roman" w:hAnsi="Arial Narrow" w:cs="Times New Roman"/>
                <w:color w:val="auto"/>
                <w:sz w:val="22"/>
                <w:lang w:val="en-US" w:eastAsia="en-US"/>
              </w:rPr>
            </w:pPr>
            <w:r w:rsidRPr="00570A9C">
              <w:rPr>
                <w:rFonts w:ascii="Arial Narrow" w:eastAsia="Times New Roman" w:hAnsi="Arial Narrow" w:cs="Times New Roman"/>
                <w:color w:val="auto"/>
                <w:sz w:val="22"/>
                <w:lang w:val="en-US" w:eastAsia="en-US"/>
              </w:rPr>
              <w:t xml:space="preserve">Vacuum </w:t>
            </w:r>
            <w:r w:rsidR="00F9282A">
              <w:rPr>
                <w:rFonts w:ascii="Arial Narrow" w:eastAsia="Times New Roman" w:hAnsi="Arial Narrow" w:cs="Times New Roman"/>
                <w:color w:val="auto"/>
                <w:sz w:val="22"/>
                <w:lang w:val="en-US" w:eastAsia="en-US"/>
              </w:rPr>
              <w:t>c</w:t>
            </w:r>
            <w:r w:rsidRPr="00570A9C">
              <w:rPr>
                <w:rFonts w:ascii="Arial Narrow" w:eastAsia="Times New Roman" w:hAnsi="Arial Narrow" w:cs="Times New Roman"/>
                <w:color w:val="auto"/>
                <w:sz w:val="22"/>
                <w:lang w:val="en-US" w:eastAsia="en-US"/>
              </w:rPr>
              <w:t>leaner</w:t>
            </w:r>
          </w:p>
          <w:p w14:paraId="7A2A50A0" w14:textId="77777777" w:rsidR="00570A9C" w:rsidRPr="00570A9C" w:rsidRDefault="00570A9C" w:rsidP="00FC0514">
            <w:pPr>
              <w:numPr>
                <w:ilvl w:val="0"/>
                <w:numId w:val="84"/>
              </w:numPr>
              <w:spacing w:after="0" w:line="276" w:lineRule="auto"/>
              <w:contextualSpacing/>
              <w:rPr>
                <w:rFonts w:ascii="Arial Narrow" w:eastAsia="Times New Roman" w:hAnsi="Arial Narrow" w:cs="Times New Roman"/>
                <w:color w:val="auto"/>
                <w:sz w:val="22"/>
                <w:lang w:val="en-US" w:eastAsia="en-US"/>
              </w:rPr>
            </w:pPr>
            <w:r w:rsidRPr="00570A9C">
              <w:rPr>
                <w:rFonts w:ascii="Arial Narrow" w:eastAsia="Times New Roman" w:hAnsi="Arial Narrow" w:cs="Times New Roman"/>
                <w:color w:val="auto"/>
                <w:sz w:val="22"/>
                <w:lang w:val="en-US" w:eastAsia="en-US"/>
              </w:rPr>
              <w:t>Gum remover</w:t>
            </w:r>
          </w:p>
          <w:p w14:paraId="4463FDE4" w14:textId="77777777" w:rsidR="00570A9C" w:rsidRPr="00570A9C" w:rsidRDefault="00570A9C" w:rsidP="00FC0514">
            <w:pPr>
              <w:numPr>
                <w:ilvl w:val="0"/>
                <w:numId w:val="84"/>
              </w:numPr>
              <w:spacing w:after="0" w:line="276" w:lineRule="auto"/>
              <w:contextualSpacing/>
              <w:rPr>
                <w:rFonts w:ascii="Arial Narrow" w:eastAsia="Times New Roman" w:hAnsi="Arial Narrow" w:cs="Times New Roman"/>
                <w:color w:val="auto"/>
                <w:sz w:val="22"/>
                <w:lang w:val="en-US" w:eastAsia="en-US"/>
              </w:rPr>
            </w:pPr>
            <w:r w:rsidRPr="00570A9C">
              <w:rPr>
                <w:rFonts w:ascii="Arial Narrow" w:eastAsia="Times New Roman" w:hAnsi="Arial Narrow" w:cs="Times New Roman"/>
                <w:color w:val="auto"/>
                <w:sz w:val="22"/>
                <w:lang w:val="en-US" w:eastAsia="en-US"/>
              </w:rPr>
              <w:t>Cleaning solution</w:t>
            </w:r>
          </w:p>
          <w:p w14:paraId="4B0FDFBB" w14:textId="77777777" w:rsidR="00570A9C" w:rsidRPr="00570A9C" w:rsidRDefault="00570A9C" w:rsidP="00FC0514">
            <w:pPr>
              <w:numPr>
                <w:ilvl w:val="0"/>
                <w:numId w:val="84"/>
              </w:numPr>
              <w:spacing w:after="0" w:line="276" w:lineRule="auto"/>
              <w:contextualSpacing/>
              <w:rPr>
                <w:rFonts w:ascii="Arial Narrow" w:eastAsia="Times New Roman" w:hAnsi="Arial Narrow" w:cs="Times New Roman"/>
                <w:color w:val="auto"/>
                <w:sz w:val="22"/>
                <w:lang w:val="en-US" w:eastAsia="en-US"/>
              </w:rPr>
            </w:pPr>
            <w:r w:rsidRPr="00570A9C">
              <w:rPr>
                <w:rFonts w:ascii="Arial Narrow" w:eastAsia="Times New Roman" w:hAnsi="Arial Narrow" w:cs="Times New Roman"/>
                <w:color w:val="auto"/>
                <w:sz w:val="22"/>
                <w:lang w:val="en-US" w:eastAsia="en-US"/>
              </w:rPr>
              <w:t xml:space="preserve">Pre-spray solution </w:t>
            </w:r>
          </w:p>
          <w:p w14:paraId="3B06E2D9" w14:textId="77777777" w:rsidR="00570A9C" w:rsidRPr="00570A9C" w:rsidRDefault="00570A9C" w:rsidP="00FC0514">
            <w:pPr>
              <w:numPr>
                <w:ilvl w:val="0"/>
                <w:numId w:val="84"/>
              </w:numPr>
              <w:spacing w:after="0" w:line="276" w:lineRule="auto"/>
              <w:contextualSpacing/>
              <w:rPr>
                <w:rFonts w:ascii="Arial Narrow" w:eastAsia="Times New Roman" w:hAnsi="Arial Narrow" w:cs="Times New Roman"/>
                <w:color w:val="auto"/>
                <w:sz w:val="22"/>
                <w:lang w:val="en-US" w:eastAsia="en-US"/>
              </w:rPr>
            </w:pPr>
            <w:r w:rsidRPr="00570A9C">
              <w:rPr>
                <w:rFonts w:ascii="Arial Narrow" w:eastAsia="Times New Roman" w:hAnsi="Arial Narrow" w:cs="Times New Roman"/>
                <w:color w:val="auto"/>
                <w:sz w:val="22"/>
                <w:lang w:val="en-US" w:eastAsia="en-US"/>
              </w:rPr>
              <w:t>Scraper</w:t>
            </w:r>
          </w:p>
          <w:p w14:paraId="1239777A" w14:textId="77777777" w:rsidR="00570A9C" w:rsidRPr="00570A9C" w:rsidRDefault="00570A9C" w:rsidP="00FC0514">
            <w:pPr>
              <w:numPr>
                <w:ilvl w:val="0"/>
                <w:numId w:val="84"/>
              </w:numPr>
              <w:spacing w:after="0" w:line="276" w:lineRule="auto"/>
              <w:contextualSpacing/>
              <w:rPr>
                <w:rFonts w:ascii="Arial Narrow" w:eastAsia="Times New Roman" w:hAnsi="Arial Narrow" w:cs="Times New Roman"/>
                <w:color w:val="auto"/>
                <w:sz w:val="22"/>
                <w:lang w:val="en-US" w:eastAsia="en-US"/>
              </w:rPr>
            </w:pPr>
            <w:r w:rsidRPr="00570A9C">
              <w:rPr>
                <w:rFonts w:ascii="Arial Narrow" w:eastAsia="Times New Roman" w:hAnsi="Arial Narrow" w:cs="Times New Roman"/>
                <w:color w:val="auto"/>
                <w:sz w:val="22"/>
                <w:lang w:val="en-US" w:eastAsia="en-US"/>
              </w:rPr>
              <w:t>Clean cloth</w:t>
            </w:r>
          </w:p>
          <w:p w14:paraId="41A9323A" w14:textId="77777777" w:rsidR="00570A9C" w:rsidRDefault="00570A9C" w:rsidP="00FC0514">
            <w:pPr>
              <w:numPr>
                <w:ilvl w:val="0"/>
                <w:numId w:val="84"/>
              </w:numPr>
              <w:spacing w:after="0" w:line="276" w:lineRule="auto"/>
              <w:contextualSpacing/>
              <w:rPr>
                <w:rFonts w:ascii="Arial Narrow" w:eastAsia="Times New Roman" w:hAnsi="Arial Narrow" w:cs="Times New Roman"/>
                <w:color w:val="auto"/>
                <w:sz w:val="22"/>
                <w:lang w:val="en-US" w:eastAsia="en-US"/>
              </w:rPr>
            </w:pPr>
            <w:r w:rsidRPr="00570A9C">
              <w:rPr>
                <w:rFonts w:ascii="Arial Narrow" w:eastAsia="Times New Roman" w:hAnsi="Arial Narrow" w:cs="Times New Roman"/>
                <w:color w:val="auto"/>
                <w:sz w:val="22"/>
                <w:lang w:val="en-US" w:eastAsia="en-US"/>
              </w:rPr>
              <w:t>Wet floor signs</w:t>
            </w:r>
          </w:p>
          <w:p w14:paraId="12F8A9AC" w14:textId="77777777" w:rsidR="0083271B" w:rsidRDefault="0083271B" w:rsidP="0083271B">
            <w:pPr>
              <w:spacing w:after="0" w:line="240" w:lineRule="auto"/>
              <w:contextualSpacing/>
              <w:rPr>
                <w:rFonts w:ascii="Arial Narrow" w:eastAsia="Times New Roman" w:hAnsi="Arial Narrow" w:cs="Times New Roman"/>
                <w:color w:val="auto"/>
                <w:sz w:val="22"/>
                <w:lang w:val="en-US" w:eastAsia="en-US"/>
              </w:rPr>
            </w:pPr>
          </w:p>
          <w:p w14:paraId="6891F3B7" w14:textId="77777777" w:rsidR="0083271B" w:rsidRDefault="0083271B" w:rsidP="0083271B">
            <w:pPr>
              <w:spacing w:after="0" w:line="240" w:lineRule="auto"/>
              <w:contextualSpacing/>
              <w:rPr>
                <w:rFonts w:ascii="Arial Narrow" w:eastAsia="Times New Roman" w:hAnsi="Arial Narrow" w:cs="Times New Roman"/>
                <w:color w:val="auto"/>
                <w:sz w:val="22"/>
                <w:lang w:val="en-US" w:eastAsia="en-US"/>
              </w:rPr>
            </w:pPr>
            <w:r w:rsidRPr="00570A9C">
              <w:rPr>
                <w:rFonts w:ascii="Arial Narrow" w:eastAsia="Times New Roman" w:hAnsi="Arial Narrow" w:cs="Times New Roman"/>
                <w:noProof/>
                <w:color w:val="auto"/>
                <w:sz w:val="22"/>
              </w:rPr>
              <w:drawing>
                <wp:anchor distT="0" distB="0" distL="114300" distR="114300" simplePos="0" relativeHeight="251829248" behindDoc="1" locked="0" layoutInCell="1" allowOverlap="1" wp14:anchorId="24130121" wp14:editId="081F1427">
                  <wp:simplePos x="0" y="0"/>
                  <wp:positionH relativeFrom="column">
                    <wp:posOffset>860425</wp:posOffset>
                  </wp:positionH>
                  <wp:positionV relativeFrom="paragraph">
                    <wp:posOffset>142240</wp:posOffset>
                  </wp:positionV>
                  <wp:extent cx="2116455" cy="1929765"/>
                  <wp:effectExtent l="0" t="1905" r="0" b="0"/>
                  <wp:wrapTight wrapText="bothSides">
                    <wp:wrapPolygon edited="0">
                      <wp:start x="-19" y="21579"/>
                      <wp:lineTo x="21367" y="21579"/>
                      <wp:lineTo x="21367" y="256"/>
                      <wp:lineTo x="-19" y="256"/>
                      <wp:lineTo x="-19" y="21579"/>
                    </wp:wrapPolygon>
                  </wp:wrapTight>
                  <wp:docPr id="71656" name="Picture 71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CS3.JPG"/>
                          <pic:cNvPicPr/>
                        </pic:nvPicPr>
                        <pic:blipFill>
                          <a:blip r:embed="rId46" cstate="print">
                            <a:extLst>
                              <a:ext uri="{28A0092B-C50C-407E-A947-70E740481C1C}">
                                <a14:useLocalDpi xmlns:a14="http://schemas.microsoft.com/office/drawing/2010/main" val="0"/>
                              </a:ext>
                            </a:extLst>
                          </a:blip>
                          <a:stretch>
                            <a:fillRect/>
                          </a:stretch>
                        </pic:blipFill>
                        <pic:spPr>
                          <a:xfrm rot="5400000">
                            <a:off x="0" y="0"/>
                            <a:ext cx="2116455" cy="1929765"/>
                          </a:xfrm>
                          <a:prstGeom prst="rect">
                            <a:avLst/>
                          </a:prstGeom>
                        </pic:spPr>
                      </pic:pic>
                    </a:graphicData>
                  </a:graphic>
                  <wp14:sizeRelH relativeFrom="page">
                    <wp14:pctWidth>0</wp14:pctWidth>
                  </wp14:sizeRelH>
                  <wp14:sizeRelV relativeFrom="page">
                    <wp14:pctHeight>0</wp14:pctHeight>
                  </wp14:sizeRelV>
                </wp:anchor>
              </w:drawing>
            </w:r>
            <w:r w:rsidRPr="00570A9C">
              <w:rPr>
                <w:rFonts w:ascii="Arial Narrow" w:eastAsia="Times New Roman" w:hAnsi="Arial Narrow" w:cs="Times New Roman"/>
                <w:noProof/>
                <w:color w:val="auto"/>
                <w:sz w:val="22"/>
              </w:rPr>
              <w:drawing>
                <wp:anchor distT="0" distB="0" distL="114300" distR="114300" simplePos="0" relativeHeight="251828224" behindDoc="1" locked="0" layoutInCell="1" allowOverlap="1" wp14:anchorId="2B54C262" wp14:editId="6DB1F580">
                  <wp:simplePos x="0" y="0"/>
                  <wp:positionH relativeFrom="column">
                    <wp:posOffset>3422650</wp:posOffset>
                  </wp:positionH>
                  <wp:positionV relativeFrom="paragraph">
                    <wp:posOffset>124460</wp:posOffset>
                  </wp:positionV>
                  <wp:extent cx="2113280" cy="1944370"/>
                  <wp:effectExtent l="8255" t="0" r="9525" b="9525"/>
                  <wp:wrapTight wrapText="bothSides">
                    <wp:wrapPolygon edited="0">
                      <wp:start x="84" y="21692"/>
                      <wp:lineTo x="21503" y="21692"/>
                      <wp:lineTo x="21503" y="106"/>
                      <wp:lineTo x="84" y="106"/>
                      <wp:lineTo x="84" y="21692"/>
                    </wp:wrapPolygon>
                  </wp:wrapTight>
                  <wp:docPr id="71657" name="Picture 71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rlyle1.JPG"/>
                          <pic:cNvPicPr/>
                        </pic:nvPicPr>
                        <pic:blipFill>
                          <a:blip r:embed="rId47" cstate="print">
                            <a:extLst>
                              <a:ext uri="{28A0092B-C50C-407E-A947-70E740481C1C}">
                                <a14:useLocalDpi xmlns:a14="http://schemas.microsoft.com/office/drawing/2010/main" val="0"/>
                              </a:ext>
                            </a:extLst>
                          </a:blip>
                          <a:stretch>
                            <a:fillRect/>
                          </a:stretch>
                        </pic:blipFill>
                        <pic:spPr>
                          <a:xfrm rot="5400000">
                            <a:off x="0" y="0"/>
                            <a:ext cx="2113280" cy="1944370"/>
                          </a:xfrm>
                          <a:prstGeom prst="rect">
                            <a:avLst/>
                          </a:prstGeom>
                        </pic:spPr>
                      </pic:pic>
                    </a:graphicData>
                  </a:graphic>
                  <wp14:sizeRelV relativeFrom="margin">
                    <wp14:pctHeight>0</wp14:pctHeight>
                  </wp14:sizeRelV>
                </wp:anchor>
              </w:drawing>
            </w:r>
          </w:p>
          <w:p w14:paraId="423F9137" w14:textId="77777777" w:rsidR="0083271B" w:rsidRDefault="0083271B" w:rsidP="0083271B">
            <w:pPr>
              <w:spacing w:after="0" w:line="240" w:lineRule="auto"/>
              <w:contextualSpacing/>
              <w:rPr>
                <w:rFonts w:ascii="Arial Narrow" w:eastAsia="Times New Roman" w:hAnsi="Arial Narrow" w:cs="Times New Roman"/>
                <w:color w:val="auto"/>
                <w:sz w:val="22"/>
                <w:lang w:val="en-US" w:eastAsia="en-US"/>
              </w:rPr>
            </w:pPr>
          </w:p>
          <w:p w14:paraId="1BB2CDBD" w14:textId="77777777" w:rsidR="0083271B" w:rsidRDefault="0083271B" w:rsidP="0083271B">
            <w:pPr>
              <w:spacing w:after="0" w:line="240" w:lineRule="auto"/>
              <w:contextualSpacing/>
              <w:rPr>
                <w:rFonts w:ascii="Arial Narrow" w:eastAsia="Times New Roman" w:hAnsi="Arial Narrow" w:cs="Times New Roman"/>
                <w:color w:val="auto"/>
                <w:sz w:val="22"/>
                <w:lang w:val="en-US" w:eastAsia="en-US"/>
              </w:rPr>
            </w:pPr>
          </w:p>
          <w:p w14:paraId="358B8E92" w14:textId="77777777" w:rsidR="0083271B" w:rsidRDefault="0083271B" w:rsidP="0083271B">
            <w:pPr>
              <w:spacing w:after="0" w:line="240" w:lineRule="auto"/>
              <w:contextualSpacing/>
              <w:rPr>
                <w:rFonts w:ascii="Arial Narrow" w:eastAsia="Times New Roman" w:hAnsi="Arial Narrow" w:cs="Times New Roman"/>
                <w:color w:val="auto"/>
                <w:sz w:val="22"/>
                <w:lang w:val="en-US" w:eastAsia="en-US"/>
              </w:rPr>
            </w:pPr>
          </w:p>
          <w:p w14:paraId="45E958BF" w14:textId="77777777" w:rsidR="0083271B" w:rsidRDefault="0083271B" w:rsidP="0083271B">
            <w:pPr>
              <w:spacing w:after="0" w:line="240" w:lineRule="auto"/>
              <w:contextualSpacing/>
              <w:rPr>
                <w:rFonts w:ascii="Arial Narrow" w:eastAsia="Times New Roman" w:hAnsi="Arial Narrow" w:cs="Times New Roman"/>
                <w:color w:val="auto"/>
                <w:sz w:val="22"/>
                <w:lang w:val="en-US" w:eastAsia="en-US"/>
              </w:rPr>
            </w:pPr>
          </w:p>
          <w:p w14:paraId="23FE6BD5" w14:textId="77777777" w:rsidR="0083271B" w:rsidRDefault="0083271B" w:rsidP="0083271B">
            <w:pPr>
              <w:spacing w:after="0" w:line="240" w:lineRule="auto"/>
              <w:contextualSpacing/>
              <w:rPr>
                <w:rFonts w:ascii="Arial Narrow" w:eastAsia="Times New Roman" w:hAnsi="Arial Narrow" w:cs="Times New Roman"/>
                <w:color w:val="auto"/>
                <w:sz w:val="22"/>
                <w:lang w:val="en-US" w:eastAsia="en-US"/>
              </w:rPr>
            </w:pPr>
          </w:p>
          <w:p w14:paraId="727B990D" w14:textId="77777777" w:rsidR="0083271B" w:rsidRDefault="0083271B" w:rsidP="0083271B">
            <w:pPr>
              <w:spacing w:after="0" w:line="240" w:lineRule="auto"/>
              <w:contextualSpacing/>
              <w:rPr>
                <w:rFonts w:ascii="Arial Narrow" w:eastAsia="Times New Roman" w:hAnsi="Arial Narrow" w:cs="Times New Roman"/>
                <w:color w:val="auto"/>
                <w:sz w:val="22"/>
                <w:lang w:val="en-US" w:eastAsia="en-US"/>
              </w:rPr>
            </w:pPr>
          </w:p>
          <w:p w14:paraId="0AAB7D4A" w14:textId="77777777" w:rsidR="0083271B" w:rsidRDefault="0083271B" w:rsidP="0083271B">
            <w:pPr>
              <w:spacing w:after="0" w:line="240" w:lineRule="auto"/>
              <w:contextualSpacing/>
              <w:rPr>
                <w:rFonts w:ascii="Arial Narrow" w:eastAsia="Times New Roman" w:hAnsi="Arial Narrow" w:cs="Times New Roman"/>
                <w:color w:val="auto"/>
                <w:sz w:val="22"/>
                <w:lang w:val="en-US" w:eastAsia="en-US"/>
              </w:rPr>
            </w:pPr>
          </w:p>
          <w:p w14:paraId="6FF23335" w14:textId="77777777" w:rsidR="0083271B" w:rsidRDefault="0083271B" w:rsidP="0083271B">
            <w:pPr>
              <w:spacing w:after="0" w:line="240" w:lineRule="auto"/>
              <w:contextualSpacing/>
              <w:rPr>
                <w:rFonts w:ascii="Arial Narrow" w:eastAsia="Times New Roman" w:hAnsi="Arial Narrow" w:cs="Times New Roman"/>
                <w:color w:val="auto"/>
                <w:sz w:val="22"/>
                <w:lang w:val="en-US" w:eastAsia="en-US"/>
              </w:rPr>
            </w:pPr>
          </w:p>
          <w:p w14:paraId="39A3625A" w14:textId="77777777" w:rsidR="0083271B" w:rsidRDefault="0083271B" w:rsidP="0083271B">
            <w:pPr>
              <w:spacing w:after="0" w:line="240" w:lineRule="auto"/>
              <w:contextualSpacing/>
              <w:rPr>
                <w:rFonts w:ascii="Arial Narrow" w:eastAsia="Times New Roman" w:hAnsi="Arial Narrow" w:cs="Times New Roman"/>
                <w:color w:val="auto"/>
                <w:sz w:val="22"/>
                <w:lang w:val="en-US" w:eastAsia="en-US"/>
              </w:rPr>
            </w:pPr>
          </w:p>
          <w:p w14:paraId="4C00F854" w14:textId="77777777" w:rsidR="0083271B" w:rsidRDefault="0083271B" w:rsidP="0083271B">
            <w:pPr>
              <w:spacing w:after="0" w:line="240" w:lineRule="auto"/>
              <w:contextualSpacing/>
              <w:rPr>
                <w:rFonts w:ascii="Arial Narrow" w:eastAsia="Times New Roman" w:hAnsi="Arial Narrow" w:cs="Times New Roman"/>
                <w:color w:val="auto"/>
                <w:sz w:val="22"/>
                <w:lang w:val="en-US" w:eastAsia="en-US"/>
              </w:rPr>
            </w:pPr>
          </w:p>
          <w:p w14:paraId="5C437BFD" w14:textId="77777777" w:rsidR="0083271B" w:rsidRDefault="0083271B" w:rsidP="0083271B">
            <w:pPr>
              <w:spacing w:after="0" w:line="240" w:lineRule="auto"/>
              <w:contextualSpacing/>
              <w:rPr>
                <w:rFonts w:ascii="Arial Narrow" w:eastAsia="Times New Roman" w:hAnsi="Arial Narrow" w:cs="Times New Roman"/>
                <w:color w:val="auto"/>
                <w:sz w:val="22"/>
                <w:lang w:val="en-US" w:eastAsia="en-US"/>
              </w:rPr>
            </w:pPr>
          </w:p>
          <w:p w14:paraId="23F89212" w14:textId="77777777" w:rsidR="0083271B" w:rsidRPr="00570A9C" w:rsidRDefault="0083271B" w:rsidP="0083271B">
            <w:pPr>
              <w:spacing w:after="0" w:line="240" w:lineRule="auto"/>
              <w:contextualSpacing/>
              <w:rPr>
                <w:rFonts w:ascii="Arial Narrow" w:eastAsia="Times New Roman" w:hAnsi="Arial Narrow" w:cs="Times New Roman"/>
                <w:color w:val="auto"/>
                <w:sz w:val="22"/>
                <w:lang w:val="en-US" w:eastAsia="en-US"/>
              </w:rPr>
            </w:pPr>
          </w:p>
          <w:p w14:paraId="12088B5E" w14:textId="77777777" w:rsidR="00570A9C" w:rsidRPr="00570A9C" w:rsidRDefault="00570A9C" w:rsidP="00570A9C">
            <w:pPr>
              <w:spacing w:after="0" w:line="240" w:lineRule="auto"/>
              <w:ind w:left="720" w:firstLine="0"/>
              <w:contextualSpacing/>
              <w:rPr>
                <w:rFonts w:ascii="Arial Narrow" w:eastAsia="Times New Roman" w:hAnsi="Arial Narrow" w:cs="Times New Roman"/>
                <w:color w:val="auto"/>
                <w:sz w:val="22"/>
                <w:lang w:val="en-US" w:eastAsia="en-US"/>
              </w:rPr>
            </w:pPr>
            <w:r w:rsidRPr="00570A9C">
              <w:rPr>
                <w:rFonts w:ascii="Arial Narrow" w:eastAsia="Times New Roman" w:hAnsi="Arial Narrow" w:cs="Times New Roman"/>
                <w:i/>
                <w:color w:val="auto"/>
                <w:sz w:val="22"/>
                <w:lang w:val="en-US" w:eastAsia="en-US"/>
              </w:rPr>
              <w:t xml:space="preserve">                                 </w:t>
            </w:r>
          </w:p>
          <w:p w14:paraId="6CD74BEB" w14:textId="77777777" w:rsidR="0083271B" w:rsidRDefault="0083271B" w:rsidP="00570A9C">
            <w:pPr>
              <w:spacing w:after="0" w:line="240" w:lineRule="auto"/>
              <w:ind w:left="0" w:firstLine="0"/>
              <w:rPr>
                <w:rFonts w:ascii="Arial Narrow" w:eastAsia="Times New Roman" w:hAnsi="Arial Narrow" w:cs="Times New Roman"/>
                <w:color w:val="auto"/>
                <w:sz w:val="22"/>
                <w:lang w:val="en-US" w:eastAsia="en-US"/>
              </w:rPr>
            </w:pPr>
            <w:r>
              <w:rPr>
                <w:rFonts w:ascii="Arial Narrow" w:eastAsia="Times New Roman" w:hAnsi="Arial Narrow" w:cs="Times New Roman"/>
                <w:noProof/>
                <w:color w:val="auto"/>
                <w:sz w:val="22"/>
              </w:rPr>
              <mc:AlternateContent>
                <mc:Choice Requires="wps">
                  <w:drawing>
                    <wp:anchor distT="0" distB="0" distL="114300" distR="114300" simplePos="0" relativeHeight="251831296" behindDoc="0" locked="0" layoutInCell="1" allowOverlap="1" wp14:anchorId="5F242FC7" wp14:editId="0A49BDF0">
                      <wp:simplePos x="0" y="0"/>
                      <wp:positionH relativeFrom="column">
                        <wp:posOffset>2162175</wp:posOffset>
                      </wp:positionH>
                      <wp:positionV relativeFrom="paragraph">
                        <wp:posOffset>71755</wp:posOffset>
                      </wp:positionV>
                      <wp:extent cx="2171700" cy="350520"/>
                      <wp:effectExtent l="0" t="0" r="19050" b="11430"/>
                      <wp:wrapNone/>
                      <wp:docPr id="71658" name="Text Box 71658"/>
                      <wp:cNvGraphicFramePr/>
                      <a:graphic xmlns:a="http://schemas.openxmlformats.org/drawingml/2006/main">
                        <a:graphicData uri="http://schemas.microsoft.com/office/word/2010/wordprocessingShape">
                          <wps:wsp>
                            <wps:cNvSpPr txBox="1"/>
                            <wps:spPr>
                              <a:xfrm>
                                <a:off x="0" y="0"/>
                                <a:ext cx="2171700" cy="350520"/>
                              </a:xfrm>
                              <a:prstGeom prst="rect">
                                <a:avLst/>
                              </a:prstGeom>
                              <a:solidFill>
                                <a:schemeClr val="lt1"/>
                              </a:solidFill>
                              <a:ln w="6350">
                                <a:solidFill>
                                  <a:prstClr val="black"/>
                                </a:solidFill>
                              </a:ln>
                            </wps:spPr>
                            <wps:txbx>
                              <w:txbxContent>
                                <w:p w14:paraId="2AC052B4" w14:textId="77777777" w:rsidR="00836512" w:rsidRPr="0083271B" w:rsidRDefault="00836512" w:rsidP="0083271B">
                                  <w:pPr>
                                    <w:ind w:left="0"/>
                                    <w:jc w:val="center"/>
                                    <w:rPr>
                                      <w:rFonts w:ascii="Arial Narrow" w:hAnsi="Arial Narrow"/>
                                      <w:b/>
                                      <w:sz w:val="18"/>
                                      <w:szCs w:val="18"/>
                                      <w:lang w:val="en-US"/>
                                    </w:rPr>
                                  </w:pPr>
                                  <w:r>
                                    <w:rPr>
                                      <w:rFonts w:ascii="Arial Narrow" w:hAnsi="Arial Narrow"/>
                                      <w:b/>
                                      <w:sz w:val="18"/>
                                      <w:szCs w:val="18"/>
                                      <w:lang w:val="en-US"/>
                                    </w:rPr>
                                    <w:t>Example:  Carpet Cleaners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242FC7" id="Text Box 71658" o:spid="_x0000_s1035" type="#_x0000_t202" style="position:absolute;margin-left:170.25pt;margin-top:5.65pt;width:171pt;height:27.6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" fillcolor="white [3201]" strokeweight=".5pt">
                      <v:textbox>
                        <w:txbxContent>
                          <w:p w14:paraId="2AC052B4" w14:textId="77777777" w:rsidR="00836512" w:rsidRPr="0083271B" w:rsidRDefault="00836512" w:rsidP="0083271B">
                            <w:pPr>
                              <w:ind w:left="0"/>
                              <w:jc w:val="center"/>
                              <w:rPr>
                                <w:rFonts w:ascii="Arial Narrow" w:hAnsi="Arial Narrow"/>
                                <w:b/>
                                <w:sz w:val="18"/>
                                <w:szCs w:val="18"/>
                                <w:lang w:val="en-US"/>
                              </w:rPr>
                            </w:pPr>
                            <w:r>
                              <w:rPr>
                                <w:rFonts w:ascii="Arial Narrow" w:hAnsi="Arial Narrow"/>
                                <w:b/>
                                <w:sz w:val="18"/>
                                <w:szCs w:val="18"/>
                                <w:lang w:val="en-US"/>
                              </w:rPr>
                              <w:t>Example:  Carpet Cleaners</w:t>
                            </w:r>
                          </w:p>
                        </w:txbxContent>
                      </v:textbox>
                    </v:shape>
                  </w:pict>
                </mc:Fallback>
              </mc:AlternateContent>
            </w:r>
          </w:p>
          <w:p w14:paraId="1A886E1C" w14:textId="77777777" w:rsidR="0083271B" w:rsidRDefault="0083271B" w:rsidP="00570A9C">
            <w:pPr>
              <w:spacing w:after="0" w:line="240" w:lineRule="auto"/>
              <w:ind w:left="0" w:firstLine="0"/>
              <w:rPr>
                <w:rFonts w:ascii="Arial Narrow" w:eastAsia="Times New Roman" w:hAnsi="Arial Narrow" w:cs="Times New Roman"/>
                <w:color w:val="auto"/>
                <w:sz w:val="22"/>
                <w:lang w:val="en-US" w:eastAsia="en-US"/>
              </w:rPr>
            </w:pPr>
          </w:p>
          <w:p w14:paraId="2EF19129" w14:textId="77777777" w:rsidR="0083271B" w:rsidRDefault="0083271B" w:rsidP="00570A9C">
            <w:pPr>
              <w:spacing w:after="0" w:line="240" w:lineRule="auto"/>
              <w:ind w:left="0" w:firstLine="0"/>
              <w:rPr>
                <w:rFonts w:ascii="Arial Narrow" w:eastAsia="Times New Roman" w:hAnsi="Arial Narrow" w:cs="Times New Roman"/>
                <w:color w:val="auto"/>
                <w:sz w:val="22"/>
                <w:lang w:val="en-US" w:eastAsia="en-US"/>
              </w:rPr>
            </w:pPr>
          </w:p>
          <w:p w14:paraId="727ED90A" w14:textId="493A78CD" w:rsidR="00F9282A" w:rsidRDefault="00F9282A" w:rsidP="0083271B">
            <w:pPr>
              <w:spacing w:after="0" w:line="276" w:lineRule="auto"/>
              <w:ind w:left="0" w:firstLine="0"/>
              <w:rPr>
                <w:rFonts w:ascii="Arial Narrow" w:eastAsia="Times New Roman" w:hAnsi="Arial Narrow" w:cs="Times New Roman"/>
                <w:color w:val="auto"/>
                <w:sz w:val="22"/>
                <w:lang w:val="en-US" w:eastAsia="en-US"/>
              </w:rPr>
            </w:pPr>
          </w:p>
          <w:p w14:paraId="045AA957" w14:textId="094C252A" w:rsidR="00570A9C" w:rsidRDefault="00F9282A" w:rsidP="0083271B">
            <w:pPr>
              <w:spacing w:after="0" w:line="276" w:lineRule="auto"/>
              <w:ind w:left="0" w:firstLine="0"/>
              <w:rPr>
                <w:rFonts w:ascii="Arial Narrow" w:eastAsia="Times New Roman" w:hAnsi="Arial Narrow" w:cs="Times New Roman"/>
                <w:color w:val="auto"/>
                <w:sz w:val="22"/>
                <w:lang w:val="en-US" w:eastAsia="en-US"/>
              </w:rPr>
            </w:pPr>
            <w:r>
              <w:rPr>
                <w:rFonts w:ascii="Arial Narrow" w:eastAsia="Times New Roman" w:hAnsi="Arial Narrow" w:cs="Times New Roman"/>
                <w:color w:val="auto"/>
                <w:sz w:val="22"/>
                <w:lang w:val="en-US" w:eastAsia="en-US"/>
              </w:rPr>
              <w:t>I</w:t>
            </w:r>
            <w:r w:rsidR="00570A9C" w:rsidRPr="00570A9C">
              <w:rPr>
                <w:rFonts w:ascii="Arial Narrow" w:eastAsia="Times New Roman" w:hAnsi="Arial Narrow" w:cs="Times New Roman"/>
                <w:color w:val="auto"/>
                <w:sz w:val="22"/>
                <w:lang w:val="en-US" w:eastAsia="en-US"/>
              </w:rPr>
              <w:t>nstructions:</w:t>
            </w:r>
          </w:p>
          <w:p w14:paraId="251F211C" w14:textId="77777777" w:rsidR="0083271B" w:rsidRPr="00570A9C" w:rsidRDefault="0083271B" w:rsidP="0083271B">
            <w:pPr>
              <w:spacing w:after="0" w:line="276" w:lineRule="auto"/>
              <w:ind w:left="0" w:firstLine="0"/>
              <w:rPr>
                <w:rFonts w:ascii="Arial Narrow" w:eastAsia="Times New Roman" w:hAnsi="Arial Narrow" w:cs="Times New Roman"/>
                <w:color w:val="auto"/>
                <w:sz w:val="22"/>
                <w:lang w:val="en-US" w:eastAsia="en-US"/>
              </w:rPr>
            </w:pPr>
          </w:p>
          <w:p w14:paraId="3645F2FC" w14:textId="77777777" w:rsidR="00570A9C" w:rsidRPr="00570A9C" w:rsidRDefault="00570A9C" w:rsidP="00FC0514">
            <w:pPr>
              <w:numPr>
                <w:ilvl w:val="0"/>
                <w:numId w:val="85"/>
              </w:numPr>
              <w:spacing w:after="0" w:line="276" w:lineRule="auto"/>
              <w:contextualSpacing/>
              <w:rPr>
                <w:rFonts w:ascii="Arial Narrow" w:eastAsia="Times New Roman" w:hAnsi="Arial Narrow" w:cs="Times New Roman"/>
                <w:color w:val="auto"/>
                <w:sz w:val="22"/>
                <w:lang w:val="en-US" w:eastAsia="en-US"/>
              </w:rPr>
            </w:pPr>
            <w:r w:rsidRPr="00570A9C">
              <w:rPr>
                <w:rFonts w:ascii="Arial Narrow" w:eastAsia="Times New Roman" w:hAnsi="Arial Narrow" w:cs="Times New Roman"/>
                <w:color w:val="auto"/>
                <w:sz w:val="22"/>
                <w:lang w:val="en-US" w:eastAsia="en-US"/>
              </w:rPr>
              <w:t>Do pre-visual inspection of equipment before beginning.</w:t>
            </w:r>
          </w:p>
          <w:p w14:paraId="34876FC9" w14:textId="77777777" w:rsidR="00570A9C" w:rsidRPr="00570A9C" w:rsidRDefault="00570A9C" w:rsidP="00FC0514">
            <w:pPr>
              <w:numPr>
                <w:ilvl w:val="0"/>
                <w:numId w:val="85"/>
              </w:numPr>
              <w:spacing w:after="0" w:line="276" w:lineRule="auto"/>
              <w:contextualSpacing/>
              <w:rPr>
                <w:rFonts w:ascii="Arial Narrow" w:eastAsia="Times New Roman" w:hAnsi="Arial Narrow" w:cs="Times New Roman"/>
                <w:color w:val="auto"/>
                <w:sz w:val="22"/>
                <w:lang w:val="en-US" w:eastAsia="en-US"/>
              </w:rPr>
            </w:pPr>
            <w:r w:rsidRPr="00570A9C">
              <w:rPr>
                <w:rFonts w:ascii="Arial Narrow" w:eastAsia="Times New Roman" w:hAnsi="Arial Narrow" w:cs="Times New Roman"/>
                <w:color w:val="auto"/>
                <w:sz w:val="22"/>
                <w:lang w:val="en-US" w:eastAsia="en-US"/>
              </w:rPr>
              <w:t xml:space="preserve">Refer to </w:t>
            </w:r>
            <w:r w:rsidRPr="00570A9C">
              <w:rPr>
                <w:rFonts w:ascii="Arial Narrow" w:eastAsia="Times New Roman" w:hAnsi="Arial Narrow" w:cs="Times New Roman"/>
                <w:b/>
                <w:color w:val="auto"/>
                <w:sz w:val="22"/>
                <w:lang w:val="en-US" w:eastAsia="en-US"/>
              </w:rPr>
              <w:t xml:space="preserve">SAFETY MEMO – Carpet Cleaner </w:t>
            </w:r>
            <w:r w:rsidRPr="00570A9C">
              <w:rPr>
                <w:rFonts w:ascii="Arial Narrow" w:eastAsia="Times New Roman" w:hAnsi="Arial Narrow" w:cs="Times New Roman"/>
                <w:color w:val="auto"/>
                <w:sz w:val="22"/>
                <w:lang w:val="en-US" w:eastAsia="en-US"/>
              </w:rPr>
              <w:t>for safety precautions.</w:t>
            </w:r>
          </w:p>
          <w:p w14:paraId="4AD83B60" w14:textId="77777777" w:rsidR="00570A9C" w:rsidRPr="00570A9C" w:rsidRDefault="00570A9C" w:rsidP="00FC0514">
            <w:pPr>
              <w:numPr>
                <w:ilvl w:val="0"/>
                <w:numId w:val="85"/>
              </w:numPr>
              <w:spacing w:after="0" w:line="276" w:lineRule="auto"/>
              <w:contextualSpacing/>
              <w:rPr>
                <w:rFonts w:ascii="Arial Narrow" w:eastAsia="Times New Roman" w:hAnsi="Arial Narrow" w:cs="Times New Roman"/>
                <w:color w:val="auto"/>
                <w:sz w:val="22"/>
                <w:lang w:val="en-US" w:eastAsia="en-US"/>
              </w:rPr>
            </w:pPr>
            <w:r w:rsidRPr="00570A9C">
              <w:rPr>
                <w:rFonts w:ascii="Arial Narrow" w:eastAsia="Times New Roman" w:hAnsi="Arial Narrow" w:cs="Times New Roman"/>
                <w:color w:val="auto"/>
                <w:sz w:val="22"/>
                <w:lang w:val="en-US" w:eastAsia="en-US"/>
              </w:rPr>
              <w:t>Vacuum (Refer to CP-111 for procedure) and remove any objects out of cleaning area.</w:t>
            </w:r>
          </w:p>
          <w:p w14:paraId="646AA50B" w14:textId="77777777" w:rsidR="00570A9C" w:rsidRPr="00570A9C" w:rsidRDefault="00570A9C" w:rsidP="00FC0514">
            <w:pPr>
              <w:numPr>
                <w:ilvl w:val="0"/>
                <w:numId w:val="85"/>
              </w:numPr>
              <w:spacing w:after="0" w:line="276" w:lineRule="auto"/>
              <w:contextualSpacing/>
              <w:rPr>
                <w:rFonts w:ascii="Arial Narrow" w:eastAsia="Times New Roman" w:hAnsi="Arial Narrow" w:cs="Times New Roman"/>
                <w:color w:val="auto"/>
                <w:sz w:val="22"/>
                <w:lang w:val="en-US" w:eastAsia="en-US"/>
              </w:rPr>
            </w:pPr>
            <w:r w:rsidRPr="00570A9C">
              <w:rPr>
                <w:rFonts w:ascii="Arial Narrow" w:eastAsia="Times New Roman" w:hAnsi="Arial Narrow" w:cs="Times New Roman"/>
                <w:color w:val="auto"/>
                <w:sz w:val="22"/>
                <w:lang w:val="en-US" w:eastAsia="en-US"/>
              </w:rPr>
              <w:t>Place wet floor signs in area to be cleaned.</w:t>
            </w:r>
          </w:p>
          <w:p w14:paraId="6A4A88A9" w14:textId="77777777" w:rsidR="00570A9C" w:rsidRPr="00570A9C" w:rsidRDefault="00570A9C" w:rsidP="00FC0514">
            <w:pPr>
              <w:numPr>
                <w:ilvl w:val="0"/>
                <w:numId w:val="85"/>
              </w:numPr>
              <w:spacing w:after="0" w:line="276" w:lineRule="auto"/>
              <w:contextualSpacing/>
              <w:rPr>
                <w:rFonts w:ascii="Arial Narrow" w:eastAsia="Times New Roman" w:hAnsi="Arial Narrow" w:cs="Times New Roman"/>
                <w:color w:val="auto"/>
                <w:sz w:val="22"/>
                <w:lang w:val="en-US" w:eastAsia="en-US"/>
              </w:rPr>
            </w:pPr>
            <w:r w:rsidRPr="00570A9C">
              <w:rPr>
                <w:rFonts w:ascii="Arial Narrow" w:eastAsia="Times New Roman" w:hAnsi="Arial Narrow" w:cs="Times New Roman"/>
                <w:color w:val="auto"/>
                <w:sz w:val="22"/>
                <w:lang w:val="en-US" w:eastAsia="en-US"/>
              </w:rPr>
              <w:t>Fill machine with approved cleaning solution.</w:t>
            </w:r>
          </w:p>
          <w:p w14:paraId="4869AA4A" w14:textId="77777777" w:rsidR="00570A9C" w:rsidRPr="00570A9C" w:rsidRDefault="00570A9C" w:rsidP="00FC0514">
            <w:pPr>
              <w:numPr>
                <w:ilvl w:val="0"/>
                <w:numId w:val="85"/>
              </w:numPr>
              <w:spacing w:after="0" w:line="276" w:lineRule="auto"/>
              <w:contextualSpacing/>
              <w:rPr>
                <w:rFonts w:ascii="Arial Narrow" w:eastAsia="Times New Roman" w:hAnsi="Arial Narrow" w:cs="Times New Roman"/>
                <w:color w:val="auto"/>
                <w:sz w:val="22"/>
                <w:lang w:val="en-US" w:eastAsia="en-US"/>
              </w:rPr>
            </w:pPr>
            <w:r w:rsidRPr="00570A9C">
              <w:rPr>
                <w:rFonts w:ascii="Arial Narrow" w:eastAsia="Times New Roman" w:hAnsi="Arial Narrow" w:cs="Times New Roman"/>
                <w:color w:val="auto"/>
                <w:sz w:val="22"/>
                <w:lang w:val="en-US" w:eastAsia="en-US"/>
              </w:rPr>
              <w:t>Prepare any problem areas with pre-spray solution.</w:t>
            </w:r>
          </w:p>
          <w:p w14:paraId="18B6AC22" w14:textId="77777777" w:rsidR="00570A9C" w:rsidRPr="00570A9C" w:rsidRDefault="00570A9C" w:rsidP="00FC0514">
            <w:pPr>
              <w:numPr>
                <w:ilvl w:val="0"/>
                <w:numId w:val="85"/>
              </w:numPr>
              <w:spacing w:after="0" w:line="276" w:lineRule="auto"/>
              <w:contextualSpacing/>
              <w:rPr>
                <w:rFonts w:ascii="Arial Narrow" w:eastAsia="Times New Roman" w:hAnsi="Arial Narrow" w:cs="Times New Roman"/>
                <w:color w:val="auto"/>
                <w:sz w:val="22"/>
                <w:lang w:val="en-US" w:eastAsia="en-US"/>
              </w:rPr>
            </w:pPr>
            <w:r w:rsidRPr="00570A9C">
              <w:rPr>
                <w:rFonts w:ascii="Arial Narrow" w:eastAsia="Times New Roman" w:hAnsi="Arial Narrow" w:cs="Times New Roman"/>
                <w:color w:val="auto"/>
                <w:sz w:val="22"/>
                <w:lang w:val="en-US" w:eastAsia="en-US"/>
              </w:rPr>
              <w:t>Plug in machine and begin shampooing carpet by releasing the solution and then pulling backwards on the machine to vacuum up.</w:t>
            </w:r>
          </w:p>
          <w:p w14:paraId="32F64043" w14:textId="77777777" w:rsidR="00570A9C" w:rsidRPr="00570A9C" w:rsidRDefault="00570A9C" w:rsidP="00FC0514">
            <w:pPr>
              <w:numPr>
                <w:ilvl w:val="0"/>
                <w:numId w:val="85"/>
              </w:numPr>
              <w:spacing w:after="0" w:line="276" w:lineRule="auto"/>
              <w:contextualSpacing/>
              <w:rPr>
                <w:rFonts w:ascii="Arial Narrow" w:eastAsia="Times New Roman" w:hAnsi="Arial Narrow" w:cs="Times New Roman"/>
                <w:color w:val="auto"/>
                <w:sz w:val="22"/>
                <w:lang w:val="en-US" w:eastAsia="en-US"/>
              </w:rPr>
            </w:pPr>
            <w:r w:rsidRPr="00570A9C">
              <w:rPr>
                <w:rFonts w:ascii="Arial Narrow" w:eastAsia="Times New Roman" w:hAnsi="Arial Narrow" w:cs="Times New Roman"/>
                <w:color w:val="auto"/>
                <w:sz w:val="22"/>
                <w:lang w:val="en-US" w:eastAsia="en-US"/>
              </w:rPr>
              <w:t>Always try to work away from cords.</w:t>
            </w:r>
          </w:p>
          <w:p w14:paraId="2C0C0EC0" w14:textId="63392152" w:rsidR="00570A9C" w:rsidRDefault="00570A9C" w:rsidP="00FC0514">
            <w:pPr>
              <w:numPr>
                <w:ilvl w:val="0"/>
                <w:numId w:val="85"/>
              </w:numPr>
              <w:spacing w:after="120" w:line="240" w:lineRule="auto"/>
              <w:contextualSpacing/>
              <w:rPr>
                <w:rFonts w:ascii="Arial Narrow" w:eastAsia="Times New Roman" w:hAnsi="Arial Narrow" w:cs="Times New Roman"/>
                <w:color w:val="auto"/>
                <w:sz w:val="22"/>
                <w:lang w:val="en-US" w:eastAsia="en-US"/>
              </w:rPr>
            </w:pPr>
            <w:r w:rsidRPr="00570A9C">
              <w:rPr>
                <w:rFonts w:ascii="Arial Narrow" w:eastAsia="Times New Roman" w:hAnsi="Arial Narrow" w:cs="Times New Roman"/>
                <w:color w:val="auto"/>
                <w:sz w:val="22"/>
                <w:lang w:val="en-US" w:eastAsia="en-US"/>
              </w:rPr>
              <w:t xml:space="preserve">Empty recovery tank before it becomes too heavy to handle easily. </w:t>
            </w:r>
            <w:r w:rsidR="0083271B">
              <w:rPr>
                <w:rFonts w:ascii="Arial Narrow" w:eastAsia="Times New Roman" w:hAnsi="Arial Narrow" w:cs="Times New Roman"/>
                <w:color w:val="auto"/>
                <w:sz w:val="22"/>
                <w:lang w:val="en-US" w:eastAsia="en-US"/>
              </w:rPr>
              <w:t>This may need to be repeated several times by cleaning.</w:t>
            </w:r>
          </w:p>
          <w:p w14:paraId="659EAF5E" w14:textId="77777777" w:rsidR="00570A9C" w:rsidRPr="00570A9C" w:rsidRDefault="00570A9C" w:rsidP="00FC0514">
            <w:pPr>
              <w:numPr>
                <w:ilvl w:val="0"/>
                <w:numId w:val="85"/>
              </w:numPr>
              <w:spacing w:after="0" w:line="276" w:lineRule="auto"/>
              <w:contextualSpacing/>
              <w:rPr>
                <w:rFonts w:ascii="Arial Narrow" w:eastAsia="Times New Roman" w:hAnsi="Arial Narrow" w:cs="Times New Roman"/>
                <w:color w:val="auto"/>
                <w:sz w:val="22"/>
                <w:lang w:val="en-US" w:eastAsia="en-US"/>
              </w:rPr>
            </w:pPr>
            <w:r w:rsidRPr="00570A9C">
              <w:rPr>
                <w:rFonts w:ascii="Arial Narrow" w:eastAsia="Times New Roman" w:hAnsi="Arial Narrow" w:cs="Times New Roman"/>
                <w:color w:val="auto"/>
                <w:sz w:val="22"/>
                <w:lang w:val="en-US" w:eastAsia="en-US"/>
              </w:rPr>
              <w:t>When finished, rinse out recovery tank and drain any remaining cleaning solution in tank.</w:t>
            </w:r>
          </w:p>
          <w:p w14:paraId="13BA9E44" w14:textId="77777777" w:rsidR="00570A9C" w:rsidRPr="00570A9C" w:rsidRDefault="00570A9C" w:rsidP="00FC0514">
            <w:pPr>
              <w:numPr>
                <w:ilvl w:val="0"/>
                <w:numId w:val="85"/>
              </w:numPr>
              <w:spacing w:after="0" w:line="276" w:lineRule="auto"/>
              <w:contextualSpacing/>
              <w:rPr>
                <w:rFonts w:ascii="Arial Narrow" w:eastAsia="Times New Roman" w:hAnsi="Arial Narrow" w:cs="Times New Roman"/>
                <w:color w:val="auto"/>
                <w:sz w:val="22"/>
                <w:lang w:val="en-US" w:eastAsia="en-US"/>
              </w:rPr>
            </w:pPr>
            <w:r w:rsidRPr="00570A9C">
              <w:rPr>
                <w:rFonts w:ascii="Arial Narrow" w:eastAsia="Times New Roman" w:hAnsi="Arial Narrow" w:cs="Times New Roman"/>
                <w:color w:val="auto"/>
                <w:sz w:val="22"/>
                <w:lang w:val="en-US" w:eastAsia="en-US"/>
              </w:rPr>
              <w:t>Clean machine and wipe cords.</w:t>
            </w:r>
          </w:p>
          <w:p w14:paraId="79564681" w14:textId="77777777" w:rsidR="00570A9C" w:rsidRPr="00570A9C" w:rsidRDefault="00570A9C" w:rsidP="00FC0514">
            <w:pPr>
              <w:numPr>
                <w:ilvl w:val="0"/>
                <w:numId w:val="85"/>
              </w:numPr>
              <w:spacing w:after="0" w:line="276" w:lineRule="auto"/>
              <w:contextualSpacing/>
              <w:rPr>
                <w:rFonts w:ascii="Arial Narrow" w:eastAsia="Times New Roman" w:hAnsi="Arial Narrow" w:cs="Times New Roman"/>
                <w:color w:val="auto"/>
                <w:sz w:val="22"/>
                <w:lang w:val="en-US" w:eastAsia="en-US"/>
              </w:rPr>
            </w:pPr>
            <w:r w:rsidRPr="00570A9C">
              <w:rPr>
                <w:rFonts w:ascii="Arial Narrow" w:eastAsia="Times New Roman" w:hAnsi="Arial Narrow" w:cs="Times New Roman"/>
                <w:color w:val="auto"/>
                <w:sz w:val="22"/>
                <w:lang w:val="en-US" w:eastAsia="en-US"/>
              </w:rPr>
              <w:t>Check for anything that might have been damaged and report any problems.</w:t>
            </w:r>
          </w:p>
          <w:p w14:paraId="7DDBBEB7" w14:textId="77777777" w:rsidR="00570A9C" w:rsidRPr="00570A9C" w:rsidRDefault="00570A9C" w:rsidP="00FC0514">
            <w:pPr>
              <w:numPr>
                <w:ilvl w:val="0"/>
                <w:numId w:val="85"/>
              </w:numPr>
              <w:spacing w:after="0" w:line="276" w:lineRule="auto"/>
              <w:contextualSpacing/>
              <w:rPr>
                <w:rFonts w:ascii="Arial Narrow" w:eastAsia="Times New Roman" w:hAnsi="Arial Narrow" w:cs="Times New Roman"/>
                <w:color w:val="auto"/>
                <w:sz w:val="22"/>
                <w:lang w:val="en-US" w:eastAsia="en-US"/>
              </w:rPr>
            </w:pPr>
            <w:r w:rsidRPr="00570A9C">
              <w:rPr>
                <w:rFonts w:ascii="Arial Narrow" w:eastAsia="Times New Roman" w:hAnsi="Arial Narrow" w:cs="Times New Roman"/>
                <w:color w:val="auto"/>
                <w:sz w:val="22"/>
                <w:lang w:val="en-US" w:eastAsia="en-US"/>
              </w:rPr>
              <w:t>Remove wet floor signs when carpet is dry.</w:t>
            </w:r>
          </w:p>
          <w:p w14:paraId="72307C6C" w14:textId="77777777" w:rsidR="00570A9C" w:rsidRPr="00570A9C" w:rsidRDefault="00570A9C" w:rsidP="00FC0514">
            <w:pPr>
              <w:numPr>
                <w:ilvl w:val="0"/>
                <w:numId w:val="85"/>
              </w:numPr>
              <w:spacing w:after="0" w:line="276" w:lineRule="auto"/>
              <w:contextualSpacing/>
              <w:rPr>
                <w:rFonts w:ascii="Arial Narrow" w:eastAsia="Times New Roman" w:hAnsi="Arial Narrow" w:cs="Times New Roman"/>
                <w:color w:val="auto"/>
                <w:sz w:val="22"/>
                <w:lang w:val="en-US" w:eastAsia="en-US"/>
              </w:rPr>
            </w:pPr>
            <w:r w:rsidRPr="00570A9C">
              <w:rPr>
                <w:rFonts w:ascii="Arial Narrow" w:eastAsia="Times New Roman" w:hAnsi="Arial Narrow" w:cs="Times New Roman"/>
                <w:color w:val="auto"/>
                <w:sz w:val="22"/>
                <w:lang w:val="en-US" w:eastAsia="en-US"/>
              </w:rPr>
              <w:t>Remove any fans used.</w:t>
            </w:r>
          </w:p>
          <w:p w14:paraId="49222482" w14:textId="77777777" w:rsidR="00570A9C" w:rsidRDefault="00570A9C" w:rsidP="00FC0514">
            <w:pPr>
              <w:numPr>
                <w:ilvl w:val="0"/>
                <w:numId w:val="85"/>
              </w:numPr>
              <w:spacing w:after="0" w:line="276" w:lineRule="auto"/>
              <w:contextualSpacing/>
              <w:rPr>
                <w:rFonts w:ascii="Arial Narrow" w:eastAsia="Times New Roman" w:hAnsi="Arial Narrow" w:cs="Times New Roman"/>
                <w:color w:val="auto"/>
                <w:sz w:val="22"/>
                <w:lang w:val="en-US" w:eastAsia="en-US"/>
              </w:rPr>
            </w:pPr>
            <w:r w:rsidRPr="00570A9C">
              <w:rPr>
                <w:rFonts w:ascii="Arial Narrow" w:eastAsia="Times New Roman" w:hAnsi="Arial Narrow" w:cs="Times New Roman"/>
                <w:color w:val="auto"/>
                <w:sz w:val="22"/>
                <w:lang w:val="en-US" w:eastAsia="en-US"/>
              </w:rPr>
              <w:t>Move machine back into storage.</w:t>
            </w:r>
          </w:p>
          <w:p w14:paraId="3DDF7102" w14:textId="77777777" w:rsidR="0083271B" w:rsidRDefault="0083271B" w:rsidP="0083271B">
            <w:pPr>
              <w:spacing w:after="0" w:line="276" w:lineRule="auto"/>
              <w:contextualSpacing/>
              <w:rPr>
                <w:rFonts w:ascii="Arial Narrow" w:eastAsia="Times New Roman" w:hAnsi="Arial Narrow" w:cs="Times New Roman"/>
                <w:color w:val="auto"/>
                <w:sz w:val="22"/>
                <w:lang w:val="en-US" w:eastAsia="en-US"/>
              </w:rPr>
            </w:pPr>
          </w:p>
          <w:p w14:paraId="3FFF3524" w14:textId="77777777" w:rsidR="0083271B" w:rsidRDefault="0083271B" w:rsidP="0083271B">
            <w:pPr>
              <w:spacing w:after="0" w:line="276" w:lineRule="auto"/>
              <w:contextualSpacing/>
              <w:rPr>
                <w:rFonts w:ascii="Arial Narrow" w:eastAsia="Times New Roman" w:hAnsi="Arial Narrow" w:cs="Times New Roman"/>
                <w:color w:val="auto"/>
                <w:sz w:val="22"/>
                <w:lang w:val="en-US" w:eastAsia="en-US"/>
              </w:rPr>
            </w:pPr>
          </w:p>
          <w:p w14:paraId="3CA670A2" w14:textId="77777777" w:rsidR="0083271B" w:rsidRDefault="0083271B" w:rsidP="0083271B">
            <w:pPr>
              <w:spacing w:after="0" w:line="276" w:lineRule="auto"/>
              <w:contextualSpacing/>
              <w:rPr>
                <w:rFonts w:ascii="Arial Narrow" w:eastAsia="Times New Roman" w:hAnsi="Arial Narrow" w:cs="Times New Roman"/>
                <w:color w:val="auto"/>
                <w:sz w:val="22"/>
                <w:lang w:val="en-US" w:eastAsia="en-US"/>
              </w:rPr>
            </w:pPr>
          </w:p>
          <w:p w14:paraId="583BC66D" w14:textId="77777777" w:rsidR="0083271B" w:rsidRDefault="0083271B" w:rsidP="0083271B">
            <w:pPr>
              <w:spacing w:after="0" w:line="276" w:lineRule="auto"/>
              <w:contextualSpacing/>
              <w:rPr>
                <w:rFonts w:ascii="Arial Narrow" w:eastAsia="Times New Roman" w:hAnsi="Arial Narrow" w:cs="Times New Roman"/>
                <w:color w:val="auto"/>
                <w:sz w:val="22"/>
                <w:lang w:val="en-US" w:eastAsia="en-US"/>
              </w:rPr>
            </w:pPr>
          </w:p>
          <w:p w14:paraId="083819B2" w14:textId="77777777" w:rsidR="0083271B" w:rsidRDefault="0083271B" w:rsidP="0083271B">
            <w:pPr>
              <w:spacing w:after="0" w:line="276" w:lineRule="auto"/>
              <w:contextualSpacing/>
              <w:rPr>
                <w:rFonts w:ascii="Arial Narrow" w:eastAsia="Times New Roman" w:hAnsi="Arial Narrow" w:cs="Times New Roman"/>
                <w:color w:val="auto"/>
                <w:sz w:val="22"/>
                <w:lang w:val="en-US" w:eastAsia="en-US"/>
              </w:rPr>
            </w:pPr>
          </w:p>
          <w:p w14:paraId="6B3E69D3" w14:textId="77777777" w:rsidR="0083271B" w:rsidRDefault="0083271B" w:rsidP="0083271B">
            <w:pPr>
              <w:spacing w:after="0" w:line="276" w:lineRule="auto"/>
              <w:contextualSpacing/>
              <w:rPr>
                <w:rFonts w:ascii="Arial Narrow" w:eastAsia="Times New Roman" w:hAnsi="Arial Narrow" w:cs="Times New Roman"/>
                <w:color w:val="auto"/>
                <w:sz w:val="22"/>
                <w:lang w:val="en-US" w:eastAsia="en-US"/>
              </w:rPr>
            </w:pPr>
          </w:p>
          <w:p w14:paraId="546EAB47" w14:textId="77777777" w:rsidR="0083271B" w:rsidRDefault="0083271B" w:rsidP="0083271B">
            <w:pPr>
              <w:spacing w:after="0" w:line="276" w:lineRule="auto"/>
              <w:contextualSpacing/>
              <w:rPr>
                <w:rFonts w:ascii="Arial Narrow" w:eastAsia="Times New Roman" w:hAnsi="Arial Narrow" w:cs="Times New Roman"/>
                <w:color w:val="auto"/>
                <w:sz w:val="22"/>
                <w:lang w:val="en-US" w:eastAsia="en-US"/>
              </w:rPr>
            </w:pPr>
          </w:p>
          <w:p w14:paraId="34ADA4BA" w14:textId="77777777" w:rsidR="0083271B" w:rsidRDefault="0083271B" w:rsidP="0083271B">
            <w:pPr>
              <w:spacing w:after="0" w:line="276" w:lineRule="auto"/>
              <w:contextualSpacing/>
              <w:rPr>
                <w:rFonts w:ascii="Arial Narrow" w:eastAsia="Times New Roman" w:hAnsi="Arial Narrow" w:cs="Times New Roman"/>
                <w:color w:val="auto"/>
                <w:sz w:val="22"/>
                <w:lang w:val="en-US" w:eastAsia="en-US"/>
              </w:rPr>
            </w:pPr>
          </w:p>
          <w:p w14:paraId="0495368F" w14:textId="77777777" w:rsidR="0083271B" w:rsidRDefault="0083271B" w:rsidP="0083271B">
            <w:pPr>
              <w:spacing w:after="0" w:line="276" w:lineRule="auto"/>
              <w:contextualSpacing/>
              <w:rPr>
                <w:rFonts w:ascii="Arial Narrow" w:eastAsia="Times New Roman" w:hAnsi="Arial Narrow" w:cs="Times New Roman"/>
                <w:color w:val="auto"/>
                <w:sz w:val="22"/>
                <w:lang w:val="en-US" w:eastAsia="en-US"/>
              </w:rPr>
            </w:pPr>
          </w:p>
          <w:p w14:paraId="6B5ACE42" w14:textId="77777777" w:rsidR="0083271B" w:rsidRDefault="0083271B" w:rsidP="0083271B">
            <w:pPr>
              <w:spacing w:after="0" w:line="276" w:lineRule="auto"/>
              <w:contextualSpacing/>
              <w:rPr>
                <w:rFonts w:ascii="Arial Narrow" w:eastAsia="Times New Roman" w:hAnsi="Arial Narrow" w:cs="Times New Roman"/>
                <w:color w:val="auto"/>
                <w:sz w:val="22"/>
                <w:lang w:val="en-US" w:eastAsia="en-US"/>
              </w:rPr>
            </w:pPr>
          </w:p>
          <w:p w14:paraId="15A7B0AA" w14:textId="77777777" w:rsidR="0083271B" w:rsidRDefault="0083271B" w:rsidP="0083271B">
            <w:pPr>
              <w:spacing w:after="0" w:line="276" w:lineRule="auto"/>
              <w:contextualSpacing/>
              <w:rPr>
                <w:rFonts w:ascii="Arial Narrow" w:eastAsia="Times New Roman" w:hAnsi="Arial Narrow" w:cs="Times New Roman"/>
                <w:color w:val="auto"/>
                <w:sz w:val="22"/>
                <w:lang w:val="en-US" w:eastAsia="en-US"/>
              </w:rPr>
            </w:pPr>
          </w:p>
          <w:p w14:paraId="5D3138CE" w14:textId="77777777" w:rsidR="0083271B" w:rsidRDefault="0083271B" w:rsidP="0083271B">
            <w:pPr>
              <w:spacing w:after="0" w:line="276" w:lineRule="auto"/>
              <w:contextualSpacing/>
              <w:rPr>
                <w:rFonts w:ascii="Arial Narrow" w:eastAsia="Times New Roman" w:hAnsi="Arial Narrow" w:cs="Times New Roman"/>
                <w:color w:val="auto"/>
                <w:sz w:val="22"/>
                <w:lang w:val="en-US" w:eastAsia="en-US"/>
              </w:rPr>
            </w:pPr>
          </w:p>
          <w:p w14:paraId="445D28E0" w14:textId="77777777" w:rsidR="0083271B" w:rsidRDefault="0083271B" w:rsidP="0083271B">
            <w:pPr>
              <w:spacing w:after="0" w:line="276" w:lineRule="auto"/>
              <w:contextualSpacing/>
              <w:rPr>
                <w:rFonts w:ascii="Arial Narrow" w:eastAsia="Times New Roman" w:hAnsi="Arial Narrow" w:cs="Times New Roman"/>
                <w:color w:val="auto"/>
                <w:sz w:val="22"/>
                <w:lang w:val="en-US" w:eastAsia="en-US"/>
              </w:rPr>
            </w:pPr>
          </w:p>
          <w:p w14:paraId="44F604BF" w14:textId="77777777" w:rsidR="0083271B" w:rsidRDefault="0083271B" w:rsidP="0083271B">
            <w:pPr>
              <w:spacing w:after="0" w:line="276" w:lineRule="auto"/>
              <w:contextualSpacing/>
              <w:rPr>
                <w:rFonts w:ascii="Arial Narrow" w:eastAsia="Times New Roman" w:hAnsi="Arial Narrow" w:cs="Times New Roman"/>
                <w:color w:val="auto"/>
                <w:sz w:val="22"/>
                <w:lang w:val="en-US" w:eastAsia="en-US"/>
              </w:rPr>
            </w:pPr>
          </w:p>
          <w:p w14:paraId="2D20F864" w14:textId="77777777" w:rsidR="0083271B" w:rsidRDefault="0083271B" w:rsidP="0083271B">
            <w:pPr>
              <w:spacing w:after="0" w:line="276" w:lineRule="auto"/>
              <w:contextualSpacing/>
              <w:rPr>
                <w:rFonts w:ascii="Arial Narrow" w:eastAsia="Times New Roman" w:hAnsi="Arial Narrow" w:cs="Times New Roman"/>
                <w:color w:val="auto"/>
                <w:sz w:val="22"/>
                <w:lang w:val="en-US" w:eastAsia="en-US"/>
              </w:rPr>
            </w:pPr>
          </w:p>
          <w:p w14:paraId="64E5E878" w14:textId="77777777" w:rsidR="0083271B" w:rsidRDefault="0083271B" w:rsidP="0083271B">
            <w:pPr>
              <w:spacing w:after="0" w:line="276" w:lineRule="auto"/>
              <w:contextualSpacing/>
              <w:rPr>
                <w:rFonts w:ascii="Arial Narrow" w:eastAsia="Times New Roman" w:hAnsi="Arial Narrow" w:cs="Times New Roman"/>
                <w:color w:val="auto"/>
                <w:sz w:val="22"/>
                <w:lang w:val="en-US" w:eastAsia="en-US"/>
              </w:rPr>
            </w:pPr>
          </w:p>
          <w:p w14:paraId="6314431F" w14:textId="77777777" w:rsidR="0083271B" w:rsidRDefault="0083271B" w:rsidP="0083271B">
            <w:pPr>
              <w:spacing w:after="0" w:line="276" w:lineRule="auto"/>
              <w:contextualSpacing/>
              <w:rPr>
                <w:rFonts w:ascii="Arial Narrow" w:eastAsia="Times New Roman" w:hAnsi="Arial Narrow" w:cs="Times New Roman"/>
                <w:color w:val="auto"/>
                <w:sz w:val="22"/>
                <w:lang w:val="en-US" w:eastAsia="en-US"/>
              </w:rPr>
            </w:pPr>
          </w:p>
          <w:p w14:paraId="1B5FDBF3" w14:textId="77777777" w:rsidR="0083271B" w:rsidRPr="00570A9C" w:rsidRDefault="0083271B" w:rsidP="0083271B">
            <w:pPr>
              <w:spacing w:after="0" w:line="276" w:lineRule="auto"/>
              <w:contextualSpacing/>
              <w:rPr>
                <w:rFonts w:ascii="Arial Narrow" w:eastAsia="Times New Roman" w:hAnsi="Arial Narrow" w:cs="Times New Roman"/>
                <w:color w:val="auto"/>
                <w:sz w:val="22"/>
                <w:lang w:val="en-US" w:eastAsia="en-US"/>
              </w:rPr>
            </w:pPr>
          </w:p>
        </w:tc>
      </w:tr>
    </w:tbl>
    <w:p w14:paraId="4DF82EDB" w14:textId="77777777" w:rsidR="00570A9C" w:rsidRPr="00570A9C" w:rsidRDefault="00570A9C" w:rsidP="00570A9C">
      <w:pPr>
        <w:spacing w:after="0" w:line="240" w:lineRule="auto"/>
        <w:ind w:left="0" w:firstLine="0"/>
        <w:rPr>
          <w:rFonts w:ascii="Arial Narrow" w:eastAsia="Times New Roman" w:hAnsi="Arial Narrow" w:cs="Times New Roman"/>
          <w:color w:val="auto"/>
          <w:szCs w:val="20"/>
          <w:lang w:val="en-US" w:eastAsia="en-US"/>
        </w:rPr>
      </w:pPr>
    </w:p>
    <w:tbl>
      <w:tblPr>
        <w:tblW w:w="10080" w:type="dxa"/>
        <w:tblInd w:w="-12" w:type="dxa"/>
        <w:tblLook w:val="01E0" w:firstRow="1" w:lastRow="1" w:firstColumn="1" w:lastColumn="1" w:noHBand="0" w:noVBand="0"/>
      </w:tblPr>
      <w:tblGrid>
        <w:gridCol w:w="10080"/>
      </w:tblGrid>
      <w:tr w:rsidR="00570A9C" w:rsidRPr="00570A9C" w14:paraId="13DC5DF3" w14:textId="77777777" w:rsidTr="00570A9C">
        <w:tc>
          <w:tcPr>
            <w:tcW w:w="10080" w:type="dxa"/>
            <w:tcBorders>
              <w:top w:val="single" w:sz="12" w:space="0" w:color="auto"/>
              <w:left w:val="single" w:sz="12" w:space="0" w:color="auto"/>
              <w:bottom w:val="single" w:sz="12" w:space="0" w:color="auto"/>
              <w:right w:val="single" w:sz="12" w:space="0" w:color="auto"/>
            </w:tcBorders>
            <w:shd w:val="clear" w:color="auto" w:fill="auto"/>
          </w:tcPr>
          <w:p w14:paraId="452A6598" w14:textId="77777777" w:rsidR="00570A9C" w:rsidRPr="00F9282A" w:rsidRDefault="00570A9C" w:rsidP="00570A9C">
            <w:pPr>
              <w:shd w:val="clear" w:color="auto" w:fill="E0E0E0"/>
              <w:spacing w:after="0" w:line="240" w:lineRule="auto"/>
              <w:ind w:left="0" w:firstLine="0"/>
              <w:jc w:val="center"/>
              <w:rPr>
                <w:rFonts w:ascii="Arial Narrow" w:eastAsia="Times New Roman" w:hAnsi="Arial Narrow" w:cs="Arial"/>
                <w:b/>
                <w:color w:val="auto"/>
                <w:spacing w:val="-10"/>
                <w:sz w:val="22"/>
                <w:lang w:val="en-US" w:eastAsia="en-US"/>
              </w:rPr>
            </w:pPr>
            <w:r w:rsidRPr="00F9282A">
              <w:rPr>
                <w:rFonts w:ascii="Arial Narrow" w:eastAsia="Times New Roman" w:hAnsi="Arial Narrow" w:cs="Arial"/>
                <w:b/>
                <w:color w:val="auto"/>
                <w:spacing w:val="-10"/>
                <w:sz w:val="22"/>
                <w:lang w:val="en-US" w:eastAsia="en-US"/>
              </w:rPr>
              <w:t>Responsibilities, Completion and Review:</w:t>
            </w:r>
          </w:p>
          <w:p w14:paraId="0688507D" w14:textId="77777777" w:rsidR="00570A9C" w:rsidRPr="00570A9C" w:rsidRDefault="00570A9C" w:rsidP="00570A9C">
            <w:pPr>
              <w:shd w:val="clear" w:color="auto" w:fill="E0E0E0"/>
              <w:tabs>
                <w:tab w:val="left" w:pos="5386"/>
              </w:tabs>
              <w:spacing w:after="0" w:line="240" w:lineRule="auto"/>
              <w:ind w:left="0" w:firstLine="0"/>
              <w:rPr>
                <w:rFonts w:ascii="Arial Narrow" w:eastAsia="Times New Roman" w:hAnsi="Arial Narrow" w:cs="Arial"/>
                <w:b/>
                <w:color w:val="auto"/>
                <w:spacing w:val="-10"/>
                <w:sz w:val="18"/>
                <w:szCs w:val="18"/>
                <w:shd w:val="clear" w:color="auto" w:fill="C0C0C0"/>
                <w:lang w:val="en-US" w:eastAsia="en-US"/>
              </w:rPr>
            </w:pPr>
          </w:p>
          <w:p w14:paraId="36847DD6" w14:textId="362721E5" w:rsidR="00570A9C" w:rsidRPr="00570A9C" w:rsidRDefault="00570A9C" w:rsidP="00F9282A">
            <w:pPr>
              <w:spacing w:after="0" w:line="240" w:lineRule="auto"/>
              <w:ind w:left="0" w:firstLine="0"/>
              <w:rPr>
                <w:rFonts w:ascii="Arial Narrow" w:eastAsia="Times New Roman" w:hAnsi="Arial Narrow" w:cs="Arial"/>
                <w:color w:val="auto"/>
                <w:spacing w:val="-10"/>
                <w:sz w:val="18"/>
                <w:szCs w:val="18"/>
                <w:lang w:val="en-US" w:eastAsia="en-US"/>
              </w:rPr>
            </w:pPr>
            <w:r w:rsidRPr="00570A9C">
              <w:rPr>
                <w:rFonts w:ascii="Arial Narrow" w:eastAsia="Times New Roman" w:hAnsi="Arial Narrow" w:cs="Times New Roman"/>
                <w:color w:val="auto"/>
                <w:szCs w:val="20"/>
                <w:lang w:val="en-US" w:eastAsia="en-US"/>
              </w:rPr>
              <w:t xml:space="preserve">All staff members are required to adhere to Department policies &amp; procedures at all times while employed with the </w:t>
            </w:r>
            <w:r w:rsidR="00F9282A">
              <w:rPr>
                <w:rFonts w:ascii="Arial Narrow" w:eastAsia="Times New Roman" w:hAnsi="Arial Narrow" w:cs="Times New Roman"/>
                <w:color w:val="auto"/>
                <w:szCs w:val="20"/>
                <w:lang w:val="en-US" w:eastAsia="en-US"/>
              </w:rPr>
              <w:t>school division</w:t>
            </w:r>
            <w:r w:rsidR="00756B41">
              <w:rPr>
                <w:rFonts w:ascii="Arial Narrow" w:eastAsia="Times New Roman" w:hAnsi="Arial Narrow" w:cs="Times New Roman"/>
                <w:color w:val="auto"/>
                <w:szCs w:val="20"/>
                <w:lang w:val="en-US" w:eastAsia="en-US"/>
              </w:rPr>
              <w:t xml:space="preserve"> </w:t>
            </w:r>
            <w:r w:rsidRPr="00570A9C">
              <w:rPr>
                <w:rFonts w:ascii="Arial Narrow" w:eastAsia="Times New Roman" w:hAnsi="Arial Narrow" w:cs="Times New Roman"/>
                <w:color w:val="auto"/>
                <w:szCs w:val="20"/>
                <w:lang w:val="en-US" w:eastAsia="en-US"/>
              </w:rPr>
              <w:t>as it relates to day to day operation of the department. Supervisors are also required to ensure that staff members are following Department policies at all times and to take the necessary steps to inform staff who fail to follow policies and report all matters to management immediately. Employees who fail to follow Department policies will be subject to disciplinary actions.</w:t>
            </w:r>
          </w:p>
        </w:tc>
      </w:tr>
    </w:tbl>
    <w:p w14:paraId="080CF9A4" w14:textId="77777777" w:rsidR="00570A9C" w:rsidRPr="00570A9C" w:rsidRDefault="00570A9C" w:rsidP="00570A9C">
      <w:pPr>
        <w:spacing w:after="0" w:line="240" w:lineRule="auto"/>
        <w:ind w:left="0" w:firstLine="0"/>
        <w:rPr>
          <w:rFonts w:ascii="Times New Roman" w:eastAsia="Times New Roman" w:hAnsi="Times New Roman" w:cs="Times New Roman"/>
          <w:color w:val="auto"/>
          <w:szCs w:val="20"/>
          <w:lang w:val="en-US" w:eastAsia="en-US"/>
        </w:rPr>
      </w:pPr>
    </w:p>
    <w:p w14:paraId="74D1AB31" w14:textId="10DFAA34" w:rsidR="00017097" w:rsidRPr="00017097" w:rsidRDefault="00BD53DC" w:rsidP="00017097">
      <w:pPr>
        <w:jc w:val="right"/>
        <w:rPr>
          <w:rFonts w:ascii="Arial Narrow" w:eastAsia="Times New Roman" w:hAnsi="Arial Narrow" w:cs="Arial"/>
          <w:b/>
          <w:bCs/>
          <w:color w:val="auto"/>
          <w:sz w:val="24"/>
          <w:szCs w:val="24"/>
          <w:lang w:val="en-US" w:eastAsia="en-US"/>
        </w:rPr>
      </w:pPr>
      <w:r>
        <w:rPr>
          <w:rFonts w:asciiTheme="minorHAnsi" w:eastAsia="Cambria" w:hAnsiTheme="minorHAnsi" w:cs="Cambria"/>
          <w:b/>
          <w:color w:val="auto"/>
          <w:sz w:val="28"/>
          <w:szCs w:val="28"/>
        </w:rPr>
        <w:br w:type="page"/>
      </w:r>
      <w:r w:rsidR="00756B41" w:rsidRPr="00B425F8">
        <w:rPr>
          <w:noProof/>
          <w:sz w:val="22"/>
        </w:rPr>
        <w:lastRenderedPageBreak/>
        <w:drawing>
          <wp:anchor distT="0" distB="0" distL="114300" distR="114300" simplePos="0" relativeHeight="251942912" behindDoc="0" locked="0" layoutInCell="1" allowOverlap="1" wp14:anchorId="6F913773" wp14:editId="31091736">
            <wp:simplePos x="0" y="0"/>
            <wp:positionH relativeFrom="column">
              <wp:posOffset>0</wp:posOffset>
            </wp:positionH>
            <wp:positionV relativeFrom="paragraph">
              <wp:posOffset>-635</wp:posOffset>
            </wp:positionV>
            <wp:extent cx="1752600" cy="473864"/>
            <wp:effectExtent l="0" t="0" r="0" b="2540"/>
            <wp:wrapNone/>
            <wp:docPr id="89954" name="Picture 89954" descr="T:\Logos\Logos\Logos SASWH\High Res Files\Print Versions\Logo\SASWH logo CMYK_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Logos\Logos\Logos SASWH\High Res Files\Print Versions\Logo\SASWH logo CMYK_cropped.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752600" cy="473864"/>
                    </a:xfrm>
                    <a:prstGeom prst="rect">
                      <a:avLst/>
                    </a:prstGeom>
                    <a:noFill/>
                    <a:ln>
                      <a:noFill/>
                    </a:ln>
                  </pic:spPr>
                </pic:pic>
              </a:graphicData>
            </a:graphic>
          </wp:anchor>
        </w:drawing>
      </w:r>
      <w:r w:rsidR="00017097" w:rsidRPr="00017097">
        <w:rPr>
          <w:rFonts w:ascii="Arial Narrow" w:eastAsia="Times New Roman" w:hAnsi="Arial Narrow" w:cs="Arial"/>
          <w:b/>
          <w:bCs/>
          <w:color w:val="auto"/>
          <w:sz w:val="24"/>
          <w:szCs w:val="24"/>
          <w:lang w:val="en-US" w:eastAsia="en-US"/>
        </w:rPr>
        <w:t>Caretaking Procedure: CP-106</w:t>
      </w:r>
    </w:p>
    <w:p w14:paraId="630D5936" w14:textId="18BC99F2" w:rsidR="00756B41" w:rsidRDefault="00017097" w:rsidP="00756B41">
      <w:pPr>
        <w:spacing w:after="0" w:line="240" w:lineRule="auto"/>
        <w:ind w:left="0" w:right="1152" w:firstLine="0"/>
        <w:jc w:val="center"/>
        <w:rPr>
          <w:rFonts w:ascii="Arial Narrow" w:eastAsia="Times New Roman" w:hAnsi="Arial Narrow" w:cs="Arial"/>
          <w:b/>
          <w:bCs/>
          <w:color w:val="auto"/>
          <w:sz w:val="24"/>
          <w:szCs w:val="24"/>
          <w:lang w:val="en-US" w:eastAsia="en-US"/>
        </w:rPr>
      </w:pPr>
      <w:r w:rsidRPr="00017097">
        <w:rPr>
          <w:rFonts w:ascii="Arial Narrow" w:eastAsia="Times New Roman" w:hAnsi="Arial Narrow" w:cs="Arial"/>
          <w:b/>
          <w:bCs/>
          <w:color w:val="auto"/>
          <w:sz w:val="24"/>
          <w:szCs w:val="24"/>
          <w:lang w:val="en-US" w:eastAsia="en-US"/>
        </w:rPr>
        <w:t>Caretaking Work Procedures</w:t>
      </w:r>
      <w:r w:rsidR="00756B41">
        <w:rPr>
          <w:rFonts w:ascii="Arial Narrow" w:eastAsia="Times New Roman" w:hAnsi="Arial Narrow" w:cs="Arial"/>
          <w:b/>
          <w:bCs/>
          <w:color w:val="auto"/>
          <w:sz w:val="24"/>
          <w:szCs w:val="24"/>
          <w:lang w:val="en-US" w:eastAsia="en-US"/>
        </w:rPr>
        <w:t xml:space="preserve"> </w:t>
      </w:r>
      <w:proofErr w:type="gramStart"/>
      <w:r w:rsidR="00756B41">
        <w:rPr>
          <w:rFonts w:ascii="Arial Narrow" w:eastAsia="Times New Roman" w:hAnsi="Arial Narrow" w:cs="Arial"/>
          <w:b/>
          <w:bCs/>
          <w:color w:val="auto"/>
          <w:sz w:val="24"/>
          <w:szCs w:val="24"/>
          <w:lang w:val="en-US" w:eastAsia="en-US"/>
        </w:rPr>
        <w:t>for</w:t>
      </w:r>
      <w:proofErr w:type="gramEnd"/>
      <w:r w:rsidR="00756B41">
        <w:rPr>
          <w:rFonts w:ascii="Arial Narrow" w:eastAsia="Times New Roman" w:hAnsi="Arial Narrow" w:cs="Arial"/>
          <w:b/>
          <w:bCs/>
          <w:color w:val="auto"/>
          <w:sz w:val="24"/>
          <w:szCs w:val="24"/>
          <w:lang w:val="en-US" w:eastAsia="en-US"/>
        </w:rPr>
        <w:br/>
        <w:t>[enter division name]</w:t>
      </w:r>
    </w:p>
    <w:p w14:paraId="3AAB3A1F" w14:textId="12244530" w:rsidR="00017097" w:rsidRDefault="00017097" w:rsidP="00756B41">
      <w:pPr>
        <w:spacing w:after="0" w:line="240" w:lineRule="auto"/>
        <w:ind w:left="0" w:right="1152" w:firstLine="0"/>
        <w:jc w:val="center"/>
        <w:rPr>
          <w:rFonts w:ascii="Arial Narrow" w:eastAsia="Times New Roman" w:hAnsi="Arial Narrow" w:cs="Arial"/>
          <w:b/>
          <w:bCs/>
          <w:color w:val="auto"/>
          <w:sz w:val="24"/>
          <w:szCs w:val="24"/>
          <w:lang w:val="en-US" w:eastAsia="en-US"/>
        </w:rPr>
      </w:pPr>
      <w:r w:rsidRPr="00017097">
        <w:rPr>
          <w:rFonts w:ascii="Arial Narrow" w:eastAsia="Times New Roman" w:hAnsi="Arial Narrow" w:cs="Arial"/>
          <w:b/>
          <w:bCs/>
          <w:color w:val="auto"/>
          <w:sz w:val="24"/>
          <w:szCs w:val="24"/>
          <w:lang w:val="en-US" w:eastAsia="en-US"/>
        </w:rPr>
        <w:t>Facilities &amp; Transportation Department</w:t>
      </w:r>
    </w:p>
    <w:p w14:paraId="164C0CD6" w14:textId="77777777" w:rsidR="00F9282A" w:rsidRPr="00017097" w:rsidRDefault="00F9282A" w:rsidP="00756B41">
      <w:pPr>
        <w:spacing w:after="0" w:line="240" w:lineRule="auto"/>
        <w:ind w:left="0" w:right="1152" w:firstLine="0"/>
        <w:jc w:val="center"/>
        <w:rPr>
          <w:rFonts w:ascii="Arial Narrow" w:eastAsia="Times New Roman" w:hAnsi="Arial Narrow" w:cs="Arial"/>
          <w:b/>
          <w:bCs/>
          <w:color w:val="auto"/>
          <w:sz w:val="24"/>
          <w:szCs w:val="24"/>
          <w:lang w:val="en-US" w:eastAsia="en-US"/>
        </w:rPr>
      </w:pPr>
    </w:p>
    <w:tbl>
      <w:tblPr>
        <w:tblW w:w="1006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E0E0E0"/>
        <w:tblLayout w:type="fixed"/>
        <w:tblLook w:val="0000" w:firstRow="0" w:lastRow="0" w:firstColumn="0" w:lastColumn="0" w:noHBand="0" w:noVBand="0"/>
      </w:tblPr>
      <w:tblGrid>
        <w:gridCol w:w="10068"/>
      </w:tblGrid>
      <w:tr w:rsidR="00017097" w:rsidRPr="00017097" w14:paraId="4A90D838" w14:textId="77777777" w:rsidTr="00205A50">
        <w:tc>
          <w:tcPr>
            <w:tcW w:w="10068" w:type="dxa"/>
            <w:shd w:val="clear" w:color="auto" w:fill="E0E0E0"/>
          </w:tcPr>
          <w:p w14:paraId="55E197FE" w14:textId="77777777" w:rsidR="00017097" w:rsidRPr="004E41C9" w:rsidRDefault="00017097" w:rsidP="004E41C9">
            <w:pPr>
              <w:ind w:left="0"/>
              <w:rPr>
                <w:rFonts w:ascii="Arial Narrow" w:hAnsi="Arial Narrow" w:cs="Arial"/>
                <w:b/>
                <w:spacing w:val="-10"/>
                <w:sz w:val="22"/>
                <w:lang w:val="en-US" w:eastAsia="en-US"/>
              </w:rPr>
            </w:pPr>
            <w:r w:rsidRPr="004E41C9">
              <w:rPr>
                <w:rFonts w:ascii="Arial Narrow" w:hAnsi="Arial Narrow"/>
                <w:b/>
                <w:sz w:val="22"/>
                <w:lang w:val="en-US" w:eastAsia="en-US"/>
              </w:rPr>
              <w:t>Work Procedure:  Caretaking – Operating a Swing Machine</w:t>
            </w:r>
          </w:p>
        </w:tc>
      </w:tr>
    </w:tbl>
    <w:p w14:paraId="31C3BA3B" w14:textId="77777777" w:rsidR="00017097" w:rsidRPr="00017097" w:rsidRDefault="00017097" w:rsidP="00017097">
      <w:pPr>
        <w:spacing w:after="0" w:line="240" w:lineRule="auto"/>
        <w:ind w:left="0" w:firstLine="0"/>
        <w:jc w:val="center"/>
        <w:rPr>
          <w:rFonts w:ascii="Arial Narrow" w:eastAsia="Times New Roman" w:hAnsi="Arial Narrow" w:cs="Times New Roman"/>
          <w:b/>
          <w:color w:val="auto"/>
          <w:sz w:val="22"/>
          <w:lang w:val="en-US" w:eastAsia="en-US"/>
        </w:rPr>
      </w:pPr>
    </w:p>
    <w:tbl>
      <w:tblPr>
        <w:tblW w:w="1006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E0E0E0"/>
        <w:tblLayout w:type="fixed"/>
        <w:tblLook w:val="0000" w:firstRow="0" w:lastRow="0" w:firstColumn="0" w:lastColumn="0" w:noHBand="0" w:noVBand="0"/>
      </w:tblPr>
      <w:tblGrid>
        <w:gridCol w:w="1440"/>
        <w:gridCol w:w="2628"/>
        <w:gridCol w:w="2700"/>
        <w:gridCol w:w="1440"/>
        <w:gridCol w:w="1860"/>
      </w:tblGrid>
      <w:tr w:rsidR="00017097" w:rsidRPr="00017097" w14:paraId="76143939" w14:textId="77777777" w:rsidTr="00205A50">
        <w:tc>
          <w:tcPr>
            <w:tcW w:w="1440" w:type="dxa"/>
            <w:shd w:val="clear" w:color="auto" w:fill="E0E0E0"/>
          </w:tcPr>
          <w:p w14:paraId="3CCC33C3" w14:textId="77777777" w:rsidR="00017097" w:rsidRPr="00017097" w:rsidRDefault="00017097" w:rsidP="00017097">
            <w:pPr>
              <w:spacing w:after="0" w:line="240" w:lineRule="auto"/>
              <w:ind w:left="0" w:firstLine="0"/>
              <w:rPr>
                <w:rFonts w:ascii="Arial Narrow" w:eastAsia="Times New Roman" w:hAnsi="Arial Narrow" w:cs="Arial"/>
                <w:color w:val="auto"/>
                <w:spacing w:val="-10"/>
                <w:sz w:val="22"/>
                <w:lang w:val="en-US" w:eastAsia="en-US"/>
              </w:rPr>
            </w:pPr>
            <w:r w:rsidRPr="00017097">
              <w:rPr>
                <w:rFonts w:ascii="Arial Narrow" w:eastAsia="Times New Roman" w:hAnsi="Arial Narrow" w:cs="Arial"/>
                <w:color w:val="auto"/>
                <w:spacing w:val="-10"/>
                <w:sz w:val="22"/>
                <w:lang w:val="en-US" w:eastAsia="en-US"/>
              </w:rPr>
              <w:t>Sector::</w:t>
            </w:r>
          </w:p>
          <w:p w14:paraId="00EAA0E0" w14:textId="77777777" w:rsidR="00017097" w:rsidRPr="00017097" w:rsidRDefault="00017097" w:rsidP="00017097">
            <w:pPr>
              <w:spacing w:after="0" w:line="240" w:lineRule="auto"/>
              <w:ind w:left="0" w:firstLine="0"/>
              <w:rPr>
                <w:rFonts w:ascii="Arial Narrow" w:eastAsia="Times New Roman" w:hAnsi="Arial Narrow" w:cs="Arial"/>
                <w:b/>
                <w:color w:val="auto"/>
                <w:spacing w:val="-10"/>
                <w:sz w:val="22"/>
                <w:lang w:val="en-US" w:eastAsia="en-US"/>
              </w:rPr>
            </w:pPr>
            <w:r w:rsidRPr="00017097">
              <w:rPr>
                <w:rFonts w:ascii="Arial Narrow" w:eastAsia="Times New Roman" w:hAnsi="Arial Narrow" w:cs="Arial"/>
                <w:b/>
                <w:color w:val="auto"/>
                <w:spacing w:val="-10"/>
                <w:sz w:val="22"/>
                <w:lang w:val="en-US" w:eastAsia="en-US"/>
              </w:rPr>
              <w:t>Caretaking</w:t>
            </w:r>
          </w:p>
          <w:p w14:paraId="442A6D78" w14:textId="77777777" w:rsidR="00017097" w:rsidRPr="00017097" w:rsidRDefault="00017097" w:rsidP="00017097">
            <w:pPr>
              <w:tabs>
                <w:tab w:val="center" w:pos="1332"/>
              </w:tabs>
              <w:spacing w:after="0" w:line="240" w:lineRule="auto"/>
              <w:ind w:left="0" w:firstLine="0"/>
              <w:rPr>
                <w:rFonts w:ascii="Arial Narrow" w:eastAsia="Times New Roman" w:hAnsi="Arial Narrow" w:cs="Arial"/>
                <w:color w:val="auto"/>
                <w:spacing w:val="-10"/>
                <w:sz w:val="22"/>
                <w:lang w:val="en-US" w:eastAsia="en-US"/>
              </w:rPr>
            </w:pPr>
            <w:r w:rsidRPr="00017097">
              <w:rPr>
                <w:rFonts w:ascii="Arial Narrow" w:eastAsia="Times New Roman" w:hAnsi="Arial Narrow" w:cs="Arial"/>
                <w:color w:val="auto"/>
                <w:spacing w:val="-10"/>
                <w:sz w:val="22"/>
                <w:lang w:val="en-US" w:eastAsia="en-US"/>
              </w:rPr>
              <w:tab/>
            </w:r>
          </w:p>
        </w:tc>
        <w:tc>
          <w:tcPr>
            <w:tcW w:w="2628" w:type="dxa"/>
            <w:shd w:val="clear" w:color="auto" w:fill="E0E0E0"/>
          </w:tcPr>
          <w:p w14:paraId="2AB661FF" w14:textId="77777777" w:rsidR="00017097" w:rsidRPr="00017097" w:rsidRDefault="00017097" w:rsidP="00017097">
            <w:pPr>
              <w:spacing w:after="0" w:line="240" w:lineRule="auto"/>
              <w:ind w:left="0" w:firstLine="0"/>
              <w:rPr>
                <w:rFonts w:ascii="Arial Narrow" w:eastAsia="Times New Roman" w:hAnsi="Arial Narrow" w:cs="Arial"/>
                <w:b/>
                <w:color w:val="auto"/>
                <w:spacing w:val="-10"/>
                <w:sz w:val="22"/>
                <w:lang w:val="en-US" w:eastAsia="en-US"/>
              </w:rPr>
            </w:pPr>
            <w:r w:rsidRPr="00017097">
              <w:rPr>
                <w:rFonts w:ascii="Arial Narrow" w:eastAsia="Times New Roman" w:hAnsi="Arial Narrow" w:cs="Arial"/>
                <w:color w:val="auto"/>
                <w:spacing w:val="-10"/>
                <w:sz w:val="22"/>
                <w:lang w:val="en-US" w:eastAsia="en-US"/>
              </w:rPr>
              <w:t>Reviewed By:</w:t>
            </w:r>
          </w:p>
          <w:p w14:paraId="31DA4AEE" w14:textId="77777777" w:rsidR="00017097" w:rsidRPr="00017097" w:rsidRDefault="00017097" w:rsidP="00017097">
            <w:pPr>
              <w:spacing w:after="0" w:line="240" w:lineRule="auto"/>
              <w:ind w:left="0" w:firstLine="0"/>
              <w:rPr>
                <w:rFonts w:ascii="Arial Narrow" w:eastAsia="Times New Roman" w:hAnsi="Arial Narrow" w:cs="Arial"/>
                <w:b/>
                <w:color w:val="auto"/>
                <w:spacing w:val="-10"/>
                <w:sz w:val="22"/>
                <w:lang w:val="en-US" w:eastAsia="en-US"/>
              </w:rPr>
            </w:pPr>
            <w:r w:rsidRPr="00017097">
              <w:rPr>
                <w:rFonts w:ascii="Arial Narrow" w:eastAsia="Times New Roman" w:hAnsi="Arial Narrow" w:cs="Arial"/>
                <w:b/>
                <w:color w:val="auto"/>
                <w:spacing w:val="-10"/>
                <w:sz w:val="22"/>
                <w:lang w:val="en-US" w:eastAsia="en-US"/>
              </w:rPr>
              <w:t>Caretaking Supervisor</w:t>
            </w:r>
          </w:p>
          <w:p w14:paraId="1E795764" w14:textId="77777777" w:rsidR="00017097" w:rsidRPr="00017097" w:rsidRDefault="00017097" w:rsidP="00017097">
            <w:pPr>
              <w:spacing w:after="0" w:line="240" w:lineRule="auto"/>
              <w:ind w:left="0" w:firstLine="0"/>
              <w:rPr>
                <w:rFonts w:ascii="Arial Narrow" w:eastAsia="Times New Roman" w:hAnsi="Arial Narrow" w:cs="Arial"/>
                <w:color w:val="auto"/>
                <w:spacing w:val="-10"/>
                <w:sz w:val="22"/>
                <w:lang w:val="en-US" w:eastAsia="en-US"/>
              </w:rPr>
            </w:pPr>
          </w:p>
        </w:tc>
        <w:tc>
          <w:tcPr>
            <w:tcW w:w="2700" w:type="dxa"/>
            <w:shd w:val="clear" w:color="auto" w:fill="E0E0E0"/>
          </w:tcPr>
          <w:p w14:paraId="301A6362" w14:textId="77777777" w:rsidR="00017097" w:rsidRPr="00017097" w:rsidRDefault="00017097" w:rsidP="00017097">
            <w:pPr>
              <w:spacing w:after="0" w:line="240" w:lineRule="auto"/>
              <w:ind w:left="0" w:firstLine="0"/>
              <w:rPr>
                <w:rFonts w:ascii="Arial Narrow" w:eastAsia="Times New Roman" w:hAnsi="Arial Narrow" w:cs="Arial"/>
                <w:color w:val="auto"/>
                <w:spacing w:val="-10"/>
                <w:sz w:val="22"/>
                <w:lang w:val="en-US" w:eastAsia="en-US"/>
              </w:rPr>
            </w:pPr>
            <w:r w:rsidRPr="00017097">
              <w:rPr>
                <w:rFonts w:ascii="Arial Narrow" w:eastAsia="Times New Roman" w:hAnsi="Arial Narrow" w:cs="Arial"/>
                <w:color w:val="auto"/>
                <w:spacing w:val="-10"/>
                <w:sz w:val="22"/>
                <w:lang w:val="en-US" w:eastAsia="en-US"/>
              </w:rPr>
              <w:t>Approved By:</w:t>
            </w:r>
          </w:p>
          <w:p w14:paraId="7F636816" w14:textId="77777777" w:rsidR="00017097" w:rsidRPr="00017097" w:rsidRDefault="00017097" w:rsidP="00017097">
            <w:pPr>
              <w:spacing w:after="0" w:line="240" w:lineRule="auto"/>
              <w:ind w:left="0" w:firstLine="0"/>
              <w:rPr>
                <w:rFonts w:ascii="Arial Narrow" w:eastAsia="Times New Roman" w:hAnsi="Arial Narrow" w:cs="Arial"/>
                <w:color w:val="auto"/>
                <w:spacing w:val="-10"/>
                <w:sz w:val="22"/>
                <w:lang w:val="en-US" w:eastAsia="en-US"/>
              </w:rPr>
            </w:pPr>
            <w:r w:rsidRPr="00017097">
              <w:rPr>
                <w:rFonts w:ascii="Arial Narrow" w:eastAsia="Times New Roman" w:hAnsi="Arial Narrow" w:cs="Arial"/>
                <w:b/>
                <w:color w:val="auto"/>
                <w:spacing w:val="-10"/>
                <w:sz w:val="22"/>
                <w:lang w:val="en-US" w:eastAsia="en-US"/>
              </w:rPr>
              <w:t>Manager of Facilities &amp; Transportation</w:t>
            </w:r>
          </w:p>
        </w:tc>
        <w:tc>
          <w:tcPr>
            <w:tcW w:w="1440" w:type="dxa"/>
            <w:shd w:val="clear" w:color="auto" w:fill="E0E0E0"/>
          </w:tcPr>
          <w:p w14:paraId="239D0AC1" w14:textId="77777777" w:rsidR="00017097" w:rsidRPr="00017097" w:rsidRDefault="00017097" w:rsidP="00017097">
            <w:pPr>
              <w:spacing w:after="0" w:line="240" w:lineRule="auto"/>
              <w:ind w:left="0" w:firstLine="0"/>
              <w:rPr>
                <w:rFonts w:ascii="Arial Narrow" w:eastAsia="Times New Roman" w:hAnsi="Arial Narrow" w:cs="Arial"/>
                <w:color w:val="auto"/>
                <w:spacing w:val="-10"/>
                <w:sz w:val="22"/>
                <w:lang w:val="en-US" w:eastAsia="en-US"/>
              </w:rPr>
            </w:pPr>
            <w:r w:rsidRPr="00017097">
              <w:rPr>
                <w:rFonts w:ascii="Arial Narrow" w:eastAsia="Times New Roman" w:hAnsi="Arial Narrow" w:cs="Arial"/>
                <w:color w:val="auto"/>
                <w:spacing w:val="-10"/>
                <w:sz w:val="22"/>
                <w:lang w:val="en-US" w:eastAsia="en-US"/>
              </w:rPr>
              <w:t>Date Created:</w:t>
            </w:r>
          </w:p>
          <w:p w14:paraId="5AB26434" w14:textId="77777777" w:rsidR="00017097" w:rsidRPr="00017097" w:rsidRDefault="00017097" w:rsidP="00017097">
            <w:pPr>
              <w:spacing w:after="0" w:line="240" w:lineRule="auto"/>
              <w:ind w:left="0" w:firstLine="0"/>
              <w:rPr>
                <w:rFonts w:ascii="Arial Narrow" w:eastAsia="Times New Roman" w:hAnsi="Arial Narrow" w:cs="Arial"/>
                <w:b/>
                <w:color w:val="auto"/>
                <w:spacing w:val="-10"/>
                <w:sz w:val="22"/>
                <w:lang w:val="en-US" w:eastAsia="en-US"/>
              </w:rPr>
            </w:pPr>
            <w:r w:rsidRPr="00017097">
              <w:rPr>
                <w:rFonts w:ascii="Arial Narrow" w:eastAsia="Times New Roman" w:hAnsi="Arial Narrow" w:cs="Arial"/>
                <w:b/>
                <w:color w:val="auto"/>
                <w:spacing w:val="-10"/>
                <w:sz w:val="22"/>
                <w:lang w:val="en-US" w:eastAsia="en-US"/>
              </w:rPr>
              <w:t>January 2020</w:t>
            </w:r>
          </w:p>
        </w:tc>
        <w:tc>
          <w:tcPr>
            <w:tcW w:w="1860" w:type="dxa"/>
            <w:shd w:val="clear" w:color="auto" w:fill="E0E0E0"/>
          </w:tcPr>
          <w:p w14:paraId="08BB13C8" w14:textId="77777777" w:rsidR="00017097" w:rsidRPr="00017097" w:rsidRDefault="00017097" w:rsidP="00017097">
            <w:pPr>
              <w:spacing w:after="0" w:line="240" w:lineRule="auto"/>
              <w:ind w:left="0" w:firstLine="0"/>
              <w:rPr>
                <w:rFonts w:ascii="Arial Narrow" w:eastAsia="Times New Roman" w:hAnsi="Arial Narrow" w:cs="Arial"/>
                <w:color w:val="auto"/>
                <w:spacing w:val="-10"/>
                <w:sz w:val="22"/>
                <w:lang w:val="en-US" w:eastAsia="en-US"/>
              </w:rPr>
            </w:pPr>
            <w:r w:rsidRPr="00017097">
              <w:rPr>
                <w:rFonts w:ascii="Arial Narrow" w:eastAsia="Times New Roman" w:hAnsi="Arial Narrow" w:cs="Arial"/>
                <w:color w:val="auto"/>
                <w:spacing w:val="-10"/>
                <w:sz w:val="22"/>
                <w:lang w:val="en-US" w:eastAsia="en-US"/>
              </w:rPr>
              <w:t>Date of Last Revision:</w:t>
            </w:r>
          </w:p>
          <w:p w14:paraId="0BF2A0EC" w14:textId="77777777" w:rsidR="00017097" w:rsidRPr="00017097" w:rsidRDefault="00017097" w:rsidP="00017097">
            <w:pPr>
              <w:spacing w:after="0" w:line="240" w:lineRule="auto"/>
              <w:ind w:left="0" w:firstLine="0"/>
              <w:rPr>
                <w:rFonts w:ascii="Arial Narrow" w:eastAsia="Times New Roman" w:hAnsi="Arial Narrow" w:cs="Arial"/>
                <w:b/>
                <w:color w:val="auto"/>
                <w:spacing w:val="-10"/>
                <w:sz w:val="22"/>
                <w:lang w:val="en-US" w:eastAsia="en-US"/>
              </w:rPr>
            </w:pPr>
            <w:r w:rsidRPr="00017097">
              <w:rPr>
                <w:rFonts w:ascii="Arial Narrow" w:eastAsia="Times New Roman" w:hAnsi="Arial Narrow" w:cs="Arial"/>
                <w:b/>
                <w:color w:val="auto"/>
                <w:spacing w:val="-10"/>
                <w:sz w:val="22"/>
                <w:lang w:val="en-US" w:eastAsia="en-US"/>
              </w:rPr>
              <w:t>January 2020</w:t>
            </w:r>
          </w:p>
        </w:tc>
      </w:tr>
    </w:tbl>
    <w:p w14:paraId="00E44875" w14:textId="77777777" w:rsidR="00017097" w:rsidRPr="00017097" w:rsidRDefault="00017097" w:rsidP="00017097">
      <w:pPr>
        <w:tabs>
          <w:tab w:val="left" w:pos="3859"/>
        </w:tabs>
        <w:spacing w:after="0" w:line="240" w:lineRule="auto"/>
        <w:ind w:left="0" w:firstLine="0"/>
        <w:rPr>
          <w:rFonts w:ascii="Arial Narrow" w:eastAsia="Times New Roman" w:hAnsi="Arial Narrow" w:cs="Arial"/>
          <w:color w:val="auto"/>
          <w:spacing w:val="-10"/>
          <w:sz w:val="22"/>
          <w:lang w:val="en-US" w:eastAsia="en-US"/>
        </w:rPr>
      </w:pPr>
      <w:r w:rsidRPr="00017097">
        <w:rPr>
          <w:rFonts w:ascii="Arial Narrow" w:eastAsia="Times New Roman" w:hAnsi="Arial Narrow" w:cs="Arial"/>
          <w:color w:val="auto"/>
          <w:spacing w:val="-10"/>
          <w:sz w:val="22"/>
          <w:lang w:val="en-US" w:eastAsia="en-US"/>
        </w:rPr>
        <w:tab/>
      </w:r>
      <w:r w:rsidRPr="00017097">
        <w:rPr>
          <w:rFonts w:ascii="Arial Narrow" w:eastAsia="Times New Roman" w:hAnsi="Arial Narrow" w:cs="Arial"/>
          <w:color w:val="auto"/>
          <w:spacing w:val="-10"/>
          <w:sz w:val="22"/>
          <w:lang w:val="en-US" w:eastAsia="en-US"/>
        </w:rPr>
        <w:tab/>
      </w:r>
    </w:p>
    <w:tbl>
      <w:tblPr>
        <w:tblW w:w="10080" w:type="dxa"/>
        <w:tblInd w:w="-12" w:type="dxa"/>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10080"/>
      </w:tblGrid>
      <w:tr w:rsidR="00017097" w:rsidRPr="00017097" w14:paraId="636EC739" w14:textId="77777777" w:rsidTr="00205A50">
        <w:tc>
          <w:tcPr>
            <w:tcW w:w="10080" w:type="dxa"/>
            <w:shd w:val="clear" w:color="auto" w:fill="auto"/>
          </w:tcPr>
          <w:p w14:paraId="50BC50A6" w14:textId="77777777" w:rsidR="00017097" w:rsidRPr="00017097" w:rsidRDefault="00017097" w:rsidP="00F9282A">
            <w:pPr>
              <w:spacing w:after="0" w:line="240" w:lineRule="auto"/>
              <w:ind w:left="12" w:right="132" w:firstLine="0"/>
              <w:rPr>
                <w:rFonts w:ascii="Arial Narrow" w:eastAsia="Times New Roman" w:hAnsi="Arial Narrow" w:cs="Arial"/>
                <w:b/>
                <w:color w:val="auto"/>
                <w:spacing w:val="-10"/>
                <w:sz w:val="22"/>
                <w:lang w:val="en-US" w:eastAsia="en-US"/>
              </w:rPr>
            </w:pPr>
            <w:r w:rsidRPr="00017097">
              <w:rPr>
                <w:rFonts w:ascii="Arial Narrow" w:eastAsia="Times New Roman" w:hAnsi="Arial Narrow" w:cs="Times New Roman"/>
                <w:b/>
                <w:color w:val="auto"/>
                <w:sz w:val="22"/>
                <w:u w:val="single"/>
                <w:lang w:val="en-US" w:eastAsia="en-US"/>
              </w:rPr>
              <w:t>Purpose</w:t>
            </w:r>
            <w:r w:rsidRPr="00F9282A">
              <w:rPr>
                <w:rFonts w:ascii="Arial Narrow" w:eastAsia="Times New Roman" w:hAnsi="Arial Narrow" w:cs="Times New Roman"/>
                <w:b/>
                <w:color w:val="auto"/>
                <w:sz w:val="22"/>
                <w:lang w:val="en-US" w:eastAsia="en-US"/>
              </w:rPr>
              <w:t>:</w:t>
            </w:r>
            <w:r w:rsidRPr="00017097">
              <w:rPr>
                <w:rFonts w:ascii="Arial Narrow" w:eastAsia="Times New Roman" w:hAnsi="Arial Narrow" w:cs="Times New Roman"/>
                <w:b/>
                <w:color w:val="auto"/>
                <w:sz w:val="22"/>
                <w:lang w:val="en-US" w:eastAsia="en-US"/>
              </w:rPr>
              <w:t xml:space="preserve"> The purpose of this procedure is to explain the step-by-step instructions for operating a swing machine.</w:t>
            </w:r>
          </w:p>
        </w:tc>
      </w:tr>
    </w:tbl>
    <w:p w14:paraId="2BDDAF9F" w14:textId="77777777" w:rsidR="00017097" w:rsidRPr="00017097" w:rsidRDefault="00017097" w:rsidP="00017097">
      <w:pPr>
        <w:spacing w:after="0" w:line="240" w:lineRule="auto"/>
        <w:ind w:left="0" w:firstLine="0"/>
        <w:rPr>
          <w:rFonts w:ascii="Arial Narrow" w:eastAsia="Times New Roman" w:hAnsi="Arial Narrow" w:cs="Times New Roman"/>
          <w:color w:val="auto"/>
          <w:sz w:val="22"/>
          <w:lang w:val="en-US" w:eastAsia="en-US"/>
        </w:rPr>
      </w:pPr>
    </w:p>
    <w:tbl>
      <w:tblPr>
        <w:tblW w:w="10077" w:type="dxa"/>
        <w:tblInd w:w="-12" w:type="dxa"/>
        <w:tblLook w:val="01E0" w:firstRow="1" w:lastRow="1" w:firstColumn="1" w:lastColumn="1" w:noHBand="0" w:noVBand="0"/>
      </w:tblPr>
      <w:tblGrid>
        <w:gridCol w:w="10077"/>
      </w:tblGrid>
      <w:tr w:rsidR="00017097" w:rsidRPr="00017097" w14:paraId="153827B0" w14:textId="77777777" w:rsidTr="00F9282A">
        <w:trPr>
          <w:tblHeader/>
        </w:trPr>
        <w:tc>
          <w:tcPr>
            <w:tcW w:w="10077" w:type="dxa"/>
            <w:tcBorders>
              <w:top w:val="single" w:sz="12" w:space="0" w:color="auto"/>
              <w:left w:val="single" w:sz="12" w:space="0" w:color="auto"/>
              <w:bottom w:val="single" w:sz="12" w:space="0" w:color="auto"/>
              <w:right w:val="single" w:sz="12" w:space="0" w:color="auto"/>
            </w:tcBorders>
            <w:hideMark/>
          </w:tcPr>
          <w:p w14:paraId="72A73F66" w14:textId="77777777" w:rsidR="00017097" w:rsidRPr="00017097" w:rsidRDefault="00017097" w:rsidP="00017097">
            <w:pPr>
              <w:spacing w:after="0" w:line="240" w:lineRule="auto"/>
              <w:ind w:left="0" w:firstLine="0"/>
              <w:rPr>
                <w:rFonts w:ascii="Arial Narrow" w:eastAsia="Times New Roman" w:hAnsi="Arial Narrow" w:cs="Times New Roman"/>
                <w:b/>
                <w:color w:val="auto"/>
                <w:sz w:val="22"/>
                <w:lang w:val="en-US" w:eastAsia="en-US"/>
              </w:rPr>
            </w:pPr>
            <w:r w:rsidRPr="00017097">
              <w:rPr>
                <w:rFonts w:ascii="Arial Narrow" w:eastAsia="Times New Roman" w:hAnsi="Arial Narrow" w:cs="Times New Roman"/>
                <w:b/>
                <w:color w:val="auto"/>
                <w:sz w:val="22"/>
                <w:lang w:val="en-US" w:eastAsia="en-US"/>
              </w:rPr>
              <w:t>PROCEDURE:</w:t>
            </w:r>
          </w:p>
        </w:tc>
      </w:tr>
      <w:tr w:rsidR="00017097" w:rsidRPr="00017097" w14:paraId="3241182A" w14:textId="77777777" w:rsidTr="00205A50">
        <w:tc>
          <w:tcPr>
            <w:tcW w:w="10077" w:type="dxa"/>
            <w:tcBorders>
              <w:top w:val="single" w:sz="12" w:space="0" w:color="auto"/>
              <w:left w:val="single" w:sz="12" w:space="0" w:color="auto"/>
              <w:bottom w:val="single" w:sz="12" w:space="0" w:color="auto"/>
              <w:right w:val="single" w:sz="12" w:space="0" w:color="auto"/>
            </w:tcBorders>
            <w:shd w:val="clear" w:color="auto" w:fill="auto"/>
          </w:tcPr>
          <w:p w14:paraId="265759B0" w14:textId="77777777" w:rsidR="00017097" w:rsidRDefault="00017097" w:rsidP="00017097">
            <w:pPr>
              <w:spacing w:after="0" w:line="276" w:lineRule="auto"/>
              <w:ind w:left="0" w:firstLine="0"/>
              <w:rPr>
                <w:rFonts w:ascii="Arial Narrow" w:eastAsia="Times New Roman" w:hAnsi="Arial Narrow" w:cs="Times New Roman"/>
                <w:color w:val="auto"/>
                <w:sz w:val="22"/>
                <w:lang w:val="en-US" w:eastAsia="en-US"/>
              </w:rPr>
            </w:pPr>
          </w:p>
          <w:p w14:paraId="00188B1C" w14:textId="77777777" w:rsidR="00017097" w:rsidRPr="00017097" w:rsidRDefault="00017097" w:rsidP="00017097">
            <w:pPr>
              <w:spacing w:after="0" w:line="276" w:lineRule="auto"/>
              <w:ind w:left="0" w:firstLine="0"/>
              <w:rPr>
                <w:rFonts w:ascii="Arial Narrow" w:eastAsia="Times New Roman" w:hAnsi="Arial Narrow" w:cs="Times New Roman"/>
                <w:color w:val="auto"/>
                <w:sz w:val="22"/>
                <w:lang w:val="en-US" w:eastAsia="en-US"/>
              </w:rPr>
            </w:pPr>
            <w:r w:rsidRPr="00017097">
              <w:rPr>
                <w:rFonts w:ascii="Arial Narrow" w:eastAsia="Times New Roman" w:hAnsi="Arial Narrow" w:cs="Times New Roman"/>
                <w:color w:val="auto"/>
                <w:sz w:val="22"/>
                <w:lang w:val="en-US" w:eastAsia="en-US"/>
              </w:rPr>
              <w:t>Personal Protective Equipment:</w:t>
            </w:r>
          </w:p>
          <w:p w14:paraId="489D604D" w14:textId="77777777" w:rsidR="00017097" w:rsidRPr="00017097" w:rsidRDefault="00017097" w:rsidP="00FC0514">
            <w:pPr>
              <w:numPr>
                <w:ilvl w:val="0"/>
                <w:numId w:val="134"/>
              </w:numPr>
              <w:spacing w:after="0" w:line="276" w:lineRule="auto"/>
              <w:contextualSpacing/>
              <w:rPr>
                <w:rFonts w:ascii="Arial Narrow" w:eastAsia="Times New Roman" w:hAnsi="Arial Narrow" w:cs="Times New Roman"/>
                <w:color w:val="auto"/>
                <w:sz w:val="22"/>
                <w:lang w:val="en-US" w:eastAsia="en-US"/>
              </w:rPr>
            </w:pPr>
            <w:r w:rsidRPr="00017097">
              <w:rPr>
                <w:rFonts w:ascii="Arial Narrow" w:eastAsia="Times New Roman" w:hAnsi="Arial Narrow" w:cs="Times New Roman"/>
                <w:color w:val="auto"/>
                <w:sz w:val="22"/>
                <w:lang w:val="en-US" w:eastAsia="en-US"/>
              </w:rPr>
              <w:t>Protective Gloves</w:t>
            </w:r>
          </w:p>
          <w:p w14:paraId="58844D7A" w14:textId="77777777" w:rsidR="00017097" w:rsidRPr="00017097" w:rsidRDefault="00017097" w:rsidP="00FC0514">
            <w:pPr>
              <w:numPr>
                <w:ilvl w:val="0"/>
                <w:numId w:val="134"/>
              </w:numPr>
              <w:spacing w:after="0" w:line="276" w:lineRule="auto"/>
              <w:contextualSpacing/>
              <w:rPr>
                <w:rFonts w:ascii="Arial Narrow" w:eastAsia="Times New Roman" w:hAnsi="Arial Narrow" w:cs="Times New Roman"/>
                <w:color w:val="auto"/>
                <w:sz w:val="22"/>
                <w:lang w:val="en-US" w:eastAsia="en-US"/>
              </w:rPr>
            </w:pPr>
            <w:r w:rsidRPr="00017097">
              <w:rPr>
                <w:rFonts w:ascii="Arial Narrow" w:eastAsia="Times New Roman" w:hAnsi="Arial Narrow" w:cs="Times New Roman"/>
                <w:color w:val="auto"/>
                <w:sz w:val="22"/>
                <w:lang w:val="en-US" w:eastAsia="en-US"/>
              </w:rPr>
              <w:t>Non-slip Footwear</w:t>
            </w:r>
          </w:p>
          <w:p w14:paraId="669D3130" w14:textId="77777777" w:rsidR="00017097" w:rsidRPr="00017097" w:rsidRDefault="00017097" w:rsidP="00FC0514">
            <w:pPr>
              <w:numPr>
                <w:ilvl w:val="0"/>
                <w:numId w:val="134"/>
              </w:numPr>
              <w:spacing w:after="0" w:line="276" w:lineRule="auto"/>
              <w:contextualSpacing/>
              <w:rPr>
                <w:rFonts w:ascii="Arial Narrow" w:eastAsia="Times New Roman" w:hAnsi="Arial Narrow" w:cs="Times New Roman"/>
                <w:color w:val="auto"/>
                <w:sz w:val="22"/>
                <w:lang w:val="en-US" w:eastAsia="en-US"/>
              </w:rPr>
            </w:pPr>
            <w:r w:rsidRPr="00017097">
              <w:rPr>
                <w:rFonts w:ascii="Arial Narrow" w:eastAsia="Times New Roman" w:hAnsi="Arial Narrow" w:cs="Times New Roman"/>
                <w:color w:val="auto"/>
                <w:sz w:val="22"/>
                <w:lang w:val="en-US" w:eastAsia="en-US"/>
              </w:rPr>
              <w:t>Eye Protection</w:t>
            </w:r>
          </w:p>
          <w:p w14:paraId="3774DF8C" w14:textId="77777777" w:rsidR="00017097" w:rsidRPr="00017097" w:rsidRDefault="00017097" w:rsidP="00FC0514">
            <w:pPr>
              <w:numPr>
                <w:ilvl w:val="0"/>
                <w:numId w:val="134"/>
              </w:numPr>
              <w:spacing w:after="0" w:line="276" w:lineRule="auto"/>
              <w:contextualSpacing/>
              <w:rPr>
                <w:rFonts w:ascii="Arial Narrow" w:eastAsia="Times New Roman" w:hAnsi="Arial Narrow" w:cs="Times New Roman"/>
                <w:color w:val="auto"/>
                <w:sz w:val="22"/>
                <w:lang w:val="en-US" w:eastAsia="en-US"/>
              </w:rPr>
            </w:pPr>
            <w:r w:rsidRPr="00017097">
              <w:rPr>
                <w:rFonts w:ascii="Arial Narrow" w:eastAsia="Times New Roman" w:hAnsi="Arial Narrow" w:cs="Times New Roman"/>
                <w:color w:val="auto"/>
                <w:sz w:val="22"/>
                <w:lang w:val="en-US" w:eastAsia="en-US"/>
              </w:rPr>
              <w:t>Mask (If required)</w:t>
            </w:r>
          </w:p>
          <w:p w14:paraId="19B0C0EC" w14:textId="77777777" w:rsidR="00017097" w:rsidRPr="00017097" w:rsidRDefault="00017097" w:rsidP="00FC0514">
            <w:pPr>
              <w:numPr>
                <w:ilvl w:val="0"/>
                <w:numId w:val="134"/>
              </w:numPr>
              <w:spacing w:after="0" w:line="276" w:lineRule="auto"/>
              <w:contextualSpacing/>
              <w:rPr>
                <w:rFonts w:ascii="Arial Narrow" w:eastAsia="Times New Roman" w:hAnsi="Arial Narrow" w:cs="Times New Roman"/>
                <w:color w:val="auto"/>
                <w:sz w:val="22"/>
                <w:lang w:val="en-US" w:eastAsia="en-US"/>
              </w:rPr>
            </w:pPr>
            <w:r w:rsidRPr="00017097">
              <w:rPr>
                <w:rFonts w:ascii="Arial Narrow" w:eastAsia="Times New Roman" w:hAnsi="Arial Narrow" w:cs="Times New Roman"/>
                <w:color w:val="auto"/>
                <w:sz w:val="22"/>
                <w:lang w:val="en-US" w:eastAsia="en-US"/>
              </w:rPr>
              <w:t>Always refer to Safety Data Sheets (SDS) if cleaning up chemicals.</w:t>
            </w:r>
          </w:p>
          <w:p w14:paraId="2CE5E704" w14:textId="77777777" w:rsidR="00017097" w:rsidRPr="00017097" w:rsidRDefault="00017097" w:rsidP="00017097">
            <w:pPr>
              <w:spacing w:after="0" w:line="276" w:lineRule="auto"/>
              <w:ind w:left="0" w:firstLine="0"/>
              <w:rPr>
                <w:rFonts w:ascii="Arial Narrow" w:eastAsia="Times New Roman" w:hAnsi="Arial Narrow" w:cs="Times New Roman"/>
                <w:color w:val="auto"/>
                <w:sz w:val="22"/>
                <w:lang w:val="en-US" w:eastAsia="en-US"/>
              </w:rPr>
            </w:pPr>
          </w:p>
          <w:p w14:paraId="0ADC50A9" w14:textId="77777777" w:rsidR="00017097" w:rsidRPr="00017097" w:rsidRDefault="00017097" w:rsidP="00017097">
            <w:pPr>
              <w:spacing w:after="0" w:line="276" w:lineRule="auto"/>
              <w:ind w:left="0" w:firstLine="0"/>
              <w:rPr>
                <w:rFonts w:ascii="Arial Narrow" w:eastAsia="Times New Roman" w:hAnsi="Arial Narrow" w:cs="Times New Roman"/>
                <w:color w:val="auto"/>
                <w:sz w:val="22"/>
                <w:lang w:val="en-US" w:eastAsia="en-US"/>
              </w:rPr>
            </w:pPr>
            <w:r w:rsidRPr="00017097">
              <w:rPr>
                <w:rFonts w:ascii="Arial Narrow" w:eastAsia="Times New Roman" w:hAnsi="Arial Narrow" w:cs="Times New Roman"/>
                <w:color w:val="auto"/>
                <w:sz w:val="22"/>
                <w:lang w:val="en-US" w:eastAsia="en-US"/>
              </w:rPr>
              <w:t>Tools / Materials Required:</w:t>
            </w:r>
          </w:p>
          <w:p w14:paraId="410F0C75" w14:textId="77777777" w:rsidR="00017097" w:rsidRPr="00017097" w:rsidRDefault="00017097" w:rsidP="00FC0514">
            <w:pPr>
              <w:numPr>
                <w:ilvl w:val="0"/>
                <w:numId w:val="135"/>
              </w:numPr>
              <w:spacing w:after="0" w:line="276" w:lineRule="auto"/>
              <w:contextualSpacing/>
              <w:rPr>
                <w:rFonts w:ascii="Arial Narrow" w:eastAsia="Times New Roman" w:hAnsi="Arial Narrow" w:cs="Times New Roman"/>
                <w:color w:val="auto"/>
                <w:sz w:val="22"/>
                <w:lang w:val="en-US" w:eastAsia="en-US"/>
              </w:rPr>
            </w:pPr>
            <w:r w:rsidRPr="00017097">
              <w:rPr>
                <w:rFonts w:ascii="Arial Narrow" w:eastAsia="Times New Roman" w:hAnsi="Arial Narrow" w:cs="Times New Roman"/>
                <w:color w:val="auto"/>
                <w:sz w:val="22"/>
                <w:lang w:val="en-US" w:eastAsia="en-US"/>
              </w:rPr>
              <w:t>Mops and pails</w:t>
            </w:r>
          </w:p>
          <w:p w14:paraId="795DACA8" w14:textId="394DBCD8" w:rsidR="00017097" w:rsidRPr="00017097" w:rsidRDefault="00017097" w:rsidP="00FC0514">
            <w:pPr>
              <w:numPr>
                <w:ilvl w:val="0"/>
                <w:numId w:val="135"/>
              </w:numPr>
              <w:spacing w:after="0" w:line="276" w:lineRule="auto"/>
              <w:contextualSpacing/>
              <w:rPr>
                <w:rFonts w:ascii="Arial Narrow" w:eastAsia="Times New Roman" w:hAnsi="Arial Narrow" w:cs="Times New Roman"/>
                <w:color w:val="auto"/>
                <w:sz w:val="22"/>
                <w:lang w:val="en-US" w:eastAsia="en-US"/>
              </w:rPr>
            </w:pPr>
            <w:r w:rsidRPr="00017097">
              <w:rPr>
                <w:rFonts w:ascii="Arial Narrow" w:eastAsia="Times New Roman" w:hAnsi="Arial Narrow" w:cs="Times New Roman"/>
                <w:color w:val="auto"/>
                <w:sz w:val="22"/>
                <w:lang w:val="en-US" w:eastAsia="en-US"/>
              </w:rPr>
              <w:t xml:space="preserve">Razor </w:t>
            </w:r>
            <w:r w:rsidR="00F9282A">
              <w:rPr>
                <w:rFonts w:ascii="Arial Narrow" w:eastAsia="Times New Roman" w:hAnsi="Arial Narrow" w:cs="Times New Roman"/>
                <w:color w:val="auto"/>
                <w:sz w:val="22"/>
                <w:lang w:val="en-US" w:eastAsia="en-US"/>
              </w:rPr>
              <w:t>s</w:t>
            </w:r>
            <w:r w:rsidRPr="00017097">
              <w:rPr>
                <w:rFonts w:ascii="Arial Narrow" w:eastAsia="Times New Roman" w:hAnsi="Arial Narrow" w:cs="Times New Roman"/>
                <w:color w:val="auto"/>
                <w:sz w:val="22"/>
                <w:lang w:val="en-US" w:eastAsia="en-US"/>
              </w:rPr>
              <w:t>craper</w:t>
            </w:r>
          </w:p>
          <w:p w14:paraId="19B5A62A" w14:textId="57909206" w:rsidR="00017097" w:rsidRPr="00017097" w:rsidRDefault="00017097" w:rsidP="00FC0514">
            <w:pPr>
              <w:numPr>
                <w:ilvl w:val="0"/>
                <w:numId w:val="135"/>
              </w:numPr>
              <w:spacing w:after="0" w:line="276" w:lineRule="auto"/>
              <w:contextualSpacing/>
              <w:rPr>
                <w:rFonts w:ascii="Arial Narrow" w:eastAsia="Times New Roman" w:hAnsi="Arial Narrow" w:cs="Times New Roman"/>
                <w:color w:val="auto"/>
                <w:sz w:val="22"/>
                <w:lang w:val="en-US" w:eastAsia="en-US"/>
              </w:rPr>
            </w:pPr>
            <w:r w:rsidRPr="00017097">
              <w:rPr>
                <w:rFonts w:ascii="Arial Narrow" w:eastAsia="Times New Roman" w:hAnsi="Arial Narrow" w:cs="Times New Roman"/>
                <w:color w:val="auto"/>
                <w:sz w:val="22"/>
                <w:lang w:val="en-US" w:eastAsia="en-US"/>
              </w:rPr>
              <w:t xml:space="preserve">Scrubbing </w:t>
            </w:r>
            <w:r w:rsidR="00F9282A">
              <w:rPr>
                <w:rFonts w:ascii="Arial Narrow" w:eastAsia="Times New Roman" w:hAnsi="Arial Narrow" w:cs="Times New Roman"/>
                <w:color w:val="auto"/>
                <w:sz w:val="22"/>
                <w:lang w:val="en-US" w:eastAsia="en-US"/>
              </w:rPr>
              <w:t>s</w:t>
            </w:r>
            <w:r w:rsidRPr="00017097">
              <w:rPr>
                <w:rFonts w:ascii="Arial Narrow" w:eastAsia="Times New Roman" w:hAnsi="Arial Narrow" w:cs="Times New Roman"/>
                <w:color w:val="auto"/>
                <w:sz w:val="22"/>
                <w:lang w:val="en-US" w:eastAsia="en-US"/>
              </w:rPr>
              <w:t xml:space="preserve">olution </w:t>
            </w:r>
          </w:p>
          <w:p w14:paraId="68B459EB" w14:textId="6623591B" w:rsidR="00017097" w:rsidRPr="00017097" w:rsidRDefault="00017097" w:rsidP="00FC0514">
            <w:pPr>
              <w:numPr>
                <w:ilvl w:val="0"/>
                <w:numId w:val="135"/>
              </w:numPr>
              <w:spacing w:after="0" w:line="276" w:lineRule="auto"/>
              <w:contextualSpacing/>
              <w:rPr>
                <w:rFonts w:ascii="Arial Narrow" w:eastAsia="Times New Roman" w:hAnsi="Arial Narrow" w:cs="Times New Roman"/>
                <w:color w:val="auto"/>
                <w:sz w:val="22"/>
                <w:lang w:val="en-US" w:eastAsia="en-US"/>
              </w:rPr>
            </w:pPr>
            <w:r w:rsidRPr="00017097">
              <w:rPr>
                <w:rFonts w:ascii="Arial Narrow" w:eastAsia="Times New Roman" w:hAnsi="Arial Narrow" w:cs="Times New Roman"/>
                <w:color w:val="auto"/>
                <w:sz w:val="22"/>
                <w:lang w:val="en-US" w:eastAsia="en-US"/>
              </w:rPr>
              <w:t xml:space="preserve">Scrubbing </w:t>
            </w:r>
            <w:r w:rsidR="00F9282A">
              <w:rPr>
                <w:rFonts w:ascii="Arial Narrow" w:eastAsia="Times New Roman" w:hAnsi="Arial Narrow" w:cs="Times New Roman"/>
                <w:color w:val="auto"/>
                <w:sz w:val="22"/>
                <w:lang w:val="en-US" w:eastAsia="en-US"/>
              </w:rPr>
              <w:t>p</w:t>
            </w:r>
            <w:r w:rsidRPr="00017097">
              <w:rPr>
                <w:rFonts w:ascii="Arial Narrow" w:eastAsia="Times New Roman" w:hAnsi="Arial Narrow" w:cs="Times New Roman"/>
                <w:color w:val="auto"/>
                <w:sz w:val="22"/>
                <w:lang w:val="en-US" w:eastAsia="en-US"/>
              </w:rPr>
              <w:t>ads</w:t>
            </w:r>
          </w:p>
          <w:p w14:paraId="69EA8335" w14:textId="2429FF10" w:rsidR="00017097" w:rsidRPr="00017097" w:rsidRDefault="00017097" w:rsidP="00FC0514">
            <w:pPr>
              <w:numPr>
                <w:ilvl w:val="0"/>
                <w:numId w:val="135"/>
              </w:numPr>
              <w:spacing w:after="0" w:line="276" w:lineRule="auto"/>
              <w:contextualSpacing/>
              <w:rPr>
                <w:rFonts w:ascii="Arial Narrow" w:eastAsia="Times New Roman" w:hAnsi="Arial Narrow" w:cs="Times New Roman"/>
                <w:color w:val="auto"/>
                <w:sz w:val="22"/>
                <w:lang w:val="en-US" w:eastAsia="en-US"/>
              </w:rPr>
            </w:pPr>
            <w:r w:rsidRPr="00017097">
              <w:rPr>
                <w:rFonts w:ascii="Arial Narrow" w:eastAsia="Times New Roman" w:hAnsi="Arial Narrow" w:cs="Times New Roman"/>
                <w:color w:val="auto"/>
                <w:sz w:val="22"/>
                <w:lang w:val="en-US" w:eastAsia="en-US"/>
              </w:rPr>
              <w:t xml:space="preserve">Wet </w:t>
            </w:r>
            <w:r w:rsidR="00F9282A">
              <w:rPr>
                <w:rFonts w:ascii="Arial Narrow" w:eastAsia="Times New Roman" w:hAnsi="Arial Narrow" w:cs="Times New Roman"/>
                <w:color w:val="auto"/>
                <w:sz w:val="22"/>
                <w:lang w:val="en-US" w:eastAsia="en-US"/>
              </w:rPr>
              <w:t>v</w:t>
            </w:r>
            <w:r w:rsidRPr="00017097">
              <w:rPr>
                <w:rFonts w:ascii="Arial Narrow" w:eastAsia="Times New Roman" w:hAnsi="Arial Narrow" w:cs="Times New Roman"/>
                <w:color w:val="auto"/>
                <w:sz w:val="22"/>
                <w:lang w:val="en-US" w:eastAsia="en-US"/>
              </w:rPr>
              <w:t>acuum</w:t>
            </w:r>
          </w:p>
          <w:p w14:paraId="64B8653D" w14:textId="77777777" w:rsidR="00017097" w:rsidRPr="00017097" w:rsidRDefault="00017097" w:rsidP="00FC0514">
            <w:pPr>
              <w:numPr>
                <w:ilvl w:val="0"/>
                <w:numId w:val="135"/>
              </w:numPr>
              <w:spacing w:after="0" w:line="276" w:lineRule="auto"/>
              <w:contextualSpacing/>
              <w:rPr>
                <w:rFonts w:ascii="Arial Narrow" w:eastAsia="Times New Roman" w:hAnsi="Arial Narrow" w:cs="Times New Roman"/>
                <w:color w:val="auto"/>
                <w:sz w:val="22"/>
                <w:lang w:val="en-US" w:eastAsia="en-US"/>
              </w:rPr>
            </w:pPr>
            <w:r w:rsidRPr="00017097">
              <w:rPr>
                <w:rFonts w:ascii="Arial Narrow" w:eastAsia="Times New Roman" w:hAnsi="Arial Narrow" w:cs="Times New Roman"/>
                <w:color w:val="auto"/>
                <w:sz w:val="22"/>
                <w:lang w:val="en-US" w:eastAsia="en-US"/>
              </w:rPr>
              <w:t>Wet floor signs</w:t>
            </w:r>
          </w:p>
          <w:p w14:paraId="1110BEF6" w14:textId="77777777" w:rsidR="00017097" w:rsidRDefault="00017097" w:rsidP="00017097">
            <w:pPr>
              <w:spacing w:after="0" w:line="276" w:lineRule="auto"/>
              <w:ind w:left="720" w:firstLine="0"/>
              <w:contextualSpacing/>
              <w:rPr>
                <w:rFonts w:ascii="Arial Narrow" w:eastAsia="Times New Roman" w:hAnsi="Arial Narrow" w:cs="Times New Roman"/>
                <w:color w:val="auto"/>
                <w:sz w:val="22"/>
                <w:lang w:val="en-US" w:eastAsia="en-US"/>
              </w:rPr>
            </w:pPr>
          </w:p>
          <w:p w14:paraId="4A7AA920" w14:textId="77777777" w:rsidR="00017097" w:rsidRDefault="00017097" w:rsidP="00017097">
            <w:pPr>
              <w:spacing w:after="0" w:line="276" w:lineRule="auto"/>
              <w:ind w:left="720" w:firstLine="0"/>
              <w:contextualSpacing/>
              <w:rPr>
                <w:rFonts w:ascii="Arial Narrow" w:eastAsia="Times New Roman" w:hAnsi="Arial Narrow" w:cs="Times New Roman"/>
                <w:color w:val="auto"/>
                <w:sz w:val="22"/>
                <w:lang w:val="en-US" w:eastAsia="en-US"/>
              </w:rPr>
            </w:pPr>
          </w:p>
          <w:p w14:paraId="5EB70E95" w14:textId="77777777" w:rsidR="00017097" w:rsidRDefault="00017097" w:rsidP="00017097">
            <w:pPr>
              <w:spacing w:after="0" w:line="276" w:lineRule="auto"/>
              <w:ind w:left="720" w:firstLine="0"/>
              <w:contextualSpacing/>
              <w:rPr>
                <w:rFonts w:ascii="Arial Narrow" w:eastAsia="Times New Roman" w:hAnsi="Arial Narrow" w:cs="Times New Roman"/>
                <w:color w:val="auto"/>
                <w:sz w:val="22"/>
                <w:lang w:val="en-US" w:eastAsia="en-US"/>
              </w:rPr>
            </w:pPr>
            <w:r w:rsidRPr="00017097">
              <w:rPr>
                <w:rFonts w:ascii="Arial Narrow" w:eastAsia="Times New Roman" w:hAnsi="Arial Narrow" w:cs="Times New Roman"/>
                <w:noProof/>
                <w:color w:val="auto"/>
                <w:sz w:val="22"/>
              </w:rPr>
              <w:drawing>
                <wp:anchor distT="0" distB="0" distL="114300" distR="114300" simplePos="0" relativeHeight="251834368" behindDoc="1" locked="0" layoutInCell="1" allowOverlap="1" wp14:anchorId="13318406" wp14:editId="6DA2918D">
                  <wp:simplePos x="0" y="0"/>
                  <wp:positionH relativeFrom="column">
                    <wp:posOffset>2992120</wp:posOffset>
                  </wp:positionH>
                  <wp:positionV relativeFrom="paragraph">
                    <wp:posOffset>61595</wp:posOffset>
                  </wp:positionV>
                  <wp:extent cx="1938020" cy="1647190"/>
                  <wp:effectExtent l="0" t="6985" r="0" b="0"/>
                  <wp:wrapTight wrapText="bothSides">
                    <wp:wrapPolygon edited="0">
                      <wp:start x="-78" y="21508"/>
                      <wp:lineTo x="21366" y="21508"/>
                      <wp:lineTo x="21366" y="275"/>
                      <wp:lineTo x="-78" y="275"/>
                      <wp:lineTo x="-78" y="21508"/>
                    </wp:wrapPolygon>
                  </wp:wrapTight>
                  <wp:docPr id="71661" name="Picture 71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cs8.JPG"/>
                          <pic:cNvPicPr/>
                        </pic:nvPicPr>
                        <pic:blipFill>
                          <a:blip r:embed="rId49" cstate="print">
                            <a:extLst>
                              <a:ext uri="{28A0092B-C50C-407E-A947-70E740481C1C}">
                                <a14:useLocalDpi xmlns:a14="http://schemas.microsoft.com/office/drawing/2010/main" val="0"/>
                              </a:ext>
                            </a:extLst>
                          </a:blip>
                          <a:stretch>
                            <a:fillRect/>
                          </a:stretch>
                        </pic:blipFill>
                        <pic:spPr>
                          <a:xfrm rot="5400000">
                            <a:off x="0" y="0"/>
                            <a:ext cx="1938020" cy="1647190"/>
                          </a:xfrm>
                          <a:prstGeom prst="rect">
                            <a:avLst/>
                          </a:prstGeom>
                        </pic:spPr>
                      </pic:pic>
                    </a:graphicData>
                  </a:graphic>
                  <wp14:sizeRelV relativeFrom="margin">
                    <wp14:pctHeight>0</wp14:pctHeight>
                  </wp14:sizeRelV>
                </wp:anchor>
              </w:drawing>
            </w:r>
            <w:r w:rsidRPr="00017097">
              <w:rPr>
                <w:rFonts w:ascii="Arial Narrow" w:eastAsia="Times New Roman" w:hAnsi="Arial Narrow" w:cs="Times New Roman"/>
                <w:noProof/>
                <w:color w:val="auto"/>
                <w:sz w:val="22"/>
              </w:rPr>
              <w:drawing>
                <wp:anchor distT="0" distB="0" distL="114300" distR="114300" simplePos="0" relativeHeight="251835392" behindDoc="1" locked="0" layoutInCell="1" allowOverlap="1" wp14:anchorId="10B6B0FB" wp14:editId="4BB0503E">
                  <wp:simplePos x="0" y="0"/>
                  <wp:positionH relativeFrom="column">
                    <wp:posOffset>998855</wp:posOffset>
                  </wp:positionH>
                  <wp:positionV relativeFrom="paragraph">
                    <wp:posOffset>81915</wp:posOffset>
                  </wp:positionV>
                  <wp:extent cx="1923415" cy="1621155"/>
                  <wp:effectExtent l="0" t="1270" r="0" b="0"/>
                  <wp:wrapTight wrapText="bothSides">
                    <wp:wrapPolygon edited="0">
                      <wp:start x="-14" y="21583"/>
                      <wp:lineTo x="21379" y="21583"/>
                      <wp:lineTo x="21379" y="262"/>
                      <wp:lineTo x="-14" y="262"/>
                      <wp:lineTo x="-14" y="21583"/>
                    </wp:wrapPolygon>
                  </wp:wrapTight>
                  <wp:docPr id="71662" name="Picture 71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ampman3.JPG"/>
                          <pic:cNvPicPr/>
                        </pic:nvPicPr>
                        <pic:blipFill>
                          <a:blip r:embed="rId50" cstate="print">
                            <a:extLst>
                              <a:ext uri="{28A0092B-C50C-407E-A947-70E740481C1C}">
                                <a14:useLocalDpi xmlns:a14="http://schemas.microsoft.com/office/drawing/2010/main" val="0"/>
                              </a:ext>
                            </a:extLst>
                          </a:blip>
                          <a:stretch>
                            <a:fillRect/>
                          </a:stretch>
                        </pic:blipFill>
                        <pic:spPr>
                          <a:xfrm rot="5400000">
                            <a:off x="0" y="0"/>
                            <a:ext cx="1923415" cy="1621155"/>
                          </a:xfrm>
                          <a:prstGeom prst="rect">
                            <a:avLst/>
                          </a:prstGeom>
                        </pic:spPr>
                      </pic:pic>
                    </a:graphicData>
                  </a:graphic>
                  <wp14:sizeRelV relativeFrom="margin">
                    <wp14:pctHeight>0</wp14:pctHeight>
                  </wp14:sizeRelV>
                </wp:anchor>
              </w:drawing>
            </w:r>
          </w:p>
          <w:p w14:paraId="2FB761CA" w14:textId="77777777" w:rsidR="00017097" w:rsidRDefault="00017097" w:rsidP="00017097">
            <w:pPr>
              <w:spacing w:after="0" w:line="276" w:lineRule="auto"/>
              <w:ind w:left="720" w:firstLine="0"/>
              <w:contextualSpacing/>
              <w:rPr>
                <w:rFonts w:ascii="Arial Narrow" w:eastAsia="Times New Roman" w:hAnsi="Arial Narrow" w:cs="Times New Roman"/>
                <w:color w:val="auto"/>
                <w:sz w:val="22"/>
                <w:lang w:val="en-US" w:eastAsia="en-US"/>
              </w:rPr>
            </w:pPr>
          </w:p>
          <w:p w14:paraId="292F5F4C" w14:textId="77777777" w:rsidR="00017097" w:rsidRDefault="00017097" w:rsidP="00017097">
            <w:pPr>
              <w:spacing w:after="0" w:line="276" w:lineRule="auto"/>
              <w:ind w:left="720" w:firstLine="0"/>
              <w:contextualSpacing/>
              <w:rPr>
                <w:rFonts w:ascii="Arial Narrow" w:eastAsia="Times New Roman" w:hAnsi="Arial Narrow" w:cs="Times New Roman"/>
                <w:color w:val="auto"/>
                <w:sz w:val="22"/>
                <w:lang w:val="en-US" w:eastAsia="en-US"/>
              </w:rPr>
            </w:pPr>
          </w:p>
          <w:p w14:paraId="1967A314" w14:textId="77777777" w:rsidR="00017097" w:rsidRDefault="00017097" w:rsidP="00017097">
            <w:pPr>
              <w:spacing w:after="0" w:line="276" w:lineRule="auto"/>
              <w:ind w:left="720" w:firstLine="0"/>
              <w:contextualSpacing/>
              <w:rPr>
                <w:rFonts w:ascii="Arial Narrow" w:eastAsia="Times New Roman" w:hAnsi="Arial Narrow" w:cs="Times New Roman"/>
                <w:color w:val="auto"/>
                <w:sz w:val="22"/>
                <w:lang w:val="en-US" w:eastAsia="en-US"/>
              </w:rPr>
            </w:pPr>
          </w:p>
          <w:p w14:paraId="37E80025" w14:textId="77777777" w:rsidR="00017097" w:rsidRDefault="00017097" w:rsidP="00017097">
            <w:pPr>
              <w:spacing w:after="0" w:line="276" w:lineRule="auto"/>
              <w:ind w:left="720" w:firstLine="0"/>
              <w:contextualSpacing/>
              <w:rPr>
                <w:rFonts w:ascii="Arial Narrow" w:eastAsia="Times New Roman" w:hAnsi="Arial Narrow" w:cs="Times New Roman"/>
                <w:color w:val="auto"/>
                <w:sz w:val="22"/>
                <w:lang w:val="en-US" w:eastAsia="en-US"/>
              </w:rPr>
            </w:pPr>
          </w:p>
          <w:p w14:paraId="5A5A6907" w14:textId="77777777" w:rsidR="00017097" w:rsidRDefault="00017097" w:rsidP="00017097">
            <w:pPr>
              <w:spacing w:after="0" w:line="276" w:lineRule="auto"/>
              <w:ind w:left="720" w:firstLine="0"/>
              <w:contextualSpacing/>
              <w:rPr>
                <w:rFonts w:ascii="Arial Narrow" w:eastAsia="Times New Roman" w:hAnsi="Arial Narrow" w:cs="Times New Roman"/>
                <w:color w:val="auto"/>
                <w:sz w:val="22"/>
                <w:lang w:val="en-US" w:eastAsia="en-US"/>
              </w:rPr>
            </w:pPr>
          </w:p>
          <w:p w14:paraId="597C065C" w14:textId="77777777" w:rsidR="00017097" w:rsidRDefault="00017097" w:rsidP="00017097">
            <w:pPr>
              <w:spacing w:after="0" w:line="276" w:lineRule="auto"/>
              <w:ind w:left="720" w:firstLine="0"/>
              <w:contextualSpacing/>
              <w:rPr>
                <w:rFonts w:ascii="Arial Narrow" w:eastAsia="Times New Roman" w:hAnsi="Arial Narrow" w:cs="Times New Roman"/>
                <w:color w:val="auto"/>
                <w:sz w:val="22"/>
                <w:lang w:val="en-US" w:eastAsia="en-US"/>
              </w:rPr>
            </w:pPr>
          </w:p>
          <w:p w14:paraId="060CE8F1" w14:textId="77777777" w:rsidR="00017097" w:rsidRDefault="00017097" w:rsidP="00017097">
            <w:pPr>
              <w:spacing w:after="0" w:line="276" w:lineRule="auto"/>
              <w:ind w:left="720" w:firstLine="0"/>
              <w:contextualSpacing/>
              <w:rPr>
                <w:rFonts w:ascii="Arial Narrow" w:eastAsia="Times New Roman" w:hAnsi="Arial Narrow" w:cs="Times New Roman"/>
                <w:color w:val="auto"/>
                <w:sz w:val="22"/>
                <w:lang w:val="en-US" w:eastAsia="en-US"/>
              </w:rPr>
            </w:pPr>
          </w:p>
          <w:p w14:paraId="38512025" w14:textId="77777777" w:rsidR="00017097" w:rsidRDefault="00017097" w:rsidP="00017097">
            <w:pPr>
              <w:spacing w:after="0" w:line="276" w:lineRule="auto"/>
              <w:ind w:left="720" w:firstLine="0"/>
              <w:contextualSpacing/>
              <w:rPr>
                <w:rFonts w:ascii="Arial Narrow" w:eastAsia="Times New Roman" w:hAnsi="Arial Narrow" w:cs="Times New Roman"/>
                <w:color w:val="auto"/>
                <w:sz w:val="22"/>
                <w:lang w:val="en-US" w:eastAsia="en-US"/>
              </w:rPr>
            </w:pPr>
          </w:p>
          <w:p w14:paraId="1B4B06EE" w14:textId="77777777" w:rsidR="00017097" w:rsidRDefault="00017097" w:rsidP="00017097">
            <w:pPr>
              <w:spacing w:after="0" w:line="276" w:lineRule="auto"/>
              <w:ind w:left="720" w:firstLine="0"/>
              <w:contextualSpacing/>
              <w:rPr>
                <w:rFonts w:ascii="Arial Narrow" w:eastAsia="Times New Roman" w:hAnsi="Arial Narrow" w:cs="Times New Roman"/>
                <w:color w:val="auto"/>
                <w:sz w:val="22"/>
                <w:lang w:val="en-US" w:eastAsia="en-US"/>
              </w:rPr>
            </w:pPr>
          </w:p>
          <w:p w14:paraId="2855A9FC" w14:textId="77777777" w:rsidR="00017097" w:rsidRDefault="00017097" w:rsidP="00017097">
            <w:pPr>
              <w:spacing w:after="0" w:line="276" w:lineRule="auto"/>
              <w:ind w:left="720" w:firstLine="0"/>
              <w:contextualSpacing/>
              <w:rPr>
                <w:rFonts w:ascii="Arial Narrow" w:eastAsia="Times New Roman" w:hAnsi="Arial Narrow" w:cs="Times New Roman"/>
                <w:color w:val="auto"/>
                <w:sz w:val="22"/>
                <w:lang w:val="en-US" w:eastAsia="en-US"/>
              </w:rPr>
            </w:pPr>
            <w:r>
              <w:rPr>
                <w:rFonts w:ascii="Arial Narrow" w:eastAsia="Times New Roman" w:hAnsi="Arial Narrow" w:cs="Times New Roman"/>
                <w:noProof/>
                <w:color w:val="auto"/>
                <w:sz w:val="22"/>
              </w:rPr>
              <mc:AlternateContent>
                <mc:Choice Requires="wps">
                  <w:drawing>
                    <wp:anchor distT="0" distB="0" distL="114300" distR="114300" simplePos="0" relativeHeight="251836416" behindDoc="0" locked="0" layoutInCell="1" allowOverlap="1" wp14:anchorId="46034A2B" wp14:editId="07411FD4">
                      <wp:simplePos x="0" y="0"/>
                      <wp:positionH relativeFrom="column">
                        <wp:posOffset>2139315</wp:posOffset>
                      </wp:positionH>
                      <wp:positionV relativeFrom="paragraph">
                        <wp:posOffset>184785</wp:posOffset>
                      </wp:positionV>
                      <wp:extent cx="1813560" cy="320040"/>
                      <wp:effectExtent l="0" t="0" r="15240" b="22860"/>
                      <wp:wrapNone/>
                      <wp:docPr id="71663" name="Text Box 71663"/>
                      <wp:cNvGraphicFramePr/>
                      <a:graphic xmlns:a="http://schemas.openxmlformats.org/drawingml/2006/main">
                        <a:graphicData uri="http://schemas.microsoft.com/office/word/2010/wordprocessingShape">
                          <wps:wsp>
                            <wps:cNvSpPr txBox="1"/>
                            <wps:spPr>
                              <a:xfrm>
                                <a:off x="0" y="0"/>
                                <a:ext cx="1813560" cy="320040"/>
                              </a:xfrm>
                              <a:prstGeom prst="rect">
                                <a:avLst/>
                              </a:prstGeom>
                              <a:solidFill>
                                <a:schemeClr val="lt1"/>
                              </a:solidFill>
                              <a:ln w="6350">
                                <a:solidFill>
                                  <a:prstClr val="black"/>
                                </a:solidFill>
                              </a:ln>
                            </wps:spPr>
                            <wps:txbx>
                              <w:txbxContent>
                                <w:p w14:paraId="1A676327" w14:textId="77777777" w:rsidR="00836512" w:rsidRPr="00017097" w:rsidRDefault="00836512" w:rsidP="00017097">
                                  <w:pPr>
                                    <w:ind w:left="0"/>
                                    <w:jc w:val="center"/>
                                    <w:rPr>
                                      <w:rFonts w:ascii="Arial Narrow" w:hAnsi="Arial Narrow"/>
                                      <w:b/>
                                      <w:sz w:val="18"/>
                                      <w:szCs w:val="18"/>
                                      <w:lang w:val="en-US"/>
                                    </w:rPr>
                                  </w:pPr>
                                  <w:r>
                                    <w:rPr>
                                      <w:rFonts w:ascii="Arial Narrow" w:hAnsi="Arial Narrow"/>
                                      <w:b/>
                                      <w:sz w:val="18"/>
                                      <w:szCs w:val="18"/>
                                      <w:lang w:val="en-US"/>
                                    </w:rPr>
                                    <w:t>Example:  Swing Machines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034A2B" id="Text Box 71663" o:spid="_x0000_s1036" type="#_x0000_t202" style="position:absolute;left:0;text-align:left;margin-left:168.45pt;margin-top:14.55pt;width:142.8pt;height:25.2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" fillcolor="white [3201]" strokeweight=".5pt">
                      <v:textbox>
                        <w:txbxContent>
                          <w:p w14:paraId="1A676327" w14:textId="77777777" w:rsidR="00836512" w:rsidRPr="00017097" w:rsidRDefault="00836512" w:rsidP="00017097">
                            <w:pPr>
                              <w:ind w:left="0"/>
                              <w:jc w:val="center"/>
                              <w:rPr>
                                <w:rFonts w:ascii="Arial Narrow" w:hAnsi="Arial Narrow"/>
                                <w:b/>
                                <w:sz w:val="18"/>
                                <w:szCs w:val="18"/>
                                <w:lang w:val="en-US"/>
                              </w:rPr>
                            </w:pPr>
                            <w:r>
                              <w:rPr>
                                <w:rFonts w:ascii="Arial Narrow" w:hAnsi="Arial Narrow"/>
                                <w:b/>
                                <w:sz w:val="18"/>
                                <w:szCs w:val="18"/>
                                <w:lang w:val="en-US"/>
                              </w:rPr>
                              <w:t>Example:  Swing Machines</w:t>
                            </w:r>
                          </w:p>
                        </w:txbxContent>
                      </v:textbox>
                    </v:shape>
                  </w:pict>
                </mc:Fallback>
              </mc:AlternateContent>
            </w:r>
          </w:p>
          <w:p w14:paraId="7966F3FF" w14:textId="77777777" w:rsidR="00017097" w:rsidRDefault="00017097" w:rsidP="00017097">
            <w:pPr>
              <w:spacing w:after="0" w:line="276" w:lineRule="auto"/>
              <w:ind w:left="720" w:firstLine="0"/>
              <w:contextualSpacing/>
              <w:rPr>
                <w:rFonts w:ascii="Arial Narrow" w:eastAsia="Times New Roman" w:hAnsi="Arial Narrow" w:cs="Times New Roman"/>
                <w:color w:val="auto"/>
                <w:sz w:val="22"/>
                <w:lang w:val="en-US" w:eastAsia="en-US"/>
              </w:rPr>
            </w:pPr>
          </w:p>
          <w:p w14:paraId="7DAB7A77" w14:textId="77777777" w:rsidR="00017097" w:rsidRDefault="00017097" w:rsidP="00017097">
            <w:pPr>
              <w:spacing w:after="0" w:line="276" w:lineRule="auto"/>
              <w:ind w:left="720" w:firstLine="0"/>
              <w:contextualSpacing/>
              <w:rPr>
                <w:rFonts w:ascii="Arial Narrow" w:eastAsia="Times New Roman" w:hAnsi="Arial Narrow" w:cs="Times New Roman"/>
                <w:color w:val="auto"/>
                <w:sz w:val="22"/>
                <w:lang w:val="en-US" w:eastAsia="en-US"/>
              </w:rPr>
            </w:pPr>
          </w:p>
          <w:p w14:paraId="368618BF" w14:textId="77777777" w:rsidR="00017097" w:rsidRDefault="00017097" w:rsidP="00017097">
            <w:pPr>
              <w:spacing w:after="0" w:line="276" w:lineRule="auto"/>
              <w:ind w:left="720" w:firstLine="0"/>
              <w:contextualSpacing/>
              <w:rPr>
                <w:rFonts w:ascii="Arial Narrow" w:eastAsia="Times New Roman" w:hAnsi="Arial Narrow" w:cs="Times New Roman"/>
                <w:color w:val="auto"/>
                <w:sz w:val="22"/>
                <w:lang w:val="en-US" w:eastAsia="en-US"/>
              </w:rPr>
            </w:pPr>
          </w:p>
          <w:p w14:paraId="5170386B" w14:textId="77777777" w:rsidR="00017097" w:rsidRDefault="00017097" w:rsidP="00017097">
            <w:pPr>
              <w:spacing w:after="0" w:line="276" w:lineRule="auto"/>
              <w:ind w:left="720" w:firstLine="0"/>
              <w:contextualSpacing/>
              <w:rPr>
                <w:rFonts w:ascii="Arial Narrow" w:eastAsia="Times New Roman" w:hAnsi="Arial Narrow" w:cs="Times New Roman"/>
                <w:color w:val="auto"/>
                <w:sz w:val="22"/>
                <w:lang w:val="en-US" w:eastAsia="en-US"/>
              </w:rPr>
            </w:pPr>
          </w:p>
          <w:p w14:paraId="51F0BAEA" w14:textId="77777777" w:rsidR="00017097" w:rsidRDefault="00017097" w:rsidP="00017097">
            <w:pPr>
              <w:spacing w:after="0" w:line="276" w:lineRule="auto"/>
              <w:ind w:left="0" w:firstLine="0"/>
              <w:rPr>
                <w:rFonts w:ascii="Arial Narrow" w:eastAsia="Times New Roman" w:hAnsi="Arial Narrow" w:cs="Times New Roman"/>
                <w:color w:val="auto"/>
                <w:sz w:val="22"/>
                <w:lang w:val="en-US" w:eastAsia="en-US"/>
              </w:rPr>
            </w:pPr>
            <w:r w:rsidRPr="00017097">
              <w:rPr>
                <w:rFonts w:ascii="Arial Narrow" w:eastAsia="Times New Roman" w:hAnsi="Arial Narrow" w:cs="Times New Roman"/>
                <w:color w:val="auto"/>
                <w:sz w:val="22"/>
                <w:lang w:val="en-US" w:eastAsia="en-US"/>
              </w:rPr>
              <w:t>Instructions:</w:t>
            </w:r>
          </w:p>
          <w:p w14:paraId="1B3F9533" w14:textId="77777777" w:rsidR="005C69B8" w:rsidRPr="00017097" w:rsidRDefault="005C69B8" w:rsidP="00017097">
            <w:pPr>
              <w:spacing w:after="0" w:line="276" w:lineRule="auto"/>
              <w:ind w:left="0" w:firstLine="0"/>
              <w:rPr>
                <w:rFonts w:ascii="Arial Narrow" w:eastAsia="Times New Roman" w:hAnsi="Arial Narrow" w:cs="Times New Roman"/>
                <w:color w:val="auto"/>
                <w:sz w:val="22"/>
                <w:lang w:val="en-US" w:eastAsia="en-US"/>
              </w:rPr>
            </w:pPr>
          </w:p>
          <w:p w14:paraId="714B9878" w14:textId="77777777" w:rsidR="00017097" w:rsidRPr="00017097" w:rsidRDefault="00017097" w:rsidP="00FC0514">
            <w:pPr>
              <w:numPr>
                <w:ilvl w:val="0"/>
                <w:numId w:val="136"/>
              </w:numPr>
              <w:spacing w:after="0" w:line="276" w:lineRule="auto"/>
              <w:contextualSpacing/>
              <w:rPr>
                <w:rFonts w:ascii="Arial Narrow" w:eastAsia="Times New Roman" w:hAnsi="Arial Narrow" w:cs="Times New Roman"/>
                <w:color w:val="auto"/>
                <w:sz w:val="22"/>
                <w:lang w:val="en-US" w:eastAsia="en-US"/>
              </w:rPr>
            </w:pPr>
            <w:r w:rsidRPr="00017097">
              <w:rPr>
                <w:rFonts w:ascii="Arial Narrow" w:eastAsia="Times New Roman" w:hAnsi="Arial Narrow" w:cs="Times New Roman"/>
                <w:color w:val="auto"/>
                <w:sz w:val="22"/>
                <w:lang w:val="en-US" w:eastAsia="en-US"/>
              </w:rPr>
              <w:t>Do pre-visual inspection of equipment before beginning.</w:t>
            </w:r>
          </w:p>
          <w:p w14:paraId="7C2536B7" w14:textId="77777777" w:rsidR="00017097" w:rsidRPr="00017097" w:rsidRDefault="00017097" w:rsidP="00FC0514">
            <w:pPr>
              <w:numPr>
                <w:ilvl w:val="0"/>
                <w:numId w:val="136"/>
              </w:numPr>
              <w:spacing w:after="0" w:line="276" w:lineRule="auto"/>
              <w:contextualSpacing/>
              <w:rPr>
                <w:rFonts w:ascii="Arial Narrow" w:eastAsia="Times New Roman" w:hAnsi="Arial Narrow" w:cs="Times New Roman"/>
                <w:color w:val="auto"/>
                <w:sz w:val="22"/>
                <w:lang w:val="en-US" w:eastAsia="en-US"/>
              </w:rPr>
            </w:pPr>
            <w:r w:rsidRPr="00017097">
              <w:rPr>
                <w:rFonts w:ascii="Arial Narrow" w:eastAsia="Times New Roman" w:hAnsi="Arial Narrow" w:cs="Times New Roman"/>
                <w:color w:val="auto"/>
                <w:sz w:val="22"/>
                <w:lang w:val="en-US" w:eastAsia="en-US"/>
              </w:rPr>
              <w:t xml:space="preserve">Refer to </w:t>
            </w:r>
            <w:r w:rsidRPr="00017097">
              <w:rPr>
                <w:rFonts w:ascii="Arial Narrow" w:eastAsia="Times New Roman" w:hAnsi="Arial Narrow" w:cs="Times New Roman"/>
                <w:b/>
                <w:color w:val="auto"/>
                <w:sz w:val="22"/>
                <w:lang w:val="en-US" w:eastAsia="en-US"/>
              </w:rPr>
              <w:t xml:space="preserve">SAFETY MEMO – Swing Machine </w:t>
            </w:r>
            <w:r w:rsidRPr="00017097">
              <w:rPr>
                <w:rFonts w:ascii="Arial Narrow" w:eastAsia="Times New Roman" w:hAnsi="Arial Narrow" w:cs="Times New Roman"/>
                <w:color w:val="auto"/>
                <w:sz w:val="22"/>
                <w:lang w:val="en-US" w:eastAsia="en-US"/>
              </w:rPr>
              <w:t>for safety precautions.</w:t>
            </w:r>
          </w:p>
          <w:p w14:paraId="3AB105E3" w14:textId="77777777" w:rsidR="00017097" w:rsidRPr="00017097" w:rsidRDefault="00017097" w:rsidP="00FC0514">
            <w:pPr>
              <w:numPr>
                <w:ilvl w:val="0"/>
                <w:numId w:val="136"/>
              </w:numPr>
              <w:spacing w:after="0" w:line="276" w:lineRule="auto"/>
              <w:contextualSpacing/>
              <w:rPr>
                <w:rFonts w:ascii="Arial Narrow" w:eastAsia="Times New Roman" w:hAnsi="Arial Narrow" w:cs="Times New Roman"/>
                <w:color w:val="auto"/>
                <w:sz w:val="22"/>
                <w:lang w:val="en-US" w:eastAsia="en-US"/>
              </w:rPr>
            </w:pPr>
            <w:r w:rsidRPr="00017097">
              <w:rPr>
                <w:rFonts w:ascii="Arial Narrow" w:eastAsia="Times New Roman" w:hAnsi="Arial Narrow" w:cs="Times New Roman"/>
                <w:color w:val="auto"/>
                <w:sz w:val="22"/>
                <w:lang w:val="en-US" w:eastAsia="en-US"/>
              </w:rPr>
              <w:t>Place proper pad on pad holder, making sure it is centered.</w:t>
            </w:r>
          </w:p>
          <w:p w14:paraId="343BB599" w14:textId="77777777" w:rsidR="00017097" w:rsidRPr="00017097" w:rsidRDefault="00017097" w:rsidP="00FC0514">
            <w:pPr>
              <w:numPr>
                <w:ilvl w:val="0"/>
                <w:numId w:val="136"/>
              </w:numPr>
              <w:spacing w:after="0" w:line="276" w:lineRule="auto"/>
              <w:contextualSpacing/>
              <w:rPr>
                <w:rFonts w:ascii="Arial Narrow" w:eastAsia="Times New Roman" w:hAnsi="Arial Narrow" w:cs="Times New Roman"/>
                <w:color w:val="auto"/>
                <w:sz w:val="22"/>
                <w:lang w:val="en-US" w:eastAsia="en-US"/>
              </w:rPr>
            </w:pPr>
            <w:r w:rsidRPr="00017097">
              <w:rPr>
                <w:rFonts w:ascii="Arial Narrow" w:eastAsia="Times New Roman" w:hAnsi="Arial Narrow" w:cs="Times New Roman"/>
                <w:color w:val="auto"/>
                <w:sz w:val="22"/>
                <w:lang w:val="en-US" w:eastAsia="en-US"/>
              </w:rPr>
              <w:t>Fill pail with cleaning solution.  (Refer to SDS)</w:t>
            </w:r>
          </w:p>
          <w:p w14:paraId="71B28A24" w14:textId="3ACB244D" w:rsidR="00017097" w:rsidRPr="00017097" w:rsidRDefault="00017097" w:rsidP="00FC0514">
            <w:pPr>
              <w:numPr>
                <w:ilvl w:val="0"/>
                <w:numId w:val="136"/>
              </w:numPr>
              <w:spacing w:after="0" w:line="276" w:lineRule="auto"/>
              <w:contextualSpacing/>
              <w:rPr>
                <w:rFonts w:ascii="Arial Narrow" w:eastAsia="Times New Roman" w:hAnsi="Arial Narrow" w:cs="Times New Roman"/>
                <w:color w:val="auto"/>
                <w:sz w:val="22"/>
                <w:lang w:val="en-US" w:eastAsia="en-US"/>
              </w:rPr>
            </w:pPr>
            <w:r w:rsidRPr="00017097">
              <w:rPr>
                <w:rFonts w:ascii="Arial Narrow" w:eastAsia="Times New Roman" w:hAnsi="Arial Narrow" w:cs="Times New Roman"/>
                <w:color w:val="auto"/>
                <w:sz w:val="22"/>
                <w:lang w:val="en-US" w:eastAsia="en-US"/>
              </w:rPr>
              <w:t xml:space="preserve">Sweep area about to </w:t>
            </w:r>
            <w:r w:rsidR="00E87AF1">
              <w:rPr>
                <w:rFonts w:ascii="Arial Narrow" w:eastAsia="Times New Roman" w:hAnsi="Arial Narrow" w:cs="Times New Roman"/>
                <w:color w:val="auto"/>
                <w:sz w:val="22"/>
                <w:lang w:val="en-US" w:eastAsia="en-US"/>
              </w:rPr>
              <w:t xml:space="preserve">be </w:t>
            </w:r>
            <w:r w:rsidRPr="00017097">
              <w:rPr>
                <w:rFonts w:ascii="Arial Narrow" w:eastAsia="Times New Roman" w:hAnsi="Arial Narrow" w:cs="Times New Roman"/>
                <w:color w:val="auto"/>
                <w:sz w:val="22"/>
                <w:lang w:val="en-US" w:eastAsia="en-US"/>
              </w:rPr>
              <w:t>scrubbed.</w:t>
            </w:r>
          </w:p>
          <w:p w14:paraId="696A85EE" w14:textId="7A2ADF0D" w:rsidR="00017097" w:rsidRPr="00017097" w:rsidRDefault="00017097" w:rsidP="00FC0514">
            <w:pPr>
              <w:numPr>
                <w:ilvl w:val="0"/>
                <w:numId w:val="136"/>
              </w:numPr>
              <w:spacing w:after="0" w:line="276" w:lineRule="auto"/>
              <w:contextualSpacing/>
              <w:rPr>
                <w:rFonts w:ascii="Arial Narrow" w:eastAsia="Times New Roman" w:hAnsi="Arial Narrow" w:cs="Times New Roman"/>
                <w:color w:val="auto"/>
                <w:sz w:val="22"/>
                <w:lang w:val="en-US" w:eastAsia="en-US"/>
              </w:rPr>
            </w:pPr>
            <w:r w:rsidRPr="00017097">
              <w:rPr>
                <w:rFonts w:ascii="Arial Narrow" w:eastAsia="Times New Roman" w:hAnsi="Arial Narrow" w:cs="Times New Roman"/>
                <w:color w:val="auto"/>
                <w:sz w:val="22"/>
                <w:lang w:val="en-US" w:eastAsia="en-US"/>
              </w:rPr>
              <w:t>Place wet floor signs in area you are cleaning. Beware of slippery floors.</w:t>
            </w:r>
          </w:p>
          <w:p w14:paraId="36A0E93B" w14:textId="77777777" w:rsidR="00017097" w:rsidRPr="00017097" w:rsidRDefault="00017097" w:rsidP="00FC0514">
            <w:pPr>
              <w:numPr>
                <w:ilvl w:val="0"/>
                <w:numId w:val="136"/>
              </w:numPr>
              <w:spacing w:after="0" w:line="276" w:lineRule="auto"/>
              <w:contextualSpacing/>
              <w:rPr>
                <w:rFonts w:ascii="Arial Narrow" w:eastAsia="Times New Roman" w:hAnsi="Arial Narrow" w:cs="Times New Roman"/>
                <w:color w:val="auto"/>
                <w:sz w:val="22"/>
                <w:lang w:val="en-US" w:eastAsia="en-US"/>
              </w:rPr>
            </w:pPr>
            <w:r w:rsidRPr="00017097">
              <w:rPr>
                <w:rFonts w:ascii="Arial Narrow" w:eastAsia="Times New Roman" w:hAnsi="Arial Narrow" w:cs="Times New Roman"/>
                <w:color w:val="auto"/>
                <w:sz w:val="22"/>
                <w:lang w:val="en-US" w:eastAsia="en-US"/>
              </w:rPr>
              <w:t>Adjust hand to proper height – this being about belt high.</w:t>
            </w:r>
          </w:p>
          <w:p w14:paraId="56205A3E" w14:textId="77777777" w:rsidR="00017097" w:rsidRPr="00017097" w:rsidRDefault="00017097" w:rsidP="00FC0514">
            <w:pPr>
              <w:numPr>
                <w:ilvl w:val="0"/>
                <w:numId w:val="136"/>
              </w:numPr>
              <w:spacing w:after="0" w:line="276" w:lineRule="auto"/>
              <w:contextualSpacing/>
              <w:rPr>
                <w:rFonts w:ascii="Arial Narrow" w:eastAsia="Times New Roman" w:hAnsi="Arial Narrow" w:cs="Times New Roman"/>
                <w:color w:val="auto"/>
                <w:sz w:val="22"/>
                <w:lang w:val="en-US" w:eastAsia="en-US"/>
              </w:rPr>
            </w:pPr>
            <w:r w:rsidRPr="00017097">
              <w:rPr>
                <w:rFonts w:ascii="Arial Narrow" w:eastAsia="Times New Roman" w:hAnsi="Arial Narrow" w:cs="Times New Roman"/>
                <w:color w:val="auto"/>
                <w:sz w:val="22"/>
                <w:lang w:val="en-US" w:eastAsia="en-US"/>
              </w:rPr>
              <w:t>Place cleaning solution on floor, being careful not to over wet floor.</w:t>
            </w:r>
          </w:p>
          <w:p w14:paraId="3232E640" w14:textId="59BBF88C" w:rsidR="00017097" w:rsidRPr="00017097" w:rsidRDefault="00017097" w:rsidP="00FC0514">
            <w:pPr>
              <w:numPr>
                <w:ilvl w:val="0"/>
                <w:numId w:val="136"/>
              </w:numPr>
              <w:spacing w:after="0" w:line="276" w:lineRule="auto"/>
              <w:contextualSpacing/>
              <w:rPr>
                <w:rFonts w:ascii="Arial Narrow" w:eastAsia="Times New Roman" w:hAnsi="Arial Narrow" w:cs="Times New Roman"/>
                <w:color w:val="auto"/>
                <w:sz w:val="22"/>
                <w:lang w:val="en-US" w:eastAsia="en-US"/>
              </w:rPr>
            </w:pPr>
            <w:r w:rsidRPr="00017097">
              <w:rPr>
                <w:rFonts w:ascii="Arial Narrow" w:eastAsia="Times New Roman" w:hAnsi="Arial Narrow" w:cs="Times New Roman"/>
                <w:color w:val="auto"/>
                <w:sz w:val="22"/>
                <w:lang w:val="en-US" w:eastAsia="en-US"/>
              </w:rPr>
              <w:t>Always scrub in a forward motion, away from cords. Use caution on wet floors.</w:t>
            </w:r>
          </w:p>
          <w:p w14:paraId="65B7E40A" w14:textId="77777777" w:rsidR="00017097" w:rsidRPr="00017097" w:rsidRDefault="00017097" w:rsidP="00FC0514">
            <w:pPr>
              <w:numPr>
                <w:ilvl w:val="0"/>
                <w:numId w:val="136"/>
              </w:numPr>
              <w:spacing w:after="0" w:line="276" w:lineRule="auto"/>
              <w:contextualSpacing/>
              <w:rPr>
                <w:rFonts w:ascii="Arial Narrow" w:eastAsia="Times New Roman" w:hAnsi="Arial Narrow" w:cs="Times New Roman"/>
                <w:color w:val="auto"/>
                <w:sz w:val="22"/>
                <w:lang w:val="en-US" w:eastAsia="en-US"/>
              </w:rPr>
            </w:pPr>
            <w:r w:rsidRPr="00017097">
              <w:rPr>
                <w:rFonts w:ascii="Arial Narrow" w:eastAsia="Times New Roman" w:hAnsi="Arial Narrow" w:cs="Times New Roman"/>
                <w:color w:val="auto"/>
                <w:sz w:val="22"/>
                <w:lang w:val="en-US" w:eastAsia="en-US"/>
              </w:rPr>
              <w:t>Scrub in a slow, steady, side-by-side motion.</w:t>
            </w:r>
          </w:p>
          <w:p w14:paraId="5AB435B6" w14:textId="77777777" w:rsidR="00017097" w:rsidRPr="00017097" w:rsidRDefault="00017097" w:rsidP="00FC0514">
            <w:pPr>
              <w:numPr>
                <w:ilvl w:val="0"/>
                <w:numId w:val="136"/>
              </w:numPr>
              <w:spacing w:after="0" w:line="276" w:lineRule="auto"/>
              <w:contextualSpacing/>
              <w:rPr>
                <w:rFonts w:ascii="Arial Narrow" w:eastAsia="Times New Roman" w:hAnsi="Arial Narrow" w:cs="Times New Roman"/>
                <w:color w:val="auto"/>
                <w:sz w:val="22"/>
                <w:lang w:val="en-US" w:eastAsia="en-US"/>
              </w:rPr>
            </w:pPr>
            <w:r w:rsidRPr="00017097">
              <w:rPr>
                <w:rFonts w:ascii="Arial Narrow" w:eastAsia="Times New Roman" w:hAnsi="Arial Narrow" w:cs="Times New Roman"/>
                <w:color w:val="auto"/>
                <w:sz w:val="22"/>
                <w:lang w:val="en-US" w:eastAsia="en-US"/>
              </w:rPr>
              <w:t>When completed, wipe down entire machine and cord.</w:t>
            </w:r>
          </w:p>
          <w:p w14:paraId="4E7D7E67" w14:textId="77777777" w:rsidR="00017097" w:rsidRPr="00017097" w:rsidRDefault="00017097" w:rsidP="00FC0514">
            <w:pPr>
              <w:numPr>
                <w:ilvl w:val="0"/>
                <w:numId w:val="136"/>
              </w:numPr>
              <w:spacing w:after="0" w:line="276" w:lineRule="auto"/>
              <w:contextualSpacing/>
              <w:rPr>
                <w:rFonts w:ascii="Arial Narrow" w:eastAsia="Times New Roman" w:hAnsi="Arial Narrow" w:cs="Times New Roman"/>
                <w:color w:val="auto"/>
                <w:sz w:val="22"/>
                <w:lang w:val="en-US" w:eastAsia="en-US"/>
              </w:rPr>
            </w:pPr>
            <w:r w:rsidRPr="00017097">
              <w:rPr>
                <w:rFonts w:ascii="Arial Narrow" w:eastAsia="Times New Roman" w:hAnsi="Arial Narrow" w:cs="Times New Roman"/>
                <w:color w:val="auto"/>
                <w:sz w:val="22"/>
                <w:lang w:val="en-US" w:eastAsia="en-US"/>
              </w:rPr>
              <w:t>Remove and wash old pad.</w:t>
            </w:r>
          </w:p>
          <w:p w14:paraId="3F6715DA" w14:textId="77777777" w:rsidR="00017097" w:rsidRDefault="00017097" w:rsidP="00FC0514">
            <w:pPr>
              <w:numPr>
                <w:ilvl w:val="0"/>
                <w:numId w:val="136"/>
              </w:numPr>
              <w:spacing w:after="0" w:line="276" w:lineRule="auto"/>
              <w:contextualSpacing/>
              <w:rPr>
                <w:rFonts w:ascii="Arial Narrow" w:eastAsia="Times New Roman" w:hAnsi="Arial Narrow" w:cs="Times New Roman"/>
                <w:color w:val="auto"/>
                <w:sz w:val="22"/>
                <w:lang w:val="en-US" w:eastAsia="en-US"/>
              </w:rPr>
            </w:pPr>
            <w:r w:rsidRPr="00017097">
              <w:rPr>
                <w:rFonts w:ascii="Arial Narrow" w:eastAsia="Times New Roman" w:hAnsi="Arial Narrow" w:cs="Times New Roman"/>
                <w:color w:val="auto"/>
                <w:sz w:val="22"/>
                <w:lang w:val="en-US" w:eastAsia="en-US"/>
              </w:rPr>
              <w:t>Remove pad holder and store equipment.</w:t>
            </w:r>
          </w:p>
          <w:p w14:paraId="70BE1D44" w14:textId="77777777" w:rsidR="00017097" w:rsidRDefault="00017097" w:rsidP="00017097">
            <w:pPr>
              <w:spacing w:after="0" w:line="276" w:lineRule="auto"/>
              <w:contextualSpacing/>
              <w:rPr>
                <w:rFonts w:ascii="Arial Narrow" w:eastAsia="Times New Roman" w:hAnsi="Arial Narrow" w:cs="Times New Roman"/>
                <w:color w:val="auto"/>
                <w:sz w:val="22"/>
                <w:lang w:val="en-US" w:eastAsia="en-US"/>
              </w:rPr>
            </w:pPr>
          </w:p>
          <w:p w14:paraId="4875A813" w14:textId="77777777" w:rsidR="00017097" w:rsidRDefault="00017097" w:rsidP="00017097">
            <w:pPr>
              <w:spacing w:after="0" w:line="276" w:lineRule="auto"/>
              <w:contextualSpacing/>
              <w:rPr>
                <w:rFonts w:ascii="Arial Narrow" w:eastAsia="Times New Roman" w:hAnsi="Arial Narrow" w:cs="Times New Roman"/>
                <w:color w:val="auto"/>
                <w:sz w:val="22"/>
                <w:lang w:val="en-US" w:eastAsia="en-US"/>
              </w:rPr>
            </w:pPr>
          </w:p>
          <w:p w14:paraId="64BDA9CE" w14:textId="77777777" w:rsidR="00017097" w:rsidRDefault="00017097" w:rsidP="00017097">
            <w:pPr>
              <w:spacing w:after="0" w:line="276" w:lineRule="auto"/>
              <w:contextualSpacing/>
              <w:rPr>
                <w:rFonts w:ascii="Arial Narrow" w:eastAsia="Times New Roman" w:hAnsi="Arial Narrow" w:cs="Times New Roman"/>
                <w:color w:val="auto"/>
                <w:sz w:val="22"/>
                <w:lang w:val="en-US" w:eastAsia="en-US"/>
              </w:rPr>
            </w:pPr>
          </w:p>
          <w:p w14:paraId="5B2839EC" w14:textId="77777777" w:rsidR="00017097" w:rsidRDefault="00017097" w:rsidP="00017097">
            <w:pPr>
              <w:spacing w:after="0" w:line="276" w:lineRule="auto"/>
              <w:contextualSpacing/>
              <w:rPr>
                <w:rFonts w:ascii="Arial Narrow" w:eastAsia="Times New Roman" w:hAnsi="Arial Narrow" w:cs="Times New Roman"/>
                <w:color w:val="auto"/>
                <w:sz w:val="22"/>
                <w:lang w:val="en-US" w:eastAsia="en-US"/>
              </w:rPr>
            </w:pPr>
          </w:p>
          <w:p w14:paraId="3142F6C4" w14:textId="77777777" w:rsidR="00017097" w:rsidRDefault="00017097" w:rsidP="00017097">
            <w:pPr>
              <w:spacing w:after="0" w:line="276" w:lineRule="auto"/>
              <w:contextualSpacing/>
              <w:rPr>
                <w:rFonts w:ascii="Arial Narrow" w:eastAsia="Times New Roman" w:hAnsi="Arial Narrow" w:cs="Times New Roman"/>
                <w:color w:val="auto"/>
                <w:sz w:val="22"/>
                <w:lang w:val="en-US" w:eastAsia="en-US"/>
              </w:rPr>
            </w:pPr>
          </w:p>
          <w:p w14:paraId="7101837C" w14:textId="77777777" w:rsidR="00017097" w:rsidRDefault="00017097" w:rsidP="00017097">
            <w:pPr>
              <w:spacing w:after="0" w:line="276" w:lineRule="auto"/>
              <w:contextualSpacing/>
              <w:rPr>
                <w:rFonts w:ascii="Arial Narrow" w:eastAsia="Times New Roman" w:hAnsi="Arial Narrow" w:cs="Times New Roman"/>
                <w:color w:val="auto"/>
                <w:sz w:val="22"/>
                <w:lang w:val="en-US" w:eastAsia="en-US"/>
              </w:rPr>
            </w:pPr>
          </w:p>
          <w:p w14:paraId="621E146C" w14:textId="77777777" w:rsidR="00017097" w:rsidRDefault="00017097" w:rsidP="00017097">
            <w:pPr>
              <w:spacing w:after="0" w:line="276" w:lineRule="auto"/>
              <w:contextualSpacing/>
              <w:rPr>
                <w:rFonts w:ascii="Arial Narrow" w:eastAsia="Times New Roman" w:hAnsi="Arial Narrow" w:cs="Times New Roman"/>
                <w:color w:val="auto"/>
                <w:sz w:val="22"/>
                <w:lang w:val="en-US" w:eastAsia="en-US"/>
              </w:rPr>
            </w:pPr>
          </w:p>
          <w:p w14:paraId="37024E20" w14:textId="77777777" w:rsidR="00017097" w:rsidRDefault="00017097" w:rsidP="00017097">
            <w:pPr>
              <w:spacing w:after="0" w:line="276" w:lineRule="auto"/>
              <w:contextualSpacing/>
              <w:rPr>
                <w:rFonts w:ascii="Arial Narrow" w:eastAsia="Times New Roman" w:hAnsi="Arial Narrow" w:cs="Times New Roman"/>
                <w:color w:val="auto"/>
                <w:sz w:val="22"/>
                <w:lang w:val="en-US" w:eastAsia="en-US"/>
              </w:rPr>
            </w:pPr>
          </w:p>
          <w:p w14:paraId="6E7BE1C3" w14:textId="77777777" w:rsidR="00017097" w:rsidRDefault="00017097" w:rsidP="00017097">
            <w:pPr>
              <w:spacing w:after="0" w:line="276" w:lineRule="auto"/>
              <w:contextualSpacing/>
              <w:rPr>
                <w:rFonts w:ascii="Arial Narrow" w:eastAsia="Times New Roman" w:hAnsi="Arial Narrow" w:cs="Times New Roman"/>
                <w:color w:val="auto"/>
                <w:sz w:val="22"/>
                <w:lang w:val="en-US" w:eastAsia="en-US"/>
              </w:rPr>
            </w:pPr>
          </w:p>
          <w:p w14:paraId="2190E243" w14:textId="77777777" w:rsidR="00017097" w:rsidRDefault="00017097" w:rsidP="00017097">
            <w:pPr>
              <w:spacing w:after="0" w:line="276" w:lineRule="auto"/>
              <w:contextualSpacing/>
              <w:rPr>
                <w:rFonts w:ascii="Arial Narrow" w:eastAsia="Times New Roman" w:hAnsi="Arial Narrow" w:cs="Times New Roman"/>
                <w:color w:val="auto"/>
                <w:sz w:val="22"/>
                <w:lang w:val="en-US" w:eastAsia="en-US"/>
              </w:rPr>
            </w:pPr>
          </w:p>
          <w:p w14:paraId="4E44F7E2" w14:textId="77777777" w:rsidR="00017097" w:rsidRDefault="00017097" w:rsidP="00017097">
            <w:pPr>
              <w:spacing w:after="0" w:line="276" w:lineRule="auto"/>
              <w:contextualSpacing/>
              <w:rPr>
                <w:rFonts w:ascii="Arial Narrow" w:eastAsia="Times New Roman" w:hAnsi="Arial Narrow" w:cs="Times New Roman"/>
                <w:color w:val="auto"/>
                <w:sz w:val="22"/>
                <w:lang w:val="en-US" w:eastAsia="en-US"/>
              </w:rPr>
            </w:pPr>
          </w:p>
          <w:p w14:paraId="46E6873F" w14:textId="77777777" w:rsidR="00017097" w:rsidRDefault="00017097" w:rsidP="00017097">
            <w:pPr>
              <w:spacing w:after="0" w:line="276" w:lineRule="auto"/>
              <w:contextualSpacing/>
              <w:rPr>
                <w:rFonts w:ascii="Arial Narrow" w:eastAsia="Times New Roman" w:hAnsi="Arial Narrow" w:cs="Times New Roman"/>
                <w:color w:val="auto"/>
                <w:sz w:val="22"/>
                <w:lang w:val="en-US" w:eastAsia="en-US"/>
              </w:rPr>
            </w:pPr>
          </w:p>
          <w:p w14:paraId="14DF562E" w14:textId="77777777" w:rsidR="00017097" w:rsidRDefault="00017097" w:rsidP="00017097">
            <w:pPr>
              <w:spacing w:after="0" w:line="276" w:lineRule="auto"/>
              <w:contextualSpacing/>
              <w:rPr>
                <w:rFonts w:ascii="Arial Narrow" w:eastAsia="Times New Roman" w:hAnsi="Arial Narrow" w:cs="Times New Roman"/>
                <w:color w:val="auto"/>
                <w:sz w:val="22"/>
                <w:lang w:val="en-US" w:eastAsia="en-US"/>
              </w:rPr>
            </w:pPr>
          </w:p>
          <w:p w14:paraId="56F9D177" w14:textId="77777777" w:rsidR="00017097" w:rsidRDefault="00017097" w:rsidP="00017097">
            <w:pPr>
              <w:spacing w:after="0" w:line="276" w:lineRule="auto"/>
              <w:contextualSpacing/>
              <w:rPr>
                <w:rFonts w:ascii="Arial Narrow" w:eastAsia="Times New Roman" w:hAnsi="Arial Narrow" w:cs="Times New Roman"/>
                <w:color w:val="auto"/>
                <w:sz w:val="22"/>
                <w:lang w:val="en-US" w:eastAsia="en-US"/>
              </w:rPr>
            </w:pPr>
          </w:p>
          <w:p w14:paraId="48E5A942" w14:textId="77777777" w:rsidR="00017097" w:rsidRDefault="00017097" w:rsidP="00017097">
            <w:pPr>
              <w:spacing w:after="0" w:line="276" w:lineRule="auto"/>
              <w:contextualSpacing/>
              <w:rPr>
                <w:rFonts w:ascii="Arial Narrow" w:eastAsia="Times New Roman" w:hAnsi="Arial Narrow" w:cs="Times New Roman"/>
                <w:color w:val="auto"/>
                <w:sz w:val="22"/>
                <w:lang w:val="en-US" w:eastAsia="en-US"/>
              </w:rPr>
            </w:pPr>
          </w:p>
          <w:p w14:paraId="2D9B1973" w14:textId="77777777" w:rsidR="00017097" w:rsidRDefault="00017097" w:rsidP="00017097">
            <w:pPr>
              <w:spacing w:after="0" w:line="276" w:lineRule="auto"/>
              <w:contextualSpacing/>
              <w:rPr>
                <w:rFonts w:ascii="Arial Narrow" w:eastAsia="Times New Roman" w:hAnsi="Arial Narrow" w:cs="Times New Roman"/>
                <w:color w:val="auto"/>
                <w:sz w:val="22"/>
                <w:lang w:val="en-US" w:eastAsia="en-US"/>
              </w:rPr>
            </w:pPr>
          </w:p>
          <w:p w14:paraId="322C2DC4" w14:textId="77777777" w:rsidR="00017097" w:rsidRDefault="00017097" w:rsidP="00017097">
            <w:pPr>
              <w:spacing w:after="0" w:line="276" w:lineRule="auto"/>
              <w:contextualSpacing/>
              <w:rPr>
                <w:rFonts w:ascii="Arial Narrow" w:eastAsia="Times New Roman" w:hAnsi="Arial Narrow" w:cs="Times New Roman"/>
                <w:color w:val="auto"/>
                <w:sz w:val="22"/>
                <w:lang w:val="en-US" w:eastAsia="en-US"/>
              </w:rPr>
            </w:pPr>
          </w:p>
          <w:p w14:paraId="63E47BA3" w14:textId="77777777" w:rsidR="00017097" w:rsidRDefault="00017097" w:rsidP="00017097">
            <w:pPr>
              <w:spacing w:after="0" w:line="276" w:lineRule="auto"/>
              <w:contextualSpacing/>
              <w:rPr>
                <w:rFonts w:ascii="Arial Narrow" w:eastAsia="Times New Roman" w:hAnsi="Arial Narrow" w:cs="Times New Roman"/>
                <w:color w:val="auto"/>
                <w:sz w:val="22"/>
                <w:lang w:val="en-US" w:eastAsia="en-US"/>
              </w:rPr>
            </w:pPr>
          </w:p>
          <w:p w14:paraId="4F680856" w14:textId="77777777" w:rsidR="00017097" w:rsidRDefault="00017097" w:rsidP="00017097">
            <w:pPr>
              <w:spacing w:after="0" w:line="276" w:lineRule="auto"/>
              <w:contextualSpacing/>
              <w:rPr>
                <w:rFonts w:ascii="Arial Narrow" w:eastAsia="Times New Roman" w:hAnsi="Arial Narrow" w:cs="Times New Roman"/>
                <w:color w:val="auto"/>
                <w:sz w:val="22"/>
                <w:lang w:val="en-US" w:eastAsia="en-US"/>
              </w:rPr>
            </w:pPr>
          </w:p>
          <w:p w14:paraId="6514A933" w14:textId="77777777" w:rsidR="00017097" w:rsidRDefault="00017097" w:rsidP="00017097">
            <w:pPr>
              <w:spacing w:after="0" w:line="276" w:lineRule="auto"/>
              <w:contextualSpacing/>
              <w:rPr>
                <w:rFonts w:ascii="Arial Narrow" w:eastAsia="Times New Roman" w:hAnsi="Arial Narrow" w:cs="Times New Roman"/>
                <w:color w:val="auto"/>
                <w:sz w:val="22"/>
                <w:lang w:val="en-US" w:eastAsia="en-US"/>
              </w:rPr>
            </w:pPr>
          </w:p>
          <w:p w14:paraId="64AC0130" w14:textId="77777777" w:rsidR="00017097" w:rsidRDefault="00017097" w:rsidP="00017097">
            <w:pPr>
              <w:spacing w:after="0" w:line="276" w:lineRule="auto"/>
              <w:contextualSpacing/>
              <w:rPr>
                <w:rFonts w:ascii="Arial Narrow" w:eastAsia="Times New Roman" w:hAnsi="Arial Narrow" w:cs="Times New Roman"/>
                <w:color w:val="auto"/>
                <w:sz w:val="22"/>
                <w:lang w:val="en-US" w:eastAsia="en-US"/>
              </w:rPr>
            </w:pPr>
          </w:p>
          <w:p w14:paraId="35B66B59" w14:textId="77777777" w:rsidR="00017097" w:rsidRPr="00017097" w:rsidRDefault="00017097" w:rsidP="00017097">
            <w:pPr>
              <w:spacing w:after="0" w:line="276" w:lineRule="auto"/>
              <w:contextualSpacing/>
              <w:rPr>
                <w:rFonts w:ascii="Arial Narrow" w:eastAsia="Times New Roman" w:hAnsi="Arial Narrow" w:cs="Times New Roman"/>
                <w:color w:val="auto"/>
                <w:sz w:val="22"/>
                <w:lang w:val="en-US" w:eastAsia="en-US"/>
              </w:rPr>
            </w:pPr>
          </w:p>
        </w:tc>
      </w:tr>
    </w:tbl>
    <w:p w14:paraId="42567FCB" w14:textId="77777777" w:rsidR="00017097" w:rsidRPr="00017097" w:rsidRDefault="00017097" w:rsidP="00017097">
      <w:pPr>
        <w:spacing w:after="0" w:line="240" w:lineRule="auto"/>
        <w:ind w:left="0" w:firstLine="0"/>
        <w:rPr>
          <w:rFonts w:ascii="Arial Narrow" w:eastAsia="Times New Roman" w:hAnsi="Arial Narrow" w:cs="Times New Roman"/>
          <w:color w:val="auto"/>
          <w:szCs w:val="20"/>
          <w:lang w:val="en-US" w:eastAsia="en-US"/>
        </w:rPr>
      </w:pPr>
    </w:p>
    <w:tbl>
      <w:tblPr>
        <w:tblW w:w="10080" w:type="dxa"/>
        <w:tblInd w:w="-12" w:type="dxa"/>
        <w:tblLook w:val="01E0" w:firstRow="1" w:lastRow="1" w:firstColumn="1" w:lastColumn="1" w:noHBand="0" w:noVBand="0"/>
      </w:tblPr>
      <w:tblGrid>
        <w:gridCol w:w="10080"/>
      </w:tblGrid>
      <w:tr w:rsidR="00017097" w:rsidRPr="00017097" w14:paraId="5E4E0EC9" w14:textId="77777777" w:rsidTr="00205A50">
        <w:tc>
          <w:tcPr>
            <w:tcW w:w="10080" w:type="dxa"/>
            <w:tcBorders>
              <w:top w:val="single" w:sz="12" w:space="0" w:color="auto"/>
              <w:left w:val="single" w:sz="12" w:space="0" w:color="auto"/>
              <w:bottom w:val="single" w:sz="12" w:space="0" w:color="auto"/>
              <w:right w:val="single" w:sz="12" w:space="0" w:color="auto"/>
            </w:tcBorders>
            <w:shd w:val="clear" w:color="auto" w:fill="auto"/>
          </w:tcPr>
          <w:p w14:paraId="0B7159E7" w14:textId="77777777" w:rsidR="00017097" w:rsidRPr="00F9282A" w:rsidRDefault="00017097" w:rsidP="00017097">
            <w:pPr>
              <w:shd w:val="clear" w:color="auto" w:fill="E0E0E0"/>
              <w:spacing w:after="0" w:line="240" w:lineRule="auto"/>
              <w:ind w:left="0" w:firstLine="0"/>
              <w:jc w:val="center"/>
              <w:rPr>
                <w:rFonts w:ascii="Arial Narrow" w:eastAsia="Times New Roman" w:hAnsi="Arial Narrow" w:cs="Arial"/>
                <w:b/>
                <w:color w:val="auto"/>
                <w:spacing w:val="-10"/>
                <w:sz w:val="22"/>
                <w:lang w:val="en-US" w:eastAsia="en-US"/>
              </w:rPr>
            </w:pPr>
            <w:r w:rsidRPr="00F9282A">
              <w:rPr>
                <w:rFonts w:ascii="Arial Narrow" w:eastAsia="Times New Roman" w:hAnsi="Arial Narrow" w:cs="Arial"/>
                <w:b/>
                <w:color w:val="auto"/>
                <w:spacing w:val="-10"/>
                <w:sz w:val="22"/>
                <w:lang w:val="en-US" w:eastAsia="en-US"/>
              </w:rPr>
              <w:t>Responsibilities, Completion and Review:</w:t>
            </w:r>
          </w:p>
          <w:p w14:paraId="1692AD84" w14:textId="77777777" w:rsidR="00017097" w:rsidRPr="00017097" w:rsidRDefault="00017097" w:rsidP="00017097">
            <w:pPr>
              <w:shd w:val="clear" w:color="auto" w:fill="E0E0E0"/>
              <w:spacing w:after="0" w:line="240" w:lineRule="auto"/>
              <w:ind w:left="0" w:firstLine="0"/>
              <w:jc w:val="center"/>
              <w:rPr>
                <w:rFonts w:ascii="Arial Narrow" w:eastAsia="Times New Roman" w:hAnsi="Arial Narrow" w:cs="Arial"/>
                <w:b/>
                <w:color w:val="auto"/>
                <w:spacing w:val="-10"/>
                <w:sz w:val="18"/>
                <w:szCs w:val="18"/>
                <w:shd w:val="clear" w:color="auto" w:fill="C0C0C0"/>
                <w:lang w:val="en-US" w:eastAsia="en-US"/>
              </w:rPr>
            </w:pPr>
          </w:p>
          <w:p w14:paraId="14175615" w14:textId="277A9978" w:rsidR="00017097" w:rsidRPr="00017097" w:rsidRDefault="00017097" w:rsidP="00F9282A">
            <w:pPr>
              <w:spacing w:after="0" w:line="240" w:lineRule="auto"/>
              <w:ind w:left="0" w:firstLine="0"/>
              <w:rPr>
                <w:rFonts w:ascii="Arial Narrow" w:eastAsia="Times New Roman" w:hAnsi="Arial Narrow" w:cs="Arial"/>
                <w:color w:val="auto"/>
                <w:spacing w:val="-10"/>
                <w:sz w:val="18"/>
                <w:szCs w:val="18"/>
                <w:lang w:val="en-US" w:eastAsia="en-US"/>
              </w:rPr>
            </w:pPr>
            <w:r w:rsidRPr="00017097">
              <w:rPr>
                <w:rFonts w:ascii="Arial Narrow" w:eastAsia="Times New Roman" w:hAnsi="Arial Narrow" w:cs="Times New Roman"/>
                <w:color w:val="auto"/>
                <w:szCs w:val="20"/>
                <w:lang w:val="en-US" w:eastAsia="en-US"/>
              </w:rPr>
              <w:t xml:space="preserve">All staff members are required to adhere to Department policies &amp; procedures at all times while employed with the </w:t>
            </w:r>
            <w:r w:rsidR="00F9282A">
              <w:rPr>
                <w:rFonts w:ascii="Arial Narrow" w:eastAsia="Times New Roman" w:hAnsi="Arial Narrow" w:cs="Times New Roman"/>
                <w:color w:val="auto"/>
                <w:szCs w:val="20"/>
                <w:lang w:val="en-US" w:eastAsia="en-US"/>
              </w:rPr>
              <w:t>school</w:t>
            </w:r>
            <w:r w:rsidR="00756B41">
              <w:rPr>
                <w:rFonts w:ascii="Arial Narrow" w:eastAsia="Times New Roman" w:hAnsi="Arial Narrow" w:cs="Times New Roman"/>
                <w:color w:val="auto"/>
                <w:szCs w:val="20"/>
                <w:lang w:val="en-US" w:eastAsia="en-US"/>
              </w:rPr>
              <w:t xml:space="preserve"> divisio</w:t>
            </w:r>
            <w:r w:rsidR="00F9282A">
              <w:rPr>
                <w:rFonts w:ascii="Arial Narrow" w:eastAsia="Times New Roman" w:hAnsi="Arial Narrow" w:cs="Times New Roman"/>
                <w:color w:val="auto"/>
                <w:szCs w:val="20"/>
                <w:lang w:val="en-US" w:eastAsia="en-US"/>
              </w:rPr>
              <w:t>n</w:t>
            </w:r>
            <w:r w:rsidRPr="00017097">
              <w:rPr>
                <w:rFonts w:ascii="Arial Narrow" w:eastAsia="Times New Roman" w:hAnsi="Arial Narrow" w:cs="Times New Roman"/>
                <w:color w:val="auto"/>
                <w:szCs w:val="20"/>
                <w:lang w:val="en-US" w:eastAsia="en-US"/>
              </w:rPr>
              <w:t xml:space="preserve"> as it relates to day to day operation of the department. Supervisors are also required to ensure that staff members are following Department policies at all times and to take the necessary steps to inform staff who fail to follow policies and report all matters to management immediately. Employees who fail to follow Department policies will be subject to disciplinary actions.</w:t>
            </w:r>
          </w:p>
        </w:tc>
      </w:tr>
    </w:tbl>
    <w:p w14:paraId="739A26D5" w14:textId="339B96F8" w:rsidR="00017097" w:rsidRPr="00017097" w:rsidRDefault="00017097" w:rsidP="00017097">
      <w:pPr>
        <w:spacing w:after="0" w:line="240" w:lineRule="auto"/>
        <w:ind w:left="0" w:firstLine="0"/>
        <w:rPr>
          <w:rFonts w:ascii="Times New Roman" w:eastAsia="Times New Roman" w:hAnsi="Times New Roman" w:cs="Times New Roman"/>
          <w:color w:val="auto"/>
          <w:szCs w:val="20"/>
          <w:lang w:val="en-US" w:eastAsia="en-US"/>
        </w:rPr>
      </w:pPr>
    </w:p>
    <w:p w14:paraId="7BD0B635" w14:textId="72FB836E" w:rsidR="00017097" w:rsidRDefault="00756B41" w:rsidP="00017097">
      <w:pPr>
        <w:jc w:val="right"/>
        <w:rPr>
          <w:rFonts w:ascii="Arial Narrow" w:eastAsia="Times New Roman" w:hAnsi="Arial Narrow" w:cs="Arial"/>
          <w:b/>
          <w:bCs/>
          <w:color w:val="auto"/>
          <w:sz w:val="24"/>
          <w:szCs w:val="24"/>
          <w:lang w:val="en-US" w:eastAsia="en-US"/>
        </w:rPr>
      </w:pPr>
      <w:r w:rsidRPr="00B425F8">
        <w:rPr>
          <w:noProof/>
          <w:sz w:val="22"/>
        </w:rPr>
        <w:lastRenderedPageBreak/>
        <w:drawing>
          <wp:anchor distT="0" distB="0" distL="114300" distR="114300" simplePos="0" relativeHeight="251944960" behindDoc="0" locked="0" layoutInCell="1" allowOverlap="1" wp14:anchorId="35EDFCE9" wp14:editId="060C4A7E">
            <wp:simplePos x="0" y="0"/>
            <wp:positionH relativeFrom="column">
              <wp:posOffset>0</wp:posOffset>
            </wp:positionH>
            <wp:positionV relativeFrom="paragraph">
              <wp:posOffset>-635</wp:posOffset>
            </wp:positionV>
            <wp:extent cx="1752600" cy="473864"/>
            <wp:effectExtent l="0" t="0" r="0" b="2540"/>
            <wp:wrapNone/>
            <wp:docPr id="89958" name="Picture 89958" descr="T:\Logos\Logos\Logos SASWH\High Res Files\Print Versions\Logo\SASWH logo CMYK_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Logos\Logos\Logos SASWH\High Res Files\Print Versions\Logo\SASWH logo CMYK_cropped.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752600" cy="473864"/>
                    </a:xfrm>
                    <a:prstGeom prst="rect">
                      <a:avLst/>
                    </a:prstGeom>
                    <a:noFill/>
                    <a:ln>
                      <a:noFill/>
                    </a:ln>
                  </pic:spPr>
                </pic:pic>
              </a:graphicData>
            </a:graphic>
          </wp:anchor>
        </w:drawing>
      </w:r>
      <w:r w:rsidR="00017097" w:rsidRPr="00017097">
        <w:rPr>
          <w:rFonts w:ascii="Arial Narrow" w:eastAsia="Times New Roman" w:hAnsi="Arial Narrow" w:cs="Arial"/>
          <w:b/>
          <w:bCs/>
          <w:color w:val="auto"/>
          <w:sz w:val="24"/>
          <w:szCs w:val="24"/>
          <w:lang w:val="en-US" w:eastAsia="en-US"/>
        </w:rPr>
        <w:t>Caretaking Procedure: CP-105</w:t>
      </w:r>
    </w:p>
    <w:p w14:paraId="6D55D8DC" w14:textId="6F6BE335" w:rsidR="00756B41" w:rsidRDefault="00017097" w:rsidP="00756B41">
      <w:pPr>
        <w:spacing w:after="0" w:line="240" w:lineRule="auto"/>
        <w:ind w:left="0" w:right="1152" w:firstLine="0"/>
        <w:jc w:val="center"/>
        <w:rPr>
          <w:rFonts w:ascii="Arial Narrow" w:eastAsia="Times New Roman" w:hAnsi="Arial Narrow" w:cs="Arial"/>
          <w:b/>
          <w:bCs/>
          <w:color w:val="auto"/>
          <w:sz w:val="24"/>
          <w:szCs w:val="24"/>
          <w:lang w:val="en-US" w:eastAsia="en-US"/>
        </w:rPr>
      </w:pPr>
      <w:r w:rsidRPr="00017097">
        <w:rPr>
          <w:rFonts w:ascii="Arial Narrow" w:eastAsia="Times New Roman" w:hAnsi="Arial Narrow" w:cs="Arial"/>
          <w:b/>
          <w:bCs/>
          <w:color w:val="auto"/>
          <w:sz w:val="24"/>
          <w:szCs w:val="24"/>
          <w:lang w:val="en-US" w:eastAsia="en-US"/>
        </w:rPr>
        <w:t>Caretaking Work Procedures</w:t>
      </w:r>
      <w:r w:rsidR="00756B41">
        <w:rPr>
          <w:rFonts w:ascii="Arial Narrow" w:eastAsia="Times New Roman" w:hAnsi="Arial Narrow" w:cs="Arial"/>
          <w:b/>
          <w:bCs/>
          <w:color w:val="auto"/>
          <w:sz w:val="24"/>
          <w:szCs w:val="24"/>
          <w:lang w:val="en-US" w:eastAsia="en-US"/>
        </w:rPr>
        <w:t xml:space="preserve"> </w:t>
      </w:r>
      <w:proofErr w:type="gramStart"/>
      <w:r w:rsidR="00756B41">
        <w:rPr>
          <w:rFonts w:ascii="Arial Narrow" w:eastAsia="Times New Roman" w:hAnsi="Arial Narrow" w:cs="Arial"/>
          <w:b/>
          <w:bCs/>
          <w:color w:val="auto"/>
          <w:sz w:val="24"/>
          <w:szCs w:val="24"/>
          <w:lang w:val="en-US" w:eastAsia="en-US"/>
        </w:rPr>
        <w:t>for</w:t>
      </w:r>
      <w:proofErr w:type="gramEnd"/>
      <w:r w:rsidR="00756B41">
        <w:rPr>
          <w:rFonts w:ascii="Arial Narrow" w:eastAsia="Times New Roman" w:hAnsi="Arial Narrow" w:cs="Arial"/>
          <w:b/>
          <w:bCs/>
          <w:color w:val="auto"/>
          <w:sz w:val="24"/>
          <w:szCs w:val="24"/>
          <w:lang w:val="en-US" w:eastAsia="en-US"/>
        </w:rPr>
        <w:br/>
        <w:t>[enter division name]</w:t>
      </w:r>
    </w:p>
    <w:p w14:paraId="0C31DE0B" w14:textId="116D4F3C" w:rsidR="00017097" w:rsidRDefault="00017097" w:rsidP="00756B41">
      <w:pPr>
        <w:spacing w:after="0" w:line="240" w:lineRule="auto"/>
        <w:ind w:left="0" w:right="1152" w:firstLine="0"/>
        <w:jc w:val="center"/>
        <w:rPr>
          <w:rFonts w:ascii="Arial Narrow" w:eastAsia="Times New Roman" w:hAnsi="Arial Narrow" w:cs="Arial"/>
          <w:b/>
          <w:bCs/>
          <w:color w:val="auto"/>
          <w:sz w:val="24"/>
          <w:szCs w:val="24"/>
          <w:lang w:val="en-US" w:eastAsia="en-US"/>
        </w:rPr>
      </w:pPr>
      <w:r w:rsidRPr="00017097">
        <w:rPr>
          <w:rFonts w:ascii="Arial Narrow" w:eastAsia="Times New Roman" w:hAnsi="Arial Narrow" w:cs="Arial"/>
          <w:b/>
          <w:bCs/>
          <w:color w:val="auto"/>
          <w:sz w:val="24"/>
          <w:szCs w:val="24"/>
          <w:lang w:val="en-US" w:eastAsia="en-US"/>
        </w:rPr>
        <w:t>Facilities &amp; Transportation Department</w:t>
      </w:r>
    </w:p>
    <w:p w14:paraId="6551D78D" w14:textId="77777777" w:rsidR="00F9282A" w:rsidRPr="00017097" w:rsidRDefault="00F9282A" w:rsidP="00756B41">
      <w:pPr>
        <w:spacing w:after="0" w:line="240" w:lineRule="auto"/>
        <w:ind w:left="0" w:right="1152" w:firstLine="0"/>
        <w:jc w:val="center"/>
        <w:rPr>
          <w:rFonts w:ascii="Arial Narrow" w:eastAsia="Times New Roman" w:hAnsi="Arial Narrow" w:cs="Arial"/>
          <w:b/>
          <w:bCs/>
          <w:color w:val="auto"/>
          <w:sz w:val="24"/>
          <w:szCs w:val="24"/>
          <w:lang w:val="en-US" w:eastAsia="en-US"/>
        </w:rPr>
      </w:pPr>
    </w:p>
    <w:tbl>
      <w:tblPr>
        <w:tblW w:w="1006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E0E0E0"/>
        <w:tblLayout w:type="fixed"/>
        <w:tblLook w:val="0000" w:firstRow="0" w:lastRow="0" w:firstColumn="0" w:lastColumn="0" w:noHBand="0" w:noVBand="0"/>
      </w:tblPr>
      <w:tblGrid>
        <w:gridCol w:w="10068"/>
      </w:tblGrid>
      <w:tr w:rsidR="00017097" w:rsidRPr="00017097" w14:paraId="14BB6C1A" w14:textId="77777777" w:rsidTr="00205A50">
        <w:tc>
          <w:tcPr>
            <w:tcW w:w="10068" w:type="dxa"/>
            <w:shd w:val="clear" w:color="auto" w:fill="E0E0E0"/>
          </w:tcPr>
          <w:p w14:paraId="701FF308" w14:textId="77777777" w:rsidR="00017097" w:rsidRPr="004E41C9" w:rsidRDefault="00017097" w:rsidP="004E41C9">
            <w:pPr>
              <w:ind w:left="0"/>
              <w:rPr>
                <w:rFonts w:ascii="Arial Narrow" w:hAnsi="Arial Narrow" w:cs="Arial"/>
                <w:b/>
                <w:spacing w:val="-10"/>
                <w:sz w:val="22"/>
                <w:lang w:val="en-US" w:eastAsia="en-US"/>
              </w:rPr>
            </w:pPr>
            <w:r w:rsidRPr="004E41C9">
              <w:rPr>
                <w:rFonts w:ascii="Arial Narrow" w:hAnsi="Arial Narrow"/>
                <w:b/>
                <w:sz w:val="22"/>
                <w:lang w:val="en-US" w:eastAsia="en-US"/>
              </w:rPr>
              <w:t>Work Procedure:  Caretaking – Operating a Wet Vacuum</w:t>
            </w:r>
          </w:p>
        </w:tc>
      </w:tr>
    </w:tbl>
    <w:p w14:paraId="752ECE06" w14:textId="77777777" w:rsidR="00017097" w:rsidRPr="00017097" w:rsidRDefault="00017097" w:rsidP="00017097">
      <w:pPr>
        <w:spacing w:after="0" w:line="240" w:lineRule="auto"/>
        <w:ind w:left="0" w:firstLine="0"/>
        <w:jc w:val="center"/>
        <w:rPr>
          <w:rFonts w:ascii="Arial Narrow" w:eastAsia="Times New Roman" w:hAnsi="Arial Narrow" w:cs="Times New Roman"/>
          <w:b/>
          <w:color w:val="auto"/>
          <w:sz w:val="22"/>
          <w:lang w:val="en-US" w:eastAsia="en-US"/>
        </w:rPr>
      </w:pPr>
    </w:p>
    <w:tbl>
      <w:tblPr>
        <w:tblW w:w="1006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E0E0E0"/>
        <w:tblLayout w:type="fixed"/>
        <w:tblLook w:val="0000" w:firstRow="0" w:lastRow="0" w:firstColumn="0" w:lastColumn="0" w:noHBand="0" w:noVBand="0"/>
      </w:tblPr>
      <w:tblGrid>
        <w:gridCol w:w="1440"/>
        <w:gridCol w:w="2628"/>
        <w:gridCol w:w="2700"/>
        <w:gridCol w:w="1440"/>
        <w:gridCol w:w="1860"/>
      </w:tblGrid>
      <w:tr w:rsidR="00017097" w:rsidRPr="00017097" w14:paraId="4F3F4DA0" w14:textId="77777777" w:rsidTr="00205A50">
        <w:tc>
          <w:tcPr>
            <w:tcW w:w="1440" w:type="dxa"/>
            <w:shd w:val="clear" w:color="auto" w:fill="E0E0E0"/>
          </w:tcPr>
          <w:p w14:paraId="1FA2BF4E" w14:textId="77777777" w:rsidR="00017097" w:rsidRPr="00017097" w:rsidRDefault="00017097" w:rsidP="00017097">
            <w:pPr>
              <w:spacing w:after="0" w:line="240" w:lineRule="auto"/>
              <w:ind w:left="0" w:firstLine="0"/>
              <w:rPr>
                <w:rFonts w:ascii="Arial Narrow" w:eastAsia="Times New Roman" w:hAnsi="Arial Narrow" w:cs="Arial"/>
                <w:color w:val="auto"/>
                <w:spacing w:val="-10"/>
                <w:sz w:val="22"/>
                <w:lang w:val="en-US" w:eastAsia="en-US"/>
              </w:rPr>
            </w:pPr>
            <w:r w:rsidRPr="00017097">
              <w:rPr>
                <w:rFonts w:ascii="Arial Narrow" w:eastAsia="Times New Roman" w:hAnsi="Arial Narrow" w:cs="Arial"/>
                <w:color w:val="auto"/>
                <w:spacing w:val="-10"/>
                <w:sz w:val="22"/>
                <w:lang w:val="en-US" w:eastAsia="en-US"/>
              </w:rPr>
              <w:t>Sector::</w:t>
            </w:r>
          </w:p>
          <w:p w14:paraId="4191E861" w14:textId="77777777" w:rsidR="00017097" w:rsidRPr="00017097" w:rsidRDefault="00017097" w:rsidP="00017097">
            <w:pPr>
              <w:spacing w:after="0" w:line="240" w:lineRule="auto"/>
              <w:ind w:left="0" w:firstLine="0"/>
              <w:rPr>
                <w:rFonts w:ascii="Arial Narrow" w:eastAsia="Times New Roman" w:hAnsi="Arial Narrow" w:cs="Arial"/>
                <w:b/>
                <w:color w:val="auto"/>
                <w:spacing w:val="-10"/>
                <w:sz w:val="22"/>
                <w:lang w:val="en-US" w:eastAsia="en-US"/>
              </w:rPr>
            </w:pPr>
            <w:r w:rsidRPr="00017097">
              <w:rPr>
                <w:rFonts w:ascii="Arial Narrow" w:eastAsia="Times New Roman" w:hAnsi="Arial Narrow" w:cs="Arial"/>
                <w:b/>
                <w:color w:val="auto"/>
                <w:spacing w:val="-10"/>
                <w:sz w:val="22"/>
                <w:lang w:val="en-US" w:eastAsia="en-US"/>
              </w:rPr>
              <w:t>Caretaking</w:t>
            </w:r>
          </w:p>
          <w:p w14:paraId="158CB14D" w14:textId="77777777" w:rsidR="00017097" w:rsidRPr="00017097" w:rsidRDefault="00017097" w:rsidP="00017097">
            <w:pPr>
              <w:tabs>
                <w:tab w:val="center" w:pos="1332"/>
              </w:tabs>
              <w:spacing w:after="0" w:line="240" w:lineRule="auto"/>
              <w:ind w:left="0" w:firstLine="0"/>
              <w:rPr>
                <w:rFonts w:ascii="Arial Narrow" w:eastAsia="Times New Roman" w:hAnsi="Arial Narrow" w:cs="Arial"/>
                <w:color w:val="auto"/>
                <w:spacing w:val="-10"/>
                <w:sz w:val="22"/>
                <w:lang w:val="en-US" w:eastAsia="en-US"/>
              </w:rPr>
            </w:pPr>
            <w:r w:rsidRPr="00017097">
              <w:rPr>
                <w:rFonts w:ascii="Arial Narrow" w:eastAsia="Times New Roman" w:hAnsi="Arial Narrow" w:cs="Arial"/>
                <w:color w:val="auto"/>
                <w:spacing w:val="-10"/>
                <w:sz w:val="22"/>
                <w:lang w:val="en-US" w:eastAsia="en-US"/>
              </w:rPr>
              <w:tab/>
            </w:r>
          </w:p>
        </w:tc>
        <w:tc>
          <w:tcPr>
            <w:tcW w:w="2628" w:type="dxa"/>
            <w:shd w:val="clear" w:color="auto" w:fill="E0E0E0"/>
          </w:tcPr>
          <w:p w14:paraId="517A8534" w14:textId="77777777" w:rsidR="00017097" w:rsidRPr="00017097" w:rsidRDefault="00017097" w:rsidP="00017097">
            <w:pPr>
              <w:spacing w:after="0" w:line="240" w:lineRule="auto"/>
              <w:ind w:left="0" w:firstLine="0"/>
              <w:rPr>
                <w:rFonts w:ascii="Arial Narrow" w:eastAsia="Times New Roman" w:hAnsi="Arial Narrow" w:cs="Arial"/>
                <w:b/>
                <w:color w:val="auto"/>
                <w:spacing w:val="-10"/>
                <w:sz w:val="22"/>
                <w:lang w:val="en-US" w:eastAsia="en-US"/>
              </w:rPr>
            </w:pPr>
            <w:r w:rsidRPr="00017097">
              <w:rPr>
                <w:rFonts w:ascii="Arial Narrow" w:eastAsia="Times New Roman" w:hAnsi="Arial Narrow" w:cs="Arial"/>
                <w:color w:val="auto"/>
                <w:spacing w:val="-10"/>
                <w:sz w:val="22"/>
                <w:lang w:val="en-US" w:eastAsia="en-US"/>
              </w:rPr>
              <w:t>Reviewed By:</w:t>
            </w:r>
          </w:p>
          <w:p w14:paraId="6454F880" w14:textId="77777777" w:rsidR="00017097" w:rsidRPr="00017097" w:rsidRDefault="00017097" w:rsidP="00017097">
            <w:pPr>
              <w:spacing w:after="0" w:line="240" w:lineRule="auto"/>
              <w:ind w:left="0" w:firstLine="0"/>
              <w:rPr>
                <w:rFonts w:ascii="Arial Narrow" w:eastAsia="Times New Roman" w:hAnsi="Arial Narrow" w:cs="Arial"/>
                <w:b/>
                <w:color w:val="auto"/>
                <w:spacing w:val="-10"/>
                <w:sz w:val="22"/>
                <w:lang w:val="en-US" w:eastAsia="en-US"/>
              </w:rPr>
            </w:pPr>
            <w:r w:rsidRPr="00017097">
              <w:rPr>
                <w:rFonts w:ascii="Arial Narrow" w:eastAsia="Times New Roman" w:hAnsi="Arial Narrow" w:cs="Arial"/>
                <w:b/>
                <w:color w:val="auto"/>
                <w:spacing w:val="-10"/>
                <w:sz w:val="22"/>
                <w:lang w:val="en-US" w:eastAsia="en-US"/>
              </w:rPr>
              <w:t>Caretaking Supervisor</w:t>
            </w:r>
          </w:p>
          <w:p w14:paraId="2ACE33D2" w14:textId="77777777" w:rsidR="00017097" w:rsidRPr="00017097" w:rsidRDefault="00017097" w:rsidP="00017097">
            <w:pPr>
              <w:spacing w:after="0" w:line="240" w:lineRule="auto"/>
              <w:ind w:left="0" w:firstLine="0"/>
              <w:rPr>
                <w:rFonts w:ascii="Arial Narrow" w:eastAsia="Times New Roman" w:hAnsi="Arial Narrow" w:cs="Arial"/>
                <w:color w:val="auto"/>
                <w:spacing w:val="-10"/>
                <w:sz w:val="22"/>
                <w:lang w:val="en-US" w:eastAsia="en-US"/>
              </w:rPr>
            </w:pPr>
          </w:p>
        </w:tc>
        <w:tc>
          <w:tcPr>
            <w:tcW w:w="2700" w:type="dxa"/>
            <w:shd w:val="clear" w:color="auto" w:fill="E0E0E0"/>
          </w:tcPr>
          <w:p w14:paraId="43A6D9A7" w14:textId="77777777" w:rsidR="00017097" w:rsidRPr="00017097" w:rsidRDefault="00017097" w:rsidP="00017097">
            <w:pPr>
              <w:spacing w:after="0" w:line="240" w:lineRule="auto"/>
              <w:ind w:left="0" w:firstLine="0"/>
              <w:rPr>
                <w:rFonts w:ascii="Arial Narrow" w:eastAsia="Times New Roman" w:hAnsi="Arial Narrow" w:cs="Arial"/>
                <w:color w:val="auto"/>
                <w:spacing w:val="-10"/>
                <w:sz w:val="22"/>
                <w:lang w:val="en-US" w:eastAsia="en-US"/>
              </w:rPr>
            </w:pPr>
            <w:r w:rsidRPr="00017097">
              <w:rPr>
                <w:rFonts w:ascii="Arial Narrow" w:eastAsia="Times New Roman" w:hAnsi="Arial Narrow" w:cs="Arial"/>
                <w:color w:val="auto"/>
                <w:spacing w:val="-10"/>
                <w:sz w:val="22"/>
                <w:lang w:val="en-US" w:eastAsia="en-US"/>
              </w:rPr>
              <w:t>Approved By:</w:t>
            </w:r>
          </w:p>
          <w:p w14:paraId="72F8B7C1" w14:textId="77777777" w:rsidR="00017097" w:rsidRPr="00017097" w:rsidRDefault="00017097" w:rsidP="00017097">
            <w:pPr>
              <w:spacing w:after="0" w:line="240" w:lineRule="auto"/>
              <w:ind w:left="0" w:firstLine="0"/>
              <w:rPr>
                <w:rFonts w:ascii="Arial Narrow" w:eastAsia="Times New Roman" w:hAnsi="Arial Narrow" w:cs="Arial"/>
                <w:color w:val="auto"/>
                <w:spacing w:val="-10"/>
                <w:sz w:val="22"/>
                <w:lang w:val="en-US" w:eastAsia="en-US"/>
              </w:rPr>
            </w:pPr>
            <w:r w:rsidRPr="00017097">
              <w:rPr>
                <w:rFonts w:ascii="Arial Narrow" w:eastAsia="Times New Roman" w:hAnsi="Arial Narrow" w:cs="Arial"/>
                <w:b/>
                <w:color w:val="auto"/>
                <w:spacing w:val="-10"/>
                <w:sz w:val="22"/>
                <w:lang w:val="en-US" w:eastAsia="en-US"/>
              </w:rPr>
              <w:t>Manager of Facilities &amp; Transportation</w:t>
            </w:r>
          </w:p>
        </w:tc>
        <w:tc>
          <w:tcPr>
            <w:tcW w:w="1440" w:type="dxa"/>
            <w:shd w:val="clear" w:color="auto" w:fill="E0E0E0"/>
          </w:tcPr>
          <w:p w14:paraId="4AAE4A05" w14:textId="77777777" w:rsidR="00017097" w:rsidRPr="00017097" w:rsidRDefault="00017097" w:rsidP="00017097">
            <w:pPr>
              <w:spacing w:after="0" w:line="240" w:lineRule="auto"/>
              <w:ind w:left="0" w:firstLine="0"/>
              <w:rPr>
                <w:rFonts w:ascii="Arial Narrow" w:eastAsia="Times New Roman" w:hAnsi="Arial Narrow" w:cs="Arial"/>
                <w:color w:val="auto"/>
                <w:spacing w:val="-10"/>
                <w:sz w:val="22"/>
                <w:lang w:val="en-US" w:eastAsia="en-US"/>
              </w:rPr>
            </w:pPr>
            <w:r w:rsidRPr="00017097">
              <w:rPr>
                <w:rFonts w:ascii="Arial Narrow" w:eastAsia="Times New Roman" w:hAnsi="Arial Narrow" w:cs="Arial"/>
                <w:color w:val="auto"/>
                <w:spacing w:val="-10"/>
                <w:sz w:val="22"/>
                <w:lang w:val="en-US" w:eastAsia="en-US"/>
              </w:rPr>
              <w:t>Date Created:</w:t>
            </w:r>
          </w:p>
          <w:p w14:paraId="1B5A72AB" w14:textId="77777777" w:rsidR="00017097" w:rsidRPr="00017097" w:rsidRDefault="00017097" w:rsidP="00017097">
            <w:pPr>
              <w:spacing w:after="0" w:line="240" w:lineRule="auto"/>
              <w:ind w:left="0" w:firstLine="0"/>
              <w:rPr>
                <w:rFonts w:ascii="Arial Narrow" w:eastAsia="Times New Roman" w:hAnsi="Arial Narrow" w:cs="Arial"/>
                <w:b/>
                <w:color w:val="auto"/>
                <w:spacing w:val="-10"/>
                <w:sz w:val="22"/>
                <w:lang w:val="en-US" w:eastAsia="en-US"/>
              </w:rPr>
            </w:pPr>
            <w:r w:rsidRPr="00017097">
              <w:rPr>
                <w:rFonts w:ascii="Arial Narrow" w:eastAsia="Times New Roman" w:hAnsi="Arial Narrow" w:cs="Arial"/>
                <w:b/>
                <w:color w:val="auto"/>
                <w:spacing w:val="-10"/>
                <w:sz w:val="22"/>
                <w:lang w:val="en-US" w:eastAsia="en-US"/>
              </w:rPr>
              <w:t>January 2020</w:t>
            </w:r>
          </w:p>
        </w:tc>
        <w:tc>
          <w:tcPr>
            <w:tcW w:w="1860" w:type="dxa"/>
            <w:shd w:val="clear" w:color="auto" w:fill="E0E0E0"/>
          </w:tcPr>
          <w:p w14:paraId="77EDBD38" w14:textId="77777777" w:rsidR="00017097" w:rsidRPr="00017097" w:rsidRDefault="00017097" w:rsidP="00017097">
            <w:pPr>
              <w:spacing w:after="0" w:line="240" w:lineRule="auto"/>
              <w:ind w:left="0" w:firstLine="0"/>
              <w:rPr>
                <w:rFonts w:ascii="Arial Narrow" w:eastAsia="Times New Roman" w:hAnsi="Arial Narrow" w:cs="Arial"/>
                <w:color w:val="auto"/>
                <w:spacing w:val="-10"/>
                <w:sz w:val="22"/>
                <w:lang w:val="en-US" w:eastAsia="en-US"/>
              </w:rPr>
            </w:pPr>
            <w:r w:rsidRPr="00017097">
              <w:rPr>
                <w:rFonts w:ascii="Arial Narrow" w:eastAsia="Times New Roman" w:hAnsi="Arial Narrow" w:cs="Arial"/>
                <w:color w:val="auto"/>
                <w:spacing w:val="-10"/>
                <w:sz w:val="22"/>
                <w:lang w:val="en-US" w:eastAsia="en-US"/>
              </w:rPr>
              <w:t>Date of Last Revision:</w:t>
            </w:r>
          </w:p>
          <w:p w14:paraId="768108E6" w14:textId="77777777" w:rsidR="00017097" w:rsidRPr="00017097" w:rsidRDefault="00017097" w:rsidP="00017097">
            <w:pPr>
              <w:spacing w:after="0" w:line="240" w:lineRule="auto"/>
              <w:ind w:left="0" w:firstLine="0"/>
              <w:rPr>
                <w:rFonts w:ascii="Arial Narrow" w:eastAsia="Times New Roman" w:hAnsi="Arial Narrow" w:cs="Arial"/>
                <w:b/>
                <w:color w:val="auto"/>
                <w:spacing w:val="-10"/>
                <w:sz w:val="22"/>
                <w:lang w:val="en-US" w:eastAsia="en-US"/>
              </w:rPr>
            </w:pPr>
            <w:r w:rsidRPr="00017097">
              <w:rPr>
                <w:rFonts w:ascii="Arial Narrow" w:eastAsia="Times New Roman" w:hAnsi="Arial Narrow" w:cs="Arial"/>
                <w:b/>
                <w:color w:val="auto"/>
                <w:spacing w:val="-10"/>
                <w:sz w:val="22"/>
                <w:lang w:val="en-US" w:eastAsia="en-US"/>
              </w:rPr>
              <w:t>January 2020</w:t>
            </w:r>
          </w:p>
        </w:tc>
      </w:tr>
    </w:tbl>
    <w:p w14:paraId="4A91C685" w14:textId="77777777" w:rsidR="00017097" w:rsidRPr="00017097" w:rsidRDefault="00017097" w:rsidP="005F4865">
      <w:pPr>
        <w:tabs>
          <w:tab w:val="left" w:pos="3859"/>
        </w:tabs>
        <w:spacing w:after="0" w:line="240" w:lineRule="auto"/>
        <w:ind w:left="0" w:firstLine="0"/>
        <w:rPr>
          <w:rFonts w:ascii="Arial Narrow" w:eastAsia="Times New Roman" w:hAnsi="Arial Narrow" w:cs="Arial"/>
          <w:color w:val="auto"/>
          <w:spacing w:val="-10"/>
          <w:sz w:val="22"/>
          <w:lang w:val="en-US" w:eastAsia="en-US"/>
        </w:rPr>
      </w:pPr>
      <w:r w:rsidRPr="00017097">
        <w:rPr>
          <w:rFonts w:ascii="Arial Narrow" w:eastAsia="Times New Roman" w:hAnsi="Arial Narrow" w:cs="Arial"/>
          <w:color w:val="auto"/>
          <w:spacing w:val="-10"/>
          <w:sz w:val="22"/>
          <w:lang w:val="en-US" w:eastAsia="en-US"/>
        </w:rPr>
        <w:tab/>
      </w:r>
      <w:r w:rsidRPr="00017097">
        <w:rPr>
          <w:rFonts w:ascii="Arial Narrow" w:eastAsia="Times New Roman" w:hAnsi="Arial Narrow" w:cs="Arial"/>
          <w:color w:val="auto"/>
          <w:spacing w:val="-10"/>
          <w:sz w:val="22"/>
          <w:lang w:val="en-US" w:eastAsia="en-US"/>
        </w:rPr>
        <w:tab/>
      </w:r>
    </w:p>
    <w:tbl>
      <w:tblPr>
        <w:tblW w:w="10080" w:type="dxa"/>
        <w:tblInd w:w="-12" w:type="dxa"/>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10080"/>
      </w:tblGrid>
      <w:tr w:rsidR="00017097" w:rsidRPr="00017097" w14:paraId="3A424336" w14:textId="77777777" w:rsidTr="00205A50">
        <w:tc>
          <w:tcPr>
            <w:tcW w:w="10080" w:type="dxa"/>
            <w:shd w:val="clear" w:color="auto" w:fill="auto"/>
          </w:tcPr>
          <w:p w14:paraId="5579BC86" w14:textId="77777777" w:rsidR="00017097" w:rsidRPr="00017097" w:rsidRDefault="00017097" w:rsidP="00F9282A">
            <w:pPr>
              <w:spacing w:after="0" w:line="240" w:lineRule="auto"/>
              <w:ind w:left="12" w:right="132" w:firstLine="0"/>
              <w:rPr>
                <w:rFonts w:ascii="Arial Narrow" w:eastAsia="Times New Roman" w:hAnsi="Arial Narrow" w:cs="Arial"/>
                <w:b/>
                <w:color w:val="auto"/>
                <w:spacing w:val="-10"/>
                <w:sz w:val="22"/>
                <w:lang w:val="en-US" w:eastAsia="en-US"/>
              </w:rPr>
            </w:pPr>
            <w:r w:rsidRPr="00017097">
              <w:rPr>
                <w:rFonts w:ascii="Arial Narrow" w:eastAsia="Times New Roman" w:hAnsi="Arial Narrow" w:cs="Times New Roman"/>
                <w:b/>
                <w:color w:val="auto"/>
                <w:sz w:val="22"/>
                <w:u w:val="single"/>
                <w:lang w:val="en-US" w:eastAsia="en-US"/>
              </w:rPr>
              <w:t>Purpose</w:t>
            </w:r>
            <w:r w:rsidRPr="00F9282A">
              <w:rPr>
                <w:rFonts w:ascii="Arial Narrow" w:eastAsia="Times New Roman" w:hAnsi="Arial Narrow" w:cs="Times New Roman"/>
                <w:b/>
                <w:color w:val="auto"/>
                <w:sz w:val="22"/>
                <w:lang w:val="en-US" w:eastAsia="en-US"/>
              </w:rPr>
              <w:t>:</w:t>
            </w:r>
            <w:r w:rsidRPr="00017097">
              <w:rPr>
                <w:rFonts w:ascii="Arial Narrow" w:eastAsia="Times New Roman" w:hAnsi="Arial Narrow" w:cs="Times New Roman"/>
                <w:b/>
                <w:color w:val="auto"/>
                <w:sz w:val="22"/>
                <w:lang w:val="en-US" w:eastAsia="en-US"/>
              </w:rPr>
              <w:t xml:space="preserve"> The purpose of this procedure is to explain the step-by-step instructions for operating a wet vacuum.</w:t>
            </w:r>
          </w:p>
        </w:tc>
      </w:tr>
    </w:tbl>
    <w:p w14:paraId="1B1942FD" w14:textId="77777777" w:rsidR="00017097" w:rsidRPr="00017097" w:rsidRDefault="00017097" w:rsidP="00017097">
      <w:pPr>
        <w:spacing w:after="0" w:line="240" w:lineRule="auto"/>
        <w:ind w:left="0" w:firstLine="0"/>
        <w:rPr>
          <w:rFonts w:ascii="Arial Narrow" w:eastAsia="Times New Roman" w:hAnsi="Arial Narrow" w:cs="Times New Roman"/>
          <w:color w:val="auto"/>
          <w:sz w:val="22"/>
          <w:lang w:val="en-US" w:eastAsia="en-US"/>
        </w:rPr>
      </w:pPr>
    </w:p>
    <w:tbl>
      <w:tblPr>
        <w:tblW w:w="10077" w:type="dxa"/>
        <w:tblInd w:w="-12" w:type="dxa"/>
        <w:tblLook w:val="01E0" w:firstRow="1" w:lastRow="1" w:firstColumn="1" w:lastColumn="1" w:noHBand="0" w:noVBand="0"/>
      </w:tblPr>
      <w:tblGrid>
        <w:gridCol w:w="10077"/>
      </w:tblGrid>
      <w:tr w:rsidR="00017097" w:rsidRPr="00017097" w14:paraId="2D639FB8" w14:textId="77777777" w:rsidTr="00F9282A">
        <w:trPr>
          <w:tblHeader/>
        </w:trPr>
        <w:tc>
          <w:tcPr>
            <w:tcW w:w="10077" w:type="dxa"/>
            <w:tcBorders>
              <w:top w:val="single" w:sz="12" w:space="0" w:color="auto"/>
              <w:left w:val="single" w:sz="12" w:space="0" w:color="auto"/>
              <w:bottom w:val="single" w:sz="12" w:space="0" w:color="auto"/>
              <w:right w:val="single" w:sz="12" w:space="0" w:color="auto"/>
            </w:tcBorders>
            <w:hideMark/>
          </w:tcPr>
          <w:p w14:paraId="332BAB9E" w14:textId="77777777" w:rsidR="00017097" w:rsidRPr="00017097" w:rsidRDefault="00017097" w:rsidP="00017097">
            <w:pPr>
              <w:spacing w:after="0" w:line="240" w:lineRule="auto"/>
              <w:ind w:left="0" w:firstLine="0"/>
              <w:rPr>
                <w:rFonts w:ascii="Arial Narrow" w:eastAsia="Times New Roman" w:hAnsi="Arial Narrow" w:cs="Times New Roman"/>
                <w:b/>
                <w:color w:val="auto"/>
                <w:sz w:val="22"/>
                <w:lang w:val="en-US" w:eastAsia="en-US"/>
              </w:rPr>
            </w:pPr>
            <w:r w:rsidRPr="00017097">
              <w:rPr>
                <w:rFonts w:ascii="Arial Narrow" w:eastAsia="Times New Roman" w:hAnsi="Arial Narrow" w:cs="Times New Roman"/>
                <w:b/>
                <w:color w:val="auto"/>
                <w:sz w:val="22"/>
                <w:lang w:val="en-US" w:eastAsia="en-US"/>
              </w:rPr>
              <w:t>PROCEDURE:</w:t>
            </w:r>
          </w:p>
        </w:tc>
      </w:tr>
      <w:tr w:rsidR="00017097" w:rsidRPr="00017097" w14:paraId="3AFB64C0" w14:textId="77777777" w:rsidTr="00205A50">
        <w:tc>
          <w:tcPr>
            <w:tcW w:w="10077" w:type="dxa"/>
            <w:tcBorders>
              <w:top w:val="single" w:sz="12" w:space="0" w:color="auto"/>
              <w:left w:val="single" w:sz="12" w:space="0" w:color="auto"/>
              <w:bottom w:val="single" w:sz="12" w:space="0" w:color="auto"/>
              <w:right w:val="single" w:sz="12" w:space="0" w:color="auto"/>
            </w:tcBorders>
            <w:shd w:val="clear" w:color="auto" w:fill="auto"/>
          </w:tcPr>
          <w:p w14:paraId="61F32F15" w14:textId="77777777" w:rsidR="00017097" w:rsidRPr="00017097" w:rsidRDefault="00017097" w:rsidP="00017097">
            <w:pPr>
              <w:spacing w:after="0" w:line="240" w:lineRule="auto"/>
              <w:ind w:left="0" w:firstLine="0"/>
              <w:rPr>
                <w:rFonts w:ascii="Arial Narrow" w:eastAsia="Times New Roman" w:hAnsi="Arial Narrow" w:cs="Times New Roman"/>
                <w:color w:val="auto"/>
                <w:sz w:val="22"/>
                <w:lang w:val="en-US" w:eastAsia="en-US"/>
              </w:rPr>
            </w:pPr>
          </w:p>
          <w:p w14:paraId="49621F48" w14:textId="77777777" w:rsidR="00017097" w:rsidRPr="00017097" w:rsidRDefault="00017097" w:rsidP="005F4865">
            <w:pPr>
              <w:spacing w:after="0" w:line="276" w:lineRule="auto"/>
              <w:ind w:left="0" w:firstLine="0"/>
              <w:rPr>
                <w:rFonts w:ascii="Arial Narrow" w:eastAsia="Times New Roman" w:hAnsi="Arial Narrow" w:cs="Times New Roman"/>
                <w:color w:val="auto"/>
                <w:sz w:val="22"/>
                <w:lang w:val="en-US" w:eastAsia="en-US"/>
              </w:rPr>
            </w:pPr>
            <w:r w:rsidRPr="00017097">
              <w:rPr>
                <w:rFonts w:ascii="Arial Narrow" w:eastAsia="Times New Roman" w:hAnsi="Arial Narrow" w:cs="Times New Roman"/>
                <w:color w:val="auto"/>
                <w:sz w:val="22"/>
                <w:lang w:val="en-US" w:eastAsia="en-US"/>
              </w:rPr>
              <w:t>Personal Protective Equipment:</w:t>
            </w:r>
          </w:p>
          <w:p w14:paraId="5456E126" w14:textId="685A9F4B" w:rsidR="00017097" w:rsidRPr="00017097" w:rsidRDefault="00017097" w:rsidP="00FC0514">
            <w:pPr>
              <w:numPr>
                <w:ilvl w:val="0"/>
                <w:numId w:val="86"/>
              </w:numPr>
              <w:spacing w:after="0" w:line="276" w:lineRule="auto"/>
              <w:contextualSpacing/>
              <w:rPr>
                <w:rFonts w:ascii="Arial Narrow" w:eastAsia="Times New Roman" w:hAnsi="Arial Narrow" w:cs="Times New Roman"/>
                <w:color w:val="auto"/>
                <w:sz w:val="22"/>
                <w:lang w:val="en-US" w:eastAsia="en-US"/>
              </w:rPr>
            </w:pPr>
            <w:r w:rsidRPr="00017097">
              <w:rPr>
                <w:rFonts w:ascii="Arial Narrow" w:eastAsia="Times New Roman" w:hAnsi="Arial Narrow" w:cs="Times New Roman"/>
                <w:color w:val="auto"/>
                <w:sz w:val="22"/>
                <w:lang w:val="en-US" w:eastAsia="en-US"/>
              </w:rPr>
              <w:t xml:space="preserve">Protective </w:t>
            </w:r>
            <w:r w:rsidR="00F9282A">
              <w:rPr>
                <w:rFonts w:ascii="Arial Narrow" w:eastAsia="Times New Roman" w:hAnsi="Arial Narrow" w:cs="Times New Roman"/>
                <w:color w:val="auto"/>
                <w:sz w:val="22"/>
                <w:lang w:val="en-US" w:eastAsia="en-US"/>
              </w:rPr>
              <w:t>g</w:t>
            </w:r>
            <w:r w:rsidRPr="00017097">
              <w:rPr>
                <w:rFonts w:ascii="Arial Narrow" w:eastAsia="Times New Roman" w:hAnsi="Arial Narrow" w:cs="Times New Roman"/>
                <w:color w:val="auto"/>
                <w:sz w:val="22"/>
                <w:lang w:val="en-US" w:eastAsia="en-US"/>
              </w:rPr>
              <w:t>loves</w:t>
            </w:r>
          </w:p>
          <w:p w14:paraId="24086066" w14:textId="03646EE0" w:rsidR="00017097" w:rsidRPr="00017097" w:rsidRDefault="00017097" w:rsidP="00FC0514">
            <w:pPr>
              <w:numPr>
                <w:ilvl w:val="0"/>
                <w:numId w:val="86"/>
              </w:numPr>
              <w:spacing w:after="0" w:line="276" w:lineRule="auto"/>
              <w:contextualSpacing/>
              <w:rPr>
                <w:rFonts w:ascii="Arial Narrow" w:eastAsia="Times New Roman" w:hAnsi="Arial Narrow" w:cs="Times New Roman"/>
                <w:color w:val="auto"/>
                <w:sz w:val="22"/>
                <w:lang w:val="en-US" w:eastAsia="en-US"/>
              </w:rPr>
            </w:pPr>
            <w:r w:rsidRPr="00017097">
              <w:rPr>
                <w:rFonts w:ascii="Arial Narrow" w:eastAsia="Times New Roman" w:hAnsi="Arial Narrow" w:cs="Times New Roman"/>
                <w:color w:val="auto"/>
                <w:sz w:val="22"/>
                <w:lang w:val="en-US" w:eastAsia="en-US"/>
              </w:rPr>
              <w:t xml:space="preserve">Non-slip </w:t>
            </w:r>
            <w:r w:rsidR="00F9282A">
              <w:rPr>
                <w:rFonts w:ascii="Arial Narrow" w:eastAsia="Times New Roman" w:hAnsi="Arial Narrow" w:cs="Times New Roman"/>
                <w:color w:val="auto"/>
                <w:sz w:val="22"/>
                <w:lang w:val="en-US" w:eastAsia="en-US"/>
              </w:rPr>
              <w:t>f</w:t>
            </w:r>
            <w:r w:rsidRPr="00017097">
              <w:rPr>
                <w:rFonts w:ascii="Arial Narrow" w:eastAsia="Times New Roman" w:hAnsi="Arial Narrow" w:cs="Times New Roman"/>
                <w:color w:val="auto"/>
                <w:sz w:val="22"/>
                <w:lang w:val="en-US" w:eastAsia="en-US"/>
              </w:rPr>
              <w:t>ootwear</w:t>
            </w:r>
          </w:p>
          <w:p w14:paraId="7066EA9D" w14:textId="3B21837D" w:rsidR="00017097" w:rsidRPr="00017097" w:rsidRDefault="00017097" w:rsidP="00FC0514">
            <w:pPr>
              <w:numPr>
                <w:ilvl w:val="0"/>
                <w:numId w:val="86"/>
              </w:numPr>
              <w:spacing w:after="0" w:line="276" w:lineRule="auto"/>
              <w:contextualSpacing/>
              <w:rPr>
                <w:rFonts w:ascii="Arial Narrow" w:eastAsia="Times New Roman" w:hAnsi="Arial Narrow" w:cs="Times New Roman"/>
                <w:color w:val="auto"/>
                <w:sz w:val="22"/>
                <w:lang w:val="en-US" w:eastAsia="en-US"/>
              </w:rPr>
            </w:pPr>
            <w:r w:rsidRPr="00017097">
              <w:rPr>
                <w:rFonts w:ascii="Arial Narrow" w:eastAsia="Times New Roman" w:hAnsi="Arial Narrow" w:cs="Times New Roman"/>
                <w:color w:val="auto"/>
                <w:sz w:val="22"/>
                <w:lang w:val="en-US" w:eastAsia="en-US"/>
              </w:rPr>
              <w:t xml:space="preserve">Eye </w:t>
            </w:r>
            <w:r w:rsidR="00F9282A">
              <w:rPr>
                <w:rFonts w:ascii="Arial Narrow" w:eastAsia="Times New Roman" w:hAnsi="Arial Narrow" w:cs="Times New Roman"/>
                <w:color w:val="auto"/>
                <w:sz w:val="22"/>
                <w:lang w:val="en-US" w:eastAsia="en-US"/>
              </w:rPr>
              <w:t>p</w:t>
            </w:r>
            <w:r w:rsidRPr="00017097">
              <w:rPr>
                <w:rFonts w:ascii="Arial Narrow" w:eastAsia="Times New Roman" w:hAnsi="Arial Narrow" w:cs="Times New Roman"/>
                <w:color w:val="auto"/>
                <w:sz w:val="22"/>
                <w:lang w:val="en-US" w:eastAsia="en-US"/>
              </w:rPr>
              <w:t>rotection</w:t>
            </w:r>
          </w:p>
          <w:p w14:paraId="374386C4" w14:textId="77777777" w:rsidR="00017097" w:rsidRPr="00017097" w:rsidRDefault="00017097" w:rsidP="00FC0514">
            <w:pPr>
              <w:numPr>
                <w:ilvl w:val="0"/>
                <w:numId w:val="86"/>
              </w:numPr>
              <w:spacing w:after="0" w:line="276" w:lineRule="auto"/>
              <w:contextualSpacing/>
              <w:rPr>
                <w:rFonts w:ascii="Arial Narrow" w:eastAsia="Times New Roman" w:hAnsi="Arial Narrow" w:cs="Times New Roman"/>
                <w:color w:val="auto"/>
                <w:sz w:val="22"/>
                <w:lang w:val="en-US" w:eastAsia="en-US"/>
              </w:rPr>
            </w:pPr>
            <w:r w:rsidRPr="00017097">
              <w:rPr>
                <w:rFonts w:ascii="Arial Narrow" w:eastAsia="Times New Roman" w:hAnsi="Arial Narrow" w:cs="Times New Roman"/>
                <w:color w:val="auto"/>
                <w:sz w:val="22"/>
                <w:lang w:val="en-US" w:eastAsia="en-US"/>
              </w:rPr>
              <w:t>Mask (If required)</w:t>
            </w:r>
          </w:p>
          <w:p w14:paraId="3495DF40" w14:textId="77777777" w:rsidR="00017097" w:rsidRPr="00017097" w:rsidRDefault="00017097" w:rsidP="00FC0514">
            <w:pPr>
              <w:numPr>
                <w:ilvl w:val="0"/>
                <w:numId w:val="86"/>
              </w:numPr>
              <w:spacing w:after="0" w:line="276" w:lineRule="auto"/>
              <w:contextualSpacing/>
              <w:rPr>
                <w:rFonts w:ascii="Arial Narrow" w:eastAsia="Times New Roman" w:hAnsi="Arial Narrow" w:cs="Times New Roman"/>
                <w:color w:val="auto"/>
                <w:sz w:val="22"/>
                <w:lang w:val="en-US" w:eastAsia="en-US"/>
              </w:rPr>
            </w:pPr>
            <w:r w:rsidRPr="00017097">
              <w:rPr>
                <w:rFonts w:ascii="Arial Narrow" w:eastAsia="Times New Roman" w:hAnsi="Arial Narrow" w:cs="Times New Roman"/>
                <w:color w:val="auto"/>
                <w:sz w:val="22"/>
                <w:lang w:val="en-US" w:eastAsia="en-US"/>
              </w:rPr>
              <w:t>Always refer to Safety Data Sheets (SDS) if cleaning up chemicals.</w:t>
            </w:r>
          </w:p>
          <w:p w14:paraId="74A2701D" w14:textId="77777777" w:rsidR="00017097" w:rsidRPr="00017097" w:rsidRDefault="00017097" w:rsidP="005F4865">
            <w:pPr>
              <w:spacing w:after="0" w:line="276" w:lineRule="auto"/>
              <w:ind w:left="0" w:firstLine="0"/>
              <w:rPr>
                <w:rFonts w:ascii="Arial Narrow" w:eastAsia="Times New Roman" w:hAnsi="Arial Narrow" w:cs="Times New Roman"/>
                <w:color w:val="auto"/>
                <w:sz w:val="22"/>
                <w:lang w:val="en-US" w:eastAsia="en-US"/>
              </w:rPr>
            </w:pPr>
          </w:p>
          <w:p w14:paraId="16B40EE2" w14:textId="77777777" w:rsidR="00017097" w:rsidRPr="00017097" w:rsidRDefault="00017097" w:rsidP="005F4865">
            <w:pPr>
              <w:spacing w:after="0" w:line="276" w:lineRule="auto"/>
              <w:ind w:left="0" w:firstLine="0"/>
              <w:rPr>
                <w:rFonts w:ascii="Arial Narrow" w:eastAsia="Times New Roman" w:hAnsi="Arial Narrow" w:cs="Times New Roman"/>
                <w:color w:val="auto"/>
                <w:sz w:val="22"/>
                <w:lang w:val="en-US" w:eastAsia="en-US"/>
              </w:rPr>
            </w:pPr>
            <w:r w:rsidRPr="00017097">
              <w:rPr>
                <w:rFonts w:ascii="Arial Narrow" w:eastAsia="Times New Roman" w:hAnsi="Arial Narrow" w:cs="Times New Roman"/>
                <w:color w:val="auto"/>
                <w:sz w:val="22"/>
                <w:lang w:val="en-US" w:eastAsia="en-US"/>
              </w:rPr>
              <w:t>Tools / Materials Required:</w:t>
            </w:r>
            <w:r w:rsidRPr="00017097">
              <w:rPr>
                <w:rFonts w:ascii="Times New Roman" w:eastAsia="Times New Roman" w:hAnsi="Times New Roman" w:cs="Times New Roman"/>
                <w:noProof/>
                <w:color w:val="auto"/>
                <w:sz w:val="22"/>
                <w:lang w:val="en-US" w:eastAsia="en-US"/>
              </w:rPr>
              <w:t xml:space="preserve"> </w:t>
            </w:r>
          </w:p>
          <w:p w14:paraId="14ABC1CE" w14:textId="77777777" w:rsidR="00017097" w:rsidRPr="00017097" w:rsidRDefault="00017097" w:rsidP="00FC0514">
            <w:pPr>
              <w:numPr>
                <w:ilvl w:val="0"/>
                <w:numId w:val="87"/>
              </w:numPr>
              <w:spacing w:after="0" w:line="276" w:lineRule="auto"/>
              <w:contextualSpacing/>
              <w:rPr>
                <w:rFonts w:ascii="Arial Narrow" w:eastAsia="Times New Roman" w:hAnsi="Arial Narrow" w:cs="Times New Roman"/>
                <w:color w:val="auto"/>
                <w:sz w:val="22"/>
                <w:lang w:val="en-US" w:eastAsia="en-US"/>
              </w:rPr>
            </w:pPr>
            <w:r w:rsidRPr="00017097">
              <w:rPr>
                <w:rFonts w:ascii="Arial Narrow" w:eastAsia="Times New Roman" w:hAnsi="Arial Narrow" w:cs="Times New Roman"/>
                <w:color w:val="auto"/>
                <w:sz w:val="22"/>
                <w:lang w:val="en-US" w:eastAsia="en-US"/>
              </w:rPr>
              <w:t xml:space="preserve">Wet floor tools with squeegee </w:t>
            </w:r>
          </w:p>
          <w:p w14:paraId="1C36BD2D" w14:textId="77777777" w:rsidR="00017097" w:rsidRPr="00017097" w:rsidRDefault="00017097" w:rsidP="00FC0514">
            <w:pPr>
              <w:numPr>
                <w:ilvl w:val="0"/>
                <w:numId w:val="87"/>
              </w:numPr>
              <w:spacing w:after="0" w:line="276" w:lineRule="auto"/>
              <w:contextualSpacing/>
              <w:rPr>
                <w:rFonts w:ascii="Arial Narrow" w:eastAsia="Times New Roman" w:hAnsi="Arial Narrow" w:cs="Times New Roman"/>
                <w:color w:val="auto"/>
                <w:sz w:val="22"/>
                <w:lang w:val="en-US" w:eastAsia="en-US"/>
              </w:rPr>
            </w:pPr>
            <w:r w:rsidRPr="00017097">
              <w:rPr>
                <w:rFonts w:ascii="Arial Narrow" w:eastAsia="Times New Roman" w:hAnsi="Arial Narrow" w:cs="Times New Roman"/>
                <w:color w:val="auto"/>
                <w:sz w:val="22"/>
                <w:lang w:val="en-US" w:eastAsia="en-US"/>
              </w:rPr>
              <w:t>Wet floor signs</w:t>
            </w:r>
          </w:p>
          <w:p w14:paraId="7B0429CE" w14:textId="77777777" w:rsidR="005F4865" w:rsidRDefault="005F4865" w:rsidP="00017097">
            <w:pPr>
              <w:spacing w:after="0" w:line="240" w:lineRule="auto"/>
              <w:ind w:left="720" w:firstLine="0"/>
              <w:contextualSpacing/>
              <w:rPr>
                <w:rFonts w:ascii="Arial Narrow" w:eastAsia="Times New Roman" w:hAnsi="Arial Narrow" w:cs="Times New Roman"/>
                <w:i/>
                <w:color w:val="auto"/>
                <w:sz w:val="22"/>
                <w:lang w:val="en-US" w:eastAsia="en-US"/>
              </w:rPr>
            </w:pPr>
          </w:p>
          <w:p w14:paraId="69C4C875" w14:textId="77777777" w:rsidR="005F4865" w:rsidRDefault="005F4865" w:rsidP="00017097">
            <w:pPr>
              <w:spacing w:after="0" w:line="240" w:lineRule="auto"/>
              <w:ind w:left="720" w:firstLine="0"/>
              <w:contextualSpacing/>
              <w:rPr>
                <w:rFonts w:ascii="Arial Narrow" w:eastAsia="Times New Roman" w:hAnsi="Arial Narrow" w:cs="Times New Roman"/>
                <w:i/>
                <w:color w:val="auto"/>
                <w:sz w:val="22"/>
                <w:lang w:val="en-US" w:eastAsia="en-US"/>
              </w:rPr>
            </w:pPr>
          </w:p>
          <w:p w14:paraId="3D4B1DD3" w14:textId="77777777" w:rsidR="005F4865" w:rsidRDefault="005F4865" w:rsidP="00017097">
            <w:pPr>
              <w:spacing w:after="0" w:line="240" w:lineRule="auto"/>
              <w:ind w:left="720" w:firstLine="0"/>
              <w:contextualSpacing/>
              <w:rPr>
                <w:rFonts w:ascii="Arial Narrow" w:eastAsia="Times New Roman" w:hAnsi="Arial Narrow" w:cs="Times New Roman"/>
                <w:i/>
                <w:color w:val="auto"/>
                <w:sz w:val="22"/>
                <w:lang w:val="en-US" w:eastAsia="en-US"/>
              </w:rPr>
            </w:pPr>
            <w:r w:rsidRPr="00017097">
              <w:rPr>
                <w:rFonts w:ascii="Times New Roman" w:eastAsia="Times New Roman" w:hAnsi="Times New Roman" w:cs="Times New Roman"/>
                <w:noProof/>
                <w:color w:val="auto"/>
                <w:sz w:val="22"/>
              </w:rPr>
              <w:drawing>
                <wp:anchor distT="0" distB="0" distL="114300" distR="114300" simplePos="0" relativeHeight="251841536" behindDoc="1" locked="0" layoutInCell="1" allowOverlap="1" wp14:anchorId="0DF84A01" wp14:editId="093BC908">
                  <wp:simplePos x="0" y="0"/>
                  <wp:positionH relativeFrom="column">
                    <wp:posOffset>1049655</wp:posOffset>
                  </wp:positionH>
                  <wp:positionV relativeFrom="paragraph">
                    <wp:posOffset>147955</wp:posOffset>
                  </wp:positionV>
                  <wp:extent cx="1920240" cy="2095500"/>
                  <wp:effectExtent l="0" t="0" r="3810" b="0"/>
                  <wp:wrapTight wrapText="bothSides">
                    <wp:wrapPolygon edited="0">
                      <wp:start x="0" y="0"/>
                      <wp:lineTo x="0" y="21404"/>
                      <wp:lineTo x="21429" y="21404"/>
                      <wp:lineTo x="21429" y="0"/>
                      <wp:lineTo x="0" y="0"/>
                    </wp:wrapPolygon>
                  </wp:wrapTight>
                  <wp:docPr id="71666" name="Picture 71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920240" cy="2095500"/>
                          </a:xfrm>
                          <a:prstGeom prst="rect">
                            <a:avLst/>
                          </a:prstGeom>
                        </pic:spPr>
                      </pic:pic>
                    </a:graphicData>
                  </a:graphic>
                  <wp14:sizeRelH relativeFrom="margin">
                    <wp14:pctWidth>0</wp14:pctWidth>
                  </wp14:sizeRelH>
                  <wp14:sizeRelV relativeFrom="margin">
                    <wp14:pctHeight>0</wp14:pctHeight>
                  </wp14:sizeRelV>
                </wp:anchor>
              </w:drawing>
            </w:r>
          </w:p>
          <w:p w14:paraId="05C40205" w14:textId="77777777" w:rsidR="005F4865" w:rsidRDefault="005F4865" w:rsidP="00017097">
            <w:pPr>
              <w:spacing w:after="0" w:line="240" w:lineRule="auto"/>
              <w:ind w:left="720" w:firstLine="0"/>
              <w:contextualSpacing/>
              <w:rPr>
                <w:rFonts w:ascii="Arial Narrow" w:eastAsia="Times New Roman" w:hAnsi="Arial Narrow" w:cs="Times New Roman"/>
                <w:i/>
                <w:color w:val="auto"/>
                <w:sz w:val="22"/>
                <w:lang w:val="en-US" w:eastAsia="en-US"/>
              </w:rPr>
            </w:pPr>
            <w:r w:rsidRPr="00017097">
              <w:rPr>
                <w:rFonts w:ascii="Arial Narrow" w:eastAsia="Times New Roman" w:hAnsi="Arial Narrow" w:cs="Times New Roman"/>
                <w:noProof/>
                <w:color w:val="auto"/>
                <w:sz w:val="22"/>
              </w:rPr>
              <w:drawing>
                <wp:anchor distT="0" distB="0" distL="114300" distR="114300" simplePos="0" relativeHeight="251839488" behindDoc="1" locked="0" layoutInCell="1" allowOverlap="1" wp14:anchorId="559BE204" wp14:editId="583A9070">
                  <wp:simplePos x="0" y="0"/>
                  <wp:positionH relativeFrom="column">
                    <wp:posOffset>3248025</wp:posOffset>
                  </wp:positionH>
                  <wp:positionV relativeFrom="paragraph">
                    <wp:posOffset>97790</wp:posOffset>
                  </wp:positionV>
                  <wp:extent cx="2091690" cy="1870710"/>
                  <wp:effectExtent l="0" t="3810" r="0" b="0"/>
                  <wp:wrapTight wrapText="bothSides">
                    <wp:wrapPolygon edited="0">
                      <wp:start x="-39" y="21556"/>
                      <wp:lineTo x="21403" y="21556"/>
                      <wp:lineTo x="21403" y="220"/>
                      <wp:lineTo x="-39" y="220"/>
                      <wp:lineTo x="-39" y="21556"/>
                    </wp:wrapPolygon>
                  </wp:wrapTight>
                  <wp:docPr id="71667" name="Picture 71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rievale1.JPG"/>
                          <pic:cNvPicPr/>
                        </pic:nvPicPr>
                        <pic:blipFill>
                          <a:blip r:embed="rId52" cstate="print">
                            <a:extLst>
                              <a:ext uri="{28A0092B-C50C-407E-A947-70E740481C1C}">
                                <a14:useLocalDpi xmlns:a14="http://schemas.microsoft.com/office/drawing/2010/main" val="0"/>
                              </a:ext>
                            </a:extLst>
                          </a:blip>
                          <a:stretch>
                            <a:fillRect/>
                          </a:stretch>
                        </pic:blipFill>
                        <pic:spPr>
                          <a:xfrm rot="5400000">
                            <a:off x="0" y="0"/>
                            <a:ext cx="2091690" cy="1870710"/>
                          </a:xfrm>
                          <a:prstGeom prst="rect">
                            <a:avLst/>
                          </a:prstGeom>
                        </pic:spPr>
                      </pic:pic>
                    </a:graphicData>
                  </a:graphic>
                  <wp14:sizeRelH relativeFrom="page">
                    <wp14:pctWidth>0</wp14:pctWidth>
                  </wp14:sizeRelH>
                  <wp14:sizeRelV relativeFrom="page">
                    <wp14:pctHeight>0</wp14:pctHeight>
                  </wp14:sizeRelV>
                </wp:anchor>
              </w:drawing>
            </w:r>
          </w:p>
          <w:p w14:paraId="4B8E2F8A" w14:textId="77777777" w:rsidR="005F4865" w:rsidRDefault="005F4865" w:rsidP="00017097">
            <w:pPr>
              <w:spacing w:after="0" w:line="240" w:lineRule="auto"/>
              <w:ind w:left="720" w:firstLine="0"/>
              <w:contextualSpacing/>
              <w:rPr>
                <w:rFonts w:ascii="Arial Narrow" w:eastAsia="Times New Roman" w:hAnsi="Arial Narrow" w:cs="Times New Roman"/>
                <w:i/>
                <w:color w:val="auto"/>
                <w:sz w:val="22"/>
                <w:lang w:val="en-US" w:eastAsia="en-US"/>
              </w:rPr>
            </w:pPr>
          </w:p>
          <w:p w14:paraId="28C2A40A" w14:textId="77777777" w:rsidR="005F4865" w:rsidRDefault="005F4865" w:rsidP="00017097">
            <w:pPr>
              <w:spacing w:after="0" w:line="240" w:lineRule="auto"/>
              <w:ind w:left="720" w:firstLine="0"/>
              <w:contextualSpacing/>
              <w:rPr>
                <w:rFonts w:ascii="Arial Narrow" w:eastAsia="Times New Roman" w:hAnsi="Arial Narrow" w:cs="Times New Roman"/>
                <w:i/>
                <w:color w:val="auto"/>
                <w:sz w:val="22"/>
                <w:lang w:val="en-US" w:eastAsia="en-US"/>
              </w:rPr>
            </w:pPr>
          </w:p>
          <w:p w14:paraId="4E1BE47B" w14:textId="77777777" w:rsidR="005F4865" w:rsidRDefault="005F4865" w:rsidP="00017097">
            <w:pPr>
              <w:spacing w:after="0" w:line="240" w:lineRule="auto"/>
              <w:ind w:left="720" w:firstLine="0"/>
              <w:contextualSpacing/>
              <w:rPr>
                <w:rFonts w:ascii="Arial Narrow" w:eastAsia="Times New Roman" w:hAnsi="Arial Narrow" w:cs="Times New Roman"/>
                <w:i/>
                <w:color w:val="auto"/>
                <w:sz w:val="22"/>
                <w:lang w:val="en-US" w:eastAsia="en-US"/>
              </w:rPr>
            </w:pPr>
          </w:p>
          <w:p w14:paraId="1F191C26" w14:textId="77777777" w:rsidR="005F4865" w:rsidRDefault="005F4865" w:rsidP="00017097">
            <w:pPr>
              <w:spacing w:after="0" w:line="240" w:lineRule="auto"/>
              <w:ind w:left="720" w:firstLine="0"/>
              <w:contextualSpacing/>
              <w:rPr>
                <w:rFonts w:ascii="Arial Narrow" w:eastAsia="Times New Roman" w:hAnsi="Arial Narrow" w:cs="Times New Roman"/>
                <w:i/>
                <w:color w:val="auto"/>
                <w:sz w:val="22"/>
                <w:lang w:val="en-US" w:eastAsia="en-US"/>
              </w:rPr>
            </w:pPr>
          </w:p>
          <w:p w14:paraId="2159B300" w14:textId="77777777" w:rsidR="005F4865" w:rsidRDefault="005F4865" w:rsidP="00017097">
            <w:pPr>
              <w:spacing w:after="0" w:line="240" w:lineRule="auto"/>
              <w:ind w:left="720" w:firstLine="0"/>
              <w:contextualSpacing/>
              <w:rPr>
                <w:rFonts w:ascii="Arial Narrow" w:eastAsia="Times New Roman" w:hAnsi="Arial Narrow" w:cs="Times New Roman"/>
                <w:i/>
                <w:color w:val="auto"/>
                <w:sz w:val="22"/>
                <w:lang w:val="en-US" w:eastAsia="en-US"/>
              </w:rPr>
            </w:pPr>
          </w:p>
          <w:p w14:paraId="0934CEA3" w14:textId="77777777" w:rsidR="005F4865" w:rsidRDefault="005F4865" w:rsidP="00017097">
            <w:pPr>
              <w:spacing w:after="0" w:line="240" w:lineRule="auto"/>
              <w:ind w:left="720" w:firstLine="0"/>
              <w:contextualSpacing/>
              <w:rPr>
                <w:rFonts w:ascii="Arial Narrow" w:eastAsia="Times New Roman" w:hAnsi="Arial Narrow" w:cs="Times New Roman"/>
                <w:i/>
                <w:color w:val="auto"/>
                <w:sz w:val="22"/>
                <w:lang w:val="en-US" w:eastAsia="en-US"/>
              </w:rPr>
            </w:pPr>
          </w:p>
          <w:p w14:paraId="49E7E934" w14:textId="77777777" w:rsidR="005F4865" w:rsidRDefault="005F4865" w:rsidP="00017097">
            <w:pPr>
              <w:spacing w:after="0" w:line="240" w:lineRule="auto"/>
              <w:ind w:left="720" w:firstLine="0"/>
              <w:contextualSpacing/>
              <w:rPr>
                <w:rFonts w:ascii="Arial Narrow" w:eastAsia="Times New Roman" w:hAnsi="Arial Narrow" w:cs="Times New Roman"/>
                <w:i/>
                <w:color w:val="auto"/>
                <w:sz w:val="22"/>
                <w:lang w:val="en-US" w:eastAsia="en-US"/>
              </w:rPr>
            </w:pPr>
          </w:p>
          <w:p w14:paraId="60EA4D40" w14:textId="77777777" w:rsidR="005F4865" w:rsidRDefault="005F4865" w:rsidP="00017097">
            <w:pPr>
              <w:spacing w:after="0" w:line="240" w:lineRule="auto"/>
              <w:ind w:left="720" w:firstLine="0"/>
              <w:contextualSpacing/>
              <w:rPr>
                <w:rFonts w:ascii="Arial Narrow" w:eastAsia="Times New Roman" w:hAnsi="Arial Narrow" w:cs="Times New Roman"/>
                <w:i/>
                <w:color w:val="auto"/>
                <w:sz w:val="22"/>
                <w:lang w:val="en-US" w:eastAsia="en-US"/>
              </w:rPr>
            </w:pPr>
          </w:p>
          <w:p w14:paraId="17A27688" w14:textId="77777777" w:rsidR="005F4865" w:rsidRDefault="005F4865" w:rsidP="00017097">
            <w:pPr>
              <w:spacing w:after="0" w:line="240" w:lineRule="auto"/>
              <w:ind w:left="720" w:firstLine="0"/>
              <w:contextualSpacing/>
              <w:rPr>
                <w:rFonts w:ascii="Arial Narrow" w:eastAsia="Times New Roman" w:hAnsi="Arial Narrow" w:cs="Times New Roman"/>
                <w:i/>
                <w:color w:val="auto"/>
                <w:sz w:val="22"/>
                <w:lang w:val="en-US" w:eastAsia="en-US"/>
              </w:rPr>
            </w:pPr>
          </w:p>
          <w:p w14:paraId="4EA9F08F" w14:textId="77777777" w:rsidR="005F4865" w:rsidRDefault="005F4865" w:rsidP="00017097">
            <w:pPr>
              <w:spacing w:after="0" w:line="240" w:lineRule="auto"/>
              <w:ind w:left="720" w:firstLine="0"/>
              <w:contextualSpacing/>
              <w:rPr>
                <w:rFonts w:ascii="Arial Narrow" w:eastAsia="Times New Roman" w:hAnsi="Arial Narrow" w:cs="Times New Roman"/>
                <w:i/>
                <w:color w:val="auto"/>
                <w:sz w:val="22"/>
                <w:lang w:val="en-US" w:eastAsia="en-US"/>
              </w:rPr>
            </w:pPr>
          </w:p>
          <w:p w14:paraId="687E7DC8" w14:textId="77777777" w:rsidR="005F4865" w:rsidRDefault="005F4865" w:rsidP="00017097">
            <w:pPr>
              <w:spacing w:after="0" w:line="240" w:lineRule="auto"/>
              <w:ind w:left="720" w:firstLine="0"/>
              <w:contextualSpacing/>
              <w:rPr>
                <w:rFonts w:ascii="Arial Narrow" w:eastAsia="Times New Roman" w:hAnsi="Arial Narrow" w:cs="Times New Roman"/>
                <w:i/>
                <w:color w:val="auto"/>
                <w:sz w:val="22"/>
                <w:lang w:val="en-US" w:eastAsia="en-US"/>
              </w:rPr>
            </w:pPr>
          </w:p>
          <w:p w14:paraId="57AC47B5" w14:textId="77777777" w:rsidR="005F4865" w:rsidRDefault="005F4865" w:rsidP="00017097">
            <w:pPr>
              <w:spacing w:after="0" w:line="240" w:lineRule="auto"/>
              <w:ind w:left="720" w:firstLine="0"/>
              <w:contextualSpacing/>
              <w:rPr>
                <w:rFonts w:ascii="Arial Narrow" w:eastAsia="Times New Roman" w:hAnsi="Arial Narrow" w:cs="Times New Roman"/>
                <w:i/>
                <w:color w:val="auto"/>
                <w:sz w:val="22"/>
                <w:lang w:val="en-US" w:eastAsia="en-US"/>
              </w:rPr>
            </w:pPr>
          </w:p>
          <w:p w14:paraId="0747D3BB" w14:textId="77777777" w:rsidR="005F4865" w:rsidRDefault="005F4865" w:rsidP="00017097">
            <w:pPr>
              <w:spacing w:after="0" w:line="240" w:lineRule="auto"/>
              <w:ind w:left="720" w:firstLine="0"/>
              <w:contextualSpacing/>
              <w:rPr>
                <w:rFonts w:ascii="Arial Narrow" w:eastAsia="Times New Roman" w:hAnsi="Arial Narrow" w:cs="Times New Roman"/>
                <w:i/>
                <w:color w:val="auto"/>
                <w:sz w:val="22"/>
                <w:lang w:val="en-US" w:eastAsia="en-US"/>
              </w:rPr>
            </w:pPr>
            <w:r>
              <w:rPr>
                <w:rFonts w:ascii="Arial Narrow" w:eastAsia="Times New Roman" w:hAnsi="Arial Narrow" w:cs="Times New Roman"/>
                <w:i/>
                <w:noProof/>
                <w:color w:val="auto"/>
                <w:sz w:val="22"/>
              </w:rPr>
              <mc:AlternateContent>
                <mc:Choice Requires="wps">
                  <w:drawing>
                    <wp:anchor distT="0" distB="0" distL="114300" distR="114300" simplePos="0" relativeHeight="251842560" behindDoc="0" locked="0" layoutInCell="1" allowOverlap="1" wp14:anchorId="59C4027C" wp14:editId="4FA03B2B">
                      <wp:simplePos x="0" y="0"/>
                      <wp:positionH relativeFrom="column">
                        <wp:posOffset>2291715</wp:posOffset>
                      </wp:positionH>
                      <wp:positionV relativeFrom="paragraph">
                        <wp:posOffset>135890</wp:posOffset>
                      </wp:positionV>
                      <wp:extent cx="1912620" cy="289560"/>
                      <wp:effectExtent l="0" t="0" r="11430" b="15240"/>
                      <wp:wrapNone/>
                      <wp:docPr id="71668" name="Text Box 71668"/>
                      <wp:cNvGraphicFramePr/>
                      <a:graphic xmlns:a="http://schemas.openxmlformats.org/drawingml/2006/main">
                        <a:graphicData uri="http://schemas.microsoft.com/office/word/2010/wordprocessingShape">
                          <wps:wsp>
                            <wps:cNvSpPr txBox="1"/>
                            <wps:spPr>
                              <a:xfrm>
                                <a:off x="0" y="0"/>
                                <a:ext cx="1912620" cy="289560"/>
                              </a:xfrm>
                              <a:prstGeom prst="rect">
                                <a:avLst/>
                              </a:prstGeom>
                              <a:solidFill>
                                <a:schemeClr val="lt1"/>
                              </a:solidFill>
                              <a:ln w="6350">
                                <a:solidFill>
                                  <a:prstClr val="black"/>
                                </a:solidFill>
                              </a:ln>
                            </wps:spPr>
                            <wps:txbx>
                              <w:txbxContent>
                                <w:p w14:paraId="2187DA6C" w14:textId="77777777" w:rsidR="00836512" w:rsidRPr="005F4865" w:rsidRDefault="00836512" w:rsidP="005F4865">
                                  <w:pPr>
                                    <w:ind w:left="0"/>
                                    <w:jc w:val="center"/>
                                    <w:rPr>
                                      <w:rFonts w:ascii="Arial Narrow" w:hAnsi="Arial Narrow"/>
                                      <w:b/>
                                      <w:sz w:val="18"/>
                                      <w:szCs w:val="18"/>
                                      <w:lang w:val="en-US"/>
                                    </w:rPr>
                                  </w:pPr>
                                  <w:r>
                                    <w:rPr>
                                      <w:rFonts w:ascii="Arial Narrow" w:hAnsi="Arial Narrow"/>
                                      <w:b/>
                                      <w:sz w:val="18"/>
                                      <w:szCs w:val="18"/>
                                      <w:lang w:val="en-US"/>
                                    </w:rPr>
                                    <w:t>Example:  Wet Vacuums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C4027C" id="Text Box 71668" o:spid="_x0000_s1037" type="#_x0000_t202" style="position:absolute;left:0;text-align:left;margin-left:180.45pt;margin-top:10.7pt;width:150.6pt;height:22.8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" fillcolor="white [3201]" strokeweight=".5pt">
                      <v:textbox>
                        <w:txbxContent>
                          <w:p w14:paraId="2187DA6C" w14:textId="77777777" w:rsidR="00836512" w:rsidRPr="005F4865" w:rsidRDefault="00836512" w:rsidP="005F4865">
                            <w:pPr>
                              <w:ind w:left="0"/>
                              <w:jc w:val="center"/>
                              <w:rPr>
                                <w:rFonts w:ascii="Arial Narrow" w:hAnsi="Arial Narrow"/>
                                <w:b/>
                                <w:sz w:val="18"/>
                                <w:szCs w:val="18"/>
                                <w:lang w:val="en-US"/>
                              </w:rPr>
                            </w:pPr>
                            <w:r>
                              <w:rPr>
                                <w:rFonts w:ascii="Arial Narrow" w:hAnsi="Arial Narrow"/>
                                <w:b/>
                                <w:sz w:val="18"/>
                                <w:szCs w:val="18"/>
                                <w:lang w:val="en-US"/>
                              </w:rPr>
                              <w:t>Example:  Wet Vacuums</w:t>
                            </w:r>
                          </w:p>
                        </w:txbxContent>
                      </v:textbox>
                    </v:shape>
                  </w:pict>
                </mc:Fallback>
              </mc:AlternateContent>
            </w:r>
          </w:p>
          <w:p w14:paraId="699272C4" w14:textId="77777777" w:rsidR="005F4865" w:rsidRDefault="005F4865" w:rsidP="00017097">
            <w:pPr>
              <w:spacing w:after="0" w:line="240" w:lineRule="auto"/>
              <w:ind w:left="720" w:firstLine="0"/>
              <w:contextualSpacing/>
              <w:rPr>
                <w:rFonts w:ascii="Arial Narrow" w:eastAsia="Times New Roman" w:hAnsi="Arial Narrow" w:cs="Times New Roman"/>
                <w:i/>
                <w:color w:val="auto"/>
                <w:sz w:val="22"/>
                <w:lang w:val="en-US" w:eastAsia="en-US"/>
              </w:rPr>
            </w:pPr>
          </w:p>
          <w:p w14:paraId="3249AE22" w14:textId="77777777" w:rsidR="005F4865" w:rsidRDefault="005F4865" w:rsidP="00017097">
            <w:pPr>
              <w:spacing w:after="0" w:line="240" w:lineRule="auto"/>
              <w:ind w:left="720" w:firstLine="0"/>
              <w:contextualSpacing/>
              <w:rPr>
                <w:rFonts w:ascii="Arial Narrow" w:eastAsia="Times New Roman" w:hAnsi="Arial Narrow" w:cs="Times New Roman"/>
                <w:i/>
                <w:color w:val="auto"/>
                <w:sz w:val="22"/>
                <w:lang w:val="en-US" w:eastAsia="en-US"/>
              </w:rPr>
            </w:pPr>
          </w:p>
          <w:p w14:paraId="4FAA1B87" w14:textId="77777777" w:rsidR="005F4865" w:rsidRDefault="005F4865" w:rsidP="00017097">
            <w:pPr>
              <w:spacing w:after="0" w:line="240" w:lineRule="auto"/>
              <w:ind w:left="720" w:firstLine="0"/>
              <w:contextualSpacing/>
              <w:rPr>
                <w:rFonts w:ascii="Arial Narrow" w:eastAsia="Times New Roman" w:hAnsi="Arial Narrow" w:cs="Times New Roman"/>
                <w:i/>
                <w:color w:val="auto"/>
                <w:sz w:val="22"/>
                <w:lang w:val="en-US" w:eastAsia="en-US"/>
              </w:rPr>
            </w:pPr>
          </w:p>
          <w:p w14:paraId="4BEEE754" w14:textId="77777777" w:rsidR="005F4865" w:rsidRDefault="005F4865" w:rsidP="00017097">
            <w:pPr>
              <w:spacing w:after="0" w:line="240" w:lineRule="auto"/>
              <w:ind w:left="720" w:firstLine="0"/>
              <w:contextualSpacing/>
              <w:rPr>
                <w:rFonts w:ascii="Arial Narrow" w:eastAsia="Times New Roman" w:hAnsi="Arial Narrow" w:cs="Times New Roman"/>
                <w:i/>
                <w:color w:val="auto"/>
                <w:sz w:val="22"/>
                <w:lang w:val="en-US" w:eastAsia="en-US"/>
              </w:rPr>
            </w:pPr>
          </w:p>
          <w:p w14:paraId="272D60D4" w14:textId="77777777" w:rsidR="005F4865" w:rsidRDefault="005F4865" w:rsidP="00017097">
            <w:pPr>
              <w:spacing w:after="0" w:line="240" w:lineRule="auto"/>
              <w:ind w:left="720" w:firstLine="0"/>
              <w:contextualSpacing/>
              <w:rPr>
                <w:rFonts w:ascii="Arial Narrow" w:eastAsia="Times New Roman" w:hAnsi="Arial Narrow" w:cs="Times New Roman"/>
                <w:i/>
                <w:color w:val="auto"/>
                <w:sz w:val="22"/>
                <w:lang w:val="en-US" w:eastAsia="en-US"/>
              </w:rPr>
            </w:pPr>
          </w:p>
          <w:p w14:paraId="12E85A4B" w14:textId="77777777" w:rsidR="005F4865" w:rsidRDefault="005F4865" w:rsidP="00017097">
            <w:pPr>
              <w:spacing w:after="0" w:line="240" w:lineRule="auto"/>
              <w:ind w:left="720" w:firstLine="0"/>
              <w:contextualSpacing/>
              <w:rPr>
                <w:rFonts w:ascii="Arial Narrow" w:eastAsia="Times New Roman" w:hAnsi="Arial Narrow" w:cs="Times New Roman"/>
                <w:i/>
                <w:color w:val="auto"/>
                <w:sz w:val="22"/>
                <w:lang w:val="en-US" w:eastAsia="en-US"/>
              </w:rPr>
            </w:pPr>
          </w:p>
          <w:p w14:paraId="76DCA857" w14:textId="77777777" w:rsidR="005F4865" w:rsidRDefault="005F4865" w:rsidP="00017097">
            <w:pPr>
              <w:spacing w:after="0" w:line="240" w:lineRule="auto"/>
              <w:ind w:left="720" w:firstLine="0"/>
              <w:contextualSpacing/>
              <w:rPr>
                <w:rFonts w:ascii="Arial Narrow" w:eastAsia="Times New Roman" w:hAnsi="Arial Narrow" w:cs="Times New Roman"/>
                <w:i/>
                <w:color w:val="auto"/>
                <w:sz w:val="22"/>
                <w:lang w:val="en-US" w:eastAsia="en-US"/>
              </w:rPr>
            </w:pPr>
          </w:p>
          <w:p w14:paraId="0A32FB2F" w14:textId="77777777" w:rsidR="00017097" w:rsidRPr="00017097" w:rsidRDefault="00017097" w:rsidP="00017097">
            <w:pPr>
              <w:spacing w:after="0" w:line="240" w:lineRule="auto"/>
              <w:ind w:left="720" w:firstLine="0"/>
              <w:contextualSpacing/>
              <w:rPr>
                <w:rFonts w:ascii="Arial Narrow" w:eastAsia="Times New Roman" w:hAnsi="Arial Narrow" w:cs="Times New Roman"/>
                <w:color w:val="auto"/>
                <w:sz w:val="22"/>
                <w:lang w:val="en-US" w:eastAsia="en-US"/>
              </w:rPr>
            </w:pPr>
            <w:r w:rsidRPr="00017097">
              <w:rPr>
                <w:rFonts w:ascii="Arial Narrow" w:eastAsia="Times New Roman" w:hAnsi="Arial Narrow" w:cs="Times New Roman"/>
                <w:i/>
                <w:color w:val="auto"/>
                <w:sz w:val="22"/>
                <w:lang w:val="en-US" w:eastAsia="en-US"/>
              </w:rPr>
              <w:lastRenderedPageBreak/>
              <w:t xml:space="preserve"> </w:t>
            </w:r>
          </w:p>
          <w:p w14:paraId="60DAEB00" w14:textId="77777777" w:rsidR="00017097" w:rsidRDefault="00017097" w:rsidP="00017097">
            <w:pPr>
              <w:spacing w:after="0" w:line="240" w:lineRule="auto"/>
              <w:ind w:left="0" w:firstLine="0"/>
              <w:rPr>
                <w:rFonts w:ascii="Arial Narrow" w:eastAsia="Times New Roman" w:hAnsi="Arial Narrow" w:cs="Times New Roman"/>
                <w:color w:val="auto"/>
                <w:sz w:val="22"/>
                <w:lang w:val="en-US" w:eastAsia="en-US"/>
              </w:rPr>
            </w:pPr>
            <w:r w:rsidRPr="00017097">
              <w:rPr>
                <w:rFonts w:ascii="Arial Narrow" w:eastAsia="Times New Roman" w:hAnsi="Arial Narrow" w:cs="Times New Roman"/>
                <w:color w:val="auto"/>
                <w:sz w:val="22"/>
                <w:lang w:val="en-US" w:eastAsia="en-US"/>
              </w:rPr>
              <w:t>Instructions:</w:t>
            </w:r>
          </w:p>
          <w:p w14:paraId="4976504B" w14:textId="77777777" w:rsidR="005F4865" w:rsidRPr="00017097" w:rsidRDefault="005F4865" w:rsidP="00170ACB">
            <w:pPr>
              <w:spacing w:after="0" w:line="240" w:lineRule="auto"/>
              <w:ind w:left="0" w:firstLine="0"/>
              <w:rPr>
                <w:rFonts w:ascii="Arial Narrow" w:eastAsia="Times New Roman" w:hAnsi="Arial Narrow" w:cs="Times New Roman"/>
                <w:color w:val="auto"/>
                <w:sz w:val="22"/>
                <w:lang w:val="en-US" w:eastAsia="en-US"/>
              </w:rPr>
            </w:pPr>
          </w:p>
          <w:p w14:paraId="5AF3194C" w14:textId="77777777" w:rsidR="00017097" w:rsidRDefault="00017097" w:rsidP="00FC0514">
            <w:pPr>
              <w:numPr>
                <w:ilvl w:val="0"/>
                <w:numId w:val="88"/>
              </w:numPr>
              <w:spacing w:after="0" w:line="240" w:lineRule="auto"/>
              <w:contextualSpacing/>
              <w:rPr>
                <w:rFonts w:ascii="Arial Narrow" w:eastAsia="Times New Roman" w:hAnsi="Arial Narrow" w:cs="Times New Roman"/>
                <w:color w:val="auto"/>
                <w:sz w:val="22"/>
                <w:lang w:val="en-US" w:eastAsia="en-US"/>
              </w:rPr>
            </w:pPr>
            <w:r w:rsidRPr="00017097">
              <w:rPr>
                <w:rFonts w:ascii="Arial Narrow" w:eastAsia="Times New Roman" w:hAnsi="Arial Narrow" w:cs="Times New Roman"/>
                <w:color w:val="auto"/>
                <w:sz w:val="22"/>
                <w:lang w:val="en-US" w:eastAsia="en-US"/>
              </w:rPr>
              <w:t>Do pre-visual inspection of equipment before beginning.</w:t>
            </w:r>
          </w:p>
          <w:p w14:paraId="3B1E6076" w14:textId="77777777" w:rsidR="00170ACB" w:rsidRPr="00017097" w:rsidRDefault="00170ACB" w:rsidP="00170ACB">
            <w:pPr>
              <w:spacing w:after="0" w:line="240" w:lineRule="auto"/>
              <w:ind w:left="720" w:firstLine="0"/>
              <w:contextualSpacing/>
              <w:rPr>
                <w:rFonts w:ascii="Arial Narrow" w:eastAsia="Times New Roman" w:hAnsi="Arial Narrow" w:cs="Times New Roman"/>
                <w:color w:val="auto"/>
                <w:sz w:val="22"/>
                <w:lang w:val="en-US" w:eastAsia="en-US"/>
              </w:rPr>
            </w:pPr>
          </w:p>
          <w:p w14:paraId="17675F45" w14:textId="77777777" w:rsidR="00017097" w:rsidRDefault="00017097" w:rsidP="00FC0514">
            <w:pPr>
              <w:numPr>
                <w:ilvl w:val="0"/>
                <w:numId w:val="88"/>
              </w:numPr>
              <w:spacing w:after="0" w:line="240" w:lineRule="auto"/>
              <w:contextualSpacing/>
              <w:rPr>
                <w:rFonts w:ascii="Arial Narrow" w:eastAsia="Times New Roman" w:hAnsi="Arial Narrow" w:cs="Times New Roman"/>
                <w:color w:val="auto"/>
                <w:sz w:val="22"/>
                <w:lang w:val="en-US" w:eastAsia="en-US"/>
              </w:rPr>
            </w:pPr>
            <w:r w:rsidRPr="00017097">
              <w:rPr>
                <w:rFonts w:ascii="Arial Narrow" w:eastAsia="Times New Roman" w:hAnsi="Arial Narrow" w:cs="Times New Roman"/>
                <w:color w:val="auto"/>
                <w:sz w:val="22"/>
                <w:lang w:val="en-US" w:eastAsia="en-US"/>
              </w:rPr>
              <w:t xml:space="preserve">Refer to </w:t>
            </w:r>
            <w:r w:rsidRPr="00017097">
              <w:rPr>
                <w:rFonts w:ascii="Arial Narrow" w:eastAsia="Times New Roman" w:hAnsi="Arial Narrow" w:cs="Times New Roman"/>
                <w:b/>
                <w:color w:val="auto"/>
                <w:sz w:val="22"/>
                <w:lang w:val="en-US" w:eastAsia="en-US"/>
              </w:rPr>
              <w:t xml:space="preserve">SAFETY MEMO – Wet Vacuums </w:t>
            </w:r>
            <w:r w:rsidRPr="00017097">
              <w:rPr>
                <w:rFonts w:ascii="Arial Narrow" w:eastAsia="Times New Roman" w:hAnsi="Arial Narrow" w:cs="Times New Roman"/>
                <w:color w:val="auto"/>
                <w:sz w:val="22"/>
                <w:lang w:val="en-US" w:eastAsia="en-US"/>
              </w:rPr>
              <w:t>for safety precautions.</w:t>
            </w:r>
          </w:p>
          <w:p w14:paraId="73BE89B8" w14:textId="77777777" w:rsidR="00170ACB" w:rsidRDefault="00170ACB" w:rsidP="00170ACB">
            <w:pPr>
              <w:pStyle w:val="ListParagraph"/>
              <w:rPr>
                <w:rFonts w:ascii="Arial Narrow" w:eastAsia="Times New Roman" w:hAnsi="Arial Narrow" w:cs="Times New Roman"/>
                <w:color w:val="auto"/>
                <w:sz w:val="22"/>
                <w:lang w:val="en-US" w:eastAsia="en-US"/>
              </w:rPr>
            </w:pPr>
          </w:p>
          <w:p w14:paraId="6FB645C3" w14:textId="77777777" w:rsidR="00017097" w:rsidRDefault="00017097" w:rsidP="00FC0514">
            <w:pPr>
              <w:numPr>
                <w:ilvl w:val="0"/>
                <w:numId w:val="88"/>
              </w:numPr>
              <w:spacing w:after="0" w:line="240" w:lineRule="auto"/>
              <w:contextualSpacing/>
              <w:rPr>
                <w:rFonts w:ascii="Arial Narrow" w:eastAsia="Times New Roman" w:hAnsi="Arial Narrow" w:cs="Times New Roman"/>
                <w:color w:val="auto"/>
                <w:sz w:val="22"/>
                <w:lang w:val="en-US" w:eastAsia="en-US"/>
              </w:rPr>
            </w:pPr>
            <w:r w:rsidRPr="00017097">
              <w:rPr>
                <w:rFonts w:ascii="Arial Narrow" w:eastAsia="Times New Roman" w:hAnsi="Arial Narrow" w:cs="Times New Roman"/>
                <w:color w:val="auto"/>
                <w:sz w:val="22"/>
                <w:lang w:val="en-US" w:eastAsia="en-US"/>
              </w:rPr>
              <w:t>Place wet floor signs in area you are cleaning. Beware of slippery floors.</w:t>
            </w:r>
          </w:p>
          <w:p w14:paraId="3E9F35A9" w14:textId="77777777" w:rsidR="00170ACB" w:rsidRDefault="00170ACB" w:rsidP="00170ACB">
            <w:pPr>
              <w:pStyle w:val="ListParagraph"/>
              <w:rPr>
                <w:rFonts w:ascii="Arial Narrow" w:eastAsia="Times New Roman" w:hAnsi="Arial Narrow" w:cs="Times New Roman"/>
                <w:color w:val="auto"/>
                <w:sz w:val="22"/>
                <w:lang w:val="en-US" w:eastAsia="en-US"/>
              </w:rPr>
            </w:pPr>
          </w:p>
          <w:p w14:paraId="7CDA7CEB" w14:textId="77777777" w:rsidR="00017097" w:rsidRDefault="00017097" w:rsidP="00FC0514">
            <w:pPr>
              <w:numPr>
                <w:ilvl w:val="0"/>
                <w:numId w:val="88"/>
              </w:numPr>
              <w:spacing w:after="0" w:line="240" w:lineRule="auto"/>
              <w:contextualSpacing/>
              <w:rPr>
                <w:rFonts w:ascii="Arial Narrow" w:eastAsia="Times New Roman" w:hAnsi="Arial Narrow" w:cs="Times New Roman"/>
                <w:color w:val="auto"/>
                <w:sz w:val="22"/>
                <w:lang w:val="en-US" w:eastAsia="en-US"/>
              </w:rPr>
            </w:pPr>
            <w:r w:rsidRPr="00017097">
              <w:rPr>
                <w:rFonts w:ascii="Arial Narrow" w:eastAsia="Times New Roman" w:hAnsi="Arial Narrow" w:cs="Times New Roman"/>
                <w:color w:val="auto"/>
                <w:sz w:val="22"/>
                <w:lang w:val="en-US" w:eastAsia="en-US"/>
              </w:rPr>
              <w:t>Check for proper suction and seal of wet vacuum.</w:t>
            </w:r>
          </w:p>
          <w:p w14:paraId="64F72C1E" w14:textId="77777777" w:rsidR="00170ACB" w:rsidRDefault="00170ACB" w:rsidP="00170ACB">
            <w:pPr>
              <w:pStyle w:val="ListParagraph"/>
              <w:rPr>
                <w:rFonts w:ascii="Arial Narrow" w:eastAsia="Times New Roman" w:hAnsi="Arial Narrow" w:cs="Times New Roman"/>
                <w:color w:val="auto"/>
                <w:sz w:val="22"/>
                <w:lang w:val="en-US" w:eastAsia="en-US"/>
              </w:rPr>
            </w:pPr>
          </w:p>
          <w:p w14:paraId="796478B3" w14:textId="77777777" w:rsidR="00017097" w:rsidRDefault="00017097" w:rsidP="00FC0514">
            <w:pPr>
              <w:numPr>
                <w:ilvl w:val="0"/>
                <w:numId w:val="88"/>
              </w:numPr>
              <w:spacing w:after="0" w:line="240" w:lineRule="auto"/>
              <w:contextualSpacing/>
              <w:rPr>
                <w:rFonts w:ascii="Arial Narrow" w:eastAsia="Times New Roman" w:hAnsi="Arial Narrow" w:cs="Times New Roman"/>
                <w:color w:val="auto"/>
                <w:sz w:val="22"/>
                <w:lang w:val="en-US" w:eastAsia="en-US"/>
              </w:rPr>
            </w:pPr>
            <w:r w:rsidRPr="00017097">
              <w:rPr>
                <w:rFonts w:ascii="Arial Narrow" w:eastAsia="Times New Roman" w:hAnsi="Arial Narrow" w:cs="Times New Roman"/>
                <w:color w:val="auto"/>
                <w:sz w:val="22"/>
                <w:lang w:val="en-US" w:eastAsia="en-US"/>
              </w:rPr>
              <w:t>Work towards the wet area, keeping cord behind you as you work.</w:t>
            </w:r>
          </w:p>
          <w:p w14:paraId="1E776A42" w14:textId="77777777" w:rsidR="00170ACB" w:rsidRDefault="00170ACB" w:rsidP="00170ACB">
            <w:pPr>
              <w:pStyle w:val="ListParagraph"/>
              <w:rPr>
                <w:rFonts w:ascii="Arial Narrow" w:eastAsia="Times New Roman" w:hAnsi="Arial Narrow" w:cs="Times New Roman"/>
                <w:color w:val="auto"/>
                <w:sz w:val="22"/>
                <w:lang w:val="en-US" w:eastAsia="en-US"/>
              </w:rPr>
            </w:pPr>
          </w:p>
          <w:p w14:paraId="663429EF" w14:textId="77777777" w:rsidR="00017097" w:rsidRDefault="00017097" w:rsidP="00FC0514">
            <w:pPr>
              <w:numPr>
                <w:ilvl w:val="0"/>
                <w:numId w:val="88"/>
              </w:numPr>
              <w:spacing w:after="0" w:line="240" w:lineRule="auto"/>
              <w:contextualSpacing/>
              <w:rPr>
                <w:rFonts w:ascii="Arial Narrow" w:eastAsia="Times New Roman" w:hAnsi="Arial Narrow" w:cs="Times New Roman"/>
                <w:color w:val="auto"/>
                <w:sz w:val="22"/>
                <w:lang w:val="en-US" w:eastAsia="en-US"/>
              </w:rPr>
            </w:pPr>
            <w:r w:rsidRPr="00017097">
              <w:rPr>
                <w:rFonts w:ascii="Arial Narrow" w:eastAsia="Times New Roman" w:hAnsi="Arial Narrow" w:cs="Times New Roman"/>
                <w:color w:val="auto"/>
                <w:sz w:val="22"/>
                <w:lang w:val="en-US" w:eastAsia="en-US"/>
              </w:rPr>
              <w:t>When complete, lift squeegee and hose and then shut off machine so water drains into tank.</w:t>
            </w:r>
          </w:p>
          <w:p w14:paraId="7A39AC5C" w14:textId="77777777" w:rsidR="00170ACB" w:rsidRDefault="00170ACB" w:rsidP="00170ACB">
            <w:pPr>
              <w:pStyle w:val="ListParagraph"/>
              <w:rPr>
                <w:rFonts w:ascii="Arial Narrow" w:eastAsia="Times New Roman" w:hAnsi="Arial Narrow" w:cs="Times New Roman"/>
                <w:color w:val="auto"/>
                <w:sz w:val="22"/>
                <w:lang w:val="en-US" w:eastAsia="en-US"/>
              </w:rPr>
            </w:pPr>
          </w:p>
          <w:p w14:paraId="11962CE7" w14:textId="77777777" w:rsidR="00017097" w:rsidRDefault="00017097" w:rsidP="00FC0514">
            <w:pPr>
              <w:numPr>
                <w:ilvl w:val="0"/>
                <w:numId w:val="88"/>
              </w:numPr>
              <w:spacing w:after="0" w:line="240" w:lineRule="auto"/>
              <w:contextualSpacing/>
              <w:rPr>
                <w:rFonts w:ascii="Arial Narrow" w:eastAsia="Times New Roman" w:hAnsi="Arial Narrow" w:cs="Times New Roman"/>
                <w:color w:val="auto"/>
                <w:sz w:val="22"/>
                <w:lang w:val="en-US" w:eastAsia="en-US"/>
              </w:rPr>
            </w:pPr>
            <w:r w:rsidRPr="00017097">
              <w:rPr>
                <w:rFonts w:ascii="Arial Narrow" w:eastAsia="Times New Roman" w:hAnsi="Arial Narrow" w:cs="Times New Roman"/>
                <w:color w:val="auto"/>
                <w:sz w:val="22"/>
                <w:lang w:val="en-US" w:eastAsia="en-US"/>
              </w:rPr>
              <w:t>Unplug cord and unwind, checking for damage.</w:t>
            </w:r>
          </w:p>
          <w:p w14:paraId="4945478D" w14:textId="77777777" w:rsidR="00170ACB" w:rsidRDefault="00170ACB" w:rsidP="00170ACB">
            <w:pPr>
              <w:pStyle w:val="ListParagraph"/>
              <w:rPr>
                <w:rFonts w:ascii="Arial Narrow" w:eastAsia="Times New Roman" w:hAnsi="Arial Narrow" w:cs="Times New Roman"/>
                <w:color w:val="auto"/>
                <w:sz w:val="22"/>
                <w:lang w:val="en-US" w:eastAsia="en-US"/>
              </w:rPr>
            </w:pPr>
          </w:p>
          <w:p w14:paraId="01D6B774" w14:textId="77777777" w:rsidR="00017097" w:rsidRDefault="00017097" w:rsidP="00FC0514">
            <w:pPr>
              <w:numPr>
                <w:ilvl w:val="0"/>
                <w:numId w:val="88"/>
              </w:numPr>
              <w:spacing w:after="0" w:line="240" w:lineRule="auto"/>
              <w:contextualSpacing/>
              <w:rPr>
                <w:rFonts w:ascii="Arial Narrow" w:eastAsia="Times New Roman" w:hAnsi="Arial Narrow" w:cs="Times New Roman"/>
                <w:color w:val="auto"/>
                <w:sz w:val="22"/>
                <w:lang w:val="en-US" w:eastAsia="en-US"/>
              </w:rPr>
            </w:pPr>
            <w:r w:rsidRPr="00017097">
              <w:rPr>
                <w:rFonts w:ascii="Arial Narrow" w:eastAsia="Times New Roman" w:hAnsi="Arial Narrow" w:cs="Times New Roman"/>
                <w:color w:val="auto"/>
                <w:sz w:val="22"/>
                <w:lang w:val="en-US" w:eastAsia="en-US"/>
              </w:rPr>
              <w:t>Empty recovery tank and clean.</w:t>
            </w:r>
          </w:p>
          <w:p w14:paraId="25489EB4" w14:textId="77777777" w:rsidR="00170ACB" w:rsidRDefault="00170ACB" w:rsidP="00170ACB">
            <w:pPr>
              <w:pStyle w:val="ListParagraph"/>
              <w:rPr>
                <w:rFonts w:ascii="Arial Narrow" w:eastAsia="Times New Roman" w:hAnsi="Arial Narrow" w:cs="Times New Roman"/>
                <w:color w:val="auto"/>
                <w:sz w:val="22"/>
                <w:lang w:val="en-US" w:eastAsia="en-US"/>
              </w:rPr>
            </w:pPr>
          </w:p>
          <w:p w14:paraId="6DFD36C2" w14:textId="77777777" w:rsidR="00017097" w:rsidRDefault="00017097" w:rsidP="00FC0514">
            <w:pPr>
              <w:numPr>
                <w:ilvl w:val="0"/>
                <w:numId w:val="88"/>
              </w:numPr>
              <w:spacing w:after="0" w:line="240" w:lineRule="auto"/>
              <w:contextualSpacing/>
              <w:rPr>
                <w:rFonts w:ascii="Arial Narrow" w:eastAsia="Times New Roman" w:hAnsi="Arial Narrow" w:cs="Times New Roman"/>
                <w:color w:val="auto"/>
                <w:sz w:val="22"/>
                <w:lang w:val="en-US" w:eastAsia="en-US"/>
              </w:rPr>
            </w:pPr>
            <w:r w:rsidRPr="00017097">
              <w:rPr>
                <w:rFonts w:ascii="Arial Narrow" w:eastAsia="Times New Roman" w:hAnsi="Arial Narrow" w:cs="Times New Roman"/>
                <w:color w:val="auto"/>
                <w:sz w:val="22"/>
                <w:lang w:val="en-US" w:eastAsia="en-US"/>
              </w:rPr>
              <w:t>Clean rest of machine and place in storage with lid open.</w:t>
            </w:r>
          </w:p>
          <w:p w14:paraId="262A9961" w14:textId="77777777" w:rsidR="005F4865" w:rsidRDefault="005F4865" w:rsidP="00170ACB">
            <w:pPr>
              <w:spacing w:after="0" w:line="240" w:lineRule="auto"/>
              <w:contextualSpacing/>
              <w:rPr>
                <w:rFonts w:ascii="Arial Narrow" w:eastAsia="Times New Roman" w:hAnsi="Arial Narrow" w:cs="Times New Roman"/>
                <w:color w:val="auto"/>
                <w:sz w:val="22"/>
                <w:lang w:val="en-US" w:eastAsia="en-US"/>
              </w:rPr>
            </w:pPr>
          </w:p>
          <w:p w14:paraId="4B4ADD1A" w14:textId="77777777" w:rsidR="005F4865" w:rsidRDefault="005F4865" w:rsidP="005F4865">
            <w:pPr>
              <w:spacing w:after="0" w:line="276" w:lineRule="auto"/>
              <w:contextualSpacing/>
              <w:rPr>
                <w:rFonts w:ascii="Arial Narrow" w:eastAsia="Times New Roman" w:hAnsi="Arial Narrow" w:cs="Times New Roman"/>
                <w:color w:val="auto"/>
                <w:sz w:val="22"/>
                <w:lang w:val="en-US" w:eastAsia="en-US"/>
              </w:rPr>
            </w:pPr>
          </w:p>
          <w:p w14:paraId="1211177F" w14:textId="77777777" w:rsidR="005F4865" w:rsidRDefault="005F4865" w:rsidP="005F4865">
            <w:pPr>
              <w:spacing w:after="0" w:line="276" w:lineRule="auto"/>
              <w:contextualSpacing/>
              <w:rPr>
                <w:rFonts w:ascii="Arial Narrow" w:eastAsia="Times New Roman" w:hAnsi="Arial Narrow" w:cs="Times New Roman"/>
                <w:color w:val="auto"/>
                <w:sz w:val="22"/>
                <w:lang w:val="en-US" w:eastAsia="en-US"/>
              </w:rPr>
            </w:pPr>
          </w:p>
          <w:p w14:paraId="34BF2FF0" w14:textId="77777777" w:rsidR="005F4865" w:rsidRDefault="005F4865" w:rsidP="005F4865">
            <w:pPr>
              <w:spacing w:after="0" w:line="276" w:lineRule="auto"/>
              <w:contextualSpacing/>
              <w:rPr>
                <w:rFonts w:ascii="Arial Narrow" w:eastAsia="Times New Roman" w:hAnsi="Arial Narrow" w:cs="Times New Roman"/>
                <w:color w:val="auto"/>
                <w:sz w:val="22"/>
                <w:lang w:val="en-US" w:eastAsia="en-US"/>
              </w:rPr>
            </w:pPr>
          </w:p>
          <w:p w14:paraId="259EEAFF" w14:textId="77777777" w:rsidR="005F4865" w:rsidRDefault="005F4865" w:rsidP="00170ACB">
            <w:pPr>
              <w:spacing w:after="120" w:line="276" w:lineRule="auto"/>
              <w:ind w:left="1066" w:firstLine="0"/>
              <w:contextualSpacing/>
              <w:rPr>
                <w:rFonts w:ascii="Arial Narrow" w:eastAsia="Times New Roman" w:hAnsi="Arial Narrow" w:cs="Times New Roman"/>
                <w:color w:val="auto"/>
                <w:sz w:val="22"/>
                <w:lang w:val="en-US" w:eastAsia="en-US"/>
              </w:rPr>
            </w:pPr>
          </w:p>
          <w:p w14:paraId="5CAA0630" w14:textId="77777777" w:rsidR="005F4865" w:rsidRDefault="005F4865" w:rsidP="005F4865">
            <w:pPr>
              <w:spacing w:after="0" w:line="276" w:lineRule="auto"/>
              <w:contextualSpacing/>
              <w:rPr>
                <w:rFonts w:ascii="Arial Narrow" w:eastAsia="Times New Roman" w:hAnsi="Arial Narrow" w:cs="Times New Roman"/>
                <w:color w:val="auto"/>
                <w:sz w:val="22"/>
                <w:lang w:val="en-US" w:eastAsia="en-US"/>
              </w:rPr>
            </w:pPr>
          </w:p>
          <w:p w14:paraId="01BC3935" w14:textId="77777777" w:rsidR="005F4865" w:rsidRDefault="005F4865" w:rsidP="005F4865">
            <w:pPr>
              <w:spacing w:after="0" w:line="276" w:lineRule="auto"/>
              <w:contextualSpacing/>
              <w:rPr>
                <w:rFonts w:ascii="Arial Narrow" w:eastAsia="Times New Roman" w:hAnsi="Arial Narrow" w:cs="Times New Roman"/>
                <w:color w:val="auto"/>
                <w:sz w:val="22"/>
                <w:lang w:val="en-US" w:eastAsia="en-US"/>
              </w:rPr>
            </w:pPr>
          </w:p>
          <w:p w14:paraId="2CEB4A98" w14:textId="77777777" w:rsidR="005F4865" w:rsidRDefault="005F4865" w:rsidP="005F4865">
            <w:pPr>
              <w:spacing w:after="0" w:line="276" w:lineRule="auto"/>
              <w:contextualSpacing/>
              <w:rPr>
                <w:rFonts w:ascii="Arial Narrow" w:eastAsia="Times New Roman" w:hAnsi="Arial Narrow" w:cs="Times New Roman"/>
                <w:color w:val="auto"/>
                <w:sz w:val="22"/>
                <w:lang w:val="en-US" w:eastAsia="en-US"/>
              </w:rPr>
            </w:pPr>
          </w:p>
          <w:p w14:paraId="599986BB" w14:textId="77777777" w:rsidR="005F4865" w:rsidRDefault="005F4865" w:rsidP="005F4865">
            <w:pPr>
              <w:spacing w:after="0" w:line="276" w:lineRule="auto"/>
              <w:contextualSpacing/>
              <w:rPr>
                <w:rFonts w:ascii="Arial Narrow" w:eastAsia="Times New Roman" w:hAnsi="Arial Narrow" w:cs="Times New Roman"/>
                <w:color w:val="auto"/>
                <w:sz w:val="22"/>
                <w:lang w:val="en-US" w:eastAsia="en-US"/>
              </w:rPr>
            </w:pPr>
          </w:p>
          <w:p w14:paraId="71D298C9" w14:textId="77777777" w:rsidR="005F4865" w:rsidRDefault="005F4865" w:rsidP="005F4865">
            <w:pPr>
              <w:spacing w:after="0" w:line="276" w:lineRule="auto"/>
              <w:contextualSpacing/>
              <w:rPr>
                <w:rFonts w:ascii="Arial Narrow" w:eastAsia="Times New Roman" w:hAnsi="Arial Narrow" w:cs="Times New Roman"/>
                <w:color w:val="auto"/>
                <w:sz w:val="22"/>
                <w:lang w:val="en-US" w:eastAsia="en-US"/>
              </w:rPr>
            </w:pPr>
          </w:p>
          <w:p w14:paraId="373C4397" w14:textId="77777777" w:rsidR="005F4865" w:rsidRDefault="005F4865" w:rsidP="005F4865">
            <w:pPr>
              <w:spacing w:after="0" w:line="276" w:lineRule="auto"/>
              <w:contextualSpacing/>
              <w:rPr>
                <w:rFonts w:ascii="Arial Narrow" w:eastAsia="Times New Roman" w:hAnsi="Arial Narrow" w:cs="Times New Roman"/>
                <w:color w:val="auto"/>
                <w:sz w:val="22"/>
                <w:lang w:val="en-US" w:eastAsia="en-US"/>
              </w:rPr>
            </w:pPr>
          </w:p>
          <w:p w14:paraId="1DF9D957" w14:textId="77777777" w:rsidR="005F4865" w:rsidRDefault="005F4865" w:rsidP="005F4865">
            <w:pPr>
              <w:spacing w:after="0" w:line="276" w:lineRule="auto"/>
              <w:contextualSpacing/>
              <w:rPr>
                <w:rFonts w:ascii="Arial Narrow" w:eastAsia="Times New Roman" w:hAnsi="Arial Narrow" w:cs="Times New Roman"/>
                <w:color w:val="auto"/>
                <w:sz w:val="22"/>
                <w:lang w:val="en-US" w:eastAsia="en-US"/>
              </w:rPr>
            </w:pPr>
          </w:p>
          <w:p w14:paraId="15139E26" w14:textId="77777777" w:rsidR="005F4865" w:rsidRDefault="005F4865" w:rsidP="005F4865">
            <w:pPr>
              <w:spacing w:after="0" w:line="276" w:lineRule="auto"/>
              <w:contextualSpacing/>
              <w:rPr>
                <w:rFonts w:ascii="Arial Narrow" w:eastAsia="Times New Roman" w:hAnsi="Arial Narrow" w:cs="Times New Roman"/>
                <w:color w:val="auto"/>
                <w:sz w:val="22"/>
                <w:lang w:val="en-US" w:eastAsia="en-US"/>
              </w:rPr>
            </w:pPr>
          </w:p>
          <w:p w14:paraId="2CA6CC7B" w14:textId="77777777" w:rsidR="005F4865" w:rsidRDefault="005F4865" w:rsidP="005F4865">
            <w:pPr>
              <w:spacing w:after="0" w:line="276" w:lineRule="auto"/>
              <w:contextualSpacing/>
              <w:rPr>
                <w:rFonts w:ascii="Arial Narrow" w:eastAsia="Times New Roman" w:hAnsi="Arial Narrow" w:cs="Times New Roman"/>
                <w:color w:val="auto"/>
                <w:sz w:val="22"/>
                <w:lang w:val="en-US" w:eastAsia="en-US"/>
              </w:rPr>
            </w:pPr>
          </w:p>
          <w:p w14:paraId="15FF58C3" w14:textId="77777777" w:rsidR="005F4865" w:rsidRDefault="005F4865" w:rsidP="005F4865">
            <w:pPr>
              <w:spacing w:after="0" w:line="276" w:lineRule="auto"/>
              <w:contextualSpacing/>
              <w:rPr>
                <w:rFonts w:ascii="Arial Narrow" w:eastAsia="Times New Roman" w:hAnsi="Arial Narrow" w:cs="Times New Roman"/>
                <w:color w:val="auto"/>
                <w:sz w:val="22"/>
                <w:lang w:val="en-US" w:eastAsia="en-US"/>
              </w:rPr>
            </w:pPr>
          </w:p>
          <w:p w14:paraId="7FFCEEA7" w14:textId="77777777" w:rsidR="005F4865" w:rsidRDefault="005F4865" w:rsidP="005F4865">
            <w:pPr>
              <w:spacing w:after="0" w:line="276" w:lineRule="auto"/>
              <w:contextualSpacing/>
              <w:rPr>
                <w:rFonts w:ascii="Arial Narrow" w:eastAsia="Times New Roman" w:hAnsi="Arial Narrow" w:cs="Times New Roman"/>
                <w:color w:val="auto"/>
                <w:sz w:val="22"/>
                <w:lang w:val="en-US" w:eastAsia="en-US"/>
              </w:rPr>
            </w:pPr>
          </w:p>
          <w:p w14:paraId="255C7741" w14:textId="77777777" w:rsidR="005F4865" w:rsidRDefault="005F4865" w:rsidP="005F4865">
            <w:pPr>
              <w:spacing w:after="0" w:line="276" w:lineRule="auto"/>
              <w:contextualSpacing/>
              <w:rPr>
                <w:rFonts w:ascii="Arial Narrow" w:eastAsia="Times New Roman" w:hAnsi="Arial Narrow" w:cs="Times New Roman"/>
                <w:color w:val="auto"/>
                <w:sz w:val="22"/>
                <w:lang w:val="en-US" w:eastAsia="en-US"/>
              </w:rPr>
            </w:pPr>
          </w:p>
          <w:p w14:paraId="6757B262" w14:textId="77777777" w:rsidR="005F4865" w:rsidRDefault="005F4865" w:rsidP="005F4865">
            <w:pPr>
              <w:spacing w:after="0" w:line="276" w:lineRule="auto"/>
              <w:contextualSpacing/>
              <w:rPr>
                <w:rFonts w:ascii="Arial Narrow" w:eastAsia="Times New Roman" w:hAnsi="Arial Narrow" w:cs="Times New Roman"/>
                <w:color w:val="auto"/>
                <w:sz w:val="22"/>
                <w:lang w:val="en-US" w:eastAsia="en-US"/>
              </w:rPr>
            </w:pPr>
          </w:p>
          <w:p w14:paraId="2A63352A" w14:textId="77777777" w:rsidR="005F4865" w:rsidRPr="00017097" w:rsidRDefault="005F4865" w:rsidP="005F4865">
            <w:pPr>
              <w:spacing w:after="0" w:line="276" w:lineRule="auto"/>
              <w:contextualSpacing/>
              <w:rPr>
                <w:rFonts w:ascii="Arial Narrow" w:eastAsia="Times New Roman" w:hAnsi="Arial Narrow" w:cs="Times New Roman"/>
                <w:color w:val="auto"/>
                <w:sz w:val="22"/>
                <w:lang w:val="en-US" w:eastAsia="en-US"/>
              </w:rPr>
            </w:pPr>
          </w:p>
        </w:tc>
      </w:tr>
    </w:tbl>
    <w:p w14:paraId="7C171E6F" w14:textId="77777777" w:rsidR="00017097" w:rsidRPr="00017097" w:rsidRDefault="00017097" w:rsidP="00017097">
      <w:pPr>
        <w:spacing w:after="0" w:line="240" w:lineRule="auto"/>
        <w:ind w:left="0" w:firstLine="0"/>
        <w:rPr>
          <w:rFonts w:ascii="Arial Narrow" w:eastAsia="Times New Roman" w:hAnsi="Arial Narrow" w:cs="Times New Roman"/>
          <w:color w:val="auto"/>
          <w:szCs w:val="20"/>
          <w:lang w:val="en-US" w:eastAsia="en-US"/>
        </w:rPr>
      </w:pPr>
    </w:p>
    <w:tbl>
      <w:tblPr>
        <w:tblW w:w="10080" w:type="dxa"/>
        <w:tblInd w:w="-12" w:type="dxa"/>
        <w:tblLook w:val="01E0" w:firstRow="1" w:lastRow="1" w:firstColumn="1" w:lastColumn="1" w:noHBand="0" w:noVBand="0"/>
      </w:tblPr>
      <w:tblGrid>
        <w:gridCol w:w="10080"/>
      </w:tblGrid>
      <w:tr w:rsidR="00017097" w:rsidRPr="00017097" w14:paraId="79BD85BA" w14:textId="77777777" w:rsidTr="00205A50">
        <w:tc>
          <w:tcPr>
            <w:tcW w:w="10080" w:type="dxa"/>
            <w:tcBorders>
              <w:top w:val="single" w:sz="12" w:space="0" w:color="auto"/>
              <w:left w:val="single" w:sz="12" w:space="0" w:color="auto"/>
              <w:bottom w:val="single" w:sz="12" w:space="0" w:color="auto"/>
              <w:right w:val="single" w:sz="12" w:space="0" w:color="auto"/>
            </w:tcBorders>
            <w:shd w:val="clear" w:color="auto" w:fill="auto"/>
          </w:tcPr>
          <w:p w14:paraId="1DF79378" w14:textId="77777777" w:rsidR="00017097" w:rsidRPr="00F9282A" w:rsidRDefault="00017097" w:rsidP="00017097">
            <w:pPr>
              <w:shd w:val="clear" w:color="auto" w:fill="E0E0E0"/>
              <w:spacing w:after="0" w:line="240" w:lineRule="auto"/>
              <w:ind w:left="0" w:firstLine="0"/>
              <w:jc w:val="center"/>
              <w:rPr>
                <w:rFonts w:ascii="Arial Narrow" w:eastAsia="Times New Roman" w:hAnsi="Arial Narrow" w:cs="Arial"/>
                <w:b/>
                <w:color w:val="auto"/>
                <w:spacing w:val="-10"/>
                <w:sz w:val="22"/>
                <w:lang w:val="en-US" w:eastAsia="en-US"/>
              </w:rPr>
            </w:pPr>
            <w:r w:rsidRPr="00F9282A">
              <w:rPr>
                <w:rFonts w:ascii="Arial Narrow" w:eastAsia="Times New Roman" w:hAnsi="Arial Narrow" w:cs="Arial"/>
                <w:b/>
                <w:color w:val="auto"/>
                <w:spacing w:val="-10"/>
                <w:sz w:val="22"/>
                <w:lang w:val="en-US" w:eastAsia="en-US"/>
              </w:rPr>
              <w:t>Responsibilities, Completion and Review:</w:t>
            </w:r>
          </w:p>
          <w:p w14:paraId="3DE121E9" w14:textId="77777777" w:rsidR="00017097" w:rsidRPr="00017097" w:rsidRDefault="00017097" w:rsidP="00017097">
            <w:pPr>
              <w:shd w:val="clear" w:color="auto" w:fill="E0E0E0"/>
              <w:tabs>
                <w:tab w:val="left" w:pos="5386"/>
              </w:tabs>
              <w:spacing w:after="0" w:line="240" w:lineRule="auto"/>
              <w:ind w:left="0" w:firstLine="0"/>
              <w:rPr>
                <w:rFonts w:ascii="Arial Narrow" w:eastAsia="Times New Roman" w:hAnsi="Arial Narrow" w:cs="Arial"/>
                <w:b/>
                <w:color w:val="auto"/>
                <w:spacing w:val="-10"/>
                <w:sz w:val="18"/>
                <w:szCs w:val="18"/>
                <w:shd w:val="clear" w:color="auto" w:fill="C0C0C0"/>
                <w:lang w:val="en-US" w:eastAsia="en-US"/>
              </w:rPr>
            </w:pPr>
          </w:p>
          <w:p w14:paraId="00DEADC8" w14:textId="426F0CC1" w:rsidR="00017097" w:rsidRPr="00017097" w:rsidRDefault="00017097" w:rsidP="00F9282A">
            <w:pPr>
              <w:spacing w:after="0" w:line="240" w:lineRule="auto"/>
              <w:ind w:left="0" w:firstLine="0"/>
              <w:rPr>
                <w:rFonts w:ascii="Arial Narrow" w:eastAsia="Times New Roman" w:hAnsi="Arial Narrow" w:cs="Arial"/>
                <w:color w:val="auto"/>
                <w:spacing w:val="-10"/>
                <w:sz w:val="18"/>
                <w:szCs w:val="18"/>
                <w:lang w:val="en-US" w:eastAsia="en-US"/>
              </w:rPr>
            </w:pPr>
            <w:r w:rsidRPr="00017097">
              <w:rPr>
                <w:rFonts w:ascii="Arial Narrow" w:eastAsia="Times New Roman" w:hAnsi="Arial Narrow" w:cs="Times New Roman"/>
                <w:color w:val="auto"/>
                <w:szCs w:val="20"/>
                <w:lang w:val="en-US" w:eastAsia="en-US"/>
              </w:rPr>
              <w:t xml:space="preserve">All staff members are required to adhere to Department policies &amp; procedures at all times while employed with the </w:t>
            </w:r>
            <w:r w:rsidR="00F9282A">
              <w:rPr>
                <w:rFonts w:ascii="Arial Narrow" w:eastAsia="Times New Roman" w:hAnsi="Arial Narrow" w:cs="Times New Roman"/>
                <w:color w:val="auto"/>
                <w:szCs w:val="20"/>
                <w:lang w:val="en-US" w:eastAsia="en-US"/>
              </w:rPr>
              <w:t xml:space="preserve">school division </w:t>
            </w:r>
            <w:r w:rsidRPr="00017097">
              <w:rPr>
                <w:rFonts w:ascii="Arial Narrow" w:eastAsia="Times New Roman" w:hAnsi="Arial Narrow" w:cs="Times New Roman"/>
                <w:color w:val="auto"/>
                <w:szCs w:val="20"/>
                <w:lang w:val="en-US" w:eastAsia="en-US"/>
              </w:rPr>
              <w:t>as it relates to day to day operation of the department. Supervisors are also required to ensure that staff members are following Department policies at all times and to take the necessary steps to inform staff who fail to follow policies and report all matters to management immediately. Employees who fail to follow Department policies will be subject to disciplinary actions.</w:t>
            </w:r>
          </w:p>
        </w:tc>
      </w:tr>
    </w:tbl>
    <w:p w14:paraId="76C039FD" w14:textId="77777777" w:rsidR="00017097" w:rsidRPr="00017097" w:rsidRDefault="00017097" w:rsidP="00017097">
      <w:pPr>
        <w:spacing w:after="0" w:line="240" w:lineRule="auto"/>
        <w:ind w:left="0" w:firstLine="0"/>
        <w:rPr>
          <w:rFonts w:ascii="Times New Roman" w:eastAsia="Times New Roman" w:hAnsi="Times New Roman" w:cs="Times New Roman"/>
          <w:color w:val="auto"/>
          <w:szCs w:val="20"/>
          <w:lang w:val="en-US" w:eastAsia="en-US"/>
        </w:rPr>
      </w:pPr>
    </w:p>
    <w:p w14:paraId="3606930C" w14:textId="39492C25" w:rsidR="005F4865" w:rsidRPr="005F4865" w:rsidRDefault="00756B41" w:rsidP="00F9282A">
      <w:pPr>
        <w:spacing w:after="160" w:line="259" w:lineRule="auto"/>
        <w:ind w:left="0" w:firstLine="0"/>
        <w:jc w:val="right"/>
        <w:rPr>
          <w:rFonts w:ascii="Arial Narrow" w:eastAsia="Times New Roman" w:hAnsi="Arial Narrow" w:cs="Arial"/>
          <w:b/>
          <w:bCs/>
          <w:color w:val="auto"/>
          <w:sz w:val="24"/>
          <w:szCs w:val="24"/>
          <w:lang w:val="en-US" w:eastAsia="en-US"/>
        </w:rPr>
      </w:pPr>
      <w:r w:rsidRPr="00B425F8">
        <w:rPr>
          <w:noProof/>
          <w:sz w:val="22"/>
        </w:rPr>
        <w:lastRenderedPageBreak/>
        <w:drawing>
          <wp:anchor distT="0" distB="0" distL="114300" distR="114300" simplePos="0" relativeHeight="251947008" behindDoc="0" locked="0" layoutInCell="1" allowOverlap="1" wp14:anchorId="764A98F5" wp14:editId="74E8AAB7">
            <wp:simplePos x="0" y="0"/>
            <wp:positionH relativeFrom="column">
              <wp:posOffset>-27940</wp:posOffset>
            </wp:positionH>
            <wp:positionV relativeFrom="paragraph">
              <wp:posOffset>-113665</wp:posOffset>
            </wp:positionV>
            <wp:extent cx="1752600" cy="473864"/>
            <wp:effectExtent l="0" t="0" r="0" b="2540"/>
            <wp:wrapNone/>
            <wp:docPr id="89959" name="Picture 89959" descr="T:\Logos\Logos\Logos SASWH\High Res Files\Print Versions\Logo\SASWH logo CMYK_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Logos\Logos\Logos SASWH\High Res Files\Print Versions\Logo\SASWH logo CMYK_cropped.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752600" cy="473864"/>
                    </a:xfrm>
                    <a:prstGeom prst="rect">
                      <a:avLst/>
                    </a:prstGeom>
                    <a:noFill/>
                    <a:ln>
                      <a:noFill/>
                    </a:ln>
                  </pic:spPr>
                </pic:pic>
              </a:graphicData>
            </a:graphic>
          </wp:anchor>
        </w:drawing>
      </w:r>
      <w:r w:rsidR="005F4865" w:rsidRPr="005F4865">
        <w:rPr>
          <w:rFonts w:ascii="Arial Narrow" w:eastAsia="Times New Roman" w:hAnsi="Arial Narrow" w:cs="Arial"/>
          <w:b/>
          <w:bCs/>
          <w:color w:val="auto"/>
          <w:sz w:val="24"/>
          <w:szCs w:val="24"/>
          <w:lang w:val="en-US" w:eastAsia="en-US"/>
        </w:rPr>
        <w:t>Caretaking Procedure: CP-104</w:t>
      </w:r>
    </w:p>
    <w:p w14:paraId="28413520" w14:textId="132EA94A" w:rsidR="00756B41" w:rsidRDefault="005F4865" w:rsidP="00756B41">
      <w:pPr>
        <w:spacing w:after="0" w:line="240" w:lineRule="auto"/>
        <w:ind w:left="0" w:right="1152" w:firstLine="0"/>
        <w:jc w:val="center"/>
        <w:rPr>
          <w:rFonts w:ascii="Arial Narrow" w:eastAsia="Times New Roman" w:hAnsi="Arial Narrow" w:cs="Arial"/>
          <w:b/>
          <w:bCs/>
          <w:color w:val="auto"/>
          <w:sz w:val="24"/>
          <w:szCs w:val="24"/>
          <w:lang w:val="en-US" w:eastAsia="en-US"/>
        </w:rPr>
      </w:pPr>
      <w:r w:rsidRPr="005F4865">
        <w:rPr>
          <w:rFonts w:ascii="Arial Narrow" w:eastAsia="Times New Roman" w:hAnsi="Arial Narrow" w:cs="Arial"/>
          <w:b/>
          <w:bCs/>
          <w:color w:val="auto"/>
          <w:sz w:val="24"/>
          <w:szCs w:val="24"/>
          <w:lang w:val="en-US" w:eastAsia="en-US"/>
        </w:rPr>
        <w:t>Caretaking Work Procedures</w:t>
      </w:r>
      <w:r w:rsidR="00756B41">
        <w:rPr>
          <w:rFonts w:ascii="Arial Narrow" w:eastAsia="Times New Roman" w:hAnsi="Arial Narrow" w:cs="Arial"/>
          <w:b/>
          <w:bCs/>
          <w:color w:val="auto"/>
          <w:sz w:val="24"/>
          <w:szCs w:val="24"/>
          <w:lang w:val="en-US" w:eastAsia="en-US"/>
        </w:rPr>
        <w:t xml:space="preserve"> </w:t>
      </w:r>
      <w:proofErr w:type="gramStart"/>
      <w:r w:rsidR="00756B41">
        <w:rPr>
          <w:rFonts w:ascii="Arial Narrow" w:eastAsia="Times New Roman" w:hAnsi="Arial Narrow" w:cs="Arial"/>
          <w:b/>
          <w:bCs/>
          <w:color w:val="auto"/>
          <w:sz w:val="24"/>
          <w:szCs w:val="24"/>
          <w:lang w:val="en-US" w:eastAsia="en-US"/>
        </w:rPr>
        <w:t>for</w:t>
      </w:r>
      <w:proofErr w:type="gramEnd"/>
      <w:r w:rsidR="00756B41">
        <w:rPr>
          <w:rFonts w:ascii="Arial Narrow" w:eastAsia="Times New Roman" w:hAnsi="Arial Narrow" w:cs="Arial"/>
          <w:b/>
          <w:bCs/>
          <w:color w:val="auto"/>
          <w:sz w:val="24"/>
          <w:szCs w:val="24"/>
          <w:lang w:val="en-US" w:eastAsia="en-US"/>
        </w:rPr>
        <w:br/>
        <w:t>[enter division name]</w:t>
      </w:r>
    </w:p>
    <w:p w14:paraId="0C11EDDA" w14:textId="689FC4F8" w:rsidR="005F4865" w:rsidRDefault="005F4865" w:rsidP="00756B41">
      <w:pPr>
        <w:spacing w:after="0" w:line="240" w:lineRule="auto"/>
        <w:ind w:left="0" w:right="1152" w:firstLine="0"/>
        <w:jc w:val="center"/>
        <w:rPr>
          <w:rFonts w:ascii="Arial Narrow" w:eastAsia="Times New Roman" w:hAnsi="Arial Narrow" w:cs="Arial"/>
          <w:b/>
          <w:bCs/>
          <w:color w:val="auto"/>
          <w:sz w:val="24"/>
          <w:szCs w:val="24"/>
          <w:lang w:val="en-US" w:eastAsia="en-US"/>
        </w:rPr>
      </w:pPr>
      <w:r w:rsidRPr="005F4865">
        <w:rPr>
          <w:rFonts w:ascii="Arial Narrow" w:eastAsia="Times New Roman" w:hAnsi="Arial Narrow" w:cs="Arial"/>
          <w:b/>
          <w:bCs/>
          <w:color w:val="auto"/>
          <w:sz w:val="24"/>
          <w:szCs w:val="24"/>
          <w:lang w:val="en-US" w:eastAsia="en-US"/>
        </w:rPr>
        <w:t>Facilities &amp; Transportation Department</w:t>
      </w:r>
    </w:p>
    <w:p w14:paraId="1CEA1C1A" w14:textId="77777777" w:rsidR="00F9282A" w:rsidRPr="005F4865" w:rsidRDefault="00F9282A" w:rsidP="00756B41">
      <w:pPr>
        <w:spacing w:after="0" w:line="240" w:lineRule="auto"/>
        <w:ind w:left="0" w:right="1152" w:firstLine="0"/>
        <w:jc w:val="center"/>
        <w:rPr>
          <w:rFonts w:ascii="Arial Narrow" w:eastAsia="Times New Roman" w:hAnsi="Arial Narrow" w:cs="Arial"/>
          <w:b/>
          <w:bCs/>
          <w:color w:val="auto"/>
          <w:sz w:val="24"/>
          <w:szCs w:val="24"/>
          <w:lang w:val="en-US" w:eastAsia="en-US"/>
        </w:rPr>
      </w:pPr>
    </w:p>
    <w:tbl>
      <w:tblPr>
        <w:tblW w:w="1006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E0E0E0"/>
        <w:tblLayout w:type="fixed"/>
        <w:tblLook w:val="0000" w:firstRow="0" w:lastRow="0" w:firstColumn="0" w:lastColumn="0" w:noHBand="0" w:noVBand="0"/>
      </w:tblPr>
      <w:tblGrid>
        <w:gridCol w:w="10068"/>
      </w:tblGrid>
      <w:tr w:rsidR="005F4865" w:rsidRPr="005F4865" w14:paraId="4234158A" w14:textId="77777777" w:rsidTr="00205A50">
        <w:tc>
          <w:tcPr>
            <w:tcW w:w="10068" w:type="dxa"/>
            <w:shd w:val="clear" w:color="auto" w:fill="E0E0E0"/>
          </w:tcPr>
          <w:p w14:paraId="26DE88D5" w14:textId="5987B243" w:rsidR="005F4865" w:rsidRPr="004E41C9" w:rsidRDefault="005F4865" w:rsidP="004E41C9">
            <w:pPr>
              <w:ind w:left="0"/>
              <w:rPr>
                <w:rFonts w:ascii="Arial Narrow" w:hAnsi="Arial Narrow" w:cs="Arial"/>
                <w:b/>
                <w:spacing w:val="-10"/>
                <w:sz w:val="22"/>
                <w:lang w:val="en-US" w:eastAsia="en-US"/>
              </w:rPr>
            </w:pPr>
            <w:r w:rsidRPr="004E41C9">
              <w:rPr>
                <w:rFonts w:ascii="Arial Narrow" w:hAnsi="Arial Narrow" w:cs="Arial"/>
                <w:b/>
                <w:sz w:val="22"/>
                <w:lang w:val="en-US" w:eastAsia="en-US"/>
              </w:rPr>
              <w:t xml:space="preserve">Work Procedure:  Caretaking – Operating an Auto </w:t>
            </w:r>
            <w:r w:rsidR="00F9282A" w:rsidRPr="004E41C9">
              <w:rPr>
                <w:rFonts w:ascii="Arial Narrow" w:hAnsi="Arial Narrow" w:cs="Arial"/>
                <w:b/>
                <w:sz w:val="22"/>
                <w:lang w:val="en-US" w:eastAsia="en-US"/>
              </w:rPr>
              <w:t>S</w:t>
            </w:r>
            <w:r w:rsidRPr="004E41C9">
              <w:rPr>
                <w:rFonts w:ascii="Arial Narrow" w:hAnsi="Arial Narrow" w:cs="Arial"/>
                <w:b/>
                <w:sz w:val="22"/>
                <w:lang w:val="en-US" w:eastAsia="en-US"/>
              </w:rPr>
              <w:t>crubber</w:t>
            </w:r>
          </w:p>
        </w:tc>
      </w:tr>
    </w:tbl>
    <w:p w14:paraId="632B37E1" w14:textId="77777777" w:rsidR="005F4865" w:rsidRPr="005F4865" w:rsidRDefault="005F4865" w:rsidP="005F4865">
      <w:pPr>
        <w:spacing w:after="0" w:line="240" w:lineRule="auto"/>
        <w:ind w:left="0" w:firstLine="0"/>
        <w:jc w:val="center"/>
        <w:rPr>
          <w:rFonts w:ascii="Arial Narrow" w:eastAsia="Times New Roman" w:hAnsi="Arial Narrow" w:cs="Times New Roman"/>
          <w:b/>
          <w:color w:val="auto"/>
          <w:sz w:val="22"/>
          <w:lang w:val="en-US" w:eastAsia="en-US"/>
        </w:rPr>
      </w:pPr>
    </w:p>
    <w:tbl>
      <w:tblPr>
        <w:tblW w:w="1006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E0E0E0"/>
        <w:tblLayout w:type="fixed"/>
        <w:tblLook w:val="0000" w:firstRow="0" w:lastRow="0" w:firstColumn="0" w:lastColumn="0" w:noHBand="0" w:noVBand="0"/>
      </w:tblPr>
      <w:tblGrid>
        <w:gridCol w:w="1440"/>
        <w:gridCol w:w="2628"/>
        <w:gridCol w:w="2700"/>
        <w:gridCol w:w="1440"/>
        <w:gridCol w:w="1860"/>
      </w:tblGrid>
      <w:tr w:rsidR="005F4865" w:rsidRPr="005F4865" w14:paraId="1C127078" w14:textId="77777777" w:rsidTr="00205A50">
        <w:tc>
          <w:tcPr>
            <w:tcW w:w="1440" w:type="dxa"/>
            <w:shd w:val="clear" w:color="auto" w:fill="E0E0E0"/>
          </w:tcPr>
          <w:p w14:paraId="0C0BB066" w14:textId="77777777" w:rsidR="005F4865" w:rsidRPr="005F4865" w:rsidRDefault="005F4865" w:rsidP="005F4865">
            <w:pPr>
              <w:spacing w:after="0" w:line="240" w:lineRule="auto"/>
              <w:ind w:left="0" w:firstLine="0"/>
              <w:rPr>
                <w:rFonts w:ascii="Arial Narrow" w:eastAsia="Times New Roman" w:hAnsi="Arial Narrow" w:cs="Arial"/>
                <w:color w:val="auto"/>
                <w:spacing w:val="-10"/>
                <w:sz w:val="22"/>
                <w:lang w:val="en-US" w:eastAsia="en-US"/>
              </w:rPr>
            </w:pPr>
            <w:r w:rsidRPr="005F4865">
              <w:rPr>
                <w:rFonts w:ascii="Arial Narrow" w:eastAsia="Times New Roman" w:hAnsi="Arial Narrow" w:cs="Arial"/>
                <w:color w:val="auto"/>
                <w:spacing w:val="-10"/>
                <w:sz w:val="22"/>
                <w:lang w:val="en-US" w:eastAsia="en-US"/>
              </w:rPr>
              <w:t>Sector::</w:t>
            </w:r>
          </w:p>
          <w:p w14:paraId="377ADD9F" w14:textId="77777777" w:rsidR="005F4865" w:rsidRPr="005F4865" w:rsidRDefault="005F4865" w:rsidP="005F4865">
            <w:pPr>
              <w:spacing w:after="0" w:line="240" w:lineRule="auto"/>
              <w:ind w:left="0" w:firstLine="0"/>
              <w:rPr>
                <w:rFonts w:ascii="Arial Narrow" w:eastAsia="Times New Roman" w:hAnsi="Arial Narrow" w:cs="Arial"/>
                <w:b/>
                <w:color w:val="auto"/>
                <w:spacing w:val="-10"/>
                <w:sz w:val="22"/>
                <w:lang w:val="en-US" w:eastAsia="en-US"/>
              </w:rPr>
            </w:pPr>
            <w:r w:rsidRPr="005F4865">
              <w:rPr>
                <w:rFonts w:ascii="Arial Narrow" w:eastAsia="Times New Roman" w:hAnsi="Arial Narrow" w:cs="Arial"/>
                <w:b/>
                <w:color w:val="auto"/>
                <w:spacing w:val="-10"/>
                <w:sz w:val="22"/>
                <w:lang w:val="en-US" w:eastAsia="en-US"/>
              </w:rPr>
              <w:t>Caretaking</w:t>
            </w:r>
          </w:p>
          <w:p w14:paraId="7F94E8CF" w14:textId="77777777" w:rsidR="005F4865" w:rsidRPr="005F4865" w:rsidRDefault="005F4865" w:rsidP="005F4865">
            <w:pPr>
              <w:tabs>
                <w:tab w:val="center" w:pos="1332"/>
              </w:tabs>
              <w:spacing w:after="0" w:line="240" w:lineRule="auto"/>
              <w:ind w:left="0" w:firstLine="0"/>
              <w:rPr>
                <w:rFonts w:ascii="Arial Narrow" w:eastAsia="Times New Roman" w:hAnsi="Arial Narrow" w:cs="Arial"/>
                <w:color w:val="auto"/>
                <w:spacing w:val="-10"/>
                <w:sz w:val="22"/>
                <w:lang w:val="en-US" w:eastAsia="en-US"/>
              </w:rPr>
            </w:pPr>
            <w:r w:rsidRPr="005F4865">
              <w:rPr>
                <w:rFonts w:ascii="Arial Narrow" w:eastAsia="Times New Roman" w:hAnsi="Arial Narrow" w:cs="Arial"/>
                <w:color w:val="auto"/>
                <w:spacing w:val="-10"/>
                <w:sz w:val="22"/>
                <w:lang w:val="en-US" w:eastAsia="en-US"/>
              </w:rPr>
              <w:tab/>
            </w:r>
          </w:p>
        </w:tc>
        <w:tc>
          <w:tcPr>
            <w:tcW w:w="2628" w:type="dxa"/>
            <w:shd w:val="clear" w:color="auto" w:fill="E0E0E0"/>
          </w:tcPr>
          <w:p w14:paraId="0EB45B6B" w14:textId="77777777" w:rsidR="005F4865" w:rsidRPr="005F4865" w:rsidRDefault="005F4865" w:rsidP="005F4865">
            <w:pPr>
              <w:spacing w:after="0" w:line="240" w:lineRule="auto"/>
              <w:ind w:left="0" w:firstLine="0"/>
              <w:rPr>
                <w:rFonts w:ascii="Arial Narrow" w:eastAsia="Times New Roman" w:hAnsi="Arial Narrow" w:cs="Arial"/>
                <w:b/>
                <w:color w:val="auto"/>
                <w:spacing w:val="-10"/>
                <w:sz w:val="22"/>
                <w:lang w:val="en-US" w:eastAsia="en-US"/>
              </w:rPr>
            </w:pPr>
            <w:r w:rsidRPr="005F4865">
              <w:rPr>
                <w:rFonts w:ascii="Arial Narrow" w:eastAsia="Times New Roman" w:hAnsi="Arial Narrow" w:cs="Arial"/>
                <w:color w:val="auto"/>
                <w:spacing w:val="-10"/>
                <w:sz w:val="22"/>
                <w:lang w:val="en-US" w:eastAsia="en-US"/>
              </w:rPr>
              <w:t>Reviewed By:</w:t>
            </w:r>
          </w:p>
          <w:p w14:paraId="3823C20E" w14:textId="77777777" w:rsidR="005F4865" w:rsidRPr="005F4865" w:rsidRDefault="005F4865" w:rsidP="005F4865">
            <w:pPr>
              <w:spacing w:after="0" w:line="240" w:lineRule="auto"/>
              <w:ind w:left="0" w:firstLine="0"/>
              <w:rPr>
                <w:rFonts w:ascii="Arial Narrow" w:eastAsia="Times New Roman" w:hAnsi="Arial Narrow" w:cs="Arial"/>
                <w:b/>
                <w:color w:val="auto"/>
                <w:spacing w:val="-10"/>
                <w:sz w:val="22"/>
                <w:lang w:val="en-US" w:eastAsia="en-US"/>
              </w:rPr>
            </w:pPr>
            <w:r w:rsidRPr="005F4865">
              <w:rPr>
                <w:rFonts w:ascii="Arial Narrow" w:eastAsia="Times New Roman" w:hAnsi="Arial Narrow" w:cs="Arial"/>
                <w:b/>
                <w:color w:val="auto"/>
                <w:spacing w:val="-10"/>
                <w:sz w:val="22"/>
                <w:lang w:val="en-US" w:eastAsia="en-US"/>
              </w:rPr>
              <w:t>Caretaking Supervisor</w:t>
            </w:r>
          </w:p>
          <w:p w14:paraId="4ED8770A" w14:textId="77777777" w:rsidR="005F4865" w:rsidRPr="005F4865" w:rsidRDefault="005F4865" w:rsidP="005F4865">
            <w:pPr>
              <w:spacing w:after="0" w:line="240" w:lineRule="auto"/>
              <w:ind w:left="0" w:firstLine="0"/>
              <w:rPr>
                <w:rFonts w:ascii="Arial Narrow" w:eastAsia="Times New Roman" w:hAnsi="Arial Narrow" w:cs="Arial"/>
                <w:color w:val="auto"/>
                <w:spacing w:val="-10"/>
                <w:sz w:val="22"/>
                <w:lang w:val="en-US" w:eastAsia="en-US"/>
              </w:rPr>
            </w:pPr>
          </w:p>
        </w:tc>
        <w:tc>
          <w:tcPr>
            <w:tcW w:w="2700" w:type="dxa"/>
            <w:shd w:val="clear" w:color="auto" w:fill="E0E0E0"/>
          </w:tcPr>
          <w:p w14:paraId="615BA04F" w14:textId="77777777" w:rsidR="005F4865" w:rsidRPr="005F4865" w:rsidRDefault="005F4865" w:rsidP="005F4865">
            <w:pPr>
              <w:spacing w:after="0" w:line="240" w:lineRule="auto"/>
              <w:ind w:left="0" w:firstLine="0"/>
              <w:rPr>
                <w:rFonts w:ascii="Arial Narrow" w:eastAsia="Times New Roman" w:hAnsi="Arial Narrow" w:cs="Arial"/>
                <w:color w:val="auto"/>
                <w:spacing w:val="-10"/>
                <w:sz w:val="22"/>
                <w:lang w:val="en-US" w:eastAsia="en-US"/>
              </w:rPr>
            </w:pPr>
            <w:r w:rsidRPr="005F4865">
              <w:rPr>
                <w:rFonts w:ascii="Arial Narrow" w:eastAsia="Times New Roman" w:hAnsi="Arial Narrow" w:cs="Arial"/>
                <w:color w:val="auto"/>
                <w:spacing w:val="-10"/>
                <w:sz w:val="22"/>
                <w:lang w:val="en-US" w:eastAsia="en-US"/>
              </w:rPr>
              <w:t>Approved By:</w:t>
            </w:r>
          </w:p>
          <w:p w14:paraId="1321E333" w14:textId="77777777" w:rsidR="005F4865" w:rsidRPr="005F4865" w:rsidRDefault="005F4865" w:rsidP="005F4865">
            <w:pPr>
              <w:spacing w:after="0" w:line="240" w:lineRule="auto"/>
              <w:ind w:left="0" w:firstLine="0"/>
              <w:rPr>
                <w:rFonts w:ascii="Arial Narrow" w:eastAsia="Times New Roman" w:hAnsi="Arial Narrow" w:cs="Arial"/>
                <w:color w:val="auto"/>
                <w:spacing w:val="-10"/>
                <w:sz w:val="22"/>
                <w:lang w:val="en-US" w:eastAsia="en-US"/>
              </w:rPr>
            </w:pPr>
            <w:r w:rsidRPr="005F4865">
              <w:rPr>
                <w:rFonts w:ascii="Arial Narrow" w:eastAsia="Times New Roman" w:hAnsi="Arial Narrow" w:cs="Arial"/>
                <w:b/>
                <w:color w:val="auto"/>
                <w:spacing w:val="-10"/>
                <w:sz w:val="22"/>
                <w:lang w:val="en-US" w:eastAsia="en-US"/>
              </w:rPr>
              <w:t>Manager of Facilities &amp; Transportation</w:t>
            </w:r>
          </w:p>
        </w:tc>
        <w:tc>
          <w:tcPr>
            <w:tcW w:w="1440" w:type="dxa"/>
            <w:shd w:val="clear" w:color="auto" w:fill="E0E0E0"/>
          </w:tcPr>
          <w:p w14:paraId="1615CF9B" w14:textId="77777777" w:rsidR="005F4865" w:rsidRPr="005F4865" w:rsidRDefault="005F4865" w:rsidP="005F4865">
            <w:pPr>
              <w:spacing w:after="0" w:line="240" w:lineRule="auto"/>
              <w:ind w:left="0" w:firstLine="0"/>
              <w:rPr>
                <w:rFonts w:ascii="Arial Narrow" w:eastAsia="Times New Roman" w:hAnsi="Arial Narrow" w:cs="Arial"/>
                <w:color w:val="auto"/>
                <w:spacing w:val="-10"/>
                <w:sz w:val="22"/>
                <w:lang w:val="en-US" w:eastAsia="en-US"/>
              </w:rPr>
            </w:pPr>
            <w:r w:rsidRPr="005F4865">
              <w:rPr>
                <w:rFonts w:ascii="Arial Narrow" w:eastAsia="Times New Roman" w:hAnsi="Arial Narrow" w:cs="Arial"/>
                <w:color w:val="auto"/>
                <w:spacing w:val="-10"/>
                <w:sz w:val="22"/>
                <w:lang w:val="en-US" w:eastAsia="en-US"/>
              </w:rPr>
              <w:t>Date Created:</w:t>
            </w:r>
          </w:p>
          <w:p w14:paraId="5DCA2A00" w14:textId="77777777" w:rsidR="005F4865" w:rsidRPr="005F4865" w:rsidRDefault="005F4865" w:rsidP="005F4865">
            <w:pPr>
              <w:spacing w:after="0" w:line="240" w:lineRule="auto"/>
              <w:ind w:left="0" w:firstLine="0"/>
              <w:rPr>
                <w:rFonts w:ascii="Arial Narrow" w:eastAsia="Times New Roman" w:hAnsi="Arial Narrow" w:cs="Arial"/>
                <w:b/>
                <w:color w:val="auto"/>
                <w:spacing w:val="-10"/>
                <w:sz w:val="22"/>
                <w:lang w:val="en-US" w:eastAsia="en-US"/>
              </w:rPr>
            </w:pPr>
            <w:r w:rsidRPr="005F4865">
              <w:rPr>
                <w:rFonts w:ascii="Arial Narrow" w:eastAsia="Times New Roman" w:hAnsi="Arial Narrow" w:cs="Arial"/>
                <w:b/>
                <w:color w:val="auto"/>
                <w:spacing w:val="-10"/>
                <w:sz w:val="22"/>
                <w:lang w:val="en-US" w:eastAsia="en-US"/>
              </w:rPr>
              <w:t>January 2020</w:t>
            </w:r>
          </w:p>
        </w:tc>
        <w:tc>
          <w:tcPr>
            <w:tcW w:w="1860" w:type="dxa"/>
            <w:shd w:val="clear" w:color="auto" w:fill="E0E0E0"/>
          </w:tcPr>
          <w:p w14:paraId="2FBA20C9" w14:textId="77777777" w:rsidR="005F4865" w:rsidRPr="005F4865" w:rsidRDefault="005F4865" w:rsidP="005F4865">
            <w:pPr>
              <w:spacing w:after="0" w:line="240" w:lineRule="auto"/>
              <w:ind w:left="0" w:firstLine="0"/>
              <w:rPr>
                <w:rFonts w:ascii="Arial Narrow" w:eastAsia="Times New Roman" w:hAnsi="Arial Narrow" w:cs="Arial"/>
                <w:color w:val="auto"/>
                <w:spacing w:val="-10"/>
                <w:sz w:val="22"/>
                <w:lang w:val="en-US" w:eastAsia="en-US"/>
              </w:rPr>
            </w:pPr>
            <w:r w:rsidRPr="005F4865">
              <w:rPr>
                <w:rFonts w:ascii="Arial Narrow" w:eastAsia="Times New Roman" w:hAnsi="Arial Narrow" w:cs="Arial"/>
                <w:color w:val="auto"/>
                <w:spacing w:val="-10"/>
                <w:sz w:val="22"/>
                <w:lang w:val="en-US" w:eastAsia="en-US"/>
              </w:rPr>
              <w:t>Date of Last Revision:</w:t>
            </w:r>
          </w:p>
          <w:p w14:paraId="1288903F" w14:textId="77777777" w:rsidR="005F4865" w:rsidRPr="005F4865" w:rsidRDefault="005F4865" w:rsidP="005F4865">
            <w:pPr>
              <w:spacing w:after="0" w:line="240" w:lineRule="auto"/>
              <w:ind w:left="0" w:firstLine="0"/>
              <w:rPr>
                <w:rFonts w:ascii="Arial Narrow" w:eastAsia="Times New Roman" w:hAnsi="Arial Narrow" w:cs="Arial"/>
                <w:b/>
                <w:color w:val="auto"/>
                <w:spacing w:val="-10"/>
                <w:sz w:val="22"/>
                <w:lang w:val="en-US" w:eastAsia="en-US"/>
              </w:rPr>
            </w:pPr>
            <w:r w:rsidRPr="005F4865">
              <w:rPr>
                <w:rFonts w:ascii="Arial Narrow" w:eastAsia="Times New Roman" w:hAnsi="Arial Narrow" w:cs="Arial"/>
                <w:b/>
                <w:color w:val="auto"/>
                <w:spacing w:val="-10"/>
                <w:sz w:val="22"/>
                <w:lang w:val="en-US" w:eastAsia="en-US"/>
              </w:rPr>
              <w:t>January 2020</w:t>
            </w:r>
          </w:p>
        </w:tc>
      </w:tr>
    </w:tbl>
    <w:p w14:paraId="0A716C2F" w14:textId="77777777" w:rsidR="005F4865" w:rsidRPr="005F4865" w:rsidRDefault="005F4865" w:rsidP="005F4865">
      <w:pPr>
        <w:tabs>
          <w:tab w:val="left" w:pos="3859"/>
        </w:tabs>
        <w:spacing w:after="0" w:line="240" w:lineRule="auto"/>
        <w:ind w:left="0" w:firstLine="0"/>
        <w:rPr>
          <w:rFonts w:ascii="Arial Narrow" w:eastAsia="Times New Roman" w:hAnsi="Arial Narrow" w:cs="Arial"/>
          <w:color w:val="auto"/>
          <w:spacing w:val="-10"/>
          <w:sz w:val="22"/>
          <w:lang w:val="en-US" w:eastAsia="en-US"/>
        </w:rPr>
      </w:pPr>
      <w:r w:rsidRPr="005F4865">
        <w:rPr>
          <w:rFonts w:ascii="Arial Narrow" w:eastAsia="Times New Roman" w:hAnsi="Arial Narrow" w:cs="Arial"/>
          <w:color w:val="auto"/>
          <w:spacing w:val="-10"/>
          <w:sz w:val="22"/>
          <w:lang w:val="en-US" w:eastAsia="en-US"/>
        </w:rPr>
        <w:tab/>
      </w:r>
      <w:r w:rsidRPr="005F4865">
        <w:rPr>
          <w:rFonts w:ascii="Arial Narrow" w:eastAsia="Times New Roman" w:hAnsi="Arial Narrow" w:cs="Arial"/>
          <w:color w:val="auto"/>
          <w:spacing w:val="-10"/>
          <w:sz w:val="22"/>
          <w:lang w:val="en-US" w:eastAsia="en-US"/>
        </w:rPr>
        <w:tab/>
      </w:r>
    </w:p>
    <w:tbl>
      <w:tblPr>
        <w:tblW w:w="10080" w:type="dxa"/>
        <w:tblInd w:w="-12" w:type="dxa"/>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10080"/>
      </w:tblGrid>
      <w:tr w:rsidR="005F4865" w:rsidRPr="005F4865" w14:paraId="11AAFA70" w14:textId="77777777" w:rsidTr="00205A50">
        <w:tc>
          <w:tcPr>
            <w:tcW w:w="10080" w:type="dxa"/>
            <w:shd w:val="clear" w:color="auto" w:fill="auto"/>
          </w:tcPr>
          <w:p w14:paraId="6698DEDF" w14:textId="45CE949F" w:rsidR="005F4865" w:rsidRPr="005F4865" w:rsidRDefault="005F4865" w:rsidP="00F9282A">
            <w:pPr>
              <w:spacing w:after="0" w:line="240" w:lineRule="auto"/>
              <w:ind w:left="12" w:right="132" w:firstLine="0"/>
              <w:rPr>
                <w:rFonts w:ascii="Arial Narrow" w:eastAsia="Times New Roman" w:hAnsi="Arial Narrow" w:cs="Arial"/>
                <w:b/>
                <w:color w:val="auto"/>
                <w:spacing w:val="-10"/>
                <w:sz w:val="22"/>
                <w:lang w:val="en-US" w:eastAsia="en-US"/>
              </w:rPr>
            </w:pPr>
            <w:r w:rsidRPr="005F4865">
              <w:rPr>
                <w:rFonts w:ascii="Arial Narrow" w:eastAsia="Times New Roman" w:hAnsi="Arial Narrow" w:cs="Times New Roman"/>
                <w:b/>
                <w:color w:val="auto"/>
                <w:sz w:val="22"/>
                <w:u w:val="single"/>
                <w:lang w:val="en-US" w:eastAsia="en-US"/>
              </w:rPr>
              <w:t>Purpose</w:t>
            </w:r>
            <w:r w:rsidRPr="00F9282A">
              <w:rPr>
                <w:rFonts w:ascii="Arial Narrow" w:eastAsia="Times New Roman" w:hAnsi="Arial Narrow" w:cs="Times New Roman"/>
                <w:b/>
                <w:color w:val="auto"/>
                <w:sz w:val="22"/>
                <w:lang w:val="en-US" w:eastAsia="en-US"/>
              </w:rPr>
              <w:t xml:space="preserve">: </w:t>
            </w:r>
            <w:r w:rsidRPr="005F4865">
              <w:rPr>
                <w:rFonts w:ascii="Arial Narrow" w:eastAsia="Times New Roman" w:hAnsi="Arial Narrow" w:cs="Times New Roman"/>
                <w:b/>
                <w:color w:val="auto"/>
                <w:sz w:val="22"/>
                <w:lang w:val="en-US" w:eastAsia="en-US"/>
              </w:rPr>
              <w:t>The purpose of this procedure is to explain the step-by-step instructions for operating an auto scrubber.</w:t>
            </w:r>
          </w:p>
        </w:tc>
      </w:tr>
    </w:tbl>
    <w:p w14:paraId="675663F7" w14:textId="77777777" w:rsidR="005F4865" w:rsidRPr="005F4865" w:rsidRDefault="005F4865" w:rsidP="005F4865">
      <w:pPr>
        <w:spacing w:after="0" w:line="240" w:lineRule="auto"/>
        <w:ind w:left="0" w:firstLine="0"/>
        <w:rPr>
          <w:rFonts w:ascii="Arial Narrow" w:eastAsia="Times New Roman" w:hAnsi="Arial Narrow" w:cs="Times New Roman"/>
          <w:color w:val="auto"/>
          <w:sz w:val="22"/>
          <w:lang w:val="en-US" w:eastAsia="en-US"/>
        </w:rPr>
      </w:pPr>
    </w:p>
    <w:tbl>
      <w:tblPr>
        <w:tblW w:w="10077" w:type="dxa"/>
        <w:tblInd w:w="-12" w:type="dxa"/>
        <w:tblLook w:val="01E0" w:firstRow="1" w:lastRow="1" w:firstColumn="1" w:lastColumn="1" w:noHBand="0" w:noVBand="0"/>
      </w:tblPr>
      <w:tblGrid>
        <w:gridCol w:w="10077"/>
      </w:tblGrid>
      <w:tr w:rsidR="005F4865" w:rsidRPr="005F4865" w14:paraId="2DAD4C09" w14:textId="77777777" w:rsidTr="00F9282A">
        <w:trPr>
          <w:tblHeader/>
        </w:trPr>
        <w:tc>
          <w:tcPr>
            <w:tcW w:w="10077" w:type="dxa"/>
            <w:tcBorders>
              <w:top w:val="single" w:sz="12" w:space="0" w:color="auto"/>
              <w:left w:val="single" w:sz="12" w:space="0" w:color="auto"/>
              <w:bottom w:val="single" w:sz="12" w:space="0" w:color="auto"/>
              <w:right w:val="single" w:sz="12" w:space="0" w:color="auto"/>
            </w:tcBorders>
            <w:hideMark/>
          </w:tcPr>
          <w:p w14:paraId="7845ED4B" w14:textId="77777777" w:rsidR="005F4865" w:rsidRPr="005F4865" w:rsidRDefault="005F4865" w:rsidP="005F4865">
            <w:pPr>
              <w:spacing w:after="0" w:line="240" w:lineRule="auto"/>
              <w:ind w:left="0" w:firstLine="0"/>
              <w:rPr>
                <w:rFonts w:ascii="Arial Narrow" w:eastAsia="Times New Roman" w:hAnsi="Arial Narrow" w:cs="Times New Roman"/>
                <w:b/>
                <w:color w:val="auto"/>
                <w:sz w:val="22"/>
                <w:lang w:val="en-US" w:eastAsia="en-US"/>
              </w:rPr>
            </w:pPr>
            <w:r w:rsidRPr="005F4865">
              <w:rPr>
                <w:rFonts w:ascii="Arial Narrow" w:eastAsia="Times New Roman" w:hAnsi="Arial Narrow" w:cs="Times New Roman"/>
                <w:b/>
                <w:color w:val="auto"/>
                <w:sz w:val="22"/>
                <w:lang w:val="en-US" w:eastAsia="en-US"/>
              </w:rPr>
              <w:t>PROCEDURE:</w:t>
            </w:r>
          </w:p>
        </w:tc>
      </w:tr>
      <w:tr w:rsidR="005F4865" w:rsidRPr="005F4865" w14:paraId="3D29DE69" w14:textId="77777777" w:rsidTr="00205A50">
        <w:tc>
          <w:tcPr>
            <w:tcW w:w="10077" w:type="dxa"/>
            <w:tcBorders>
              <w:top w:val="single" w:sz="12" w:space="0" w:color="auto"/>
              <w:left w:val="single" w:sz="12" w:space="0" w:color="auto"/>
              <w:bottom w:val="single" w:sz="12" w:space="0" w:color="auto"/>
              <w:right w:val="single" w:sz="12" w:space="0" w:color="auto"/>
            </w:tcBorders>
            <w:shd w:val="clear" w:color="auto" w:fill="auto"/>
          </w:tcPr>
          <w:p w14:paraId="6C4ABD6C" w14:textId="77777777" w:rsidR="005F4865" w:rsidRDefault="005F4865" w:rsidP="005F4865">
            <w:pPr>
              <w:spacing w:after="0" w:line="276" w:lineRule="auto"/>
              <w:ind w:left="0" w:firstLine="0"/>
              <w:rPr>
                <w:rFonts w:ascii="Arial Narrow" w:eastAsia="Times New Roman" w:hAnsi="Arial Narrow" w:cs="Times New Roman"/>
                <w:color w:val="auto"/>
                <w:sz w:val="22"/>
                <w:lang w:val="en-US" w:eastAsia="en-US"/>
              </w:rPr>
            </w:pPr>
          </w:p>
          <w:p w14:paraId="0A51D55E" w14:textId="77777777" w:rsidR="005F4865" w:rsidRPr="005F4865" w:rsidRDefault="005F4865" w:rsidP="005F4865">
            <w:pPr>
              <w:spacing w:after="0" w:line="276" w:lineRule="auto"/>
              <w:ind w:left="0" w:firstLine="0"/>
              <w:rPr>
                <w:rFonts w:ascii="Arial Narrow" w:eastAsia="Times New Roman" w:hAnsi="Arial Narrow" w:cs="Times New Roman"/>
                <w:color w:val="auto"/>
                <w:sz w:val="22"/>
                <w:lang w:val="en-US" w:eastAsia="en-US"/>
              </w:rPr>
            </w:pPr>
            <w:r w:rsidRPr="005F4865">
              <w:rPr>
                <w:rFonts w:ascii="Arial Narrow" w:eastAsia="Times New Roman" w:hAnsi="Arial Narrow" w:cs="Times New Roman"/>
                <w:color w:val="auto"/>
                <w:sz w:val="22"/>
                <w:lang w:val="en-US" w:eastAsia="en-US"/>
              </w:rPr>
              <w:t>Personal Protective Equipment:</w:t>
            </w:r>
          </w:p>
          <w:p w14:paraId="007337D1" w14:textId="519DD78B" w:rsidR="005F4865" w:rsidRPr="005F4865" w:rsidRDefault="005F4865" w:rsidP="00FC0514">
            <w:pPr>
              <w:numPr>
                <w:ilvl w:val="0"/>
                <w:numId w:val="89"/>
              </w:numPr>
              <w:spacing w:after="0" w:line="276" w:lineRule="auto"/>
              <w:contextualSpacing/>
              <w:rPr>
                <w:rFonts w:ascii="Arial Narrow" w:eastAsia="Times New Roman" w:hAnsi="Arial Narrow" w:cs="Times New Roman"/>
                <w:color w:val="auto"/>
                <w:sz w:val="22"/>
                <w:lang w:val="en-US" w:eastAsia="en-US"/>
              </w:rPr>
            </w:pPr>
            <w:r w:rsidRPr="005F4865">
              <w:rPr>
                <w:rFonts w:ascii="Arial Narrow" w:eastAsia="Times New Roman" w:hAnsi="Arial Narrow" w:cs="Times New Roman"/>
                <w:color w:val="auto"/>
                <w:sz w:val="22"/>
                <w:lang w:val="en-US" w:eastAsia="en-US"/>
              </w:rPr>
              <w:t xml:space="preserve">Protective </w:t>
            </w:r>
            <w:r w:rsidR="00F9282A">
              <w:rPr>
                <w:rFonts w:ascii="Arial Narrow" w:eastAsia="Times New Roman" w:hAnsi="Arial Narrow" w:cs="Times New Roman"/>
                <w:color w:val="auto"/>
                <w:sz w:val="22"/>
                <w:lang w:val="en-US" w:eastAsia="en-US"/>
              </w:rPr>
              <w:t>g</w:t>
            </w:r>
            <w:r w:rsidRPr="005F4865">
              <w:rPr>
                <w:rFonts w:ascii="Arial Narrow" w:eastAsia="Times New Roman" w:hAnsi="Arial Narrow" w:cs="Times New Roman"/>
                <w:color w:val="auto"/>
                <w:sz w:val="22"/>
                <w:lang w:val="en-US" w:eastAsia="en-US"/>
              </w:rPr>
              <w:t>loves</w:t>
            </w:r>
          </w:p>
          <w:p w14:paraId="5F30F709" w14:textId="7E062090" w:rsidR="005F4865" w:rsidRPr="005F4865" w:rsidRDefault="005F4865" w:rsidP="00FC0514">
            <w:pPr>
              <w:numPr>
                <w:ilvl w:val="0"/>
                <w:numId w:val="89"/>
              </w:numPr>
              <w:spacing w:after="0" w:line="276" w:lineRule="auto"/>
              <w:contextualSpacing/>
              <w:rPr>
                <w:rFonts w:ascii="Arial Narrow" w:eastAsia="Times New Roman" w:hAnsi="Arial Narrow" w:cs="Times New Roman"/>
                <w:color w:val="auto"/>
                <w:sz w:val="22"/>
                <w:lang w:val="en-US" w:eastAsia="en-US"/>
              </w:rPr>
            </w:pPr>
            <w:r w:rsidRPr="005F4865">
              <w:rPr>
                <w:rFonts w:ascii="Arial Narrow" w:eastAsia="Times New Roman" w:hAnsi="Arial Narrow" w:cs="Times New Roman"/>
                <w:color w:val="auto"/>
                <w:sz w:val="22"/>
                <w:lang w:val="en-US" w:eastAsia="en-US"/>
              </w:rPr>
              <w:t xml:space="preserve">Non-slip </w:t>
            </w:r>
            <w:r w:rsidR="00F9282A">
              <w:rPr>
                <w:rFonts w:ascii="Arial Narrow" w:eastAsia="Times New Roman" w:hAnsi="Arial Narrow" w:cs="Times New Roman"/>
                <w:color w:val="auto"/>
                <w:sz w:val="22"/>
                <w:lang w:val="en-US" w:eastAsia="en-US"/>
              </w:rPr>
              <w:t>f</w:t>
            </w:r>
            <w:r w:rsidRPr="005F4865">
              <w:rPr>
                <w:rFonts w:ascii="Arial Narrow" w:eastAsia="Times New Roman" w:hAnsi="Arial Narrow" w:cs="Times New Roman"/>
                <w:color w:val="auto"/>
                <w:sz w:val="22"/>
                <w:lang w:val="en-US" w:eastAsia="en-US"/>
              </w:rPr>
              <w:t>ootwear</w:t>
            </w:r>
          </w:p>
          <w:p w14:paraId="7481F141" w14:textId="70B5C218" w:rsidR="005F4865" w:rsidRPr="005F4865" w:rsidRDefault="005F4865" w:rsidP="00FC0514">
            <w:pPr>
              <w:numPr>
                <w:ilvl w:val="0"/>
                <w:numId w:val="89"/>
              </w:numPr>
              <w:spacing w:after="0" w:line="276" w:lineRule="auto"/>
              <w:contextualSpacing/>
              <w:rPr>
                <w:rFonts w:ascii="Arial Narrow" w:eastAsia="Times New Roman" w:hAnsi="Arial Narrow" w:cs="Times New Roman"/>
                <w:color w:val="auto"/>
                <w:sz w:val="22"/>
                <w:lang w:val="en-US" w:eastAsia="en-US"/>
              </w:rPr>
            </w:pPr>
            <w:r w:rsidRPr="005F4865">
              <w:rPr>
                <w:rFonts w:ascii="Arial Narrow" w:eastAsia="Times New Roman" w:hAnsi="Arial Narrow" w:cs="Times New Roman"/>
                <w:color w:val="auto"/>
                <w:sz w:val="22"/>
                <w:lang w:val="en-US" w:eastAsia="en-US"/>
              </w:rPr>
              <w:t xml:space="preserve">Eye </w:t>
            </w:r>
            <w:r w:rsidR="00F9282A">
              <w:rPr>
                <w:rFonts w:ascii="Arial Narrow" w:eastAsia="Times New Roman" w:hAnsi="Arial Narrow" w:cs="Times New Roman"/>
                <w:color w:val="auto"/>
                <w:sz w:val="22"/>
                <w:lang w:val="en-US" w:eastAsia="en-US"/>
              </w:rPr>
              <w:t>p</w:t>
            </w:r>
            <w:r w:rsidRPr="005F4865">
              <w:rPr>
                <w:rFonts w:ascii="Arial Narrow" w:eastAsia="Times New Roman" w:hAnsi="Arial Narrow" w:cs="Times New Roman"/>
                <w:color w:val="auto"/>
                <w:sz w:val="22"/>
                <w:lang w:val="en-US" w:eastAsia="en-US"/>
              </w:rPr>
              <w:t xml:space="preserve">rotection </w:t>
            </w:r>
          </w:p>
          <w:p w14:paraId="38113FE0" w14:textId="77777777" w:rsidR="005F4865" w:rsidRPr="005F4865" w:rsidRDefault="005F4865" w:rsidP="005F4865">
            <w:pPr>
              <w:spacing w:after="0" w:line="276" w:lineRule="auto"/>
              <w:ind w:left="0" w:firstLine="0"/>
              <w:rPr>
                <w:rFonts w:ascii="Arial Narrow" w:eastAsia="Times New Roman" w:hAnsi="Arial Narrow" w:cs="Times New Roman"/>
                <w:color w:val="auto"/>
                <w:sz w:val="22"/>
                <w:lang w:val="en-US" w:eastAsia="en-US"/>
              </w:rPr>
            </w:pPr>
          </w:p>
          <w:p w14:paraId="08CC588F" w14:textId="77777777" w:rsidR="005F4865" w:rsidRPr="005F4865" w:rsidRDefault="005F4865" w:rsidP="005F4865">
            <w:pPr>
              <w:spacing w:after="0" w:line="276" w:lineRule="auto"/>
              <w:ind w:left="0" w:firstLine="0"/>
              <w:rPr>
                <w:rFonts w:ascii="Arial Narrow" w:eastAsia="Times New Roman" w:hAnsi="Arial Narrow" w:cs="Times New Roman"/>
                <w:color w:val="auto"/>
                <w:sz w:val="22"/>
                <w:lang w:val="en-US" w:eastAsia="en-US"/>
              </w:rPr>
            </w:pPr>
            <w:r w:rsidRPr="005F4865">
              <w:rPr>
                <w:rFonts w:ascii="Arial Narrow" w:eastAsia="Times New Roman" w:hAnsi="Arial Narrow" w:cs="Times New Roman"/>
                <w:color w:val="auto"/>
                <w:sz w:val="22"/>
                <w:lang w:val="en-US" w:eastAsia="en-US"/>
              </w:rPr>
              <w:t>Tools / Materials Required:</w:t>
            </w:r>
          </w:p>
          <w:p w14:paraId="226E13CF" w14:textId="77777777" w:rsidR="005F4865" w:rsidRPr="005F4865" w:rsidRDefault="005F4865" w:rsidP="00FC0514">
            <w:pPr>
              <w:numPr>
                <w:ilvl w:val="0"/>
                <w:numId w:val="90"/>
              </w:numPr>
              <w:spacing w:after="0" w:line="276" w:lineRule="auto"/>
              <w:contextualSpacing/>
              <w:rPr>
                <w:rFonts w:ascii="Arial Narrow" w:eastAsia="Times New Roman" w:hAnsi="Arial Narrow" w:cs="Times New Roman"/>
                <w:color w:val="auto"/>
                <w:sz w:val="22"/>
                <w:lang w:val="en-US" w:eastAsia="en-US"/>
              </w:rPr>
            </w:pPr>
            <w:r w:rsidRPr="005F4865">
              <w:rPr>
                <w:rFonts w:ascii="Arial Narrow" w:eastAsia="Times New Roman" w:hAnsi="Arial Narrow" w:cs="Times New Roman"/>
                <w:color w:val="auto"/>
                <w:sz w:val="22"/>
                <w:lang w:val="en-US" w:eastAsia="en-US"/>
              </w:rPr>
              <w:t>Auto scrubber</w:t>
            </w:r>
          </w:p>
          <w:p w14:paraId="73FAA5F7" w14:textId="52B1252D" w:rsidR="005F4865" w:rsidRPr="005F4865" w:rsidRDefault="005F4865" w:rsidP="00FC0514">
            <w:pPr>
              <w:numPr>
                <w:ilvl w:val="0"/>
                <w:numId w:val="90"/>
              </w:numPr>
              <w:spacing w:after="0" w:line="276" w:lineRule="auto"/>
              <w:contextualSpacing/>
              <w:rPr>
                <w:rFonts w:ascii="Arial Narrow" w:eastAsia="Times New Roman" w:hAnsi="Arial Narrow" w:cs="Times New Roman"/>
                <w:color w:val="auto"/>
                <w:sz w:val="22"/>
                <w:lang w:val="en-US" w:eastAsia="en-US"/>
              </w:rPr>
            </w:pPr>
            <w:r w:rsidRPr="005F4865">
              <w:rPr>
                <w:rFonts w:ascii="Arial Narrow" w:eastAsia="Times New Roman" w:hAnsi="Arial Narrow" w:cs="Times New Roman"/>
                <w:color w:val="auto"/>
                <w:sz w:val="22"/>
                <w:lang w:val="en-US" w:eastAsia="en-US"/>
              </w:rPr>
              <w:t xml:space="preserve">Cleaning </w:t>
            </w:r>
            <w:r w:rsidR="00F9282A">
              <w:rPr>
                <w:rFonts w:ascii="Arial Narrow" w:eastAsia="Times New Roman" w:hAnsi="Arial Narrow" w:cs="Times New Roman"/>
                <w:color w:val="auto"/>
                <w:sz w:val="22"/>
                <w:lang w:val="en-US" w:eastAsia="en-US"/>
              </w:rPr>
              <w:t>a</w:t>
            </w:r>
            <w:r w:rsidRPr="005F4865">
              <w:rPr>
                <w:rFonts w:ascii="Arial Narrow" w:eastAsia="Times New Roman" w:hAnsi="Arial Narrow" w:cs="Times New Roman"/>
                <w:color w:val="auto"/>
                <w:sz w:val="22"/>
                <w:lang w:val="en-US" w:eastAsia="en-US"/>
              </w:rPr>
              <w:t>gent</w:t>
            </w:r>
          </w:p>
          <w:p w14:paraId="71BDF6A7" w14:textId="3577E0E0" w:rsidR="005F4865" w:rsidRPr="005F4865" w:rsidRDefault="005F4865" w:rsidP="00FC0514">
            <w:pPr>
              <w:numPr>
                <w:ilvl w:val="0"/>
                <w:numId w:val="90"/>
              </w:numPr>
              <w:spacing w:after="0" w:line="276" w:lineRule="auto"/>
              <w:contextualSpacing/>
              <w:rPr>
                <w:rFonts w:ascii="Arial Narrow" w:eastAsia="Times New Roman" w:hAnsi="Arial Narrow" w:cs="Times New Roman"/>
                <w:color w:val="auto"/>
                <w:sz w:val="22"/>
                <w:lang w:val="en-US" w:eastAsia="en-US"/>
              </w:rPr>
            </w:pPr>
            <w:r w:rsidRPr="005F4865">
              <w:rPr>
                <w:rFonts w:ascii="Arial Narrow" w:eastAsia="Times New Roman" w:hAnsi="Arial Narrow" w:cs="Times New Roman"/>
                <w:color w:val="auto"/>
                <w:sz w:val="22"/>
                <w:lang w:val="en-US" w:eastAsia="en-US"/>
              </w:rPr>
              <w:t xml:space="preserve">Wet </w:t>
            </w:r>
            <w:r w:rsidR="00F9282A">
              <w:rPr>
                <w:rFonts w:ascii="Arial Narrow" w:eastAsia="Times New Roman" w:hAnsi="Arial Narrow" w:cs="Times New Roman"/>
                <w:color w:val="auto"/>
                <w:sz w:val="22"/>
                <w:lang w:val="en-US" w:eastAsia="en-US"/>
              </w:rPr>
              <w:t>f</w:t>
            </w:r>
            <w:r w:rsidRPr="005F4865">
              <w:rPr>
                <w:rFonts w:ascii="Arial Narrow" w:eastAsia="Times New Roman" w:hAnsi="Arial Narrow" w:cs="Times New Roman"/>
                <w:color w:val="auto"/>
                <w:sz w:val="22"/>
                <w:lang w:val="en-US" w:eastAsia="en-US"/>
              </w:rPr>
              <w:t xml:space="preserve">loor </w:t>
            </w:r>
            <w:r w:rsidR="00F9282A">
              <w:rPr>
                <w:rFonts w:ascii="Arial Narrow" w:eastAsia="Times New Roman" w:hAnsi="Arial Narrow" w:cs="Times New Roman"/>
                <w:color w:val="auto"/>
                <w:sz w:val="22"/>
                <w:lang w:val="en-US" w:eastAsia="en-US"/>
              </w:rPr>
              <w:t>s</w:t>
            </w:r>
            <w:r w:rsidRPr="005F4865">
              <w:rPr>
                <w:rFonts w:ascii="Arial Narrow" w:eastAsia="Times New Roman" w:hAnsi="Arial Narrow" w:cs="Times New Roman"/>
                <w:color w:val="auto"/>
                <w:sz w:val="22"/>
                <w:lang w:val="en-US" w:eastAsia="en-US"/>
              </w:rPr>
              <w:t>igns</w:t>
            </w:r>
          </w:p>
          <w:p w14:paraId="1FAC63AC" w14:textId="77777777" w:rsidR="005F4865" w:rsidRDefault="005F4865" w:rsidP="005F4865">
            <w:pPr>
              <w:spacing w:after="0" w:line="240" w:lineRule="auto"/>
              <w:ind w:left="0" w:firstLine="0"/>
              <w:rPr>
                <w:rFonts w:ascii="Arial Narrow" w:eastAsia="Times New Roman" w:hAnsi="Arial Narrow" w:cs="Times New Roman"/>
                <w:color w:val="auto"/>
                <w:sz w:val="22"/>
                <w:lang w:val="en-US" w:eastAsia="en-US"/>
              </w:rPr>
            </w:pPr>
          </w:p>
          <w:p w14:paraId="337892D4" w14:textId="77777777" w:rsidR="005F4865" w:rsidRDefault="005F4865" w:rsidP="005F4865">
            <w:pPr>
              <w:spacing w:after="0" w:line="240" w:lineRule="auto"/>
              <w:ind w:left="0" w:firstLine="0"/>
              <w:rPr>
                <w:rFonts w:ascii="Arial Narrow" w:eastAsia="Times New Roman" w:hAnsi="Arial Narrow" w:cs="Times New Roman"/>
                <w:color w:val="auto"/>
                <w:sz w:val="22"/>
                <w:lang w:val="en-US" w:eastAsia="en-US"/>
              </w:rPr>
            </w:pPr>
            <w:r w:rsidRPr="005F4865">
              <w:rPr>
                <w:rFonts w:ascii="Arial Narrow" w:eastAsia="Times New Roman" w:hAnsi="Arial Narrow" w:cs="Times New Roman"/>
                <w:noProof/>
                <w:color w:val="auto"/>
                <w:sz w:val="22"/>
              </w:rPr>
              <w:drawing>
                <wp:anchor distT="0" distB="0" distL="114300" distR="114300" simplePos="0" relativeHeight="251847680" behindDoc="1" locked="0" layoutInCell="1" allowOverlap="1" wp14:anchorId="0014D183" wp14:editId="39B64B0F">
                  <wp:simplePos x="0" y="0"/>
                  <wp:positionH relativeFrom="column">
                    <wp:posOffset>1064895</wp:posOffset>
                  </wp:positionH>
                  <wp:positionV relativeFrom="paragraph">
                    <wp:posOffset>161925</wp:posOffset>
                  </wp:positionV>
                  <wp:extent cx="1950720" cy="2316480"/>
                  <wp:effectExtent l="0" t="0" r="0" b="7620"/>
                  <wp:wrapTight wrapText="bothSides">
                    <wp:wrapPolygon edited="0">
                      <wp:start x="0" y="0"/>
                      <wp:lineTo x="0" y="21493"/>
                      <wp:lineTo x="21305" y="21493"/>
                      <wp:lineTo x="21305" y="0"/>
                      <wp:lineTo x="0" y="0"/>
                    </wp:wrapPolygon>
                  </wp:wrapTight>
                  <wp:docPr id="71671" name="Picture 71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flipH="1">
                            <a:off x="0" y="0"/>
                            <a:ext cx="1950720" cy="23164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A5A496" w14:textId="77777777" w:rsidR="005F4865" w:rsidRDefault="005F4865" w:rsidP="005F4865">
            <w:pPr>
              <w:spacing w:after="0" w:line="240" w:lineRule="auto"/>
              <w:ind w:left="0" w:firstLine="0"/>
              <w:rPr>
                <w:rFonts w:ascii="Arial Narrow" w:eastAsia="Times New Roman" w:hAnsi="Arial Narrow" w:cs="Times New Roman"/>
                <w:color w:val="auto"/>
                <w:sz w:val="22"/>
                <w:lang w:val="en-US" w:eastAsia="en-US"/>
              </w:rPr>
            </w:pPr>
            <w:r w:rsidRPr="005F4865">
              <w:rPr>
                <w:rFonts w:ascii="Arial Narrow" w:eastAsia="Times New Roman" w:hAnsi="Arial Narrow" w:cs="Times New Roman"/>
                <w:noProof/>
                <w:color w:val="auto"/>
                <w:sz w:val="22"/>
              </w:rPr>
              <w:drawing>
                <wp:anchor distT="0" distB="0" distL="114300" distR="114300" simplePos="0" relativeHeight="251849728" behindDoc="1" locked="0" layoutInCell="1" allowOverlap="1" wp14:anchorId="216A4855" wp14:editId="0565A9BE">
                  <wp:simplePos x="0" y="0"/>
                  <wp:positionH relativeFrom="column">
                    <wp:posOffset>3197860</wp:posOffset>
                  </wp:positionH>
                  <wp:positionV relativeFrom="paragraph">
                    <wp:posOffset>155575</wp:posOffset>
                  </wp:positionV>
                  <wp:extent cx="2318385" cy="2008505"/>
                  <wp:effectExtent l="2540" t="0" r="8255" b="8255"/>
                  <wp:wrapTight wrapText="bothSides">
                    <wp:wrapPolygon edited="0">
                      <wp:start x="24" y="21627"/>
                      <wp:lineTo x="21499" y="21627"/>
                      <wp:lineTo x="21499" y="116"/>
                      <wp:lineTo x="24" y="116"/>
                      <wp:lineTo x="24" y="21627"/>
                    </wp:wrapPolygon>
                  </wp:wrapTight>
                  <wp:docPr id="71672" name="Picture 71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dvers1.JPG"/>
                          <pic:cNvPicPr/>
                        </pic:nvPicPr>
                        <pic:blipFill>
                          <a:blip r:embed="rId54" cstate="print">
                            <a:extLst>
                              <a:ext uri="{28A0092B-C50C-407E-A947-70E740481C1C}">
                                <a14:useLocalDpi xmlns:a14="http://schemas.microsoft.com/office/drawing/2010/main" val="0"/>
                              </a:ext>
                            </a:extLst>
                          </a:blip>
                          <a:stretch>
                            <a:fillRect/>
                          </a:stretch>
                        </pic:blipFill>
                        <pic:spPr>
                          <a:xfrm rot="5400000">
                            <a:off x="0" y="0"/>
                            <a:ext cx="2318385" cy="2008505"/>
                          </a:xfrm>
                          <a:prstGeom prst="rect">
                            <a:avLst/>
                          </a:prstGeom>
                        </pic:spPr>
                      </pic:pic>
                    </a:graphicData>
                  </a:graphic>
                  <wp14:sizeRelH relativeFrom="page">
                    <wp14:pctWidth>0</wp14:pctWidth>
                  </wp14:sizeRelH>
                  <wp14:sizeRelV relativeFrom="page">
                    <wp14:pctHeight>0</wp14:pctHeight>
                  </wp14:sizeRelV>
                </wp:anchor>
              </w:drawing>
            </w:r>
          </w:p>
          <w:p w14:paraId="74A7D299" w14:textId="77777777" w:rsidR="005F4865" w:rsidRDefault="005F4865" w:rsidP="005F4865">
            <w:pPr>
              <w:spacing w:after="0" w:line="240" w:lineRule="auto"/>
              <w:ind w:left="0" w:firstLine="0"/>
              <w:rPr>
                <w:rFonts w:ascii="Arial Narrow" w:eastAsia="Times New Roman" w:hAnsi="Arial Narrow" w:cs="Times New Roman"/>
                <w:color w:val="auto"/>
                <w:sz w:val="22"/>
                <w:lang w:val="en-US" w:eastAsia="en-US"/>
              </w:rPr>
            </w:pPr>
          </w:p>
          <w:p w14:paraId="65473C0E" w14:textId="77777777" w:rsidR="005F4865" w:rsidRDefault="005F4865" w:rsidP="005F4865">
            <w:pPr>
              <w:spacing w:after="0" w:line="240" w:lineRule="auto"/>
              <w:ind w:left="0" w:firstLine="0"/>
              <w:rPr>
                <w:rFonts w:ascii="Arial Narrow" w:eastAsia="Times New Roman" w:hAnsi="Arial Narrow" w:cs="Times New Roman"/>
                <w:color w:val="auto"/>
                <w:sz w:val="22"/>
                <w:lang w:val="en-US" w:eastAsia="en-US"/>
              </w:rPr>
            </w:pPr>
          </w:p>
          <w:p w14:paraId="78D7C451" w14:textId="77777777" w:rsidR="005F4865" w:rsidRDefault="005F4865" w:rsidP="005F4865">
            <w:pPr>
              <w:spacing w:after="0" w:line="240" w:lineRule="auto"/>
              <w:ind w:left="0" w:firstLine="0"/>
              <w:rPr>
                <w:rFonts w:ascii="Arial Narrow" w:eastAsia="Times New Roman" w:hAnsi="Arial Narrow" w:cs="Times New Roman"/>
                <w:color w:val="auto"/>
                <w:sz w:val="22"/>
                <w:lang w:val="en-US" w:eastAsia="en-US"/>
              </w:rPr>
            </w:pPr>
          </w:p>
          <w:p w14:paraId="08935276" w14:textId="77777777" w:rsidR="005F4865" w:rsidRDefault="005F4865" w:rsidP="005F4865">
            <w:pPr>
              <w:spacing w:after="0" w:line="240" w:lineRule="auto"/>
              <w:ind w:left="0" w:firstLine="0"/>
              <w:rPr>
                <w:rFonts w:ascii="Arial Narrow" w:eastAsia="Times New Roman" w:hAnsi="Arial Narrow" w:cs="Times New Roman"/>
                <w:color w:val="auto"/>
                <w:sz w:val="22"/>
                <w:lang w:val="en-US" w:eastAsia="en-US"/>
              </w:rPr>
            </w:pPr>
          </w:p>
          <w:p w14:paraId="16CF363C" w14:textId="77777777" w:rsidR="005F4865" w:rsidRDefault="005F4865" w:rsidP="005F4865">
            <w:pPr>
              <w:spacing w:after="0" w:line="240" w:lineRule="auto"/>
              <w:ind w:left="0" w:firstLine="0"/>
              <w:rPr>
                <w:rFonts w:ascii="Arial Narrow" w:eastAsia="Times New Roman" w:hAnsi="Arial Narrow" w:cs="Times New Roman"/>
                <w:color w:val="auto"/>
                <w:sz w:val="22"/>
                <w:lang w:val="en-US" w:eastAsia="en-US"/>
              </w:rPr>
            </w:pPr>
          </w:p>
          <w:p w14:paraId="26606C92" w14:textId="77777777" w:rsidR="005F4865" w:rsidRDefault="005F4865" w:rsidP="005F4865">
            <w:pPr>
              <w:spacing w:after="0" w:line="240" w:lineRule="auto"/>
              <w:ind w:left="0" w:firstLine="0"/>
              <w:rPr>
                <w:rFonts w:ascii="Arial Narrow" w:eastAsia="Times New Roman" w:hAnsi="Arial Narrow" w:cs="Times New Roman"/>
                <w:color w:val="auto"/>
                <w:sz w:val="22"/>
                <w:lang w:val="en-US" w:eastAsia="en-US"/>
              </w:rPr>
            </w:pPr>
          </w:p>
          <w:p w14:paraId="5C31EF89" w14:textId="77777777" w:rsidR="005F4865" w:rsidRDefault="005F4865" w:rsidP="005F4865">
            <w:pPr>
              <w:spacing w:after="0" w:line="240" w:lineRule="auto"/>
              <w:ind w:left="0" w:firstLine="0"/>
              <w:rPr>
                <w:rFonts w:ascii="Arial Narrow" w:eastAsia="Times New Roman" w:hAnsi="Arial Narrow" w:cs="Times New Roman"/>
                <w:color w:val="auto"/>
                <w:sz w:val="22"/>
                <w:lang w:val="en-US" w:eastAsia="en-US"/>
              </w:rPr>
            </w:pPr>
          </w:p>
          <w:p w14:paraId="02BF3417" w14:textId="77777777" w:rsidR="005F4865" w:rsidRDefault="005F4865" w:rsidP="005F4865">
            <w:pPr>
              <w:spacing w:after="0" w:line="240" w:lineRule="auto"/>
              <w:ind w:left="0" w:firstLine="0"/>
              <w:rPr>
                <w:rFonts w:ascii="Arial Narrow" w:eastAsia="Times New Roman" w:hAnsi="Arial Narrow" w:cs="Times New Roman"/>
                <w:color w:val="auto"/>
                <w:sz w:val="22"/>
                <w:lang w:val="en-US" w:eastAsia="en-US"/>
              </w:rPr>
            </w:pPr>
          </w:p>
          <w:p w14:paraId="7C3DF73F" w14:textId="77777777" w:rsidR="005F4865" w:rsidRDefault="005F4865" w:rsidP="005F4865">
            <w:pPr>
              <w:spacing w:after="0" w:line="240" w:lineRule="auto"/>
              <w:ind w:left="0" w:firstLine="0"/>
              <w:rPr>
                <w:rFonts w:ascii="Arial Narrow" w:eastAsia="Times New Roman" w:hAnsi="Arial Narrow" w:cs="Times New Roman"/>
                <w:color w:val="auto"/>
                <w:sz w:val="22"/>
                <w:lang w:val="en-US" w:eastAsia="en-US"/>
              </w:rPr>
            </w:pPr>
          </w:p>
          <w:p w14:paraId="70432220" w14:textId="77777777" w:rsidR="005F4865" w:rsidRDefault="005F4865" w:rsidP="005F4865">
            <w:pPr>
              <w:spacing w:after="0" w:line="240" w:lineRule="auto"/>
              <w:ind w:left="0" w:firstLine="0"/>
              <w:rPr>
                <w:rFonts w:ascii="Arial Narrow" w:eastAsia="Times New Roman" w:hAnsi="Arial Narrow" w:cs="Times New Roman"/>
                <w:color w:val="auto"/>
                <w:sz w:val="22"/>
                <w:lang w:val="en-US" w:eastAsia="en-US"/>
              </w:rPr>
            </w:pPr>
          </w:p>
          <w:p w14:paraId="5A81084E" w14:textId="77777777" w:rsidR="005F4865" w:rsidRDefault="005F4865" w:rsidP="005F4865">
            <w:pPr>
              <w:spacing w:after="0" w:line="240" w:lineRule="auto"/>
              <w:ind w:left="0" w:firstLine="0"/>
              <w:rPr>
                <w:rFonts w:ascii="Arial Narrow" w:eastAsia="Times New Roman" w:hAnsi="Arial Narrow" w:cs="Times New Roman"/>
                <w:color w:val="auto"/>
                <w:sz w:val="22"/>
                <w:lang w:val="en-US" w:eastAsia="en-US"/>
              </w:rPr>
            </w:pPr>
          </w:p>
          <w:p w14:paraId="23287AB8" w14:textId="77777777" w:rsidR="005F4865" w:rsidRDefault="005F4865" w:rsidP="005F4865">
            <w:pPr>
              <w:spacing w:after="0" w:line="240" w:lineRule="auto"/>
              <w:ind w:left="0" w:firstLine="0"/>
              <w:rPr>
                <w:rFonts w:ascii="Arial Narrow" w:eastAsia="Times New Roman" w:hAnsi="Arial Narrow" w:cs="Times New Roman"/>
                <w:color w:val="auto"/>
                <w:sz w:val="22"/>
                <w:lang w:val="en-US" w:eastAsia="en-US"/>
              </w:rPr>
            </w:pPr>
          </w:p>
          <w:p w14:paraId="62F8AB46" w14:textId="77777777" w:rsidR="005F4865" w:rsidRDefault="005F4865" w:rsidP="005F4865">
            <w:pPr>
              <w:spacing w:after="0" w:line="240" w:lineRule="auto"/>
              <w:ind w:left="0" w:firstLine="0"/>
              <w:rPr>
                <w:rFonts w:ascii="Arial Narrow" w:eastAsia="Times New Roman" w:hAnsi="Arial Narrow" w:cs="Times New Roman"/>
                <w:color w:val="auto"/>
                <w:sz w:val="22"/>
                <w:lang w:val="en-US" w:eastAsia="en-US"/>
              </w:rPr>
            </w:pPr>
          </w:p>
          <w:p w14:paraId="78CF92BD" w14:textId="77777777" w:rsidR="005F4865" w:rsidRDefault="005F4865" w:rsidP="005F4865">
            <w:pPr>
              <w:spacing w:after="0" w:line="240" w:lineRule="auto"/>
              <w:ind w:left="0" w:firstLine="0"/>
              <w:rPr>
                <w:rFonts w:ascii="Arial Narrow" w:eastAsia="Times New Roman" w:hAnsi="Arial Narrow" w:cs="Times New Roman"/>
                <w:color w:val="auto"/>
                <w:sz w:val="22"/>
                <w:lang w:val="en-US" w:eastAsia="en-US"/>
              </w:rPr>
            </w:pPr>
          </w:p>
          <w:p w14:paraId="4E3D5598" w14:textId="77777777" w:rsidR="005F4865" w:rsidRDefault="005F4865" w:rsidP="005F4865">
            <w:pPr>
              <w:spacing w:after="0" w:line="240" w:lineRule="auto"/>
              <w:ind w:left="0" w:firstLine="0"/>
              <w:rPr>
                <w:rFonts w:ascii="Arial Narrow" w:eastAsia="Times New Roman" w:hAnsi="Arial Narrow" w:cs="Times New Roman"/>
                <w:color w:val="auto"/>
                <w:sz w:val="22"/>
                <w:lang w:val="en-US" w:eastAsia="en-US"/>
              </w:rPr>
            </w:pPr>
            <w:r>
              <w:rPr>
                <w:rFonts w:ascii="Arial Narrow" w:eastAsia="Times New Roman" w:hAnsi="Arial Narrow" w:cs="Times New Roman"/>
                <w:noProof/>
                <w:color w:val="auto"/>
                <w:sz w:val="22"/>
              </w:rPr>
              <mc:AlternateContent>
                <mc:Choice Requires="wps">
                  <w:drawing>
                    <wp:anchor distT="0" distB="0" distL="114300" distR="114300" simplePos="0" relativeHeight="251850752" behindDoc="0" locked="0" layoutInCell="1" allowOverlap="1" wp14:anchorId="282D8EBB" wp14:editId="76C951F4">
                      <wp:simplePos x="0" y="0"/>
                      <wp:positionH relativeFrom="column">
                        <wp:posOffset>2367915</wp:posOffset>
                      </wp:positionH>
                      <wp:positionV relativeFrom="paragraph">
                        <wp:posOffset>60325</wp:posOffset>
                      </wp:positionV>
                      <wp:extent cx="1821180" cy="381000"/>
                      <wp:effectExtent l="0" t="0" r="26670" b="19050"/>
                      <wp:wrapNone/>
                      <wp:docPr id="71673" name="Text Box 71673"/>
                      <wp:cNvGraphicFramePr/>
                      <a:graphic xmlns:a="http://schemas.openxmlformats.org/drawingml/2006/main">
                        <a:graphicData uri="http://schemas.microsoft.com/office/word/2010/wordprocessingShape">
                          <wps:wsp>
                            <wps:cNvSpPr txBox="1"/>
                            <wps:spPr>
                              <a:xfrm>
                                <a:off x="0" y="0"/>
                                <a:ext cx="1821180" cy="381000"/>
                              </a:xfrm>
                              <a:prstGeom prst="rect">
                                <a:avLst/>
                              </a:prstGeom>
                              <a:solidFill>
                                <a:schemeClr val="lt1"/>
                              </a:solidFill>
                              <a:ln w="6350">
                                <a:solidFill>
                                  <a:prstClr val="black"/>
                                </a:solidFill>
                              </a:ln>
                            </wps:spPr>
                            <wps:txbx>
                              <w:txbxContent>
                                <w:p w14:paraId="046F548D" w14:textId="77777777" w:rsidR="00836512" w:rsidRPr="005F4865" w:rsidRDefault="00836512" w:rsidP="005F4865">
                                  <w:pPr>
                                    <w:ind w:left="0"/>
                                    <w:jc w:val="center"/>
                                    <w:rPr>
                                      <w:rFonts w:ascii="Arial Narrow" w:hAnsi="Arial Narrow"/>
                                      <w:b/>
                                      <w:sz w:val="18"/>
                                      <w:szCs w:val="18"/>
                                      <w:lang w:val="en-US"/>
                                    </w:rPr>
                                  </w:pPr>
                                  <w:r>
                                    <w:rPr>
                                      <w:rFonts w:ascii="Arial Narrow" w:hAnsi="Arial Narrow"/>
                                      <w:b/>
                                      <w:sz w:val="18"/>
                                      <w:szCs w:val="18"/>
                                      <w:lang w:val="en-US"/>
                                    </w:rPr>
                                    <w:t>Example:  Auto Scrubbers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82D8EBB" id="Text Box 71673" o:spid="_x0000_s1038" type="#_x0000_t202" style="position:absolute;margin-left:186.45pt;margin-top:4.75pt;width:143.4pt;height:30pt;z-index:251850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" fillcolor="white [3201]" strokeweight=".5pt">
                      <v:textbox>
                        <w:txbxContent>
                          <w:p w14:paraId="046F548D" w14:textId="77777777" w:rsidR="00836512" w:rsidRPr="005F4865" w:rsidRDefault="00836512" w:rsidP="005F4865">
                            <w:pPr>
                              <w:ind w:left="0"/>
                              <w:jc w:val="center"/>
                              <w:rPr>
                                <w:rFonts w:ascii="Arial Narrow" w:hAnsi="Arial Narrow"/>
                                <w:b/>
                                <w:sz w:val="18"/>
                                <w:szCs w:val="18"/>
                                <w:lang w:val="en-US"/>
                              </w:rPr>
                            </w:pPr>
                            <w:r>
                              <w:rPr>
                                <w:rFonts w:ascii="Arial Narrow" w:hAnsi="Arial Narrow"/>
                                <w:b/>
                                <w:sz w:val="18"/>
                                <w:szCs w:val="18"/>
                                <w:lang w:val="en-US"/>
                              </w:rPr>
                              <w:t>Example:  Auto Scrubbers</w:t>
                            </w:r>
                          </w:p>
                        </w:txbxContent>
                      </v:textbox>
                    </v:shape>
                  </w:pict>
                </mc:Fallback>
              </mc:AlternateContent>
            </w:r>
          </w:p>
          <w:p w14:paraId="220988A7" w14:textId="77777777" w:rsidR="005F4865" w:rsidRDefault="005F4865" w:rsidP="005F4865">
            <w:pPr>
              <w:spacing w:after="0" w:line="240" w:lineRule="auto"/>
              <w:ind w:left="0" w:firstLine="0"/>
              <w:rPr>
                <w:rFonts w:ascii="Arial Narrow" w:eastAsia="Times New Roman" w:hAnsi="Arial Narrow" w:cs="Times New Roman"/>
                <w:color w:val="auto"/>
                <w:sz w:val="22"/>
                <w:lang w:val="en-US" w:eastAsia="en-US"/>
              </w:rPr>
            </w:pPr>
          </w:p>
          <w:p w14:paraId="62CC3FBD" w14:textId="77777777" w:rsidR="005F4865" w:rsidRDefault="005F4865" w:rsidP="005F4865">
            <w:pPr>
              <w:spacing w:after="0" w:line="240" w:lineRule="auto"/>
              <w:ind w:left="0" w:firstLine="0"/>
              <w:rPr>
                <w:rFonts w:ascii="Arial Narrow" w:eastAsia="Times New Roman" w:hAnsi="Arial Narrow" w:cs="Times New Roman"/>
                <w:color w:val="auto"/>
                <w:sz w:val="22"/>
                <w:lang w:val="en-US" w:eastAsia="en-US"/>
              </w:rPr>
            </w:pPr>
          </w:p>
          <w:p w14:paraId="50B62407" w14:textId="77777777" w:rsidR="005F4865" w:rsidRDefault="005F4865" w:rsidP="005F4865">
            <w:pPr>
              <w:spacing w:after="0" w:line="240" w:lineRule="auto"/>
              <w:ind w:left="0" w:firstLine="0"/>
              <w:rPr>
                <w:rFonts w:ascii="Arial Narrow" w:eastAsia="Times New Roman" w:hAnsi="Arial Narrow" w:cs="Times New Roman"/>
                <w:color w:val="auto"/>
                <w:sz w:val="22"/>
                <w:lang w:val="en-US" w:eastAsia="en-US"/>
              </w:rPr>
            </w:pPr>
          </w:p>
          <w:p w14:paraId="76910FBC" w14:textId="77777777" w:rsidR="005F4865" w:rsidRDefault="005F4865" w:rsidP="005F4865">
            <w:pPr>
              <w:spacing w:after="0" w:line="240" w:lineRule="auto"/>
              <w:ind w:left="0" w:firstLine="0"/>
              <w:rPr>
                <w:rFonts w:ascii="Arial Narrow" w:eastAsia="Times New Roman" w:hAnsi="Arial Narrow" w:cs="Times New Roman"/>
                <w:color w:val="auto"/>
                <w:sz w:val="22"/>
                <w:lang w:val="en-US" w:eastAsia="en-US"/>
              </w:rPr>
            </w:pPr>
          </w:p>
          <w:p w14:paraId="36158E6B" w14:textId="77777777" w:rsidR="005F4865" w:rsidRDefault="005F4865" w:rsidP="005F4865">
            <w:pPr>
              <w:spacing w:after="0" w:line="240" w:lineRule="auto"/>
              <w:ind w:left="0" w:firstLine="0"/>
              <w:rPr>
                <w:rFonts w:ascii="Arial Narrow" w:eastAsia="Times New Roman" w:hAnsi="Arial Narrow" w:cs="Times New Roman"/>
                <w:color w:val="auto"/>
                <w:sz w:val="22"/>
                <w:lang w:val="en-US" w:eastAsia="en-US"/>
              </w:rPr>
            </w:pPr>
          </w:p>
          <w:p w14:paraId="740560BB" w14:textId="77777777" w:rsidR="005F4865" w:rsidRDefault="005F4865" w:rsidP="005F4865">
            <w:pPr>
              <w:spacing w:after="0" w:line="240" w:lineRule="auto"/>
              <w:ind w:left="0" w:firstLine="0"/>
              <w:rPr>
                <w:rFonts w:ascii="Arial Narrow" w:eastAsia="Times New Roman" w:hAnsi="Arial Narrow" w:cs="Times New Roman"/>
                <w:color w:val="auto"/>
                <w:sz w:val="22"/>
                <w:lang w:val="en-US" w:eastAsia="en-US"/>
              </w:rPr>
            </w:pPr>
          </w:p>
          <w:p w14:paraId="0D5CD92D" w14:textId="77777777" w:rsidR="005F4865" w:rsidRDefault="005F4865" w:rsidP="005F4865">
            <w:pPr>
              <w:spacing w:after="0" w:line="240" w:lineRule="auto"/>
              <w:ind w:left="0" w:firstLine="0"/>
              <w:rPr>
                <w:rFonts w:ascii="Arial Narrow" w:eastAsia="Times New Roman" w:hAnsi="Arial Narrow" w:cs="Times New Roman"/>
                <w:color w:val="auto"/>
                <w:sz w:val="22"/>
                <w:lang w:val="en-US" w:eastAsia="en-US"/>
              </w:rPr>
            </w:pPr>
            <w:r w:rsidRPr="005F4865">
              <w:rPr>
                <w:rFonts w:ascii="Arial Narrow" w:eastAsia="Times New Roman" w:hAnsi="Arial Narrow" w:cs="Times New Roman"/>
                <w:color w:val="auto"/>
                <w:sz w:val="22"/>
                <w:lang w:val="en-US" w:eastAsia="en-US"/>
              </w:rPr>
              <w:t>Instructions:</w:t>
            </w:r>
          </w:p>
          <w:p w14:paraId="3E0454E9" w14:textId="77777777" w:rsidR="005F4865" w:rsidRPr="005F4865" w:rsidRDefault="005F4865" w:rsidP="005F4865">
            <w:pPr>
              <w:spacing w:after="0" w:line="240" w:lineRule="auto"/>
              <w:ind w:left="0" w:firstLine="0"/>
              <w:rPr>
                <w:rFonts w:ascii="Arial Narrow" w:eastAsia="Times New Roman" w:hAnsi="Arial Narrow" w:cs="Times New Roman"/>
                <w:color w:val="auto"/>
                <w:sz w:val="22"/>
                <w:lang w:val="en-US" w:eastAsia="en-US"/>
              </w:rPr>
            </w:pPr>
          </w:p>
          <w:p w14:paraId="473A4603" w14:textId="77777777" w:rsidR="005F4865" w:rsidRDefault="005F4865" w:rsidP="00FC0514">
            <w:pPr>
              <w:numPr>
                <w:ilvl w:val="0"/>
                <w:numId w:val="91"/>
              </w:numPr>
              <w:spacing w:after="0" w:line="276" w:lineRule="auto"/>
              <w:contextualSpacing/>
              <w:rPr>
                <w:rFonts w:ascii="Arial Narrow" w:eastAsia="Times New Roman" w:hAnsi="Arial Narrow" w:cs="Times New Roman"/>
                <w:color w:val="auto"/>
                <w:sz w:val="22"/>
                <w:lang w:val="en-US" w:eastAsia="en-US"/>
              </w:rPr>
            </w:pPr>
            <w:r w:rsidRPr="005F4865">
              <w:rPr>
                <w:rFonts w:ascii="Arial Narrow" w:eastAsia="Times New Roman" w:hAnsi="Arial Narrow" w:cs="Times New Roman"/>
                <w:color w:val="auto"/>
                <w:sz w:val="22"/>
                <w:lang w:val="en-US" w:eastAsia="en-US"/>
              </w:rPr>
              <w:t>Do pre-visual inspection of equipment before beginning.</w:t>
            </w:r>
          </w:p>
          <w:p w14:paraId="219CB2FD" w14:textId="77777777" w:rsidR="00170ACB" w:rsidRDefault="00170ACB" w:rsidP="00170ACB">
            <w:pPr>
              <w:spacing w:after="0" w:line="276" w:lineRule="auto"/>
              <w:ind w:left="720" w:firstLine="0"/>
              <w:contextualSpacing/>
              <w:rPr>
                <w:rFonts w:ascii="Arial Narrow" w:eastAsia="Times New Roman" w:hAnsi="Arial Narrow" w:cs="Times New Roman"/>
                <w:color w:val="auto"/>
                <w:sz w:val="22"/>
                <w:lang w:val="en-US" w:eastAsia="en-US"/>
              </w:rPr>
            </w:pPr>
          </w:p>
          <w:p w14:paraId="138B5BD8" w14:textId="77777777" w:rsidR="005F4865" w:rsidRDefault="005F4865" w:rsidP="00FC0514">
            <w:pPr>
              <w:numPr>
                <w:ilvl w:val="0"/>
                <w:numId w:val="91"/>
              </w:numPr>
              <w:spacing w:after="0" w:line="276" w:lineRule="auto"/>
              <w:contextualSpacing/>
              <w:rPr>
                <w:rFonts w:ascii="Arial Narrow" w:eastAsia="Times New Roman" w:hAnsi="Arial Narrow" w:cs="Times New Roman"/>
                <w:color w:val="auto"/>
                <w:sz w:val="22"/>
                <w:lang w:val="en-US" w:eastAsia="en-US"/>
              </w:rPr>
            </w:pPr>
            <w:r w:rsidRPr="005F4865">
              <w:rPr>
                <w:rFonts w:ascii="Arial Narrow" w:eastAsia="Times New Roman" w:hAnsi="Arial Narrow" w:cs="Times New Roman"/>
                <w:color w:val="auto"/>
                <w:sz w:val="22"/>
                <w:lang w:val="en-US" w:eastAsia="en-US"/>
              </w:rPr>
              <w:t xml:space="preserve">Refer to </w:t>
            </w:r>
            <w:r w:rsidRPr="005F4865">
              <w:rPr>
                <w:rFonts w:ascii="Arial Narrow" w:eastAsia="Times New Roman" w:hAnsi="Arial Narrow" w:cs="Times New Roman"/>
                <w:b/>
                <w:color w:val="auto"/>
                <w:sz w:val="22"/>
                <w:lang w:val="en-US" w:eastAsia="en-US"/>
              </w:rPr>
              <w:t xml:space="preserve">SAFETY MEMO – Self Propelled and Pad Assist </w:t>
            </w:r>
            <w:r w:rsidRPr="005F4865">
              <w:rPr>
                <w:rFonts w:ascii="Arial Narrow" w:eastAsia="Times New Roman" w:hAnsi="Arial Narrow" w:cs="Times New Roman"/>
                <w:color w:val="auto"/>
                <w:sz w:val="22"/>
                <w:lang w:val="en-US" w:eastAsia="en-US"/>
              </w:rPr>
              <w:t>for safety precautions.</w:t>
            </w:r>
          </w:p>
          <w:p w14:paraId="644F2F54" w14:textId="77777777" w:rsidR="00170ACB" w:rsidRDefault="00170ACB" w:rsidP="00170ACB">
            <w:pPr>
              <w:pStyle w:val="ListParagraph"/>
              <w:rPr>
                <w:rFonts w:ascii="Arial Narrow" w:eastAsia="Times New Roman" w:hAnsi="Arial Narrow" w:cs="Times New Roman"/>
                <w:color w:val="auto"/>
                <w:sz w:val="22"/>
                <w:lang w:val="en-US" w:eastAsia="en-US"/>
              </w:rPr>
            </w:pPr>
          </w:p>
          <w:p w14:paraId="4CD79CC1" w14:textId="77777777" w:rsidR="005F4865" w:rsidRDefault="005F4865" w:rsidP="00FC0514">
            <w:pPr>
              <w:numPr>
                <w:ilvl w:val="0"/>
                <w:numId w:val="91"/>
              </w:numPr>
              <w:spacing w:after="0" w:line="276" w:lineRule="auto"/>
              <w:contextualSpacing/>
              <w:rPr>
                <w:rFonts w:ascii="Arial Narrow" w:eastAsia="Times New Roman" w:hAnsi="Arial Narrow" w:cs="Times New Roman"/>
                <w:color w:val="auto"/>
                <w:sz w:val="22"/>
                <w:lang w:val="en-US" w:eastAsia="en-US"/>
              </w:rPr>
            </w:pPr>
            <w:r w:rsidRPr="005F4865">
              <w:rPr>
                <w:rFonts w:ascii="Arial Narrow" w:eastAsia="Times New Roman" w:hAnsi="Arial Narrow" w:cs="Times New Roman"/>
                <w:color w:val="auto"/>
                <w:sz w:val="22"/>
                <w:lang w:val="en-US" w:eastAsia="en-US"/>
              </w:rPr>
              <w:t>Fill solution tank.</w:t>
            </w:r>
          </w:p>
          <w:p w14:paraId="06A57FE5" w14:textId="77777777" w:rsidR="00170ACB" w:rsidRDefault="00170ACB" w:rsidP="00170ACB">
            <w:pPr>
              <w:pStyle w:val="ListParagraph"/>
              <w:rPr>
                <w:rFonts w:ascii="Arial Narrow" w:eastAsia="Times New Roman" w:hAnsi="Arial Narrow" w:cs="Times New Roman"/>
                <w:color w:val="auto"/>
                <w:sz w:val="22"/>
                <w:lang w:val="en-US" w:eastAsia="en-US"/>
              </w:rPr>
            </w:pPr>
          </w:p>
          <w:p w14:paraId="16281743" w14:textId="130FC3C9" w:rsidR="005F4865" w:rsidRDefault="005F4865" w:rsidP="00FC0514">
            <w:pPr>
              <w:numPr>
                <w:ilvl w:val="0"/>
                <w:numId w:val="91"/>
              </w:numPr>
              <w:spacing w:after="0" w:line="276" w:lineRule="auto"/>
              <w:contextualSpacing/>
              <w:rPr>
                <w:rFonts w:ascii="Arial Narrow" w:eastAsia="Times New Roman" w:hAnsi="Arial Narrow" w:cs="Times New Roman"/>
                <w:color w:val="auto"/>
                <w:sz w:val="22"/>
                <w:lang w:val="en-US" w:eastAsia="en-US"/>
              </w:rPr>
            </w:pPr>
            <w:r w:rsidRPr="005F4865">
              <w:rPr>
                <w:rFonts w:ascii="Arial Narrow" w:eastAsia="Times New Roman" w:hAnsi="Arial Narrow" w:cs="Times New Roman"/>
                <w:color w:val="auto"/>
                <w:sz w:val="22"/>
                <w:lang w:val="en-US" w:eastAsia="en-US"/>
              </w:rPr>
              <w:t>Place wet floor signs in area you are cleaning. Beware of slippery floors.</w:t>
            </w:r>
          </w:p>
          <w:p w14:paraId="1B11191E" w14:textId="77777777" w:rsidR="00170ACB" w:rsidRDefault="00170ACB" w:rsidP="00170ACB">
            <w:pPr>
              <w:pStyle w:val="ListParagraph"/>
              <w:rPr>
                <w:rFonts w:ascii="Arial Narrow" w:eastAsia="Times New Roman" w:hAnsi="Arial Narrow" w:cs="Times New Roman"/>
                <w:color w:val="auto"/>
                <w:sz w:val="22"/>
                <w:lang w:val="en-US" w:eastAsia="en-US"/>
              </w:rPr>
            </w:pPr>
          </w:p>
          <w:p w14:paraId="79FD5B14" w14:textId="77777777" w:rsidR="005F4865" w:rsidRDefault="005F4865" w:rsidP="00FC0514">
            <w:pPr>
              <w:numPr>
                <w:ilvl w:val="0"/>
                <w:numId w:val="91"/>
              </w:numPr>
              <w:spacing w:after="0" w:line="276" w:lineRule="auto"/>
              <w:contextualSpacing/>
              <w:rPr>
                <w:rFonts w:ascii="Arial Narrow" w:eastAsia="Times New Roman" w:hAnsi="Arial Narrow" w:cs="Times New Roman"/>
                <w:color w:val="auto"/>
                <w:sz w:val="22"/>
                <w:lang w:val="en-US" w:eastAsia="en-US"/>
              </w:rPr>
            </w:pPr>
            <w:r w:rsidRPr="005F4865">
              <w:rPr>
                <w:rFonts w:ascii="Arial Narrow" w:eastAsia="Times New Roman" w:hAnsi="Arial Narrow" w:cs="Times New Roman"/>
                <w:color w:val="auto"/>
                <w:sz w:val="22"/>
                <w:lang w:val="en-US" w:eastAsia="en-US"/>
              </w:rPr>
              <w:t>Check squeegee for dirt and proper alignment.</w:t>
            </w:r>
          </w:p>
          <w:p w14:paraId="079BFD8A" w14:textId="77777777" w:rsidR="00170ACB" w:rsidRDefault="00170ACB" w:rsidP="00170ACB">
            <w:pPr>
              <w:pStyle w:val="ListParagraph"/>
              <w:rPr>
                <w:rFonts w:ascii="Arial Narrow" w:eastAsia="Times New Roman" w:hAnsi="Arial Narrow" w:cs="Times New Roman"/>
                <w:color w:val="auto"/>
                <w:sz w:val="22"/>
                <w:lang w:val="en-US" w:eastAsia="en-US"/>
              </w:rPr>
            </w:pPr>
          </w:p>
          <w:p w14:paraId="065A4092" w14:textId="77777777" w:rsidR="005F4865" w:rsidRDefault="005F4865" w:rsidP="00FC0514">
            <w:pPr>
              <w:numPr>
                <w:ilvl w:val="0"/>
                <w:numId w:val="91"/>
              </w:numPr>
              <w:spacing w:after="0" w:line="276" w:lineRule="auto"/>
              <w:contextualSpacing/>
              <w:rPr>
                <w:rFonts w:ascii="Arial Narrow" w:eastAsia="Times New Roman" w:hAnsi="Arial Narrow" w:cs="Times New Roman"/>
                <w:color w:val="auto"/>
                <w:sz w:val="22"/>
                <w:lang w:val="en-US" w:eastAsia="en-US"/>
              </w:rPr>
            </w:pPr>
            <w:r w:rsidRPr="005F4865">
              <w:rPr>
                <w:rFonts w:ascii="Arial Narrow" w:eastAsia="Times New Roman" w:hAnsi="Arial Narrow" w:cs="Times New Roman"/>
                <w:color w:val="auto"/>
                <w:sz w:val="22"/>
                <w:lang w:val="en-US" w:eastAsia="en-US"/>
              </w:rPr>
              <w:t>Turn on vacuum and check for proper suction.</w:t>
            </w:r>
          </w:p>
          <w:p w14:paraId="4F6BE5AC" w14:textId="77777777" w:rsidR="00170ACB" w:rsidRDefault="00170ACB" w:rsidP="00170ACB">
            <w:pPr>
              <w:pStyle w:val="ListParagraph"/>
              <w:rPr>
                <w:rFonts w:ascii="Arial Narrow" w:eastAsia="Times New Roman" w:hAnsi="Arial Narrow" w:cs="Times New Roman"/>
                <w:color w:val="auto"/>
                <w:sz w:val="22"/>
                <w:lang w:val="en-US" w:eastAsia="en-US"/>
              </w:rPr>
            </w:pPr>
          </w:p>
          <w:p w14:paraId="7956E002" w14:textId="77777777" w:rsidR="005F4865" w:rsidRDefault="005F4865" w:rsidP="00FC0514">
            <w:pPr>
              <w:numPr>
                <w:ilvl w:val="0"/>
                <w:numId w:val="91"/>
              </w:numPr>
              <w:spacing w:after="0" w:line="240" w:lineRule="auto"/>
              <w:contextualSpacing/>
              <w:rPr>
                <w:rFonts w:ascii="Arial Narrow" w:eastAsia="Times New Roman" w:hAnsi="Arial Narrow" w:cs="Times New Roman"/>
                <w:color w:val="auto"/>
                <w:sz w:val="22"/>
                <w:lang w:val="en-US" w:eastAsia="en-US"/>
              </w:rPr>
            </w:pPr>
            <w:r w:rsidRPr="005F4865">
              <w:rPr>
                <w:rFonts w:ascii="Arial Narrow" w:eastAsia="Times New Roman" w:hAnsi="Arial Narrow" w:cs="Times New Roman"/>
                <w:color w:val="auto"/>
                <w:sz w:val="22"/>
                <w:lang w:val="en-US" w:eastAsia="en-US"/>
              </w:rPr>
              <w:t>Turn on water and push machine in a slow, steady walk.  (Self-propelled machines should be set at a slow, steady walk)</w:t>
            </w:r>
          </w:p>
          <w:p w14:paraId="14DC957B" w14:textId="77777777" w:rsidR="00170ACB" w:rsidRDefault="00170ACB" w:rsidP="00170ACB">
            <w:pPr>
              <w:pStyle w:val="ListParagraph"/>
              <w:rPr>
                <w:rFonts w:ascii="Arial Narrow" w:eastAsia="Times New Roman" w:hAnsi="Arial Narrow" w:cs="Times New Roman"/>
                <w:color w:val="auto"/>
                <w:sz w:val="22"/>
                <w:lang w:val="en-US" w:eastAsia="en-US"/>
              </w:rPr>
            </w:pPr>
          </w:p>
          <w:p w14:paraId="6D5F40C2" w14:textId="77777777" w:rsidR="005F4865" w:rsidRDefault="005F4865" w:rsidP="00FC0514">
            <w:pPr>
              <w:numPr>
                <w:ilvl w:val="0"/>
                <w:numId w:val="91"/>
              </w:numPr>
              <w:spacing w:after="0" w:line="276" w:lineRule="auto"/>
              <w:contextualSpacing/>
              <w:rPr>
                <w:rFonts w:ascii="Arial Narrow" w:eastAsia="Times New Roman" w:hAnsi="Arial Narrow" w:cs="Times New Roman"/>
                <w:color w:val="auto"/>
                <w:sz w:val="22"/>
                <w:lang w:val="en-US" w:eastAsia="en-US"/>
              </w:rPr>
            </w:pPr>
            <w:r w:rsidRPr="005F4865">
              <w:rPr>
                <w:rFonts w:ascii="Arial Narrow" w:eastAsia="Times New Roman" w:hAnsi="Arial Narrow" w:cs="Times New Roman"/>
                <w:color w:val="auto"/>
                <w:sz w:val="22"/>
                <w:lang w:val="en-US" w:eastAsia="en-US"/>
              </w:rPr>
              <w:t>Watch for debris or obstacles as you clean.</w:t>
            </w:r>
          </w:p>
          <w:p w14:paraId="7A4451B4" w14:textId="77777777" w:rsidR="00170ACB" w:rsidRDefault="00170ACB" w:rsidP="00170ACB">
            <w:pPr>
              <w:pStyle w:val="ListParagraph"/>
              <w:rPr>
                <w:rFonts w:ascii="Arial Narrow" w:eastAsia="Times New Roman" w:hAnsi="Arial Narrow" w:cs="Times New Roman"/>
                <w:color w:val="auto"/>
                <w:sz w:val="22"/>
                <w:lang w:val="en-US" w:eastAsia="en-US"/>
              </w:rPr>
            </w:pPr>
          </w:p>
          <w:p w14:paraId="29FF50B7" w14:textId="77777777" w:rsidR="005F4865" w:rsidRDefault="005F4865" w:rsidP="00FC0514">
            <w:pPr>
              <w:numPr>
                <w:ilvl w:val="0"/>
                <w:numId w:val="91"/>
              </w:numPr>
              <w:spacing w:after="0" w:line="276" w:lineRule="auto"/>
              <w:contextualSpacing/>
              <w:rPr>
                <w:rFonts w:ascii="Arial Narrow" w:eastAsia="Times New Roman" w:hAnsi="Arial Narrow" w:cs="Times New Roman"/>
                <w:color w:val="auto"/>
                <w:sz w:val="22"/>
                <w:lang w:val="en-US" w:eastAsia="en-US"/>
              </w:rPr>
            </w:pPr>
            <w:r w:rsidRPr="005F4865">
              <w:rPr>
                <w:rFonts w:ascii="Arial Narrow" w:eastAsia="Times New Roman" w:hAnsi="Arial Narrow" w:cs="Times New Roman"/>
                <w:color w:val="auto"/>
                <w:sz w:val="22"/>
                <w:lang w:val="en-US" w:eastAsia="en-US"/>
              </w:rPr>
              <w:t>When finished, empty recovery tank and rinse out any dirt.</w:t>
            </w:r>
          </w:p>
          <w:p w14:paraId="42C84CBB" w14:textId="77777777" w:rsidR="00170ACB" w:rsidRDefault="00170ACB" w:rsidP="00170ACB">
            <w:pPr>
              <w:pStyle w:val="ListParagraph"/>
              <w:rPr>
                <w:rFonts w:ascii="Arial Narrow" w:eastAsia="Times New Roman" w:hAnsi="Arial Narrow" w:cs="Times New Roman"/>
                <w:color w:val="auto"/>
                <w:sz w:val="22"/>
                <w:lang w:val="en-US" w:eastAsia="en-US"/>
              </w:rPr>
            </w:pPr>
          </w:p>
          <w:p w14:paraId="19346A04" w14:textId="77777777" w:rsidR="005F4865" w:rsidRDefault="005F4865" w:rsidP="00FC0514">
            <w:pPr>
              <w:numPr>
                <w:ilvl w:val="0"/>
                <w:numId w:val="91"/>
              </w:numPr>
              <w:spacing w:after="0" w:line="276" w:lineRule="auto"/>
              <w:contextualSpacing/>
              <w:rPr>
                <w:rFonts w:ascii="Arial Narrow" w:eastAsia="Times New Roman" w:hAnsi="Arial Narrow" w:cs="Times New Roman"/>
                <w:color w:val="auto"/>
                <w:sz w:val="22"/>
                <w:lang w:val="en-US" w:eastAsia="en-US"/>
              </w:rPr>
            </w:pPr>
            <w:r w:rsidRPr="005F4865">
              <w:rPr>
                <w:rFonts w:ascii="Arial Narrow" w:eastAsia="Times New Roman" w:hAnsi="Arial Narrow" w:cs="Times New Roman"/>
                <w:color w:val="auto"/>
                <w:sz w:val="22"/>
                <w:lang w:val="en-US" w:eastAsia="en-US"/>
              </w:rPr>
              <w:t>Clean squeegee and check for any damage.</w:t>
            </w:r>
          </w:p>
          <w:p w14:paraId="0AD3EB41" w14:textId="77777777" w:rsidR="00170ACB" w:rsidRDefault="00170ACB" w:rsidP="00170ACB">
            <w:pPr>
              <w:pStyle w:val="ListParagraph"/>
              <w:rPr>
                <w:rFonts w:ascii="Arial Narrow" w:eastAsia="Times New Roman" w:hAnsi="Arial Narrow" w:cs="Times New Roman"/>
                <w:color w:val="auto"/>
                <w:sz w:val="22"/>
                <w:lang w:val="en-US" w:eastAsia="en-US"/>
              </w:rPr>
            </w:pPr>
          </w:p>
          <w:p w14:paraId="7EF4E13E" w14:textId="77777777" w:rsidR="005F4865" w:rsidRDefault="005F4865" w:rsidP="00FC0514">
            <w:pPr>
              <w:numPr>
                <w:ilvl w:val="0"/>
                <w:numId w:val="91"/>
              </w:numPr>
              <w:spacing w:after="0" w:line="276" w:lineRule="auto"/>
              <w:contextualSpacing/>
              <w:rPr>
                <w:rFonts w:ascii="Arial Narrow" w:eastAsia="Times New Roman" w:hAnsi="Arial Narrow" w:cs="Times New Roman"/>
                <w:color w:val="auto"/>
                <w:sz w:val="22"/>
                <w:lang w:val="en-US" w:eastAsia="en-US"/>
              </w:rPr>
            </w:pPr>
            <w:r w:rsidRPr="005F4865">
              <w:rPr>
                <w:rFonts w:ascii="Arial Narrow" w:eastAsia="Times New Roman" w:hAnsi="Arial Narrow" w:cs="Times New Roman"/>
                <w:color w:val="auto"/>
                <w:sz w:val="22"/>
                <w:lang w:val="en-US" w:eastAsia="en-US"/>
              </w:rPr>
              <w:t>Wipe down machine and return to storage.</w:t>
            </w:r>
          </w:p>
          <w:p w14:paraId="1372166A" w14:textId="77777777" w:rsidR="00170ACB" w:rsidRDefault="00170ACB" w:rsidP="00170ACB">
            <w:pPr>
              <w:pStyle w:val="ListParagraph"/>
              <w:rPr>
                <w:rFonts w:ascii="Arial Narrow" w:eastAsia="Times New Roman" w:hAnsi="Arial Narrow" w:cs="Times New Roman"/>
                <w:color w:val="auto"/>
                <w:sz w:val="22"/>
                <w:lang w:val="en-US" w:eastAsia="en-US"/>
              </w:rPr>
            </w:pPr>
          </w:p>
          <w:p w14:paraId="1AD2A2F9" w14:textId="77777777" w:rsidR="005F4865" w:rsidRDefault="005F4865" w:rsidP="00FC0514">
            <w:pPr>
              <w:numPr>
                <w:ilvl w:val="0"/>
                <w:numId w:val="91"/>
              </w:numPr>
              <w:spacing w:after="0" w:line="276" w:lineRule="auto"/>
              <w:contextualSpacing/>
              <w:rPr>
                <w:rFonts w:ascii="Arial Narrow" w:eastAsia="Times New Roman" w:hAnsi="Arial Narrow" w:cs="Times New Roman"/>
                <w:color w:val="auto"/>
                <w:sz w:val="22"/>
                <w:lang w:val="en-US" w:eastAsia="en-US"/>
              </w:rPr>
            </w:pPr>
            <w:r w:rsidRPr="005F4865">
              <w:rPr>
                <w:rFonts w:ascii="Arial Narrow" w:eastAsia="Times New Roman" w:hAnsi="Arial Narrow" w:cs="Times New Roman"/>
                <w:color w:val="auto"/>
                <w:sz w:val="22"/>
                <w:lang w:val="en-US" w:eastAsia="en-US"/>
              </w:rPr>
              <w:t>Return machine back to storage place.</w:t>
            </w:r>
          </w:p>
          <w:p w14:paraId="1DC2E25B" w14:textId="77777777" w:rsidR="005F4865" w:rsidRDefault="005F4865" w:rsidP="005F4865">
            <w:pPr>
              <w:spacing w:after="0" w:line="276" w:lineRule="auto"/>
              <w:contextualSpacing/>
              <w:rPr>
                <w:rFonts w:ascii="Arial Narrow" w:eastAsia="Times New Roman" w:hAnsi="Arial Narrow" w:cs="Times New Roman"/>
                <w:color w:val="auto"/>
                <w:sz w:val="22"/>
                <w:lang w:val="en-US" w:eastAsia="en-US"/>
              </w:rPr>
            </w:pPr>
          </w:p>
          <w:p w14:paraId="587283DD" w14:textId="77777777" w:rsidR="005F4865" w:rsidRDefault="005F4865" w:rsidP="005F4865">
            <w:pPr>
              <w:spacing w:after="0" w:line="276" w:lineRule="auto"/>
              <w:contextualSpacing/>
              <w:rPr>
                <w:rFonts w:ascii="Arial Narrow" w:eastAsia="Times New Roman" w:hAnsi="Arial Narrow" w:cs="Times New Roman"/>
                <w:color w:val="auto"/>
                <w:sz w:val="22"/>
                <w:lang w:val="en-US" w:eastAsia="en-US"/>
              </w:rPr>
            </w:pPr>
          </w:p>
          <w:p w14:paraId="3C39A813" w14:textId="77777777" w:rsidR="005F4865" w:rsidRDefault="005F4865" w:rsidP="005F4865">
            <w:pPr>
              <w:spacing w:after="0" w:line="276" w:lineRule="auto"/>
              <w:contextualSpacing/>
              <w:rPr>
                <w:rFonts w:ascii="Arial Narrow" w:eastAsia="Times New Roman" w:hAnsi="Arial Narrow" w:cs="Times New Roman"/>
                <w:color w:val="auto"/>
                <w:sz w:val="22"/>
                <w:lang w:val="en-US" w:eastAsia="en-US"/>
              </w:rPr>
            </w:pPr>
          </w:p>
          <w:p w14:paraId="0AF1C53C" w14:textId="77777777" w:rsidR="005F4865" w:rsidRDefault="005F4865" w:rsidP="005F4865">
            <w:pPr>
              <w:spacing w:after="0" w:line="276" w:lineRule="auto"/>
              <w:contextualSpacing/>
              <w:rPr>
                <w:rFonts w:ascii="Arial Narrow" w:eastAsia="Times New Roman" w:hAnsi="Arial Narrow" w:cs="Times New Roman"/>
                <w:color w:val="auto"/>
                <w:sz w:val="22"/>
                <w:lang w:val="en-US" w:eastAsia="en-US"/>
              </w:rPr>
            </w:pPr>
          </w:p>
          <w:p w14:paraId="78284A96" w14:textId="77777777" w:rsidR="005F4865" w:rsidRDefault="005F4865" w:rsidP="005F4865">
            <w:pPr>
              <w:spacing w:after="0" w:line="276" w:lineRule="auto"/>
              <w:contextualSpacing/>
              <w:rPr>
                <w:rFonts w:ascii="Arial Narrow" w:eastAsia="Times New Roman" w:hAnsi="Arial Narrow" w:cs="Times New Roman"/>
                <w:color w:val="auto"/>
                <w:sz w:val="22"/>
                <w:lang w:val="en-US" w:eastAsia="en-US"/>
              </w:rPr>
            </w:pPr>
          </w:p>
          <w:p w14:paraId="3CC25ABF" w14:textId="77777777" w:rsidR="005F4865" w:rsidRDefault="005F4865" w:rsidP="005F4865">
            <w:pPr>
              <w:spacing w:after="0" w:line="276" w:lineRule="auto"/>
              <w:contextualSpacing/>
              <w:rPr>
                <w:rFonts w:ascii="Arial Narrow" w:eastAsia="Times New Roman" w:hAnsi="Arial Narrow" w:cs="Times New Roman"/>
                <w:color w:val="auto"/>
                <w:sz w:val="22"/>
                <w:lang w:val="en-US" w:eastAsia="en-US"/>
              </w:rPr>
            </w:pPr>
          </w:p>
          <w:p w14:paraId="07202DC7" w14:textId="77777777" w:rsidR="005F4865" w:rsidRDefault="005F4865" w:rsidP="005F4865">
            <w:pPr>
              <w:spacing w:after="0" w:line="276" w:lineRule="auto"/>
              <w:contextualSpacing/>
              <w:rPr>
                <w:rFonts w:ascii="Arial Narrow" w:eastAsia="Times New Roman" w:hAnsi="Arial Narrow" w:cs="Times New Roman"/>
                <w:color w:val="auto"/>
                <w:sz w:val="22"/>
                <w:lang w:val="en-US" w:eastAsia="en-US"/>
              </w:rPr>
            </w:pPr>
          </w:p>
          <w:p w14:paraId="7888DD58" w14:textId="77777777" w:rsidR="005F4865" w:rsidRDefault="005F4865" w:rsidP="005F4865">
            <w:pPr>
              <w:spacing w:after="0" w:line="276" w:lineRule="auto"/>
              <w:contextualSpacing/>
              <w:rPr>
                <w:rFonts w:ascii="Arial Narrow" w:eastAsia="Times New Roman" w:hAnsi="Arial Narrow" w:cs="Times New Roman"/>
                <w:color w:val="auto"/>
                <w:sz w:val="22"/>
                <w:lang w:val="en-US" w:eastAsia="en-US"/>
              </w:rPr>
            </w:pPr>
          </w:p>
          <w:p w14:paraId="35A05FB2" w14:textId="77777777" w:rsidR="005F4865" w:rsidRDefault="005F4865" w:rsidP="005F4865">
            <w:pPr>
              <w:spacing w:after="0" w:line="276" w:lineRule="auto"/>
              <w:contextualSpacing/>
              <w:rPr>
                <w:rFonts w:ascii="Arial Narrow" w:eastAsia="Times New Roman" w:hAnsi="Arial Narrow" w:cs="Times New Roman"/>
                <w:color w:val="auto"/>
                <w:sz w:val="22"/>
                <w:lang w:val="en-US" w:eastAsia="en-US"/>
              </w:rPr>
            </w:pPr>
          </w:p>
          <w:p w14:paraId="64840AB3" w14:textId="77777777" w:rsidR="005F4865" w:rsidRDefault="005F4865" w:rsidP="005F4865">
            <w:pPr>
              <w:spacing w:after="0" w:line="276" w:lineRule="auto"/>
              <w:contextualSpacing/>
              <w:rPr>
                <w:rFonts w:ascii="Arial Narrow" w:eastAsia="Times New Roman" w:hAnsi="Arial Narrow" w:cs="Times New Roman"/>
                <w:color w:val="auto"/>
                <w:sz w:val="22"/>
                <w:lang w:val="en-US" w:eastAsia="en-US"/>
              </w:rPr>
            </w:pPr>
          </w:p>
          <w:p w14:paraId="389B6977" w14:textId="77777777" w:rsidR="005F4865" w:rsidRPr="005F4865" w:rsidRDefault="005F4865" w:rsidP="005F4865">
            <w:pPr>
              <w:spacing w:after="0" w:line="276" w:lineRule="auto"/>
              <w:contextualSpacing/>
              <w:rPr>
                <w:rFonts w:ascii="Arial Narrow" w:eastAsia="Times New Roman" w:hAnsi="Arial Narrow" w:cs="Times New Roman"/>
                <w:color w:val="auto"/>
                <w:sz w:val="22"/>
                <w:lang w:val="en-US" w:eastAsia="en-US"/>
              </w:rPr>
            </w:pPr>
          </w:p>
        </w:tc>
      </w:tr>
    </w:tbl>
    <w:p w14:paraId="1FA5ABF0" w14:textId="77777777" w:rsidR="005F4865" w:rsidRPr="005F4865" w:rsidRDefault="005F4865" w:rsidP="005F4865">
      <w:pPr>
        <w:spacing w:after="0" w:line="240" w:lineRule="auto"/>
        <w:ind w:left="0" w:firstLine="0"/>
        <w:rPr>
          <w:rFonts w:ascii="Arial Narrow" w:eastAsia="Times New Roman" w:hAnsi="Arial Narrow" w:cs="Times New Roman"/>
          <w:color w:val="auto"/>
          <w:szCs w:val="20"/>
          <w:lang w:val="en-US" w:eastAsia="en-US"/>
        </w:rPr>
      </w:pPr>
    </w:p>
    <w:tbl>
      <w:tblPr>
        <w:tblW w:w="10080" w:type="dxa"/>
        <w:tblInd w:w="-12" w:type="dxa"/>
        <w:tblLook w:val="01E0" w:firstRow="1" w:lastRow="1" w:firstColumn="1" w:lastColumn="1" w:noHBand="0" w:noVBand="0"/>
      </w:tblPr>
      <w:tblGrid>
        <w:gridCol w:w="10080"/>
      </w:tblGrid>
      <w:tr w:rsidR="005F4865" w:rsidRPr="005F4865" w14:paraId="28435859" w14:textId="77777777" w:rsidTr="00205A50">
        <w:tc>
          <w:tcPr>
            <w:tcW w:w="10080" w:type="dxa"/>
            <w:tcBorders>
              <w:top w:val="single" w:sz="12" w:space="0" w:color="auto"/>
              <w:left w:val="single" w:sz="12" w:space="0" w:color="auto"/>
              <w:bottom w:val="single" w:sz="12" w:space="0" w:color="auto"/>
              <w:right w:val="single" w:sz="12" w:space="0" w:color="auto"/>
            </w:tcBorders>
            <w:shd w:val="clear" w:color="auto" w:fill="auto"/>
          </w:tcPr>
          <w:p w14:paraId="31C1C851" w14:textId="77777777" w:rsidR="005F4865" w:rsidRPr="009D0563" w:rsidRDefault="005F4865" w:rsidP="005F4865">
            <w:pPr>
              <w:shd w:val="clear" w:color="auto" w:fill="E0E0E0"/>
              <w:spacing w:after="0" w:line="240" w:lineRule="auto"/>
              <w:ind w:left="0" w:firstLine="0"/>
              <w:jc w:val="center"/>
              <w:rPr>
                <w:rFonts w:ascii="Arial Narrow" w:eastAsia="Times New Roman" w:hAnsi="Arial Narrow" w:cs="Arial"/>
                <w:b/>
                <w:color w:val="auto"/>
                <w:spacing w:val="-10"/>
                <w:sz w:val="22"/>
                <w:lang w:val="en-US" w:eastAsia="en-US"/>
              </w:rPr>
            </w:pPr>
            <w:r w:rsidRPr="009D0563">
              <w:rPr>
                <w:rFonts w:ascii="Arial Narrow" w:eastAsia="Times New Roman" w:hAnsi="Arial Narrow" w:cs="Arial"/>
                <w:b/>
                <w:color w:val="auto"/>
                <w:spacing w:val="-10"/>
                <w:sz w:val="22"/>
                <w:lang w:val="en-US" w:eastAsia="en-US"/>
              </w:rPr>
              <w:t>Responsibilities, Completion and Review:</w:t>
            </w:r>
          </w:p>
          <w:p w14:paraId="722E92C1" w14:textId="77777777" w:rsidR="005F4865" w:rsidRPr="005F4865" w:rsidRDefault="005F4865" w:rsidP="005F4865">
            <w:pPr>
              <w:shd w:val="clear" w:color="auto" w:fill="E0E0E0"/>
              <w:spacing w:after="0" w:line="240" w:lineRule="auto"/>
              <w:ind w:left="0" w:firstLine="0"/>
              <w:jc w:val="center"/>
              <w:rPr>
                <w:rFonts w:ascii="Arial Narrow" w:eastAsia="Times New Roman" w:hAnsi="Arial Narrow" w:cs="Arial"/>
                <w:b/>
                <w:color w:val="auto"/>
                <w:spacing w:val="-10"/>
                <w:sz w:val="18"/>
                <w:szCs w:val="18"/>
                <w:lang w:val="en-US" w:eastAsia="en-US"/>
              </w:rPr>
            </w:pPr>
          </w:p>
          <w:p w14:paraId="7FC0F351" w14:textId="4FE1AD04" w:rsidR="005F4865" w:rsidRPr="005F4865" w:rsidRDefault="005F4865" w:rsidP="009D0563">
            <w:pPr>
              <w:spacing w:after="0" w:line="240" w:lineRule="auto"/>
              <w:ind w:left="0" w:firstLine="0"/>
              <w:rPr>
                <w:rFonts w:ascii="Arial Narrow" w:eastAsia="Times New Roman" w:hAnsi="Arial Narrow" w:cs="Arial"/>
                <w:color w:val="auto"/>
                <w:spacing w:val="-10"/>
                <w:sz w:val="18"/>
                <w:szCs w:val="18"/>
                <w:lang w:val="en-US" w:eastAsia="en-US"/>
              </w:rPr>
            </w:pPr>
            <w:r w:rsidRPr="005F4865">
              <w:rPr>
                <w:rFonts w:ascii="Arial Narrow" w:eastAsia="Times New Roman" w:hAnsi="Arial Narrow" w:cs="Times New Roman"/>
                <w:color w:val="auto"/>
                <w:szCs w:val="20"/>
                <w:lang w:val="en-US" w:eastAsia="en-US"/>
              </w:rPr>
              <w:t xml:space="preserve">All staff members are required to adhere to Department policies &amp; procedures at all times while employed with the </w:t>
            </w:r>
            <w:r w:rsidR="009D0563">
              <w:rPr>
                <w:rFonts w:ascii="Arial Narrow" w:eastAsia="Times New Roman" w:hAnsi="Arial Narrow" w:cs="Times New Roman"/>
                <w:color w:val="auto"/>
                <w:szCs w:val="20"/>
                <w:lang w:val="en-US" w:eastAsia="en-US"/>
              </w:rPr>
              <w:t xml:space="preserve">school division </w:t>
            </w:r>
            <w:r w:rsidRPr="005F4865">
              <w:rPr>
                <w:rFonts w:ascii="Arial Narrow" w:eastAsia="Times New Roman" w:hAnsi="Arial Narrow" w:cs="Times New Roman"/>
                <w:color w:val="auto"/>
                <w:szCs w:val="20"/>
                <w:lang w:val="en-US" w:eastAsia="en-US"/>
              </w:rPr>
              <w:t>as it relates to day to day operation of the department. Supervisors are also required to ensure that staff members are following Department policies at all times and to take the necessary steps to inform staff who fail to follow policies and report all matters to management immediately. Employees who fail to follow Department policies will be subject to disciplinary actions.</w:t>
            </w:r>
          </w:p>
        </w:tc>
      </w:tr>
    </w:tbl>
    <w:p w14:paraId="3AA113CB" w14:textId="77777777" w:rsidR="005F4865" w:rsidRPr="005F4865" w:rsidRDefault="005F4865" w:rsidP="005F4865">
      <w:pPr>
        <w:spacing w:after="0" w:line="240" w:lineRule="auto"/>
        <w:ind w:left="0" w:firstLine="0"/>
        <w:rPr>
          <w:rFonts w:ascii="Times New Roman" w:eastAsia="Times New Roman" w:hAnsi="Times New Roman" w:cs="Times New Roman"/>
          <w:color w:val="auto"/>
          <w:szCs w:val="20"/>
          <w:lang w:val="en-US" w:eastAsia="en-US"/>
        </w:rPr>
      </w:pPr>
    </w:p>
    <w:p w14:paraId="508114D5" w14:textId="08B628B9" w:rsidR="008E52F8" w:rsidRPr="008E52F8" w:rsidRDefault="008E52F8" w:rsidP="008E52F8">
      <w:pPr>
        <w:jc w:val="right"/>
        <w:rPr>
          <w:rFonts w:ascii="Arial Narrow" w:eastAsia="Times New Roman" w:hAnsi="Arial Narrow" w:cs="Arial"/>
          <w:b/>
          <w:bCs/>
          <w:color w:val="auto"/>
          <w:sz w:val="24"/>
          <w:szCs w:val="24"/>
          <w:lang w:val="en-US" w:eastAsia="en-US"/>
        </w:rPr>
      </w:pPr>
      <w:r>
        <w:rPr>
          <w:rFonts w:asciiTheme="minorHAnsi" w:eastAsia="Cambria" w:hAnsiTheme="minorHAnsi" w:cs="Cambria"/>
          <w:b/>
          <w:color w:val="auto"/>
          <w:sz w:val="28"/>
          <w:szCs w:val="28"/>
        </w:rPr>
        <w:br w:type="page"/>
      </w:r>
      <w:r w:rsidR="00951AB8" w:rsidRPr="00B425F8">
        <w:rPr>
          <w:noProof/>
          <w:sz w:val="22"/>
        </w:rPr>
        <w:lastRenderedPageBreak/>
        <w:drawing>
          <wp:anchor distT="0" distB="0" distL="114300" distR="114300" simplePos="0" relativeHeight="251949056" behindDoc="0" locked="0" layoutInCell="1" allowOverlap="1" wp14:anchorId="5CF4F802" wp14:editId="4EA9BFB2">
            <wp:simplePos x="0" y="0"/>
            <wp:positionH relativeFrom="column">
              <wp:posOffset>-123825</wp:posOffset>
            </wp:positionH>
            <wp:positionV relativeFrom="paragraph">
              <wp:posOffset>-635</wp:posOffset>
            </wp:positionV>
            <wp:extent cx="1752600" cy="473864"/>
            <wp:effectExtent l="0" t="0" r="0" b="2540"/>
            <wp:wrapNone/>
            <wp:docPr id="89960" name="Picture 89960" descr="T:\Logos\Logos\Logos SASWH\High Res Files\Print Versions\Logo\SASWH logo CMYK_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Logos\Logos\Logos SASWH\High Res Files\Print Versions\Logo\SASWH logo CMYK_cropped.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752600" cy="473864"/>
                    </a:xfrm>
                    <a:prstGeom prst="rect">
                      <a:avLst/>
                    </a:prstGeom>
                    <a:noFill/>
                    <a:ln>
                      <a:noFill/>
                    </a:ln>
                  </pic:spPr>
                </pic:pic>
              </a:graphicData>
            </a:graphic>
          </wp:anchor>
        </w:drawing>
      </w:r>
      <w:r w:rsidRPr="008E52F8">
        <w:rPr>
          <w:rFonts w:ascii="Arial Narrow" w:eastAsia="Times New Roman" w:hAnsi="Arial Narrow" w:cs="Arial"/>
          <w:b/>
          <w:bCs/>
          <w:color w:val="auto"/>
          <w:sz w:val="24"/>
          <w:szCs w:val="24"/>
          <w:lang w:val="en-US" w:eastAsia="en-US"/>
        </w:rPr>
        <w:t>Caretaking Procedure: CP-102</w:t>
      </w:r>
    </w:p>
    <w:p w14:paraId="0309112A" w14:textId="68365DB7" w:rsidR="008E52F8" w:rsidRDefault="008E52F8" w:rsidP="008E52F8">
      <w:pPr>
        <w:spacing w:after="0" w:line="240" w:lineRule="auto"/>
        <w:ind w:left="0" w:right="1296" w:firstLine="0"/>
        <w:jc w:val="center"/>
        <w:rPr>
          <w:rFonts w:ascii="Arial Narrow" w:eastAsia="Times New Roman" w:hAnsi="Arial Narrow" w:cs="Arial"/>
          <w:b/>
          <w:bCs/>
          <w:color w:val="auto"/>
          <w:sz w:val="24"/>
          <w:szCs w:val="24"/>
          <w:lang w:val="en-US" w:eastAsia="en-US"/>
        </w:rPr>
      </w:pPr>
    </w:p>
    <w:p w14:paraId="67ABF796" w14:textId="24B1BEEB" w:rsidR="00951AB8" w:rsidRDefault="008E52F8" w:rsidP="00951AB8">
      <w:pPr>
        <w:spacing w:after="0" w:line="240" w:lineRule="auto"/>
        <w:ind w:left="0" w:right="1296" w:firstLine="0"/>
        <w:jc w:val="center"/>
        <w:rPr>
          <w:rFonts w:ascii="Arial Narrow" w:eastAsia="Times New Roman" w:hAnsi="Arial Narrow" w:cs="Arial"/>
          <w:b/>
          <w:bCs/>
          <w:color w:val="auto"/>
          <w:sz w:val="24"/>
          <w:szCs w:val="24"/>
          <w:lang w:val="en-US" w:eastAsia="en-US"/>
        </w:rPr>
      </w:pPr>
      <w:r w:rsidRPr="008E52F8">
        <w:rPr>
          <w:rFonts w:ascii="Arial Narrow" w:eastAsia="Times New Roman" w:hAnsi="Arial Narrow" w:cs="Arial"/>
          <w:b/>
          <w:bCs/>
          <w:color w:val="auto"/>
          <w:sz w:val="24"/>
          <w:szCs w:val="24"/>
          <w:lang w:val="en-US" w:eastAsia="en-US"/>
        </w:rPr>
        <w:t>Caretaking Work Procedures</w:t>
      </w:r>
      <w:r w:rsidR="00951AB8">
        <w:rPr>
          <w:rFonts w:ascii="Arial Narrow" w:eastAsia="Times New Roman" w:hAnsi="Arial Narrow" w:cs="Arial"/>
          <w:b/>
          <w:bCs/>
          <w:color w:val="auto"/>
          <w:sz w:val="24"/>
          <w:szCs w:val="24"/>
          <w:lang w:val="en-US" w:eastAsia="en-US"/>
        </w:rPr>
        <w:t xml:space="preserve"> </w:t>
      </w:r>
      <w:proofErr w:type="gramStart"/>
      <w:r w:rsidR="00951AB8">
        <w:rPr>
          <w:rFonts w:ascii="Arial Narrow" w:eastAsia="Times New Roman" w:hAnsi="Arial Narrow" w:cs="Arial"/>
          <w:b/>
          <w:bCs/>
          <w:color w:val="auto"/>
          <w:sz w:val="24"/>
          <w:szCs w:val="24"/>
          <w:lang w:val="en-US" w:eastAsia="en-US"/>
        </w:rPr>
        <w:t>for</w:t>
      </w:r>
      <w:proofErr w:type="gramEnd"/>
      <w:r w:rsidR="00951AB8">
        <w:rPr>
          <w:rFonts w:ascii="Arial Narrow" w:eastAsia="Times New Roman" w:hAnsi="Arial Narrow" w:cs="Arial"/>
          <w:b/>
          <w:bCs/>
          <w:color w:val="auto"/>
          <w:sz w:val="24"/>
          <w:szCs w:val="24"/>
          <w:lang w:val="en-US" w:eastAsia="en-US"/>
        </w:rPr>
        <w:br/>
        <w:t>[enter division name]</w:t>
      </w:r>
    </w:p>
    <w:p w14:paraId="05AAFA42" w14:textId="4B46267C" w:rsidR="008E52F8" w:rsidRPr="008E52F8" w:rsidRDefault="008E52F8" w:rsidP="00951AB8">
      <w:pPr>
        <w:spacing w:after="0" w:line="240" w:lineRule="auto"/>
        <w:ind w:left="0" w:right="1296" w:firstLine="0"/>
        <w:jc w:val="center"/>
        <w:rPr>
          <w:rFonts w:ascii="Arial Narrow" w:eastAsia="Times New Roman" w:hAnsi="Arial Narrow" w:cs="Arial"/>
          <w:b/>
          <w:bCs/>
          <w:color w:val="auto"/>
          <w:sz w:val="24"/>
          <w:szCs w:val="24"/>
          <w:lang w:val="en-US" w:eastAsia="en-US"/>
        </w:rPr>
      </w:pPr>
      <w:r w:rsidRPr="008E52F8">
        <w:rPr>
          <w:rFonts w:ascii="Arial Narrow" w:eastAsia="Times New Roman" w:hAnsi="Arial Narrow" w:cs="Arial"/>
          <w:b/>
          <w:bCs/>
          <w:color w:val="auto"/>
          <w:sz w:val="24"/>
          <w:szCs w:val="24"/>
          <w:lang w:val="en-US" w:eastAsia="en-US"/>
        </w:rPr>
        <w:t>Facilities &amp; Transportation Department</w:t>
      </w:r>
    </w:p>
    <w:p w14:paraId="0B4F7632" w14:textId="77777777" w:rsidR="008E52F8" w:rsidRPr="008E52F8" w:rsidRDefault="008E52F8" w:rsidP="008E52F8">
      <w:pPr>
        <w:spacing w:after="0" w:line="240" w:lineRule="auto"/>
        <w:ind w:left="0" w:firstLine="0"/>
        <w:rPr>
          <w:rFonts w:ascii="Arial Narrow" w:eastAsia="Times New Roman" w:hAnsi="Arial Narrow" w:cs="Arial"/>
          <w:i/>
          <w:color w:val="auto"/>
          <w:spacing w:val="-10"/>
          <w:sz w:val="24"/>
          <w:szCs w:val="24"/>
          <w:lang w:val="en-US" w:eastAsia="en-US"/>
        </w:rPr>
      </w:pPr>
    </w:p>
    <w:tbl>
      <w:tblPr>
        <w:tblW w:w="1006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E0E0E0"/>
        <w:tblLayout w:type="fixed"/>
        <w:tblLook w:val="0000" w:firstRow="0" w:lastRow="0" w:firstColumn="0" w:lastColumn="0" w:noHBand="0" w:noVBand="0"/>
      </w:tblPr>
      <w:tblGrid>
        <w:gridCol w:w="10068"/>
      </w:tblGrid>
      <w:tr w:rsidR="008E52F8" w:rsidRPr="008E52F8" w14:paraId="04574E5E" w14:textId="77777777" w:rsidTr="00205A50">
        <w:tc>
          <w:tcPr>
            <w:tcW w:w="10068" w:type="dxa"/>
            <w:shd w:val="clear" w:color="auto" w:fill="E0E0E0"/>
          </w:tcPr>
          <w:p w14:paraId="027602D5" w14:textId="77777777" w:rsidR="008E52F8" w:rsidRPr="004E41C9" w:rsidRDefault="008E52F8" w:rsidP="004E41C9">
            <w:pPr>
              <w:ind w:left="0"/>
              <w:rPr>
                <w:rFonts w:ascii="Arial Narrow" w:hAnsi="Arial Narrow" w:cs="Arial"/>
                <w:b/>
                <w:spacing w:val="-10"/>
                <w:sz w:val="22"/>
                <w:lang w:val="en-US" w:eastAsia="en-US"/>
              </w:rPr>
            </w:pPr>
            <w:r w:rsidRPr="004E41C9">
              <w:rPr>
                <w:rFonts w:ascii="Arial Narrow" w:hAnsi="Arial Narrow"/>
                <w:b/>
                <w:sz w:val="22"/>
                <w:lang w:val="en-US" w:eastAsia="en-US"/>
              </w:rPr>
              <w:t>Work Procedure:  Caretaking – Stripping Floors</w:t>
            </w:r>
          </w:p>
        </w:tc>
      </w:tr>
    </w:tbl>
    <w:p w14:paraId="24662D57" w14:textId="77777777" w:rsidR="008E52F8" w:rsidRPr="008E52F8" w:rsidRDefault="008E52F8" w:rsidP="008E52F8">
      <w:pPr>
        <w:spacing w:after="0" w:line="240" w:lineRule="auto"/>
        <w:ind w:left="0" w:firstLine="0"/>
        <w:jc w:val="center"/>
        <w:rPr>
          <w:rFonts w:ascii="Arial Narrow" w:eastAsia="Times New Roman" w:hAnsi="Arial Narrow" w:cs="Times New Roman"/>
          <w:b/>
          <w:color w:val="auto"/>
          <w:szCs w:val="20"/>
          <w:lang w:val="en-US" w:eastAsia="en-US"/>
        </w:rPr>
      </w:pPr>
    </w:p>
    <w:tbl>
      <w:tblPr>
        <w:tblW w:w="1006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E0E0E0"/>
        <w:tblLayout w:type="fixed"/>
        <w:tblLook w:val="0000" w:firstRow="0" w:lastRow="0" w:firstColumn="0" w:lastColumn="0" w:noHBand="0" w:noVBand="0"/>
      </w:tblPr>
      <w:tblGrid>
        <w:gridCol w:w="1440"/>
        <w:gridCol w:w="2628"/>
        <w:gridCol w:w="2700"/>
        <w:gridCol w:w="1440"/>
        <w:gridCol w:w="1860"/>
      </w:tblGrid>
      <w:tr w:rsidR="008E52F8" w:rsidRPr="008E52F8" w14:paraId="4873382A" w14:textId="77777777" w:rsidTr="00205A50">
        <w:tc>
          <w:tcPr>
            <w:tcW w:w="1440" w:type="dxa"/>
            <w:shd w:val="clear" w:color="auto" w:fill="E0E0E0"/>
          </w:tcPr>
          <w:p w14:paraId="7EE62E1F" w14:textId="77777777" w:rsidR="008E52F8" w:rsidRPr="008E52F8" w:rsidRDefault="008E52F8" w:rsidP="008E52F8">
            <w:pPr>
              <w:spacing w:after="0" w:line="240" w:lineRule="auto"/>
              <w:ind w:left="0" w:firstLine="0"/>
              <w:rPr>
                <w:rFonts w:ascii="Arial Narrow" w:eastAsia="Times New Roman" w:hAnsi="Arial Narrow" w:cs="Arial"/>
                <w:color w:val="auto"/>
                <w:spacing w:val="-10"/>
                <w:szCs w:val="20"/>
                <w:lang w:val="en-US" w:eastAsia="en-US"/>
              </w:rPr>
            </w:pPr>
            <w:r w:rsidRPr="008E52F8">
              <w:rPr>
                <w:rFonts w:ascii="Arial Narrow" w:eastAsia="Times New Roman" w:hAnsi="Arial Narrow" w:cs="Arial"/>
                <w:color w:val="auto"/>
                <w:spacing w:val="-10"/>
                <w:szCs w:val="20"/>
                <w:lang w:val="en-US" w:eastAsia="en-US"/>
              </w:rPr>
              <w:t>Sector::</w:t>
            </w:r>
          </w:p>
          <w:p w14:paraId="5F844FD0" w14:textId="77777777" w:rsidR="008E52F8" w:rsidRPr="008E52F8" w:rsidRDefault="008E52F8" w:rsidP="008E52F8">
            <w:pPr>
              <w:spacing w:after="0" w:line="240" w:lineRule="auto"/>
              <w:ind w:left="0" w:firstLine="0"/>
              <w:rPr>
                <w:rFonts w:ascii="Arial Narrow" w:eastAsia="Times New Roman" w:hAnsi="Arial Narrow" w:cs="Arial"/>
                <w:b/>
                <w:color w:val="auto"/>
                <w:spacing w:val="-10"/>
                <w:szCs w:val="20"/>
                <w:lang w:val="en-US" w:eastAsia="en-US"/>
              </w:rPr>
            </w:pPr>
            <w:r w:rsidRPr="008E52F8">
              <w:rPr>
                <w:rFonts w:ascii="Arial Narrow" w:eastAsia="Times New Roman" w:hAnsi="Arial Narrow" w:cs="Arial"/>
                <w:b/>
                <w:color w:val="auto"/>
                <w:spacing w:val="-10"/>
                <w:szCs w:val="20"/>
                <w:lang w:val="en-US" w:eastAsia="en-US"/>
              </w:rPr>
              <w:t>Caretaking</w:t>
            </w:r>
          </w:p>
          <w:p w14:paraId="71F6BA0C" w14:textId="77777777" w:rsidR="008E52F8" w:rsidRPr="008E52F8" w:rsidRDefault="008E52F8" w:rsidP="008E52F8">
            <w:pPr>
              <w:tabs>
                <w:tab w:val="center" w:pos="1332"/>
              </w:tabs>
              <w:spacing w:after="0" w:line="240" w:lineRule="auto"/>
              <w:ind w:left="0" w:firstLine="0"/>
              <w:rPr>
                <w:rFonts w:ascii="Arial Narrow" w:eastAsia="Times New Roman" w:hAnsi="Arial Narrow" w:cs="Arial"/>
                <w:color w:val="auto"/>
                <w:spacing w:val="-10"/>
                <w:szCs w:val="20"/>
                <w:lang w:val="en-US" w:eastAsia="en-US"/>
              </w:rPr>
            </w:pPr>
            <w:r w:rsidRPr="008E52F8">
              <w:rPr>
                <w:rFonts w:ascii="Arial Narrow" w:eastAsia="Times New Roman" w:hAnsi="Arial Narrow" w:cs="Arial"/>
                <w:color w:val="auto"/>
                <w:spacing w:val="-10"/>
                <w:szCs w:val="20"/>
                <w:lang w:val="en-US" w:eastAsia="en-US"/>
              </w:rPr>
              <w:tab/>
            </w:r>
          </w:p>
        </w:tc>
        <w:tc>
          <w:tcPr>
            <w:tcW w:w="2628" w:type="dxa"/>
            <w:shd w:val="clear" w:color="auto" w:fill="E0E0E0"/>
          </w:tcPr>
          <w:p w14:paraId="214C563F" w14:textId="77777777" w:rsidR="008E52F8" w:rsidRPr="008E52F8" w:rsidRDefault="008E52F8" w:rsidP="008E52F8">
            <w:pPr>
              <w:spacing w:after="0" w:line="240" w:lineRule="auto"/>
              <w:ind w:left="0" w:firstLine="0"/>
              <w:rPr>
                <w:rFonts w:ascii="Arial Narrow" w:eastAsia="Times New Roman" w:hAnsi="Arial Narrow" w:cs="Arial"/>
                <w:b/>
                <w:color w:val="auto"/>
                <w:spacing w:val="-10"/>
                <w:szCs w:val="20"/>
                <w:lang w:val="en-US" w:eastAsia="en-US"/>
              </w:rPr>
            </w:pPr>
            <w:r w:rsidRPr="008E52F8">
              <w:rPr>
                <w:rFonts w:ascii="Arial Narrow" w:eastAsia="Times New Roman" w:hAnsi="Arial Narrow" w:cs="Arial"/>
                <w:color w:val="auto"/>
                <w:spacing w:val="-10"/>
                <w:szCs w:val="20"/>
                <w:lang w:val="en-US" w:eastAsia="en-US"/>
              </w:rPr>
              <w:t>Reviewed By:</w:t>
            </w:r>
          </w:p>
          <w:p w14:paraId="08957A58" w14:textId="77777777" w:rsidR="008E52F8" w:rsidRPr="008E52F8" w:rsidRDefault="008E52F8" w:rsidP="008E52F8">
            <w:pPr>
              <w:spacing w:after="0" w:line="240" w:lineRule="auto"/>
              <w:ind w:left="0" w:firstLine="0"/>
              <w:rPr>
                <w:rFonts w:ascii="Arial Narrow" w:eastAsia="Times New Roman" w:hAnsi="Arial Narrow" w:cs="Arial"/>
                <w:b/>
                <w:color w:val="auto"/>
                <w:spacing w:val="-10"/>
                <w:szCs w:val="20"/>
                <w:lang w:val="en-US" w:eastAsia="en-US"/>
              </w:rPr>
            </w:pPr>
            <w:r w:rsidRPr="008E52F8">
              <w:rPr>
                <w:rFonts w:ascii="Arial Narrow" w:eastAsia="Times New Roman" w:hAnsi="Arial Narrow" w:cs="Arial"/>
                <w:b/>
                <w:color w:val="auto"/>
                <w:spacing w:val="-10"/>
                <w:szCs w:val="20"/>
                <w:lang w:val="en-US" w:eastAsia="en-US"/>
              </w:rPr>
              <w:t>Caretaking Supervisor</w:t>
            </w:r>
          </w:p>
          <w:p w14:paraId="69833212" w14:textId="77777777" w:rsidR="008E52F8" w:rsidRPr="008E52F8" w:rsidRDefault="008E52F8" w:rsidP="008E52F8">
            <w:pPr>
              <w:spacing w:after="0" w:line="240" w:lineRule="auto"/>
              <w:ind w:left="0" w:firstLine="0"/>
              <w:rPr>
                <w:rFonts w:ascii="Arial Narrow" w:eastAsia="Times New Roman" w:hAnsi="Arial Narrow" w:cs="Arial"/>
                <w:color w:val="auto"/>
                <w:spacing w:val="-10"/>
                <w:szCs w:val="20"/>
                <w:lang w:val="en-US" w:eastAsia="en-US"/>
              </w:rPr>
            </w:pPr>
          </w:p>
        </w:tc>
        <w:tc>
          <w:tcPr>
            <w:tcW w:w="2700" w:type="dxa"/>
            <w:shd w:val="clear" w:color="auto" w:fill="E0E0E0"/>
          </w:tcPr>
          <w:p w14:paraId="6924CDE7" w14:textId="77777777" w:rsidR="008E52F8" w:rsidRPr="008E52F8" w:rsidRDefault="008E52F8" w:rsidP="008E52F8">
            <w:pPr>
              <w:spacing w:after="0" w:line="240" w:lineRule="auto"/>
              <w:ind w:left="0" w:firstLine="0"/>
              <w:rPr>
                <w:rFonts w:ascii="Arial Narrow" w:eastAsia="Times New Roman" w:hAnsi="Arial Narrow" w:cs="Arial"/>
                <w:color w:val="auto"/>
                <w:spacing w:val="-10"/>
                <w:szCs w:val="20"/>
                <w:lang w:val="en-US" w:eastAsia="en-US"/>
              </w:rPr>
            </w:pPr>
            <w:r w:rsidRPr="008E52F8">
              <w:rPr>
                <w:rFonts w:ascii="Arial Narrow" w:eastAsia="Times New Roman" w:hAnsi="Arial Narrow" w:cs="Arial"/>
                <w:color w:val="auto"/>
                <w:spacing w:val="-10"/>
                <w:szCs w:val="20"/>
                <w:lang w:val="en-US" w:eastAsia="en-US"/>
              </w:rPr>
              <w:t>Approved By:</w:t>
            </w:r>
          </w:p>
          <w:p w14:paraId="43FC104D" w14:textId="77777777" w:rsidR="008E52F8" w:rsidRPr="008E52F8" w:rsidRDefault="008E52F8" w:rsidP="008E52F8">
            <w:pPr>
              <w:spacing w:after="0" w:line="240" w:lineRule="auto"/>
              <w:ind w:left="0" w:firstLine="0"/>
              <w:rPr>
                <w:rFonts w:ascii="Arial Narrow" w:eastAsia="Times New Roman" w:hAnsi="Arial Narrow" w:cs="Arial"/>
                <w:color w:val="auto"/>
                <w:spacing w:val="-10"/>
                <w:szCs w:val="20"/>
                <w:lang w:val="en-US" w:eastAsia="en-US"/>
              </w:rPr>
            </w:pPr>
            <w:r w:rsidRPr="008E52F8">
              <w:rPr>
                <w:rFonts w:ascii="Arial Narrow" w:eastAsia="Times New Roman" w:hAnsi="Arial Narrow" w:cs="Arial"/>
                <w:b/>
                <w:color w:val="auto"/>
                <w:spacing w:val="-10"/>
                <w:szCs w:val="20"/>
                <w:lang w:val="en-US" w:eastAsia="en-US"/>
              </w:rPr>
              <w:t>Manager of Facilities &amp; Transportation</w:t>
            </w:r>
          </w:p>
        </w:tc>
        <w:tc>
          <w:tcPr>
            <w:tcW w:w="1440" w:type="dxa"/>
            <w:shd w:val="clear" w:color="auto" w:fill="E0E0E0"/>
          </w:tcPr>
          <w:p w14:paraId="380A3DB4" w14:textId="77777777" w:rsidR="008E52F8" w:rsidRPr="008E52F8" w:rsidRDefault="008E52F8" w:rsidP="008E52F8">
            <w:pPr>
              <w:spacing w:after="0" w:line="240" w:lineRule="auto"/>
              <w:ind w:left="0" w:firstLine="0"/>
              <w:rPr>
                <w:rFonts w:ascii="Arial Narrow" w:eastAsia="Times New Roman" w:hAnsi="Arial Narrow" w:cs="Arial"/>
                <w:color w:val="auto"/>
                <w:spacing w:val="-10"/>
                <w:szCs w:val="20"/>
                <w:lang w:val="en-US" w:eastAsia="en-US"/>
              </w:rPr>
            </w:pPr>
            <w:r w:rsidRPr="008E52F8">
              <w:rPr>
                <w:rFonts w:ascii="Arial Narrow" w:eastAsia="Times New Roman" w:hAnsi="Arial Narrow" w:cs="Arial"/>
                <w:color w:val="auto"/>
                <w:spacing w:val="-10"/>
                <w:szCs w:val="20"/>
                <w:lang w:val="en-US" w:eastAsia="en-US"/>
              </w:rPr>
              <w:t>Date Created:</w:t>
            </w:r>
          </w:p>
          <w:p w14:paraId="7BEDF329" w14:textId="77777777" w:rsidR="008E52F8" w:rsidRPr="008E52F8" w:rsidRDefault="008E52F8" w:rsidP="008E52F8">
            <w:pPr>
              <w:spacing w:after="0" w:line="240" w:lineRule="auto"/>
              <w:ind w:left="0" w:firstLine="0"/>
              <w:rPr>
                <w:rFonts w:ascii="Arial Narrow" w:eastAsia="Times New Roman" w:hAnsi="Arial Narrow" w:cs="Arial"/>
                <w:b/>
                <w:color w:val="auto"/>
                <w:spacing w:val="-10"/>
                <w:szCs w:val="20"/>
                <w:lang w:val="en-US" w:eastAsia="en-US"/>
              </w:rPr>
            </w:pPr>
            <w:r w:rsidRPr="008E52F8">
              <w:rPr>
                <w:rFonts w:ascii="Arial Narrow" w:eastAsia="Times New Roman" w:hAnsi="Arial Narrow" w:cs="Arial"/>
                <w:b/>
                <w:color w:val="auto"/>
                <w:spacing w:val="-10"/>
                <w:szCs w:val="20"/>
                <w:lang w:val="en-US" w:eastAsia="en-US"/>
              </w:rPr>
              <w:t>January 2020</w:t>
            </w:r>
          </w:p>
        </w:tc>
        <w:tc>
          <w:tcPr>
            <w:tcW w:w="1860" w:type="dxa"/>
            <w:shd w:val="clear" w:color="auto" w:fill="E0E0E0"/>
          </w:tcPr>
          <w:p w14:paraId="729664C0" w14:textId="77777777" w:rsidR="008E52F8" w:rsidRPr="008E52F8" w:rsidRDefault="008E52F8" w:rsidP="008E52F8">
            <w:pPr>
              <w:spacing w:after="0" w:line="240" w:lineRule="auto"/>
              <w:ind w:left="0" w:firstLine="0"/>
              <w:rPr>
                <w:rFonts w:ascii="Arial Narrow" w:eastAsia="Times New Roman" w:hAnsi="Arial Narrow" w:cs="Arial"/>
                <w:color w:val="auto"/>
                <w:spacing w:val="-10"/>
                <w:szCs w:val="20"/>
                <w:lang w:val="en-US" w:eastAsia="en-US"/>
              </w:rPr>
            </w:pPr>
            <w:r w:rsidRPr="008E52F8">
              <w:rPr>
                <w:rFonts w:ascii="Arial Narrow" w:eastAsia="Times New Roman" w:hAnsi="Arial Narrow" w:cs="Arial"/>
                <w:color w:val="auto"/>
                <w:spacing w:val="-10"/>
                <w:szCs w:val="20"/>
                <w:lang w:val="en-US" w:eastAsia="en-US"/>
              </w:rPr>
              <w:t>Date of Last Revision:</w:t>
            </w:r>
          </w:p>
          <w:p w14:paraId="0EA41982" w14:textId="77777777" w:rsidR="008E52F8" w:rsidRPr="008E52F8" w:rsidRDefault="008E52F8" w:rsidP="008E52F8">
            <w:pPr>
              <w:spacing w:after="0" w:line="240" w:lineRule="auto"/>
              <w:ind w:left="0" w:firstLine="0"/>
              <w:rPr>
                <w:rFonts w:ascii="Arial Narrow" w:eastAsia="Times New Roman" w:hAnsi="Arial Narrow" w:cs="Arial"/>
                <w:b/>
                <w:color w:val="auto"/>
                <w:spacing w:val="-10"/>
                <w:szCs w:val="20"/>
                <w:lang w:val="en-US" w:eastAsia="en-US"/>
              </w:rPr>
            </w:pPr>
            <w:r w:rsidRPr="008E52F8">
              <w:rPr>
                <w:rFonts w:ascii="Arial Narrow" w:eastAsia="Times New Roman" w:hAnsi="Arial Narrow" w:cs="Arial"/>
                <w:b/>
                <w:color w:val="auto"/>
                <w:spacing w:val="-10"/>
                <w:szCs w:val="20"/>
                <w:lang w:val="en-US" w:eastAsia="en-US"/>
              </w:rPr>
              <w:t>January 2020</w:t>
            </w:r>
          </w:p>
        </w:tc>
      </w:tr>
    </w:tbl>
    <w:p w14:paraId="073E75FC" w14:textId="77777777" w:rsidR="008E52F8" w:rsidRPr="008E52F8" w:rsidRDefault="008E52F8" w:rsidP="008E52F8">
      <w:pPr>
        <w:tabs>
          <w:tab w:val="left" w:pos="3859"/>
        </w:tabs>
        <w:spacing w:after="0" w:line="240" w:lineRule="auto"/>
        <w:ind w:left="0" w:firstLine="0"/>
        <w:rPr>
          <w:rFonts w:ascii="Arial Narrow" w:eastAsia="Times New Roman" w:hAnsi="Arial Narrow" w:cs="Arial"/>
          <w:color w:val="auto"/>
          <w:spacing w:val="-10"/>
          <w:sz w:val="10"/>
          <w:szCs w:val="10"/>
          <w:lang w:val="en-US" w:eastAsia="en-US"/>
        </w:rPr>
      </w:pPr>
      <w:r w:rsidRPr="008E52F8">
        <w:rPr>
          <w:rFonts w:ascii="Arial Narrow" w:eastAsia="Times New Roman" w:hAnsi="Arial Narrow" w:cs="Arial"/>
          <w:color w:val="auto"/>
          <w:spacing w:val="-10"/>
          <w:sz w:val="10"/>
          <w:szCs w:val="10"/>
          <w:lang w:val="en-US" w:eastAsia="en-US"/>
        </w:rPr>
        <w:tab/>
      </w:r>
    </w:p>
    <w:p w14:paraId="0240E60B" w14:textId="77777777" w:rsidR="008E52F8" w:rsidRPr="008E52F8" w:rsidRDefault="008E52F8" w:rsidP="008E52F8">
      <w:pPr>
        <w:tabs>
          <w:tab w:val="left" w:pos="3235"/>
        </w:tabs>
        <w:spacing w:after="0" w:line="240" w:lineRule="auto"/>
        <w:ind w:left="0" w:firstLine="0"/>
        <w:rPr>
          <w:rFonts w:ascii="Arial Narrow" w:eastAsia="Times New Roman" w:hAnsi="Arial Narrow" w:cs="Arial"/>
          <w:color w:val="auto"/>
          <w:spacing w:val="-10"/>
          <w:sz w:val="10"/>
          <w:szCs w:val="10"/>
          <w:lang w:val="en-US" w:eastAsia="en-US"/>
        </w:rPr>
      </w:pPr>
      <w:r w:rsidRPr="008E52F8">
        <w:rPr>
          <w:rFonts w:ascii="Arial Narrow" w:eastAsia="Times New Roman" w:hAnsi="Arial Narrow" w:cs="Arial"/>
          <w:color w:val="auto"/>
          <w:spacing w:val="-10"/>
          <w:sz w:val="10"/>
          <w:szCs w:val="10"/>
          <w:lang w:val="en-US" w:eastAsia="en-US"/>
        </w:rPr>
        <w:tab/>
      </w:r>
    </w:p>
    <w:tbl>
      <w:tblPr>
        <w:tblW w:w="10080" w:type="dxa"/>
        <w:tblInd w:w="-12" w:type="dxa"/>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10080"/>
      </w:tblGrid>
      <w:tr w:rsidR="008E52F8" w:rsidRPr="008E52F8" w14:paraId="5A6A71D4" w14:textId="77777777" w:rsidTr="00205A50">
        <w:tc>
          <w:tcPr>
            <w:tcW w:w="10080" w:type="dxa"/>
            <w:shd w:val="clear" w:color="auto" w:fill="auto"/>
          </w:tcPr>
          <w:p w14:paraId="0EC5EEE5" w14:textId="77777777" w:rsidR="008E52F8" w:rsidRPr="008E52F8" w:rsidRDefault="008E52F8" w:rsidP="009D0563">
            <w:pPr>
              <w:spacing w:after="0" w:line="240" w:lineRule="auto"/>
              <w:ind w:left="12" w:right="132" w:firstLine="0"/>
              <w:rPr>
                <w:rFonts w:ascii="Arial Narrow" w:eastAsia="Times New Roman" w:hAnsi="Arial Narrow" w:cs="Arial"/>
                <w:b/>
                <w:color w:val="auto"/>
                <w:spacing w:val="-10"/>
                <w:sz w:val="22"/>
                <w:lang w:val="en-US" w:eastAsia="en-US"/>
              </w:rPr>
            </w:pPr>
            <w:r w:rsidRPr="008E52F8">
              <w:rPr>
                <w:rFonts w:ascii="Arial Narrow" w:eastAsia="Times New Roman" w:hAnsi="Arial Narrow" w:cs="Times New Roman"/>
                <w:b/>
                <w:color w:val="auto"/>
                <w:sz w:val="22"/>
                <w:u w:val="single"/>
                <w:lang w:val="en-US" w:eastAsia="en-US"/>
              </w:rPr>
              <w:t>Purpose</w:t>
            </w:r>
            <w:r w:rsidRPr="009D0563">
              <w:rPr>
                <w:rFonts w:ascii="Arial Narrow" w:eastAsia="Times New Roman" w:hAnsi="Arial Narrow" w:cs="Times New Roman"/>
                <w:b/>
                <w:color w:val="auto"/>
                <w:sz w:val="22"/>
                <w:lang w:val="en-US" w:eastAsia="en-US"/>
              </w:rPr>
              <w:t>:</w:t>
            </w:r>
            <w:r w:rsidRPr="008E52F8">
              <w:rPr>
                <w:rFonts w:ascii="Arial Narrow" w:eastAsia="Times New Roman" w:hAnsi="Arial Narrow" w:cs="Times New Roman"/>
                <w:b/>
                <w:color w:val="auto"/>
                <w:sz w:val="22"/>
                <w:lang w:val="en-US" w:eastAsia="en-US"/>
              </w:rPr>
              <w:t xml:space="preserve"> The purpose of this procedure is to explain the step-by-step instructions for stripping floors.</w:t>
            </w:r>
          </w:p>
        </w:tc>
      </w:tr>
    </w:tbl>
    <w:p w14:paraId="409DAA0F" w14:textId="77777777" w:rsidR="008E52F8" w:rsidRPr="008E52F8" w:rsidRDefault="008E52F8" w:rsidP="008E52F8">
      <w:pPr>
        <w:spacing w:after="0" w:line="240" w:lineRule="auto"/>
        <w:ind w:left="0" w:firstLine="0"/>
        <w:rPr>
          <w:rFonts w:ascii="Arial Narrow" w:eastAsia="Times New Roman" w:hAnsi="Arial Narrow" w:cs="Times New Roman"/>
          <w:color w:val="auto"/>
          <w:sz w:val="22"/>
          <w:lang w:val="en-US" w:eastAsia="en-US"/>
        </w:rPr>
      </w:pPr>
    </w:p>
    <w:tbl>
      <w:tblPr>
        <w:tblW w:w="10077" w:type="dxa"/>
        <w:tblInd w:w="-12" w:type="dxa"/>
        <w:tblLook w:val="01E0" w:firstRow="1" w:lastRow="1" w:firstColumn="1" w:lastColumn="1" w:noHBand="0" w:noVBand="0"/>
      </w:tblPr>
      <w:tblGrid>
        <w:gridCol w:w="10077"/>
      </w:tblGrid>
      <w:tr w:rsidR="008E52F8" w:rsidRPr="008E52F8" w14:paraId="224C3D73" w14:textId="77777777" w:rsidTr="009D0563">
        <w:trPr>
          <w:tblHeader/>
        </w:trPr>
        <w:tc>
          <w:tcPr>
            <w:tcW w:w="10077" w:type="dxa"/>
            <w:tcBorders>
              <w:top w:val="single" w:sz="12" w:space="0" w:color="auto"/>
              <w:left w:val="single" w:sz="12" w:space="0" w:color="auto"/>
              <w:bottom w:val="single" w:sz="12" w:space="0" w:color="auto"/>
              <w:right w:val="single" w:sz="12" w:space="0" w:color="auto"/>
            </w:tcBorders>
            <w:hideMark/>
          </w:tcPr>
          <w:p w14:paraId="7B91C555" w14:textId="77777777" w:rsidR="008E52F8" w:rsidRPr="008E52F8" w:rsidRDefault="008E52F8" w:rsidP="008E52F8">
            <w:pPr>
              <w:spacing w:after="0" w:line="240" w:lineRule="auto"/>
              <w:ind w:left="0" w:firstLine="0"/>
              <w:rPr>
                <w:rFonts w:ascii="Arial Narrow" w:eastAsia="Times New Roman" w:hAnsi="Arial Narrow" w:cs="Times New Roman"/>
                <w:b/>
                <w:color w:val="auto"/>
                <w:sz w:val="22"/>
                <w:lang w:val="en-US" w:eastAsia="en-US"/>
              </w:rPr>
            </w:pPr>
            <w:r w:rsidRPr="008E52F8">
              <w:rPr>
                <w:rFonts w:ascii="Arial Narrow" w:eastAsia="Times New Roman" w:hAnsi="Arial Narrow" w:cs="Times New Roman"/>
                <w:b/>
                <w:color w:val="auto"/>
                <w:sz w:val="22"/>
                <w:lang w:val="en-US" w:eastAsia="en-US"/>
              </w:rPr>
              <w:t>PROCEDURE:</w:t>
            </w:r>
          </w:p>
        </w:tc>
      </w:tr>
      <w:tr w:rsidR="008E52F8" w:rsidRPr="008E52F8" w14:paraId="2E9B0829" w14:textId="77777777" w:rsidTr="00205A50">
        <w:tc>
          <w:tcPr>
            <w:tcW w:w="10077" w:type="dxa"/>
            <w:tcBorders>
              <w:top w:val="single" w:sz="12" w:space="0" w:color="auto"/>
              <w:left w:val="single" w:sz="12" w:space="0" w:color="auto"/>
              <w:bottom w:val="single" w:sz="12" w:space="0" w:color="auto"/>
              <w:right w:val="single" w:sz="12" w:space="0" w:color="auto"/>
            </w:tcBorders>
            <w:shd w:val="clear" w:color="auto" w:fill="auto"/>
          </w:tcPr>
          <w:p w14:paraId="61DE2A16" w14:textId="77777777" w:rsidR="008E52F8" w:rsidRPr="008E52F8" w:rsidRDefault="008E52F8" w:rsidP="008E52F8">
            <w:pPr>
              <w:spacing w:after="0" w:line="240" w:lineRule="auto"/>
              <w:ind w:left="0" w:firstLine="0"/>
              <w:rPr>
                <w:rFonts w:ascii="Arial Narrow" w:eastAsia="Times New Roman" w:hAnsi="Arial Narrow" w:cs="Times New Roman"/>
                <w:color w:val="auto"/>
                <w:sz w:val="22"/>
                <w:lang w:val="en-US" w:eastAsia="en-US"/>
              </w:rPr>
            </w:pPr>
          </w:p>
          <w:p w14:paraId="23016882" w14:textId="77777777" w:rsidR="008E52F8" w:rsidRPr="008E52F8" w:rsidRDefault="008E52F8" w:rsidP="009C4031">
            <w:pPr>
              <w:spacing w:after="0" w:line="276" w:lineRule="auto"/>
              <w:ind w:left="0" w:firstLine="0"/>
              <w:rPr>
                <w:rFonts w:ascii="Arial Narrow" w:eastAsia="Times New Roman" w:hAnsi="Arial Narrow" w:cs="Times New Roman"/>
                <w:color w:val="auto"/>
                <w:sz w:val="22"/>
                <w:lang w:val="en-US" w:eastAsia="en-US"/>
              </w:rPr>
            </w:pPr>
            <w:r w:rsidRPr="008E52F8">
              <w:rPr>
                <w:rFonts w:ascii="Arial Narrow" w:eastAsia="Times New Roman" w:hAnsi="Arial Narrow" w:cs="Times New Roman"/>
                <w:color w:val="auto"/>
                <w:sz w:val="22"/>
                <w:lang w:val="en-US" w:eastAsia="en-US"/>
              </w:rPr>
              <w:t>Personal Protective Equipment:</w:t>
            </w:r>
          </w:p>
          <w:p w14:paraId="081306E4" w14:textId="554A32AD" w:rsidR="008E52F8" w:rsidRPr="008E52F8" w:rsidRDefault="008E52F8" w:rsidP="00FC0514">
            <w:pPr>
              <w:numPr>
                <w:ilvl w:val="0"/>
                <w:numId w:val="92"/>
              </w:numPr>
              <w:spacing w:after="0" w:line="276" w:lineRule="auto"/>
              <w:contextualSpacing/>
              <w:rPr>
                <w:rFonts w:ascii="Arial Narrow" w:eastAsia="Times New Roman" w:hAnsi="Arial Narrow" w:cs="Times New Roman"/>
                <w:color w:val="auto"/>
                <w:sz w:val="22"/>
                <w:lang w:val="en-US" w:eastAsia="en-US"/>
              </w:rPr>
            </w:pPr>
            <w:r w:rsidRPr="008E52F8">
              <w:rPr>
                <w:rFonts w:ascii="Arial Narrow" w:eastAsia="Times New Roman" w:hAnsi="Arial Narrow" w:cs="Times New Roman"/>
                <w:color w:val="auto"/>
                <w:sz w:val="22"/>
                <w:lang w:val="en-US" w:eastAsia="en-US"/>
              </w:rPr>
              <w:t xml:space="preserve">Protective </w:t>
            </w:r>
            <w:r w:rsidR="009D0563">
              <w:rPr>
                <w:rFonts w:ascii="Arial Narrow" w:eastAsia="Times New Roman" w:hAnsi="Arial Narrow" w:cs="Times New Roman"/>
                <w:color w:val="auto"/>
                <w:sz w:val="22"/>
                <w:lang w:val="en-US" w:eastAsia="en-US"/>
              </w:rPr>
              <w:t>g</w:t>
            </w:r>
            <w:r w:rsidRPr="008E52F8">
              <w:rPr>
                <w:rFonts w:ascii="Arial Narrow" w:eastAsia="Times New Roman" w:hAnsi="Arial Narrow" w:cs="Times New Roman"/>
                <w:color w:val="auto"/>
                <w:sz w:val="22"/>
                <w:lang w:val="en-US" w:eastAsia="en-US"/>
              </w:rPr>
              <w:t>loves</w:t>
            </w:r>
          </w:p>
          <w:p w14:paraId="5CFC0D20" w14:textId="484A84E6" w:rsidR="008E52F8" w:rsidRPr="008E52F8" w:rsidRDefault="008E52F8" w:rsidP="00FC0514">
            <w:pPr>
              <w:numPr>
                <w:ilvl w:val="0"/>
                <w:numId w:val="92"/>
              </w:numPr>
              <w:spacing w:after="0" w:line="276" w:lineRule="auto"/>
              <w:contextualSpacing/>
              <w:rPr>
                <w:rFonts w:ascii="Arial Narrow" w:eastAsia="Times New Roman" w:hAnsi="Arial Narrow" w:cs="Times New Roman"/>
                <w:color w:val="auto"/>
                <w:sz w:val="22"/>
                <w:lang w:val="en-US" w:eastAsia="en-US"/>
              </w:rPr>
            </w:pPr>
            <w:r w:rsidRPr="008E52F8">
              <w:rPr>
                <w:rFonts w:ascii="Arial Narrow" w:eastAsia="Times New Roman" w:hAnsi="Arial Narrow" w:cs="Times New Roman"/>
                <w:color w:val="auto"/>
                <w:sz w:val="22"/>
                <w:lang w:val="en-US" w:eastAsia="en-US"/>
              </w:rPr>
              <w:t xml:space="preserve">Protective </w:t>
            </w:r>
            <w:r w:rsidR="009D0563">
              <w:rPr>
                <w:rFonts w:ascii="Arial Narrow" w:eastAsia="Times New Roman" w:hAnsi="Arial Narrow" w:cs="Times New Roman"/>
                <w:color w:val="auto"/>
                <w:sz w:val="22"/>
                <w:lang w:val="en-US" w:eastAsia="en-US"/>
              </w:rPr>
              <w:t>m</w:t>
            </w:r>
            <w:r w:rsidRPr="008E52F8">
              <w:rPr>
                <w:rFonts w:ascii="Arial Narrow" w:eastAsia="Times New Roman" w:hAnsi="Arial Narrow" w:cs="Times New Roman"/>
                <w:color w:val="auto"/>
                <w:sz w:val="22"/>
                <w:lang w:val="en-US" w:eastAsia="en-US"/>
              </w:rPr>
              <w:t>ask</w:t>
            </w:r>
          </w:p>
          <w:p w14:paraId="4C907C96" w14:textId="4416FC0D" w:rsidR="008E52F8" w:rsidRPr="008E52F8" w:rsidRDefault="008E52F8" w:rsidP="00FC0514">
            <w:pPr>
              <w:numPr>
                <w:ilvl w:val="0"/>
                <w:numId w:val="92"/>
              </w:numPr>
              <w:spacing w:after="0" w:line="276" w:lineRule="auto"/>
              <w:contextualSpacing/>
              <w:rPr>
                <w:rFonts w:ascii="Arial Narrow" w:eastAsia="Times New Roman" w:hAnsi="Arial Narrow" w:cs="Times New Roman"/>
                <w:color w:val="auto"/>
                <w:sz w:val="22"/>
                <w:lang w:val="en-US" w:eastAsia="en-US"/>
              </w:rPr>
            </w:pPr>
            <w:r w:rsidRPr="008E52F8">
              <w:rPr>
                <w:rFonts w:ascii="Arial Narrow" w:eastAsia="Times New Roman" w:hAnsi="Arial Narrow" w:cs="Times New Roman"/>
                <w:color w:val="auto"/>
                <w:sz w:val="22"/>
                <w:lang w:val="en-US" w:eastAsia="en-US"/>
              </w:rPr>
              <w:t xml:space="preserve">Safety </w:t>
            </w:r>
            <w:r w:rsidR="009D0563">
              <w:rPr>
                <w:rFonts w:ascii="Arial Narrow" w:eastAsia="Times New Roman" w:hAnsi="Arial Narrow" w:cs="Times New Roman"/>
                <w:color w:val="auto"/>
                <w:sz w:val="22"/>
                <w:lang w:val="en-US" w:eastAsia="en-US"/>
              </w:rPr>
              <w:t>g</w:t>
            </w:r>
            <w:r w:rsidRPr="008E52F8">
              <w:rPr>
                <w:rFonts w:ascii="Arial Narrow" w:eastAsia="Times New Roman" w:hAnsi="Arial Narrow" w:cs="Times New Roman"/>
                <w:color w:val="auto"/>
                <w:sz w:val="22"/>
                <w:lang w:val="en-US" w:eastAsia="en-US"/>
              </w:rPr>
              <w:t xml:space="preserve">lasses                                                                 </w:t>
            </w:r>
          </w:p>
          <w:p w14:paraId="5E0858E9" w14:textId="155DCCEB" w:rsidR="008E52F8" w:rsidRPr="008E52F8" w:rsidRDefault="008E52F8" w:rsidP="00FC0514">
            <w:pPr>
              <w:numPr>
                <w:ilvl w:val="0"/>
                <w:numId w:val="92"/>
              </w:numPr>
              <w:spacing w:after="0" w:line="276" w:lineRule="auto"/>
              <w:contextualSpacing/>
              <w:rPr>
                <w:rFonts w:ascii="Arial Narrow" w:eastAsia="Times New Roman" w:hAnsi="Arial Narrow" w:cs="Times New Roman"/>
                <w:color w:val="auto"/>
                <w:sz w:val="22"/>
                <w:lang w:val="en-US" w:eastAsia="en-US"/>
              </w:rPr>
            </w:pPr>
            <w:r w:rsidRPr="008E52F8">
              <w:rPr>
                <w:rFonts w:ascii="Arial Narrow" w:eastAsia="Times New Roman" w:hAnsi="Arial Narrow" w:cs="Times New Roman"/>
                <w:color w:val="auto"/>
                <w:sz w:val="22"/>
                <w:lang w:val="en-US" w:eastAsia="en-US"/>
              </w:rPr>
              <w:t xml:space="preserve">Non-slip </w:t>
            </w:r>
            <w:r w:rsidR="009D0563">
              <w:rPr>
                <w:rFonts w:ascii="Arial Narrow" w:eastAsia="Times New Roman" w:hAnsi="Arial Narrow" w:cs="Times New Roman"/>
                <w:color w:val="auto"/>
                <w:sz w:val="22"/>
                <w:lang w:val="en-US" w:eastAsia="en-US"/>
              </w:rPr>
              <w:t>f</w:t>
            </w:r>
            <w:r w:rsidRPr="008E52F8">
              <w:rPr>
                <w:rFonts w:ascii="Arial Narrow" w:eastAsia="Times New Roman" w:hAnsi="Arial Narrow" w:cs="Times New Roman"/>
                <w:color w:val="auto"/>
                <w:sz w:val="22"/>
                <w:lang w:val="en-US" w:eastAsia="en-US"/>
              </w:rPr>
              <w:t xml:space="preserve">ootwear                                                                </w:t>
            </w:r>
          </w:p>
          <w:p w14:paraId="0147DB5C" w14:textId="77777777" w:rsidR="008E52F8" w:rsidRPr="008E52F8" w:rsidRDefault="008E52F8" w:rsidP="009C4031">
            <w:pPr>
              <w:spacing w:after="0" w:line="276" w:lineRule="auto"/>
              <w:ind w:left="720" w:firstLine="0"/>
              <w:contextualSpacing/>
              <w:rPr>
                <w:rFonts w:ascii="Arial Narrow" w:eastAsia="Times New Roman" w:hAnsi="Arial Narrow" w:cs="Times New Roman"/>
                <w:color w:val="auto"/>
                <w:sz w:val="22"/>
                <w:lang w:val="en-US" w:eastAsia="en-US"/>
              </w:rPr>
            </w:pPr>
            <w:r w:rsidRPr="008E52F8">
              <w:rPr>
                <w:rFonts w:ascii="Arial Narrow" w:eastAsia="Times New Roman" w:hAnsi="Arial Narrow" w:cs="Times New Roman"/>
                <w:color w:val="auto"/>
                <w:sz w:val="22"/>
                <w:lang w:val="en-US" w:eastAsia="en-US"/>
              </w:rPr>
              <w:t xml:space="preserve">                                                                                                 </w:t>
            </w:r>
          </w:p>
          <w:p w14:paraId="3CB6FD70" w14:textId="77777777" w:rsidR="008E52F8" w:rsidRPr="008E52F8" w:rsidRDefault="008E52F8" w:rsidP="009C4031">
            <w:pPr>
              <w:spacing w:after="0" w:line="276" w:lineRule="auto"/>
              <w:ind w:left="0" w:firstLine="0"/>
              <w:rPr>
                <w:rFonts w:ascii="Arial Narrow" w:eastAsia="Times New Roman" w:hAnsi="Arial Narrow" w:cs="Times New Roman"/>
                <w:color w:val="auto"/>
                <w:sz w:val="22"/>
                <w:lang w:val="en-US" w:eastAsia="en-US"/>
              </w:rPr>
            </w:pPr>
            <w:r w:rsidRPr="008E52F8">
              <w:rPr>
                <w:rFonts w:ascii="Arial Narrow" w:eastAsia="Times New Roman" w:hAnsi="Arial Narrow" w:cs="Times New Roman"/>
                <w:color w:val="auto"/>
                <w:sz w:val="22"/>
                <w:lang w:val="en-US" w:eastAsia="en-US"/>
              </w:rPr>
              <w:t>Tools / Materials Required:</w:t>
            </w:r>
          </w:p>
          <w:p w14:paraId="53258130" w14:textId="5178D12D" w:rsidR="008E52F8" w:rsidRPr="008E52F8" w:rsidRDefault="008E52F8" w:rsidP="00FC0514">
            <w:pPr>
              <w:numPr>
                <w:ilvl w:val="0"/>
                <w:numId w:val="93"/>
              </w:numPr>
              <w:spacing w:after="0" w:line="276" w:lineRule="auto"/>
              <w:contextualSpacing/>
              <w:rPr>
                <w:rFonts w:ascii="Arial Narrow" w:eastAsia="Times New Roman" w:hAnsi="Arial Narrow" w:cs="Times New Roman"/>
                <w:color w:val="auto"/>
                <w:sz w:val="22"/>
                <w:lang w:val="en-US" w:eastAsia="en-US"/>
              </w:rPr>
            </w:pPr>
            <w:r w:rsidRPr="008E52F8">
              <w:rPr>
                <w:rFonts w:ascii="Arial Narrow" w:eastAsia="Times New Roman" w:hAnsi="Arial Narrow" w:cs="Times New Roman"/>
                <w:color w:val="auto"/>
                <w:sz w:val="22"/>
                <w:lang w:val="en-US" w:eastAsia="en-US"/>
              </w:rPr>
              <w:t xml:space="preserve">Swing </w:t>
            </w:r>
            <w:r w:rsidR="009D0563">
              <w:rPr>
                <w:rFonts w:ascii="Arial Narrow" w:eastAsia="Times New Roman" w:hAnsi="Arial Narrow" w:cs="Times New Roman"/>
                <w:color w:val="auto"/>
                <w:sz w:val="22"/>
                <w:lang w:val="en-US" w:eastAsia="en-US"/>
              </w:rPr>
              <w:t>m</w:t>
            </w:r>
            <w:r w:rsidRPr="008E52F8">
              <w:rPr>
                <w:rFonts w:ascii="Arial Narrow" w:eastAsia="Times New Roman" w:hAnsi="Arial Narrow" w:cs="Times New Roman"/>
                <w:color w:val="auto"/>
                <w:sz w:val="22"/>
                <w:lang w:val="en-US" w:eastAsia="en-US"/>
              </w:rPr>
              <w:t>achine</w:t>
            </w:r>
          </w:p>
          <w:p w14:paraId="60D9E906" w14:textId="02710B26" w:rsidR="008E52F8" w:rsidRPr="008E52F8" w:rsidRDefault="008E52F8" w:rsidP="00FC0514">
            <w:pPr>
              <w:numPr>
                <w:ilvl w:val="0"/>
                <w:numId w:val="93"/>
              </w:numPr>
              <w:spacing w:after="0" w:line="276" w:lineRule="auto"/>
              <w:contextualSpacing/>
              <w:rPr>
                <w:rFonts w:ascii="Arial Narrow" w:eastAsia="Times New Roman" w:hAnsi="Arial Narrow" w:cs="Times New Roman"/>
                <w:color w:val="auto"/>
                <w:sz w:val="22"/>
                <w:lang w:val="en-US" w:eastAsia="en-US"/>
              </w:rPr>
            </w:pPr>
            <w:r w:rsidRPr="008E52F8">
              <w:rPr>
                <w:rFonts w:ascii="Arial Narrow" w:eastAsia="Times New Roman" w:hAnsi="Arial Narrow" w:cs="Times New Roman"/>
                <w:color w:val="auto"/>
                <w:sz w:val="22"/>
                <w:lang w:val="en-US" w:eastAsia="en-US"/>
              </w:rPr>
              <w:t xml:space="preserve">Black </w:t>
            </w:r>
            <w:r w:rsidR="009D0563">
              <w:rPr>
                <w:rFonts w:ascii="Arial Narrow" w:eastAsia="Times New Roman" w:hAnsi="Arial Narrow" w:cs="Times New Roman"/>
                <w:color w:val="auto"/>
                <w:sz w:val="22"/>
                <w:lang w:val="en-US" w:eastAsia="en-US"/>
              </w:rPr>
              <w:t>s</w:t>
            </w:r>
            <w:r w:rsidRPr="008E52F8">
              <w:rPr>
                <w:rFonts w:ascii="Arial Narrow" w:eastAsia="Times New Roman" w:hAnsi="Arial Narrow" w:cs="Times New Roman"/>
                <w:color w:val="auto"/>
                <w:sz w:val="22"/>
                <w:lang w:val="en-US" w:eastAsia="en-US"/>
              </w:rPr>
              <w:t xml:space="preserve">tripping </w:t>
            </w:r>
            <w:r w:rsidR="009D0563">
              <w:rPr>
                <w:rFonts w:ascii="Arial Narrow" w:eastAsia="Times New Roman" w:hAnsi="Arial Narrow" w:cs="Times New Roman"/>
                <w:color w:val="auto"/>
                <w:sz w:val="22"/>
                <w:lang w:val="en-US" w:eastAsia="en-US"/>
              </w:rPr>
              <w:t>p</w:t>
            </w:r>
            <w:r w:rsidRPr="008E52F8">
              <w:rPr>
                <w:rFonts w:ascii="Arial Narrow" w:eastAsia="Times New Roman" w:hAnsi="Arial Narrow" w:cs="Times New Roman"/>
                <w:color w:val="auto"/>
                <w:sz w:val="22"/>
                <w:lang w:val="en-US" w:eastAsia="en-US"/>
              </w:rPr>
              <w:t>ads</w:t>
            </w:r>
          </w:p>
          <w:p w14:paraId="22CD7C2C" w14:textId="3E3AF722" w:rsidR="008E52F8" w:rsidRPr="008E52F8" w:rsidRDefault="008E52F8" w:rsidP="00FC0514">
            <w:pPr>
              <w:numPr>
                <w:ilvl w:val="0"/>
                <w:numId w:val="93"/>
              </w:numPr>
              <w:spacing w:after="0" w:line="276" w:lineRule="auto"/>
              <w:contextualSpacing/>
              <w:rPr>
                <w:rFonts w:ascii="Arial Narrow" w:eastAsia="Times New Roman" w:hAnsi="Arial Narrow" w:cs="Times New Roman"/>
                <w:color w:val="auto"/>
                <w:sz w:val="22"/>
                <w:lang w:val="en-US" w:eastAsia="en-US"/>
              </w:rPr>
            </w:pPr>
            <w:r w:rsidRPr="008E52F8">
              <w:rPr>
                <w:rFonts w:ascii="Arial Narrow" w:eastAsia="Times New Roman" w:hAnsi="Arial Narrow" w:cs="Times New Roman"/>
                <w:color w:val="auto"/>
                <w:sz w:val="22"/>
                <w:lang w:val="en-US" w:eastAsia="en-US"/>
              </w:rPr>
              <w:t xml:space="preserve">Wet </w:t>
            </w:r>
            <w:r w:rsidR="009D0563">
              <w:rPr>
                <w:rFonts w:ascii="Arial Narrow" w:eastAsia="Times New Roman" w:hAnsi="Arial Narrow" w:cs="Times New Roman"/>
                <w:color w:val="auto"/>
                <w:sz w:val="22"/>
                <w:lang w:val="en-US" w:eastAsia="en-US"/>
              </w:rPr>
              <w:t>v</w:t>
            </w:r>
            <w:r w:rsidRPr="008E52F8">
              <w:rPr>
                <w:rFonts w:ascii="Arial Narrow" w:eastAsia="Times New Roman" w:hAnsi="Arial Narrow" w:cs="Times New Roman"/>
                <w:color w:val="auto"/>
                <w:sz w:val="22"/>
                <w:lang w:val="en-US" w:eastAsia="en-US"/>
              </w:rPr>
              <w:t>acuum</w:t>
            </w:r>
          </w:p>
          <w:p w14:paraId="40217A87" w14:textId="77777777" w:rsidR="008E52F8" w:rsidRPr="008E52F8" w:rsidRDefault="008E52F8" w:rsidP="00FC0514">
            <w:pPr>
              <w:numPr>
                <w:ilvl w:val="0"/>
                <w:numId w:val="93"/>
              </w:numPr>
              <w:spacing w:after="0" w:line="276" w:lineRule="auto"/>
              <w:contextualSpacing/>
              <w:rPr>
                <w:rFonts w:ascii="Arial Narrow" w:eastAsia="Times New Roman" w:hAnsi="Arial Narrow" w:cs="Times New Roman"/>
                <w:color w:val="auto"/>
                <w:sz w:val="22"/>
                <w:lang w:val="en-US" w:eastAsia="en-US"/>
              </w:rPr>
            </w:pPr>
            <w:r w:rsidRPr="008E52F8">
              <w:rPr>
                <w:rFonts w:ascii="Arial Narrow" w:eastAsia="Times New Roman" w:hAnsi="Arial Narrow" w:cs="Times New Roman"/>
                <w:color w:val="auto"/>
                <w:sz w:val="22"/>
                <w:lang w:val="en-US" w:eastAsia="en-US"/>
              </w:rPr>
              <w:t>Scrapers</w:t>
            </w:r>
          </w:p>
          <w:p w14:paraId="5F665F03" w14:textId="77777777" w:rsidR="008E52F8" w:rsidRPr="008E52F8" w:rsidRDefault="008E52F8" w:rsidP="00FC0514">
            <w:pPr>
              <w:numPr>
                <w:ilvl w:val="0"/>
                <w:numId w:val="93"/>
              </w:numPr>
              <w:spacing w:after="0" w:line="276" w:lineRule="auto"/>
              <w:contextualSpacing/>
              <w:rPr>
                <w:rFonts w:ascii="Arial Narrow" w:eastAsia="Times New Roman" w:hAnsi="Arial Narrow" w:cs="Times New Roman"/>
                <w:color w:val="auto"/>
                <w:sz w:val="22"/>
                <w:lang w:val="en-US" w:eastAsia="en-US"/>
              </w:rPr>
            </w:pPr>
            <w:r w:rsidRPr="008E52F8">
              <w:rPr>
                <w:rFonts w:ascii="Arial Narrow" w:eastAsia="Times New Roman" w:hAnsi="Arial Narrow" w:cs="Times New Roman"/>
                <w:color w:val="auto"/>
                <w:sz w:val="22"/>
                <w:lang w:val="en-US" w:eastAsia="en-US"/>
              </w:rPr>
              <w:t>Mops and pails</w:t>
            </w:r>
          </w:p>
          <w:p w14:paraId="7557EB5A" w14:textId="47688B44" w:rsidR="008E52F8" w:rsidRPr="008E52F8" w:rsidRDefault="008E52F8" w:rsidP="00FC0514">
            <w:pPr>
              <w:numPr>
                <w:ilvl w:val="0"/>
                <w:numId w:val="93"/>
              </w:numPr>
              <w:spacing w:after="0" w:line="276" w:lineRule="auto"/>
              <w:contextualSpacing/>
              <w:rPr>
                <w:rFonts w:ascii="Arial Narrow" w:eastAsia="Times New Roman" w:hAnsi="Arial Narrow" w:cs="Times New Roman"/>
                <w:color w:val="auto"/>
                <w:sz w:val="22"/>
                <w:lang w:val="en-US" w:eastAsia="en-US"/>
              </w:rPr>
            </w:pPr>
            <w:r w:rsidRPr="008E52F8">
              <w:rPr>
                <w:rFonts w:ascii="Arial Narrow" w:eastAsia="Times New Roman" w:hAnsi="Arial Narrow" w:cs="Times New Roman"/>
                <w:color w:val="auto"/>
                <w:sz w:val="22"/>
                <w:lang w:val="en-US" w:eastAsia="en-US"/>
              </w:rPr>
              <w:t xml:space="preserve">Floor </w:t>
            </w:r>
            <w:r w:rsidR="009D0563">
              <w:rPr>
                <w:rFonts w:ascii="Arial Narrow" w:eastAsia="Times New Roman" w:hAnsi="Arial Narrow" w:cs="Times New Roman"/>
                <w:color w:val="auto"/>
                <w:sz w:val="22"/>
                <w:lang w:val="en-US" w:eastAsia="en-US"/>
              </w:rPr>
              <w:t>s</w:t>
            </w:r>
            <w:r w:rsidRPr="008E52F8">
              <w:rPr>
                <w:rFonts w:ascii="Arial Narrow" w:eastAsia="Times New Roman" w:hAnsi="Arial Narrow" w:cs="Times New Roman"/>
                <w:color w:val="auto"/>
                <w:sz w:val="22"/>
                <w:lang w:val="en-US" w:eastAsia="en-US"/>
              </w:rPr>
              <w:t>tripper</w:t>
            </w:r>
          </w:p>
          <w:p w14:paraId="48ECBFCD" w14:textId="77777777" w:rsidR="008E52F8" w:rsidRDefault="008E52F8" w:rsidP="00FC0514">
            <w:pPr>
              <w:numPr>
                <w:ilvl w:val="0"/>
                <w:numId w:val="93"/>
              </w:numPr>
              <w:spacing w:after="0" w:line="276" w:lineRule="auto"/>
              <w:contextualSpacing/>
              <w:rPr>
                <w:rFonts w:ascii="Arial Narrow" w:eastAsia="Times New Roman" w:hAnsi="Arial Narrow" w:cs="Times New Roman"/>
                <w:color w:val="auto"/>
                <w:sz w:val="22"/>
                <w:lang w:val="en-US" w:eastAsia="en-US"/>
              </w:rPr>
            </w:pPr>
            <w:r w:rsidRPr="008E52F8">
              <w:rPr>
                <w:rFonts w:ascii="Arial Narrow" w:eastAsia="Times New Roman" w:hAnsi="Arial Narrow" w:cs="Times New Roman"/>
                <w:color w:val="auto"/>
                <w:sz w:val="22"/>
                <w:lang w:val="en-US" w:eastAsia="en-US"/>
              </w:rPr>
              <w:t>Garbage cans or pails for solid, discarded finish</w:t>
            </w:r>
          </w:p>
          <w:p w14:paraId="3D86E8B9" w14:textId="77777777" w:rsidR="009C4031" w:rsidRDefault="009C4031" w:rsidP="009C4031">
            <w:pPr>
              <w:spacing w:after="0" w:line="276" w:lineRule="auto"/>
              <w:ind w:left="720" w:firstLine="0"/>
              <w:contextualSpacing/>
              <w:rPr>
                <w:rFonts w:ascii="Arial Narrow" w:eastAsia="Times New Roman" w:hAnsi="Arial Narrow" w:cs="Times New Roman"/>
                <w:color w:val="auto"/>
                <w:sz w:val="22"/>
                <w:lang w:val="en-US" w:eastAsia="en-US"/>
              </w:rPr>
            </w:pPr>
          </w:p>
          <w:p w14:paraId="7B9AE575" w14:textId="77777777" w:rsidR="009C4031" w:rsidRDefault="009C4031" w:rsidP="009C4031">
            <w:pPr>
              <w:spacing w:after="0" w:line="276" w:lineRule="auto"/>
              <w:contextualSpacing/>
              <w:rPr>
                <w:rFonts w:ascii="Arial Narrow" w:eastAsia="Times New Roman" w:hAnsi="Arial Narrow" w:cs="Times New Roman"/>
                <w:color w:val="auto"/>
                <w:sz w:val="22"/>
                <w:lang w:val="en-US" w:eastAsia="en-US"/>
              </w:rPr>
            </w:pPr>
            <w:r w:rsidRPr="008E52F8">
              <w:rPr>
                <w:rFonts w:ascii="Arial Narrow" w:eastAsia="Times New Roman" w:hAnsi="Arial Narrow" w:cs="Times New Roman"/>
                <w:noProof/>
                <w:color w:val="auto"/>
                <w:sz w:val="22"/>
              </w:rPr>
              <w:drawing>
                <wp:anchor distT="0" distB="0" distL="114300" distR="114300" simplePos="0" relativeHeight="251853824" behindDoc="1" locked="0" layoutInCell="1" allowOverlap="1" wp14:anchorId="3DD3778C" wp14:editId="749DFCF7">
                  <wp:simplePos x="0" y="0"/>
                  <wp:positionH relativeFrom="column">
                    <wp:posOffset>1491615</wp:posOffset>
                  </wp:positionH>
                  <wp:positionV relativeFrom="paragraph">
                    <wp:posOffset>132080</wp:posOffset>
                  </wp:positionV>
                  <wp:extent cx="2720340" cy="1874520"/>
                  <wp:effectExtent l="0" t="0" r="3810" b="0"/>
                  <wp:wrapTight wrapText="bothSides">
                    <wp:wrapPolygon edited="0">
                      <wp:start x="0" y="0"/>
                      <wp:lineTo x="0" y="21293"/>
                      <wp:lineTo x="21479" y="21293"/>
                      <wp:lineTo x="21479" y="0"/>
                      <wp:lineTo x="0" y="0"/>
                    </wp:wrapPolygon>
                  </wp:wrapTight>
                  <wp:docPr id="71676" name="Picture 71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tripper shoes.jpg"/>
                          <pic:cNvPicPr/>
                        </pic:nvPicPr>
                        <pic:blipFill>
                          <a:blip r:embed="rId38">
                            <a:extLst>
                              <a:ext uri="{28A0092B-C50C-407E-A947-70E740481C1C}">
                                <a14:useLocalDpi xmlns:a14="http://schemas.microsoft.com/office/drawing/2010/main" val="0"/>
                              </a:ext>
                            </a:extLst>
                          </a:blip>
                          <a:stretch>
                            <a:fillRect/>
                          </a:stretch>
                        </pic:blipFill>
                        <pic:spPr>
                          <a:xfrm>
                            <a:off x="0" y="0"/>
                            <a:ext cx="2720340" cy="1874520"/>
                          </a:xfrm>
                          <a:prstGeom prst="rect">
                            <a:avLst/>
                          </a:prstGeom>
                        </pic:spPr>
                      </pic:pic>
                    </a:graphicData>
                  </a:graphic>
                  <wp14:sizeRelH relativeFrom="page">
                    <wp14:pctWidth>0</wp14:pctWidth>
                  </wp14:sizeRelH>
                  <wp14:sizeRelV relativeFrom="page">
                    <wp14:pctHeight>0</wp14:pctHeight>
                  </wp14:sizeRelV>
                </wp:anchor>
              </w:drawing>
            </w:r>
          </w:p>
          <w:p w14:paraId="0061BB0F" w14:textId="77777777" w:rsidR="009C4031" w:rsidRDefault="009C4031" w:rsidP="009C4031">
            <w:pPr>
              <w:spacing w:after="0" w:line="276" w:lineRule="auto"/>
              <w:contextualSpacing/>
              <w:rPr>
                <w:rFonts w:ascii="Arial Narrow" w:eastAsia="Times New Roman" w:hAnsi="Arial Narrow" w:cs="Times New Roman"/>
                <w:color w:val="auto"/>
                <w:sz w:val="22"/>
                <w:lang w:val="en-US" w:eastAsia="en-US"/>
              </w:rPr>
            </w:pPr>
          </w:p>
          <w:p w14:paraId="4051E42C" w14:textId="77777777" w:rsidR="009C4031" w:rsidRDefault="009C4031" w:rsidP="009C4031">
            <w:pPr>
              <w:spacing w:after="0" w:line="276" w:lineRule="auto"/>
              <w:contextualSpacing/>
              <w:rPr>
                <w:rFonts w:ascii="Arial Narrow" w:eastAsia="Times New Roman" w:hAnsi="Arial Narrow" w:cs="Times New Roman"/>
                <w:color w:val="auto"/>
                <w:sz w:val="22"/>
                <w:lang w:val="en-US" w:eastAsia="en-US"/>
              </w:rPr>
            </w:pPr>
          </w:p>
          <w:p w14:paraId="20AB4EE5" w14:textId="77777777" w:rsidR="009C4031" w:rsidRDefault="009C4031" w:rsidP="009C4031">
            <w:pPr>
              <w:spacing w:after="0" w:line="276" w:lineRule="auto"/>
              <w:contextualSpacing/>
              <w:rPr>
                <w:rFonts w:ascii="Arial Narrow" w:eastAsia="Times New Roman" w:hAnsi="Arial Narrow" w:cs="Times New Roman"/>
                <w:color w:val="auto"/>
                <w:sz w:val="22"/>
                <w:lang w:val="en-US" w:eastAsia="en-US"/>
              </w:rPr>
            </w:pPr>
          </w:p>
          <w:p w14:paraId="66FE600F" w14:textId="77777777" w:rsidR="009C4031" w:rsidRPr="008E52F8" w:rsidRDefault="009C4031" w:rsidP="009C4031">
            <w:pPr>
              <w:spacing w:after="0" w:line="276" w:lineRule="auto"/>
              <w:contextualSpacing/>
              <w:rPr>
                <w:rFonts w:ascii="Arial Narrow" w:eastAsia="Times New Roman" w:hAnsi="Arial Narrow" w:cs="Times New Roman"/>
                <w:color w:val="auto"/>
                <w:sz w:val="22"/>
                <w:lang w:val="en-US" w:eastAsia="en-US"/>
              </w:rPr>
            </w:pPr>
          </w:p>
          <w:p w14:paraId="47B81A7B" w14:textId="77777777" w:rsidR="008E52F8" w:rsidRPr="008E52F8" w:rsidRDefault="008E52F8" w:rsidP="009C4031">
            <w:pPr>
              <w:spacing w:after="0" w:line="276" w:lineRule="auto"/>
              <w:ind w:left="360" w:firstLine="0"/>
              <w:rPr>
                <w:rFonts w:ascii="Arial Narrow" w:eastAsia="Times New Roman" w:hAnsi="Arial Narrow" w:cs="Times New Roman"/>
                <w:color w:val="auto"/>
                <w:sz w:val="22"/>
                <w:lang w:val="en-US" w:eastAsia="en-US"/>
              </w:rPr>
            </w:pPr>
          </w:p>
          <w:p w14:paraId="7CDCC443" w14:textId="77777777" w:rsidR="009C4031" w:rsidRDefault="009C4031" w:rsidP="008E52F8">
            <w:pPr>
              <w:spacing w:after="0" w:line="240" w:lineRule="auto"/>
              <w:ind w:left="0" w:firstLine="0"/>
              <w:rPr>
                <w:rFonts w:ascii="Arial Narrow" w:eastAsia="Times New Roman" w:hAnsi="Arial Narrow" w:cs="Times New Roman"/>
                <w:color w:val="auto"/>
                <w:sz w:val="22"/>
                <w:lang w:val="en-US" w:eastAsia="en-US"/>
              </w:rPr>
            </w:pPr>
          </w:p>
          <w:p w14:paraId="3C62278A" w14:textId="77777777" w:rsidR="009C4031" w:rsidRDefault="009C4031" w:rsidP="008E52F8">
            <w:pPr>
              <w:spacing w:after="0" w:line="240" w:lineRule="auto"/>
              <w:ind w:left="0" w:firstLine="0"/>
              <w:rPr>
                <w:rFonts w:ascii="Arial Narrow" w:eastAsia="Times New Roman" w:hAnsi="Arial Narrow" w:cs="Times New Roman"/>
                <w:color w:val="auto"/>
                <w:sz w:val="22"/>
                <w:lang w:val="en-US" w:eastAsia="en-US"/>
              </w:rPr>
            </w:pPr>
          </w:p>
          <w:p w14:paraId="1C93B3E0" w14:textId="77777777" w:rsidR="009C4031" w:rsidRDefault="009C4031" w:rsidP="008E52F8">
            <w:pPr>
              <w:spacing w:after="0" w:line="240" w:lineRule="auto"/>
              <w:ind w:left="0" w:firstLine="0"/>
              <w:rPr>
                <w:rFonts w:ascii="Arial Narrow" w:eastAsia="Times New Roman" w:hAnsi="Arial Narrow" w:cs="Times New Roman"/>
                <w:color w:val="auto"/>
                <w:sz w:val="22"/>
                <w:lang w:val="en-US" w:eastAsia="en-US"/>
              </w:rPr>
            </w:pPr>
          </w:p>
          <w:p w14:paraId="69684A93" w14:textId="77777777" w:rsidR="009C4031" w:rsidRDefault="009C4031" w:rsidP="008E52F8">
            <w:pPr>
              <w:spacing w:after="0" w:line="240" w:lineRule="auto"/>
              <w:ind w:left="0" w:firstLine="0"/>
              <w:rPr>
                <w:rFonts w:ascii="Arial Narrow" w:eastAsia="Times New Roman" w:hAnsi="Arial Narrow" w:cs="Times New Roman"/>
                <w:color w:val="auto"/>
                <w:sz w:val="22"/>
                <w:lang w:val="en-US" w:eastAsia="en-US"/>
              </w:rPr>
            </w:pPr>
          </w:p>
          <w:p w14:paraId="6101DE10" w14:textId="77777777" w:rsidR="009C4031" w:rsidRDefault="009C4031" w:rsidP="008E52F8">
            <w:pPr>
              <w:spacing w:after="0" w:line="240" w:lineRule="auto"/>
              <w:ind w:left="0" w:firstLine="0"/>
              <w:rPr>
                <w:rFonts w:ascii="Arial Narrow" w:eastAsia="Times New Roman" w:hAnsi="Arial Narrow" w:cs="Times New Roman"/>
                <w:color w:val="auto"/>
                <w:sz w:val="22"/>
                <w:lang w:val="en-US" w:eastAsia="en-US"/>
              </w:rPr>
            </w:pPr>
          </w:p>
          <w:p w14:paraId="1FB104E6" w14:textId="77777777" w:rsidR="009C4031" w:rsidRDefault="009C4031" w:rsidP="008E52F8">
            <w:pPr>
              <w:spacing w:after="0" w:line="240" w:lineRule="auto"/>
              <w:ind w:left="0" w:firstLine="0"/>
              <w:rPr>
                <w:rFonts w:ascii="Arial Narrow" w:eastAsia="Times New Roman" w:hAnsi="Arial Narrow" w:cs="Times New Roman"/>
                <w:color w:val="auto"/>
                <w:sz w:val="22"/>
                <w:lang w:val="en-US" w:eastAsia="en-US"/>
              </w:rPr>
            </w:pPr>
          </w:p>
          <w:p w14:paraId="6515B369" w14:textId="77777777" w:rsidR="009C4031" w:rsidRDefault="009C4031" w:rsidP="008E52F8">
            <w:pPr>
              <w:spacing w:after="0" w:line="240" w:lineRule="auto"/>
              <w:ind w:left="0" w:firstLine="0"/>
              <w:rPr>
                <w:rFonts w:ascii="Arial Narrow" w:eastAsia="Times New Roman" w:hAnsi="Arial Narrow" w:cs="Times New Roman"/>
                <w:color w:val="auto"/>
                <w:sz w:val="22"/>
                <w:lang w:val="en-US" w:eastAsia="en-US"/>
              </w:rPr>
            </w:pPr>
            <w:r>
              <w:rPr>
                <w:rFonts w:ascii="Arial Narrow" w:eastAsia="Times New Roman" w:hAnsi="Arial Narrow" w:cs="Times New Roman"/>
                <w:noProof/>
                <w:color w:val="auto"/>
                <w:sz w:val="22"/>
              </w:rPr>
              <mc:AlternateContent>
                <mc:Choice Requires="wps">
                  <w:drawing>
                    <wp:anchor distT="0" distB="0" distL="114300" distR="114300" simplePos="0" relativeHeight="251854848" behindDoc="0" locked="0" layoutInCell="1" allowOverlap="1" wp14:anchorId="6BFE7807" wp14:editId="1C4F9EC1">
                      <wp:simplePos x="0" y="0"/>
                      <wp:positionH relativeFrom="column">
                        <wp:posOffset>2177415</wp:posOffset>
                      </wp:positionH>
                      <wp:positionV relativeFrom="paragraph">
                        <wp:posOffset>81915</wp:posOffset>
                      </wp:positionV>
                      <wp:extent cx="1546860" cy="350520"/>
                      <wp:effectExtent l="0" t="0" r="15240" b="11430"/>
                      <wp:wrapNone/>
                      <wp:docPr id="71677" name="Text Box 71677"/>
                      <wp:cNvGraphicFramePr/>
                      <a:graphic xmlns:a="http://schemas.openxmlformats.org/drawingml/2006/main">
                        <a:graphicData uri="http://schemas.microsoft.com/office/word/2010/wordprocessingShape">
                          <wps:wsp>
                            <wps:cNvSpPr txBox="1"/>
                            <wps:spPr>
                              <a:xfrm>
                                <a:off x="0" y="0"/>
                                <a:ext cx="1546860" cy="350520"/>
                              </a:xfrm>
                              <a:prstGeom prst="rect">
                                <a:avLst/>
                              </a:prstGeom>
                              <a:solidFill>
                                <a:schemeClr val="lt1"/>
                              </a:solidFill>
                              <a:ln w="6350">
                                <a:solidFill>
                                  <a:prstClr val="black"/>
                                </a:solidFill>
                              </a:ln>
                            </wps:spPr>
                            <wps:txbx>
                              <w:txbxContent>
                                <w:p w14:paraId="54341E40" w14:textId="77777777" w:rsidR="00836512" w:rsidRPr="009C4031" w:rsidRDefault="00836512">
                                  <w:pPr>
                                    <w:ind w:left="0"/>
                                    <w:rPr>
                                      <w:rFonts w:ascii="Arial Narrow" w:hAnsi="Arial Narrow"/>
                                      <w:b/>
                                      <w:sz w:val="18"/>
                                      <w:szCs w:val="18"/>
                                      <w:lang w:val="en-US"/>
                                    </w:rPr>
                                  </w:pPr>
                                  <w:r>
                                    <w:rPr>
                                      <w:rFonts w:ascii="Arial Narrow" w:hAnsi="Arial Narrow"/>
                                      <w:b/>
                                      <w:sz w:val="18"/>
                                      <w:szCs w:val="18"/>
                                      <w:lang w:val="en-US"/>
                                    </w:rPr>
                                    <w:t>Example:  Non-Slip Footwear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FE7807" id="Text Box 71677" o:spid="_x0000_s1039" type="#_x0000_t202" style="position:absolute;margin-left:171.45pt;margin-top:6.45pt;width:121.8pt;height:27.6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" fillcolor="white [3201]" strokeweight=".5pt">
                      <v:textbox>
                        <w:txbxContent>
                          <w:p w14:paraId="54341E40" w14:textId="77777777" w:rsidR="00836512" w:rsidRPr="009C4031" w:rsidRDefault="00836512">
                            <w:pPr>
                              <w:ind w:left="0"/>
                              <w:rPr>
                                <w:rFonts w:ascii="Arial Narrow" w:hAnsi="Arial Narrow"/>
                                <w:b/>
                                <w:sz w:val="18"/>
                                <w:szCs w:val="18"/>
                                <w:lang w:val="en-US"/>
                              </w:rPr>
                            </w:pPr>
                            <w:r>
                              <w:rPr>
                                <w:rFonts w:ascii="Arial Narrow" w:hAnsi="Arial Narrow"/>
                                <w:b/>
                                <w:sz w:val="18"/>
                                <w:szCs w:val="18"/>
                                <w:lang w:val="en-US"/>
                              </w:rPr>
                              <w:t>Example:  Non-Slip Footwear</w:t>
                            </w:r>
                          </w:p>
                        </w:txbxContent>
                      </v:textbox>
                    </v:shape>
                  </w:pict>
                </mc:Fallback>
              </mc:AlternateContent>
            </w:r>
          </w:p>
          <w:p w14:paraId="0C90A468" w14:textId="77777777" w:rsidR="009C4031" w:rsidRDefault="009C4031" w:rsidP="008E52F8">
            <w:pPr>
              <w:spacing w:after="0" w:line="240" w:lineRule="auto"/>
              <w:ind w:left="0" w:firstLine="0"/>
              <w:rPr>
                <w:rFonts w:ascii="Arial Narrow" w:eastAsia="Times New Roman" w:hAnsi="Arial Narrow" w:cs="Times New Roman"/>
                <w:color w:val="auto"/>
                <w:sz w:val="22"/>
                <w:lang w:val="en-US" w:eastAsia="en-US"/>
              </w:rPr>
            </w:pPr>
          </w:p>
          <w:p w14:paraId="23FFD46B" w14:textId="77777777" w:rsidR="009C4031" w:rsidRDefault="009C4031" w:rsidP="008E52F8">
            <w:pPr>
              <w:spacing w:after="0" w:line="240" w:lineRule="auto"/>
              <w:ind w:left="0" w:firstLine="0"/>
              <w:rPr>
                <w:rFonts w:ascii="Arial Narrow" w:eastAsia="Times New Roman" w:hAnsi="Arial Narrow" w:cs="Times New Roman"/>
                <w:color w:val="auto"/>
                <w:sz w:val="22"/>
                <w:lang w:val="en-US" w:eastAsia="en-US"/>
              </w:rPr>
            </w:pPr>
          </w:p>
          <w:p w14:paraId="2884CDE9" w14:textId="77777777" w:rsidR="009C4031" w:rsidRDefault="009C4031" w:rsidP="008E52F8">
            <w:pPr>
              <w:spacing w:after="0" w:line="240" w:lineRule="auto"/>
              <w:ind w:left="0" w:firstLine="0"/>
              <w:rPr>
                <w:rFonts w:ascii="Arial Narrow" w:eastAsia="Times New Roman" w:hAnsi="Arial Narrow" w:cs="Times New Roman"/>
                <w:color w:val="auto"/>
                <w:sz w:val="22"/>
                <w:lang w:val="en-US" w:eastAsia="en-US"/>
              </w:rPr>
            </w:pPr>
          </w:p>
          <w:p w14:paraId="09DC3099" w14:textId="77777777" w:rsidR="009C4031" w:rsidRDefault="009C4031" w:rsidP="008E52F8">
            <w:pPr>
              <w:spacing w:after="0" w:line="240" w:lineRule="auto"/>
              <w:ind w:left="0" w:firstLine="0"/>
              <w:rPr>
                <w:rFonts w:ascii="Arial Narrow" w:eastAsia="Times New Roman" w:hAnsi="Arial Narrow" w:cs="Times New Roman"/>
                <w:color w:val="auto"/>
                <w:sz w:val="22"/>
                <w:lang w:val="en-US" w:eastAsia="en-US"/>
              </w:rPr>
            </w:pPr>
          </w:p>
          <w:p w14:paraId="5F4125F6" w14:textId="77777777" w:rsidR="009C4031" w:rsidRDefault="009C4031" w:rsidP="008E52F8">
            <w:pPr>
              <w:spacing w:after="0" w:line="240" w:lineRule="auto"/>
              <w:ind w:left="0" w:firstLine="0"/>
              <w:rPr>
                <w:rFonts w:ascii="Arial Narrow" w:eastAsia="Times New Roman" w:hAnsi="Arial Narrow" w:cs="Times New Roman"/>
                <w:color w:val="auto"/>
                <w:sz w:val="22"/>
                <w:lang w:val="en-US" w:eastAsia="en-US"/>
              </w:rPr>
            </w:pPr>
          </w:p>
          <w:p w14:paraId="5D716C25" w14:textId="77777777" w:rsidR="008E52F8" w:rsidRDefault="008E52F8" w:rsidP="009C4031">
            <w:pPr>
              <w:spacing w:after="0" w:line="276" w:lineRule="auto"/>
              <w:ind w:left="0" w:firstLine="0"/>
              <w:rPr>
                <w:rFonts w:ascii="Arial Narrow" w:eastAsia="Times New Roman" w:hAnsi="Arial Narrow" w:cs="Times New Roman"/>
                <w:color w:val="auto"/>
                <w:sz w:val="22"/>
                <w:lang w:val="en-US" w:eastAsia="en-US"/>
              </w:rPr>
            </w:pPr>
            <w:r w:rsidRPr="008E52F8">
              <w:rPr>
                <w:rFonts w:ascii="Arial Narrow" w:eastAsia="Times New Roman" w:hAnsi="Arial Narrow" w:cs="Times New Roman"/>
                <w:color w:val="auto"/>
                <w:sz w:val="22"/>
                <w:lang w:val="en-US" w:eastAsia="en-US"/>
              </w:rPr>
              <w:t>Instructions:</w:t>
            </w:r>
          </w:p>
          <w:p w14:paraId="634EB177" w14:textId="77777777" w:rsidR="00170ACB" w:rsidRPr="008E52F8" w:rsidRDefault="00170ACB" w:rsidP="009C4031">
            <w:pPr>
              <w:spacing w:after="0" w:line="276" w:lineRule="auto"/>
              <w:ind w:left="0" w:firstLine="0"/>
              <w:rPr>
                <w:rFonts w:ascii="Arial Narrow" w:eastAsia="Times New Roman" w:hAnsi="Arial Narrow" w:cs="Times New Roman"/>
                <w:color w:val="auto"/>
                <w:sz w:val="22"/>
                <w:lang w:val="en-US" w:eastAsia="en-US"/>
              </w:rPr>
            </w:pPr>
          </w:p>
          <w:p w14:paraId="5CFAFCE4" w14:textId="77777777" w:rsidR="008E52F8" w:rsidRDefault="008E52F8" w:rsidP="00FC0514">
            <w:pPr>
              <w:numPr>
                <w:ilvl w:val="0"/>
                <w:numId w:val="94"/>
              </w:numPr>
              <w:spacing w:after="0" w:line="240" w:lineRule="auto"/>
              <w:contextualSpacing/>
              <w:rPr>
                <w:rFonts w:ascii="Arial Narrow" w:eastAsia="Times New Roman" w:hAnsi="Arial Narrow" w:cs="Times New Roman"/>
                <w:color w:val="auto"/>
                <w:sz w:val="22"/>
                <w:lang w:val="en-US" w:eastAsia="en-US"/>
              </w:rPr>
            </w:pPr>
            <w:r w:rsidRPr="008E52F8">
              <w:rPr>
                <w:rFonts w:ascii="Arial Narrow" w:eastAsia="Times New Roman" w:hAnsi="Arial Narrow" w:cs="Times New Roman"/>
                <w:color w:val="auto"/>
                <w:sz w:val="22"/>
                <w:lang w:val="en-US" w:eastAsia="en-US"/>
              </w:rPr>
              <w:t>Sweep area to be stripped and remove any objects in the way.</w:t>
            </w:r>
          </w:p>
          <w:p w14:paraId="23C4AECA" w14:textId="77777777" w:rsidR="00170ACB" w:rsidRPr="008E52F8" w:rsidRDefault="00170ACB" w:rsidP="00170ACB">
            <w:pPr>
              <w:spacing w:after="0" w:line="240" w:lineRule="auto"/>
              <w:ind w:left="720" w:firstLine="0"/>
              <w:contextualSpacing/>
              <w:rPr>
                <w:rFonts w:ascii="Arial Narrow" w:eastAsia="Times New Roman" w:hAnsi="Arial Narrow" w:cs="Times New Roman"/>
                <w:color w:val="auto"/>
                <w:sz w:val="22"/>
                <w:lang w:val="en-US" w:eastAsia="en-US"/>
              </w:rPr>
            </w:pPr>
          </w:p>
          <w:p w14:paraId="4B724DCE" w14:textId="77777777" w:rsidR="008E52F8" w:rsidRDefault="008E52F8" w:rsidP="00FC0514">
            <w:pPr>
              <w:numPr>
                <w:ilvl w:val="0"/>
                <w:numId w:val="94"/>
              </w:numPr>
              <w:spacing w:after="0" w:line="240" w:lineRule="auto"/>
              <w:contextualSpacing/>
              <w:rPr>
                <w:rFonts w:ascii="Arial Narrow" w:eastAsia="Times New Roman" w:hAnsi="Arial Narrow" w:cs="Times New Roman"/>
                <w:color w:val="auto"/>
                <w:sz w:val="22"/>
                <w:lang w:val="en-US" w:eastAsia="en-US"/>
              </w:rPr>
            </w:pPr>
            <w:r w:rsidRPr="008E52F8">
              <w:rPr>
                <w:rFonts w:ascii="Arial Narrow" w:eastAsia="Times New Roman" w:hAnsi="Arial Narrow" w:cs="Times New Roman"/>
                <w:color w:val="auto"/>
                <w:sz w:val="22"/>
                <w:lang w:val="en-US" w:eastAsia="en-US"/>
              </w:rPr>
              <w:t>Do pre-visual inspection of all equipment to be used.</w:t>
            </w:r>
          </w:p>
          <w:p w14:paraId="7B1FAA2E" w14:textId="77777777" w:rsidR="00170ACB" w:rsidRDefault="00170ACB" w:rsidP="00170ACB">
            <w:pPr>
              <w:pStyle w:val="ListParagraph"/>
              <w:spacing w:after="0" w:line="240" w:lineRule="auto"/>
              <w:rPr>
                <w:rFonts w:ascii="Arial Narrow" w:eastAsia="Times New Roman" w:hAnsi="Arial Narrow" w:cs="Times New Roman"/>
                <w:color w:val="auto"/>
                <w:sz w:val="22"/>
                <w:lang w:val="en-US" w:eastAsia="en-US"/>
              </w:rPr>
            </w:pPr>
          </w:p>
          <w:p w14:paraId="08D09875" w14:textId="77777777" w:rsidR="008E52F8" w:rsidRDefault="008E52F8" w:rsidP="00FC0514">
            <w:pPr>
              <w:numPr>
                <w:ilvl w:val="0"/>
                <w:numId w:val="94"/>
              </w:numPr>
              <w:spacing w:after="0" w:line="240" w:lineRule="auto"/>
              <w:contextualSpacing/>
              <w:rPr>
                <w:rFonts w:ascii="Arial Narrow" w:eastAsia="Times New Roman" w:hAnsi="Arial Narrow" w:cs="Times New Roman"/>
                <w:color w:val="auto"/>
                <w:sz w:val="22"/>
                <w:lang w:val="en-US" w:eastAsia="en-US"/>
              </w:rPr>
            </w:pPr>
            <w:r w:rsidRPr="008E52F8">
              <w:rPr>
                <w:rFonts w:ascii="Arial Narrow" w:eastAsia="Times New Roman" w:hAnsi="Arial Narrow" w:cs="Times New Roman"/>
                <w:color w:val="auto"/>
                <w:sz w:val="22"/>
                <w:lang w:val="en-US" w:eastAsia="en-US"/>
              </w:rPr>
              <w:t>Place wet floor signs.</w:t>
            </w:r>
          </w:p>
          <w:p w14:paraId="457569CA" w14:textId="77777777" w:rsidR="00170ACB" w:rsidRDefault="00170ACB" w:rsidP="00170ACB">
            <w:pPr>
              <w:pStyle w:val="ListParagraph"/>
              <w:spacing w:after="0" w:line="240" w:lineRule="auto"/>
              <w:rPr>
                <w:rFonts w:ascii="Arial Narrow" w:eastAsia="Times New Roman" w:hAnsi="Arial Narrow" w:cs="Times New Roman"/>
                <w:color w:val="auto"/>
                <w:sz w:val="22"/>
                <w:lang w:val="en-US" w:eastAsia="en-US"/>
              </w:rPr>
            </w:pPr>
          </w:p>
          <w:p w14:paraId="44684772" w14:textId="10B394EF" w:rsidR="008E52F8" w:rsidRDefault="008E52F8" w:rsidP="00FC0514">
            <w:pPr>
              <w:numPr>
                <w:ilvl w:val="0"/>
                <w:numId w:val="94"/>
              </w:numPr>
              <w:spacing w:after="0" w:line="240" w:lineRule="auto"/>
              <w:contextualSpacing/>
              <w:rPr>
                <w:rFonts w:ascii="Arial Narrow" w:eastAsia="Times New Roman" w:hAnsi="Arial Narrow" w:cs="Times New Roman"/>
                <w:color w:val="auto"/>
                <w:sz w:val="22"/>
                <w:lang w:val="en-US" w:eastAsia="en-US"/>
              </w:rPr>
            </w:pPr>
            <w:r w:rsidRPr="008E52F8">
              <w:rPr>
                <w:rFonts w:ascii="Arial Narrow" w:eastAsia="Times New Roman" w:hAnsi="Arial Narrow" w:cs="Times New Roman"/>
                <w:color w:val="auto"/>
                <w:sz w:val="22"/>
                <w:lang w:val="en-US" w:eastAsia="en-US"/>
              </w:rPr>
              <w:t>Mix stripper as per recommended by manufacturer. Use all appropriate PPE per Safety Data Sheet.</w:t>
            </w:r>
          </w:p>
          <w:p w14:paraId="6F89AAD1" w14:textId="77777777" w:rsidR="00170ACB" w:rsidRDefault="00170ACB" w:rsidP="00170ACB">
            <w:pPr>
              <w:pStyle w:val="ListParagraph"/>
              <w:spacing w:after="0" w:line="240" w:lineRule="auto"/>
              <w:rPr>
                <w:rFonts w:ascii="Arial Narrow" w:eastAsia="Times New Roman" w:hAnsi="Arial Narrow" w:cs="Times New Roman"/>
                <w:color w:val="auto"/>
                <w:sz w:val="22"/>
                <w:lang w:val="en-US" w:eastAsia="en-US"/>
              </w:rPr>
            </w:pPr>
          </w:p>
          <w:p w14:paraId="0F6AFBEE" w14:textId="77777777" w:rsidR="008E52F8" w:rsidRDefault="008E52F8" w:rsidP="00FC0514">
            <w:pPr>
              <w:numPr>
                <w:ilvl w:val="0"/>
                <w:numId w:val="94"/>
              </w:numPr>
              <w:spacing w:after="0" w:line="240" w:lineRule="auto"/>
              <w:contextualSpacing/>
              <w:rPr>
                <w:rFonts w:ascii="Arial Narrow" w:eastAsia="Times New Roman" w:hAnsi="Arial Narrow" w:cs="Times New Roman"/>
                <w:color w:val="auto"/>
                <w:sz w:val="22"/>
                <w:lang w:val="en-US" w:eastAsia="en-US"/>
              </w:rPr>
            </w:pPr>
            <w:r w:rsidRPr="008E52F8">
              <w:rPr>
                <w:rFonts w:ascii="Arial Narrow" w:eastAsia="Times New Roman" w:hAnsi="Arial Narrow" w:cs="Times New Roman"/>
                <w:color w:val="auto"/>
                <w:sz w:val="22"/>
                <w:lang w:val="en-US" w:eastAsia="en-US"/>
              </w:rPr>
              <w:t>Place generous amount of mixed solution on floor and wait 15 minutes for solution to begin to work.</w:t>
            </w:r>
          </w:p>
          <w:p w14:paraId="164F916F" w14:textId="77777777" w:rsidR="00170ACB" w:rsidRDefault="00170ACB" w:rsidP="00170ACB">
            <w:pPr>
              <w:pStyle w:val="ListParagraph"/>
              <w:spacing w:after="0" w:line="240" w:lineRule="auto"/>
              <w:rPr>
                <w:rFonts w:ascii="Arial Narrow" w:eastAsia="Times New Roman" w:hAnsi="Arial Narrow" w:cs="Times New Roman"/>
                <w:color w:val="auto"/>
                <w:sz w:val="22"/>
                <w:lang w:val="en-US" w:eastAsia="en-US"/>
              </w:rPr>
            </w:pPr>
          </w:p>
          <w:p w14:paraId="058B1D1B" w14:textId="77777777" w:rsidR="008E52F8" w:rsidRDefault="008E52F8" w:rsidP="00FC0514">
            <w:pPr>
              <w:numPr>
                <w:ilvl w:val="0"/>
                <w:numId w:val="94"/>
              </w:numPr>
              <w:spacing w:after="0" w:line="240" w:lineRule="auto"/>
              <w:contextualSpacing/>
              <w:rPr>
                <w:rFonts w:ascii="Arial Narrow" w:eastAsia="Times New Roman" w:hAnsi="Arial Narrow" w:cs="Times New Roman"/>
                <w:color w:val="auto"/>
                <w:sz w:val="22"/>
                <w:lang w:val="en-US" w:eastAsia="en-US"/>
              </w:rPr>
            </w:pPr>
            <w:r w:rsidRPr="008E52F8">
              <w:rPr>
                <w:rFonts w:ascii="Arial Narrow" w:eastAsia="Times New Roman" w:hAnsi="Arial Narrow" w:cs="Times New Roman"/>
                <w:color w:val="auto"/>
                <w:sz w:val="22"/>
                <w:lang w:val="en-US" w:eastAsia="en-US"/>
              </w:rPr>
              <w:t>Scrape area with floor scrapers, peeling the large amounts of floor finish up.</w:t>
            </w:r>
          </w:p>
          <w:p w14:paraId="44E836C0" w14:textId="77777777" w:rsidR="00170ACB" w:rsidRDefault="00170ACB" w:rsidP="00170ACB">
            <w:pPr>
              <w:pStyle w:val="ListParagraph"/>
              <w:spacing w:after="0" w:line="240" w:lineRule="auto"/>
              <w:rPr>
                <w:rFonts w:ascii="Arial Narrow" w:eastAsia="Times New Roman" w:hAnsi="Arial Narrow" w:cs="Times New Roman"/>
                <w:color w:val="auto"/>
                <w:sz w:val="22"/>
                <w:lang w:val="en-US" w:eastAsia="en-US"/>
              </w:rPr>
            </w:pPr>
          </w:p>
          <w:p w14:paraId="1B894875" w14:textId="77777777" w:rsidR="008E52F8" w:rsidRDefault="008E52F8" w:rsidP="00FC0514">
            <w:pPr>
              <w:numPr>
                <w:ilvl w:val="0"/>
                <w:numId w:val="94"/>
              </w:numPr>
              <w:spacing w:after="0" w:line="240" w:lineRule="auto"/>
              <w:contextualSpacing/>
              <w:rPr>
                <w:rFonts w:ascii="Arial Narrow" w:eastAsia="Times New Roman" w:hAnsi="Arial Narrow" w:cs="Times New Roman"/>
                <w:color w:val="auto"/>
                <w:sz w:val="22"/>
                <w:lang w:val="en-US" w:eastAsia="en-US"/>
              </w:rPr>
            </w:pPr>
            <w:r w:rsidRPr="008E52F8">
              <w:rPr>
                <w:rFonts w:ascii="Arial Narrow" w:eastAsia="Times New Roman" w:hAnsi="Arial Narrow" w:cs="Times New Roman"/>
                <w:color w:val="auto"/>
                <w:sz w:val="22"/>
                <w:lang w:val="en-US" w:eastAsia="en-US"/>
              </w:rPr>
              <w:t>Discard large piles of solid floor finish with dustpans into the pails or garbage cans.  Do not overfill to make can or pail too heavy.</w:t>
            </w:r>
          </w:p>
          <w:p w14:paraId="7CAD68C6" w14:textId="77777777" w:rsidR="00170ACB" w:rsidRDefault="00170ACB" w:rsidP="00170ACB">
            <w:pPr>
              <w:pStyle w:val="ListParagraph"/>
              <w:spacing w:after="0" w:line="240" w:lineRule="auto"/>
              <w:rPr>
                <w:rFonts w:ascii="Arial Narrow" w:eastAsia="Times New Roman" w:hAnsi="Arial Narrow" w:cs="Times New Roman"/>
                <w:color w:val="auto"/>
                <w:sz w:val="22"/>
                <w:lang w:val="en-US" w:eastAsia="en-US"/>
              </w:rPr>
            </w:pPr>
          </w:p>
          <w:p w14:paraId="23995D95" w14:textId="77777777" w:rsidR="008E52F8" w:rsidRDefault="008E52F8" w:rsidP="00FC0514">
            <w:pPr>
              <w:numPr>
                <w:ilvl w:val="0"/>
                <w:numId w:val="94"/>
              </w:numPr>
              <w:spacing w:after="0" w:line="240" w:lineRule="auto"/>
              <w:contextualSpacing/>
              <w:rPr>
                <w:rFonts w:ascii="Arial Narrow" w:eastAsia="Times New Roman" w:hAnsi="Arial Narrow" w:cs="Times New Roman"/>
                <w:color w:val="auto"/>
                <w:sz w:val="22"/>
                <w:lang w:val="en-US" w:eastAsia="en-US"/>
              </w:rPr>
            </w:pPr>
            <w:r w:rsidRPr="008E52F8">
              <w:rPr>
                <w:rFonts w:ascii="Arial Narrow" w:eastAsia="Times New Roman" w:hAnsi="Arial Narrow" w:cs="Times New Roman"/>
                <w:color w:val="auto"/>
                <w:sz w:val="22"/>
                <w:lang w:val="en-US" w:eastAsia="en-US"/>
              </w:rPr>
              <w:t>Reapply mixed solution to floor after scraping.</w:t>
            </w:r>
          </w:p>
          <w:p w14:paraId="4DA7D51A" w14:textId="77777777" w:rsidR="00170ACB" w:rsidRDefault="00170ACB" w:rsidP="00170ACB">
            <w:pPr>
              <w:pStyle w:val="ListParagraph"/>
              <w:spacing w:after="0" w:line="240" w:lineRule="auto"/>
              <w:rPr>
                <w:rFonts w:ascii="Arial Narrow" w:eastAsia="Times New Roman" w:hAnsi="Arial Narrow" w:cs="Times New Roman"/>
                <w:color w:val="auto"/>
                <w:sz w:val="22"/>
                <w:lang w:val="en-US" w:eastAsia="en-US"/>
              </w:rPr>
            </w:pPr>
          </w:p>
          <w:p w14:paraId="3AA71439" w14:textId="54655782" w:rsidR="008E52F8" w:rsidRDefault="008E52F8" w:rsidP="00FC0514">
            <w:pPr>
              <w:numPr>
                <w:ilvl w:val="0"/>
                <w:numId w:val="94"/>
              </w:numPr>
              <w:spacing w:after="0" w:line="240" w:lineRule="auto"/>
              <w:contextualSpacing/>
              <w:rPr>
                <w:rFonts w:ascii="Arial Narrow" w:eastAsia="Times New Roman" w:hAnsi="Arial Narrow" w:cs="Times New Roman"/>
                <w:color w:val="auto"/>
                <w:sz w:val="22"/>
                <w:lang w:val="en-US" w:eastAsia="en-US"/>
              </w:rPr>
            </w:pPr>
            <w:r w:rsidRPr="008E52F8">
              <w:rPr>
                <w:rFonts w:ascii="Arial Narrow" w:eastAsia="Times New Roman" w:hAnsi="Arial Narrow" w:cs="Times New Roman"/>
                <w:color w:val="auto"/>
                <w:sz w:val="22"/>
                <w:lang w:val="en-US" w:eastAsia="en-US"/>
              </w:rPr>
              <w:t>Scrub area, from back of room towards the doorway. Flip/Change pads as needed.</w:t>
            </w:r>
          </w:p>
          <w:p w14:paraId="36BF9704" w14:textId="77777777" w:rsidR="00170ACB" w:rsidRDefault="00170ACB" w:rsidP="00170ACB">
            <w:pPr>
              <w:pStyle w:val="ListParagraph"/>
              <w:spacing w:after="0" w:line="240" w:lineRule="auto"/>
              <w:rPr>
                <w:rFonts w:ascii="Arial Narrow" w:eastAsia="Times New Roman" w:hAnsi="Arial Narrow" w:cs="Times New Roman"/>
                <w:color w:val="auto"/>
                <w:sz w:val="22"/>
                <w:lang w:val="en-US" w:eastAsia="en-US"/>
              </w:rPr>
            </w:pPr>
          </w:p>
          <w:p w14:paraId="6F1132CA" w14:textId="77777777" w:rsidR="008E52F8" w:rsidRDefault="008E52F8" w:rsidP="00FC0514">
            <w:pPr>
              <w:numPr>
                <w:ilvl w:val="0"/>
                <w:numId w:val="94"/>
              </w:numPr>
              <w:spacing w:after="0" w:line="240" w:lineRule="auto"/>
              <w:contextualSpacing/>
              <w:rPr>
                <w:rFonts w:ascii="Arial Narrow" w:eastAsia="Times New Roman" w:hAnsi="Arial Narrow" w:cs="Times New Roman"/>
                <w:color w:val="auto"/>
                <w:sz w:val="22"/>
                <w:lang w:val="en-US" w:eastAsia="en-US"/>
              </w:rPr>
            </w:pPr>
            <w:r w:rsidRPr="008E52F8">
              <w:rPr>
                <w:rFonts w:ascii="Arial Narrow" w:eastAsia="Times New Roman" w:hAnsi="Arial Narrow" w:cs="Times New Roman"/>
                <w:color w:val="auto"/>
                <w:sz w:val="22"/>
                <w:lang w:val="en-US" w:eastAsia="en-US"/>
              </w:rPr>
              <w:t>Scrub area both ways so all flooring has been gone over.</w:t>
            </w:r>
          </w:p>
          <w:p w14:paraId="01D67462" w14:textId="77777777" w:rsidR="00170ACB" w:rsidRDefault="00170ACB" w:rsidP="00170ACB">
            <w:pPr>
              <w:pStyle w:val="ListParagraph"/>
              <w:spacing w:after="0" w:line="240" w:lineRule="auto"/>
              <w:rPr>
                <w:rFonts w:ascii="Arial Narrow" w:eastAsia="Times New Roman" w:hAnsi="Arial Narrow" w:cs="Times New Roman"/>
                <w:color w:val="auto"/>
                <w:sz w:val="22"/>
                <w:lang w:val="en-US" w:eastAsia="en-US"/>
              </w:rPr>
            </w:pPr>
          </w:p>
          <w:p w14:paraId="1B3B96F7" w14:textId="77777777" w:rsidR="008E52F8" w:rsidRDefault="008E52F8" w:rsidP="00FC0514">
            <w:pPr>
              <w:numPr>
                <w:ilvl w:val="0"/>
                <w:numId w:val="94"/>
              </w:numPr>
              <w:spacing w:after="0" w:line="240" w:lineRule="auto"/>
              <w:contextualSpacing/>
              <w:rPr>
                <w:rFonts w:ascii="Arial Narrow" w:eastAsia="Times New Roman" w:hAnsi="Arial Narrow" w:cs="Times New Roman"/>
                <w:color w:val="auto"/>
                <w:sz w:val="22"/>
                <w:lang w:val="en-US" w:eastAsia="en-US"/>
              </w:rPr>
            </w:pPr>
            <w:r w:rsidRPr="008E52F8">
              <w:rPr>
                <w:rFonts w:ascii="Arial Narrow" w:eastAsia="Times New Roman" w:hAnsi="Arial Narrow" w:cs="Times New Roman"/>
                <w:color w:val="auto"/>
                <w:sz w:val="22"/>
                <w:lang w:val="en-US" w:eastAsia="en-US"/>
              </w:rPr>
              <w:t>Rinse floor using neutral solution.</w:t>
            </w:r>
          </w:p>
          <w:p w14:paraId="581B4086" w14:textId="77777777" w:rsidR="00170ACB" w:rsidRDefault="00170ACB" w:rsidP="00170ACB">
            <w:pPr>
              <w:pStyle w:val="ListParagraph"/>
              <w:spacing w:after="0" w:line="240" w:lineRule="auto"/>
              <w:rPr>
                <w:rFonts w:ascii="Arial Narrow" w:eastAsia="Times New Roman" w:hAnsi="Arial Narrow" w:cs="Times New Roman"/>
                <w:color w:val="auto"/>
                <w:sz w:val="22"/>
                <w:lang w:val="en-US" w:eastAsia="en-US"/>
              </w:rPr>
            </w:pPr>
          </w:p>
          <w:p w14:paraId="28872767" w14:textId="77777777" w:rsidR="008E52F8" w:rsidRDefault="008E52F8" w:rsidP="00FC0514">
            <w:pPr>
              <w:numPr>
                <w:ilvl w:val="0"/>
                <w:numId w:val="94"/>
              </w:numPr>
              <w:spacing w:after="0" w:line="240" w:lineRule="auto"/>
              <w:contextualSpacing/>
              <w:rPr>
                <w:rFonts w:ascii="Arial Narrow" w:eastAsia="Times New Roman" w:hAnsi="Arial Narrow" w:cs="Times New Roman"/>
                <w:color w:val="auto"/>
                <w:sz w:val="22"/>
                <w:lang w:val="en-US" w:eastAsia="en-US"/>
              </w:rPr>
            </w:pPr>
            <w:r w:rsidRPr="008E52F8">
              <w:rPr>
                <w:rFonts w:ascii="Arial Narrow" w:eastAsia="Times New Roman" w:hAnsi="Arial Narrow" w:cs="Times New Roman"/>
                <w:color w:val="auto"/>
                <w:sz w:val="22"/>
                <w:lang w:val="en-US" w:eastAsia="en-US"/>
              </w:rPr>
              <w:t>Re-rinse floor with clean water.</w:t>
            </w:r>
          </w:p>
          <w:p w14:paraId="63FF6246" w14:textId="77777777" w:rsidR="00170ACB" w:rsidRDefault="00170ACB" w:rsidP="00170ACB">
            <w:pPr>
              <w:pStyle w:val="ListParagraph"/>
              <w:spacing w:after="0" w:line="240" w:lineRule="auto"/>
              <w:rPr>
                <w:rFonts w:ascii="Arial Narrow" w:eastAsia="Times New Roman" w:hAnsi="Arial Narrow" w:cs="Times New Roman"/>
                <w:color w:val="auto"/>
                <w:sz w:val="22"/>
                <w:lang w:val="en-US" w:eastAsia="en-US"/>
              </w:rPr>
            </w:pPr>
          </w:p>
          <w:p w14:paraId="5769F8AF" w14:textId="77777777" w:rsidR="008E52F8" w:rsidRDefault="008E52F8" w:rsidP="00FC0514">
            <w:pPr>
              <w:numPr>
                <w:ilvl w:val="0"/>
                <w:numId w:val="94"/>
              </w:numPr>
              <w:spacing w:after="0" w:line="240" w:lineRule="auto"/>
              <w:contextualSpacing/>
              <w:rPr>
                <w:rFonts w:ascii="Arial Narrow" w:eastAsia="Times New Roman" w:hAnsi="Arial Narrow" w:cs="Times New Roman"/>
                <w:color w:val="auto"/>
                <w:sz w:val="22"/>
                <w:lang w:val="en-US" w:eastAsia="en-US"/>
              </w:rPr>
            </w:pPr>
            <w:r w:rsidRPr="008E52F8">
              <w:rPr>
                <w:rFonts w:ascii="Arial Narrow" w:eastAsia="Times New Roman" w:hAnsi="Arial Narrow" w:cs="Times New Roman"/>
                <w:color w:val="auto"/>
                <w:sz w:val="22"/>
                <w:lang w:val="en-US" w:eastAsia="en-US"/>
              </w:rPr>
              <w:t>Check floor with hand to ensure all finish has been removed.</w:t>
            </w:r>
          </w:p>
          <w:p w14:paraId="177648F0" w14:textId="77777777" w:rsidR="00170ACB" w:rsidRDefault="00170ACB" w:rsidP="00170ACB">
            <w:pPr>
              <w:pStyle w:val="ListParagraph"/>
              <w:spacing w:after="0" w:line="240" w:lineRule="auto"/>
              <w:rPr>
                <w:rFonts w:ascii="Arial Narrow" w:eastAsia="Times New Roman" w:hAnsi="Arial Narrow" w:cs="Times New Roman"/>
                <w:color w:val="auto"/>
                <w:sz w:val="22"/>
                <w:lang w:val="en-US" w:eastAsia="en-US"/>
              </w:rPr>
            </w:pPr>
          </w:p>
          <w:p w14:paraId="2FD8E03A" w14:textId="77777777" w:rsidR="008E52F8" w:rsidRDefault="008E52F8" w:rsidP="00FC0514">
            <w:pPr>
              <w:numPr>
                <w:ilvl w:val="0"/>
                <w:numId w:val="94"/>
              </w:numPr>
              <w:spacing w:after="0" w:line="240" w:lineRule="auto"/>
              <w:contextualSpacing/>
              <w:rPr>
                <w:rFonts w:ascii="Arial Narrow" w:eastAsia="Times New Roman" w:hAnsi="Arial Narrow" w:cs="Times New Roman"/>
                <w:color w:val="auto"/>
                <w:sz w:val="22"/>
                <w:lang w:val="en-US" w:eastAsia="en-US"/>
              </w:rPr>
            </w:pPr>
            <w:r w:rsidRPr="008E52F8">
              <w:rPr>
                <w:rFonts w:ascii="Arial Narrow" w:eastAsia="Times New Roman" w:hAnsi="Arial Narrow" w:cs="Times New Roman"/>
                <w:color w:val="auto"/>
                <w:sz w:val="22"/>
                <w:lang w:val="en-US" w:eastAsia="en-US"/>
              </w:rPr>
              <w:t>Allow floor to dry completely.</w:t>
            </w:r>
          </w:p>
          <w:p w14:paraId="2E1EDE06" w14:textId="77777777" w:rsidR="00170ACB" w:rsidRDefault="00170ACB" w:rsidP="00170ACB">
            <w:pPr>
              <w:pStyle w:val="ListParagraph"/>
              <w:spacing w:after="0" w:line="240" w:lineRule="auto"/>
              <w:rPr>
                <w:rFonts w:ascii="Arial Narrow" w:eastAsia="Times New Roman" w:hAnsi="Arial Narrow" w:cs="Times New Roman"/>
                <w:color w:val="auto"/>
                <w:sz w:val="22"/>
                <w:lang w:val="en-US" w:eastAsia="en-US"/>
              </w:rPr>
            </w:pPr>
          </w:p>
          <w:p w14:paraId="7138548F" w14:textId="77777777" w:rsidR="008E52F8" w:rsidRDefault="008E52F8" w:rsidP="00FC0514">
            <w:pPr>
              <w:numPr>
                <w:ilvl w:val="0"/>
                <w:numId w:val="94"/>
              </w:numPr>
              <w:spacing w:after="0" w:line="240" w:lineRule="auto"/>
              <w:contextualSpacing/>
              <w:rPr>
                <w:rFonts w:ascii="Arial Narrow" w:eastAsia="Times New Roman" w:hAnsi="Arial Narrow" w:cs="Times New Roman"/>
                <w:color w:val="auto"/>
                <w:sz w:val="22"/>
                <w:lang w:val="en-US" w:eastAsia="en-US"/>
              </w:rPr>
            </w:pPr>
            <w:r w:rsidRPr="008E52F8">
              <w:rPr>
                <w:rFonts w:ascii="Arial Narrow" w:eastAsia="Times New Roman" w:hAnsi="Arial Narrow" w:cs="Times New Roman"/>
                <w:color w:val="auto"/>
                <w:sz w:val="22"/>
                <w:lang w:val="en-US" w:eastAsia="en-US"/>
              </w:rPr>
              <w:t>Return all used equipment back to room, and clean all equipment while waiting for floor to dry.</w:t>
            </w:r>
          </w:p>
          <w:p w14:paraId="1910DDA0" w14:textId="77777777" w:rsidR="00170ACB" w:rsidRDefault="00170ACB" w:rsidP="00170ACB">
            <w:pPr>
              <w:pStyle w:val="ListParagraph"/>
              <w:spacing w:after="0" w:line="240" w:lineRule="auto"/>
              <w:rPr>
                <w:rFonts w:ascii="Arial Narrow" w:eastAsia="Times New Roman" w:hAnsi="Arial Narrow" w:cs="Times New Roman"/>
                <w:color w:val="auto"/>
                <w:sz w:val="22"/>
                <w:lang w:val="en-US" w:eastAsia="en-US"/>
              </w:rPr>
            </w:pPr>
          </w:p>
          <w:p w14:paraId="3712F75A" w14:textId="77777777" w:rsidR="008E52F8" w:rsidRDefault="008E52F8" w:rsidP="00FC0514">
            <w:pPr>
              <w:numPr>
                <w:ilvl w:val="0"/>
                <w:numId w:val="94"/>
              </w:numPr>
              <w:spacing w:after="0" w:line="240" w:lineRule="auto"/>
              <w:contextualSpacing/>
              <w:rPr>
                <w:rFonts w:ascii="Arial Narrow" w:eastAsia="Times New Roman" w:hAnsi="Arial Narrow" w:cs="Times New Roman"/>
                <w:color w:val="auto"/>
                <w:sz w:val="22"/>
                <w:lang w:val="en-US" w:eastAsia="en-US"/>
              </w:rPr>
            </w:pPr>
            <w:r w:rsidRPr="008E52F8">
              <w:rPr>
                <w:rFonts w:ascii="Arial Narrow" w:eastAsia="Times New Roman" w:hAnsi="Arial Narrow" w:cs="Times New Roman"/>
                <w:color w:val="auto"/>
                <w:sz w:val="22"/>
                <w:lang w:val="en-US" w:eastAsia="en-US"/>
              </w:rPr>
              <w:t>Apply finish, starting at the farthest corner of the room.</w:t>
            </w:r>
          </w:p>
          <w:p w14:paraId="6DA80252" w14:textId="77777777" w:rsidR="00170ACB" w:rsidRDefault="00170ACB" w:rsidP="00170ACB">
            <w:pPr>
              <w:pStyle w:val="ListParagraph"/>
              <w:spacing w:after="0" w:line="240" w:lineRule="auto"/>
              <w:rPr>
                <w:rFonts w:ascii="Arial Narrow" w:eastAsia="Times New Roman" w:hAnsi="Arial Narrow" w:cs="Times New Roman"/>
                <w:color w:val="auto"/>
                <w:sz w:val="22"/>
                <w:lang w:val="en-US" w:eastAsia="en-US"/>
              </w:rPr>
            </w:pPr>
          </w:p>
          <w:p w14:paraId="616E00B1" w14:textId="77777777" w:rsidR="008E52F8" w:rsidRDefault="008E52F8" w:rsidP="00FC0514">
            <w:pPr>
              <w:numPr>
                <w:ilvl w:val="0"/>
                <w:numId w:val="94"/>
              </w:numPr>
              <w:spacing w:after="0" w:line="240" w:lineRule="auto"/>
              <w:contextualSpacing/>
              <w:rPr>
                <w:rFonts w:ascii="Arial Narrow" w:eastAsia="Times New Roman" w:hAnsi="Arial Narrow" w:cs="Times New Roman"/>
                <w:color w:val="auto"/>
                <w:sz w:val="22"/>
                <w:lang w:val="en-US" w:eastAsia="en-US"/>
              </w:rPr>
            </w:pPr>
            <w:r w:rsidRPr="008E52F8">
              <w:rPr>
                <w:rFonts w:ascii="Arial Narrow" w:eastAsia="Times New Roman" w:hAnsi="Arial Narrow" w:cs="Times New Roman"/>
                <w:color w:val="auto"/>
                <w:sz w:val="22"/>
                <w:lang w:val="en-US" w:eastAsia="en-US"/>
              </w:rPr>
              <w:t>Must have a minimum of three coats of finish.</w:t>
            </w:r>
          </w:p>
          <w:p w14:paraId="541D7EB6" w14:textId="77777777" w:rsidR="00170ACB" w:rsidRDefault="00170ACB" w:rsidP="00170ACB">
            <w:pPr>
              <w:pStyle w:val="ListParagraph"/>
              <w:spacing w:after="0" w:line="240" w:lineRule="auto"/>
              <w:rPr>
                <w:rFonts w:ascii="Arial Narrow" w:eastAsia="Times New Roman" w:hAnsi="Arial Narrow" w:cs="Times New Roman"/>
                <w:color w:val="auto"/>
                <w:sz w:val="22"/>
                <w:lang w:val="en-US" w:eastAsia="en-US"/>
              </w:rPr>
            </w:pPr>
          </w:p>
          <w:p w14:paraId="0A92E1FD" w14:textId="77777777" w:rsidR="008E52F8" w:rsidRDefault="008E52F8" w:rsidP="00FC0514">
            <w:pPr>
              <w:numPr>
                <w:ilvl w:val="0"/>
                <w:numId w:val="94"/>
              </w:numPr>
              <w:spacing w:after="0" w:line="240" w:lineRule="auto"/>
              <w:contextualSpacing/>
              <w:rPr>
                <w:rFonts w:ascii="Arial Narrow" w:eastAsia="Times New Roman" w:hAnsi="Arial Narrow" w:cs="Times New Roman"/>
                <w:color w:val="auto"/>
                <w:sz w:val="22"/>
                <w:lang w:val="en-US" w:eastAsia="en-US"/>
              </w:rPr>
            </w:pPr>
            <w:r w:rsidRPr="008E52F8">
              <w:rPr>
                <w:rFonts w:ascii="Arial Narrow" w:eastAsia="Times New Roman" w:hAnsi="Arial Narrow" w:cs="Times New Roman"/>
                <w:color w:val="auto"/>
                <w:sz w:val="22"/>
                <w:lang w:val="en-US" w:eastAsia="en-US"/>
              </w:rPr>
              <w:t>When finished, return all mops and pails back to room.</w:t>
            </w:r>
          </w:p>
          <w:p w14:paraId="3FF46088" w14:textId="77777777" w:rsidR="00170ACB" w:rsidRDefault="00170ACB" w:rsidP="00170ACB">
            <w:pPr>
              <w:pStyle w:val="ListParagraph"/>
              <w:spacing w:after="0" w:line="240" w:lineRule="auto"/>
              <w:rPr>
                <w:rFonts w:ascii="Arial Narrow" w:eastAsia="Times New Roman" w:hAnsi="Arial Narrow" w:cs="Times New Roman"/>
                <w:color w:val="auto"/>
                <w:sz w:val="22"/>
                <w:lang w:val="en-US" w:eastAsia="en-US"/>
              </w:rPr>
            </w:pPr>
          </w:p>
          <w:p w14:paraId="1D280F09" w14:textId="77777777" w:rsidR="009C4031" w:rsidRPr="00170ACB" w:rsidRDefault="008E52F8" w:rsidP="00FC0514">
            <w:pPr>
              <w:numPr>
                <w:ilvl w:val="0"/>
                <w:numId w:val="94"/>
              </w:numPr>
              <w:spacing w:after="0" w:line="276" w:lineRule="auto"/>
              <w:contextualSpacing/>
              <w:rPr>
                <w:rFonts w:ascii="Arial Narrow" w:eastAsia="Times New Roman" w:hAnsi="Arial Narrow" w:cs="Times New Roman"/>
                <w:color w:val="auto"/>
                <w:sz w:val="22"/>
                <w:lang w:val="en-US" w:eastAsia="en-US"/>
              </w:rPr>
            </w:pPr>
            <w:r w:rsidRPr="00170ACB">
              <w:rPr>
                <w:rFonts w:ascii="Arial Narrow" w:eastAsia="Times New Roman" w:hAnsi="Arial Narrow" w:cs="Times New Roman"/>
                <w:color w:val="auto"/>
                <w:sz w:val="22"/>
                <w:lang w:val="en-US" w:eastAsia="en-US"/>
              </w:rPr>
              <w:t>Clean all equipment before storing.</w:t>
            </w:r>
          </w:p>
          <w:p w14:paraId="24D586A4" w14:textId="77777777" w:rsidR="008E52F8" w:rsidRPr="008E52F8" w:rsidRDefault="008E52F8" w:rsidP="008E52F8">
            <w:pPr>
              <w:spacing w:after="0" w:line="240" w:lineRule="auto"/>
              <w:ind w:left="0" w:firstLine="0"/>
              <w:rPr>
                <w:rFonts w:ascii="Arial Narrow" w:eastAsia="Times New Roman" w:hAnsi="Arial Narrow" w:cs="Times New Roman"/>
                <w:color w:val="auto"/>
                <w:sz w:val="22"/>
                <w:lang w:val="en-US" w:eastAsia="en-US"/>
              </w:rPr>
            </w:pPr>
          </w:p>
        </w:tc>
      </w:tr>
    </w:tbl>
    <w:p w14:paraId="3A34D894" w14:textId="77777777" w:rsidR="008E52F8" w:rsidRPr="008E52F8" w:rsidRDefault="008E52F8" w:rsidP="008E52F8">
      <w:pPr>
        <w:spacing w:after="0" w:line="240" w:lineRule="auto"/>
        <w:ind w:left="0" w:firstLine="0"/>
        <w:rPr>
          <w:rFonts w:ascii="Arial Narrow" w:eastAsia="Times New Roman" w:hAnsi="Arial Narrow" w:cs="Times New Roman"/>
          <w:color w:val="auto"/>
          <w:szCs w:val="20"/>
          <w:lang w:val="en-US" w:eastAsia="en-US"/>
        </w:rPr>
      </w:pPr>
    </w:p>
    <w:tbl>
      <w:tblPr>
        <w:tblW w:w="10080" w:type="dxa"/>
        <w:tblInd w:w="-12" w:type="dxa"/>
        <w:tblLook w:val="01E0" w:firstRow="1" w:lastRow="1" w:firstColumn="1" w:lastColumn="1" w:noHBand="0" w:noVBand="0"/>
      </w:tblPr>
      <w:tblGrid>
        <w:gridCol w:w="10080"/>
      </w:tblGrid>
      <w:tr w:rsidR="008E52F8" w:rsidRPr="008E52F8" w14:paraId="07E2D8F3" w14:textId="77777777" w:rsidTr="00205A50">
        <w:tc>
          <w:tcPr>
            <w:tcW w:w="10080" w:type="dxa"/>
            <w:tcBorders>
              <w:top w:val="single" w:sz="12" w:space="0" w:color="auto"/>
              <w:left w:val="single" w:sz="12" w:space="0" w:color="auto"/>
              <w:bottom w:val="single" w:sz="12" w:space="0" w:color="auto"/>
              <w:right w:val="single" w:sz="12" w:space="0" w:color="auto"/>
            </w:tcBorders>
            <w:shd w:val="clear" w:color="auto" w:fill="auto"/>
          </w:tcPr>
          <w:p w14:paraId="18658839" w14:textId="77777777" w:rsidR="008E52F8" w:rsidRPr="009D0563" w:rsidRDefault="008E52F8" w:rsidP="008E52F8">
            <w:pPr>
              <w:shd w:val="clear" w:color="auto" w:fill="E0E0E0"/>
              <w:spacing w:after="0" w:line="240" w:lineRule="auto"/>
              <w:ind w:left="0" w:firstLine="0"/>
              <w:jc w:val="center"/>
              <w:rPr>
                <w:rFonts w:ascii="Arial Narrow" w:eastAsia="Times New Roman" w:hAnsi="Arial Narrow" w:cs="Arial"/>
                <w:b/>
                <w:color w:val="auto"/>
                <w:spacing w:val="-10"/>
                <w:sz w:val="22"/>
                <w:lang w:val="en-US" w:eastAsia="en-US"/>
              </w:rPr>
            </w:pPr>
            <w:r w:rsidRPr="009D0563">
              <w:rPr>
                <w:rFonts w:ascii="Arial Narrow" w:eastAsia="Times New Roman" w:hAnsi="Arial Narrow" w:cs="Arial"/>
                <w:b/>
                <w:color w:val="auto"/>
                <w:spacing w:val="-10"/>
                <w:sz w:val="22"/>
                <w:lang w:val="en-US" w:eastAsia="en-US"/>
              </w:rPr>
              <w:t>Responsibilities, Completion and Review:</w:t>
            </w:r>
          </w:p>
          <w:p w14:paraId="0A27C01D" w14:textId="77777777" w:rsidR="008E52F8" w:rsidRPr="008E52F8" w:rsidRDefault="008E52F8" w:rsidP="008E52F8">
            <w:pPr>
              <w:shd w:val="clear" w:color="auto" w:fill="E0E0E0"/>
              <w:tabs>
                <w:tab w:val="left" w:pos="5386"/>
              </w:tabs>
              <w:spacing w:after="0" w:line="240" w:lineRule="auto"/>
              <w:ind w:left="0" w:firstLine="0"/>
              <w:rPr>
                <w:rFonts w:ascii="Arial Narrow" w:eastAsia="Times New Roman" w:hAnsi="Arial Narrow" w:cs="Arial"/>
                <w:b/>
                <w:color w:val="auto"/>
                <w:spacing w:val="-10"/>
                <w:sz w:val="18"/>
                <w:szCs w:val="18"/>
                <w:shd w:val="clear" w:color="auto" w:fill="C0C0C0"/>
                <w:lang w:val="en-US" w:eastAsia="en-US"/>
              </w:rPr>
            </w:pPr>
          </w:p>
          <w:p w14:paraId="3201BE00" w14:textId="1AA81F84" w:rsidR="008E52F8" w:rsidRPr="008E52F8" w:rsidRDefault="008E52F8" w:rsidP="009D0563">
            <w:pPr>
              <w:spacing w:after="0" w:line="240" w:lineRule="auto"/>
              <w:ind w:left="0" w:firstLine="0"/>
              <w:rPr>
                <w:rFonts w:ascii="Arial Narrow" w:eastAsia="Times New Roman" w:hAnsi="Arial Narrow" w:cs="Arial"/>
                <w:color w:val="auto"/>
                <w:spacing w:val="-10"/>
                <w:sz w:val="18"/>
                <w:szCs w:val="18"/>
                <w:lang w:val="en-US" w:eastAsia="en-US"/>
              </w:rPr>
            </w:pPr>
            <w:r w:rsidRPr="008E52F8">
              <w:rPr>
                <w:rFonts w:ascii="Arial Narrow" w:eastAsia="Times New Roman" w:hAnsi="Arial Narrow" w:cs="Times New Roman"/>
                <w:color w:val="auto"/>
                <w:szCs w:val="20"/>
                <w:lang w:val="en-US" w:eastAsia="en-US"/>
              </w:rPr>
              <w:t xml:space="preserve">All staff members are required to adhere to Department policies &amp; procedures at all times while employed with the </w:t>
            </w:r>
            <w:r w:rsidR="009D0563">
              <w:rPr>
                <w:rFonts w:ascii="Arial Narrow" w:eastAsia="Times New Roman" w:hAnsi="Arial Narrow" w:cs="Times New Roman"/>
                <w:color w:val="auto"/>
                <w:szCs w:val="20"/>
                <w:lang w:val="en-US" w:eastAsia="en-US"/>
              </w:rPr>
              <w:t xml:space="preserve">school division </w:t>
            </w:r>
            <w:r w:rsidRPr="008E52F8">
              <w:rPr>
                <w:rFonts w:ascii="Arial Narrow" w:eastAsia="Times New Roman" w:hAnsi="Arial Narrow" w:cs="Times New Roman"/>
                <w:color w:val="auto"/>
                <w:szCs w:val="20"/>
                <w:lang w:val="en-US" w:eastAsia="en-US"/>
              </w:rPr>
              <w:t>as it relates to day to day operation of the department. Supervisors are also required to ensure that staff members are following Department policies at all times and to take the necessary steps to inform staff who fail to follow policies and report all matters to management immediately. Employees who fail to follow Department policies will be subject to disciplinary actions.</w:t>
            </w:r>
          </w:p>
        </w:tc>
      </w:tr>
    </w:tbl>
    <w:p w14:paraId="24A998AD" w14:textId="77777777" w:rsidR="008E52F8" w:rsidRPr="008E52F8" w:rsidRDefault="008E52F8" w:rsidP="008E52F8">
      <w:pPr>
        <w:spacing w:after="0" w:line="240" w:lineRule="auto"/>
        <w:ind w:left="0" w:firstLine="0"/>
        <w:rPr>
          <w:rFonts w:ascii="Times New Roman" w:eastAsia="Times New Roman" w:hAnsi="Times New Roman" w:cs="Times New Roman"/>
          <w:color w:val="auto"/>
          <w:szCs w:val="20"/>
          <w:lang w:val="en-US" w:eastAsia="en-US"/>
        </w:rPr>
      </w:pPr>
    </w:p>
    <w:p w14:paraId="1952F9BE" w14:textId="46D1A297" w:rsidR="00F42ECA" w:rsidRPr="00F42ECA" w:rsidRDefault="009C4031" w:rsidP="00F42ECA">
      <w:pPr>
        <w:jc w:val="right"/>
        <w:rPr>
          <w:rFonts w:ascii="Arial Narrow" w:eastAsia="Times New Roman" w:hAnsi="Arial Narrow" w:cs="Arial"/>
          <w:b/>
          <w:bCs/>
          <w:color w:val="auto"/>
          <w:sz w:val="24"/>
          <w:szCs w:val="24"/>
          <w:lang w:val="en-US" w:eastAsia="en-US"/>
        </w:rPr>
      </w:pPr>
      <w:r>
        <w:rPr>
          <w:rFonts w:asciiTheme="minorHAnsi" w:eastAsia="Cambria" w:hAnsiTheme="minorHAnsi" w:cs="Cambria"/>
          <w:b/>
          <w:color w:val="auto"/>
          <w:sz w:val="28"/>
          <w:szCs w:val="28"/>
        </w:rPr>
        <w:br w:type="page"/>
      </w:r>
      <w:r w:rsidR="00951AB8" w:rsidRPr="00B425F8">
        <w:rPr>
          <w:noProof/>
          <w:sz w:val="22"/>
        </w:rPr>
        <w:lastRenderedPageBreak/>
        <w:drawing>
          <wp:anchor distT="0" distB="0" distL="114300" distR="114300" simplePos="0" relativeHeight="251951104" behindDoc="0" locked="0" layoutInCell="1" allowOverlap="1" wp14:anchorId="1F41292F" wp14:editId="414FF234">
            <wp:simplePos x="0" y="0"/>
            <wp:positionH relativeFrom="column">
              <wp:posOffset>-66675</wp:posOffset>
            </wp:positionH>
            <wp:positionV relativeFrom="paragraph">
              <wp:posOffset>-156210</wp:posOffset>
            </wp:positionV>
            <wp:extent cx="1752600" cy="473864"/>
            <wp:effectExtent l="0" t="0" r="0" b="2540"/>
            <wp:wrapNone/>
            <wp:docPr id="89961" name="Picture 89961" descr="T:\Logos\Logos\Logos SASWH\High Res Files\Print Versions\Logo\SASWH logo CMYK_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Logos\Logos\Logos SASWH\High Res Files\Print Versions\Logo\SASWH logo CMYK_cropped.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752600" cy="473864"/>
                    </a:xfrm>
                    <a:prstGeom prst="rect">
                      <a:avLst/>
                    </a:prstGeom>
                    <a:noFill/>
                    <a:ln>
                      <a:noFill/>
                    </a:ln>
                  </pic:spPr>
                </pic:pic>
              </a:graphicData>
            </a:graphic>
          </wp:anchor>
        </w:drawing>
      </w:r>
      <w:r w:rsidR="00F42ECA" w:rsidRPr="00F42ECA">
        <w:rPr>
          <w:rFonts w:ascii="Arial Narrow" w:eastAsia="Times New Roman" w:hAnsi="Arial Narrow" w:cs="Arial"/>
          <w:b/>
          <w:bCs/>
          <w:color w:val="auto"/>
          <w:sz w:val="24"/>
          <w:szCs w:val="24"/>
          <w:lang w:val="en-US" w:eastAsia="en-US"/>
        </w:rPr>
        <w:t>Caretaking Procedure: CP-101</w:t>
      </w:r>
    </w:p>
    <w:p w14:paraId="06C22A96" w14:textId="23B5CA31" w:rsidR="00951AB8" w:rsidRDefault="00F42ECA" w:rsidP="00951AB8">
      <w:pPr>
        <w:spacing w:after="0" w:line="240" w:lineRule="auto"/>
        <w:ind w:left="0" w:right="1152" w:firstLine="0"/>
        <w:jc w:val="center"/>
        <w:rPr>
          <w:rFonts w:ascii="Arial Narrow" w:eastAsia="Times New Roman" w:hAnsi="Arial Narrow" w:cs="Arial"/>
          <w:b/>
          <w:bCs/>
          <w:color w:val="auto"/>
          <w:sz w:val="24"/>
          <w:szCs w:val="24"/>
          <w:lang w:val="en-US" w:eastAsia="en-US"/>
        </w:rPr>
      </w:pPr>
      <w:r w:rsidRPr="00F42ECA">
        <w:rPr>
          <w:rFonts w:ascii="Arial Narrow" w:eastAsia="Times New Roman" w:hAnsi="Arial Narrow" w:cs="Arial"/>
          <w:b/>
          <w:bCs/>
          <w:color w:val="auto"/>
          <w:sz w:val="24"/>
          <w:szCs w:val="24"/>
          <w:lang w:val="en-US" w:eastAsia="en-US"/>
        </w:rPr>
        <w:t>Caretaking Work Procedures</w:t>
      </w:r>
      <w:r w:rsidR="00951AB8">
        <w:rPr>
          <w:rFonts w:ascii="Arial Narrow" w:eastAsia="Times New Roman" w:hAnsi="Arial Narrow" w:cs="Arial"/>
          <w:b/>
          <w:bCs/>
          <w:color w:val="auto"/>
          <w:sz w:val="24"/>
          <w:szCs w:val="24"/>
          <w:lang w:val="en-US" w:eastAsia="en-US"/>
        </w:rPr>
        <w:t xml:space="preserve"> </w:t>
      </w:r>
      <w:proofErr w:type="gramStart"/>
      <w:r w:rsidR="00951AB8">
        <w:rPr>
          <w:rFonts w:ascii="Arial Narrow" w:eastAsia="Times New Roman" w:hAnsi="Arial Narrow" w:cs="Arial"/>
          <w:b/>
          <w:bCs/>
          <w:color w:val="auto"/>
          <w:sz w:val="24"/>
          <w:szCs w:val="24"/>
          <w:lang w:val="en-US" w:eastAsia="en-US"/>
        </w:rPr>
        <w:t>for</w:t>
      </w:r>
      <w:proofErr w:type="gramEnd"/>
      <w:r w:rsidR="00951AB8">
        <w:rPr>
          <w:rFonts w:ascii="Arial Narrow" w:eastAsia="Times New Roman" w:hAnsi="Arial Narrow" w:cs="Arial"/>
          <w:b/>
          <w:bCs/>
          <w:color w:val="auto"/>
          <w:sz w:val="24"/>
          <w:szCs w:val="24"/>
          <w:lang w:val="en-US" w:eastAsia="en-US"/>
        </w:rPr>
        <w:br/>
        <w:t>[enter division name]</w:t>
      </w:r>
    </w:p>
    <w:p w14:paraId="7D2907A7" w14:textId="61E863AE" w:rsidR="00F42ECA" w:rsidRPr="00F42ECA" w:rsidRDefault="00F42ECA" w:rsidP="00951AB8">
      <w:pPr>
        <w:spacing w:after="0" w:line="240" w:lineRule="auto"/>
        <w:ind w:left="0" w:right="1152" w:firstLine="0"/>
        <w:jc w:val="center"/>
        <w:rPr>
          <w:rFonts w:ascii="Arial Narrow" w:eastAsia="Times New Roman" w:hAnsi="Arial Narrow" w:cs="Arial"/>
          <w:b/>
          <w:bCs/>
          <w:color w:val="auto"/>
          <w:sz w:val="24"/>
          <w:szCs w:val="24"/>
          <w:lang w:val="en-US" w:eastAsia="en-US"/>
        </w:rPr>
      </w:pPr>
      <w:r w:rsidRPr="00F42ECA">
        <w:rPr>
          <w:rFonts w:ascii="Arial Narrow" w:eastAsia="Times New Roman" w:hAnsi="Arial Narrow" w:cs="Arial"/>
          <w:b/>
          <w:bCs/>
          <w:color w:val="auto"/>
          <w:sz w:val="24"/>
          <w:szCs w:val="24"/>
          <w:lang w:val="en-US" w:eastAsia="en-US"/>
        </w:rPr>
        <w:t>Facilities &amp; Transportation Department</w:t>
      </w:r>
    </w:p>
    <w:p w14:paraId="2A178609" w14:textId="77777777" w:rsidR="00F42ECA" w:rsidRPr="00F42ECA" w:rsidRDefault="00F42ECA" w:rsidP="00F42ECA">
      <w:pPr>
        <w:spacing w:after="0" w:line="240" w:lineRule="auto"/>
        <w:ind w:left="0" w:firstLine="0"/>
        <w:jc w:val="center"/>
        <w:rPr>
          <w:rFonts w:ascii="Arial Narrow" w:eastAsia="Times New Roman" w:hAnsi="Arial Narrow" w:cs="Arial"/>
          <w:b/>
          <w:bCs/>
          <w:color w:val="auto"/>
          <w:sz w:val="28"/>
          <w:szCs w:val="20"/>
          <w:lang w:val="en-US" w:eastAsia="en-US"/>
        </w:rPr>
      </w:pPr>
    </w:p>
    <w:tbl>
      <w:tblPr>
        <w:tblW w:w="1006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E0E0E0"/>
        <w:tblLayout w:type="fixed"/>
        <w:tblLook w:val="0000" w:firstRow="0" w:lastRow="0" w:firstColumn="0" w:lastColumn="0" w:noHBand="0" w:noVBand="0"/>
      </w:tblPr>
      <w:tblGrid>
        <w:gridCol w:w="10068"/>
      </w:tblGrid>
      <w:tr w:rsidR="00F42ECA" w:rsidRPr="00F42ECA" w14:paraId="69F63D1B" w14:textId="77777777" w:rsidTr="00205A50">
        <w:tc>
          <w:tcPr>
            <w:tcW w:w="10068" w:type="dxa"/>
            <w:shd w:val="clear" w:color="auto" w:fill="E0E0E0"/>
          </w:tcPr>
          <w:p w14:paraId="637DBE31" w14:textId="77777777" w:rsidR="00F42ECA" w:rsidRPr="004E41C9" w:rsidRDefault="00F42ECA" w:rsidP="004E41C9">
            <w:pPr>
              <w:ind w:left="0"/>
              <w:rPr>
                <w:rFonts w:ascii="Arial Narrow" w:hAnsi="Arial Narrow" w:cs="Arial"/>
                <w:b/>
                <w:spacing w:val="-10"/>
                <w:sz w:val="22"/>
                <w:lang w:val="en-US" w:eastAsia="en-US"/>
              </w:rPr>
            </w:pPr>
            <w:r w:rsidRPr="004E41C9">
              <w:rPr>
                <w:rFonts w:ascii="Arial Narrow" w:hAnsi="Arial Narrow"/>
                <w:b/>
                <w:sz w:val="22"/>
                <w:lang w:val="en-US" w:eastAsia="en-US"/>
              </w:rPr>
              <w:t>Safe Job Practice:  Caretaking – Toilet Bowl Cleaning Procedure</w:t>
            </w:r>
          </w:p>
        </w:tc>
      </w:tr>
    </w:tbl>
    <w:p w14:paraId="269336D0" w14:textId="77777777" w:rsidR="00F42ECA" w:rsidRPr="00F42ECA" w:rsidRDefault="00F42ECA" w:rsidP="00F42ECA">
      <w:pPr>
        <w:spacing w:after="0" w:line="240" w:lineRule="auto"/>
        <w:ind w:left="0" w:firstLine="0"/>
        <w:jc w:val="center"/>
        <w:rPr>
          <w:rFonts w:ascii="Arial Narrow" w:eastAsia="Times New Roman" w:hAnsi="Arial Narrow" w:cs="Times New Roman"/>
          <w:b/>
          <w:color w:val="auto"/>
          <w:szCs w:val="20"/>
          <w:lang w:val="en-US" w:eastAsia="en-US"/>
        </w:rPr>
      </w:pPr>
    </w:p>
    <w:tbl>
      <w:tblPr>
        <w:tblW w:w="1006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E0E0E0"/>
        <w:tblLayout w:type="fixed"/>
        <w:tblLook w:val="0000" w:firstRow="0" w:lastRow="0" w:firstColumn="0" w:lastColumn="0" w:noHBand="0" w:noVBand="0"/>
      </w:tblPr>
      <w:tblGrid>
        <w:gridCol w:w="1440"/>
        <w:gridCol w:w="2628"/>
        <w:gridCol w:w="2700"/>
        <w:gridCol w:w="1440"/>
        <w:gridCol w:w="1860"/>
      </w:tblGrid>
      <w:tr w:rsidR="00F42ECA" w:rsidRPr="00F42ECA" w14:paraId="1E253D80" w14:textId="77777777" w:rsidTr="00205A50">
        <w:tc>
          <w:tcPr>
            <w:tcW w:w="1440" w:type="dxa"/>
            <w:shd w:val="clear" w:color="auto" w:fill="E0E0E0"/>
          </w:tcPr>
          <w:p w14:paraId="78AA82A8" w14:textId="77777777" w:rsidR="00F42ECA" w:rsidRPr="00F42ECA" w:rsidRDefault="00F42ECA" w:rsidP="00F42ECA">
            <w:pPr>
              <w:spacing w:after="0" w:line="240" w:lineRule="auto"/>
              <w:ind w:left="0" w:firstLine="0"/>
              <w:rPr>
                <w:rFonts w:ascii="Arial Narrow" w:eastAsia="Times New Roman" w:hAnsi="Arial Narrow" w:cs="Arial"/>
                <w:color w:val="auto"/>
                <w:spacing w:val="-10"/>
                <w:sz w:val="22"/>
                <w:lang w:val="en-US" w:eastAsia="en-US"/>
              </w:rPr>
            </w:pPr>
            <w:r w:rsidRPr="00F42ECA">
              <w:rPr>
                <w:rFonts w:ascii="Arial Narrow" w:eastAsia="Times New Roman" w:hAnsi="Arial Narrow" w:cs="Arial"/>
                <w:color w:val="auto"/>
                <w:spacing w:val="-10"/>
                <w:sz w:val="22"/>
                <w:lang w:val="en-US" w:eastAsia="en-US"/>
              </w:rPr>
              <w:t>Sector::</w:t>
            </w:r>
          </w:p>
          <w:p w14:paraId="4063509B" w14:textId="77777777" w:rsidR="00F42ECA" w:rsidRPr="00F42ECA" w:rsidRDefault="00F42ECA" w:rsidP="00F42ECA">
            <w:pPr>
              <w:spacing w:after="0" w:line="240" w:lineRule="auto"/>
              <w:ind w:left="0" w:firstLine="0"/>
              <w:rPr>
                <w:rFonts w:ascii="Arial Narrow" w:eastAsia="Times New Roman" w:hAnsi="Arial Narrow" w:cs="Arial"/>
                <w:b/>
                <w:color w:val="auto"/>
                <w:spacing w:val="-10"/>
                <w:sz w:val="22"/>
                <w:lang w:val="en-US" w:eastAsia="en-US"/>
              </w:rPr>
            </w:pPr>
            <w:r w:rsidRPr="00F42ECA">
              <w:rPr>
                <w:rFonts w:ascii="Arial Narrow" w:eastAsia="Times New Roman" w:hAnsi="Arial Narrow" w:cs="Arial"/>
                <w:b/>
                <w:color w:val="auto"/>
                <w:spacing w:val="-10"/>
                <w:sz w:val="22"/>
                <w:lang w:val="en-US" w:eastAsia="en-US"/>
              </w:rPr>
              <w:t>Caretaking</w:t>
            </w:r>
          </w:p>
          <w:p w14:paraId="3D18219A" w14:textId="77777777" w:rsidR="00F42ECA" w:rsidRPr="00F42ECA" w:rsidRDefault="00F42ECA" w:rsidP="00F42ECA">
            <w:pPr>
              <w:tabs>
                <w:tab w:val="center" w:pos="1332"/>
              </w:tabs>
              <w:spacing w:after="0" w:line="240" w:lineRule="auto"/>
              <w:ind w:left="0" w:firstLine="0"/>
              <w:rPr>
                <w:rFonts w:ascii="Arial Narrow" w:eastAsia="Times New Roman" w:hAnsi="Arial Narrow" w:cs="Arial"/>
                <w:color w:val="auto"/>
                <w:spacing w:val="-10"/>
                <w:sz w:val="22"/>
                <w:lang w:val="en-US" w:eastAsia="en-US"/>
              </w:rPr>
            </w:pPr>
            <w:r w:rsidRPr="00F42ECA">
              <w:rPr>
                <w:rFonts w:ascii="Arial Narrow" w:eastAsia="Times New Roman" w:hAnsi="Arial Narrow" w:cs="Arial"/>
                <w:color w:val="auto"/>
                <w:spacing w:val="-10"/>
                <w:sz w:val="22"/>
                <w:lang w:val="en-US" w:eastAsia="en-US"/>
              </w:rPr>
              <w:tab/>
            </w:r>
          </w:p>
        </w:tc>
        <w:tc>
          <w:tcPr>
            <w:tcW w:w="2628" w:type="dxa"/>
            <w:shd w:val="clear" w:color="auto" w:fill="E0E0E0"/>
          </w:tcPr>
          <w:p w14:paraId="61CDDBDF" w14:textId="77777777" w:rsidR="00F42ECA" w:rsidRPr="00F42ECA" w:rsidRDefault="00F42ECA" w:rsidP="00F42ECA">
            <w:pPr>
              <w:spacing w:after="0" w:line="240" w:lineRule="auto"/>
              <w:ind w:left="0" w:firstLine="0"/>
              <w:rPr>
                <w:rFonts w:ascii="Arial Narrow" w:eastAsia="Times New Roman" w:hAnsi="Arial Narrow" w:cs="Arial"/>
                <w:b/>
                <w:color w:val="auto"/>
                <w:spacing w:val="-10"/>
                <w:sz w:val="22"/>
                <w:lang w:val="en-US" w:eastAsia="en-US"/>
              </w:rPr>
            </w:pPr>
            <w:r w:rsidRPr="00F42ECA">
              <w:rPr>
                <w:rFonts w:ascii="Arial Narrow" w:eastAsia="Times New Roman" w:hAnsi="Arial Narrow" w:cs="Arial"/>
                <w:color w:val="auto"/>
                <w:spacing w:val="-10"/>
                <w:sz w:val="22"/>
                <w:lang w:val="en-US" w:eastAsia="en-US"/>
              </w:rPr>
              <w:t>Reviewed By:</w:t>
            </w:r>
          </w:p>
          <w:p w14:paraId="3178EC6E" w14:textId="77777777" w:rsidR="00F42ECA" w:rsidRPr="00F42ECA" w:rsidRDefault="00F42ECA" w:rsidP="00F42ECA">
            <w:pPr>
              <w:spacing w:after="0" w:line="240" w:lineRule="auto"/>
              <w:ind w:left="0" w:firstLine="0"/>
              <w:rPr>
                <w:rFonts w:ascii="Arial Narrow" w:eastAsia="Times New Roman" w:hAnsi="Arial Narrow" w:cs="Arial"/>
                <w:b/>
                <w:color w:val="auto"/>
                <w:spacing w:val="-10"/>
                <w:sz w:val="22"/>
                <w:lang w:val="en-US" w:eastAsia="en-US"/>
              </w:rPr>
            </w:pPr>
            <w:r w:rsidRPr="00F42ECA">
              <w:rPr>
                <w:rFonts w:ascii="Arial Narrow" w:eastAsia="Times New Roman" w:hAnsi="Arial Narrow" w:cs="Arial"/>
                <w:b/>
                <w:color w:val="auto"/>
                <w:spacing w:val="-10"/>
                <w:sz w:val="22"/>
                <w:lang w:val="en-US" w:eastAsia="en-US"/>
              </w:rPr>
              <w:t>Caretaking Supervisor</w:t>
            </w:r>
          </w:p>
          <w:p w14:paraId="0712F974" w14:textId="77777777" w:rsidR="00F42ECA" w:rsidRPr="00F42ECA" w:rsidRDefault="00F42ECA" w:rsidP="00F42ECA">
            <w:pPr>
              <w:spacing w:after="0" w:line="240" w:lineRule="auto"/>
              <w:ind w:left="0" w:firstLine="0"/>
              <w:rPr>
                <w:rFonts w:ascii="Arial Narrow" w:eastAsia="Times New Roman" w:hAnsi="Arial Narrow" w:cs="Arial"/>
                <w:color w:val="auto"/>
                <w:spacing w:val="-10"/>
                <w:sz w:val="22"/>
                <w:lang w:val="en-US" w:eastAsia="en-US"/>
              </w:rPr>
            </w:pPr>
          </w:p>
        </w:tc>
        <w:tc>
          <w:tcPr>
            <w:tcW w:w="2700" w:type="dxa"/>
            <w:shd w:val="clear" w:color="auto" w:fill="E0E0E0"/>
          </w:tcPr>
          <w:p w14:paraId="7DF8812C" w14:textId="77777777" w:rsidR="00F42ECA" w:rsidRPr="00F42ECA" w:rsidRDefault="00F42ECA" w:rsidP="00F42ECA">
            <w:pPr>
              <w:spacing w:after="0" w:line="240" w:lineRule="auto"/>
              <w:ind w:left="0" w:firstLine="0"/>
              <w:rPr>
                <w:rFonts w:ascii="Arial Narrow" w:eastAsia="Times New Roman" w:hAnsi="Arial Narrow" w:cs="Arial"/>
                <w:color w:val="auto"/>
                <w:spacing w:val="-10"/>
                <w:sz w:val="22"/>
                <w:lang w:val="en-US" w:eastAsia="en-US"/>
              </w:rPr>
            </w:pPr>
            <w:r w:rsidRPr="00F42ECA">
              <w:rPr>
                <w:rFonts w:ascii="Arial Narrow" w:eastAsia="Times New Roman" w:hAnsi="Arial Narrow" w:cs="Arial"/>
                <w:color w:val="auto"/>
                <w:spacing w:val="-10"/>
                <w:sz w:val="22"/>
                <w:lang w:val="en-US" w:eastAsia="en-US"/>
              </w:rPr>
              <w:t>Approved By:</w:t>
            </w:r>
          </w:p>
          <w:p w14:paraId="4180715E" w14:textId="77777777" w:rsidR="00F42ECA" w:rsidRPr="00F42ECA" w:rsidRDefault="00F42ECA" w:rsidP="00F42ECA">
            <w:pPr>
              <w:spacing w:after="0" w:line="240" w:lineRule="auto"/>
              <w:ind w:left="0" w:firstLine="0"/>
              <w:rPr>
                <w:rFonts w:ascii="Arial Narrow" w:eastAsia="Times New Roman" w:hAnsi="Arial Narrow" w:cs="Arial"/>
                <w:color w:val="auto"/>
                <w:spacing w:val="-10"/>
                <w:sz w:val="22"/>
                <w:lang w:val="en-US" w:eastAsia="en-US"/>
              </w:rPr>
            </w:pPr>
            <w:r w:rsidRPr="00F42ECA">
              <w:rPr>
                <w:rFonts w:ascii="Arial Narrow" w:eastAsia="Times New Roman" w:hAnsi="Arial Narrow" w:cs="Arial"/>
                <w:b/>
                <w:color w:val="auto"/>
                <w:spacing w:val="-10"/>
                <w:sz w:val="22"/>
                <w:lang w:val="en-US" w:eastAsia="en-US"/>
              </w:rPr>
              <w:t>Manager of Facilities &amp; Transportation</w:t>
            </w:r>
          </w:p>
        </w:tc>
        <w:tc>
          <w:tcPr>
            <w:tcW w:w="1440" w:type="dxa"/>
            <w:shd w:val="clear" w:color="auto" w:fill="E0E0E0"/>
          </w:tcPr>
          <w:p w14:paraId="7789EAB4" w14:textId="77777777" w:rsidR="00F42ECA" w:rsidRPr="00F42ECA" w:rsidRDefault="00F42ECA" w:rsidP="00F42ECA">
            <w:pPr>
              <w:spacing w:after="0" w:line="240" w:lineRule="auto"/>
              <w:ind w:left="0" w:firstLine="0"/>
              <w:rPr>
                <w:rFonts w:ascii="Arial Narrow" w:eastAsia="Times New Roman" w:hAnsi="Arial Narrow" w:cs="Arial"/>
                <w:color w:val="auto"/>
                <w:spacing w:val="-10"/>
                <w:sz w:val="22"/>
                <w:lang w:val="en-US" w:eastAsia="en-US"/>
              </w:rPr>
            </w:pPr>
            <w:r w:rsidRPr="00F42ECA">
              <w:rPr>
                <w:rFonts w:ascii="Arial Narrow" w:eastAsia="Times New Roman" w:hAnsi="Arial Narrow" w:cs="Arial"/>
                <w:color w:val="auto"/>
                <w:spacing w:val="-10"/>
                <w:sz w:val="22"/>
                <w:lang w:val="en-US" w:eastAsia="en-US"/>
              </w:rPr>
              <w:t>Date Created:</w:t>
            </w:r>
          </w:p>
          <w:p w14:paraId="00FDE724" w14:textId="77777777" w:rsidR="00F42ECA" w:rsidRPr="00F42ECA" w:rsidRDefault="00F42ECA" w:rsidP="00F42ECA">
            <w:pPr>
              <w:spacing w:after="0" w:line="240" w:lineRule="auto"/>
              <w:ind w:left="0" w:firstLine="0"/>
              <w:rPr>
                <w:rFonts w:ascii="Arial Narrow" w:eastAsia="Times New Roman" w:hAnsi="Arial Narrow" w:cs="Arial"/>
                <w:b/>
                <w:color w:val="auto"/>
                <w:spacing w:val="-10"/>
                <w:sz w:val="22"/>
                <w:lang w:val="en-US" w:eastAsia="en-US"/>
              </w:rPr>
            </w:pPr>
            <w:r w:rsidRPr="00F42ECA">
              <w:rPr>
                <w:rFonts w:ascii="Arial Narrow" w:eastAsia="Times New Roman" w:hAnsi="Arial Narrow" w:cs="Arial"/>
                <w:b/>
                <w:color w:val="auto"/>
                <w:spacing w:val="-10"/>
                <w:sz w:val="22"/>
                <w:lang w:val="en-US" w:eastAsia="en-US"/>
              </w:rPr>
              <w:t>January 2020</w:t>
            </w:r>
          </w:p>
        </w:tc>
        <w:tc>
          <w:tcPr>
            <w:tcW w:w="1860" w:type="dxa"/>
            <w:shd w:val="clear" w:color="auto" w:fill="E0E0E0"/>
          </w:tcPr>
          <w:p w14:paraId="27990B59" w14:textId="77777777" w:rsidR="00F42ECA" w:rsidRPr="00F42ECA" w:rsidRDefault="00F42ECA" w:rsidP="00F42ECA">
            <w:pPr>
              <w:spacing w:after="0" w:line="240" w:lineRule="auto"/>
              <w:ind w:left="0" w:firstLine="0"/>
              <w:rPr>
                <w:rFonts w:ascii="Arial Narrow" w:eastAsia="Times New Roman" w:hAnsi="Arial Narrow" w:cs="Arial"/>
                <w:color w:val="auto"/>
                <w:spacing w:val="-10"/>
                <w:sz w:val="22"/>
                <w:lang w:val="en-US" w:eastAsia="en-US"/>
              </w:rPr>
            </w:pPr>
            <w:r w:rsidRPr="00F42ECA">
              <w:rPr>
                <w:rFonts w:ascii="Arial Narrow" w:eastAsia="Times New Roman" w:hAnsi="Arial Narrow" w:cs="Arial"/>
                <w:color w:val="auto"/>
                <w:spacing w:val="-10"/>
                <w:sz w:val="22"/>
                <w:lang w:val="en-US" w:eastAsia="en-US"/>
              </w:rPr>
              <w:t>Date of Last Revision:</w:t>
            </w:r>
          </w:p>
          <w:p w14:paraId="355522CF" w14:textId="77777777" w:rsidR="00F42ECA" w:rsidRPr="00F42ECA" w:rsidRDefault="00F42ECA" w:rsidP="00F42ECA">
            <w:pPr>
              <w:spacing w:after="0" w:line="240" w:lineRule="auto"/>
              <w:ind w:left="0" w:firstLine="0"/>
              <w:rPr>
                <w:rFonts w:ascii="Arial Narrow" w:eastAsia="Times New Roman" w:hAnsi="Arial Narrow" w:cs="Arial"/>
                <w:b/>
                <w:color w:val="auto"/>
                <w:spacing w:val="-10"/>
                <w:sz w:val="22"/>
                <w:lang w:val="en-US" w:eastAsia="en-US"/>
              </w:rPr>
            </w:pPr>
            <w:r w:rsidRPr="00F42ECA">
              <w:rPr>
                <w:rFonts w:ascii="Arial Narrow" w:eastAsia="Times New Roman" w:hAnsi="Arial Narrow" w:cs="Arial"/>
                <w:b/>
                <w:color w:val="auto"/>
                <w:spacing w:val="-10"/>
                <w:sz w:val="22"/>
                <w:lang w:val="en-US" w:eastAsia="en-US"/>
              </w:rPr>
              <w:t>January 2020</w:t>
            </w:r>
          </w:p>
        </w:tc>
      </w:tr>
    </w:tbl>
    <w:p w14:paraId="15B50E9D" w14:textId="77777777" w:rsidR="00F42ECA" w:rsidRPr="00F42ECA" w:rsidRDefault="00F42ECA" w:rsidP="00F42ECA">
      <w:pPr>
        <w:tabs>
          <w:tab w:val="left" w:pos="3859"/>
        </w:tabs>
        <w:spacing w:after="0" w:line="240" w:lineRule="auto"/>
        <w:ind w:left="0" w:firstLine="0"/>
        <w:rPr>
          <w:rFonts w:ascii="Arial Narrow" w:eastAsia="Times New Roman" w:hAnsi="Arial Narrow" w:cs="Arial"/>
          <w:color w:val="auto"/>
          <w:spacing w:val="-10"/>
          <w:sz w:val="22"/>
          <w:lang w:val="en-US" w:eastAsia="en-US"/>
        </w:rPr>
      </w:pPr>
      <w:r w:rsidRPr="00F42ECA">
        <w:rPr>
          <w:rFonts w:ascii="Arial Narrow" w:eastAsia="Times New Roman" w:hAnsi="Arial Narrow" w:cs="Arial"/>
          <w:color w:val="auto"/>
          <w:spacing w:val="-10"/>
          <w:sz w:val="22"/>
          <w:lang w:val="en-US" w:eastAsia="en-US"/>
        </w:rPr>
        <w:tab/>
      </w:r>
      <w:r w:rsidRPr="00F42ECA">
        <w:rPr>
          <w:rFonts w:ascii="Arial Narrow" w:eastAsia="Times New Roman" w:hAnsi="Arial Narrow" w:cs="Arial"/>
          <w:color w:val="auto"/>
          <w:spacing w:val="-10"/>
          <w:sz w:val="22"/>
          <w:lang w:val="en-US" w:eastAsia="en-US"/>
        </w:rPr>
        <w:tab/>
      </w:r>
    </w:p>
    <w:tbl>
      <w:tblPr>
        <w:tblW w:w="10080" w:type="dxa"/>
        <w:tblInd w:w="-12" w:type="dxa"/>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10080"/>
      </w:tblGrid>
      <w:tr w:rsidR="00F42ECA" w:rsidRPr="00F42ECA" w14:paraId="00F1CCDD" w14:textId="77777777" w:rsidTr="00205A50">
        <w:tc>
          <w:tcPr>
            <w:tcW w:w="10080" w:type="dxa"/>
            <w:shd w:val="clear" w:color="auto" w:fill="auto"/>
          </w:tcPr>
          <w:p w14:paraId="5DFE5438" w14:textId="77777777" w:rsidR="00F42ECA" w:rsidRPr="00F42ECA" w:rsidRDefault="00F42ECA" w:rsidP="009D0563">
            <w:pPr>
              <w:spacing w:after="0" w:line="240" w:lineRule="auto"/>
              <w:ind w:left="12" w:right="132" w:firstLine="0"/>
              <w:rPr>
                <w:rFonts w:ascii="Arial Narrow" w:eastAsia="Times New Roman" w:hAnsi="Arial Narrow" w:cs="Arial"/>
                <w:b/>
                <w:color w:val="auto"/>
                <w:spacing w:val="-10"/>
                <w:sz w:val="22"/>
                <w:lang w:val="en-US" w:eastAsia="en-US"/>
              </w:rPr>
            </w:pPr>
            <w:r w:rsidRPr="00F42ECA">
              <w:rPr>
                <w:rFonts w:ascii="Arial Narrow" w:eastAsia="Times New Roman" w:hAnsi="Arial Narrow" w:cs="Times New Roman"/>
                <w:b/>
                <w:color w:val="auto"/>
                <w:sz w:val="22"/>
                <w:u w:val="single"/>
                <w:lang w:val="en-US" w:eastAsia="en-US"/>
              </w:rPr>
              <w:t>Purpose</w:t>
            </w:r>
            <w:r w:rsidRPr="009D0563">
              <w:rPr>
                <w:rFonts w:ascii="Arial Narrow" w:eastAsia="Times New Roman" w:hAnsi="Arial Narrow" w:cs="Times New Roman"/>
                <w:b/>
                <w:color w:val="auto"/>
                <w:sz w:val="22"/>
                <w:lang w:val="en-US" w:eastAsia="en-US"/>
              </w:rPr>
              <w:t>:</w:t>
            </w:r>
            <w:r w:rsidRPr="00F42ECA">
              <w:rPr>
                <w:rFonts w:ascii="Arial Narrow" w:eastAsia="Times New Roman" w:hAnsi="Arial Narrow" w:cs="Times New Roman"/>
                <w:b/>
                <w:color w:val="auto"/>
                <w:sz w:val="22"/>
                <w:lang w:val="en-US" w:eastAsia="en-US"/>
              </w:rPr>
              <w:t xml:space="preserve"> The purpose of this procedure is to explain the step-by-step instructions for cleaning toilets bowls.</w:t>
            </w:r>
          </w:p>
        </w:tc>
      </w:tr>
    </w:tbl>
    <w:p w14:paraId="574CF447" w14:textId="77777777" w:rsidR="00F42ECA" w:rsidRPr="00F42ECA" w:rsidRDefault="00F42ECA" w:rsidP="00F42ECA">
      <w:pPr>
        <w:spacing w:after="0" w:line="240" w:lineRule="auto"/>
        <w:ind w:left="0" w:firstLine="0"/>
        <w:rPr>
          <w:rFonts w:ascii="Arial Narrow" w:eastAsia="Times New Roman" w:hAnsi="Arial Narrow" w:cs="Times New Roman"/>
          <w:color w:val="auto"/>
          <w:sz w:val="22"/>
          <w:lang w:val="en-US" w:eastAsia="en-US"/>
        </w:rPr>
      </w:pPr>
    </w:p>
    <w:tbl>
      <w:tblPr>
        <w:tblW w:w="10077" w:type="dxa"/>
        <w:tblInd w:w="-12" w:type="dxa"/>
        <w:tblLook w:val="01E0" w:firstRow="1" w:lastRow="1" w:firstColumn="1" w:lastColumn="1" w:noHBand="0" w:noVBand="0"/>
      </w:tblPr>
      <w:tblGrid>
        <w:gridCol w:w="10077"/>
      </w:tblGrid>
      <w:tr w:rsidR="00F42ECA" w:rsidRPr="00F42ECA" w14:paraId="5A2F39EE" w14:textId="77777777" w:rsidTr="0060362E">
        <w:tc>
          <w:tcPr>
            <w:tcW w:w="10077" w:type="dxa"/>
            <w:tcBorders>
              <w:top w:val="single" w:sz="12" w:space="0" w:color="auto"/>
              <w:left w:val="single" w:sz="12" w:space="0" w:color="auto"/>
              <w:bottom w:val="single" w:sz="12" w:space="0" w:color="auto"/>
              <w:right w:val="single" w:sz="12" w:space="0" w:color="auto"/>
            </w:tcBorders>
            <w:hideMark/>
          </w:tcPr>
          <w:p w14:paraId="3E443843" w14:textId="77777777" w:rsidR="00F42ECA" w:rsidRPr="00F42ECA" w:rsidRDefault="00F42ECA" w:rsidP="00F42ECA">
            <w:pPr>
              <w:spacing w:after="0" w:line="240" w:lineRule="auto"/>
              <w:ind w:left="0" w:firstLine="0"/>
              <w:rPr>
                <w:rFonts w:ascii="Arial Narrow" w:eastAsia="Times New Roman" w:hAnsi="Arial Narrow" w:cs="Times New Roman"/>
                <w:b/>
                <w:color w:val="auto"/>
                <w:sz w:val="22"/>
                <w:lang w:val="en-US" w:eastAsia="en-US"/>
              </w:rPr>
            </w:pPr>
            <w:r w:rsidRPr="00F42ECA">
              <w:rPr>
                <w:rFonts w:ascii="Arial Narrow" w:eastAsia="Times New Roman" w:hAnsi="Arial Narrow" w:cs="Times New Roman"/>
                <w:b/>
                <w:color w:val="auto"/>
                <w:sz w:val="22"/>
                <w:lang w:val="en-US" w:eastAsia="en-US"/>
              </w:rPr>
              <w:t>PROCEDURE:</w:t>
            </w:r>
          </w:p>
        </w:tc>
      </w:tr>
      <w:tr w:rsidR="00F42ECA" w:rsidRPr="00F42ECA" w14:paraId="1A1E5F7B" w14:textId="77777777" w:rsidTr="0060362E">
        <w:tc>
          <w:tcPr>
            <w:tcW w:w="10077" w:type="dxa"/>
            <w:tcBorders>
              <w:top w:val="single" w:sz="12" w:space="0" w:color="auto"/>
              <w:left w:val="single" w:sz="12" w:space="0" w:color="auto"/>
              <w:bottom w:val="single" w:sz="12" w:space="0" w:color="auto"/>
              <w:right w:val="single" w:sz="12" w:space="0" w:color="auto"/>
            </w:tcBorders>
            <w:shd w:val="clear" w:color="auto" w:fill="auto"/>
          </w:tcPr>
          <w:p w14:paraId="60CE4643" w14:textId="77777777" w:rsidR="00F42ECA" w:rsidRPr="00F42ECA" w:rsidRDefault="00F42ECA" w:rsidP="00170ACB">
            <w:pPr>
              <w:spacing w:after="0" w:line="276" w:lineRule="auto"/>
              <w:ind w:left="0" w:firstLine="0"/>
              <w:rPr>
                <w:rFonts w:ascii="Arial Narrow" w:eastAsia="Times New Roman" w:hAnsi="Arial Narrow" w:cs="Times New Roman"/>
                <w:color w:val="auto"/>
                <w:sz w:val="22"/>
                <w:lang w:val="en-US" w:eastAsia="en-US"/>
              </w:rPr>
            </w:pPr>
            <w:r w:rsidRPr="00F42ECA">
              <w:rPr>
                <w:rFonts w:ascii="Arial Narrow" w:eastAsia="Times New Roman" w:hAnsi="Arial Narrow" w:cs="Times New Roman"/>
                <w:color w:val="auto"/>
                <w:sz w:val="22"/>
                <w:lang w:val="en-US" w:eastAsia="en-US"/>
              </w:rPr>
              <w:t>Personal Protective Equipment:</w:t>
            </w:r>
          </w:p>
          <w:p w14:paraId="646A5A45" w14:textId="5D66CDFE" w:rsidR="00F42ECA" w:rsidRPr="00F42ECA" w:rsidRDefault="00F42ECA" w:rsidP="00FC0514">
            <w:pPr>
              <w:numPr>
                <w:ilvl w:val="0"/>
                <w:numId w:val="95"/>
              </w:numPr>
              <w:spacing w:after="0" w:line="276" w:lineRule="auto"/>
              <w:contextualSpacing/>
              <w:rPr>
                <w:rFonts w:ascii="Arial Narrow" w:eastAsia="Times New Roman" w:hAnsi="Arial Narrow" w:cs="Times New Roman"/>
                <w:color w:val="auto"/>
                <w:sz w:val="22"/>
                <w:lang w:val="en-US" w:eastAsia="en-US"/>
              </w:rPr>
            </w:pPr>
            <w:r w:rsidRPr="00F42ECA">
              <w:rPr>
                <w:rFonts w:ascii="Arial Narrow" w:eastAsia="Times New Roman" w:hAnsi="Arial Narrow" w:cs="Times New Roman"/>
                <w:color w:val="auto"/>
                <w:sz w:val="22"/>
                <w:lang w:val="en-US" w:eastAsia="en-US"/>
              </w:rPr>
              <w:t xml:space="preserve">Protective </w:t>
            </w:r>
            <w:r w:rsidR="009D0563">
              <w:rPr>
                <w:rFonts w:ascii="Arial Narrow" w:eastAsia="Times New Roman" w:hAnsi="Arial Narrow" w:cs="Times New Roman"/>
                <w:color w:val="auto"/>
                <w:sz w:val="22"/>
                <w:lang w:val="en-US" w:eastAsia="en-US"/>
              </w:rPr>
              <w:t>g</w:t>
            </w:r>
            <w:r w:rsidRPr="00F42ECA">
              <w:rPr>
                <w:rFonts w:ascii="Arial Narrow" w:eastAsia="Times New Roman" w:hAnsi="Arial Narrow" w:cs="Times New Roman"/>
                <w:color w:val="auto"/>
                <w:sz w:val="22"/>
                <w:lang w:val="en-US" w:eastAsia="en-US"/>
              </w:rPr>
              <w:t>loves</w:t>
            </w:r>
          </w:p>
          <w:p w14:paraId="5F15F26A" w14:textId="3B252CA5" w:rsidR="00F42ECA" w:rsidRPr="00F42ECA" w:rsidRDefault="00F42ECA" w:rsidP="00FC0514">
            <w:pPr>
              <w:numPr>
                <w:ilvl w:val="0"/>
                <w:numId w:val="95"/>
              </w:numPr>
              <w:spacing w:after="0" w:line="276" w:lineRule="auto"/>
              <w:contextualSpacing/>
              <w:rPr>
                <w:rFonts w:ascii="Arial Narrow" w:eastAsia="Times New Roman" w:hAnsi="Arial Narrow" w:cs="Times New Roman"/>
                <w:color w:val="auto"/>
                <w:sz w:val="22"/>
                <w:lang w:val="en-US" w:eastAsia="en-US"/>
              </w:rPr>
            </w:pPr>
            <w:r w:rsidRPr="00F42ECA">
              <w:rPr>
                <w:rFonts w:ascii="Arial Narrow" w:eastAsia="Times New Roman" w:hAnsi="Arial Narrow" w:cs="Times New Roman"/>
                <w:color w:val="auto"/>
                <w:sz w:val="22"/>
                <w:lang w:val="en-US" w:eastAsia="en-US"/>
              </w:rPr>
              <w:t xml:space="preserve">Protective </w:t>
            </w:r>
            <w:r w:rsidR="009D0563">
              <w:rPr>
                <w:rFonts w:ascii="Arial Narrow" w:eastAsia="Times New Roman" w:hAnsi="Arial Narrow" w:cs="Times New Roman"/>
                <w:color w:val="auto"/>
                <w:sz w:val="22"/>
                <w:lang w:val="en-US" w:eastAsia="en-US"/>
              </w:rPr>
              <w:t>m</w:t>
            </w:r>
            <w:r w:rsidRPr="00F42ECA">
              <w:rPr>
                <w:rFonts w:ascii="Arial Narrow" w:eastAsia="Times New Roman" w:hAnsi="Arial Narrow" w:cs="Times New Roman"/>
                <w:color w:val="auto"/>
                <w:sz w:val="22"/>
                <w:lang w:val="en-US" w:eastAsia="en-US"/>
              </w:rPr>
              <w:t>ask</w:t>
            </w:r>
          </w:p>
          <w:p w14:paraId="6801B52E" w14:textId="40C7A368" w:rsidR="00F42ECA" w:rsidRPr="00F42ECA" w:rsidRDefault="00F42ECA" w:rsidP="00FC0514">
            <w:pPr>
              <w:numPr>
                <w:ilvl w:val="0"/>
                <w:numId w:val="95"/>
              </w:numPr>
              <w:spacing w:after="120" w:line="276" w:lineRule="auto"/>
              <w:contextualSpacing/>
              <w:rPr>
                <w:rFonts w:ascii="Arial Narrow" w:eastAsia="Times New Roman" w:hAnsi="Arial Narrow" w:cs="Times New Roman"/>
                <w:color w:val="auto"/>
                <w:sz w:val="22"/>
                <w:lang w:val="en-US" w:eastAsia="en-US"/>
              </w:rPr>
            </w:pPr>
            <w:r w:rsidRPr="00F42ECA">
              <w:rPr>
                <w:rFonts w:ascii="Arial Narrow" w:eastAsia="Times New Roman" w:hAnsi="Arial Narrow" w:cs="Times New Roman"/>
                <w:color w:val="auto"/>
                <w:sz w:val="22"/>
                <w:lang w:val="en-US" w:eastAsia="en-US"/>
              </w:rPr>
              <w:t xml:space="preserve">Safety </w:t>
            </w:r>
            <w:r w:rsidR="009D0563">
              <w:rPr>
                <w:rFonts w:ascii="Arial Narrow" w:eastAsia="Times New Roman" w:hAnsi="Arial Narrow" w:cs="Times New Roman"/>
                <w:color w:val="auto"/>
                <w:sz w:val="22"/>
                <w:lang w:val="en-US" w:eastAsia="en-US"/>
              </w:rPr>
              <w:t>g</w:t>
            </w:r>
            <w:r w:rsidRPr="00F42ECA">
              <w:rPr>
                <w:rFonts w:ascii="Arial Narrow" w:eastAsia="Times New Roman" w:hAnsi="Arial Narrow" w:cs="Times New Roman"/>
                <w:color w:val="auto"/>
                <w:sz w:val="22"/>
                <w:lang w:val="en-US" w:eastAsia="en-US"/>
              </w:rPr>
              <w:t>lasses</w:t>
            </w:r>
          </w:p>
          <w:p w14:paraId="24909C66" w14:textId="77777777" w:rsidR="00F42ECA" w:rsidRPr="00F42ECA" w:rsidRDefault="00F42ECA" w:rsidP="00170ACB">
            <w:pPr>
              <w:spacing w:after="0" w:line="276" w:lineRule="auto"/>
              <w:ind w:left="0" w:firstLine="0"/>
              <w:rPr>
                <w:rFonts w:ascii="Arial Narrow" w:eastAsia="Times New Roman" w:hAnsi="Arial Narrow" w:cs="Times New Roman"/>
                <w:color w:val="auto"/>
                <w:sz w:val="22"/>
                <w:lang w:val="en-US" w:eastAsia="en-US"/>
              </w:rPr>
            </w:pPr>
          </w:p>
          <w:p w14:paraId="5ACCC41A" w14:textId="77777777" w:rsidR="00F42ECA" w:rsidRPr="00F42ECA" w:rsidRDefault="00F42ECA" w:rsidP="00170ACB">
            <w:pPr>
              <w:spacing w:after="0" w:line="276" w:lineRule="auto"/>
              <w:ind w:left="0" w:firstLine="0"/>
              <w:rPr>
                <w:rFonts w:ascii="Arial Narrow" w:eastAsia="Times New Roman" w:hAnsi="Arial Narrow" w:cs="Times New Roman"/>
                <w:color w:val="auto"/>
                <w:sz w:val="22"/>
                <w:lang w:val="en-US" w:eastAsia="en-US"/>
              </w:rPr>
            </w:pPr>
            <w:r w:rsidRPr="00F42ECA">
              <w:rPr>
                <w:rFonts w:ascii="Arial Narrow" w:eastAsia="Times New Roman" w:hAnsi="Arial Narrow" w:cs="Times New Roman"/>
                <w:color w:val="auto"/>
                <w:sz w:val="22"/>
                <w:lang w:val="en-US" w:eastAsia="en-US"/>
              </w:rPr>
              <w:t>Tools / Materials Required:</w:t>
            </w:r>
          </w:p>
          <w:p w14:paraId="7C8C0B7C" w14:textId="77777777" w:rsidR="00F42ECA" w:rsidRPr="00F42ECA" w:rsidRDefault="00F42ECA" w:rsidP="00FC0514">
            <w:pPr>
              <w:numPr>
                <w:ilvl w:val="0"/>
                <w:numId w:val="96"/>
              </w:numPr>
              <w:spacing w:after="0" w:line="276" w:lineRule="auto"/>
              <w:contextualSpacing/>
              <w:rPr>
                <w:rFonts w:ascii="Arial Narrow" w:eastAsia="Times New Roman" w:hAnsi="Arial Narrow" w:cs="Times New Roman"/>
                <w:color w:val="auto"/>
                <w:sz w:val="22"/>
                <w:lang w:val="en-US" w:eastAsia="en-US"/>
              </w:rPr>
            </w:pPr>
            <w:r w:rsidRPr="00F42ECA">
              <w:rPr>
                <w:rFonts w:ascii="Arial Narrow" w:eastAsia="Times New Roman" w:hAnsi="Arial Narrow" w:cs="Times New Roman"/>
                <w:color w:val="auto"/>
                <w:sz w:val="22"/>
                <w:lang w:val="en-US" w:eastAsia="en-US"/>
              </w:rPr>
              <w:t>Bowl brush</w:t>
            </w:r>
          </w:p>
          <w:p w14:paraId="23A17F6C" w14:textId="77777777" w:rsidR="00F42ECA" w:rsidRPr="00F42ECA" w:rsidRDefault="00F42ECA" w:rsidP="00FC0514">
            <w:pPr>
              <w:numPr>
                <w:ilvl w:val="0"/>
                <w:numId w:val="96"/>
              </w:numPr>
              <w:spacing w:after="0" w:line="276" w:lineRule="auto"/>
              <w:contextualSpacing/>
              <w:rPr>
                <w:rFonts w:ascii="Arial Narrow" w:eastAsia="Times New Roman" w:hAnsi="Arial Narrow" w:cs="Times New Roman"/>
                <w:color w:val="auto"/>
                <w:sz w:val="22"/>
                <w:lang w:val="en-US" w:eastAsia="en-US"/>
              </w:rPr>
            </w:pPr>
            <w:r w:rsidRPr="00F42ECA">
              <w:rPr>
                <w:rFonts w:ascii="Arial Narrow" w:eastAsia="Times New Roman" w:hAnsi="Arial Narrow" w:cs="Times New Roman"/>
                <w:color w:val="auto"/>
                <w:sz w:val="22"/>
                <w:lang w:val="en-US" w:eastAsia="en-US"/>
              </w:rPr>
              <w:t>Bowl cleaner</w:t>
            </w:r>
          </w:p>
          <w:p w14:paraId="05A210F4" w14:textId="77777777" w:rsidR="00F42ECA" w:rsidRPr="00F42ECA" w:rsidRDefault="00F42ECA" w:rsidP="00FC0514">
            <w:pPr>
              <w:numPr>
                <w:ilvl w:val="0"/>
                <w:numId w:val="96"/>
              </w:numPr>
              <w:spacing w:after="0" w:line="276" w:lineRule="auto"/>
              <w:contextualSpacing/>
              <w:rPr>
                <w:rFonts w:ascii="Arial Narrow" w:eastAsia="Times New Roman" w:hAnsi="Arial Narrow" w:cs="Times New Roman"/>
                <w:color w:val="auto"/>
                <w:sz w:val="22"/>
                <w:lang w:val="en-US" w:eastAsia="en-US"/>
              </w:rPr>
            </w:pPr>
            <w:r w:rsidRPr="00F42ECA">
              <w:rPr>
                <w:rFonts w:ascii="Arial Narrow" w:eastAsia="Times New Roman" w:hAnsi="Arial Narrow" w:cs="Times New Roman"/>
                <w:color w:val="auto"/>
                <w:sz w:val="22"/>
                <w:lang w:val="en-US" w:eastAsia="en-US"/>
              </w:rPr>
              <w:t>Microfiber cloth</w:t>
            </w:r>
          </w:p>
          <w:p w14:paraId="35711564" w14:textId="77777777" w:rsidR="00F42ECA" w:rsidRPr="00F42ECA" w:rsidRDefault="00F42ECA" w:rsidP="00FC0514">
            <w:pPr>
              <w:numPr>
                <w:ilvl w:val="0"/>
                <w:numId w:val="96"/>
              </w:numPr>
              <w:spacing w:after="0" w:line="276" w:lineRule="auto"/>
              <w:contextualSpacing/>
              <w:rPr>
                <w:rFonts w:ascii="Arial Narrow" w:eastAsia="Times New Roman" w:hAnsi="Arial Narrow" w:cs="Times New Roman"/>
                <w:color w:val="auto"/>
                <w:sz w:val="22"/>
                <w:lang w:val="en-US" w:eastAsia="en-US"/>
              </w:rPr>
            </w:pPr>
            <w:r w:rsidRPr="00F42ECA">
              <w:rPr>
                <w:rFonts w:ascii="Arial Narrow" w:eastAsia="Times New Roman" w:hAnsi="Arial Narrow" w:cs="Times New Roman"/>
                <w:color w:val="auto"/>
                <w:sz w:val="22"/>
                <w:lang w:val="en-US" w:eastAsia="en-US"/>
              </w:rPr>
              <w:t>Brush holder</w:t>
            </w:r>
          </w:p>
          <w:p w14:paraId="4E4E725F" w14:textId="77777777" w:rsidR="00F42ECA" w:rsidRPr="00F42ECA" w:rsidRDefault="00F42ECA" w:rsidP="00FC0514">
            <w:pPr>
              <w:numPr>
                <w:ilvl w:val="0"/>
                <w:numId w:val="96"/>
              </w:numPr>
              <w:spacing w:after="0" w:line="276" w:lineRule="auto"/>
              <w:contextualSpacing/>
              <w:rPr>
                <w:rFonts w:ascii="Arial Narrow" w:eastAsia="Times New Roman" w:hAnsi="Arial Narrow" w:cs="Times New Roman"/>
                <w:color w:val="auto"/>
                <w:sz w:val="22"/>
                <w:lang w:val="en-US" w:eastAsia="en-US"/>
              </w:rPr>
            </w:pPr>
            <w:r w:rsidRPr="00F42ECA">
              <w:rPr>
                <w:rFonts w:ascii="Arial Narrow" w:eastAsia="Times New Roman" w:hAnsi="Arial Narrow" w:cs="Times New Roman"/>
                <w:color w:val="auto"/>
                <w:sz w:val="22"/>
                <w:lang w:val="en-US" w:eastAsia="en-US"/>
              </w:rPr>
              <w:t>Disinfectant cleaner</w:t>
            </w:r>
          </w:p>
          <w:p w14:paraId="32868692" w14:textId="77777777" w:rsidR="00F42ECA" w:rsidRPr="00F42ECA" w:rsidRDefault="00F42ECA" w:rsidP="00170ACB">
            <w:pPr>
              <w:spacing w:after="0" w:line="276" w:lineRule="auto"/>
              <w:ind w:left="360" w:firstLine="0"/>
              <w:rPr>
                <w:rFonts w:ascii="Arial Narrow" w:eastAsia="Times New Roman" w:hAnsi="Arial Narrow" w:cs="Times New Roman"/>
                <w:color w:val="auto"/>
                <w:sz w:val="22"/>
                <w:lang w:val="en-US" w:eastAsia="en-US"/>
              </w:rPr>
            </w:pPr>
          </w:p>
          <w:p w14:paraId="6DE563A1" w14:textId="77777777" w:rsidR="00F42ECA" w:rsidRPr="00F42ECA" w:rsidRDefault="00F42ECA" w:rsidP="00170ACB">
            <w:pPr>
              <w:spacing w:after="0" w:line="276" w:lineRule="auto"/>
              <w:ind w:left="0" w:firstLine="0"/>
              <w:rPr>
                <w:rFonts w:ascii="Arial Narrow" w:eastAsia="Times New Roman" w:hAnsi="Arial Narrow" w:cs="Times New Roman"/>
                <w:color w:val="auto"/>
                <w:sz w:val="22"/>
                <w:lang w:val="en-US" w:eastAsia="en-US"/>
              </w:rPr>
            </w:pPr>
            <w:r w:rsidRPr="00F42ECA">
              <w:rPr>
                <w:rFonts w:ascii="Arial Narrow" w:eastAsia="Times New Roman" w:hAnsi="Arial Narrow" w:cs="Times New Roman"/>
                <w:color w:val="auto"/>
                <w:sz w:val="22"/>
                <w:lang w:val="en-US" w:eastAsia="en-US"/>
              </w:rPr>
              <w:t>Instructions:</w:t>
            </w:r>
          </w:p>
          <w:p w14:paraId="142C1A77" w14:textId="77777777" w:rsidR="00F42ECA" w:rsidRPr="00F42ECA" w:rsidRDefault="00F42ECA" w:rsidP="00FC0514">
            <w:pPr>
              <w:numPr>
                <w:ilvl w:val="0"/>
                <w:numId w:val="97"/>
              </w:numPr>
              <w:spacing w:after="0" w:line="276" w:lineRule="auto"/>
              <w:contextualSpacing/>
              <w:rPr>
                <w:rFonts w:ascii="Arial Narrow" w:eastAsia="Times New Roman" w:hAnsi="Arial Narrow" w:cs="Times New Roman"/>
                <w:color w:val="auto"/>
                <w:sz w:val="22"/>
                <w:lang w:val="en-US" w:eastAsia="en-US"/>
              </w:rPr>
            </w:pPr>
            <w:r w:rsidRPr="00F42ECA">
              <w:rPr>
                <w:rFonts w:ascii="Arial Narrow" w:eastAsia="Times New Roman" w:hAnsi="Arial Narrow" w:cs="Times New Roman"/>
                <w:color w:val="auto"/>
                <w:sz w:val="22"/>
                <w:lang w:val="en-US" w:eastAsia="en-US"/>
              </w:rPr>
              <w:t>Apply bowl cleaner to inside and under rim of bowl.</w:t>
            </w:r>
          </w:p>
          <w:p w14:paraId="7B000E2F" w14:textId="77777777" w:rsidR="00F42ECA" w:rsidRPr="00F42ECA" w:rsidRDefault="00F42ECA" w:rsidP="00FC0514">
            <w:pPr>
              <w:numPr>
                <w:ilvl w:val="0"/>
                <w:numId w:val="97"/>
              </w:numPr>
              <w:spacing w:after="0" w:line="276" w:lineRule="auto"/>
              <w:contextualSpacing/>
              <w:rPr>
                <w:rFonts w:ascii="Arial Narrow" w:eastAsia="Times New Roman" w:hAnsi="Arial Narrow" w:cs="Times New Roman"/>
                <w:color w:val="auto"/>
                <w:sz w:val="22"/>
                <w:lang w:val="en-US" w:eastAsia="en-US"/>
              </w:rPr>
            </w:pPr>
            <w:r w:rsidRPr="00F42ECA">
              <w:rPr>
                <w:rFonts w:ascii="Arial Narrow" w:eastAsia="Times New Roman" w:hAnsi="Arial Narrow" w:cs="Times New Roman"/>
                <w:color w:val="auto"/>
                <w:sz w:val="22"/>
                <w:lang w:val="en-US" w:eastAsia="en-US"/>
              </w:rPr>
              <w:t>Apply chemical to bowl brush.</w:t>
            </w:r>
          </w:p>
          <w:p w14:paraId="4C2D21CD" w14:textId="77777777" w:rsidR="00F42ECA" w:rsidRPr="00F42ECA" w:rsidRDefault="00F42ECA" w:rsidP="00FC0514">
            <w:pPr>
              <w:numPr>
                <w:ilvl w:val="0"/>
                <w:numId w:val="97"/>
              </w:numPr>
              <w:spacing w:after="0" w:line="276" w:lineRule="auto"/>
              <w:contextualSpacing/>
              <w:rPr>
                <w:rFonts w:ascii="Arial Narrow" w:eastAsia="Times New Roman" w:hAnsi="Arial Narrow" w:cs="Times New Roman"/>
                <w:color w:val="auto"/>
                <w:sz w:val="22"/>
                <w:lang w:val="en-US" w:eastAsia="en-US"/>
              </w:rPr>
            </w:pPr>
            <w:r w:rsidRPr="00F42ECA">
              <w:rPr>
                <w:rFonts w:ascii="Arial Narrow" w:eastAsia="Times New Roman" w:hAnsi="Arial Narrow" w:cs="Times New Roman"/>
                <w:color w:val="auto"/>
                <w:sz w:val="22"/>
                <w:lang w:val="en-US" w:eastAsia="en-US"/>
              </w:rPr>
              <w:t>Brush bowl and under rim.</w:t>
            </w:r>
          </w:p>
          <w:p w14:paraId="7A7691B5" w14:textId="77777777" w:rsidR="00F42ECA" w:rsidRPr="00F42ECA" w:rsidRDefault="00F42ECA" w:rsidP="00FC0514">
            <w:pPr>
              <w:numPr>
                <w:ilvl w:val="0"/>
                <w:numId w:val="97"/>
              </w:numPr>
              <w:spacing w:after="0" w:line="276" w:lineRule="auto"/>
              <w:contextualSpacing/>
              <w:rPr>
                <w:rFonts w:ascii="Arial Narrow" w:eastAsia="Times New Roman" w:hAnsi="Arial Narrow" w:cs="Times New Roman"/>
                <w:color w:val="auto"/>
                <w:sz w:val="22"/>
                <w:lang w:val="en-US" w:eastAsia="en-US"/>
              </w:rPr>
            </w:pPr>
            <w:r w:rsidRPr="00F42ECA">
              <w:rPr>
                <w:rFonts w:ascii="Arial Narrow" w:eastAsia="Times New Roman" w:hAnsi="Arial Narrow" w:cs="Times New Roman"/>
                <w:color w:val="auto"/>
                <w:sz w:val="22"/>
                <w:lang w:val="en-US" w:eastAsia="en-US"/>
              </w:rPr>
              <w:t>Flush all chemicals when complete.</w:t>
            </w:r>
          </w:p>
          <w:p w14:paraId="31C0BD99" w14:textId="77777777" w:rsidR="00F42ECA" w:rsidRPr="00F42ECA" w:rsidRDefault="00F42ECA" w:rsidP="00FC0514">
            <w:pPr>
              <w:numPr>
                <w:ilvl w:val="0"/>
                <w:numId w:val="97"/>
              </w:numPr>
              <w:spacing w:after="0" w:line="276" w:lineRule="auto"/>
              <w:contextualSpacing/>
              <w:rPr>
                <w:rFonts w:ascii="Arial Narrow" w:eastAsia="Times New Roman" w:hAnsi="Arial Narrow" w:cs="Times New Roman"/>
                <w:color w:val="auto"/>
                <w:sz w:val="22"/>
                <w:lang w:val="en-US" w:eastAsia="en-US"/>
              </w:rPr>
            </w:pPr>
            <w:r w:rsidRPr="00F42ECA">
              <w:rPr>
                <w:rFonts w:ascii="Arial Narrow" w:eastAsia="Times New Roman" w:hAnsi="Arial Narrow" w:cs="Times New Roman"/>
                <w:color w:val="auto"/>
                <w:sz w:val="22"/>
                <w:lang w:val="en-US" w:eastAsia="en-US"/>
              </w:rPr>
              <w:t>Clean outside of bowl and seat with disinfectant cleaner.</w:t>
            </w:r>
          </w:p>
          <w:p w14:paraId="4A365F56" w14:textId="77777777" w:rsidR="00170ACB" w:rsidRDefault="00F42ECA" w:rsidP="00FC0514">
            <w:pPr>
              <w:numPr>
                <w:ilvl w:val="0"/>
                <w:numId w:val="97"/>
              </w:numPr>
              <w:spacing w:after="0" w:line="276" w:lineRule="auto"/>
              <w:ind w:left="360" w:firstLine="0"/>
              <w:contextualSpacing/>
              <w:rPr>
                <w:rFonts w:ascii="Arial Narrow" w:eastAsia="Times New Roman" w:hAnsi="Arial Narrow" w:cs="Times New Roman"/>
                <w:color w:val="auto"/>
                <w:sz w:val="22"/>
                <w:lang w:val="en-US" w:eastAsia="en-US"/>
              </w:rPr>
            </w:pPr>
            <w:r w:rsidRPr="00170ACB">
              <w:rPr>
                <w:rFonts w:ascii="Arial Narrow" w:eastAsia="Times New Roman" w:hAnsi="Arial Narrow" w:cs="Times New Roman"/>
                <w:color w:val="auto"/>
                <w:sz w:val="22"/>
                <w:lang w:val="en-US" w:eastAsia="en-US"/>
              </w:rPr>
              <w:t>Wipe with cleaning rag.</w:t>
            </w:r>
            <w:r w:rsidR="00170ACB" w:rsidRPr="00170ACB">
              <w:rPr>
                <w:rFonts w:ascii="Arial Narrow" w:eastAsia="Times New Roman" w:hAnsi="Arial Narrow" w:cs="Times New Roman"/>
                <w:color w:val="auto"/>
                <w:sz w:val="22"/>
                <w:lang w:val="en-US" w:eastAsia="en-US"/>
              </w:rPr>
              <w:t xml:space="preserve">  </w:t>
            </w:r>
          </w:p>
          <w:p w14:paraId="22F44E65" w14:textId="77777777" w:rsidR="00F42ECA" w:rsidRPr="00170ACB" w:rsidRDefault="00F42ECA" w:rsidP="00FC0514">
            <w:pPr>
              <w:numPr>
                <w:ilvl w:val="0"/>
                <w:numId w:val="97"/>
              </w:numPr>
              <w:spacing w:after="0" w:line="276" w:lineRule="auto"/>
              <w:ind w:left="360" w:firstLine="0"/>
              <w:contextualSpacing/>
              <w:rPr>
                <w:rFonts w:ascii="Arial Narrow" w:eastAsia="Times New Roman" w:hAnsi="Arial Narrow" w:cs="Times New Roman"/>
                <w:color w:val="auto"/>
                <w:sz w:val="22"/>
                <w:lang w:val="en-US" w:eastAsia="en-US"/>
              </w:rPr>
            </w:pPr>
            <w:r w:rsidRPr="00170ACB">
              <w:rPr>
                <w:rFonts w:ascii="Arial Narrow" w:eastAsia="Times New Roman" w:hAnsi="Arial Narrow" w:cs="Times New Roman"/>
                <w:color w:val="auto"/>
                <w:sz w:val="22"/>
                <w:lang w:val="en-US" w:eastAsia="en-US"/>
              </w:rPr>
              <w:t>Place all materials back on cart.</w:t>
            </w:r>
          </w:p>
          <w:p w14:paraId="11703E9A" w14:textId="77777777" w:rsidR="00F42ECA" w:rsidRPr="00F42ECA" w:rsidRDefault="00F42ECA" w:rsidP="00F42ECA">
            <w:pPr>
              <w:spacing w:after="0" w:line="240" w:lineRule="auto"/>
              <w:ind w:left="0" w:firstLine="0"/>
              <w:rPr>
                <w:rFonts w:ascii="Arial Narrow" w:eastAsia="Times New Roman" w:hAnsi="Arial Narrow" w:cs="Times New Roman"/>
                <w:color w:val="auto"/>
                <w:sz w:val="22"/>
                <w:lang w:val="en-US" w:eastAsia="en-US"/>
              </w:rPr>
            </w:pPr>
          </w:p>
        </w:tc>
      </w:tr>
    </w:tbl>
    <w:p w14:paraId="001C9F95" w14:textId="77777777" w:rsidR="00F42ECA" w:rsidRPr="00F42ECA" w:rsidRDefault="00F42ECA" w:rsidP="00F42ECA">
      <w:pPr>
        <w:spacing w:after="0" w:line="240" w:lineRule="auto"/>
        <w:ind w:left="0" w:firstLine="0"/>
        <w:rPr>
          <w:rFonts w:ascii="Arial Narrow" w:eastAsia="Times New Roman" w:hAnsi="Arial Narrow" w:cs="Times New Roman"/>
          <w:color w:val="auto"/>
          <w:szCs w:val="20"/>
          <w:lang w:val="en-US" w:eastAsia="en-US"/>
        </w:rPr>
      </w:pPr>
    </w:p>
    <w:tbl>
      <w:tblPr>
        <w:tblW w:w="10080" w:type="dxa"/>
        <w:tblInd w:w="-12" w:type="dxa"/>
        <w:tblLook w:val="01E0" w:firstRow="1" w:lastRow="1" w:firstColumn="1" w:lastColumn="1" w:noHBand="0" w:noVBand="0"/>
      </w:tblPr>
      <w:tblGrid>
        <w:gridCol w:w="10080"/>
      </w:tblGrid>
      <w:tr w:rsidR="00F42ECA" w:rsidRPr="00F42ECA" w14:paraId="063A8D0E" w14:textId="77777777" w:rsidTr="00205A50">
        <w:tc>
          <w:tcPr>
            <w:tcW w:w="10080" w:type="dxa"/>
            <w:tcBorders>
              <w:top w:val="single" w:sz="12" w:space="0" w:color="auto"/>
              <w:left w:val="single" w:sz="12" w:space="0" w:color="auto"/>
              <w:bottom w:val="single" w:sz="12" w:space="0" w:color="auto"/>
              <w:right w:val="single" w:sz="12" w:space="0" w:color="auto"/>
            </w:tcBorders>
            <w:shd w:val="clear" w:color="auto" w:fill="auto"/>
          </w:tcPr>
          <w:p w14:paraId="6522B7CC" w14:textId="77777777" w:rsidR="00F42ECA" w:rsidRPr="009D0563" w:rsidRDefault="00F42ECA" w:rsidP="00F42ECA">
            <w:pPr>
              <w:shd w:val="clear" w:color="auto" w:fill="E0E0E0"/>
              <w:spacing w:after="0" w:line="240" w:lineRule="auto"/>
              <w:ind w:left="0" w:firstLine="0"/>
              <w:jc w:val="center"/>
              <w:rPr>
                <w:rFonts w:ascii="Arial Narrow" w:eastAsia="Times New Roman" w:hAnsi="Arial Narrow" w:cs="Arial"/>
                <w:b/>
                <w:color w:val="auto"/>
                <w:spacing w:val="-10"/>
                <w:sz w:val="22"/>
                <w:lang w:val="en-US" w:eastAsia="en-US"/>
              </w:rPr>
            </w:pPr>
            <w:r w:rsidRPr="009D0563">
              <w:rPr>
                <w:rFonts w:ascii="Arial Narrow" w:eastAsia="Times New Roman" w:hAnsi="Arial Narrow" w:cs="Arial"/>
                <w:b/>
                <w:color w:val="auto"/>
                <w:spacing w:val="-10"/>
                <w:sz w:val="22"/>
                <w:lang w:val="en-US" w:eastAsia="en-US"/>
              </w:rPr>
              <w:t>Responsibilities, Completion and Review:</w:t>
            </w:r>
          </w:p>
          <w:p w14:paraId="7FF1EE70" w14:textId="77777777" w:rsidR="00F42ECA" w:rsidRPr="00F42ECA" w:rsidRDefault="00F42ECA" w:rsidP="00F42ECA">
            <w:pPr>
              <w:shd w:val="clear" w:color="auto" w:fill="E0E0E0"/>
              <w:tabs>
                <w:tab w:val="left" w:pos="5386"/>
              </w:tabs>
              <w:spacing w:after="0" w:line="240" w:lineRule="auto"/>
              <w:ind w:left="0" w:firstLine="0"/>
              <w:rPr>
                <w:rFonts w:ascii="Arial Narrow" w:eastAsia="Times New Roman" w:hAnsi="Arial Narrow" w:cs="Arial"/>
                <w:b/>
                <w:color w:val="auto"/>
                <w:spacing w:val="-10"/>
                <w:sz w:val="18"/>
                <w:szCs w:val="18"/>
                <w:shd w:val="clear" w:color="auto" w:fill="C0C0C0"/>
                <w:lang w:val="en-US" w:eastAsia="en-US"/>
              </w:rPr>
            </w:pPr>
          </w:p>
          <w:p w14:paraId="7F554B66" w14:textId="2E2A8E5C" w:rsidR="00F42ECA" w:rsidRPr="00F42ECA" w:rsidRDefault="00F42ECA" w:rsidP="009D0563">
            <w:pPr>
              <w:spacing w:after="0" w:line="240" w:lineRule="auto"/>
              <w:ind w:left="0" w:firstLine="0"/>
              <w:rPr>
                <w:rFonts w:ascii="Arial Narrow" w:eastAsia="Times New Roman" w:hAnsi="Arial Narrow" w:cs="Arial"/>
                <w:color w:val="auto"/>
                <w:spacing w:val="-10"/>
                <w:sz w:val="18"/>
                <w:szCs w:val="18"/>
                <w:lang w:val="en-US" w:eastAsia="en-US"/>
              </w:rPr>
            </w:pPr>
            <w:r w:rsidRPr="00F42ECA">
              <w:rPr>
                <w:rFonts w:ascii="Arial Narrow" w:eastAsia="Times New Roman" w:hAnsi="Arial Narrow" w:cs="Times New Roman"/>
                <w:color w:val="auto"/>
                <w:szCs w:val="20"/>
                <w:lang w:val="en-US" w:eastAsia="en-US"/>
              </w:rPr>
              <w:t>All staff members are required to adhere to Department policies &amp; procedures at all times while employed with the</w:t>
            </w:r>
            <w:r w:rsidR="00951AB8">
              <w:rPr>
                <w:rFonts w:ascii="Arial Narrow" w:eastAsia="Times New Roman" w:hAnsi="Arial Narrow" w:cs="Times New Roman"/>
                <w:color w:val="auto"/>
                <w:szCs w:val="20"/>
                <w:lang w:val="en-US" w:eastAsia="en-US"/>
              </w:rPr>
              <w:t xml:space="preserve"> </w:t>
            </w:r>
            <w:r w:rsidR="009D0563">
              <w:rPr>
                <w:rFonts w:ascii="Arial Narrow" w:eastAsia="Times New Roman" w:hAnsi="Arial Narrow" w:cs="Times New Roman"/>
                <w:color w:val="auto"/>
                <w:szCs w:val="20"/>
                <w:lang w:val="en-US" w:eastAsia="en-US"/>
              </w:rPr>
              <w:t>school division</w:t>
            </w:r>
            <w:r w:rsidR="00951AB8">
              <w:rPr>
                <w:rFonts w:ascii="Arial Narrow" w:eastAsia="Times New Roman" w:hAnsi="Arial Narrow" w:cs="Times New Roman"/>
                <w:color w:val="auto"/>
                <w:szCs w:val="20"/>
                <w:lang w:val="en-US" w:eastAsia="en-US"/>
              </w:rPr>
              <w:t xml:space="preserve"> </w:t>
            </w:r>
            <w:r w:rsidRPr="00F42ECA">
              <w:rPr>
                <w:rFonts w:ascii="Arial Narrow" w:eastAsia="Times New Roman" w:hAnsi="Arial Narrow" w:cs="Times New Roman"/>
                <w:color w:val="auto"/>
                <w:szCs w:val="20"/>
                <w:lang w:val="en-US" w:eastAsia="en-US"/>
              </w:rPr>
              <w:t>as it relates to day to day operation of the department. Supervisors are also required to ensure that staff members are following Department policies at all times and to take the necessary steps to inform staff who fail to follow policies and report all matters to management immediately. Employees who fail to follow Department policies will be subject to disciplinary actions.</w:t>
            </w:r>
          </w:p>
        </w:tc>
      </w:tr>
    </w:tbl>
    <w:p w14:paraId="0F421573" w14:textId="77777777" w:rsidR="00F42ECA" w:rsidRPr="00F42ECA" w:rsidRDefault="00F42ECA" w:rsidP="00F42ECA">
      <w:pPr>
        <w:spacing w:after="0" w:line="240" w:lineRule="auto"/>
        <w:ind w:left="0" w:firstLine="0"/>
        <w:rPr>
          <w:rFonts w:ascii="Times New Roman" w:eastAsia="Times New Roman" w:hAnsi="Times New Roman" w:cs="Times New Roman"/>
          <w:color w:val="auto"/>
          <w:szCs w:val="20"/>
          <w:lang w:val="en-US" w:eastAsia="en-US"/>
        </w:rPr>
      </w:pPr>
    </w:p>
    <w:p w14:paraId="753D9B90" w14:textId="66FAEE2D" w:rsidR="009C4031" w:rsidRDefault="009C4031">
      <w:pPr>
        <w:spacing w:after="160" w:line="259" w:lineRule="auto"/>
        <w:ind w:left="0" w:firstLine="0"/>
        <w:rPr>
          <w:rFonts w:asciiTheme="minorHAnsi" w:eastAsia="Cambria" w:hAnsiTheme="minorHAnsi" w:cs="Cambria"/>
          <w:b/>
          <w:color w:val="auto"/>
          <w:sz w:val="24"/>
          <w:szCs w:val="24"/>
        </w:rPr>
      </w:pPr>
    </w:p>
    <w:p w14:paraId="31A437FD" w14:textId="77777777" w:rsidR="009D0563" w:rsidRDefault="009D0563">
      <w:pPr>
        <w:spacing w:after="160" w:line="259" w:lineRule="auto"/>
        <w:ind w:left="0" w:firstLine="0"/>
        <w:rPr>
          <w:rFonts w:asciiTheme="minorHAnsi" w:eastAsia="Cambria" w:hAnsiTheme="minorHAnsi" w:cs="Cambria"/>
          <w:b/>
          <w:color w:val="auto"/>
          <w:sz w:val="24"/>
          <w:szCs w:val="24"/>
        </w:rPr>
      </w:pPr>
    </w:p>
    <w:p w14:paraId="58D0D4DC" w14:textId="77777777" w:rsidR="00951AB8" w:rsidRPr="00205A50" w:rsidRDefault="00951AB8">
      <w:pPr>
        <w:spacing w:after="160" w:line="259" w:lineRule="auto"/>
        <w:ind w:left="0" w:firstLine="0"/>
        <w:rPr>
          <w:rFonts w:asciiTheme="minorHAnsi" w:eastAsia="Cambria" w:hAnsiTheme="minorHAnsi" w:cs="Cambria"/>
          <w:b/>
          <w:color w:val="auto"/>
          <w:sz w:val="24"/>
          <w:szCs w:val="24"/>
        </w:rPr>
      </w:pPr>
    </w:p>
    <w:p w14:paraId="2540B783" w14:textId="394D43D9" w:rsidR="001133C8" w:rsidRDefault="00783D44" w:rsidP="00205A50">
      <w:pPr>
        <w:spacing w:after="0" w:line="240" w:lineRule="auto"/>
        <w:ind w:left="0" w:firstLine="0"/>
        <w:rPr>
          <w:rFonts w:ascii="Times New Roman" w:eastAsia="Times New Roman" w:hAnsi="Times New Roman" w:cs="Times New Roman"/>
          <w:color w:val="auto"/>
          <w:szCs w:val="20"/>
          <w:lang w:val="en-US" w:eastAsia="en-US"/>
        </w:rPr>
      </w:pPr>
      <w:r w:rsidRPr="00951AB8">
        <w:rPr>
          <w:noProof/>
          <w:sz w:val="24"/>
          <w:szCs w:val="24"/>
        </w:rPr>
        <w:lastRenderedPageBreak/>
        <w:drawing>
          <wp:anchor distT="0" distB="0" distL="114300" distR="114300" simplePos="0" relativeHeight="252005376" behindDoc="1" locked="0" layoutInCell="1" allowOverlap="1" wp14:anchorId="050DEB98" wp14:editId="3529F6E3">
            <wp:simplePos x="0" y="0"/>
            <wp:positionH relativeFrom="column">
              <wp:posOffset>4168140</wp:posOffset>
            </wp:positionH>
            <wp:positionV relativeFrom="paragraph">
              <wp:posOffset>0</wp:posOffset>
            </wp:positionV>
            <wp:extent cx="2047875" cy="553720"/>
            <wp:effectExtent l="0" t="0" r="9525" b="0"/>
            <wp:wrapTight wrapText="bothSides">
              <wp:wrapPolygon edited="0">
                <wp:start x="0" y="0"/>
                <wp:lineTo x="0" y="20807"/>
                <wp:lineTo x="21500" y="20807"/>
                <wp:lineTo x="21500" y="0"/>
                <wp:lineTo x="0" y="0"/>
              </wp:wrapPolygon>
            </wp:wrapTight>
            <wp:docPr id="1" name="Picture 1" descr="T:\Logos\Logos\Logos SASWH\High Res Files\Print Versions\Logo\SASWH logo CMYK_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Logos\Logos\Logos SASWH\High Res Files\Print Versions\Logo\SASWH logo CMYK_cropped.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047875" cy="5537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CCF0A9" w14:textId="3AADD190" w:rsidR="001133C8" w:rsidRDefault="001133C8" w:rsidP="00205A50">
      <w:pPr>
        <w:spacing w:after="0" w:line="240" w:lineRule="auto"/>
        <w:ind w:left="0" w:firstLine="0"/>
        <w:rPr>
          <w:rFonts w:ascii="Times New Roman" w:eastAsia="Times New Roman" w:hAnsi="Times New Roman" w:cs="Times New Roman"/>
          <w:color w:val="auto"/>
          <w:szCs w:val="20"/>
          <w:lang w:val="en-US" w:eastAsia="en-US"/>
        </w:rPr>
      </w:pPr>
    </w:p>
    <w:p w14:paraId="70EAB422" w14:textId="77777777" w:rsidR="00783D44" w:rsidRPr="00594781" w:rsidRDefault="00783D44" w:rsidP="00783D44">
      <w:pPr>
        <w:spacing w:after="160" w:line="259" w:lineRule="auto"/>
        <w:ind w:left="0" w:firstLine="0"/>
        <w:rPr>
          <w:rFonts w:asciiTheme="minorHAnsi" w:eastAsiaTheme="minorHAnsi" w:hAnsiTheme="minorHAnsi" w:cstheme="minorHAnsi"/>
          <w:b/>
          <w:color w:val="auto"/>
          <w:sz w:val="28"/>
          <w:szCs w:val="28"/>
          <w:lang w:eastAsia="en-US"/>
        </w:rPr>
      </w:pPr>
      <w:r w:rsidRPr="00594781">
        <w:rPr>
          <w:rFonts w:asciiTheme="minorHAnsi" w:eastAsiaTheme="minorHAnsi" w:hAnsiTheme="minorHAnsi" w:cstheme="minorHAnsi"/>
          <w:b/>
          <w:color w:val="auto"/>
          <w:sz w:val="28"/>
          <w:szCs w:val="28"/>
          <w:lang w:eastAsia="en-US"/>
        </w:rPr>
        <w:t>What are sharps?</w:t>
      </w:r>
    </w:p>
    <w:p w14:paraId="770D6433" w14:textId="77777777" w:rsidR="00783D44" w:rsidRPr="00783D44" w:rsidRDefault="00783D44" w:rsidP="00783D44">
      <w:pPr>
        <w:spacing w:after="160" w:line="259" w:lineRule="auto"/>
        <w:ind w:left="0" w:firstLine="0"/>
        <w:rPr>
          <w:rFonts w:asciiTheme="minorHAnsi" w:eastAsiaTheme="minorHAnsi" w:hAnsiTheme="minorHAnsi" w:cstheme="minorHAnsi"/>
          <w:color w:val="0563C1" w:themeColor="hyperlink"/>
          <w:sz w:val="22"/>
          <w:u w:val="single"/>
          <w:shd w:val="clear" w:color="auto" w:fill="FFFFFF"/>
          <w:lang w:eastAsia="en-US"/>
        </w:rPr>
      </w:pPr>
      <w:r w:rsidRPr="00783D44">
        <w:rPr>
          <w:rFonts w:asciiTheme="minorHAnsi" w:eastAsiaTheme="minorHAnsi" w:hAnsiTheme="minorHAnsi" w:cstheme="minorHAnsi"/>
          <w:color w:val="333333"/>
          <w:sz w:val="22"/>
          <w:shd w:val="clear" w:color="auto" w:fill="FFFFFF"/>
          <w:lang w:eastAsia="en-US"/>
        </w:rPr>
        <w:t xml:space="preserve">"Sharps" include needles, as well as items such as scalpels, lancets, razor blade, scissors, metal wire, retractors, clamps, pins, staples, cutters, and glass items. Essentially, any object that is able to cut the skin can be considered a "sharp". </w:t>
      </w:r>
      <w:hyperlink r:id="rId55" w:history="1">
        <w:r w:rsidRPr="00783D44">
          <w:rPr>
            <w:rFonts w:asciiTheme="minorHAnsi" w:eastAsiaTheme="minorHAnsi" w:hAnsiTheme="minorHAnsi" w:cstheme="minorHAnsi"/>
            <w:color w:val="0563C1" w:themeColor="hyperlink"/>
            <w:sz w:val="22"/>
            <w:u w:val="single"/>
            <w:shd w:val="clear" w:color="auto" w:fill="FFFFFF"/>
            <w:lang w:eastAsia="en-US"/>
          </w:rPr>
          <w:t>https://www.ccohs.ca/oshanswers/diseases/needlestick_injuries.html</w:t>
        </w:r>
      </w:hyperlink>
    </w:p>
    <w:p w14:paraId="57C9EF70" w14:textId="4253A72C" w:rsidR="00783D44" w:rsidRPr="00783D44" w:rsidRDefault="00783D44" w:rsidP="00783D44">
      <w:pPr>
        <w:spacing w:after="160" w:line="259" w:lineRule="auto"/>
        <w:ind w:left="0" w:firstLine="0"/>
        <w:rPr>
          <w:rFonts w:asciiTheme="minorHAnsi" w:eastAsiaTheme="minorHAnsi" w:hAnsiTheme="minorHAnsi" w:cstheme="minorHAnsi"/>
          <w:color w:val="333333"/>
          <w:sz w:val="22"/>
          <w:shd w:val="clear" w:color="auto" w:fill="FFFFFF"/>
          <w:lang w:eastAsia="en-US"/>
        </w:rPr>
      </w:pPr>
      <w:r w:rsidRPr="00783D44">
        <w:rPr>
          <w:rFonts w:asciiTheme="minorHAnsi" w:eastAsiaTheme="minorHAnsi" w:hAnsiTheme="minorHAnsi" w:cstheme="minorHAnsi"/>
          <w:color w:val="333333"/>
          <w:sz w:val="22"/>
          <w:shd w:val="clear" w:color="auto" w:fill="FFFFFF"/>
          <w:lang w:eastAsia="en-US"/>
        </w:rPr>
        <w:t xml:space="preserve">The main risk to workers who have a </w:t>
      </w:r>
      <w:r w:rsidR="002F67F9" w:rsidRPr="00783D44">
        <w:rPr>
          <w:rFonts w:asciiTheme="minorHAnsi" w:eastAsiaTheme="minorHAnsi" w:hAnsiTheme="minorHAnsi" w:cstheme="minorHAnsi"/>
          <w:color w:val="333333"/>
          <w:sz w:val="22"/>
          <w:shd w:val="clear" w:color="auto" w:fill="FFFFFF"/>
          <w:lang w:eastAsia="en-US"/>
        </w:rPr>
        <w:t>needle stick</w:t>
      </w:r>
      <w:r w:rsidRPr="00783D44">
        <w:rPr>
          <w:rFonts w:asciiTheme="minorHAnsi" w:eastAsiaTheme="minorHAnsi" w:hAnsiTheme="minorHAnsi" w:cstheme="minorHAnsi"/>
          <w:color w:val="333333"/>
          <w:sz w:val="22"/>
          <w:shd w:val="clear" w:color="auto" w:fill="FFFFFF"/>
          <w:lang w:eastAsia="en-US"/>
        </w:rPr>
        <w:t>/sharps injury is exposure to viruses such as hepatitis B and C, and human immunodeficiency virus (HIV).</w:t>
      </w:r>
    </w:p>
    <w:p w14:paraId="78F37FB7" w14:textId="77777777" w:rsidR="00783D44" w:rsidRPr="00783D44" w:rsidRDefault="00783D44" w:rsidP="00783D44">
      <w:pPr>
        <w:numPr>
          <w:ilvl w:val="0"/>
          <w:numId w:val="163"/>
        </w:numPr>
        <w:spacing w:after="160" w:line="259" w:lineRule="auto"/>
        <w:contextualSpacing/>
        <w:rPr>
          <w:rFonts w:asciiTheme="minorHAnsi" w:eastAsiaTheme="minorHAnsi" w:hAnsiTheme="minorHAnsi" w:cstheme="minorHAnsi"/>
          <w:color w:val="333333"/>
          <w:sz w:val="22"/>
          <w:shd w:val="clear" w:color="auto" w:fill="FFFFFF"/>
          <w:lang w:eastAsia="en-US"/>
        </w:rPr>
      </w:pPr>
      <w:r w:rsidRPr="00783D44">
        <w:rPr>
          <w:rFonts w:asciiTheme="minorHAnsi" w:eastAsiaTheme="minorHAnsi" w:hAnsiTheme="minorHAnsi" w:cstheme="minorHAnsi"/>
          <w:color w:val="333333"/>
          <w:sz w:val="22"/>
          <w:shd w:val="clear" w:color="auto" w:fill="FFFFFF"/>
          <w:lang w:eastAsia="en-US"/>
        </w:rPr>
        <w:t>Hepatitis B is an illness that affects the liver. It causes liver inflammation, vomiting, and jaundice. Over the long term, it can cause scarring of the liver and liver cancer. It can eventually lead to death.</w:t>
      </w:r>
    </w:p>
    <w:p w14:paraId="30777C21" w14:textId="77777777" w:rsidR="00783D44" w:rsidRPr="00783D44" w:rsidRDefault="00783D44" w:rsidP="00783D44">
      <w:pPr>
        <w:numPr>
          <w:ilvl w:val="0"/>
          <w:numId w:val="163"/>
        </w:numPr>
        <w:spacing w:after="160" w:line="259" w:lineRule="auto"/>
        <w:contextualSpacing/>
        <w:rPr>
          <w:rFonts w:asciiTheme="minorHAnsi" w:eastAsiaTheme="minorHAnsi" w:hAnsiTheme="minorHAnsi" w:cstheme="minorHAnsi"/>
          <w:color w:val="333333"/>
          <w:sz w:val="22"/>
          <w:shd w:val="clear" w:color="auto" w:fill="FFFFFF"/>
          <w:lang w:eastAsia="en-US"/>
        </w:rPr>
      </w:pPr>
      <w:r w:rsidRPr="00783D44">
        <w:rPr>
          <w:rFonts w:asciiTheme="minorHAnsi" w:eastAsiaTheme="minorHAnsi" w:hAnsiTheme="minorHAnsi" w:cstheme="minorHAnsi"/>
          <w:color w:val="333333"/>
          <w:sz w:val="22"/>
          <w:shd w:val="clear" w:color="auto" w:fill="FFFFFF"/>
          <w:lang w:eastAsia="en-US"/>
        </w:rPr>
        <w:t>Hepatitis C also affects the liver and can cause fever, loss of appetite, fatigue, and jaundice. Over longer periods of time, it causes scar tissue and liver failure. Some people may have no symptoms for many years but can still infect others.</w:t>
      </w:r>
    </w:p>
    <w:p w14:paraId="72E1C026" w14:textId="77777777" w:rsidR="00783D44" w:rsidRPr="00783D44" w:rsidRDefault="00783D44" w:rsidP="00783D44">
      <w:pPr>
        <w:numPr>
          <w:ilvl w:val="0"/>
          <w:numId w:val="163"/>
        </w:numPr>
        <w:spacing w:after="160" w:line="259" w:lineRule="auto"/>
        <w:contextualSpacing/>
        <w:rPr>
          <w:rFonts w:asciiTheme="minorHAnsi" w:eastAsiaTheme="minorHAnsi" w:hAnsiTheme="minorHAnsi" w:cstheme="minorHAnsi"/>
          <w:color w:val="333333"/>
          <w:sz w:val="22"/>
          <w:shd w:val="clear" w:color="auto" w:fill="FFFFFF"/>
          <w:lang w:eastAsia="en-US"/>
        </w:rPr>
      </w:pPr>
      <w:r w:rsidRPr="00783D44">
        <w:rPr>
          <w:rFonts w:asciiTheme="minorHAnsi" w:eastAsiaTheme="minorHAnsi" w:hAnsiTheme="minorHAnsi" w:cstheme="minorHAnsi"/>
          <w:color w:val="333333"/>
          <w:sz w:val="22"/>
          <w:shd w:val="clear" w:color="auto" w:fill="FFFFFF"/>
          <w:lang w:eastAsia="en-US"/>
        </w:rPr>
        <w:t>HIV is a virus that attacks the immune system, causing infection. When the body can’t fight infections anymore, the disease becomes acquired immunodeficiency syndrome (AIDS)</w:t>
      </w:r>
    </w:p>
    <w:p w14:paraId="59955A8E" w14:textId="77777777" w:rsidR="00783D44" w:rsidRPr="00783D44" w:rsidRDefault="00783D44" w:rsidP="00783D44">
      <w:pPr>
        <w:spacing w:after="160" w:line="259" w:lineRule="auto"/>
        <w:ind w:left="0" w:firstLine="0"/>
        <w:rPr>
          <w:rFonts w:asciiTheme="minorHAnsi" w:eastAsiaTheme="minorHAnsi" w:hAnsiTheme="minorHAnsi" w:cstheme="minorHAnsi"/>
          <w:b/>
          <w:color w:val="auto"/>
          <w:sz w:val="22"/>
          <w:lang w:eastAsia="en-US"/>
        </w:rPr>
      </w:pPr>
      <w:r w:rsidRPr="00783D44">
        <w:rPr>
          <w:rFonts w:asciiTheme="minorHAnsi" w:eastAsiaTheme="minorHAnsi" w:hAnsiTheme="minorHAnsi" w:cstheme="minorHAnsi"/>
          <w:b/>
          <w:color w:val="auto"/>
          <w:sz w:val="22"/>
          <w:lang w:eastAsia="en-US"/>
        </w:rPr>
        <w:t xml:space="preserve">Purpose: </w:t>
      </w:r>
    </w:p>
    <w:p w14:paraId="51BFD107" w14:textId="77777777" w:rsidR="00783D44" w:rsidRPr="00783D44" w:rsidRDefault="00783D44" w:rsidP="00783D44">
      <w:pPr>
        <w:spacing w:after="160" w:line="259" w:lineRule="auto"/>
        <w:ind w:left="0" w:firstLine="0"/>
        <w:rPr>
          <w:rFonts w:asciiTheme="minorHAnsi" w:eastAsiaTheme="minorHAnsi" w:hAnsiTheme="minorHAnsi" w:cstheme="minorHAnsi"/>
          <w:color w:val="auto"/>
          <w:sz w:val="22"/>
          <w:lang w:eastAsia="en-US"/>
        </w:rPr>
      </w:pPr>
      <w:r w:rsidRPr="00783D44">
        <w:rPr>
          <w:rFonts w:asciiTheme="minorHAnsi" w:eastAsiaTheme="minorHAnsi" w:hAnsiTheme="minorHAnsi" w:cstheme="minorHAnsi"/>
          <w:color w:val="auto"/>
          <w:sz w:val="22"/>
          <w:lang w:eastAsia="en-US"/>
        </w:rPr>
        <w:t>To emphasize the correct handling of all sharps, to minimize the risk of injury and/or contamination, decrease potential hazards and to increase the awareness of safe work practices related to various types of sharps. Also, to promote and support the health and safety of all employees.</w:t>
      </w:r>
    </w:p>
    <w:p w14:paraId="46C2D268" w14:textId="77777777" w:rsidR="00783D44" w:rsidRPr="00783D44" w:rsidRDefault="00783D44" w:rsidP="00783D44">
      <w:pPr>
        <w:spacing w:after="160" w:line="259" w:lineRule="auto"/>
        <w:ind w:left="0" w:firstLine="0"/>
        <w:rPr>
          <w:rFonts w:asciiTheme="minorHAnsi" w:eastAsiaTheme="minorHAnsi" w:hAnsiTheme="minorHAnsi" w:cstheme="minorHAnsi"/>
          <w:b/>
          <w:color w:val="auto"/>
          <w:sz w:val="22"/>
          <w:lang w:eastAsia="en-US"/>
        </w:rPr>
      </w:pPr>
      <w:r w:rsidRPr="00783D44">
        <w:rPr>
          <w:rFonts w:asciiTheme="minorHAnsi" w:eastAsiaTheme="minorHAnsi" w:hAnsiTheme="minorHAnsi" w:cstheme="minorHAnsi"/>
          <w:b/>
          <w:color w:val="auto"/>
          <w:sz w:val="22"/>
          <w:lang w:eastAsia="en-US"/>
        </w:rPr>
        <w:t>Precautions:</w:t>
      </w:r>
    </w:p>
    <w:p w14:paraId="3B0EC9F5" w14:textId="77777777" w:rsidR="00783D44" w:rsidRPr="00783D44" w:rsidRDefault="00783D44" w:rsidP="00783D44">
      <w:pPr>
        <w:numPr>
          <w:ilvl w:val="0"/>
          <w:numId w:val="161"/>
        </w:numPr>
        <w:spacing w:after="160" w:line="259" w:lineRule="auto"/>
        <w:contextualSpacing/>
        <w:rPr>
          <w:rFonts w:asciiTheme="minorHAnsi" w:eastAsiaTheme="minorHAnsi" w:hAnsiTheme="minorHAnsi" w:cstheme="minorHAnsi"/>
          <w:color w:val="auto"/>
          <w:sz w:val="22"/>
          <w:lang w:eastAsia="en-US"/>
        </w:rPr>
      </w:pPr>
      <w:r w:rsidRPr="00783D44">
        <w:rPr>
          <w:rFonts w:asciiTheme="minorHAnsi" w:eastAsiaTheme="minorHAnsi" w:hAnsiTheme="minorHAnsi" w:cstheme="minorHAnsi"/>
          <w:color w:val="auto"/>
          <w:sz w:val="22"/>
          <w:lang w:eastAsia="en-US"/>
        </w:rPr>
        <w:t>All needles and sharps shall be handled and disposed of in a manner that will not endanger the health and safety of worker or others.</w:t>
      </w:r>
    </w:p>
    <w:p w14:paraId="41667E3E" w14:textId="77777777" w:rsidR="00783D44" w:rsidRPr="00783D44" w:rsidRDefault="00783D44" w:rsidP="00783D44">
      <w:pPr>
        <w:numPr>
          <w:ilvl w:val="0"/>
          <w:numId w:val="161"/>
        </w:numPr>
        <w:spacing w:after="160" w:line="259" w:lineRule="auto"/>
        <w:contextualSpacing/>
        <w:rPr>
          <w:rFonts w:asciiTheme="minorHAnsi" w:eastAsiaTheme="minorHAnsi" w:hAnsiTheme="minorHAnsi" w:cstheme="minorHAnsi"/>
          <w:color w:val="auto"/>
          <w:sz w:val="22"/>
          <w:lang w:eastAsia="en-US"/>
        </w:rPr>
      </w:pPr>
      <w:r w:rsidRPr="00783D44">
        <w:rPr>
          <w:rFonts w:asciiTheme="minorHAnsi" w:eastAsiaTheme="minorHAnsi" w:hAnsiTheme="minorHAnsi" w:cstheme="minorHAnsi"/>
          <w:color w:val="auto"/>
          <w:sz w:val="22"/>
          <w:lang w:eastAsia="en-US"/>
        </w:rPr>
        <w:t>It is the responsibility of the worker to ensure appropriate handling and safe disposal of the sharps/needle.</w:t>
      </w:r>
    </w:p>
    <w:p w14:paraId="1405D9E2" w14:textId="77777777" w:rsidR="00783D44" w:rsidRPr="00783D44" w:rsidRDefault="00783D44" w:rsidP="00783D44">
      <w:pPr>
        <w:numPr>
          <w:ilvl w:val="0"/>
          <w:numId w:val="161"/>
        </w:numPr>
        <w:spacing w:after="160" w:line="259" w:lineRule="auto"/>
        <w:contextualSpacing/>
        <w:rPr>
          <w:rFonts w:asciiTheme="minorHAnsi" w:eastAsiaTheme="minorHAnsi" w:hAnsiTheme="minorHAnsi" w:cstheme="minorHAnsi"/>
          <w:color w:val="auto"/>
          <w:sz w:val="22"/>
          <w:lang w:eastAsia="en-US"/>
        </w:rPr>
      </w:pPr>
      <w:r w:rsidRPr="00783D44">
        <w:rPr>
          <w:rFonts w:asciiTheme="minorHAnsi" w:eastAsiaTheme="minorHAnsi" w:hAnsiTheme="minorHAnsi" w:cstheme="minorHAnsi"/>
          <w:color w:val="auto"/>
          <w:sz w:val="22"/>
          <w:lang w:eastAsia="en-US"/>
        </w:rPr>
        <w:t xml:space="preserve">Needles will not be recapped, bent or removed or otherwise manipulated by hand. </w:t>
      </w:r>
    </w:p>
    <w:p w14:paraId="3F845FE9" w14:textId="77777777" w:rsidR="00783D44" w:rsidRPr="00783D44" w:rsidRDefault="00783D44" w:rsidP="00783D44">
      <w:pPr>
        <w:numPr>
          <w:ilvl w:val="0"/>
          <w:numId w:val="161"/>
        </w:numPr>
        <w:spacing w:after="160" w:line="259" w:lineRule="auto"/>
        <w:contextualSpacing/>
        <w:rPr>
          <w:rFonts w:asciiTheme="minorHAnsi" w:eastAsiaTheme="minorHAnsi" w:hAnsiTheme="minorHAnsi" w:cstheme="minorHAnsi"/>
          <w:color w:val="auto"/>
          <w:sz w:val="22"/>
          <w:lang w:eastAsia="en-US"/>
        </w:rPr>
      </w:pPr>
      <w:r w:rsidRPr="00783D44">
        <w:rPr>
          <w:rFonts w:asciiTheme="minorHAnsi" w:eastAsiaTheme="minorHAnsi" w:hAnsiTheme="minorHAnsi" w:cstheme="minorHAnsi"/>
          <w:color w:val="auto"/>
          <w:sz w:val="22"/>
          <w:lang w:eastAsia="en-US"/>
        </w:rPr>
        <w:t>Discard needles and syringes immediately after use to the appropriate sharps container.</w:t>
      </w:r>
    </w:p>
    <w:p w14:paraId="546038F2" w14:textId="77777777" w:rsidR="00783D44" w:rsidRPr="00783D44" w:rsidRDefault="00783D44" w:rsidP="00783D44">
      <w:pPr>
        <w:numPr>
          <w:ilvl w:val="0"/>
          <w:numId w:val="161"/>
        </w:numPr>
        <w:spacing w:after="160" w:line="259" w:lineRule="auto"/>
        <w:contextualSpacing/>
        <w:rPr>
          <w:rFonts w:asciiTheme="minorHAnsi" w:eastAsiaTheme="minorHAnsi" w:hAnsiTheme="minorHAnsi" w:cstheme="minorHAnsi"/>
          <w:color w:val="auto"/>
          <w:sz w:val="22"/>
          <w:lang w:eastAsia="en-US"/>
        </w:rPr>
      </w:pPr>
      <w:r w:rsidRPr="00783D44">
        <w:rPr>
          <w:rFonts w:asciiTheme="minorHAnsi" w:eastAsiaTheme="minorHAnsi" w:hAnsiTheme="minorHAnsi" w:cstheme="minorHAnsi"/>
          <w:color w:val="auto"/>
          <w:sz w:val="22"/>
          <w:lang w:eastAsia="en-US"/>
        </w:rPr>
        <w:t>Never discard sharps/needles into bags of regular trash.</w:t>
      </w:r>
    </w:p>
    <w:p w14:paraId="0A758AD0" w14:textId="77777777" w:rsidR="00783D44" w:rsidRPr="00783D44" w:rsidRDefault="00783D44" w:rsidP="00783D44">
      <w:pPr>
        <w:numPr>
          <w:ilvl w:val="0"/>
          <w:numId w:val="161"/>
        </w:numPr>
        <w:spacing w:after="160" w:line="259" w:lineRule="auto"/>
        <w:contextualSpacing/>
        <w:rPr>
          <w:rFonts w:asciiTheme="minorHAnsi" w:eastAsiaTheme="minorHAnsi" w:hAnsiTheme="minorHAnsi" w:cstheme="minorHAnsi"/>
          <w:color w:val="auto"/>
          <w:sz w:val="22"/>
          <w:lang w:eastAsia="en-US"/>
        </w:rPr>
      </w:pPr>
      <w:r w:rsidRPr="00783D44">
        <w:rPr>
          <w:rFonts w:asciiTheme="minorHAnsi" w:eastAsiaTheme="minorHAnsi" w:hAnsiTheme="minorHAnsi" w:cstheme="minorHAnsi"/>
          <w:color w:val="auto"/>
          <w:sz w:val="22"/>
          <w:lang w:eastAsia="en-US"/>
        </w:rPr>
        <w:t>Uncapped needles or other medical sharps must not be left unattended or covered with a towel, blanket, etc.</w:t>
      </w:r>
    </w:p>
    <w:p w14:paraId="5A5AFA71" w14:textId="77777777" w:rsidR="00783D44" w:rsidRPr="00783D44" w:rsidRDefault="00783D44" w:rsidP="00783D44">
      <w:pPr>
        <w:numPr>
          <w:ilvl w:val="0"/>
          <w:numId w:val="161"/>
        </w:numPr>
        <w:spacing w:after="160" w:line="259" w:lineRule="auto"/>
        <w:contextualSpacing/>
        <w:rPr>
          <w:rFonts w:asciiTheme="minorHAnsi" w:eastAsiaTheme="minorHAnsi" w:hAnsiTheme="minorHAnsi" w:cstheme="minorHAnsi"/>
          <w:color w:val="auto"/>
          <w:sz w:val="22"/>
          <w:lang w:eastAsia="en-US"/>
        </w:rPr>
      </w:pPr>
      <w:r w:rsidRPr="00783D44">
        <w:rPr>
          <w:rFonts w:asciiTheme="minorHAnsi" w:eastAsiaTheme="minorHAnsi" w:hAnsiTheme="minorHAnsi" w:cstheme="minorHAnsi"/>
          <w:color w:val="auto"/>
          <w:sz w:val="22"/>
          <w:lang w:eastAsia="en-US"/>
        </w:rPr>
        <w:t>All used needles, syringes, blood lancets, etc. are to be placed/dropped directly into a labeled designated ‘”Sharps” container.</w:t>
      </w:r>
    </w:p>
    <w:p w14:paraId="6F46B9AF" w14:textId="77777777" w:rsidR="00783D44" w:rsidRPr="00783D44" w:rsidRDefault="00783D44" w:rsidP="00783D44">
      <w:pPr>
        <w:numPr>
          <w:ilvl w:val="0"/>
          <w:numId w:val="161"/>
        </w:numPr>
        <w:spacing w:after="160" w:line="259" w:lineRule="auto"/>
        <w:contextualSpacing/>
        <w:rPr>
          <w:rFonts w:asciiTheme="minorHAnsi" w:eastAsiaTheme="minorHAnsi" w:hAnsiTheme="minorHAnsi" w:cstheme="minorHAnsi"/>
          <w:color w:val="auto"/>
          <w:sz w:val="22"/>
          <w:lang w:eastAsia="en-US"/>
        </w:rPr>
      </w:pPr>
      <w:r w:rsidRPr="00783D44">
        <w:rPr>
          <w:rFonts w:asciiTheme="minorHAnsi" w:eastAsiaTheme="minorHAnsi" w:hAnsiTheme="minorHAnsi" w:cstheme="minorHAnsi"/>
          <w:color w:val="auto"/>
          <w:sz w:val="22"/>
          <w:lang w:eastAsia="en-US"/>
        </w:rPr>
        <w:t>This container must be labeled “bio-hazardous materials” and the container must be large enough to hold several used sharps.</w:t>
      </w:r>
    </w:p>
    <w:p w14:paraId="074E595A" w14:textId="77777777" w:rsidR="00783D44" w:rsidRPr="00783D44" w:rsidRDefault="00783D44" w:rsidP="00783D44">
      <w:pPr>
        <w:numPr>
          <w:ilvl w:val="0"/>
          <w:numId w:val="161"/>
        </w:numPr>
        <w:spacing w:after="160" w:line="259" w:lineRule="auto"/>
        <w:contextualSpacing/>
        <w:rPr>
          <w:rFonts w:asciiTheme="minorHAnsi" w:eastAsiaTheme="minorHAnsi" w:hAnsiTheme="minorHAnsi" w:cstheme="minorHAnsi"/>
          <w:color w:val="auto"/>
          <w:sz w:val="22"/>
          <w:lang w:eastAsia="en-US"/>
        </w:rPr>
      </w:pPr>
      <w:r w:rsidRPr="00783D44">
        <w:rPr>
          <w:rFonts w:asciiTheme="minorHAnsi" w:eastAsiaTheme="minorHAnsi" w:hAnsiTheme="minorHAnsi" w:cstheme="minorHAnsi"/>
          <w:color w:val="auto"/>
          <w:sz w:val="22"/>
          <w:lang w:eastAsia="en-US"/>
        </w:rPr>
        <w:t>The sharps container is located in the Administration Office.</w:t>
      </w:r>
    </w:p>
    <w:p w14:paraId="63C67F06" w14:textId="77777777" w:rsidR="00783D44" w:rsidRPr="00783D44" w:rsidRDefault="00783D44" w:rsidP="00783D44">
      <w:pPr>
        <w:numPr>
          <w:ilvl w:val="0"/>
          <w:numId w:val="161"/>
        </w:numPr>
        <w:spacing w:after="160" w:line="259" w:lineRule="auto"/>
        <w:contextualSpacing/>
        <w:rPr>
          <w:rFonts w:asciiTheme="minorHAnsi" w:eastAsiaTheme="minorHAnsi" w:hAnsiTheme="minorHAnsi" w:cstheme="minorHAnsi"/>
          <w:color w:val="auto"/>
          <w:sz w:val="22"/>
          <w:lang w:eastAsia="en-US"/>
        </w:rPr>
      </w:pPr>
      <w:r w:rsidRPr="00783D44">
        <w:rPr>
          <w:rFonts w:asciiTheme="minorHAnsi" w:eastAsiaTheme="minorHAnsi" w:hAnsiTheme="minorHAnsi" w:cstheme="minorHAnsi"/>
          <w:color w:val="auto"/>
          <w:sz w:val="22"/>
          <w:lang w:eastAsia="en-US"/>
        </w:rPr>
        <w:t>The sharps disposal container is checked regularly to ensure it is not filled beyond capacity and a replacement container is readily available.</w:t>
      </w:r>
    </w:p>
    <w:p w14:paraId="51040543" w14:textId="77777777" w:rsidR="00783D44" w:rsidRPr="00783D44" w:rsidRDefault="00783D44" w:rsidP="00783D44">
      <w:pPr>
        <w:numPr>
          <w:ilvl w:val="0"/>
          <w:numId w:val="161"/>
        </w:numPr>
        <w:spacing w:after="160" w:line="259" w:lineRule="auto"/>
        <w:contextualSpacing/>
        <w:rPr>
          <w:rFonts w:asciiTheme="minorHAnsi" w:eastAsiaTheme="minorHAnsi" w:hAnsiTheme="minorHAnsi" w:cstheme="minorHAnsi"/>
          <w:color w:val="auto"/>
          <w:sz w:val="22"/>
          <w:lang w:eastAsia="en-US"/>
        </w:rPr>
      </w:pPr>
      <w:r w:rsidRPr="00783D44">
        <w:rPr>
          <w:rFonts w:asciiTheme="minorHAnsi" w:eastAsiaTheme="minorHAnsi" w:hAnsiTheme="minorHAnsi" w:cstheme="minorHAnsi"/>
          <w:color w:val="auto"/>
          <w:sz w:val="22"/>
          <w:lang w:eastAsia="en-US"/>
        </w:rPr>
        <w:t>Full sharps containers are disposed of at the designated pharmacy.</w:t>
      </w:r>
    </w:p>
    <w:p w14:paraId="224AAD63" w14:textId="77777777" w:rsidR="00783D44" w:rsidRPr="00783D44" w:rsidRDefault="00783D44" w:rsidP="00783D44">
      <w:pPr>
        <w:numPr>
          <w:ilvl w:val="0"/>
          <w:numId w:val="161"/>
        </w:numPr>
        <w:spacing w:after="160" w:line="259" w:lineRule="auto"/>
        <w:contextualSpacing/>
        <w:rPr>
          <w:rFonts w:asciiTheme="minorHAnsi" w:eastAsiaTheme="minorHAnsi" w:hAnsiTheme="minorHAnsi" w:cstheme="minorHAnsi"/>
          <w:color w:val="auto"/>
          <w:sz w:val="22"/>
          <w:lang w:eastAsia="en-US"/>
        </w:rPr>
      </w:pPr>
      <w:r w:rsidRPr="00783D44">
        <w:rPr>
          <w:rFonts w:asciiTheme="minorHAnsi" w:eastAsiaTheme="minorHAnsi" w:hAnsiTheme="minorHAnsi" w:cstheme="minorHAnsi"/>
          <w:color w:val="auto"/>
          <w:sz w:val="22"/>
          <w:lang w:eastAsia="en-US"/>
        </w:rPr>
        <w:t>All needles and medical sharps shall be disposed of properly in appropriate sharps containers by the person who used the device.</w:t>
      </w:r>
    </w:p>
    <w:p w14:paraId="25EA84D6" w14:textId="77777777" w:rsidR="00783D44" w:rsidRPr="00783D44" w:rsidRDefault="00783D44" w:rsidP="00783D44">
      <w:pPr>
        <w:numPr>
          <w:ilvl w:val="0"/>
          <w:numId w:val="161"/>
        </w:numPr>
        <w:spacing w:after="160" w:line="259" w:lineRule="auto"/>
        <w:contextualSpacing/>
        <w:rPr>
          <w:rFonts w:asciiTheme="minorHAnsi" w:eastAsiaTheme="minorHAnsi" w:hAnsiTheme="minorHAnsi" w:cstheme="minorHAnsi"/>
          <w:color w:val="auto"/>
          <w:sz w:val="22"/>
          <w:lang w:eastAsia="en-US"/>
        </w:rPr>
      </w:pPr>
      <w:r w:rsidRPr="00783D44">
        <w:rPr>
          <w:rFonts w:asciiTheme="minorHAnsi" w:eastAsiaTheme="minorHAnsi" w:hAnsiTheme="minorHAnsi" w:cstheme="minorHAnsi"/>
          <w:color w:val="auto"/>
          <w:sz w:val="22"/>
          <w:lang w:eastAsia="en-US"/>
        </w:rPr>
        <w:t>All sharps/needle injuries must be immediately reported to the Supervisor or designate. Medical attention will be sought as appropriate for such injuries.</w:t>
      </w:r>
    </w:p>
    <w:p w14:paraId="25F11F89" w14:textId="77777777" w:rsidR="00783D44" w:rsidRDefault="00783D44" w:rsidP="00783D44">
      <w:pPr>
        <w:spacing w:after="160" w:line="259" w:lineRule="auto"/>
        <w:ind w:left="0" w:firstLine="0"/>
        <w:rPr>
          <w:rFonts w:asciiTheme="minorHAnsi" w:eastAsiaTheme="minorHAnsi" w:hAnsiTheme="minorHAnsi" w:cstheme="minorHAnsi"/>
          <w:b/>
          <w:color w:val="auto"/>
          <w:sz w:val="22"/>
          <w:lang w:eastAsia="en-US"/>
        </w:rPr>
      </w:pPr>
    </w:p>
    <w:p w14:paraId="4DF38711" w14:textId="77777777" w:rsidR="00594781" w:rsidRDefault="00594781" w:rsidP="00783D44">
      <w:pPr>
        <w:spacing w:after="160" w:line="259" w:lineRule="auto"/>
        <w:ind w:left="0" w:firstLine="0"/>
        <w:rPr>
          <w:rFonts w:asciiTheme="minorHAnsi" w:eastAsiaTheme="minorHAnsi" w:hAnsiTheme="minorHAnsi" w:cstheme="minorHAnsi"/>
          <w:b/>
          <w:color w:val="auto"/>
          <w:sz w:val="22"/>
          <w:lang w:eastAsia="en-US"/>
        </w:rPr>
      </w:pPr>
    </w:p>
    <w:p w14:paraId="09A03CE1" w14:textId="457DD618" w:rsidR="00783D44" w:rsidRPr="00783D44" w:rsidRDefault="00783D44" w:rsidP="00783D44">
      <w:pPr>
        <w:spacing w:after="160" w:line="259" w:lineRule="auto"/>
        <w:ind w:left="0" w:firstLine="0"/>
        <w:rPr>
          <w:rFonts w:asciiTheme="minorHAnsi" w:eastAsiaTheme="minorHAnsi" w:hAnsiTheme="minorHAnsi" w:cstheme="minorHAnsi"/>
          <w:b/>
          <w:color w:val="auto"/>
          <w:sz w:val="22"/>
          <w:lang w:eastAsia="en-US"/>
        </w:rPr>
      </w:pPr>
      <w:r w:rsidRPr="00783D44">
        <w:rPr>
          <w:rFonts w:asciiTheme="minorHAnsi" w:eastAsiaTheme="minorHAnsi" w:hAnsiTheme="minorHAnsi" w:cstheme="minorHAnsi"/>
          <w:b/>
          <w:color w:val="auto"/>
          <w:sz w:val="22"/>
          <w:lang w:eastAsia="en-US"/>
        </w:rPr>
        <w:t>Procedure for Sharps/</w:t>
      </w:r>
      <w:r w:rsidR="002F67F9" w:rsidRPr="00783D44">
        <w:rPr>
          <w:rFonts w:asciiTheme="minorHAnsi" w:eastAsiaTheme="minorHAnsi" w:hAnsiTheme="minorHAnsi" w:cstheme="minorHAnsi"/>
          <w:b/>
          <w:color w:val="auto"/>
          <w:sz w:val="22"/>
          <w:lang w:eastAsia="en-US"/>
        </w:rPr>
        <w:t>Needle stick</w:t>
      </w:r>
      <w:r w:rsidRPr="00783D44">
        <w:rPr>
          <w:rFonts w:asciiTheme="minorHAnsi" w:eastAsiaTheme="minorHAnsi" w:hAnsiTheme="minorHAnsi" w:cstheme="minorHAnsi"/>
          <w:b/>
          <w:color w:val="auto"/>
          <w:sz w:val="22"/>
          <w:lang w:eastAsia="en-US"/>
        </w:rPr>
        <w:t xml:space="preserve"> Injury:</w:t>
      </w:r>
    </w:p>
    <w:p w14:paraId="634C4A52" w14:textId="77777777" w:rsidR="00783D44" w:rsidRPr="00783D44" w:rsidRDefault="00783D44" w:rsidP="00783D44">
      <w:pPr>
        <w:numPr>
          <w:ilvl w:val="0"/>
          <w:numId w:val="162"/>
        </w:numPr>
        <w:spacing w:after="160" w:line="259" w:lineRule="auto"/>
        <w:contextualSpacing/>
        <w:rPr>
          <w:rFonts w:asciiTheme="minorHAnsi" w:eastAsiaTheme="minorHAnsi" w:hAnsiTheme="minorHAnsi" w:cstheme="minorHAnsi"/>
          <w:color w:val="auto"/>
          <w:sz w:val="22"/>
          <w:lang w:eastAsia="en-US"/>
        </w:rPr>
      </w:pPr>
      <w:r w:rsidRPr="00783D44">
        <w:rPr>
          <w:rFonts w:asciiTheme="minorHAnsi" w:eastAsiaTheme="minorHAnsi" w:hAnsiTheme="minorHAnsi" w:cstheme="minorHAnsi"/>
          <w:color w:val="auto"/>
          <w:sz w:val="22"/>
          <w:lang w:eastAsia="en-US"/>
        </w:rPr>
        <w:t>Immediately squeeze the injured area to promote bleeding.</w:t>
      </w:r>
    </w:p>
    <w:p w14:paraId="00CC09AE" w14:textId="77777777" w:rsidR="00783D44" w:rsidRPr="00783D44" w:rsidRDefault="00783D44" w:rsidP="00783D44">
      <w:pPr>
        <w:numPr>
          <w:ilvl w:val="0"/>
          <w:numId w:val="162"/>
        </w:numPr>
        <w:spacing w:after="160" w:line="259" w:lineRule="auto"/>
        <w:contextualSpacing/>
        <w:rPr>
          <w:rFonts w:asciiTheme="minorHAnsi" w:eastAsiaTheme="minorHAnsi" w:hAnsiTheme="minorHAnsi" w:cstheme="minorHAnsi"/>
          <w:color w:val="auto"/>
          <w:sz w:val="22"/>
          <w:lang w:eastAsia="en-US"/>
        </w:rPr>
      </w:pPr>
      <w:r w:rsidRPr="00783D44">
        <w:rPr>
          <w:rFonts w:asciiTheme="minorHAnsi" w:eastAsiaTheme="minorHAnsi" w:hAnsiTheme="minorHAnsi" w:cstheme="minorHAnsi"/>
          <w:color w:val="auto"/>
          <w:sz w:val="22"/>
          <w:lang w:eastAsia="en-US"/>
        </w:rPr>
        <w:t>Treat the wound using First Aid measures and then seek medical attention.</w:t>
      </w:r>
    </w:p>
    <w:p w14:paraId="2E9BFC2E" w14:textId="77777777" w:rsidR="00783D44" w:rsidRPr="00783D44" w:rsidRDefault="00783D44" w:rsidP="00783D44">
      <w:pPr>
        <w:numPr>
          <w:ilvl w:val="0"/>
          <w:numId w:val="162"/>
        </w:numPr>
        <w:spacing w:after="160" w:line="259" w:lineRule="auto"/>
        <w:contextualSpacing/>
        <w:rPr>
          <w:rFonts w:asciiTheme="minorHAnsi" w:eastAsiaTheme="minorHAnsi" w:hAnsiTheme="minorHAnsi" w:cstheme="minorHAnsi"/>
          <w:color w:val="auto"/>
          <w:sz w:val="22"/>
          <w:lang w:eastAsia="en-US"/>
        </w:rPr>
      </w:pPr>
      <w:r w:rsidRPr="00783D44">
        <w:rPr>
          <w:rFonts w:asciiTheme="minorHAnsi" w:eastAsiaTheme="minorHAnsi" w:hAnsiTheme="minorHAnsi" w:cstheme="minorHAnsi"/>
          <w:color w:val="auto"/>
          <w:sz w:val="22"/>
          <w:lang w:eastAsia="en-US"/>
        </w:rPr>
        <w:t>Report the incident immediately to your Supervisor or designate.</w:t>
      </w:r>
    </w:p>
    <w:p w14:paraId="31262B62" w14:textId="77777777" w:rsidR="00783D44" w:rsidRPr="00783D44" w:rsidRDefault="00783D44" w:rsidP="00783D44">
      <w:pPr>
        <w:numPr>
          <w:ilvl w:val="0"/>
          <w:numId w:val="162"/>
        </w:numPr>
        <w:spacing w:after="160" w:line="259" w:lineRule="auto"/>
        <w:contextualSpacing/>
        <w:rPr>
          <w:rFonts w:asciiTheme="minorHAnsi" w:eastAsiaTheme="minorHAnsi" w:hAnsiTheme="minorHAnsi" w:cstheme="minorHAnsi"/>
          <w:color w:val="auto"/>
          <w:sz w:val="22"/>
          <w:lang w:eastAsia="en-US"/>
        </w:rPr>
      </w:pPr>
      <w:r w:rsidRPr="00783D44">
        <w:rPr>
          <w:rFonts w:asciiTheme="minorHAnsi" w:eastAsiaTheme="minorHAnsi" w:hAnsiTheme="minorHAnsi" w:cstheme="minorHAnsi"/>
          <w:color w:val="auto"/>
          <w:sz w:val="22"/>
          <w:lang w:eastAsia="en-US"/>
        </w:rPr>
        <w:t xml:space="preserve">Complete the Employee Incident Report Form. </w:t>
      </w:r>
    </w:p>
    <w:p w14:paraId="205B1633" w14:textId="77777777" w:rsidR="00783D44" w:rsidRPr="00783D44" w:rsidRDefault="00783D44" w:rsidP="00783D44">
      <w:pPr>
        <w:numPr>
          <w:ilvl w:val="0"/>
          <w:numId w:val="162"/>
        </w:numPr>
        <w:spacing w:after="160" w:line="259" w:lineRule="auto"/>
        <w:contextualSpacing/>
        <w:rPr>
          <w:rFonts w:asciiTheme="minorHAnsi" w:eastAsiaTheme="minorHAnsi" w:hAnsiTheme="minorHAnsi" w:cstheme="minorHAnsi"/>
          <w:color w:val="auto"/>
          <w:sz w:val="22"/>
          <w:lang w:eastAsia="en-US"/>
        </w:rPr>
      </w:pPr>
      <w:r w:rsidRPr="00783D44">
        <w:rPr>
          <w:rFonts w:asciiTheme="minorHAnsi" w:eastAsiaTheme="minorHAnsi" w:hAnsiTheme="minorHAnsi" w:cstheme="minorHAnsi"/>
          <w:color w:val="auto"/>
          <w:sz w:val="22"/>
          <w:lang w:eastAsia="en-US"/>
        </w:rPr>
        <w:t>Submit completed form to supervisor.</w:t>
      </w:r>
    </w:p>
    <w:p w14:paraId="616F5836" w14:textId="77777777" w:rsidR="00783D44" w:rsidRPr="00783D44" w:rsidRDefault="00783D44" w:rsidP="00783D44">
      <w:pPr>
        <w:spacing w:after="160" w:line="259" w:lineRule="auto"/>
        <w:ind w:left="0" w:firstLine="0"/>
        <w:rPr>
          <w:rFonts w:asciiTheme="minorHAnsi" w:eastAsiaTheme="minorHAnsi" w:hAnsiTheme="minorHAnsi" w:cstheme="minorBidi"/>
          <w:b/>
          <w:color w:val="auto"/>
          <w:sz w:val="22"/>
          <w:lang w:eastAsia="en-US"/>
        </w:rPr>
      </w:pPr>
      <w:r w:rsidRPr="00783D44">
        <w:rPr>
          <w:rFonts w:asciiTheme="minorHAnsi" w:eastAsiaTheme="minorHAnsi" w:hAnsiTheme="minorHAnsi" w:cstheme="minorBidi"/>
          <w:b/>
          <w:color w:val="auto"/>
          <w:sz w:val="22"/>
          <w:lang w:eastAsia="en-US"/>
        </w:rPr>
        <w:t>Disposal Procedure:</w:t>
      </w:r>
    </w:p>
    <w:p w14:paraId="07980239" w14:textId="77777777" w:rsidR="00783D44" w:rsidRPr="00783D44" w:rsidRDefault="00783D44" w:rsidP="00783D44">
      <w:pPr>
        <w:numPr>
          <w:ilvl w:val="0"/>
          <w:numId w:val="164"/>
        </w:numPr>
        <w:spacing w:after="160" w:line="259" w:lineRule="auto"/>
        <w:contextualSpacing/>
        <w:rPr>
          <w:rFonts w:asciiTheme="minorHAnsi" w:eastAsiaTheme="minorHAnsi" w:hAnsiTheme="minorHAnsi" w:cstheme="minorBidi"/>
          <w:color w:val="auto"/>
          <w:sz w:val="22"/>
          <w:lang w:eastAsia="en-US"/>
        </w:rPr>
      </w:pPr>
      <w:r w:rsidRPr="00783D44">
        <w:rPr>
          <w:rFonts w:asciiTheme="minorHAnsi" w:eastAsiaTheme="minorHAnsi" w:hAnsiTheme="minorHAnsi" w:cstheme="minorBidi"/>
          <w:color w:val="auto"/>
          <w:sz w:val="22"/>
          <w:lang w:eastAsia="en-US"/>
        </w:rPr>
        <w:t>You may recap your own needle after use to reduce the chance of someone else being injured by your needle. Never recap a needle that someone else has used for an injection.</w:t>
      </w:r>
    </w:p>
    <w:p w14:paraId="6D9A0465" w14:textId="77777777" w:rsidR="00783D44" w:rsidRPr="00783D44" w:rsidRDefault="00783D44" w:rsidP="00783D44">
      <w:pPr>
        <w:numPr>
          <w:ilvl w:val="0"/>
          <w:numId w:val="164"/>
        </w:numPr>
        <w:spacing w:after="160" w:line="259" w:lineRule="auto"/>
        <w:contextualSpacing/>
        <w:rPr>
          <w:rFonts w:asciiTheme="minorHAnsi" w:eastAsiaTheme="minorHAnsi" w:hAnsiTheme="minorHAnsi" w:cstheme="minorBidi"/>
          <w:color w:val="auto"/>
          <w:sz w:val="22"/>
          <w:lang w:eastAsia="en-US"/>
        </w:rPr>
      </w:pPr>
      <w:r w:rsidRPr="00783D44">
        <w:rPr>
          <w:rFonts w:asciiTheme="minorHAnsi" w:eastAsiaTheme="minorHAnsi" w:hAnsiTheme="minorHAnsi" w:cstheme="minorBidi"/>
          <w:color w:val="auto"/>
          <w:sz w:val="22"/>
          <w:lang w:eastAsia="en-US"/>
        </w:rPr>
        <w:t>A needle clip can be used to remove the needle from your used syringe.</w:t>
      </w:r>
    </w:p>
    <w:p w14:paraId="48A77FAA" w14:textId="77777777" w:rsidR="00783D44" w:rsidRPr="00783D44" w:rsidRDefault="00783D44" w:rsidP="00783D44">
      <w:pPr>
        <w:numPr>
          <w:ilvl w:val="0"/>
          <w:numId w:val="164"/>
        </w:numPr>
        <w:spacing w:after="160" w:line="259" w:lineRule="auto"/>
        <w:contextualSpacing/>
        <w:rPr>
          <w:rFonts w:asciiTheme="minorHAnsi" w:eastAsiaTheme="minorHAnsi" w:hAnsiTheme="minorHAnsi" w:cstheme="minorBidi"/>
          <w:color w:val="auto"/>
          <w:sz w:val="22"/>
          <w:lang w:eastAsia="en-US"/>
        </w:rPr>
      </w:pPr>
      <w:r w:rsidRPr="00783D44">
        <w:rPr>
          <w:rFonts w:asciiTheme="minorHAnsi" w:eastAsiaTheme="minorHAnsi" w:hAnsiTheme="minorHAnsi" w:cstheme="minorBidi"/>
          <w:color w:val="auto"/>
          <w:sz w:val="22"/>
          <w:lang w:eastAsia="en-US"/>
        </w:rPr>
        <w:t>The syringe cannot be used again and the “sharp” needle is stored safely inside the needle clip. Needle clips are available through your diabetes educator or pharmacist.</w:t>
      </w:r>
    </w:p>
    <w:p w14:paraId="5CD98907" w14:textId="77777777" w:rsidR="00783D44" w:rsidRPr="00783D44" w:rsidRDefault="00783D44" w:rsidP="00783D44">
      <w:pPr>
        <w:numPr>
          <w:ilvl w:val="0"/>
          <w:numId w:val="164"/>
        </w:numPr>
        <w:spacing w:after="160" w:line="259" w:lineRule="auto"/>
        <w:contextualSpacing/>
        <w:rPr>
          <w:rFonts w:asciiTheme="minorHAnsi" w:eastAsiaTheme="minorHAnsi" w:hAnsiTheme="minorHAnsi" w:cstheme="minorBidi"/>
          <w:color w:val="auto"/>
          <w:sz w:val="22"/>
          <w:lang w:eastAsia="en-US"/>
        </w:rPr>
      </w:pPr>
      <w:r w:rsidRPr="00783D44">
        <w:rPr>
          <w:rFonts w:asciiTheme="minorHAnsi" w:eastAsiaTheme="minorHAnsi" w:hAnsiTheme="minorHAnsi" w:cstheme="minorBidi"/>
          <w:color w:val="auto"/>
          <w:sz w:val="22"/>
          <w:lang w:eastAsia="en-US"/>
        </w:rPr>
        <w:t>A needle remover can be used to safely remove a used needle from an insulin pen and prevent injury. Needle removers are available through your diabetes educator or pharmacist.</w:t>
      </w:r>
    </w:p>
    <w:p w14:paraId="206ABD71" w14:textId="77777777" w:rsidR="00783D44" w:rsidRPr="00783D44" w:rsidRDefault="00783D44" w:rsidP="00783D44">
      <w:pPr>
        <w:numPr>
          <w:ilvl w:val="0"/>
          <w:numId w:val="164"/>
        </w:numPr>
        <w:spacing w:after="160" w:line="259" w:lineRule="auto"/>
        <w:contextualSpacing/>
        <w:rPr>
          <w:rFonts w:asciiTheme="minorHAnsi" w:eastAsiaTheme="minorHAnsi" w:hAnsiTheme="minorHAnsi" w:cstheme="minorBidi"/>
          <w:color w:val="auto"/>
          <w:sz w:val="22"/>
          <w:lang w:eastAsia="en-US"/>
        </w:rPr>
      </w:pPr>
      <w:r w:rsidRPr="00783D44">
        <w:rPr>
          <w:rFonts w:asciiTheme="minorHAnsi" w:eastAsiaTheme="minorHAnsi" w:hAnsiTheme="minorHAnsi" w:cstheme="minorBidi"/>
          <w:color w:val="auto"/>
          <w:sz w:val="22"/>
          <w:lang w:eastAsia="en-US"/>
        </w:rPr>
        <w:t>All sharps should be put into special sharps disposal containers for disposal. The containers are available at your pharmacy, often free with the purchase of other supplies. These containers protect others from injury and often disinfect the sharps as well.</w:t>
      </w:r>
    </w:p>
    <w:p w14:paraId="39F2611B" w14:textId="77777777" w:rsidR="00783D44" w:rsidRPr="00783D44" w:rsidRDefault="00783D44" w:rsidP="00783D44">
      <w:pPr>
        <w:numPr>
          <w:ilvl w:val="0"/>
          <w:numId w:val="164"/>
        </w:numPr>
        <w:spacing w:after="160" w:line="259" w:lineRule="auto"/>
        <w:contextualSpacing/>
        <w:rPr>
          <w:rFonts w:asciiTheme="minorHAnsi" w:eastAsiaTheme="minorHAnsi" w:hAnsiTheme="minorHAnsi" w:cstheme="minorBidi"/>
          <w:color w:val="auto"/>
          <w:sz w:val="22"/>
          <w:lang w:eastAsia="en-US"/>
        </w:rPr>
      </w:pPr>
      <w:r w:rsidRPr="00783D44">
        <w:rPr>
          <w:rFonts w:asciiTheme="minorHAnsi" w:eastAsiaTheme="minorHAnsi" w:hAnsiTheme="minorHAnsi" w:cstheme="minorBidi"/>
          <w:color w:val="auto"/>
          <w:sz w:val="22"/>
          <w:lang w:eastAsia="en-US"/>
        </w:rPr>
        <w:t>Place all used lancets, pen needles, syringes, and infusion sets into the container right after use. Do not leave them lying on surfaces such as beds or tables.</w:t>
      </w:r>
    </w:p>
    <w:p w14:paraId="22842679" w14:textId="77777777" w:rsidR="00783D44" w:rsidRPr="00783D44" w:rsidRDefault="00783D44" w:rsidP="00783D44">
      <w:pPr>
        <w:numPr>
          <w:ilvl w:val="0"/>
          <w:numId w:val="164"/>
        </w:numPr>
        <w:spacing w:after="160" w:line="259" w:lineRule="auto"/>
        <w:contextualSpacing/>
        <w:rPr>
          <w:rFonts w:asciiTheme="minorHAnsi" w:eastAsiaTheme="minorHAnsi" w:hAnsiTheme="minorHAnsi" w:cstheme="minorBidi"/>
          <w:color w:val="auto"/>
          <w:sz w:val="22"/>
          <w:lang w:eastAsia="en-US"/>
        </w:rPr>
      </w:pPr>
      <w:r w:rsidRPr="00783D44">
        <w:rPr>
          <w:rFonts w:asciiTheme="minorHAnsi" w:eastAsiaTheme="minorHAnsi" w:hAnsiTheme="minorHAnsi" w:cstheme="minorBidi"/>
          <w:color w:val="auto"/>
          <w:sz w:val="22"/>
          <w:lang w:eastAsia="en-US"/>
        </w:rPr>
        <w:t>Once full, follow the instructions on your container. Many pharmacies collect and safely dispose of a full sharps container for you if you turn it to the store. If your pharmacy does not offer this service check with your municipal government to see what is available where you live.</w:t>
      </w:r>
    </w:p>
    <w:p w14:paraId="7769DC22" w14:textId="77777777" w:rsidR="001133C8" w:rsidRDefault="001133C8">
      <w:pPr>
        <w:spacing w:after="160" w:line="259" w:lineRule="auto"/>
        <w:ind w:left="0" w:firstLine="0"/>
        <w:rPr>
          <w:rFonts w:ascii="Times New Roman" w:eastAsia="Times New Roman" w:hAnsi="Times New Roman" w:cs="Times New Roman"/>
          <w:color w:val="auto"/>
          <w:szCs w:val="20"/>
          <w:lang w:val="en-US" w:eastAsia="en-US"/>
        </w:rPr>
      </w:pPr>
      <w:r>
        <w:rPr>
          <w:rFonts w:ascii="Times New Roman" w:eastAsia="Times New Roman" w:hAnsi="Times New Roman" w:cs="Times New Roman"/>
          <w:color w:val="auto"/>
          <w:szCs w:val="20"/>
          <w:lang w:val="en-US" w:eastAsia="en-US"/>
        </w:rPr>
        <w:br w:type="page"/>
      </w:r>
    </w:p>
    <w:p w14:paraId="332EF917" w14:textId="3E44A626" w:rsidR="009F6668" w:rsidRPr="00951AB8" w:rsidRDefault="00951AB8" w:rsidP="009F6668">
      <w:pPr>
        <w:spacing w:after="0" w:line="240" w:lineRule="auto"/>
        <w:ind w:left="0" w:firstLine="0"/>
        <w:jc w:val="right"/>
        <w:rPr>
          <w:rFonts w:ascii="Arial Narrow" w:eastAsia="Times New Roman" w:hAnsi="Arial Narrow" w:cs="Arial"/>
          <w:b/>
          <w:bCs/>
          <w:color w:val="auto"/>
          <w:sz w:val="24"/>
          <w:szCs w:val="24"/>
          <w:lang w:val="en-US" w:eastAsia="en-US"/>
        </w:rPr>
      </w:pPr>
      <w:r w:rsidRPr="00951AB8">
        <w:rPr>
          <w:noProof/>
          <w:sz w:val="24"/>
          <w:szCs w:val="24"/>
        </w:rPr>
        <w:lastRenderedPageBreak/>
        <w:drawing>
          <wp:anchor distT="0" distB="0" distL="114300" distR="114300" simplePos="0" relativeHeight="251955200" behindDoc="0" locked="0" layoutInCell="1" allowOverlap="1" wp14:anchorId="6AA6DA3E" wp14:editId="6321AE03">
            <wp:simplePos x="0" y="0"/>
            <wp:positionH relativeFrom="column">
              <wp:posOffset>-37530</wp:posOffset>
            </wp:positionH>
            <wp:positionV relativeFrom="paragraph">
              <wp:posOffset>-143510</wp:posOffset>
            </wp:positionV>
            <wp:extent cx="1752600" cy="473864"/>
            <wp:effectExtent l="0" t="0" r="0" b="2540"/>
            <wp:wrapNone/>
            <wp:docPr id="89963" name="Picture 89963" descr="T:\Logos\Logos\Logos SASWH\High Res Files\Print Versions\Logo\SASWH logo CMYK_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Logos\Logos\Logos SASWH\High Res Files\Print Versions\Logo\SASWH logo CMYK_cropped.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752600" cy="473864"/>
                    </a:xfrm>
                    <a:prstGeom prst="rect">
                      <a:avLst/>
                    </a:prstGeom>
                    <a:noFill/>
                    <a:ln>
                      <a:noFill/>
                    </a:ln>
                  </pic:spPr>
                </pic:pic>
              </a:graphicData>
            </a:graphic>
          </wp:anchor>
        </w:drawing>
      </w:r>
      <w:r w:rsidR="009F6668" w:rsidRPr="00951AB8">
        <w:rPr>
          <w:rFonts w:ascii="Arial Narrow" w:eastAsia="Times New Roman" w:hAnsi="Arial Narrow" w:cs="Arial"/>
          <w:b/>
          <w:bCs/>
          <w:color w:val="auto"/>
          <w:sz w:val="24"/>
          <w:szCs w:val="24"/>
          <w:lang w:val="en-US" w:eastAsia="en-US"/>
        </w:rPr>
        <w:t>Caretaking Procedure: CP-201</w:t>
      </w:r>
    </w:p>
    <w:p w14:paraId="170DD9F7" w14:textId="40ED507D" w:rsidR="00951AB8" w:rsidRPr="00951AB8" w:rsidRDefault="009F6668" w:rsidP="009F6668">
      <w:pPr>
        <w:spacing w:after="0" w:line="240" w:lineRule="auto"/>
        <w:ind w:left="0" w:firstLine="0"/>
        <w:jc w:val="center"/>
        <w:rPr>
          <w:rFonts w:ascii="Arial Narrow" w:eastAsia="Times New Roman" w:hAnsi="Arial Narrow" w:cs="Arial"/>
          <w:b/>
          <w:bCs/>
          <w:color w:val="auto"/>
          <w:sz w:val="24"/>
          <w:szCs w:val="24"/>
          <w:lang w:val="en-US" w:eastAsia="en-US"/>
        </w:rPr>
      </w:pPr>
      <w:r w:rsidRPr="00951AB8">
        <w:rPr>
          <w:rFonts w:ascii="Arial Narrow" w:eastAsia="Times New Roman" w:hAnsi="Arial Narrow" w:cs="Arial"/>
          <w:b/>
          <w:bCs/>
          <w:color w:val="auto"/>
          <w:sz w:val="24"/>
          <w:szCs w:val="24"/>
          <w:lang w:val="en-US" w:eastAsia="en-US"/>
        </w:rPr>
        <w:t>Caretaking Work Procedures</w:t>
      </w:r>
      <w:r w:rsidR="00951AB8" w:rsidRPr="00951AB8">
        <w:rPr>
          <w:rFonts w:ascii="Arial Narrow" w:eastAsia="Times New Roman" w:hAnsi="Arial Narrow" w:cs="Arial"/>
          <w:b/>
          <w:bCs/>
          <w:color w:val="auto"/>
          <w:sz w:val="24"/>
          <w:szCs w:val="24"/>
          <w:lang w:val="en-US" w:eastAsia="en-US"/>
        </w:rPr>
        <w:t xml:space="preserve"> </w:t>
      </w:r>
      <w:proofErr w:type="gramStart"/>
      <w:r w:rsidR="00951AB8" w:rsidRPr="00951AB8">
        <w:rPr>
          <w:rFonts w:ascii="Arial Narrow" w:eastAsia="Times New Roman" w:hAnsi="Arial Narrow" w:cs="Arial"/>
          <w:b/>
          <w:bCs/>
          <w:color w:val="auto"/>
          <w:sz w:val="24"/>
          <w:szCs w:val="24"/>
          <w:lang w:val="en-US" w:eastAsia="en-US"/>
        </w:rPr>
        <w:t>for</w:t>
      </w:r>
      <w:proofErr w:type="gramEnd"/>
      <w:r w:rsidR="00951AB8" w:rsidRPr="00951AB8">
        <w:rPr>
          <w:rFonts w:ascii="Arial Narrow" w:eastAsia="Times New Roman" w:hAnsi="Arial Narrow" w:cs="Arial"/>
          <w:b/>
          <w:bCs/>
          <w:color w:val="auto"/>
          <w:sz w:val="24"/>
          <w:szCs w:val="24"/>
          <w:lang w:val="en-US" w:eastAsia="en-US"/>
        </w:rPr>
        <w:br/>
        <w:t>[enter division name]</w:t>
      </w:r>
    </w:p>
    <w:p w14:paraId="7FFE6CD5" w14:textId="096F9DE5" w:rsidR="009F6668" w:rsidRPr="00951AB8" w:rsidRDefault="009F6668" w:rsidP="009F6668">
      <w:pPr>
        <w:spacing w:after="0" w:line="240" w:lineRule="auto"/>
        <w:ind w:left="0" w:firstLine="0"/>
        <w:jc w:val="center"/>
        <w:rPr>
          <w:rFonts w:ascii="Arial Narrow" w:eastAsia="Times New Roman" w:hAnsi="Arial Narrow" w:cs="Arial"/>
          <w:b/>
          <w:bCs/>
          <w:color w:val="auto"/>
          <w:sz w:val="24"/>
          <w:szCs w:val="24"/>
          <w:lang w:val="en-US" w:eastAsia="en-US"/>
        </w:rPr>
      </w:pPr>
      <w:r w:rsidRPr="00951AB8">
        <w:rPr>
          <w:rFonts w:ascii="Arial Narrow" w:eastAsia="Times New Roman" w:hAnsi="Arial Narrow" w:cs="Arial"/>
          <w:b/>
          <w:bCs/>
          <w:color w:val="auto"/>
          <w:sz w:val="24"/>
          <w:szCs w:val="24"/>
          <w:lang w:val="en-US" w:eastAsia="en-US"/>
        </w:rPr>
        <w:t>Facilities &amp; Transportation Department</w:t>
      </w:r>
    </w:p>
    <w:tbl>
      <w:tblPr>
        <w:tblW w:w="1006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E0E0E0"/>
        <w:tblLayout w:type="fixed"/>
        <w:tblLook w:val="0000" w:firstRow="0" w:lastRow="0" w:firstColumn="0" w:lastColumn="0" w:noHBand="0" w:noVBand="0"/>
      </w:tblPr>
      <w:tblGrid>
        <w:gridCol w:w="10068"/>
      </w:tblGrid>
      <w:tr w:rsidR="009F6668" w:rsidRPr="009F6668" w14:paraId="0DC411A8" w14:textId="77777777" w:rsidTr="007045DC">
        <w:tc>
          <w:tcPr>
            <w:tcW w:w="10068" w:type="dxa"/>
            <w:shd w:val="clear" w:color="auto" w:fill="E0E0E0"/>
          </w:tcPr>
          <w:p w14:paraId="5EA22721" w14:textId="77777777" w:rsidR="009F6668" w:rsidRPr="00B17090" w:rsidRDefault="009F6668" w:rsidP="00B17090">
            <w:pPr>
              <w:ind w:left="0"/>
              <w:rPr>
                <w:rFonts w:ascii="Arial Narrow" w:hAnsi="Arial Narrow" w:cs="Arial"/>
                <w:b/>
                <w:spacing w:val="-10"/>
                <w:sz w:val="22"/>
                <w:lang w:val="en-US" w:eastAsia="en-US"/>
              </w:rPr>
            </w:pPr>
            <w:r w:rsidRPr="00B17090">
              <w:rPr>
                <w:rFonts w:ascii="Arial Narrow" w:hAnsi="Arial Narrow"/>
                <w:b/>
                <w:sz w:val="22"/>
                <w:lang w:val="en-US" w:eastAsia="en-US"/>
              </w:rPr>
              <w:t>Work Procedure:  Caretaking – Working Alone</w:t>
            </w:r>
          </w:p>
        </w:tc>
      </w:tr>
    </w:tbl>
    <w:p w14:paraId="35E60664" w14:textId="77777777" w:rsidR="009F6668" w:rsidRPr="009F6668" w:rsidRDefault="009F6668" w:rsidP="009F6668">
      <w:pPr>
        <w:spacing w:after="0" w:line="240" w:lineRule="auto"/>
        <w:ind w:left="0" w:firstLine="0"/>
        <w:jc w:val="center"/>
        <w:rPr>
          <w:rFonts w:ascii="Arial Narrow" w:eastAsia="Times New Roman" w:hAnsi="Arial Narrow" w:cs="Times New Roman"/>
          <w:b/>
          <w:color w:val="auto"/>
          <w:szCs w:val="20"/>
          <w:lang w:val="en-US" w:eastAsia="en-US"/>
        </w:rPr>
      </w:pPr>
    </w:p>
    <w:tbl>
      <w:tblPr>
        <w:tblW w:w="1006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E0E0E0"/>
        <w:tblLayout w:type="fixed"/>
        <w:tblLook w:val="0000" w:firstRow="0" w:lastRow="0" w:firstColumn="0" w:lastColumn="0" w:noHBand="0" w:noVBand="0"/>
      </w:tblPr>
      <w:tblGrid>
        <w:gridCol w:w="1440"/>
        <w:gridCol w:w="2628"/>
        <w:gridCol w:w="2700"/>
        <w:gridCol w:w="1440"/>
        <w:gridCol w:w="1860"/>
      </w:tblGrid>
      <w:tr w:rsidR="009F6668" w:rsidRPr="009F6668" w14:paraId="14CDDEEA" w14:textId="77777777" w:rsidTr="007045DC">
        <w:tc>
          <w:tcPr>
            <w:tcW w:w="1440" w:type="dxa"/>
            <w:shd w:val="clear" w:color="auto" w:fill="E0E0E0"/>
          </w:tcPr>
          <w:p w14:paraId="548FF22F" w14:textId="77777777" w:rsidR="009F6668" w:rsidRPr="009F6668" w:rsidRDefault="009F6668" w:rsidP="009F6668">
            <w:pPr>
              <w:spacing w:after="0" w:line="240" w:lineRule="auto"/>
              <w:ind w:left="0" w:firstLine="0"/>
              <w:rPr>
                <w:rFonts w:ascii="Arial Narrow" w:eastAsia="Times New Roman" w:hAnsi="Arial Narrow" w:cs="Arial"/>
                <w:color w:val="auto"/>
                <w:spacing w:val="-10"/>
                <w:szCs w:val="20"/>
                <w:lang w:val="en-US" w:eastAsia="en-US"/>
              </w:rPr>
            </w:pPr>
            <w:r w:rsidRPr="009F6668">
              <w:rPr>
                <w:rFonts w:ascii="Arial Narrow" w:eastAsia="Times New Roman" w:hAnsi="Arial Narrow" w:cs="Arial"/>
                <w:color w:val="auto"/>
                <w:spacing w:val="-10"/>
                <w:szCs w:val="20"/>
                <w:lang w:val="en-US" w:eastAsia="en-US"/>
              </w:rPr>
              <w:t>Sector::</w:t>
            </w:r>
          </w:p>
          <w:p w14:paraId="314AD655" w14:textId="77777777" w:rsidR="009F6668" w:rsidRPr="009F6668" w:rsidRDefault="009F6668" w:rsidP="009F6668">
            <w:pPr>
              <w:spacing w:after="0" w:line="240" w:lineRule="auto"/>
              <w:ind w:left="0" w:firstLine="0"/>
              <w:rPr>
                <w:rFonts w:ascii="Arial Narrow" w:eastAsia="Times New Roman" w:hAnsi="Arial Narrow" w:cs="Arial"/>
                <w:b/>
                <w:color w:val="auto"/>
                <w:spacing w:val="-10"/>
                <w:szCs w:val="20"/>
                <w:lang w:val="en-US" w:eastAsia="en-US"/>
              </w:rPr>
            </w:pPr>
            <w:r w:rsidRPr="009F6668">
              <w:rPr>
                <w:rFonts w:ascii="Arial Narrow" w:eastAsia="Times New Roman" w:hAnsi="Arial Narrow" w:cs="Arial"/>
                <w:b/>
                <w:color w:val="auto"/>
                <w:spacing w:val="-10"/>
                <w:szCs w:val="20"/>
                <w:lang w:val="en-US" w:eastAsia="en-US"/>
              </w:rPr>
              <w:t>Caretaking</w:t>
            </w:r>
          </w:p>
          <w:p w14:paraId="1F0D4BE1" w14:textId="77777777" w:rsidR="009F6668" w:rsidRPr="009F6668" w:rsidRDefault="009F6668" w:rsidP="009F6668">
            <w:pPr>
              <w:tabs>
                <w:tab w:val="center" w:pos="1332"/>
              </w:tabs>
              <w:spacing w:after="0" w:line="240" w:lineRule="auto"/>
              <w:ind w:left="0" w:firstLine="0"/>
              <w:rPr>
                <w:rFonts w:ascii="Arial Narrow" w:eastAsia="Times New Roman" w:hAnsi="Arial Narrow" w:cs="Arial"/>
                <w:color w:val="auto"/>
                <w:spacing w:val="-10"/>
                <w:szCs w:val="20"/>
                <w:lang w:val="en-US" w:eastAsia="en-US"/>
              </w:rPr>
            </w:pPr>
            <w:r w:rsidRPr="009F6668">
              <w:rPr>
                <w:rFonts w:ascii="Arial Narrow" w:eastAsia="Times New Roman" w:hAnsi="Arial Narrow" w:cs="Arial"/>
                <w:color w:val="auto"/>
                <w:spacing w:val="-10"/>
                <w:szCs w:val="20"/>
                <w:lang w:val="en-US" w:eastAsia="en-US"/>
              </w:rPr>
              <w:tab/>
            </w:r>
          </w:p>
        </w:tc>
        <w:tc>
          <w:tcPr>
            <w:tcW w:w="2628" w:type="dxa"/>
            <w:shd w:val="clear" w:color="auto" w:fill="E0E0E0"/>
          </w:tcPr>
          <w:p w14:paraId="5C24B7C6" w14:textId="77777777" w:rsidR="009F6668" w:rsidRPr="009F6668" w:rsidRDefault="009F6668" w:rsidP="009F6668">
            <w:pPr>
              <w:spacing w:after="0" w:line="240" w:lineRule="auto"/>
              <w:ind w:left="0" w:firstLine="0"/>
              <w:rPr>
                <w:rFonts w:ascii="Arial Narrow" w:eastAsia="Times New Roman" w:hAnsi="Arial Narrow" w:cs="Arial"/>
                <w:b/>
                <w:color w:val="auto"/>
                <w:spacing w:val="-10"/>
                <w:szCs w:val="20"/>
                <w:lang w:val="en-US" w:eastAsia="en-US"/>
              </w:rPr>
            </w:pPr>
            <w:r w:rsidRPr="009F6668">
              <w:rPr>
                <w:rFonts w:ascii="Arial Narrow" w:eastAsia="Times New Roman" w:hAnsi="Arial Narrow" w:cs="Arial"/>
                <w:color w:val="auto"/>
                <w:spacing w:val="-10"/>
                <w:szCs w:val="20"/>
                <w:lang w:val="en-US" w:eastAsia="en-US"/>
              </w:rPr>
              <w:t>Reviewed By:</w:t>
            </w:r>
          </w:p>
          <w:p w14:paraId="07AB1A40" w14:textId="77777777" w:rsidR="009F6668" w:rsidRPr="009F6668" w:rsidRDefault="009F6668" w:rsidP="009F6668">
            <w:pPr>
              <w:spacing w:after="0" w:line="240" w:lineRule="auto"/>
              <w:ind w:left="0" w:firstLine="0"/>
              <w:rPr>
                <w:rFonts w:ascii="Arial Narrow" w:eastAsia="Times New Roman" w:hAnsi="Arial Narrow" w:cs="Arial"/>
                <w:b/>
                <w:color w:val="auto"/>
                <w:spacing w:val="-10"/>
                <w:szCs w:val="20"/>
                <w:lang w:val="en-US" w:eastAsia="en-US"/>
              </w:rPr>
            </w:pPr>
            <w:r w:rsidRPr="009F6668">
              <w:rPr>
                <w:rFonts w:ascii="Arial Narrow" w:eastAsia="Times New Roman" w:hAnsi="Arial Narrow" w:cs="Arial"/>
                <w:b/>
                <w:color w:val="auto"/>
                <w:spacing w:val="-10"/>
                <w:szCs w:val="20"/>
                <w:lang w:val="en-US" w:eastAsia="en-US"/>
              </w:rPr>
              <w:t>Caretaking Supervisor</w:t>
            </w:r>
          </w:p>
          <w:p w14:paraId="4A1AAB44" w14:textId="77777777" w:rsidR="009F6668" w:rsidRPr="009F6668" w:rsidRDefault="009F6668" w:rsidP="009F6668">
            <w:pPr>
              <w:spacing w:after="0" w:line="240" w:lineRule="auto"/>
              <w:ind w:left="0" w:firstLine="0"/>
              <w:rPr>
                <w:rFonts w:ascii="Arial Narrow" w:eastAsia="Times New Roman" w:hAnsi="Arial Narrow" w:cs="Arial"/>
                <w:color w:val="auto"/>
                <w:spacing w:val="-10"/>
                <w:szCs w:val="20"/>
                <w:lang w:val="en-US" w:eastAsia="en-US"/>
              </w:rPr>
            </w:pPr>
          </w:p>
        </w:tc>
        <w:tc>
          <w:tcPr>
            <w:tcW w:w="2700" w:type="dxa"/>
            <w:shd w:val="clear" w:color="auto" w:fill="E0E0E0"/>
          </w:tcPr>
          <w:p w14:paraId="7C293B5F" w14:textId="77777777" w:rsidR="009F6668" w:rsidRPr="009F6668" w:rsidRDefault="009F6668" w:rsidP="009F6668">
            <w:pPr>
              <w:spacing w:after="0" w:line="240" w:lineRule="auto"/>
              <w:ind w:left="0" w:firstLine="0"/>
              <w:rPr>
                <w:rFonts w:ascii="Arial Narrow" w:eastAsia="Times New Roman" w:hAnsi="Arial Narrow" w:cs="Arial"/>
                <w:color w:val="auto"/>
                <w:spacing w:val="-10"/>
                <w:szCs w:val="20"/>
                <w:lang w:val="en-US" w:eastAsia="en-US"/>
              </w:rPr>
            </w:pPr>
            <w:r w:rsidRPr="009F6668">
              <w:rPr>
                <w:rFonts w:ascii="Arial Narrow" w:eastAsia="Times New Roman" w:hAnsi="Arial Narrow" w:cs="Arial"/>
                <w:color w:val="auto"/>
                <w:spacing w:val="-10"/>
                <w:szCs w:val="20"/>
                <w:lang w:val="en-US" w:eastAsia="en-US"/>
              </w:rPr>
              <w:t>Approved By:</w:t>
            </w:r>
          </w:p>
          <w:p w14:paraId="54D7AC63" w14:textId="77777777" w:rsidR="009F6668" w:rsidRPr="009F6668" w:rsidRDefault="009F6668" w:rsidP="009F6668">
            <w:pPr>
              <w:spacing w:after="0" w:line="240" w:lineRule="auto"/>
              <w:ind w:left="0" w:firstLine="0"/>
              <w:rPr>
                <w:rFonts w:ascii="Arial Narrow" w:eastAsia="Times New Roman" w:hAnsi="Arial Narrow" w:cs="Arial"/>
                <w:color w:val="auto"/>
                <w:spacing w:val="-10"/>
                <w:szCs w:val="20"/>
                <w:lang w:val="en-US" w:eastAsia="en-US"/>
              </w:rPr>
            </w:pPr>
            <w:r w:rsidRPr="009F6668">
              <w:rPr>
                <w:rFonts w:ascii="Arial Narrow" w:eastAsia="Times New Roman" w:hAnsi="Arial Narrow" w:cs="Arial"/>
                <w:b/>
                <w:color w:val="auto"/>
                <w:spacing w:val="-10"/>
                <w:szCs w:val="20"/>
                <w:lang w:val="en-US" w:eastAsia="en-US"/>
              </w:rPr>
              <w:t>Manager of Facilities &amp; Transportation</w:t>
            </w:r>
          </w:p>
          <w:p w14:paraId="70FD3BFC" w14:textId="77777777" w:rsidR="009F6668" w:rsidRPr="009F6668" w:rsidRDefault="009F6668" w:rsidP="009F6668">
            <w:pPr>
              <w:spacing w:after="0" w:line="240" w:lineRule="auto"/>
              <w:ind w:left="0" w:firstLine="0"/>
              <w:rPr>
                <w:rFonts w:ascii="Arial Narrow" w:eastAsia="Times New Roman" w:hAnsi="Arial Narrow" w:cs="Arial"/>
                <w:color w:val="auto"/>
                <w:spacing w:val="-10"/>
                <w:szCs w:val="20"/>
                <w:lang w:val="en-US" w:eastAsia="en-US"/>
              </w:rPr>
            </w:pPr>
          </w:p>
        </w:tc>
        <w:tc>
          <w:tcPr>
            <w:tcW w:w="1440" w:type="dxa"/>
            <w:shd w:val="clear" w:color="auto" w:fill="E0E0E0"/>
          </w:tcPr>
          <w:p w14:paraId="3DF33393" w14:textId="77777777" w:rsidR="009F6668" w:rsidRPr="009F6668" w:rsidRDefault="009F6668" w:rsidP="009F6668">
            <w:pPr>
              <w:spacing w:after="0" w:line="240" w:lineRule="auto"/>
              <w:ind w:left="0" w:firstLine="0"/>
              <w:rPr>
                <w:rFonts w:ascii="Arial Narrow" w:eastAsia="Times New Roman" w:hAnsi="Arial Narrow" w:cs="Arial"/>
                <w:color w:val="auto"/>
                <w:spacing w:val="-10"/>
                <w:szCs w:val="20"/>
                <w:lang w:val="en-US" w:eastAsia="en-US"/>
              </w:rPr>
            </w:pPr>
            <w:r w:rsidRPr="009F6668">
              <w:rPr>
                <w:rFonts w:ascii="Arial Narrow" w:eastAsia="Times New Roman" w:hAnsi="Arial Narrow" w:cs="Arial"/>
                <w:color w:val="auto"/>
                <w:spacing w:val="-10"/>
                <w:szCs w:val="20"/>
                <w:lang w:val="en-US" w:eastAsia="en-US"/>
              </w:rPr>
              <w:t>Date Created:</w:t>
            </w:r>
          </w:p>
          <w:p w14:paraId="360E6026" w14:textId="77777777" w:rsidR="009F6668" w:rsidRPr="009F6668" w:rsidRDefault="009F6668" w:rsidP="009F6668">
            <w:pPr>
              <w:spacing w:after="0" w:line="240" w:lineRule="auto"/>
              <w:ind w:left="0" w:firstLine="0"/>
              <w:rPr>
                <w:rFonts w:ascii="Arial Narrow" w:eastAsia="Times New Roman" w:hAnsi="Arial Narrow" w:cs="Arial"/>
                <w:b/>
                <w:color w:val="auto"/>
                <w:spacing w:val="-10"/>
                <w:szCs w:val="20"/>
                <w:lang w:val="en-US" w:eastAsia="en-US"/>
              </w:rPr>
            </w:pPr>
            <w:r w:rsidRPr="009F6668">
              <w:rPr>
                <w:rFonts w:ascii="Arial Narrow" w:eastAsia="Times New Roman" w:hAnsi="Arial Narrow" w:cs="Arial"/>
                <w:b/>
                <w:color w:val="auto"/>
                <w:spacing w:val="-10"/>
                <w:szCs w:val="20"/>
                <w:lang w:val="en-US" w:eastAsia="en-US"/>
              </w:rPr>
              <w:t>June 2020</w:t>
            </w:r>
          </w:p>
        </w:tc>
        <w:tc>
          <w:tcPr>
            <w:tcW w:w="1860" w:type="dxa"/>
            <w:shd w:val="clear" w:color="auto" w:fill="E0E0E0"/>
          </w:tcPr>
          <w:p w14:paraId="608B7229" w14:textId="77777777" w:rsidR="009F6668" w:rsidRPr="009F6668" w:rsidRDefault="009F6668" w:rsidP="009F6668">
            <w:pPr>
              <w:spacing w:after="0" w:line="240" w:lineRule="auto"/>
              <w:ind w:left="0" w:firstLine="0"/>
              <w:rPr>
                <w:rFonts w:ascii="Arial Narrow" w:eastAsia="Times New Roman" w:hAnsi="Arial Narrow" w:cs="Arial"/>
                <w:color w:val="auto"/>
                <w:spacing w:val="-10"/>
                <w:szCs w:val="20"/>
                <w:lang w:val="en-US" w:eastAsia="en-US"/>
              </w:rPr>
            </w:pPr>
            <w:r w:rsidRPr="009F6668">
              <w:rPr>
                <w:rFonts w:ascii="Arial Narrow" w:eastAsia="Times New Roman" w:hAnsi="Arial Narrow" w:cs="Arial"/>
                <w:color w:val="auto"/>
                <w:spacing w:val="-10"/>
                <w:szCs w:val="20"/>
                <w:lang w:val="en-US" w:eastAsia="en-US"/>
              </w:rPr>
              <w:t>Date of Last Revision:</w:t>
            </w:r>
          </w:p>
          <w:p w14:paraId="60A77F5C" w14:textId="77777777" w:rsidR="009F6668" w:rsidRPr="009F6668" w:rsidRDefault="009F6668" w:rsidP="009F6668">
            <w:pPr>
              <w:spacing w:after="0" w:line="240" w:lineRule="auto"/>
              <w:ind w:left="0" w:firstLine="0"/>
              <w:rPr>
                <w:rFonts w:ascii="Arial Narrow" w:eastAsia="Times New Roman" w:hAnsi="Arial Narrow" w:cs="Arial"/>
                <w:b/>
                <w:color w:val="auto"/>
                <w:spacing w:val="-10"/>
                <w:szCs w:val="20"/>
                <w:lang w:val="en-US" w:eastAsia="en-US"/>
              </w:rPr>
            </w:pPr>
            <w:r w:rsidRPr="009F6668">
              <w:rPr>
                <w:rFonts w:ascii="Arial Narrow" w:eastAsia="Times New Roman" w:hAnsi="Arial Narrow" w:cs="Arial"/>
                <w:b/>
                <w:color w:val="auto"/>
                <w:spacing w:val="-10"/>
                <w:szCs w:val="20"/>
                <w:lang w:val="en-US" w:eastAsia="en-US"/>
              </w:rPr>
              <w:t>June 2020</w:t>
            </w:r>
          </w:p>
        </w:tc>
      </w:tr>
    </w:tbl>
    <w:p w14:paraId="38ED7F77" w14:textId="77777777" w:rsidR="009F6668" w:rsidRPr="009F6668" w:rsidRDefault="009F6668" w:rsidP="009F6668">
      <w:pPr>
        <w:tabs>
          <w:tab w:val="left" w:pos="3859"/>
        </w:tabs>
        <w:spacing w:after="0" w:line="240" w:lineRule="auto"/>
        <w:ind w:left="0" w:firstLine="0"/>
        <w:rPr>
          <w:rFonts w:ascii="Arial Narrow" w:eastAsia="Times New Roman" w:hAnsi="Arial Narrow" w:cs="Arial"/>
          <w:color w:val="auto"/>
          <w:spacing w:val="-10"/>
          <w:sz w:val="10"/>
          <w:szCs w:val="10"/>
          <w:lang w:val="en-US" w:eastAsia="en-US"/>
        </w:rPr>
      </w:pPr>
      <w:r w:rsidRPr="009F6668">
        <w:rPr>
          <w:rFonts w:ascii="Arial Narrow" w:eastAsia="Times New Roman" w:hAnsi="Arial Narrow" w:cs="Arial"/>
          <w:color w:val="auto"/>
          <w:spacing w:val="-10"/>
          <w:sz w:val="10"/>
          <w:szCs w:val="10"/>
          <w:lang w:val="en-US" w:eastAsia="en-US"/>
        </w:rPr>
        <w:tab/>
      </w:r>
    </w:p>
    <w:p w14:paraId="0A3FC483" w14:textId="77777777" w:rsidR="009F6668" w:rsidRPr="009F6668" w:rsidRDefault="009F6668" w:rsidP="009F6668">
      <w:pPr>
        <w:tabs>
          <w:tab w:val="left" w:pos="3235"/>
        </w:tabs>
        <w:spacing w:after="0" w:line="240" w:lineRule="auto"/>
        <w:ind w:left="0" w:firstLine="0"/>
        <w:rPr>
          <w:rFonts w:ascii="Arial Narrow" w:eastAsia="Times New Roman" w:hAnsi="Arial Narrow" w:cs="Arial"/>
          <w:color w:val="auto"/>
          <w:spacing w:val="-10"/>
          <w:sz w:val="10"/>
          <w:szCs w:val="10"/>
          <w:lang w:val="en-US" w:eastAsia="en-US"/>
        </w:rPr>
      </w:pPr>
      <w:r w:rsidRPr="009F6668">
        <w:rPr>
          <w:rFonts w:ascii="Arial Narrow" w:eastAsia="Times New Roman" w:hAnsi="Arial Narrow" w:cs="Arial"/>
          <w:color w:val="auto"/>
          <w:spacing w:val="-10"/>
          <w:sz w:val="10"/>
          <w:szCs w:val="10"/>
          <w:lang w:val="en-US" w:eastAsia="en-US"/>
        </w:rPr>
        <w:tab/>
      </w:r>
    </w:p>
    <w:tbl>
      <w:tblPr>
        <w:tblW w:w="10080" w:type="dxa"/>
        <w:tblInd w:w="-12" w:type="dxa"/>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10080"/>
      </w:tblGrid>
      <w:tr w:rsidR="009F6668" w:rsidRPr="009F6668" w14:paraId="777BC79A" w14:textId="77777777" w:rsidTr="007045DC">
        <w:tc>
          <w:tcPr>
            <w:tcW w:w="10080" w:type="dxa"/>
            <w:shd w:val="clear" w:color="auto" w:fill="auto"/>
          </w:tcPr>
          <w:p w14:paraId="4B62859E" w14:textId="5519A934" w:rsidR="009F6668" w:rsidRPr="009F6668" w:rsidRDefault="009F6668" w:rsidP="009F6668">
            <w:pPr>
              <w:spacing w:after="0" w:line="240" w:lineRule="auto"/>
              <w:ind w:left="0" w:firstLine="0"/>
              <w:rPr>
                <w:rFonts w:ascii="Arial Narrow" w:eastAsia="Times New Roman" w:hAnsi="Arial Narrow" w:cs="Times New Roman"/>
                <w:b/>
                <w:color w:val="auto"/>
                <w:sz w:val="24"/>
                <w:szCs w:val="24"/>
                <w:lang w:val="en-US" w:eastAsia="en-US"/>
              </w:rPr>
            </w:pPr>
            <w:r w:rsidRPr="009F6668">
              <w:rPr>
                <w:rFonts w:ascii="Arial Narrow" w:eastAsia="Times New Roman" w:hAnsi="Arial Narrow" w:cs="Times New Roman"/>
                <w:b/>
                <w:color w:val="auto"/>
                <w:sz w:val="24"/>
                <w:szCs w:val="24"/>
                <w:u w:val="single"/>
                <w:lang w:val="en-US" w:eastAsia="en-US"/>
              </w:rPr>
              <w:t>Purpose</w:t>
            </w:r>
            <w:r w:rsidRPr="009D0563">
              <w:rPr>
                <w:rFonts w:ascii="Arial Narrow" w:eastAsia="Times New Roman" w:hAnsi="Arial Narrow" w:cs="Times New Roman"/>
                <w:b/>
                <w:color w:val="auto"/>
                <w:sz w:val="24"/>
                <w:szCs w:val="24"/>
                <w:lang w:val="en-US" w:eastAsia="en-US"/>
              </w:rPr>
              <w:t>:</w:t>
            </w:r>
            <w:r w:rsidRPr="009F6668">
              <w:rPr>
                <w:rFonts w:ascii="Arial Narrow" w:eastAsia="Times New Roman" w:hAnsi="Arial Narrow" w:cs="Times New Roman"/>
                <w:b/>
                <w:color w:val="auto"/>
                <w:sz w:val="24"/>
                <w:szCs w:val="24"/>
                <w:lang w:val="en-US" w:eastAsia="en-US"/>
              </w:rPr>
              <w:t xml:space="preserve"> </w:t>
            </w:r>
            <w:r w:rsidRPr="009F6668">
              <w:rPr>
                <w:rFonts w:ascii="Arial Narrow" w:eastAsia="Times New Roman" w:hAnsi="Arial Narrow" w:cs="Times New Roman"/>
                <w:b/>
                <w:color w:val="auto"/>
                <w:sz w:val="22"/>
                <w:lang w:val="en-US" w:eastAsia="en-US"/>
              </w:rPr>
              <w:t xml:space="preserve"> </w:t>
            </w:r>
            <w:r w:rsidRPr="009F6668">
              <w:rPr>
                <w:rFonts w:ascii="Arial Narrow" w:eastAsia="Times New Roman" w:hAnsi="Arial Narrow" w:cs="Times New Roman"/>
                <w:b/>
                <w:color w:val="auto"/>
                <w:sz w:val="24"/>
                <w:szCs w:val="24"/>
                <w:lang w:val="en-US" w:eastAsia="en-US"/>
              </w:rPr>
              <w:t>This standard establishes the requirements for managing the risks associated for workers when working alone.</w:t>
            </w:r>
            <w:r w:rsidR="009D0563">
              <w:rPr>
                <w:rFonts w:ascii="Arial Narrow" w:eastAsia="Times New Roman" w:hAnsi="Arial Narrow" w:cs="Times New Roman"/>
                <w:b/>
                <w:color w:val="auto"/>
                <w:sz w:val="24"/>
                <w:szCs w:val="24"/>
                <w:lang w:val="en-US" w:eastAsia="en-US"/>
              </w:rPr>
              <w:t xml:space="preserve"> The school</w:t>
            </w:r>
            <w:r w:rsidR="0046657A">
              <w:rPr>
                <w:rFonts w:ascii="Arial Narrow" w:eastAsia="Times New Roman" w:hAnsi="Arial Narrow" w:cs="Times New Roman"/>
                <w:b/>
                <w:color w:val="auto"/>
                <w:sz w:val="24"/>
                <w:szCs w:val="24"/>
                <w:lang w:val="en-US" w:eastAsia="en-US"/>
              </w:rPr>
              <w:t xml:space="preserve"> division</w:t>
            </w:r>
            <w:r w:rsidR="009D0563">
              <w:rPr>
                <w:rFonts w:ascii="Arial Narrow" w:eastAsia="Times New Roman" w:hAnsi="Arial Narrow" w:cs="Times New Roman"/>
                <w:b/>
                <w:color w:val="auto"/>
                <w:sz w:val="24"/>
                <w:szCs w:val="24"/>
                <w:lang w:val="en-US" w:eastAsia="en-US"/>
              </w:rPr>
              <w:t xml:space="preserve"> </w:t>
            </w:r>
            <w:r w:rsidRPr="009F6668">
              <w:rPr>
                <w:rFonts w:ascii="Arial Narrow" w:eastAsia="Times New Roman" w:hAnsi="Arial Narrow" w:cs="Times New Roman"/>
                <w:b/>
                <w:color w:val="auto"/>
                <w:sz w:val="24"/>
                <w:szCs w:val="24"/>
                <w:lang w:val="en-US" w:eastAsia="en-US"/>
              </w:rPr>
              <w:t>is committed to taking preventative measures to protect workers who work alone.</w:t>
            </w:r>
          </w:p>
          <w:p w14:paraId="1DACE8CD" w14:textId="5250A591" w:rsidR="009F6668" w:rsidRPr="009F6668" w:rsidRDefault="009F6668" w:rsidP="009F6668">
            <w:pPr>
              <w:spacing w:after="0" w:line="240" w:lineRule="auto"/>
              <w:ind w:left="0" w:firstLine="0"/>
              <w:rPr>
                <w:rFonts w:ascii="Arial Narrow" w:eastAsia="Times New Roman" w:hAnsi="Arial Narrow" w:cs="Arial"/>
                <w:b/>
                <w:color w:val="auto"/>
                <w:spacing w:val="-10"/>
                <w:sz w:val="18"/>
                <w:szCs w:val="18"/>
                <w:lang w:val="en-US" w:eastAsia="en-US"/>
              </w:rPr>
            </w:pPr>
            <w:r w:rsidRPr="009F6668">
              <w:rPr>
                <w:rFonts w:ascii="Arial Narrow" w:eastAsia="Times New Roman" w:hAnsi="Arial Narrow" w:cs="Times New Roman"/>
                <w:b/>
                <w:color w:val="auto"/>
                <w:sz w:val="24"/>
                <w:szCs w:val="24"/>
                <w:lang w:val="en-US" w:eastAsia="en-US"/>
              </w:rPr>
              <w:t>This standard outlines the minimum requirements that shall be met or exceeded by</w:t>
            </w:r>
            <w:r w:rsidR="0046657A">
              <w:rPr>
                <w:rFonts w:ascii="Arial Narrow" w:eastAsia="Times New Roman" w:hAnsi="Arial Narrow" w:cs="Times New Roman"/>
                <w:b/>
                <w:color w:val="auto"/>
                <w:sz w:val="24"/>
                <w:szCs w:val="24"/>
                <w:lang w:val="en-US" w:eastAsia="en-US"/>
              </w:rPr>
              <w:t xml:space="preserve"> </w:t>
            </w:r>
            <w:r w:rsidR="009D0563">
              <w:rPr>
                <w:rFonts w:ascii="Arial Narrow" w:eastAsia="Times New Roman" w:hAnsi="Arial Narrow" w:cs="Times New Roman"/>
                <w:b/>
                <w:color w:val="auto"/>
                <w:sz w:val="24"/>
                <w:szCs w:val="24"/>
                <w:lang w:val="en-US" w:eastAsia="en-US"/>
              </w:rPr>
              <w:t xml:space="preserve">school </w:t>
            </w:r>
            <w:r w:rsidR="0046657A">
              <w:rPr>
                <w:rFonts w:ascii="Arial Narrow" w:eastAsia="Times New Roman" w:hAnsi="Arial Narrow" w:cs="Times New Roman"/>
                <w:b/>
                <w:color w:val="auto"/>
                <w:sz w:val="24"/>
                <w:szCs w:val="24"/>
                <w:lang w:val="en-US" w:eastAsia="en-US"/>
              </w:rPr>
              <w:t>divi</w:t>
            </w:r>
            <w:r w:rsidR="009D0563">
              <w:rPr>
                <w:rFonts w:ascii="Arial Narrow" w:eastAsia="Times New Roman" w:hAnsi="Arial Narrow" w:cs="Times New Roman"/>
                <w:b/>
                <w:color w:val="auto"/>
                <w:sz w:val="24"/>
                <w:szCs w:val="24"/>
                <w:lang w:val="en-US" w:eastAsia="en-US"/>
              </w:rPr>
              <w:t>sion</w:t>
            </w:r>
            <w:r w:rsidR="0046657A">
              <w:rPr>
                <w:rFonts w:ascii="Arial Narrow" w:eastAsia="Times New Roman" w:hAnsi="Arial Narrow" w:cs="Times New Roman"/>
                <w:b/>
                <w:color w:val="auto"/>
                <w:sz w:val="24"/>
                <w:szCs w:val="24"/>
                <w:lang w:val="en-US" w:eastAsia="en-US"/>
              </w:rPr>
              <w:t xml:space="preserve"> </w:t>
            </w:r>
            <w:r w:rsidRPr="009F6668">
              <w:rPr>
                <w:rFonts w:ascii="Arial Narrow" w:eastAsia="Times New Roman" w:hAnsi="Arial Narrow" w:cs="Times New Roman"/>
                <w:b/>
                <w:color w:val="auto"/>
                <w:sz w:val="24"/>
                <w:szCs w:val="24"/>
                <w:lang w:val="en-US" w:eastAsia="en-US"/>
              </w:rPr>
              <w:t>workers. Failure to comply may result in injuries, damage to equipment, environmental harm, or performance management.</w:t>
            </w:r>
          </w:p>
          <w:p w14:paraId="0D6BB141" w14:textId="77777777" w:rsidR="009F6668" w:rsidRPr="009F6668" w:rsidRDefault="009F6668" w:rsidP="009F6668">
            <w:pPr>
              <w:spacing w:after="0" w:line="240" w:lineRule="auto"/>
              <w:ind w:left="12" w:right="132" w:firstLine="0"/>
              <w:jc w:val="both"/>
              <w:rPr>
                <w:rFonts w:ascii="Arial Narrow" w:eastAsia="Times New Roman" w:hAnsi="Arial Narrow" w:cs="Arial"/>
                <w:b/>
                <w:color w:val="auto"/>
                <w:spacing w:val="-10"/>
                <w:sz w:val="18"/>
                <w:szCs w:val="18"/>
                <w:lang w:val="en-US" w:eastAsia="en-US"/>
              </w:rPr>
            </w:pPr>
          </w:p>
        </w:tc>
      </w:tr>
    </w:tbl>
    <w:p w14:paraId="62A5599A" w14:textId="77777777" w:rsidR="009F6668" w:rsidRPr="009F6668" w:rsidRDefault="009F6668" w:rsidP="009F6668">
      <w:pPr>
        <w:spacing w:after="0" w:line="240" w:lineRule="auto"/>
        <w:ind w:left="0" w:firstLine="0"/>
        <w:rPr>
          <w:rFonts w:ascii="Arial Narrow" w:eastAsia="Times New Roman" w:hAnsi="Arial Narrow" w:cs="Times New Roman"/>
          <w:color w:val="auto"/>
          <w:szCs w:val="20"/>
          <w:lang w:val="en-US" w:eastAsia="en-US"/>
        </w:rPr>
      </w:pPr>
    </w:p>
    <w:tbl>
      <w:tblPr>
        <w:tblW w:w="10077" w:type="dxa"/>
        <w:tblInd w:w="-12" w:type="dxa"/>
        <w:tblLook w:val="01E0" w:firstRow="1" w:lastRow="1" w:firstColumn="1" w:lastColumn="1" w:noHBand="0" w:noVBand="0"/>
      </w:tblPr>
      <w:tblGrid>
        <w:gridCol w:w="10077"/>
      </w:tblGrid>
      <w:tr w:rsidR="009F6668" w:rsidRPr="009F6668" w14:paraId="3BED93AC" w14:textId="77777777" w:rsidTr="009D0563">
        <w:trPr>
          <w:tblHeader/>
        </w:trPr>
        <w:tc>
          <w:tcPr>
            <w:tcW w:w="10077" w:type="dxa"/>
            <w:tcBorders>
              <w:top w:val="single" w:sz="12" w:space="0" w:color="auto"/>
              <w:left w:val="single" w:sz="12" w:space="0" w:color="auto"/>
              <w:bottom w:val="single" w:sz="12" w:space="0" w:color="auto"/>
              <w:right w:val="single" w:sz="12" w:space="0" w:color="auto"/>
            </w:tcBorders>
            <w:hideMark/>
          </w:tcPr>
          <w:p w14:paraId="7C6B501E" w14:textId="77777777" w:rsidR="009F6668" w:rsidRPr="009F6668" w:rsidRDefault="009F6668" w:rsidP="009F6668">
            <w:pPr>
              <w:spacing w:after="0" w:line="240" w:lineRule="auto"/>
              <w:ind w:left="0" w:firstLine="0"/>
              <w:rPr>
                <w:rFonts w:ascii="Arial Narrow" w:eastAsia="Times New Roman" w:hAnsi="Arial Narrow" w:cs="Times New Roman"/>
                <w:b/>
                <w:color w:val="auto"/>
                <w:sz w:val="24"/>
                <w:szCs w:val="24"/>
                <w:lang w:val="en-US" w:eastAsia="en-US"/>
              </w:rPr>
            </w:pPr>
            <w:r w:rsidRPr="009F6668">
              <w:rPr>
                <w:rFonts w:ascii="Arial Narrow" w:eastAsia="Times New Roman" w:hAnsi="Arial Narrow" w:cs="Times New Roman"/>
                <w:b/>
                <w:color w:val="auto"/>
                <w:sz w:val="24"/>
                <w:szCs w:val="24"/>
                <w:lang w:val="en-US" w:eastAsia="en-US"/>
              </w:rPr>
              <w:t>PROCEDURE:</w:t>
            </w:r>
          </w:p>
        </w:tc>
      </w:tr>
      <w:tr w:rsidR="009F6668" w:rsidRPr="009F6668" w14:paraId="6B231382" w14:textId="77777777" w:rsidTr="007045DC">
        <w:tc>
          <w:tcPr>
            <w:tcW w:w="10077" w:type="dxa"/>
            <w:tcBorders>
              <w:top w:val="single" w:sz="12" w:space="0" w:color="auto"/>
              <w:left w:val="single" w:sz="12" w:space="0" w:color="auto"/>
              <w:bottom w:val="single" w:sz="12" w:space="0" w:color="auto"/>
              <w:right w:val="single" w:sz="12" w:space="0" w:color="auto"/>
            </w:tcBorders>
            <w:shd w:val="clear" w:color="auto" w:fill="auto"/>
          </w:tcPr>
          <w:p w14:paraId="532D559E" w14:textId="77777777" w:rsidR="009F6668" w:rsidRPr="009F6668" w:rsidRDefault="009F6668" w:rsidP="009F6668">
            <w:pPr>
              <w:spacing w:after="0" w:line="240" w:lineRule="auto"/>
              <w:ind w:left="0" w:firstLine="0"/>
              <w:rPr>
                <w:rFonts w:ascii="Arial Narrow" w:eastAsia="Times New Roman" w:hAnsi="Arial Narrow" w:cs="Times New Roman"/>
                <w:b/>
                <w:color w:val="auto"/>
                <w:sz w:val="24"/>
                <w:szCs w:val="24"/>
                <w:lang w:val="en-US" w:eastAsia="en-US"/>
              </w:rPr>
            </w:pPr>
            <w:r w:rsidRPr="009F6668">
              <w:rPr>
                <w:rFonts w:ascii="Arial Narrow" w:eastAsia="Times New Roman" w:hAnsi="Arial Narrow" w:cs="Times New Roman"/>
                <w:b/>
                <w:color w:val="auto"/>
                <w:sz w:val="24"/>
                <w:szCs w:val="24"/>
                <w:lang w:val="en-US" w:eastAsia="en-US"/>
              </w:rPr>
              <w:t>Control Measures:</w:t>
            </w:r>
          </w:p>
          <w:p w14:paraId="0D3A737B" w14:textId="77777777" w:rsidR="009F6668" w:rsidRPr="009F6668" w:rsidRDefault="009F6668" w:rsidP="009F6668">
            <w:pPr>
              <w:spacing w:after="0" w:line="240" w:lineRule="auto"/>
              <w:ind w:left="0" w:firstLine="0"/>
              <w:rPr>
                <w:rFonts w:ascii="Arial Narrow" w:eastAsia="Times New Roman" w:hAnsi="Arial Narrow" w:cs="Times New Roman"/>
                <w:b/>
                <w:color w:val="auto"/>
                <w:sz w:val="24"/>
                <w:szCs w:val="24"/>
                <w:lang w:val="en-US" w:eastAsia="en-US"/>
              </w:rPr>
            </w:pPr>
          </w:p>
          <w:p w14:paraId="166CEA70" w14:textId="77777777" w:rsidR="009F6668" w:rsidRPr="009F6668" w:rsidRDefault="009F6668" w:rsidP="00FC0514">
            <w:pPr>
              <w:numPr>
                <w:ilvl w:val="0"/>
                <w:numId w:val="139"/>
              </w:numPr>
              <w:spacing w:after="0" w:line="240" w:lineRule="auto"/>
              <w:contextualSpacing/>
              <w:rPr>
                <w:rFonts w:ascii="Arial Narrow" w:eastAsia="Times New Roman" w:hAnsi="Arial Narrow" w:cs="Times New Roman"/>
                <w:color w:val="auto"/>
                <w:sz w:val="24"/>
                <w:szCs w:val="24"/>
                <w:lang w:val="en-US" w:eastAsia="en-US"/>
              </w:rPr>
            </w:pPr>
            <w:r w:rsidRPr="009F6668">
              <w:rPr>
                <w:rFonts w:ascii="Arial Narrow" w:eastAsia="Times New Roman" w:hAnsi="Arial Narrow" w:cs="Times New Roman"/>
                <w:color w:val="auto"/>
                <w:sz w:val="24"/>
                <w:szCs w:val="24"/>
                <w:lang w:val="en-US" w:eastAsia="en-US"/>
              </w:rPr>
              <w:t>Where practical, working alone hazards shall be removed. Where hazards cannot be removed, controls shall be used to reduce the probability of an incident occurring.</w:t>
            </w:r>
          </w:p>
          <w:p w14:paraId="6B6A795E" w14:textId="77777777" w:rsidR="009F6668" w:rsidRPr="009F6668" w:rsidRDefault="009F6668" w:rsidP="009F6668">
            <w:pPr>
              <w:spacing w:after="0" w:line="240" w:lineRule="auto"/>
              <w:ind w:left="720" w:firstLine="0"/>
              <w:contextualSpacing/>
              <w:rPr>
                <w:rFonts w:ascii="Arial Narrow" w:eastAsia="Times New Roman" w:hAnsi="Arial Narrow" w:cs="Times New Roman"/>
                <w:color w:val="auto"/>
                <w:sz w:val="24"/>
                <w:szCs w:val="24"/>
                <w:lang w:val="en-US" w:eastAsia="en-US"/>
              </w:rPr>
            </w:pPr>
          </w:p>
          <w:p w14:paraId="43623543" w14:textId="10A75A88" w:rsidR="009F6668" w:rsidRPr="009F6668" w:rsidRDefault="009F6668" w:rsidP="00FC0514">
            <w:pPr>
              <w:numPr>
                <w:ilvl w:val="0"/>
                <w:numId w:val="139"/>
              </w:numPr>
              <w:spacing w:after="0" w:line="240" w:lineRule="auto"/>
              <w:contextualSpacing/>
              <w:rPr>
                <w:rFonts w:ascii="Arial Narrow" w:eastAsia="Times New Roman" w:hAnsi="Arial Narrow" w:cs="Times New Roman"/>
                <w:color w:val="auto"/>
                <w:sz w:val="24"/>
                <w:szCs w:val="24"/>
                <w:lang w:val="en-US" w:eastAsia="en-US"/>
              </w:rPr>
            </w:pPr>
            <w:r w:rsidRPr="009F6668">
              <w:rPr>
                <w:rFonts w:ascii="Arial Narrow" w:eastAsia="Times New Roman" w:hAnsi="Arial Narrow" w:cs="Times New Roman"/>
                <w:color w:val="auto"/>
                <w:sz w:val="24"/>
                <w:szCs w:val="24"/>
                <w:lang w:val="en-US" w:eastAsia="en-US"/>
              </w:rPr>
              <w:t xml:space="preserve">The steps to be taken to eliminate or reduce the risks must include the establishment of an effective </w:t>
            </w:r>
            <w:r w:rsidR="009D0563">
              <w:rPr>
                <w:rFonts w:ascii="Arial Narrow" w:eastAsia="Times New Roman" w:hAnsi="Arial Narrow" w:cs="Times New Roman"/>
                <w:color w:val="auto"/>
                <w:sz w:val="24"/>
                <w:szCs w:val="24"/>
                <w:lang w:val="en-US" w:eastAsia="en-US"/>
              </w:rPr>
              <w:br/>
            </w:r>
            <w:r w:rsidR="008042C0">
              <w:rPr>
                <w:rFonts w:ascii="Arial Narrow" w:eastAsia="Times New Roman" w:hAnsi="Arial Narrow" w:cs="Times New Roman"/>
                <w:color w:val="auto"/>
                <w:sz w:val="24"/>
                <w:szCs w:val="24"/>
                <w:lang w:val="en-US" w:eastAsia="en-US"/>
              </w:rPr>
              <w:t>two</w:t>
            </w:r>
            <w:r w:rsidR="009D0563">
              <w:rPr>
                <w:rFonts w:ascii="Arial Narrow" w:eastAsia="Times New Roman" w:hAnsi="Arial Narrow" w:cs="Times New Roman"/>
                <w:color w:val="auto"/>
                <w:sz w:val="24"/>
                <w:szCs w:val="24"/>
                <w:lang w:val="en-US" w:eastAsia="en-US"/>
              </w:rPr>
              <w:t>-</w:t>
            </w:r>
            <w:r w:rsidRPr="009F6668">
              <w:rPr>
                <w:rFonts w:ascii="Arial Narrow" w:eastAsia="Times New Roman" w:hAnsi="Arial Narrow" w:cs="Times New Roman"/>
                <w:color w:val="auto"/>
                <w:sz w:val="24"/>
                <w:szCs w:val="24"/>
                <w:lang w:val="en-US" w:eastAsia="en-US"/>
              </w:rPr>
              <w:t>way communication system that is documented.</w:t>
            </w:r>
          </w:p>
          <w:p w14:paraId="29A21106" w14:textId="77777777" w:rsidR="009F6668" w:rsidRPr="009F6668" w:rsidRDefault="009F6668" w:rsidP="009F6668">
            <w:pPr>
              <w:spacing w:after="0" w:line="240" w:lineRule="auto"/>
              <w:ind w:left="720" w:firstLine="0"/>
              <w:contextualSpacing/>
              <w:rPr>
                <w:rFonts w:ascii="Arial Narrow" w:eastAsia="Times New Roman" w:hAnsi="Arial Narrow" w:cs="Times New Roman"/>
                <w:color w:val="auto"/>
                <w:sz w:val="24"/>
                <w:szCs w:val="24"/>
                <w:lang w:val="en-US" w:eastAsia="en-US"/>
              </w:rPr>
            </w:pPr>
          </w:p>
          <w:p w14:paraId="4973EA2C" w14:textId="51A9AEA4" w:rsidR="009F6668" w:rsidRPr="009F6668" w:rsidRDefault="009F6668" w:rsidP="00FC0514">
            <w:pPr>
              <w:numPr>
                <w:ilvl w:val="0"/>
                <w:numId w:val="139"/>
              </w:numPr>
              <w:spacing w:after="160" w:line="240" w:lineRule="auto"/>
              <w:contextualSpacing/>
              <w:rPr>
                <w:rFonts w:ascii="Arial Narrow" w:eastAsia="Times New Roman" w:hAnsi="Arial Narrow" w:cs="Times New Roman"/>
                <w:color w:val="auto"/>
                <w:sz w:val="24"/>
                <w:szCs w:val="24"/>
                <w:lang w:val="en-US" w:eastAsia="en-US"/>
              </w:rPr>
            </w:pPr>
            <w:r w:rsidRPr="009F6668">
              <w:rPr>
                <w:rFonts w:ascii="Arial Narrow" w:eastAsia="Times New Roman" w:hAnsi="Arial Narrow" w:cs="Times New Roman"/>
                <w:color w:val="auto"/>
                <w:sz w:val="24"/>
                <w:szCs w:val="24"/>
                <w:lang w:val="en-US" w:eastAsia="en-US"/>
              </w:rPr>
              <w:t xml:space="preserve">Examples of effective </w:t>
            </w:r>
            <w:r w:rsidR="008042C0">
              <w:rPr>
                <w:rFonts w:ascii="Arial Narrow" w:eastAsia="Times New Roman" w:hAnsi="Arial Narrow" w:cs="Times New Roman"/>
                <w:color w:val="auto"/>
                <w:sz w:val="24"/>
                <w:szCs w:val="24"/>
                <w:lang w:val="en-US" w:eastAsia="en-US"/>
              </w:rPr>
              <w:t>two</w:t>
            </w:r>
            <w:r w:rsidR="009D0563">
              <w:rPr>
                <w:rFonts w:ascii="Arial Narrow" w:eastAsia="Times New Roman" w:hAnsi="Arial Narrow" w:cs="Times New Roman"/>
                <w:color w:val="auto"/>
                <w:sz w:val="24"/>
                <w:szCs w:val="24"/>
                <w:lang w:val="en-US" w:eastAsia="en-US"/>
              </w:rPr>
              <w:t>-</w:t>
            </w:r>
            <w:r w:rsidRPr="009F6668">
              <w:rPr>
                <w:rFonts w:ascii="Arial Narrow" w:eastAsia="Times New Roman" w:hAnsi="Arial Narrow" w:cs="Times New Roman"/>
                <w:color w:val="auto"/>
                <w:sz w:val="24"/>
                <w:szCs w:val="24"/>
                <w:lang w:val="en-US" w:eastAsia="en-US"/>
              </w:rPr>
              <w:t>way communication systems include; but not limited to:</w:t>
            </w:r>
          </w:p>
          <w:p w14:paraId="7EEB6F66" w14:textId="2F7B070E" w:rsidR="009F6668" w:rsidRPr="009F6668" w:rsidRDefault="009F6668" w:rsidP="00FC0514">
            <w:pPr>
              <w:numPr>
                <w:ilvl w:val="1"/>
                <w:numId w:val="139"/>
              </w:numPr>
              <w:spacing w:after="160" w:line="240" w:lineRule="auto"/>
              <w:contextualSpacing/>
              <w:rPr>
                <w:rFonts w:ascii="Arial Narrow" w:eastAsia="Times New Roman" w:hAnsi="Arial Narrow" w:cs="Times New Roman"/>
                <w:color w:val="auto"/>
                <w:sz w:val="24"/>
                <w:szCs w:val="24"/>
                <w:lang w:val="en-US" w:eastAsia="en-US"/>
              </w:rPr>
            </w:pPr>
            <w:r w:rsidRPr="009F6668">
              <w:rPr>
                <w:rFonts w:ascii="Arial Narrow" w:eastAsia="Times New Roman" w:hAnsi="Arial Narrow" w:cs="Times New Roman"/>
                <w:color w:val="auto"/>
                <w:sz w:val="24"/>
                <w:szCs w:val="24"/>
                <w:lang w:val="en-US" w:eastAsia="en-US"/>
              </w:rPr>
              <w:t xml:space="preserve">Mobile </w:t>
            </w:r>
            <w:r w:rsidR="009D0563">
              <w:rPr>
                <w:rFonts w:ascii="Arial Narrow" w:eastAsia="Times New Roman" w:hAnsi="Arial Narrow" w:cs="Times New Roman"/>
                <w:color w:val="auto"/>
                <w:sz w:val="24"/>
                <w:szCs w:val="24"/>
                <w:lang w:val="en-US" w:eastAsia="en-US"/>
              </w:rPr>
              <w:t>d</w:t>
            </w:r>
            <w:r w:rsidRPr="009F6668">
              <w:rPr>
                <w:rFonts w:ascii="Arial Narrow" w:eastAsia="Times New Roman" w:hAnsi="Arial Narrow" w:cs="Times New Roman"/>
                <w:color w:val="auto"/>
                <w:sz w:val="24"/>
                <w:szCs w:val="24"/>
                <w:lang w:val="en-US" w:eastAsia="en-US"/>
              </w:rPr>
              <w:t>evice</w:t>
            </w:r>
          </w:p>
          <w:p w14:paraId="291D9EF5" w14:textId="299A7464" w:rsidR="009F6668" w:rsidRPr="009F6668" w:rsidRDefault="008042C0" w:rsidP="00FC0514">
            <w:pPr>
              <w:numPr>
                <w:ilvl w:val="1"/>
                <w:numId w:val="139"/>
              </w:numPr>
              <w:spacing w:after="160" w:line="240" w:lineRule="auto"/>
              <w:contextualSpacing/>
              <w:rPr>
                <w:rFonts w:ascii="Arial Narrow" w:eastAsia="Times New Roman" w:hAnsi="Arial Narrow" w:cs="Times New Roman"/>
                <w:color w:val="auto"/>
                <w:sz w:val="24"/>
                <w:szCs w:val="24"/>
                <w:lang w:val="en-US" w:eastAsia="en-US"/>
              </w:rPr>
            </w:pPr>
            <w:r>
              <w:rPr>
                <w:rFonts w:ascii="Arial Narrow" w:eastAsia="Times New Roman" w:hAnsi="Arial Narrow" w:cs="Times New Roman"/>
                <w:color w:val="auto"/>
                <w:sz w:val="24"/>
                <w:szCs w:val="24"/>
                <w:lang w:val="en-US" w:eastAsia="en-US"/>
              </w:rPr>
              <w:t>two</w:t>
            </w:r>
            <w:r w:rsidR="009F6668" w:rsidRPr="009F6668">
              <w:rPr>
                <w:rFonts w:ascii="Arial Narrow" w:eastAsia="Times New Roman" w:hAnsi="Arial Narrow" w:cs="Times New Roman"/>
                <w:color w:val="auto"/>
                <w:sz w:val="24"/>
                <w:szCs w:val="24"/>
                <w:lang w:val="en-US" w:eastAsia="en-US"/>
              </w:rPr>
              <w:t>-way radio</w:t>
            </w:r>
          </w:p>
          <w:p w14:paraId="7067DD11" w14:textId="77777777" w:rsidR="009F6668" w:rsidRPr="009F6668" w:rsidRDefault="009F6668" w:rsidP="00FC0514">
            <w:pPr>
              <w:numPr>
                <w:ilvl w:val="1"/>
                <w:numId w:val="139"/>
              </w:numPr>
              <w:spacing w:after="160" w:line="240" w:lineRule="auto"/>
              <w:contextualSpacing/>
              <w:rPr>
                <w:rFonts w:ascii="Arial Narrow" w:eastAsia="Times New Roman" w:hAnsi="Arial Narrow" w:cs="Times New Roman"/>
                <w:color w:val="auto"/>
                <w:sz w:val="24"/>
                <w:szCs w:val="24"/>
                <w:lang w:val="en-US" w:eastAsia="en-US"/>
              </w:rPr>
            </w:pPr>
            <w:r w:rsidRPr="009F6668">
              <w:rPr>
                <w:rFonts w:ascii="Arial Narrow" w:eastAsia="Times New Roman" w:hAnsi="Arial Narrow" w:cs="Times New Roman"/>
                <w:color w:val="auto"/>
                <w:sz w:val="24"/>
                <w:szCs w:val="24"/>
                <w:lang w:val="en-US" w:eastAsia="en-US"/>
              </w:rPr>
              <w:t>Internal contact/buddy system</w:t>
            </w:r>
          </w:p>
          <w:p w14:paraId="5B98BAA1" w14:textId="77777777" w:rsidR="009F6668" w:rsidRPr="009F6668" w:rsidRDefault="009F6668" w:rsidP="00FC0514">
            <w:pPr>
              <w:numPr>
                <w:ilvl w:val="1"/>
                <w:numId w:val="139"/>
              </w:numPr>
              <w:spacing w:after="160" w:line="240" w:lineRule="auto"/>
              <w:contextualSpacing/>
              <w:rPr>
                <w:rFonts w:ascii="Arial Narrow" w:eastAsia="Times New Roman" w:hAnsi="Arial Narrow" w:cs="Times New Roman"/>
                <w:color w:val="auto"/>
                <w:sz w:val="24"/>
                <w:szCs w:val="24"/>
                <w:lang w:val="en-US" w:eastAsia="en-US"/>
              </w:rPr>
            </w:pPr>
            <w:r w:rsidRPr="009F6668">
              <w:rPr>
                <w:rFonts w:ascii="Arial Narrow" w:eastAsia="Times New Roman" w:hAnsi="Arial Narrow" w:cs="Times New Roman"/>
                <w:color w:val="auto"/>
                <w:sz w:val="24"/>
                <w:szCs w:val="24"/>
                <w:lang w:val="en-US" w:eastAsia="en-US"/>
              </w:rPr>
              <w:t>Predetermined travel time and route notification</w:t>
            </w:r>
          </w:p>
          <w:p w14:paraId="0D3C8A3C" w14:textId="77777777" w:rsidR="009F6668" w:rsidRPr="009F6668" w:rsidRDefault="009F6668" w:rsidP="009F6668">
            <w:pPr>
              <w:spacing w:after="160" w:line="240" w:lineRule="auto"/>
              <w:ind w:left="1440" w:firstLine="0"/>
              <w:contextualSpacing/>
              <w:rPr>
                <w:rFonts w:ascii="Arial Narrow" w:eastAsia="Times New Roman" w:hAnsi="Arial Narrow" w:cs="Times New Roman"/>
                <w:color w:val="auto"/>
                <w:sz w:val="24"/>
                <w:szCs w:val="24"/>
                <w:lang w:val="en-US" w:eastAsia="en-US"/>
              </w:rPr>
            </w:pPr>
          </w:p>
          <w:p w14:paraId="668FC7CE" w14:textId="01CFC2AC" w:rsidR="009F6668" w:rsidRPr="009F6668" w:rsidRDefault="009F6668" w:rsidP="00FC0514">
            <w:pPr>
              <w:numPr>
                <w:ilvl w:val="0"/>
                <w:numId w:val="143"/>
              </w:numPr>
              <w:spacing w:after="160" w:line="240" w:lineRule="auto"/>
              <w:contextualSpacing/>
              <w:rPr>
                <w:rFonts w:ascii="Arial Narrow" w:eastAsia="Times New Roman" w:hAnsi="Arial Narrow" w:cs="Times New Roman"/>
                <w:color w:val="auto"/>
                <w:sz w:val="24"/>
                <w:szCs w:val="24"/>
                <w:lang w:val="en-US" w:eastAsia="en-US"/>
              </w:rPr>
            </w:pPr>
            <w:r w:rsidRPr="009F6668">
              <w:rPr>
                <w:rFonts w:ascii="Arial Narrow" w:eastAsia="Times New Roman" w:hAnsi="Arial Narrow"/>
                <w:color w:val="auto"/>
                <w:sz w:val="24"/>
                <w:szCs w:val="24"/>
                <w:lang w:val="en-US" w:eastAsia="en-US"/>
              </w:rPr>
              <w:t>Utilize</w:t>
            </w:r>
            <w:r w:rsidR="00FE43AA">
              <w:rPr>
                <w:rFonts w:ascii="Arial Narrow" w:eastAsia="Times New Roman" w:hAnsi="Arial Narrow"/>
                <w:color w:val="auto"/>
                <w:sz w:val="24"/>
                <w:szCs w:val="24"/>
                <w:lang w:val="en-US" w:eastAsia="en-US"/>
              </w:rPr>
              <w:t xml:space="preserve"> regularly</w:t>
            </w:r>
            <w:r w:rsidRPr="009F6668">
              <w:rPr>
                <w:rFonts w:ascii="Arial Narrow" w:eastAsia="Times New Roman" w:hAnsi="Arial Narrow"/>
                <w:color w:val="auto"/>
                <w:sz w:val="24"/>
                <w:szCs w:val="24"/>
                <w:lang w:val="en-US" w:eastAsia="en-US"/>
              </w:rPr>
              <w:t xml:space="preserve"> scheduled staff </w:t>
            </w:r>
            <w:r w:rsidR="00FE43AA">
              <w:rPr>
                <w:rFonts w:ascii="Arial Narrow" w:eastAsia="Times New Roman" w:hAnsi="Arial Narrow"/>
                <w:color w:val="auto"/>
                <w:sz w:val="24"/>
                <w:szCs w:val="24"/>
                <w:lang w:val="en-US" w:eastAsia="en-US"/>
              </w:rPr>
              <w:t>as</w:t>
            </w:r>
            <w:r w:rsidRPr="009F6668">
              <w:rPr>
                <w:rFonts w:ascii="Arial Narrow" w:eastAsia="Times New Roman" w:hAnsi="Arial Narrow"/>
                <w:color w:val="auto"/>
                <w:sz w:val="24"/>
                <w:szCs w:val="24"/>
                <w:lang w:val="en-US" w:eastAsia="en-US"/>
              </w:rPr>
              <w:t xml:space="preserve"> check in</w:t>
            </w:r>
            <w:r w:rsidR="00FE43AA">
              <w:rPr>
                <w:rFonts w:ascii="Arial Narrow" w:eastAsia="Times New Roman" w:hAnsi="Arial Narrow"/>
                <w:color w:val="auto"/>
                <w:sz w:val="24"/>
                <w:szCs w:val="24"/>
                <w:lang w:val="en-US" w:eastAsia="en-US"/>
              </w:rPr>
              <w:t xml:space="preserve"> (other schools of same sector)</w:t>
            </w:r>
          </w:p>
          <w:p w14:paraId="34F129E4" w14:textId="77777777" w:rsidR="009F6668" w:rsidRPr="009F6668" w:rsidRDefault="009F6668" w:rsidP="009F6668">
            <w:pPr>
              <w:spacing w:after="160" w:line="240" w:lineRule="auto"/>
              <w:ind w:left="720" w:firstLine="0"/>
              <w:contextualSpacing/>
              <w:rPr>
                <w:rFonts w:ascii="Arial Narrow" w:eastAsia="Times New Roman" w:hAnsi="Arial Narrow" w:cs="Times New Roman"/>
                <w:color w:val="auto"/>
                <w:sz w:val="24"/>
                <w:szCs w:val="24"/>
                <w:lang w:val="en-US" w:eastAsia="en-US"/>
              </w:rPr>
            </w:pPr>
          </w:p>
          <w:p w14:paraId="22E0D391" w14:textId="77777777" w:rsidR="009F6668" w:rsidRPr="009F6668" w:rsidRDefault="009F6668" w:rsidP="00FC0514">
            <w:pPr>
              <w:numPr>
                <w:ilvl w:val="0"/>
                <w:numId w:val="139"/>
              </w:numPr>
              <w:spacing w:after="160" w:line="240" w:lineRule="auto"/>
              <w:contextualSpacing/>
              <w:rPr>
                <w:rFonts w:ascii="Arial Narrow" w:eastAsia="Times New Roman" w:hAnsi="Arial Narrow" w:cs="Times New Roman"/>
                <w:color w:val="auto"/>
                <w:sz w:val="24"/>
                <w:szCs w:val="24"/>
                <w:lang w:val="en-US" w:eastAsia="en-US"/>
              </w:rPr>
            </w:pPr>
            <w:r w:rsidRPr="009F6668">
              <w:rPr>
                <w:rFonts w:ascii="Arial Narrow" w:eastAsia="Times New Roman" w:hAnsi="Arial Narrow" w:cs="Times New Roman"/>
                <w:color w:val="auto"/>
                <w:sz w:val="24"/>
                <w:szCs w:val="24"/>
                <w:lang w:val="en-US" w:eastAsia="en-US"/>
              </w:rPr>
              <w:t>Steps may include:</w:t>
            </w:r>
          </w:p>
          <w:p w14:paraId="26211CF2" w14:textId="77777777" w:rsidR="009F6668" w:rsidRPr="009F6668" w:rsidRDefault="009F6668" w:rsidP="00FC0514">
            <w:pPr>
              <w:numPr>
                <w:ilvl w:val="1"/>
                <w:numId w:val="139"/>
              </w:numPr>
              <w:spacing w:after="160" w:line="240" w:lineRule="auto"/>
              <w:contextualSpacing/>
              <w:rPr>
                <w:rFonts w:ascii="Arial Narrow" w:eastAsia="Times New Roman" w:hAnsi="Arial Narrow" w:cs="Times New Roman"/>
                <w:color w:val="auto"/>
                <w:sz w:val="24"/>
                <w:szCs w:val="24"/>
                <w:lang w:val="en-US" w:eastAsia="en-US"/>
              </w:rPr>
            </w:pPr>
            <w:r w:rsidRPr="009F6668">
              <w:rPr>
                <w:rFonts w:ascii="Arial Narrow" w:eastAsia="Times New Roman" w:hAnsi="Arial Narrow" w:cs="Times New Roman"/>
                <w:color w:val="auto"/>
                <w:sz w:val="24"/>
                <w:szCs w:val="24"/>
                <w:lang w:val="en-US" w:eastAsia="en-US"/>
              </w:rPr>
              <w:t>Limitations on or prohibitions of specific activities</w:t>
            </w:r>
          </w:p>
          <w:p w14:paraId="5F603D63" w14:textId="77777777" w:rsidR="009F6668" w:rsidRPr="009F6668" w:rsidRDefault="009F6668" w:rsidP="00FC0514">
            <w:pPr>
              <w:numPr>
                <w:ilvl w:val="1"/>
                <w:numId w:val="139"/>
              </w:numPr>
              <w:spacing w:after="160" w:line="240" w:lineRule="auto"/>
              <w:contextualSpacing/>
              <w:rPr>
                <w:rFonts w:ascii="Arial Narrow" w:eastAsia="Times New Roman" w:hAnsi="Arial Narrow" w:cs="Times New Roman"/>
                <w:color w:val="auto"/>
                <w:sz w:val="24"/>
                <w:szCs w:val="24"/>
                <w:lang w:val="en-US" w:eastAsia="en-US"/>
              </w:rPr>
            </w:pPr>
            <w:r w:rsidRPr="009F6668">
              <w:rPr>
                <w:rFonts w:ascii="Arial Narrow" w:eastAsia="Times New Roman" w:hAnsi="Arial Narrow" w:cs="Times New Roman"/>
                <w:color w:val="auto"/>
                <w:sz w:val="24"/>
                <w:szCs w:val="24"/>
                <w:lang w:val="en-US" w:eastAsia="en-US"/>
              </w:rPr>
              <w:t>Establishment of minimum training or experience, or any other standard of competency</w:t>
            </w:r>
          </w:p>
          <w:p w14:paraId="0A1FF821" w14:textId="77777777" w:rsidR="009F6668" w:rsidRPr="009F6668" w:rsidRDefault="009F6668" w:rsidP="00FC0514">
            <w:pPr>
              <w:numPr>
                <w:ilvl w:val="1"/>
                <w:numId w:val="139"/>
              </w:numPr>
              <w:spacing w:after="160" w:line="240" w:lineRule="auto"/>
              <w:contextualSpacing/>
              <w:rPr>
                <w:rFonts w:ascii="Arial Narrow" w:eastAsia="Times New Roman" w:hAnsi="Arial Narrow" w:cs="Times New Roman"/>
                <w:color w:val="auto"/>
                <w:sz w:val="24"/>
                <w:szCs w:val="24"/>
                <w:lang w:val="en-US" w:eastAsia="en-US"/>
              </w:rPr>
            </w:pPr>
            <w:r w:rsidRPr="009F6668">
              <w:rPr>
                <w:rFonts w:ascii="Arial Narrow" w:eastAsia="Times New Roman" w:hAnsi="Arial Narrow" w:cs="Times New Roman"/>
                <w:color w:val="auto"/>
                <w:sz w:val="24"/>
                <w:szCs w:val="24"/>
                <w:lang w:val="en-US" w:eastAsia="en-US"/>
              </w:rPr>
              <w:t>Provision and use of personal protective equipment</w:t>
            </w:r>
          </w:p>
          <w:p w14:paraId="077EB274" w14:textId="77777777" w:rsidR="009F6668" w:rsidRPr="009F6668" w:rsidRDefault="009F6668" w:rsidP="00FC0514">
            <w:pPr>
              <w:numPr>
                <w:ilvl w:val="1"/>
                <w:numId w:val="139"/>
              </w:numPr>
              <w:spacing w:after="160" w:line="240" w:lineRule="auto"/>
              <w:contextualSpacing/>
              <w:rPr>
                <w:rFonts w:ascii="Arial Narrow" w:eastAsia="Times New Roman" w:hAnsi="Arial Narrow" w:cs="Times New Roman"/>
                <w:color w:val="auto"/>
                <w:sz w:val="24"/>
                <w:szCs w:val="24"/>
                <w:lang w:val="en-US" w:eastAsia="en-US"/>
              </w:rPr>
            </w:pPr>
            <w:r w:rsidRPr="009F6668">
              <w:rPr>
                <w:rFonts w:ascii="Arial Narrow" w:eastAsia="Times New Roman" w:hAnsi="Arial Narrow" w:cs="Times New Roman"/>
                <w:color w:val="auto"/>
                <w:sz w:val="24"/>
                <w:szCs w:val="24"/>
                <w:lang w:val="en-US" w:eastAsia="en-US"/>
              </w:rPr>
              <w:t>Establishment of safe work practices or procedures</w:t>
            </w:r>
          </w:p>
          <w:p w14:paraId="2290C2EA" w14:textId="77777777" w:rsidR="009F6668" w:rsidRPr="009F6668" w:rsidRDefault="009F6668" w:rsidP="00FC0514">
            <w:pPr>
              <w:numPr>
                <w:ilvl w:val="1"/>
                <w:numId w:val="139"/>
              </w:numPr>
              <w:spacing w:after="160" w:line="240" w:lineRule="auto"/>
              <w:contextualSpacing/>
              <w:rPr>
                <w:rFonts w:ascii="Arial Narrow" w:eastAsia="Times New Roman" w:hAnsi="Arial Narrow" w:cs="Times New Roman"/>
                <w:color w:val="auto"/>
                <w:sz w:val="24"/>
                <w:szCs w:val="24"/>
                <w:lang w:val="en-US" w:eastAsia="en-US"/>
              </w:rPr>
            </w:pPr>
            <w:r w:rsidRPr="009F6668">
              <w:rPr>
                <w:rFonts w:ascii="Arial Narrow" w:eastAsia="Times New Roman" w:hAnsi="Arial Narrow" w:cs="Times New Roman"/>
                <w:color w:val="auto"/>
                <w:sz w:val="24"/>
                <w:szCs w:val="24"/>
                <w:lang w:val="en-US" w:eastAsia="en-US"/>
              </w:rPr>
              <w:t>Provision of emergency supplies for use in travelling in conditions of extreme temperatures or inclement weather conditions</w:t>
            </w:r>
          </w:p>
          <w:p w14:paraId="26925C62" w14:textId="77777777" w:rsidR="009F6668" w:rsidRPr="009F6668" w:rsidRDefault="009F6668" w:rsidP="009F6668">
            <w:pPr>
              <w:spacing w:after="160" w:line="240" w:lineRule="auto"/>
              <w:ind w:left="1440" w:firstLine="0"/>
              <w:contextualSpacing/>
              <w:rPr>
                <w:rFonts w:ascii="Arial Narrow" w:eastAsia="Times New Roman" w:hAnsi="Arial Narrow" w:cs="Times New Roman"/>
                <w:color w:val="auto"/>
                <w:sz w:val="24"/>
                <w:szCs w:val="24"/>
                <w:lang w:val="en-US" w:eastAsia="en-US"/>
              </w:rPr>
            </w:pPr>
          </w:p>
          <w:p w14:paraId="57EED91E" w14:textId="77777777" w:rsidR="009F6668" w:rsidRPr="009F6668" w:rsidRDefault="009F6668" w:rsidP="00FC0514">
            <w:pPr>
              <w:numPr>
                <w:ilvl w:val="0"/>
                <w:numId w:val="139"/>
              </w:numPr>
              <w:spacing w:after="160" w:line="240" w:lineRule="auto"/>
              <w:contextualSpacing/>
              <w:rPr>
                <w:rFonts w:ascii="Arial Narrow" w:eastAsia="Times New Roman" w:hAnsi="Arial Narrow"/>
                <w:color w:val="auto"/>
                <w:sz w:val="24"/>
                <w:szCs w:val="24"/>
                <w:lang w:val="en-US" w:eastAsia="en-US"/>
              </w:rPr>
            </w:pPr>
            <w:r w:rsidRPr="009F6668">
              <w:rPr>
                <w:rFonts w:ascii="Arial Narrow" w:eastAsia="Times New Roman" w:hAnsi="Arial Narrow" w:cs="Times New Roman"/>
                <w:color w:val="auto"/>
                <w:sz w:val="24"/>
                <w:szCs w:val="24"/>
                <w:lang w:val="en-US" w:eastAsia="en-US"/>
              </w:rPr>
              <w:t xml:space="preserve">Working alone in certain circumstances, situations, or environments can increase the risk to </w:t>
            </w:r>
            <w:r w:rsidRPr="009F6668">
              <w:rPr>
                <w:rFonts w:ascii="Arial Narrow" w:eastAsia="Times New Roman" w:hAnsi="Arial Narrow"/>
                <w:color w:val="auto"/>
                <w:sz w:val="24"/>
                <w:szCs w:val="24"/>
                <w:lang w:val="en-US" w:eastAsia="en-US"/>
              </w:rPr>
              <w:t>health and safety of the worker.</w:t>
            </w:r>
          </w:p>
          <w:p w14:paraId="010C329D" w14:textId="77777777" w:rsidR="009F6668" w:rsidRPr="009F6668" w:rsidRDefault="009F6668" w:rsidP="009F6668">
            <w:pPr>
              <w:spacing w:after="160" w:line="240" w:lineRule="auto"/>
              <w:ind w:left="720" w:firstLine="0"/>
              <w:contextualSpacing/>
              <w:rPr>
                <w:rFonts w:ascii="Arial Narrow" w:eastAsia="Times New Roman" w:hAnsi="Arial Narrow"/>
                <w:color w:val="auto"/>
                <w:sz w:val="24"/>
                <w:szCs w:val="24"/>
                <w:lang w:val="en-US" w:eastAsia="en-US"/>
              </w:rPr>
            </w:pPr>
          </w:p>
          <w:p w14:paraId="3F6F30A3" w14:textId="77777777" w:rsidR="005E0A0E" w:rsidRDefault="005E0A0E" w:rsidP="005E0A0E">
            <w:pPr>
              <w:pStyle w:val="ListParagraph"/>
              <w:rPr>
                <w:rFonts w:ascii="Arial Narrow" w:eastAsia="Times New Roman" w:hAnsi="Arial Narrow"/>
                <w:color w:val="auto"/>
                <w:sz w:val="24"/>
                <w:szCs w:val="24"/>
                <w:lang w:val="en-US" w:eastAsia="en-US"/>
              </w:rPr>
            </w:pPr>
          </w:p>
          <w:p w14:paraId="4BFE54ED" w14:textId="50A1EBE9" w:rsidR="009F6668" w:rsidRPr="009F6668" w:rsidRDefault="009F6668" w:rsidP="00FC0514">
            <w:pPr>
              <w:numPr>
                <w:ilvl w:val="0"/>
                <w:numId w:val="139"/>
              </w:numPr>
              <w:spacing w:after="160" w:line="240" w:lineRule="auto"/>
              <w:contextualSpacing/>
              <w:rPr>
                <w:rFonts w:ascii="Arial Narrow" w:eastAsia="Times New Roman" w:hAnsi="Arial Narrow"/>
                <w:color w:val="auto"/>
                <w:sz w:val="24"/>
                <w:szCs w:val="24"/>
                <w:lang w:val="en-US" w:eastAsia="en-US"/>
              </w:rPr>
            </w:pPr>
            <w:r w:rsidRPr="009F6668">
              <w:rPr>
                <w:rFonts w:ascii="Arial Narrow" w:eastAsia="Times New Roman" w:hAnsi="Arial Narrow"/>
                <w:color w:val="auto"/>
                <w:sz w:val="24"/>
                <w:szCs w:val="24"/>
                <w:lang w:val="en-US" w:eastAsia="en-US"/>
              </w:rPr>
              <w:t>Each facility/school shall have arrangements made to minimize the risk, especially after normal working hours for any increased risk duties that are identified.</w:t>
            </w:r>
          </w:p>
          <w:p w14:paraId="770CE229" w14:textId="77777777" w:rsidR="009F6668" w:rsidRPr="009F6668" w:rsidRDefault="009F6668" w:rsidP="009F6668">
            <w:pPr>
              <w:spacing w:after="160" w:line="240" w:lineRule="auto"/>
              <w:ind w:left="720" w:firstLine="0"/>
              <w:contextualSpacing/>
              <w:rPr>
                <w:rFonts w:ascii="Arial Narrow" w:eastAsia="Times New Roman" w:hAnsi="Arial Narrow"/>
                <w:color w:val="auto"/>
                <w:sz w:val="24"/>
                <w:szCs w:val="24"/>
                <w:lang w:val="en-US" w:eastAsia="en-US"/>
              </w:rPr>
            </w:pPr>
          </w:p>
          <w:p w14:paraId="444D30EF" w14:textId="7ED6EC13" w:rsidR="009F6668" w:rsidRPr="009F6668" w:rsidRDefault="009F6668" w:rsidP="00FC0514">
            <w:pPr>
              <w:numPr>
                <w:ilvl w:val="0"/>
                <w:numId w:val="139"/>
              </w:numPr>
              <w:spacing w:after="160" w:line="240" w:lineRule="auto"/>
              <w:contextualSpacing/>
              <w:rPr>
                <w:rFonts w:ascii="Arial Narrow" w:eastAsia="Times New Roman" w:hAnsi="Arial Narrow"/>
                <w:color w:val="00B050"/>
                <w:sz w:val="24"/>
                <w:szCs w:val="24"/>
                <w:lang w:val="en-US" w:eastAsia="en-US"/>
              </w:rPr>
            </w:pPr>
            <w:r w:rsidRPr="005E0A0E">
              <w:rPr>
                <w:rFonts w:ascii="Arial Narrow" w:eastAsia="Times New Roman" w:hAnsi="Arial Narrow"/>
                <w:color w:val="auto"/>
                <w:sz w:val="24"/>
                <w:szCs w:val="24"/>
                <w:lang w:val="en-US" w:eastAsia="en-US"/>
              </w:rPr>
              <w:t xml:space="preserve">During </w:t>
            </w:r>
            <w:r w:rsidRPr="009F6668">
              <w:rPr>
                <w:rFonts w:ascii="Arial Narrow" w:eastAsia="Times New Roman" w:hAnsi="Arial Narrow"/>
                <w:color w:val="auto"/>
                <w:sz w:val="24"/>
                <w:szCs w:val="24"/>
                <w:lang w:val="en-US" w:eastAsia="en-US"/>
              </w:rPr>
              <w:t>school break periods assign single caretaker staff to work together at other locations, this will depend on community base -</w:t>
            </w:r>
            <w:r w:rsidR="0046657A">
              <w:rPr>
                <w:rFonts w:ascii="Arial Narrow" w:eastAsia="Times New Roman" w:hAnsi="Arial Narrow"/>
                <w:color w:val="auto"/>
                <w:sz w:val="24"/>
                <w:szCs w:val="24"/>
                <w:lang w:val="en-US" w:eastAsia="en-US"/>
              </w:rPr>
              <w:t xml:space="preserve"> ______________________</w:t>
            </w:r>
            <w:r w:rsidRPr="009F6668">
              <w:rPr>
                <w:rFonts w:ascii="Arial Narrow" w:eastAsia="Times New Roman" w:hAnsi="Arial Narrow"/>
                <w:color w:val="auto"/>
                <w:sz w:val="24"/>
                <w:szCs w:val="24"/>
                <w:lang w:val="en-US" w:eastAsia="en-US"/>
              </w:rPr>
              <w:t xml:space="preserve">. </w:t>
            </w:r>
          </w:p>
          <w:p w14:paraId="605B2C58" w14:textId="77777777" w:rsidR="009F6668" w:rsidRPr="009F6668" w:rsidRDefault="009F6668" w:rsidP="009F6668">
            <w:pPr>
              <w:spacing w:after="0" w:line="240" w:lineRule="auto"/>
              <w:ind w:left="720" w:firstLine="0"/>
              <w:contextualSpacing/>
              <w:rPr>
                <w:rFonts w:ascii="Arial Narrow" w:eastAsia="Times New Roman" w:hAnsi="Arial Narrow"/>
                <w:color w:val="auto"/>
                <w:sz w:val="24"/>
                <w:szCs w:val="24"/>
                <w:lang w:val="en-US" w:eastAsia="en-US"/>
              </w:rPr>
            </w:pPr>
          </w:p>
          <w:p w14:paraId="24C11EE9" w14:textId="34D80643" w:rsidR="009F6668" w:rsidRPr="009F6668" w:rsidRDefault="009F6668" w:rsidP="009F6668">
            <w:pPr>
              <w:spacing w:after="0" w:line="240" w:lineRule="auto"/>
              <w:ind w:left="0" w:firstLine="0"/>
              <w:rPr>
                <w:rFonts w:ascii="Arial Narrow" w:eastAsia="Times New Roman" w:hAnsi="Arial Narrow"/>
                <w:color w:val="auto"/>
                <w:sz w:val="24"/>
                <w:szCs w:val="24"/>
                <w:lang w:val="en-US" w:eastAsia="en-US"/>
              </w:rPr>
            </w:pPr>
            <w:r w:rsidRPr="009F6668">
              <w:rPr>
                <w:rFonts w:ascii="Arial Narrow" w:eastAsia="Times New Roman" w:hAnsi="Arial Narrow"/>
                <w:color w:val="auto"/>
                <w:sz w:val="24"/>
                <w:szCs w:val="24"/>
                <w:lang w:val="en-US" w:eastAsia="en-US"/>
              </w:rPr>
              <w:t xml:space="preserve">Identified areas of working alone and/or in isolation, but not limited to: </w:t>
            </w:r>
          </w:p>
          <w:p w14:paraId="1FCB9C8D" w14:textId="77777777" w:rsidR="009F6668" w:rsidRPr="009F6668" w:rsidRDefault="009F6668" w:rsidP="00FC0514">
            <w:pPr>
              <w:numPr>
                <w:ilvl w:val="0"/>
                <w:numId w:val="140"/>
              </w:numPr>
              <w:spacing w:after="160" w:line="240" w:lineRule="auto"/>
              <w:contextualSpacing/>
              <w:rPr>
                <w:rFonts w:ascii="Arial Narrow" w:eastAsia="Times New Roman" w:hAnsi="Arial Narrow"/>
                <w:color w:val="auto"/>
                <w:sz w:val="24"/>
                <w:szCs w:val="24"/>
                <w:lang w:val="en-US" w:eastAsia="en-US"/>
              </w:rPr>
            </w:pPr>
            <w:r w:rsidRPr="009F6668">
              <w:rPr>
                <w:rFonts w:ascii="Arial Narrow" w:eastAsia="Times New Roman" w:hAnsi="Arial Narrow"/>
                <w:color w:val="auto"/>
                <w:sz w:val="24"/>
                <w:szCs w:val="24"/>
                <w:lang w:val="en-US" w:eastAsia="en-US"/>
              </w:rPr>
              <w:t>All single caretaker facilities</w:t>
            </w:r>
          </w:p>
          <w:p w14:paraId="614180C6" w14:textId="77777777" w:rsidR="009F6668" w:rsidRPr="009F6668" w:rsidRDefault="009F6668" w:rsidP="00FC0514">
            <w:pPr>
              <w:numPr>
                <w:ilvl w:val="0"/>
                <w:numId w:val="140"/>
              </w:numPr>
              <w:spacing w:after="160" w:line="240" w:lineRule="auto"/>
              <w:contextualSpacing/>
              <w:rPr>
                <w:rFonts w:ascii="Arial Narrow" w:eastAsia="Times New Roman" w:hAnsi="Arial Narrow"/>
                <w:color w:val="auto"/>
                <w:sz w:val="24"/>
                <w:szCs w:val="24"/>
                <w:lang w:val="en-US" w:eastAsia="en-US"/>
              </w:rPr>
            </w:pPr>
            <w:r w:rsidRPr="009F6668">
              <w:rPr>
                <w:rFonts w:ascii="Arial Narrow" w:eastAsia="Times New Roman" w:hAnsi="Arial Narrow"/>
                <w:color w:val="auto"/>
                <w:sz w:val="24"/>
                <w:szCs w:val="24"/>
                <w:lang w:val="en-US" w:eastAsia="en-US"/>
              </w:rPr>
              <w:t>Multiple caretaker facilities not on same schedule</w:t>
            </w:r>
          </w:p>
          <w:p w14:paraId="28F60492" w14:textId="77777777" w:rsidR="009F6668" w:rsidRPr="009F6668" w:rsidRDefault="009F6668" w:rsidP="00FC0514">
            <w:pPr>
              <w:numPr>
                <w:ilvl w:val="0"/>
                <w:numId w:val="140"/>
              </w:numPr>
              <w:spacing w:after="160" w:line="240" w:lineRule="auto"/>
              <w:contextualSpacing/>
              <w:rPr>
                <w:rFonts w:ascii="Arial Narrow" w:eastAsia="Times New Roman" w:hAnsi="Arial Narrow"/>
                <w:color w:val="auto"/>
                <w:sz w:val="24"/>
                <w:szCs w:val="24"/>
                <w:lang w:val="en-US" w:eastAsia="en-US"/>
              </w:rPr>
            </w:pPr>
            <w:r w:rsidRPr="009F6668">
              <w:rPr>
                <w:rFonts w:ascii="Arial Narrow" w:eastAsia="Times New Roman" w:hAnsi="Arial Narrow"/>
                <w:color w:val="auto"/>
                <w:sz w:val="24"/>
                <w:szCs w:val="24"/>
                <w:lang w:val="en-US" w:eastAsia="en-US"/>
              </w:rPr>
              <w:t xml:space="preserve">Facilities with part-time staff </w:t>
            </w:r>
          </w:p>
          <w:p w14:paraId="011A2A50" w14:textId="77777777" w:rsidR="009F6668" w:rsidRPr="009F6668" w:rsidRDefault="009F6668" w:rsidP="009F6668">
            <w:pPr>
              <w:spacing w:after="0" w:line="240" w:lineRule="auto"/>
              <w:ind w:left="720" w:firstLine="0"/>
              <w:contextualSpacing/>
              <w:rPr>
                <w:rFonts w:ascii="Arial Narrow" w:eastAsia="Times New Roman" w:hAnsi="Arial Narrow"/>
                <w:color w:val="auto"/>
                <w:sz w:val="24"/>
                <w:szCs w:val="24"/>
                <w:lang w:val="en-US" w:eastAsia="en-US"/>
              </w:rPr>
            </w:pPr>
          </w:p>
          <w:p w14:paraId="63D5E74C" w14:textId="77777777" w:rsidR="009F6668" w:rsidRPr="009F6668" w:rsidRDefault="009F6668" w:rsidP="009F6668">
            <w:pPr>
              <w:spacing w:after="0" w:line="240" w:lineRule="auto"/>
              <w:ind w:left="0" w:firstLine="0"/>
              <w:rPr>
                <w:rFonts w:ascii="Arial Narrow" w:eastAsia="Times New Roman" w:hAnsi="Arial Narrow" w:cs="Times New Roman"/>
                <w:b/>
                <w:bCs/>
                <w:caps/>
                <w:color w:val="auto"/>
                <w:sz w:val="24"/>
                <w:szCs w:val="24"/>
                <w:u w:val="single"/>
                <w:lang w:val="en-US" w:eastAsia="en-US"/>
              </w:rPr>
            </w:pPr>
            <w:r w:rsidRPr="009F6668">
              <w:rPr>
                <w:rFonts w:ascii="Arial Narrow" w:eastAsia="Times New Roman" w:hAnsi="Arial Narrow" w:cs="Times New Roman"/>
                <w:b/>
                <w:bCs/>
                <w:caps/>
                <w:color w:val="auto"/>
                <w:sz w:val="24"/>
                <w:szCs w:val="24"/>
                <w:u w:val="single"/>
                <w:lang w:val="en-US" w:eastAsia="en-US"/>
              </w:rPr>
              <w:t>STATEMENT OF RESPONSIBILITIES:</w:t>
            </w:r>
          </w:p>
          <w:p w14:paraId="20173D35" w14:textId="77777777" w:rsidR="009F6668" w:rsidRPr="009F6668" w:rsidRDefault="009F6668" w:rsidP="009F6668">
            <w:pPr>
              <w:spacing w:after="0" w:line="240" w:lineRule="auto"/>
              <w:ind w:left="0" w:firstLine="0"/>
              <w:rPr>
                <w:rFonts w:ascii="Arial Narrow" w:eastAsia="Times New Roman" w:hAnsi="Arial Narrow"/>
                <w:color w:val="auto"/>
                <w:sz w:val="24"/>
                <w:szCs w:val="24"/>
                <w:lang w:val="en-US" w:eastAsia="en-US"/>
              </w:rPr>
            </w:pPr>
          </w:p>
          <w:p w14:paraId="3693DD17" w14:textId="77777777" w:rsidR="009F6668" w:rsidRPr="009F6668" w:rsidRDefault="009F6668" w:rsidP="009F6668">
            <w:pPr>
              <w:adjustRightInd w:val="0"/>
              <w:spacing w:after="0" w:line="240" w:lineRule="auto"/>
              <w:ind w:left="0" w:firstLine="0"/>
              <w:rPr>
                <w:rFonts w:ascii="Arial Narrow" w:eastAsia="Times New Roman" w:hAnsi="Arial Narrow" w:cs="Times New Roman"/>
                <w:b/>
                <w:bCs/>
                <w:color w:val="auto"/>
                <w:sz w:val="24"/>
                <w:szCs w:val="24"/>
                <w:lang w:val="en-US" w:eastAsia="en-US"/>
              </w:rPr>
            </w:pPr>
            <w:r w:rsidRPr="009F6668">
              <w:rPr>
                <w:rFonts w:ascii="Arial Narrow" w:eastAsia="Times New Roman" w:hAnsi="Arial Narrow" w:cs="Times New Roman"/>
                <w:b/>
                <w:bCs/>
                <w:color w:val="auto"/>
                <w:sz w:val="24"/>
                <w:szCs w:val="24"/>
                <w:lang w:val="en-US" w:eastAsia="en-US"/>
              </w:rPr>
              <w:t>Employer</w:t>
            </w:r>
          </w:p>
          <w:p w14:paraId="61959618" w14:textId="77777777" w:rsidR="009F6668" w:rsidRPr="009F6668" w:rsidRDefault="009F6668" w:rsidP="00FC0514">
            <w:pPr>
              <w:numPr>
                <w:ilvl w:val="0"/>
                <w:numId w:val="141"/>
              </w:numPr>
              <w:autoSpaceDE w:val="0"/>
              <w:autoSpaceDN w:val="0"/>
              <w:adjustRightInd w:val="0"/>
              <w:spacing w:after="0" w:line="240" w:lineRule="auto"/>
              <w:rPr>
                <w:rFonts w:ascii="Arial Narrow" w:eastAsia="Times New Roman" w:hAnsi="Arial Narrow" w:cs="Times New Roman"/>
                <w:color w:val="auto"/>
                <w:sz w:val="24"/>
                <w:szCs w:val="24"/>
                <w:lang w:val="en-US" w:eastAsia="en-US"/>
              </w:rPr>
            </w:pPr>
            <w:r w:rsidRPr="009F6668">
              <w:rPr>
                <w:rFonts w:ascii="Arial Narrow" w:eastAsia="Times New Roman" w:hAnsi="Arial Narrow" w:cs="Times New Roman"/>
                <w:color w:val="auto"/>
                <w:sz w:val="24"/>
                <w:szCs w:val="24"/>
                <w:lang w:val="en-US" w:eastAsia="en-US"/>
              </w:rPr>
              <w:t>Ensures area/task specific Working Alone Procedures are developed, implemented, communicated, and enforced, in situations where workers are working alone.</w:t>
            </w:r>
          </w:p>
          <w:p w14:paraId="42ABEF49" w14:textId="5E74FBB3" w:rsidR="009F6668" w:rsidRDefault="009F6668" w:rsidP="00FC0514">
            <w:pPr>
              <w:numPr>
                <w:ilvl w:val="0"/>
                <w:numId w:val="141"/>
              </w:numPr>
              <w:autoSpaceDE w:val="0"/>
              <w:autoSpaceDN w:val="0"/>
              <w:adjustRightInd w:val="0"/>
              <w:spacing w:after="0" w:line="240" w:lineRule="auto"/>
              <w:rPr>
                <w:rFonts w:ascii="Arial Narrow" w:eastAsia="Times New Roman" w:hAnsi="Arial Narrow" w:cs="Times New Roman"/>
                <w:color w:val="auto"/>
                <w:sz w:val="24"/>
                <w:szCs w:val="24"/>
                <w:lang w:val="en-US" w:eastAsia="en-US"/>
              </w:rPr>
            </w:pPr>
            <w:r w:rsidRPr="009F6668">
              <w:rPr>
                <w:rFonts w:ascii="Arial Narrow" w:eastAsia="Times New Roman" w:hAnsi="Arial Narrow" w:cs="Times New Roman"/>
                <w:color w:val="auto"/>
                <w:sz w:val="24"/>
                <w:szCs w:val="24"/>
                <w:lang w:val="en-US" w:eastAsia="en-US"/>
              </w:rPr>
              <w:t>Assess tasks at hand to determine if safe while working alone</w:t>
            </w:r>
            <w:r w:rsidR="009D0563">
              <w:rPr>
                <w:rFonts w:ascii="Arial Narrow" w:eastAsia="Times New Roman" w:hAnsi="Arial Narrow" w:cs="Times New Roman"/>
                <w:color w:val="auto"/>
                <w:sz w:val="24"/>
                <w:szCs w:val="24"/>
                <w:lang w:val="en-US" w:eastAsia="en-US"/>
              </w:rPr>
              <w:t>.</w:t>
            </w:r>
          </w:p>
          <w:p w14:paraId="67C41C6E" w14:textId="77777777" w:rsidR="005E0A0E" w:rsidRPr="009F6668" w:rsidRDefault="005E0A0E" w:rsidP="005E0A0E">
            <w:pPr>
              <w:autoSpaceDE w:val="0"/>
              <w:autoSpaceDN w:val="0"/>
              <w:adjustRightInd w:val="0"/>
              <w:spacing w:after="0" w:line="240" w:lineRule="auto"/>
              <w:ind w:left="790" w:firstLine="0"/>
              <w:rPr>
                <w:rFonts w:ascii="Arial Narrow" w:eastAsia="Times New Roman" w:hAnsi="Arial Narrow" w:cs="Times New Roman"/>
                <w:color w:val="auto"/>
                <w:sz w:val="24"/>
                <w:szCs w:val="24"/>
                <w:lang w:val="en-US" w:eastAsia="en-US"/>
              </w:rPr>
            </w:pPr>
          </w:p>
          <w:p w14:paraId="590791D2" w14:textId="77777777" w:rsidR="009F6668" w:rsidRPr="009F6668" w:rsidRDefault="009F6668" w:rsidP="009F6668">
            <w:pPr>
              <w:adjustRightInd w:val="0"/>
              <w:spacing w:after="0" w:line="240" w:lineRule="auto"/>
              <w:ind w:left="0" w:firstLine="0"/>
              <w:rPr>
                <w:rFonts w:ascii="Arial Narrow" w:eastAsia="Times New Roman" w:hAnsi="Arial Narrow" w:cs="Times New Roman"/>
                <w:color w:val="auto"/>
                <w:sz w:val="24"/>
                <w:szCs w:val="24"/>
                <w:lang w:val="en-US" w:eastAsia="en-US"/>
              </w:rPr>
            </w:pPr>
            <w:r w:rsidRPr="009F6668">
              <w:rPr>
                <w:rFonts w:ascii="Arial Narrow" w:eastAsia="Times New Roman" w:hAnsi="Arial Narrow" w:cs="Times New Roman"/>
                <w:b/>
                <w:color w:val="auto"/>
                <w:sz w:val="24"/>
                <w:szCs w:val="24"/>
                <w:lang w:val="en-US" w:eastAsia="en-US"/>
              </w:rPr>
              <w:t>Supervisors</w:t>
            </w:r>
          </w:p>
          <w:p w14:paraId="1271F803" w14:textId="77777777" w:rsidR="009F6668" w:rsidRPr="009F6668" w:rsidRDefault="009F6668" w:rsidP="00FC0514">
            <w:pPr>
              <w:numPr>
                <w:ilvl w:val="0"/>
                <w:numId w:val="141"/>
              </w:numPr>
              <w:autoSpaceDE w:val="0"/>
              <w:autoSpaceDN w:val="0"/>
              <w:adjustRightInd w:val="0"/>
              <w:spacing w:after="0" w:line="240" w:lineRule="auto"/>
              <w:rPr>
                <w:rFonts w:ascii="Arial Narrow" w:eastAsia="Times New Roman" w:hAnsi="Arial Narrow" w:cs="Times New Roman"/>
                <w:color w:val="auto"/>
                <w:sz w:val="24"/>
                <w:szCs w:val="24"/>
                <w:lang w:val="en-US" w:eastAsia="en-US"/>
              </w:rPr>
            </w:pPr>
            <w:r w:rsidRPr="009F6668">
              <w:rPr>
                <w:rFonts w:ascii="Arial Narrow" w:eastAsia="Times New Roman" w:hAnsi="Arial Narrow" w:cs="Times New Roman"/>
                <w:color w:val="auto"/>
                <w:sz w:val="24"/>
                <w:szCs w:val="24"/>
                <w:lang w:val="en-US" w:eastAsia="en-US"/>
              </w:rPr>
              <w:t xml:space="preserve">Review each worksite under his or her control to identify circumstances where individuals work alone in situations and where there is increased risk of injury or assistance that is not readily available. </w:t>
            </w:r>
          </w:p>
          <w:p w14:paraId="394452F2" w14:textId="77777777" w:rsidR="009F6668" w:rsidRPr="009F6668" w:rsidRDefault="009F6668" w:rsidP="00FC0514">
            <w:pPr>
              <w:numPr>
                <w:ilvl w:val="0"/>
                <w:numId w:val="141"/>
              </w:numPr>
              <w:autoSpaceDE w:val="0"/>
              <w:autoSpaceDN w:val="0"/>
              <w:adjustRightInd w:val="0"/>
              <w:spacing w:after="0" w:line="240" w:lineRule="auto"/>
              <w:rPr>
                <w:rFonts w:ascii="Arial Narrow" w:eastAsia="Times New Roman" w:hAnsi="Arial Narrow" w:cs="Times New Roman"/>
                <w:color w:val="auto"/>
                <w:sz w:val="24"/>
                <w:szCs w:val="24"/>
                <w:lang w:val="en-US" w:eastAsia="en-US"/>
              </w:rPr>
            </w:pPr>
            <w:r w:rsidRPr="009F6668">
              <w:rPr>
                <w:rFonts w:ascii="Arial Narrow" w:eastAsia="Times New Roman" w:hAnsi="Arial Narrow" w:cs="Times New Roman"/>
                <w:color w:val="auto"/>
                <w:sz w:val="24"/>
                <w:szCs w:val="24"/>
                <w:lang w:val="en-US" w:eastAsia="en-US"/>
              </w:rPr>
              <w:t>Ensure all reasonably practical steps are taken to protect the health and safety of workers.</w:t>
            </w:r>
          </w:p>
          <w:p w14:paraId="0D2EEF2D" w14:textId="77777777" w:rsidR="009F6668" w:rsidRPr="009F6668" w:rsidRDefault="009F6668" w:rsidP="009F6668">
            <w:pPr>
              <w:adjustRightInd w:val="0"/>
              <w:spacing w:after="0" w:line="240" w:lineRule="auto"/>
              <w:ind w:left="0" w:firstLine="0"/>
              <w:rPr>
                <w:rFonts w:ascii="Arial Narrow" w:eastAsia="Times New Roman" w:hAnsi="Arial Narrow" w:cs="Times New Roman"/>
                <w:b/>
                <w:color w:val="auto"/>
                <w:sz w:val="24"/>
                <w:szCs w:val="24"/>
                <w:lang w:val="en-US" w:eastAsia="en-US"/>
              </w:rPr>
            </w:pPr>
          </w:p>
          <w:p w14:paraId="5C9A3BFB" w14:textId="77777777" w:rsidR="009F6668" w:rsidRPr="009F6668" w:rsidRDefault="009F6668" w:rsidP="009F6668">
            <w:pPr>
              <w:adjustRightInd w:val="0"/>
              <w:spacing w:after="0" w:line="240" w:lineRule="auto"/>
              <w:ind w:left="0" w:firstLine="0"/>
              <w:rPr>
                <w:rFonts w:ascii="Arial Narrow" w:eastAsia="Times New Roman" w:hAnsi="Arial Narrow" w:cs="Times New Roman"/>
                <w:b/>
                <w:color w:val="auto"/>
                <w:sz w:val="24"/>
                <w:szCs w:val="24"/>
                <w:lang w:val="en-US" w:eastAsia="en-US"/>
              </w:rPr>
            </w:pPr>
            <w:r w:rsidRPr="009F6668">
              <w:rPr>
                <w:rFonts w:ascii="Arial Narrow" w:eastAsia="Times New Roman" w:hAnsi="Arial Narrow" w:cs="Times New Roman"/>
                <w:b/>
                <w:color w:val="auto"/>
                <w:sz w:val="24"/>
                <w:szCs w:val="24"/>
                <w:lang w:val="en-US" w:eastAsia="en-US"/>
              </w:rPr>
              <w:t>Worker</w:t>
            </w:r>
          </w:p>
          <w:p w14:paraId="23FBF396" w14:textId="39E95643" w:rsidR="009F6668" w:rsidRPr="009F6668" w:rsidRDefault="008042C0" w:rsidP="00FC0514">
            <w:pPr>
              <w:numPr>
                <w:ilvl w:val="0"/>
                <w:numId w:val="142"/>
              </w:numPr>
              <w:autoSpaceDE w:val="0"/>
              <w:autoSpaceDN w:val="0"/>
              <w:adjustRightInd w:val="0"/>
              <w:spacing w:after="0" w:line="240" w:lineRule="auto"/>
              <w:contextualSpacing/>
              <w:rPr>
                <w:rFonts w:ascii="Arial Narrow" w:eastAsia="Times New Roman" w:hAnsi="Arial Narrow" w:cs="Times New Roman"/>
                <w:b/>
                <w:color w:val="auto"/>
                <w:sz w:val="24"/>
                <w:szCs w:val="24"/>
                <w:lang w:val="en-US" w:eastAsia="en-US"/>
              </w:rPr>
            </w:pPr>
            <w:r>
              <w:rPr>
                <w:rFonts w:ascii="Arial Narrow" w:eastAsia="Times New Roman" w:hAnsi="Arial Narrow" w:cs="Times New Roman"/>
                <w:color w:val="auto"/>
                <w:sz w:val="24"/>
                <w:szCs w:val="24"/>
                <w:lang w:val="en-US" w:eastAsia="en-US"/>
              </w:rPr>
              <w:t>M</w:t>
            </w:r>
            <w:r w:rsidR="009F6668" w:rsidRPr="009F6668">
              <w:rPr>
                <w:rFonts w:ascii="Arial Narrow" w:eastAsia="Times New Roman" w:hAnsi="Arial Narrow" w:cs="Times New Roman"/>
                <w:color w:val="auto"/>
                <w:sz w:val="24"/>
                <w:szCs w:val="24"/>
                <w:lang w:val="en-US" w:eastAsia="en-US"/>
              </w:rPr>
              <w:t>ust comply with the facility/school/task specific Working Alone Procedure.</w:t>
            </w:r>
          </w:p>
          <w:p w14:paraId="13BC8E72" w14:textId="17E6A252" w:rsidR="009F6668" w:rsidRPr="009F6668" w:rsidRDefault="008042C0" w:rsidP="00FC0514">
            <w:pPr>
              <w:numPr>
                <w:ilvl w:val="0"/>
                <w:numId w:val="142"/>
              </w:numPr>
              <w:autoSpaceDE w:val="0"/>
              <w:autoSpaceDN w:val="0"/>
              <w:adjustRightInd w:val="0"/>
              <w:spacing w:after="0" w:line="240" w:lineRule="auto"/>
              <w:contextualSpacing/>
              <w:rPr>
                <w:rFonts w:ascii="Arial Narrow" w:eastAsia="Times New Roman" w:hAnsi="Arial Narrow" w:cs="Times New Roman"/>
                <w:b/>
                <w:color w:val="auto"/>
                <w:sz w:val="24"/>
                <w:szCs w:val="24"/>
                <w:lang w:val="en-US" w:eastAsia="en-US"/>
              </w:rPr>
            </w:pPr>
            <w:r>
              <w:rPr>
                <w:rFonts w:ascii="Arial Narrow" w:eastAsia="Times New Roman" w:hAnsi="Arial Narrow" w:cs="Times New Roman"/>
                <w:color w:val="auto"/>
                <w:sz w:val="24"/>
                <w:szCs w:val="24"/>
                <w:lang w:val="en-US" w:eastAsia="en-US"/>
              </w:rPr>
              <w:t>A</w:t>
            </w:r>
            <w:r w:rsidR="009F6668" w:rsidRPr="009F6668">
              <w:rPr>
                <w:rFonts w:ascii="Arial Narrow" w:eastAsia="Times New Roman" w:hAnsi="Arial Narrow" w:cs="Times New Roman"/>
                <w:color w:val="auto"/>
                <w:sz w:val="24"/>
                <w:szCs w:val="24"/>
                <w:lang w:val="en-US" w:eastAsia="en-US"/>
              </w:rPr>
              <w:t>dhere to the effective two-way communication protocol</w:t>
            </w:r>
            <w:r>
              <w:rPr>
                <w:rFonts w:ascii="Arial Narrow" w:eastAsia="Times New Roman" w:hAnsi="Arial Narrow" w:cs="Times New Roman"/>
                <w:color w:val="auto"/>
                <w:sz w:val="24"/>
                <w:szCs w:val="24"/>
                <w:lang w:val="en-US" w:eastAsia="en-US"/>
              </w:rPr>
              <w:t>.</w:t>
            </w:r>
          </w:p>
          <w:p w14:paraId="43B173CB" w14:textId="3BD24EB3" w:rsidR="009F6668" w:rsidRPr="009F6668" w:rsidRDefault="009F6668" w:rsidP="00FC0514">
            <w:pPr>
              <w:numPr>
                <w:ilvl w:val="0"/>
                <w:numId w:val="142"/>
              </w:numPr>
              <w:autoSpaceDE w:val="0"/>
              <w:autoSpaceDN w:val="0"/>
              <w:adjustRightInd w:val="0"/>
              <w:spacing w:after="0" w:line="240" w:lineRule="auto"/>
              <w:contextualSpacing/>
              <w:rPr>
                <w:rFonts w:ascii="Arial Narrow" w:eastAsia="Times New Roman" w:hAnsi="Arial Narrow" w:cs="Times New Roman"/>
                <w:color w:val="auto"/>
                <w:sz w:val="24"/>
                <w:szCs w:val="24"/>
                <w:lang w:val="en-US" w:eastAsia="en-US"/>
              </w:rPr>
            </w:pPr>
            <w:r w:rsidRPr="009F6668">
              <w:rPr>
                <w:rFonts w:ascii="Arial Narrow" w:eastAsia="Times New Roman" w:hAnsi="Arial Narrow" w:cs="Times New Roman"/>
                <w:color w:val="auto"/>
                <w:sz w:val="24"/>
                <w:szCs w:val="24"/>
                <w:lang w:val="en-US" w:eastAsia="en-US"/>
              </w:rPr>
              <w:t xml:space="preserve">Assess tasks at hand to determine if safe while working alone (refer to Job Safety Analysis </w:t>
            </w:r>
            <w:r w:rsidR="008042C0">
              <w:rPr>
                <w:rFonts w:ascii="Arial Narrow" w:eastAsia="Times New Roman" w:hAnsi="Arial Narrow" w:cs="Times New Roman"/>
                <w:color w:val="auto"/>
                <w:sz w:val="24"/>
                <w:szCs w:val="24"/>
                <w:lang w:val="en-US" w:eastAsia="en-US"/>
              </w:rPr>
              <w:t>[</w:t>
            </w:r>
            <w:r w:rsidRPr="009F6668">
              <w:rPr>
                <w:rFonts w:ascii="Arial Narrow" w:eastAsia="Times New Roman" w:hAnsi="Arial Narrow" w:cs="Times New Roman"/>
                <w:color w:val="auto"/>
                <w:sz w:val="24"/>
                <w:szCs w:val="24"/>
                <w:lang w:val="en-US" w:eastAsia="en-US"/>
              </w:rPr>
              <w:t>JSA</w:t>
            </w:r>
            <w:r w:rsidR="008042C0">
              <w:rPr>
                <w:rFonts w:ascii="Arial Narrow" w:eastAsia="Times New Roman" w:hAnsi="Arial Narrow" w:cs="Times New Roman"/>
                <w:color w:val="auto"/>
                <w:sz w:val="24"/>
                <w:szCs w:val="24"/>
                <w:lang w:val="en-US" w:eastAsia="en-US"/>
              </w:rPr>
              <w:t>]</w:t>
            </w:r>
            <w:r w:rsidRPr="009F6668">
              <w:rPr>
                <w:rFonts w:ascii="Arial Narrow" w:eastAsia="Times New Roman" w:hAnsi="Arial Narrow" w:cs="Times New Roman"/>
                <w:color w:val="auto"/>
                <w:sz w:val="24"/>
                <w:szCs w:val="24"/>
                <w:lang w:val="en-US" w:eastAsia="en-US"/>
              </w:rPr>
              <w:t>)</w:t>
            </w:r>
          </w:p>
          <w:p w14:paraId="09B41E6C" w14:textId="77777777" w:rsidR="009F6668" w:rsidRPr="009F6668" w:rsidRDefault="009F6668" w:rsidP="00FC0514">
            <w:pPr>
              <w:numPr>
                <w:ilvl w:val="0"/>
                <w:numId w:val="142"/>
              </w:numPr>
              <w:autoSpaceDE w:val="0"/>
              <w:autoSpaceDN w:val="0"/>
              <w:adjustRightInd w:val="0"/>
              <w:spacing w:after="0" w:line="240" w:lineRule="auto"/>
              <w:contextualSpacing/>
              <w:rPr>
                <w:rFonts w:ascii="Arial Narrow" w:eastAsia="Times New Roman" w:hAnsi="Arial Narrow" w:cs="Times New Roman"/>
                <w:color w:val="auto"/>
                <w:sz w:val="24"/>
                <w:szCs w:val="24"/>
                <w:lang w:val="en-US" w:eastAsia="en-US"/>
              </w:rPr>
            </w:pPr>
            <w:r w:rsidRPr="009F6668">
              <w:rPr>
                <w:rFonts w:ascii="Arial Narrow" w:eastAsia="Times New Roman" w:hAnsi="Arial Narrow" w:cs="Times New Roman"/>
                <w:color w:val="auto"/>
                <w:sz w:val="24"/>
                <w:szCs w:val="24"/>
                <w:lang w:val="en-US" w:eastAsia="en-US"/>
              </w:rPr>
              <w:t>Evening shift workers must check in with each other at meal breaks and end of shift</w:t>
            </w:r>
          </w:p>
          <w:p w14:paraId="5DFFC962" w14:textId="77777777" w:rsidR="009F6668" w:rsidRPr="009F6668" w:rsidRDefault="009F6668" w:rsidP="00FC0514">
            <w:pPr>
              <w:numPr>
                <w:ilvl w:val="1"/>
                <w:numId w:val="142"/>
              </w:numPr>
              <w:autoSpaceDE w:val="0"/>
              <w:autoSpaceDN w:val="0"/>
              <w:adjustRightInd w:val="0"/>
              <w:spacing w:after="0" w:line="240" w:lineRule="auto"/>
              <w:contextualSpacing/>
              <w:rPr>
                <w:rFonts w:ascii="Arial Narrow" w:eastAsia="Times New Roman" w:hAnsi="Arial Narrow" w:cs="Times New Roman"/>
                <w:color w:val="auto"/>
                <w:sz w:val="24"/>
                <w:szCs w:val="24"/>
                <w:lang w:val="en-US" w:eastAsia="en-US"/>
              </w:rPr>
            </w:pPr>
            <w:r w:rsidRPr="009F6668">
              <w:rPr>
                <w:rFonts w:ascii="Arial Narrow" w:eastAsia="Times New Roman" w:hAnsi="Arial Narrow" w:cs="Times New Roman"/>
                <w:color w:val="auto"/>
                <w:sz w:val="24"/>
                <w:szCs w:val="24"/>
                <w:lang w:val="en-US" w:eastAsia="en-US"/>
              </w:rPr>
              <w:t xml:space="preserve">Caretakers shall all leave facility together </w:t>
            </w:r>
          </w:p>
          <w:p w14:paraId="38DD9EA0" w14:textId="77777777" w:rsidR="009F6668" w:rsidRPr="009F6668" w:rsidRDefault="009F6668" w:rsidP="009F6668">
            <w:pPr>
              <w:autoSpaceDE w:val="0"/>
              <w:autoSpaceDN w:val="0"/>
              <w:adjustRightInd w:val="0"/>
              <w:spacing w:after="0" w:line="240" w:lineRule="auto"/>
              <w:ind w:left="0" w:firstLine="0"/>
              <w:rPr>
                <w:rFonts w:ascii="Arial Narrow" w:eastAsia="Times New Roman" w:hAnsi="Arial Narrow" w:cs="Times New Roman"/>
                <w:color w:val="auto"/>
                <w:sz w:val="24"/>
                <w:szCs w:val="24"/>
                <w:lang w:val="en-US" w:eastAsia="en-US"/>
              </w:rPr>
            </w:pPr>
          </w:p>
          <w:p w14:paraId="291B3ACA" w14:textId="77777777" w:rsidR="009F6668" w:rsidRPr="009F6668" w:rsidRDefault="009F6668" w:rsidP="009F6668">
            <w:pPr>
              <w:autoSpaceDE w:val="0"/>
              <w:autoSpaceDN w:val="0"/>
              <w:adjustRightInd w:val="0"/>
              <w:spacing w:after="0" w:line="240" w:lineRule="auto"/>
              <w:ind w:left="0" w:firstLine="0"/>
              <w:rPr>
                <w:rFonts w:ascii="Arial Narrow" w:eastAsia="Times New Roman" w:hAnsi="Arial Narrow" w:cs="Times New Roman"/>
                <w:color w:val="auto"/>
                <w:sz w:val="24"/>
                <w:szCs w:val="24"/>
                <w:lang w:val="en-US" w:eastAsia="en-US"/>
              </w:rPr>
            </w:pPr>
          </w:p>
          <w:p w14:paraId="67DAC7A7" w14:textId="70464D2D" w:rsidR="009F6668" w:rsidRDefault="009F6668" w:rsidP="009F6668">
            <w:pPr>
              <w:autoSpaceDE w:val="0"/>
              <w:autoSpaceDN w:val="0"/>
              <w:adjustRightInd w:val="0"/>
              <w:spacing w:after="0" w:line="240" w:lineRule="auto"/>
              <w:ind w:left="0" w:firstLine="0"/>
              <w:rPr>
                <w:rFonts w:ascii="Arial Narrow" w:eastAsia="Times New Roman" w:hAnsi="Arial Narrow" w:cs="Times New Roman"/>
                <w:color w:val="auto"/>
                <w:sz w:val="24"/>
                <w:szCs w:val="24"/>
                <w:lang w:val="en-US" w:eastAsia="en-US"/>
              </w:rPr>
            </w:pPr>
          </w:p>
          <w:p w14:paraId="4F2A4369" w14:textId="39A8E06C" w:rsidR="009F6668" w:rsidRDefault="009F6668" w:rsidP="009F6668">
            <w:pPr>
              <w:autoSpaceDE w:val="0"/>
              <w:autoSpaceDN w:val="0"/>
              <w:adjustRightInd w:val="0"/>
              <w:spacing w:after="0" w:line="240" w:lineRule="auto"/>
              <w:ind w:left="0" w:firstLine="0"/>
              <w:rPr>
                <w:rFonts w:ascii="Arial Narrow" w:eastAsia="Times New Roman" w:hAnsi="Arial Narrow" w:cs="Times New Roman"/>
                <w:color w:val="auto"/>
                <w:sz w:val="24"/>
                <w:szCs w:val="24"/>
                <w:lang w:val="en-US" w:eastAsia="en-US"/>
              </w:rPr>
            </w:pPr>
          </w:p>
          <w:p w14:paraId="1EB65213" w14:textId="2CD5CEFF" w:rsidR="005E0A0E" w:rsidRDefault="005E0A0E" w:rsidP="009F6668">
            <w:pPr>
              <w:autoSpaceDE w:val="0"/>
              <w:autoSpaceDN w:val="0"/>
              <w:adjustRightInd w:val="0"/>
              <w:spacing w:after="0" w:line="240" w:lineRule="auto"/>
              <w:ind w:left="0" w:firstLine="0"/>
              <w:rPr>
                <w:rFonts w:ascii="Arial Narrow" w:eastAsia="Times New Roman" w:hAnsi="Arial Narrow" w:cs="Times New Roman"/>
                <w:color w:val="auto"/>
                <w:sz w:val="24"/>
                <w:szCs w:val="24"/>
                <w:lang w:val="en-US" w:eastAsia="en-US"/>
              </w:rPr>
            </w:pPr>
          </w:p>
          <w:p w14:paraId="2172E97A" w14:textId="4080DF58" w:rsidR="005E0A0E" w:rsidRDefault="005E0A0E" w:rsidP="009F6668">
            <w:pPr>
              <w:autoSpaceDE w:val="0"/>
              <w:autoSpaceDN w:val="0"/>
              <w:adjustRightInd w:val="0"/>
              <w:spacing w:after="0" w:line="240" w:lineRule="auto"/>
              <w:ind w:left="0" w:firstLine="0"/>
              <w:rPr>
                <w:rFonts w:ascii="Arial Narrow" w:eastAsia="Times New Roman" w:hAnsi="Arial Narrow" w:cs="Times New Roman"/>
                <w:color w:val="auto"/>
                <w:sz w:val="24"/>
                <w:szCs w:val="24"/>
                <w:lang w:val="en-US" w:eastAsia="en-US"/>
              </w:rPr>
            </w:pPr>
          </w:p>
          <w:p w14:paraId="09CBA312" w14:textId="77777777" w:rsidR="009F6668" w:rsidRPr="009F6668" w:rsidRDefault="009F6668" w:rsidP="009F6668">
            <w:pPr>
              <w:autoSpaceDE w:val="0"/>
              <w:autoSpaceDN w:val="0"/>
              <w:adjustRightInd w:val="0"/>
              <w:spacing w:after="0" w:line="240" w:lineRule="auto"/>
              <w:ind w:left="0" w:firstLine="0"/>
              <w:rPr>
                <w:rFonts w:ascii="Arial Narrow" w:eastAsia="Times New Roman" w:hAnsi="Arial Narrow" w:cs="Times New Roman"/>
                <w:color w:val="auto"/>
                <w:sz w:val="24"/>
                <w:szCs w:val="24"/>
                <w:lang w:val="en-US" w:eastAsia="en-US"/>
              </w:rPr>
            </w:pPr>
          </w:p>
          <w:p w14:paraId="643B95D2" w14:textId="77777777" w:rsidR="009F6668" w:rsidRPr="009F6668" w:rsidRDefault="009F6668" w:rsidP="009F6668">
            <w:pPr>
              <w:autoSpaceDE w:val="0"/>
              <w:autoSpaceDN w:val="0"/>
              <w:adjustRightInd w:val="0"/>
              <w:spacing w:after="0" w:line="240" w:lineRule="auto"/>
              <w:ind w:left="0" w:firstLine="0"/>
              <w:rPr>
                <w:rFonts w:ascii="Arial Narrow" w:eastAsia="Times New Roman" w:hAnsi="Arial Narrow" w:cs="Times New Roman"/>
                <w:color w:val="auto"/>
                <w:sz w:val="24"/>
                <w:szCs w:val="24"/>
                <w:lang w:val="en-US" w:eastAsia="en-US"/>
              </w:rPr>
            </w:pPr>
          </w:p>
          <w:p w14:paraId="5CEF808A" w14:textId="77777777" w:rsidR="009F6668" w:rsidRPr="009F6668" w:rsidRDefault="009F6668" w:rsidP="009F6668">
            <w:pPr>
              <w:spacing w:after="0" w:line="240" w:lineRule="auto"/>
              <w:ind w:left="720" w:firstLine="0"/>
              <w:contextualSpacing/>
              <w:rPr>
                <w:rFonts w:ascii="Arial Narrow" w:eastAsia="Times New Roman" w:hAnsi="Arial Narrow" w:cs="Times New Roman"/>
                <w:color w:val="auto"/>
                <w:sz w:val="24"/>
                <w:szCs w:val="24"/>
                <w:lang w:val="en-US" w:eastAsia="en-US"/>
              </w:rPr>
            </w:pPr>
          </w:p>
        </w:tc>
      </w:tr>
    </w:tbl>
    <w:p w14:paraId="3BB05937" w14:textId="77777777" w:rsidR="009F6668" w:rsidRPr="009F6668" w:rsidRDefault="009F6668" w:rsidP="009F6668">
      <w:pPr>
        <w:spacing w:after="0" w:line="240" w:lineRule="auto"/>
        <w:ind w:left="0" w:firstLine="0"/>
        <w:rPr>
          <w:rFonts w:ascii="Arial Narrow" w:eastAsia="Times New Roman" w:hAnsi="Arial Narrow" w:cs="Times New Roman"/>
          <w:color w:val="auto"/>
          <w:szCs w:val="20"/>
          <w:lang w:val="en-US" w:eastAsia="en-US"/>
        </w:rPr>
      </w:pPr>
    </w:p>
    <w:tbl>
      <w:tblPr>
        <w:tblW w:w="10080" w:type="dxa"/>
        <w:tblInd w:w="-12" w:type="dxa"/>
        <w:tblLook w:val="01E0" w:firstRow="1" w:lastRow="1" w:firstColumn="1" w:lastColumn="1" w:noHBand="0" w:noVBand="0"/>
      </w:tblPr>
      <w:tblGrid>
        <w:gridCol w:w="10080"/>
      </w:tblGrid>
      <w:tr w:rsidR="009F6668" w:rsidRPr="009F6668" w14:paraId="00848EF6" w14:textId="77777777" w:rsidTr="007045DC">
        <w:tc>
          <w:tcPr>
            <w:tcW w:w="10080" w:type="dxa"/>
            <w:tcBorders>
              <w:top w:val="single" w:sz="12" w:space="0" w:color="auto"/>
              <w:left w:val="single" w:sz="12" w:space="0" w:color="auto"/>
              <w:bottom w:val="single" w:sz="12" w:space="0" w:color="auto"/>
              <w:right w:val="single" w:sz="12" w:space="0" w:color="auto"/>
            </w:tcBorders>
            <w:shd w:val="clear" w:color="auto" w:fill="auto"/>
          </w:tcPr>
          <w:p w14:paraId="775B5789" w14:textId="77777777" w:rsidR="009F6668" w:rsidRPr="008042C0" w:rsidRDefault="009F6668" w:rsidP="009F6668">
            <w:pPr>
              <w:shd w:val="clear" w:color="auto" w:fill="E0E0E0"/>
              <w:spacing w:after="0" w:line="240" w:lineRule="auto"/>
              <w:ind w:left="0" w:firstLine="0"/>
              <w:jc w:val="center"/>
              <w:rPr>
                <w:rFonts w:ascii="Arial Narrow" w:eastAsia="Times New Roman" w:hAnsi="Arial Narrow" w:cs="Arial"/>
                <w:b/>
                <w:color w:val="auto"/>
                <w:spacing w:val="-10"/>
                <w:sz w:val="22"/>
                <w:lang w:val="en-US" w:eastAsia="en-US"/>
              </w:rPr>
            </w:pPr>
            <w:r w:rsidRPr="008042C0">
              <w:rPr>
                <w:rFonts w:ascii="Arial Narrow" w:eastAsia="Times New Roman" w:hAnsi="Arial Narrow" w:cs="Arial"/>
                <w:b/>
                <w:color w:val="auto"/>
                <w:spacing w:val="-10"/>
                <w:sz w:val="22"/>
                <w:lang w:val="en-US" w:eastAsia="en-US"/>
              </w:rPr>
              <w:t>Responsibilities, Completion and Review:</w:t>
            </w:r>
          </w:p>
          <w:p w14:paraId="0E21F47C" w14:textId="77777777" w:rsidR="008042C0" w:rsidRPr="009F6668" w:rsidRDefault="008042C0" w:rsidP="009F6668">
            <w:pPr>
              <w:shd w:val="clear" w:color="auto" w:fill="E0E0E0"/>
              <w:spacing w:after="0" w:line="240" w:lineRule="auto"/>
              <w:ind w:left="0" w:firstLine="0"/>
              <w:jc w:val="center"/>
              <w:rPr>
                <w:rFonts w:ascii="Arial Narrow" w:eastAsia="Times New Roman" w:hAnsi="Arial Narrow" w:cs="Arial"/>
                <w:b/>
                <w:color w:val="auto"/>
                <w:spacing w:val="-10"/>
                <w:sz w:val="18"/>
                <w:szCs w:val="18"/>
                <w:shd w:val="clear" w:color="auto" w:fill="C0C0C0"/>
                <w:lang w:val="en-US" w:eastAsia="en-US"/>
              </w:rPr>
            </w:pPr>
          </w:p>
          <w:p w14:paraId="063A2AB1" w14:textId="42F43F3F" w:rsidR="009F6668" w:rsidRPr="009F6668" w:rsidRDefault="009F6668" w:rsidP="008042C0">
            <w:pPr>
              <w:spacing w:after="0" w:line="240" w:lineRule="auto"/>
              <w:ind w:left="0" w:firstLine="0"/>
              <w:rPr>
                <w:rFonts w:ascii="Arial Narrow" w:eastAsia="Times New Roman" w:hAnsi="Arial Narrow" w:cs="Arial"/>
                <w:color w:val="auto"/>
                <w:spacing w:val="-10"/>
                <w:sz w:val="18"/>
                <w:szCs w:val="18"/>
                <w:lang w:val="en-US" w:eastAsia="en-US"/>
              </w:rPr>
            </w:pPr>
            <w:r w:rsidRPr="009F6668">
              <w:rPr>
                <w:rFonts w:ascii="Arial Narrow" w:eastAsia="Times New Roman" w:hAnsi="Arial Narrow" w:cs="Times New Roman"/>
                <w:color w:val="auto"/>
                <w:szCs w:val="20"/>
                <w:lang w:val="en-US" w:eastAsia="en-US"/>
              </w:rPr>
              <w:t>All staff members are required to adhere to Department policies &amp; procedures at all times while employed with the</w:t>
            </w:r>
            <w:r w:rsidR="008042C0">
              <w:rPr>
                <w:rFonts w:ascii="Arial Narrow" w:eastAsia="Times New Roman" w:hAnsi="Arial Narrow" w:cs="Times New Roman"/>
                <w:color w:val="auto"/>
                <w:szCs w:val="20"/>
                <w:lang w:val="en-US" w:eastAsia="en-US"/>
              </w:rPr>
              <w:t xml:space="preserve"> school division</w:t>
            </w:r>
            <w:r w:rsidRPr="009F6668">
              <w:rPr>
                <w:rFonts w:ascii="Arial Narrow" w:eastAsia="Times New Roman" w:hAnsi="Arial Narrow" w:cs="Times New Roman"/>
                <w:color w:val="auto"/>
                <w:szCs w:val="20"/>
                <w:lang w:val="en-US" w:eastAsia="en-US"/>
              </w:rPr>
              <w:t xml:space="preserve"> as it relates to day to day operation of the department. Supervisors are also required to ensure that staff members are following Department policies at all times and to take the necessary steps to inform staff who fail to follow policies and report all matters to management immediately. Employees who fail to follow Department policies will be subject to disciplinary actions.</w:t>
            </w:r>
          </w:p>
        </w:tc>
      </w:tr>
    </w:tbl>
    <w:p w14:paraId="786D31DB" w14:textId="77777777" w:rsidR="001133C8" w:rsidRDefault="001133C8" w:rsidP="001133C8">
      <w:pPr>
        <w:spacing w:after="160" w:line="259" w:lineRule="auto"/>
        <w:ind w:left="0" w:firstLine="0"/>
        <w:jc w:val="center"/>
        <w:rPr>
          <w:rFonts w:ascii="Times New Roman" w:eastAsia="Times New Roman" w:hAnsi="Times New Roman" w:cs="Times New Roman"/>
          <w:color w:val="auto"/>
          <w:szCs w:val="20"/>
          <w:lang w:val="en-US" w:eastAsia="en-US"/>
        </w:rPr>
      </w:pPr>
    </w:p>
    <w:p w14:paraId="101E8B22" w14:textId="6F04FBF2" w:rsidR="001133C8" w:rsidRDefault="00F01E7F">
      <w:pPr>
        <w:spacing w:after="160" w:line="259" w:lineRule="auto"/>
        <w:ind w:left="0" w:firstLine="0"/>
        <w:rPr>
          <w:rFonts w:ascii="Times New Roman" w:eastAsia="Times New Roman" w:hAnsi="Times New Roman" w:cs="Times New Roman"/>
          <w:color w:val="auto"/>
          <w:szCs w:val="20"/>
          <w:lang w:val="en-US" w:eastAsia="en-US"/>
        </w:rPr>
      </w:pPr>
      <w:r w:rsidRPr="00B425F8">
        <w:rPr>
          <w:noProof/>
          <w:sz w:val="22"/>
        </w:rPr>
        <w:lastRenderedPageBreak/>
        <w:drawing>
          <wp:anchor distT="0" distB="0" distL="114300" distR="114300" simplePos="0" relativeHeight="251999232" behindDoc="1" locked="0" layoutInCell="1" allowOverlap="1" wp14:anchorId="2AB9BFD3" wp14:editId="3934F08D">
            <wp:simplePos x="0" y="0"/>
            <wp:positionH relativeFrom="column">
              <wp:posOffset>4025265</wp:posOffset>
            </wp:positionH>
            <wp:positionV relativeFrom="paragraph">
              <wp:posOffset>0</wp:posOffset>
            </wp:positionV>
            <wp:extent cx="2148939" cy="581025"/>
            <wp:effectExtent l="0" t="0" r="3810" b="0"/>
            <wp:wrapTight wrapText="bothSides">
              <wp:wrapPolygon edited="0">
                <wp:start x="0" y="0"/>
                <wp:lineTo x="0" y="20538"/>
                <wp:lineTo x="21447" y="20538"/>
                <wp:lineTo x="21447" y="0"/>
                <wp:lineTo x="0" y="0"/>
              </wp:wrapPolygon>
            </wp:wrapTight>
            <wp:docPr id="86499" name="Picture 86499" descr="T:\Logos\Logos\Logos SASWH\High Res Files\Print Versions\Logo\SASWH logo CMYK_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Logos\Logos\Logos SASWH\High Res Files\Print Versions\Logo\SASWH logo CMYK_cropped.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48939" cy="581025"/>
                    </a:xfrm>
                    <a:prstGeom prst="rect">
                      <a:avLst/>
                    </a:prstGeom>
                    <a:noFill/>
                    <a:ln>
                      <a:noFill/>
                    </a:ln>
                  </pic:spPr>
                </pic:pic>
              </a:graphicData>
            </a:graphic>
          </wp:anchor>
        </w:drawing>
      </w:r>
    </w:p>
    <w:p w14:paraId="7ECC5E01" w14:textId="2DA7C671" w:rsidR="008D2CED" w:rsidRDefault="008D2CED" w:rsidP="00205A50">
      <w:pPr>
        <w:spacing w:after="0" w:line="240" w:lineRule="auto"/>
        <w:ind w:left="0" w:firstLine="0"/>
        <w:rPr>
          <w:rFonts w:ascii="Times New Roman" w:eastAsia="Times New Roman" w:hAnsi="Times New Roman" w:cs="Times New Roman"/>
          <w:color w:val="auto"/>
          <w:szCs w:val="20"/>
          <w:lang w:val="en-US" w:eastAsia="en-US"/>
        </w:rPr>
      </w:pPr>
    </w:p>
    <w:p w14:paraId="013F5796" w14:textId="40A367F4" w:rsidR="008D2CED" w:rsidRDefault="008D2CED" w:rsidP="0046657A">
      <w:pPr>
        <w:spacing w:after="160" w:line="259" w:lineRule="auto"/>
        <w:ind w:left="0" w:firstLine="0"/>
        <w:jc w:val="right"/>
        <w:rPr>
          <w:noProof/>
          <w:position w:val="-179"/>
          <w:sz w:val="22"/>
          <w:lang w:val="en-US" w:eastAsia="en-US"/>
        </w:rPr>
      </w:pPr>
    </w:p>
    <w:p w14:paraId="760FB57C" w14:textId="77777777" w:rsidR="008D2CED" w:rsidRDefault="008D2CED" w:rsidP="008D2CED">
      <w:pPr>
        <w:spacing w:after="33" w:line="240" w:lineRule="auto"/>
        <w:ind w:left="0" w:firstLine="0"/>
        <w:rPr>
          <w:rFonts w:asciiTheme="minorHAnsi" w:eastAsia="Cambria" w:hAnsiTheme="minorHAnsi" w:cs="Cambria"/>
          <w:b/>
          <w:color w:val="auto"/>
          <w:sz w:val="72"/>
          <w:szCs w:val="72"/>
        </w:rPr>
      </w:pPr>
    </w:p>
    <w:p w14:paraId="53B24564" w14:textId="77777777" w:rsidR="008D2CED" w:rsidRDefault="008D2CED" w:rsidP="008D2CED">
      <w:pPr>
        <w:spacing w:after="33" w:line="240" w:lineRule="auto"/>
        <w:ind w:left="0" w:firstLine="0"/>
        <w:rPr>
          <w:rFonts w:asciiTheme="minorHAnsi" w:eastAsia="Cambria" w:hAnsiTheme="minorHAnsi" w:cs="Cambria"/>
          <w:b/>
          <w:color w:val="auto"/>
          <w:sz w:val="72"/>
          <w:szCs w:val="72"/>
        </w:rPr>
      </w:pPr>
    </w:p>
    <w:p w14:paraId="661F1FCE" w14:textId="274C6152" w:rsidR="008D2CED" w:rsidRPr="008042C0" w:rsidRDefault="008D2CED" w:rsidP="00E87AF1">
      <w:pPr>
        <w:pStyle w:val="Heading2"/>
        <w:rPr>
          <w:szCs w:val="28"/>
        </w:rPr>
      </w:pPr>
      <w:bookmarkStart w:id="34" w:name="_Toc67302669"/>
      <w:r w:rsidRPr="008042C0">
        <w:rPr>
          <w:szCs w:val="28"/>
        </w:rPr>
        <w:t xml:space="preserve">Section 3.7: </w:t>
      </w:r>
      <w:r w:rsidR="008042C0" w:rsidRPr="008042C0">
        <w:rPr>
          <w:szCs w:val="28"/>
        </w:rPr>
        <w:t xml:space="preserve"> </w:t>
      </w:r>
      <w:r w:rsidRPr="008042C0">
        <w:rPr>
          <w:szCs w:val="28"/>
        </w:rPr>
        <w:t>Safety Memos</w:t>
      </w:r>
      <w:bookmarkEnd w:id="34"/>
      <w:r w:rsidRPr="008042C0">
        <w:rPr>
          <w:szCs w:val="28"/>
        </w:rPr>
        <w:t xml:space="preserve"> </w:t>
      </w:r>
    </w:p>
    <w:p w14:paraId="5314208A" w14:textId="3FB4B1DE" w:rsidR="00DC6FBE" w:rsidRPr="00DC6FBE" w:rsidRDefault="008D2CED" w:rsidP="00DC6FBE">
      <w:pPr>
        <w:spacing w:before="89"/>
        <w:ind w:right="136"/>
        <w:jc w:val="center"/>
        <w:rPr>
          <w:rFonts w:ascii="Arial" w:eastAsia="Arial" w:hAnsi="Arial" w:cs="Arial"/>
          <w:b/>
          <w:color w:val="auto"/>
          <w:sz w:val="32"/>
          <w:lang w:val="en-US" w:eastAsia="en-US" w:bidi="en-US"/>
        </w:rPr>
      </w:pPr>
      <w:r>
        <w:rPr>
          <w:rFonts w:ascii="Times New Roman" w:eastAsia="Times New Roman" w:hAnsi="Times New Roman" w:cs="Times New Roman"/>
          <w:color w:val="auto"/>
          <w:szCs w:val="20"/>
          <w:lang w:val="en-US" w:eastAsia="en-US"/>
        </w:rPr>
        <w:br w:type="page"/>
      </w:r>
    </w:p>
    <w:p w14:paraId="46312DE4" w14:textId="36588C6E" w:rsidR="00DC6FBE" w:rsidRPr="00DC6FBE" w:rsidRDefault="0046657A" w:rsidP="00DC6FBE">
      <w:pPr>
        <w:widowControl w:val="0"/>
        <w:autoSpaceDE w:val="0"/>
        <w:autoSpaceDN w:val="0"/>
        <w:spacing w:before="89" w:after="0" w:line="240" w:lineRule="auto"/>
        <w:ind w:left="0" w:right="136" w:firstLine="0"/>
        <w:jc w:val="center"/>
        <w:rPr>
          <w:rFonts w:ascii="Arial" w:eastAsia="Arial" w:hAnsi="Arial" w:cs="Arial"/>
          <w:b/>
          <w:color w:val="auto"/>
          <w:sz w:val="32"/>
          <w:lang w:val="en-US" w:eastAsia="en-US" w:bidi="en-US"/>
        </w:rPr>
      </w:pPr>
      <w:r w:rsidRPr="00B425F8">
        <w:rPr>
          <w:noProof/>
          <w:sz w:val="22"/>
        </w:rPr>
        <w:lastRenderedPageBreak/>
        <w:drawing>
          <wp:anchor distT="0" distB="0" distL="114300" distR="114300" simplePos="0" relativeHeight="251959296" behindDoc="0" locked="0" layoutInCell="1" allowOverlap="1" wp14:anchorId="7E1037A4" wp14:editId="5EF0AF8C">
            <wp:simplePos x="0" y="0"/>
            <wp:positionH relativeFrom="column">
              <wp:posOffset>-85725</wp:posOffset>
            </wp:positionH>
            <wp:positionV relativeFrom="paragraph">
              <wp:posOffset>-67310</wp:posOffset>
            </wp:positionV>
            <wp:extent cx="1752600" cy="473864"/>
            <wp:effectExtent l="0" t="0" r="0" b="2540"/>
            <wp:wrapNone/>
            <wp:docPr id="89965" name="Picture 89965" descr="T:\Logos\Logos\Logos SASWH\High Res Files\Print Versions\Logo\SASWH logo CMYK_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Logos\Logos\Logos SASWH\High Res Files\Print Versions\Logo\SASWH logo CMYK_cropped.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752600" cy="473864"/>
                    </a:xfrm>
                    <a:prstGeom prst="rect">
                      <a:avLst/>
                    </a:prstGeom>
                    <a:noFill/>
                    <a:ln>
                      <a:noFill/>
                    </a:ln>
                  </pic:spPr>
                </pic:pic>
              </a:graphicData>
            </a:graphic>
          </wp:anchor>
        </w:drawing>
      </w:r>
    </w:p>
    <w:p w14:paraId="67BA62E9" w14:textId="77777777" w:rsidR="00DC6FBE" w:rsidRPr="00DC6FBE" w:rsidRDefault="00DC6FBE" w:rsidP="00DC6FBE">
      <w:pPr>
        <w:widowControl w:val="0"/>
        <w:autoSpaceDE w:val="0"/>
        <w:autoSpaceDN w:val="0"/>
        <w:spacing w:before="89" w:after="0" w:line="240" w:lineRule="auto"/>
        <w:ind w:left="3456" w:right="3312" w:firstLine="0"/>
        <w:jc w:val="center"/>
        <w:rPr>
          <w:rFonts w:ascii="Arial" w:eastAsia="Arial" w:hAnsi="Arial" w:cs="Arial"/>
          <w:b/>
          <w:color w:val="auto"/>
          <w:sz w:val="32"/>
          <w:lang w:val="en-US" w:eastAsia="en-US" w:bidi="en-US"/>
        </w:rPr>
      </w:pPr>
      <w:r w:rsidRPr="00DC6FBE">
        <w:rPr>
          <w:rFonts w:ascii="Arial" w:eastAsia="Arial" w:hAnsi="Arial" w:cs="Arial"/>
          <w:b/>
          <w:color w:val="auto"/>
          <w:sz w:val="32"/>
          <w:lang w:val="en-US" w:eastAsia="en-US" w:bidi="en-US"/>
        </w:rPr>
        <w:t>Safety Memo</w:t>
      </w:r>
    </w:p>
    <w:p w14:paraId="747171BD" w14:textId="77777777" w:rsidR="00DC6FBE" w:rsidRPr="00DC6FBE" w:rsidRDefault="00DC6FBE" w:rsidP="0046657A">
      <w:pPr>
        <w:widowControl w:val="0"/>
        <w:autoSpaceDE w:val="0"/>
        <w:autoSpaceDN w:val="0"/>
        <w:spacing w:before="89" w:after="0" w:line="240" w:lineRule="auto"/>
        <w:ind w:left="0" w:right="36" w:firstLine="0"/>
        <w:jc w:val="center"/>
        <w:rPr>
          <w:rFonts w:ascii="Arial" w:eastAsia="Arial" w:hAnsi="Arial" w:cs="Arial"/>
          <w:b/>
          <w:i/>
          <w:color w:val="auto"/>
          <w:sz w:val="24"/>
          <w:szCs w:val="24"/>
          <w:lang w:val="en-US" w:eastAsia="en-US" w:bidi="en-US"/>
        </w:rPr>
      </w:pPr>
      <w:r w:rsidRPr="00DC6FBE">
        <w:rPr>
          <w:rFonts w:ascii="Arial" w:eastAsia="Arial" w:hAnsi="Arial" w:cs="Arial"/>
          <w:b/>
          <w:i/>
          <w:color w:val="auto"/>
          <w:sz w:val="24"/>
          <w:szCs w:val="24"/>
          <w:lang w:val="en-US" w:eastAsia="en-US" w:bidi="en-US"/>
        </w:rPr>
        <w:t>Safety is everyone’s responsibility!</w:t>
      </w:r>
    </w:p>
    <w:p w14:paraId="3F254B7B" w14:textId="77777777" w:rsidR="00DC6FBE" w:rsidRPr="00DC6FBE" w:rsidRDefault="00DC6FBE" w:rsidP="00DC6FBE">
      <w:pPr>
        <w:widowControl w:val="0"/>
        <w:autoSpaceDE w:val="0"/>
        <w:autoSpaceDN w:val="0"/>
        <w:spacing w:after="0" w:line="240" w:lineRule="auto"/>
        <w:ind w:left="0" w:firstLine="0"/>
        <w:rPr>
          <w:rFonts w:ascii="Arial" w:eastAsia="Arial" w:hAnsi="Arial" w:cs="Arial"/>
          <w:b/>
          <w:color w:val="auto"/>
          <w:lang w:val="en-US" w:eastAsia="en-US" w:bidi="en-US"/>
        </w:rPr>
      </w:pPr>
    </w:p>
    <w:p w14:paraId="14CD9636" w14:textId="77777777" w:rsidR="00DC6FBE" w:rsidRPr="00DC6FBE" w:rsidRDefault="00450B66" w:rsidP="00DC6FBE">
      <w:pPr>
        <w:widowControl w:val="0"/>
        <w:autoSpaceDE w:val="0"/>
        <w:autoSpaceDN w:val="0"/>
        <w:spacing w:after="0" w:line="240" w:lineRule="auto"/>
        <w:ind w:left="0" w:firstLine="0"/>
        <w:rPr>
          <w:rFonts w:ascii="Arial" w:eastAsia="Arial" w:hAnsi="Arial" w:cs="Arial"/>
          <w:b/>
          <w:color w:val="auto"/>
          <w:lang w:val="en-US" w:eastAsia="en-US" w:bidi="en-US"/>
        </w:rPr>
      </w:pPr>
      <w:r>
        <w:rPr>
          <w:rFonts w:ascii="Arial" w:eastAsia="Arial" w:hAnsi="Arial" w:cs="Arial"/>
          <w:b/>
          <w:color w:val="auto"/>
          <w:lang w:val="en-US" w:eastAsia="en-US" w:bidi="en-US"/>
        </w:rPr>
        <w:pict w14:anchorId="5BF17E51">
          <v:rect id="_x0000_i1028" style="width:540pt;height:2pt" o:hralign="center" o:hrstd="t" o:hrnoshade="t" o:hr="t" fillcolor="black" stroked="f"/>
        </w:pict>
      </w:r>
    </w:p>
    <w:p w14:paraId="2E085801" w14:textId="77777777" w:rsidR="00DC6FBE" w:rsidRPr="00DC6FBE" w:rsidRDefault="00DC6FBE" w:rsidP="00DC6FBE">
      <w:pPr>
        <w:widowControl w:val="0"/>
        <w:autoSpaceDE w:val="0"/>
        <w:autoSpaceDN w:val="0"/>
        <w:spacing w:before="10" w:after="0" w:line="240" w:lineRule="auto"/>
        <w:ind w:left="0" w:firstLine="0"/>
        <w:rPr>
          <w:rFonts w:ascii="Arial" w:eastAsia="Arial" w:hAnsi="Arial" w:cs="Arial"/>
          <w:b/>
          <w:color w:val="auto"/>
          <w:sz w:val="17"/>
          <w:lang w:val="en-US" w:eastAsia="en-US" w:bidi="en-US"/>
        </w:rPr>
      </w:pPr>
    </w:p>
    <w:p w14:paraId="1124F5A8" w14:textId="77777777" w:rsidR="00DC6FBE" w:rsidRPr="00DC6FBE" w:rsidRDefault="00DC6FBE" w:rsidP="00DC6FBE">
      <w:pPr>
        <w:widowControl w:val="0"/>
        <w:autoSpaceDE w:val="0"/>
        <w:autoSpaceDN w:val="0"/>
        <w:spacing w:after="0" w:line="240" w:lineRule="auto"/>
        <w:ind w:left="0" w:firstLine="0"/>
        <w:rPr>
          <w:rFonts w:ascii="Arial" w:eastAsia="Arial" w:hAnsi="Arial" w:cs="Arial"/>
          <w:b/>
          <w:color w:val="auto"/>
          <w:sz w:val="11"/>
          <w:lang w:val="en-US" w:eastAsia="en-US" w:bidi="en-US"/>
        </w:rPr>
      </w:pPr>
    </w:p>
    <w:p w14:paraId="51F0F8F5" w14:textId="77777777" w:rsidR="00DC6FBE" w:rsidRPr="00DC6FBE" w:rsidRDefault="00DC6FBE" w:rsidP="00DC6FBE">
      <w:pPr>
        <w:widowControl w:val="0"/>
        <w:tabs>
          <w:tab w:val="left" w:pos="9712"/>
        </w:tabs>
        <w:autoSpaceDE w:val="0"/>
        <w:autoSpaceDN w:val="0"/>
        <w:spacing w:after="120" w:line="240" w:lineRule="auto"/>
        <w:ind w:left="144" w:firstLine="0"/>
        <w:rPr>
          <w:rFonts w:ascii="Arial" w:eastAsia="Arial" w:hAnsi="Arial" w:cs="Arial"/>
          <w:b/>
          <w:color w:val="auto"/>
          <w:sz w:val="28"/>
          <w:lang w:val="en-US" w:eastAsia="en-US" w:bidi="en-US"/>
        </w:rPr>
      </w:pPr>
      <w:r w:rsidRPr="00DC6FBE">
        <w:rPr>
          <w:rFonts w:ascii="Arial" w:eastAsia="Arial" w:hAnsi="Arial" w:cs="Arial"/>
          <w:b/>
          <w:color w:val="FFFFFF"/>
          <w:sz w:val="28"/>
          <w:shd w:val="clear" w:color="auto" w:fill="038543"/>
          <w:lang w:val="en-US" w:eastAsia="en-US" w:bidi="en-US"/>
        </w:rPr>
        <w:t xml:space="preserve">Auto Scrubbers – Self-Propelled and Pad </w:t>
      </w:r>
      <w:r>
        <w:rPr>
          <w:rFonts w:ascii="Arial" w:eastAsia="Arial" w:hAnsi="Arial" w:cs="Arial"/>
          <w:b/>
          <w:color w:val="FFFFFF"/>
          <w:sz w:val="28"/>
          <w:shd w:val="clear" w:color="auto" w:fill="038543"/>
          <w:lang w:val="en-US" w:eastAsia="en-US" w:bidi="en-US"/>
        </w:rPr>
        <w:t>A</w:t>
      </w:r>
      <w:r w:rsidRPr="00DC6FBE">
        <w:rPr>
          <w:rFonts w:ascii="Arial" w:eastAsia="Arial" w:hAnsi="Arial" w:cs="Arial"/>
          <w:b/>
          <w:color w:val="FFFFFF"/>
          <w:sz w:val="28"/>
          <w:shd w:val="clear" w:color="auto" w:fill="038543"/>
          <w:lang w:val="en-US" w:eastAsia="en-US" w:bidi="en-US"/>
        </w:rPr>
        <w:t>ssist</w:t>
      </w:r>
    </w:p>
    <w:p w14:paraId="248BC16C" w14:textId="77777777" w:rsidR="00DC6FBE" w:rsidRPr="00DC6FBE" w:rsidRDefault="00DC6FBE" w:rsidP="00DC6FBE">
      <w:pPr>
        <w:widowControl w:val="0"/>
        <w:autoSpaceDE w:val="0"/>
        <w:autoSpaceDN w:val="0"/>
        <w:spacing w:after="240" w:line="240" w:lineRule="auto"/>
        <w:ind w:left="180" w:right="216" w:firstLine="0"/>
        <w:rPr>
          <w:rFonts w:ascii="Arial" w:eastAsia="Arial" w:hAnsi="Arial" w:cs="Arial"/>
          <w:color w:val="231F20"/>
          <w:sz w:val="22"/>
          <w:lang w:val="en-US" w:eastAsia="en-US" w:bidi="en-US"/>
        </w:rPr>
      </w:pPr>
      <w:r w:rsidRPr="00DC6FBE">
        <w:rPr>
          <w:rFonts w:ascii="Arial" w:eastAsia="Arial" w:hAnsi="Arial" w:cs="Arial"/>
          <w:color w:val="231F20"/>
          <w:sz w:val="22"/>
          <w:lang w:val="en-US" w:eastAsia="en-US" w:bidi="en-US"/>
        </w:rPr>
        <w:t>Operating auto scrubbers requires skill and experience. There are many different styles of auto scrubbers.  Follow all operating procedures per user manual when using any piece of equipment.</w:t>
      </w:r>
    </w:p>
    <w:p w14:paraId="20880DB9" w14:textId="77777777" w:rsidR="00DC6FBE" w:rsidRPr="00DC6FBE" w:rsidRDefault="00DC6FBE" w:rsidP="00DC6FBE">
      <w:pPr>
        <w:widowControl w:val="0"/>
        <w:autoSpaceDE w:val="0"/>
        <w:autoSpaceDN w:val="0"/>
        <w:spacing w:after="60" w:line="240" w:lineRule="auto"/>
        <w:ind w:left="0" w:firstLine="0"/>
        <w:rPr>
          <w:rFonts w:ascii="Arial" w:eastAsia="Arial" w:hAnsi="Arial" w:cs="Arial"/>
          <w:color w:val="auto"/>
          <w:sz w:val="24"/>
          <w:lang w:val="en-US" w:eastAsia="en-US" w:bidi="en-US"/>
        </w:rPr>
      </w:pPr>
      <w:r w:rsidRPr="00DC6FBE">
        <w:rPr>
          <w:rFonts w:ascii="Arial" w:eastAsia="Arial" w:hAnsi="Arial" w:cs="Arial"/>
          <w:b/>
          <w:color w:val="auto"/>
          <w:sz w:val="24"/>
          <w:lang w:val="en-US" w:eastAsia="en-US" w:bidi="en-US"/>
        </w:rPr>
        <w:t>General Safety Instructions</w:t>
      </w:r>
      <w:r w:rsidRPr="00DC6FBE">
        <w:rPr>
          <w:rFonts w:ascii="Arial" w:eastAsia="Arial" w:hAnsi="Arial" w:cs="Arial"/>
          <w:color w:val="auto"/>
          <w:sz w:val="24"/>
          <w:lang w:val="en-US" w:eastAsia="en-US" w:bidi="en-US"/>
        </w:rPr>
        <w:t>:</w:t>
      </w:r>
    </w:p>
    <w:p w14:paraId="1E83429C" w14:textId="77777777" w:rsidR="00DC6FBE" w:rsidRPr="00DC6FBE" w:rsidRDefault="00DC6FBE" w:rsidP="00DC6FBE">
      <w:pPr>
        <w:autoSpaceDE w:val="0"/>
        <w:autoSpaceDN w:val="0"/>
        <w:adjustRightInd w:val="0"/>
        <w:spacing w:after="60" w:line="240" w:lineRule="auto"/>
        <w:ind w:left="0" w:firstLine="0"/>
        <w:rPr>
          <w:rFonts w:ascii="Arial" w:hAnsi="Arial" w:cs="Arial"/>
          <w:color w:val="auto"/>
          <w:sz w:val="18"/>
          <w:szCs w:val="18"/>
          <w:lang w:eastAsia="en-US"/>
        </w:rPr>
      </w:pPr>
      <w:r w:rsidRPr="00DC6FBE">
        <w:rPr>
          <w:rFonts w:ascii="Arial" w:eastAsia="Arial" w:hAnsi="Arial" w:cs="Arial"/>
          <w:noProof/>
          <w:color w:val="auto"/>
          <w:sz w:val="22"/>
        </w:rPr>
        <w:drawing>
          <wp:inline distT="0" distB="0" distL="0" distR="0" wp14:anchorId="5A87DADE" wp14:editId="28E450A4">
            <wp:extent cx="2982215" cy="320675"/>
            <wp:effectExtent l="0" t="0" r="8890" b="3175"/>
            <wp:docPr id="86382" name="Picture 86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168956" cy="340755"/>
                    </a:xfrm>
                    <a:prstGeom prst="rect">
                      <a:avLst/>
                    </a:prstGeom>
                  </pic:spPr>
                </pic:pic>
              </a:graphicData>
            </a:graphic>
          </wp:inline>
        </w:drawing>
      </w:r>
    </w:p>
    <w:p w14:paraId="2C9F0A54" w14:textId="77777777" w:rsidR="00DC6FBE" w:rsidRPr="00DC6FBE" w:rsidRDefault="00DC6FBE" w:rsidP="00DC6FBE">
      <w:pPr>
        <w:autoSpaceDE w:val="0"/>
        <w:autoSpaceDN w:val="0"/>
        <w:adjustRightInd w:val="0"/>
        <w:spacing w:after="0" w:line="240" w:lineRule="auto"/>
        <w:ind w:left="0" w:firstLine="0"/>
        <w:jc w:val="center"/>
        <w:rPr>
          <w:rFonts w:ascii="Arial" w:hAnsi="Arial" w:cs="Arial"/>
          <w:b/>
          <w:color w:val="auto"/>
          <w:sz w:val="24"/>
          <w:szCs w:val="24"/>
          <w:lang w:eastAsia="en-US"/>
        </w:rPr>
      </w:pPr>
      <w:r w:rsidRPr="00DC6FBE">
        <w:rPr>
          <w:rFonts w:ascii="Arial" w:hAnsi="Arial" w:cs="Arial"/>
          <w:b/>
          <w:color w:val="auto"/>
          <w:sz w:val="24"/>
          <w:szCs w:val="24"/>
          <w:lang w:eastAsia="en-US"/>
        </w:rPr>
        <w:t xml:space="preserve">IMPORTANT SAFETY INSTRUCTIONS: READ AND UNDERSTAND ALL </w:t>
      </w:r>
    </w:p>
    <w:p w14:paraId="6C5C0012" w14:textId="77777777" w:rsidR="00DC6FBE" w:rsidRPr="00DC6FBE" w:rsidRDefault="00DC6FBE" w:rsidP="00DC6FBE">
      <w:pPr>
        <w:autoSpaceDE w:val="0"/>
        <w:autoSpaceDN w:val="0"/>
        <w:adjustRightInd w:val="0"/>
        <w:spacing w:after="240" w:line="240" w:lineRule="auto"/>
        <w:ind w:left="0" w:firstLine="0"/>
        <w:jc w:val="center"/>
        <w:rPr>
          <w:rFonts w:ascii="Arial" w:hAnsi="Arial" w:cs="Arial"/>
          <w:color w:val="auto"/>
          <w:sz w:val="24"/>
          <w:szCs w:val="24"/>
          <w:lang w:eastAsia="en-US"/>
        </w:rPr>
      </w:pPr>
      <w:r w:rsidRPr="00DC6FBE">
        <w:rPr>
          <w:rFonts w:ascii="Arial" w:hAnsi="Arial" w:cs="Arial"/>
          <w:b/>
          <w:color w:val="auto"/>
          <w:sz w:val="24"/>
          <w:szCs w:val="24"/>
          <w:lang w:eastAsia="en-US"/>
        </w:rPr>
        <w:t>INSTRUCTIONS BEFORE OPERATING OR SERVICING MACHINE</w:t>
      </w:r>
    </w:p>
    <w:p w14:paraId="207B9E4A" w14:textId="55963163" w:rsidR="00DC6FBE" w:rsidRPr="00DC6FBE" w:rsidRDefault="00DC6FBE" w:rsidP="00DC6FBE">
      <w:pPr>
        <w:autoSpaceDE w:val="0"/>
        <w:autoSpaceDN w:val="0"/>
        <w:adjustRightInd w:val="0"/>
        <w:spacing w:after="120" w:line="240" w:lineRule="auto"/>
        <w:ind w:left="0" w:firstLine="0"/>
        <w:rPr>
          <w:rFonts w:ascii="Arial" w:hAnsi="Arial" w:cs="Arial"/>
          <w:b/>
          <w:color w:val="auto"/>
          <w:sz w:val="22"/>
          <w:lang w:eastAsia="en-US"/>
        </w:rPr>
      </w:pPr>
      <w:r w:rsidRPr="00DC6FBE">
        <w:rPr>
          <w:rFonts w:ascii="Arial" w:hAnsi="Arial" w:cs="Arial"/>
          <w:b/>
          <w:color w:val="auto"/>
          <w:sz w:val="22"/>
          <w:lang w:eastAsia="en-US"/>
        </w:rPr>
        <w:t xml:space="preserve">Failure to Observe These Instructions Can Cause Personal Injury to Machine Operator, </w:t>
      </w:r>
      <w:r w:rsidR="0046657A">
        <w:rPr>
          <w:rFonts w:ascii="Arial" w:hAnsi="Arial" w:cs="Arial"/>
          <w:b/>
          <w:color w:val="auto"/>
          <w:sz w:val="22"/>
          <w:lang w:eastAsia="en-US"/>
        </w:rPr>
        <w:br/>
      </w:r>
      <w:r w:rsidRPr="00DC6FBE">
        <w:rPr>
          <w:rFonts w:ascii="Arial" w:hAnsi="Arial" w:cs="Arial"/>
          <w:b/>
          <w:color w:val="auto"/>
          <w:sz w:val="22"/>
          <w:lang w:eastAsia="en-US"/>
        </w:rPr>
        <w:t>By-standers or Possible Machine Damage.</w:t>
      </w:r>
    </w:p>
    <w:p w14:paraId="41743827" w14:textId="77777777" w:rsidR="00DC6FBE" w:rsidRPr="00DC6FBE" w:rsidRDefault="00DC6FBE" w:rsidP="00FC0514">
      <w:pPr>
        <w:widowControl w:val="0"/>
        <w:numPr>
          <w:ilvl w:val="0"/>
          <w:numId w:val="100"/>
        </w:numPr>
        <w:autoSpaceDE w:val="0"/>
        <w:autoSpaceDN w:val="0"/>
        <w:adjustRightInd w:val="0"/>
        <w:spacing w:after="60" w:line="240" w:lineRule="auto"/>
        <w:rPr>
          <w:rFonts w:ascii="Arial" w:hAnsi="Arial" w:cs="Arial"/>
          <w:color w:val="auto"/>
          <w:sz w:val="22"/>
          <w:szCs w:val="18"/>
          <w:lang w:eastAsia="en-US"/>
        </w:rPr>
      </w:pPr>
      <w:r w:rsidRPr="00DC6FBE">
        <w:rPr>
          <w:rFonts w:ascii="Arial" w:hAnsi="Arial" w:cs="Arial"/>
          <w:color w:val="auto"/>
          <w:sz w:val="22"/>
          <w:szCs w:val="18"/>
          <w:lang w:eastAsia="en-US"/>
        </w:rPr>
        <w:t>Disconnect the batteries before performing any maintenance/repair procedure.</w:t>
      </w:r>
    </w:p>
    <w:p w14:paraId="229AFDA5" w14:textId="77777777" w:rsidR="00DC6FBE" w:rsidRPr="00DC6FBE" w:rsidRDefault="00DC6FBE" w:rsidP="00FC0514">
      <w:pPr>
        <w:widowControl w:val="0"/>
        <w:numPr>
          <w:ilvl w:val="0"/>
          <w:numId w:val="100"/>
        </w:numPr>
        <w:autoSpaceDE w:val="0"/>
        <w:autoSpaceDN w:val="0"/>
        <w:adjustRightInd w:val="0"/>
        <w:spacing w:after="60" w:line="240" w:lineRule="auto"/>
        <w:rPr>
          <w:rFonts w:ascii="Arial" w:hAnsi="Arial" w:cs="Arial"/>
          <w:color w:val="auto"/>
          <w:sz w:val="22"/>
          <w:szCs w:val="18"/>
          <w:lang w:eastAsia="en-US"/>
        </w:rPr>
      </w:pPr>
      <w:r w:rsidRPr="00DC6FBE">
        <w:rPr>
          <w:rFonts w:ascii="Arial" w:hAnsi="Arial" w:cs="Arial"/>
          <w:color w:val="auto"/>
          <w:sz w:val="22"/>
          <w:szCs w:val="18"/>
          <w:lang w:eastAsia="en-US"/>
        </w:rPr>
        <w:t xml:space="preserve">This machine must be used by properly trained and authorized personnel only. </w:t>
      </w:r>
    </w:p>
    <w:p w14:paraId="2F0175BD" w14:textId="77777777" w:rsidR="00DC6FBE" w:rsidRPr="00DC6FBE" w:rsidRDefault="00DC6FBE" w:rsidP="00FC0514">
      <w:pPr>
        <w:widowControl w:val="0"/>
        <w:numPr>
          <w:ilvl w:val="0"/>
          <w:numId w:val="100"/>
        </w:numPr>
        <w:autoSpaceDE w:val="0"/>
        <w:autoSpaceDN w:val="0"/>
        <w:adjustRightInd w:val="0"/>
        <w:spacing w:after="60" w:line="240" w:lineRule="auto"/>
        <w:rPr>
          <w:rFonts w:ascii="Arial" w:hAnsi="Arial" w:cs="Arial"/>
          <w:color w:val="auto"/>
          <w:sz w:val="22"/>
          <w:szCs w:val="18"/>
          <w:lang w:eastAsia="en-US"/>
        </w:rPr>
      </w:pPr>
      <w:r w:rsidRPr="00DC6FBE">
        <w:rPr>
          <w:rFonts w:ascii="Arial" w:hAnsi="Arial" w:cs="Arial"/>
          <w:color w:val="auto"/>
          <w:sz w:val="22"/>
          <w:szCs w:val="18"/>
          <w:lang w:eastAsia="en-US"/>
        </w:rPr>
        <w:t>Keep the battery far from sparks, flames and incandescent material. During the normal operation explosive gases are released.</w:t>
      </w:r>
    </w:p>
    <w:p w14:paraId="660EA27C" w14:textId="77777777" w:rsidR="00DC6FBE" w:rsidRPr="00DC6FBE" w:rsidRDefault="00DC6FBE" w:rsidP="00FC0514">
      <w:pPr>
        <w:widowControl w:val="0"/>
        <w:numPr>
          <w:ilvl w:val="0"/>
          <w:numId w:val="100"/>
        </w:numPr>
        <w:autoSpaceDE w:val="0"/>
        <w:autoSpaceDN w:val="0"/>
        <w:adjustRightInd w:val="0"/>
        <w:spacing w:after="60" w:line="240" w:lineRule="auto"/>
        <w:rPr>
          <w:rFonts w:ascii="Arial" w:hAnsi="Arial" w:cs="Arial"/>
          <w:color w:val="auto"/>
          <w:sz w:val="22"/>
          <w:szCs w:val="18"/>
          <w:lang w:eastAsia="en-US"/>
        </w:rPr>
      </w:pPr>
      <w:r w:rsidRPr="00DC6FBE">
        <w:rPr>
          <w:rFonts w:ascii="Arial" w:hAnsi="Arial" w:cs="Arial"/>
          <w:color w:val="auto"/>
          <w:sz w:val="22"/>
          <w:szCs w:val="18"/>
          <w:lang w:eastAsia="en-US"/>
        </w:rPr>
        <w:t>Do not wear jewelry when working near electrical components (battery).</w:t>
      </w:r>
    </w:p>
    <w:p w14:paraId="5A7C4C2E" w14:textId="77777777" w:rsidR="00DC6FBE" w:rsidRPr="00DC6FBE" w:rsidRDefault="00DC6FBE" w:rsidP="00FC0514">
      <w:pPr>
        <w:widowControl w:val="0"/>
        <w:numPr>
          <w:ilvl w:val="0"/>
          <w:numId w:val="100"/>
        </w:numPr>
        <w:autoSpaceDE w:val="0"/>
        <w:autoSpaceDN w:val="0"/>
        <w:adjustRightInd w:val="0"/>
        <w:spacing w:after="60" w:line="240" w:lineRule="auto"/>
        <w:rPr>
          <w:rFonts w:ascii="Arial" w:hAnsi="Arial" w:cs="Arial"/>
          <w:color w:val="auto"/>
          <w:sz w:val="22"/>
          <w:szCs w:val="18"/>
          <w:lang w:eastAsia="en-US"/>
        </w:rPr>
      </w:pPr>
      <w:r w:rsidRPr="00DC6FBE">
        <w:rPr>
          <w:rFonts w:ascii="Arial" w:hAnsi="Arial" w:cs="Arial"/>
          <w:color w:val="auto"/>
          <w:sz w:val="22"/>
          <w:szCs w:val="18"/>
          <w:lang w:eastAsia="en-US"/>
        </w:rPr>
        <w:t>Do not work under the lifted machine without supporting it with safety stands.</w:t>
      </w:r>
    </w:p>
    <w:p w14:paraId="6D837872" w14:textId="77777777" w:rsidR="00DC6FBE" w:rsidRPr="00DC6FBE" w:rsidRDefault="00DC6FBE" w:rsidP="00FC0514">
      <w:pPr>
        <w:widowControl w:val="0"/>
        <w:numPr>
          <w:ilvl w:val="0"/>
          <w:numId w:val="100"/>
        </w:numPr>
        <w:autoSpaceDE w:val="0"/>
        <w:autoSpaceDN w:val="0"/>
        <w:adjustRightInd w:val="0"/>
        <w:spacing w:after="60" w:line="240" w:lineRule="auto"/>
        <w:rPr>
          <w:rFonts w:ascii="Arial" w:hAnsi="Arial" w:cs="Arial"/>
          <w:color w:val="auto"/>
          <w:sz w:val="22"/>
          <w:szCs w:val="18"/>
          <w:lang w:eastAsia="en-US"/>
        </w:rPr>
      </w:pPr>
      <w:r w:rsidRPr="00DC6FBE">
        <w:rPr>
          <w:rFonts w:ascii="Arial" w:hAnsi="Arial" w:cs="Arial"/>
          <w:color w:val="auto"/>
          <w:sz w:val="22"/>
          <w:szCs w:val="18"/>
          <w:lang w:eastAsia="en-US"/>
        </w:rPr>
        <w:t>Do not operate the machine near toxic, dangerous, flammable and/or explosive powders, liquids or vapors.</w:t>
      </w:r>
    </w:p>
    <w:p w14:paraId="67B0914B" w14:textId="1B61C713" w:rsidR="00DC6FBE" w:rsidRPr="00DC6FBE" w:rsidRDefault="00DC6FBE" w:rsidP="00FC0514">
      <w:pPr>
        <w:widowControl w:val="0"/>
        <w:numPr>
          <w:ilvl w:val="0"/>
          <w:numId w:val="100"/>
        </w:numPr>
        <w:autoSpaceDE w:val="0"/>
        <w:autoSpaceDN w:val="0"/>
        <w:adjustRightInd w:val="0"/>
        <w:spacing w:after="60" w:line="240" w:lineRule="auto"/>
        <w:rPr>
          <w:rFonts w:ascii="Arial" w:hAnsi="Arial" w:cs="Arial"/>
          <w:color w:val="auto"/>
          <w:sz w:val="22"/>
          <w:szCs w:val="18"/>
          <w:lang w:eastAsia="en-US"/>
        </w:rPr>
      </w:pPr>
      <w:r w:rsidRPr="00DC6FBE">
        <w:rPr>
          <w:rFonts w:ascii="Arial" w:hAnsi="Arial" w:cs="Arial"/>
          <w:color w:val="auto"/>
          <w:sz w:val="22"/>
          <w:szCs w:val="18"/>
          <w:lang w:eastAsia="en-US"/>
        </w:rPr>
        <w:t>Battery charging produces highly explosive hydrogen gas</w:t>
      </w:r>
      <w:r w:rsidR="00905170">
        <w:rPr>
          <w:rFonts w:ascii="Arial" w:hAnsi="Arial" w:cs="Arial"/>
          <w:color w:val="auto"/>
          <w:sz w:val="22"/>
          <w:szCs w:val="18"/>
          <w:lang w:eastAsia="en-US"/>
        </w:rPr>
        <w:t>.</w:t>
      </w:r>
      <w:r w:rsidRPr="00DC6FBE">
        <w:rPr>
          <w:rFonts w:ascii="Arial" w:hAnsi="Arial" w:cs="Arial"/>
          <w:color w:val="auto"/>
          <w:sz w:val="22"/>
          <w:szCs w:val="18"/>
          <w:lang w:eastAsia="en-US"/>
        </w:rPr>
        <w:t xml:space="preserve"> Keep the tanks open during battery charging and perform this procedure in well-ventilated areas and away from bare flames.</w:t>
      </w:r>
    </w:p>
    <w:p w14:paraId="7BC2C907" w14:textId="77777777" w:rsidR="00DC6FBE" w:rsidRPr="00DC6FBE" w:rsidRDefault="00DC6FBE" w:rsidP="00FC0514">
      <w:pPr>
        <w:widowControl w:val="0"/>
        <w:numPr>
          <w:ilvl w:val="0"/>
          <w:numId w:val="100"/>
        </w:numPr>
        <w:autoSpaceDE w:val="0"/>
        <w:autoSpaceDN w:val="0"/>
        <w:adjustRightInd w:val="0"/>
        <w:spacing w:after="60" w:line="240" w:lineRule="auto"/>
        <w:rPr>
          <w:rFonts w:ascii="Arial" w:hAnsi="Arial" w:cs="Arial"/>
          <w:color w:val="auto"/>
          <w:sz w:val="22"/>
          <w:lang w:eastAsia="en-US"/>
        </w:rPr>
      </w:pPr>
      <w:r w:rsidRPr="00DC6FBE">
        <w:rPr>
          <w:rFonts w:ascii="Arial" w:hAnsi="Arial" w:cs="Arial"/>
          <w:b/>
          <w:color w:val="auto"/>
          <w:sz w:val="22"/>
          <w:lang w:eastAsia="en-US"/>
        </w:rPr>
        <w:t>NEVER</w:t>
      </w:r>
      <w:r w:rsidRPr="00DC6FBE">
        <w:rPr>
          <w:rFonts w:ascii="Arial" w:hAnsi="Arial" w:cs="Arial"/>
          <w:color w:val="auto"/>
          <w:sz w:val="22"/>
          <w:lang w:eastAsia="en-US"/>
        </w:rPr>
        <w:t xml:space="preserve"> attempt to operate this machine unless you have been trained in its operation. </w:t>
      </w:r>
    </w:p>
    <w:p w14:paraId="7AA70920" w14:textId="77777777" w:rsidR="00DC6FBE" w:rsidRPr="00DC6FBE" w:rsidRDefault="00DC6FBE" w:rsidP="00FC0514">
      <w:pPr>
        <w:widowControl w:val="0"/>
        <w:numPr>
          <w:ilvl w:val="0"/>
          <w:numId w:val="100"/>
        </w:numPr>
        <w:autoSpaceDE w:val="0"/>
        <w:autoSpaceDN w:val="0"/>
        <w:adjustRightInd w:val="0"/>
        <w:spacing w:after="60" w:line="240" w:lineRule="auto"/>
        <w:rPr>
          <w:rFonts w:ascii="Arial" w:hAnsi="Arial" w:cs="Arial"/>
          <w:color w:val="auto"/>
          <w:sz w:val="22"/>
          <w:lang w:eastAsia="en-US"/>
        </w:rPr>
      </w:pPr>
      <w:r w:rsidRPr="00DC6FBE">
        <w:rPr>
          <w:rFonts w:ascii="Arial" w:hAnsi="Arial" w:cs="Arial"/>
          <w:b/>
          <w:color w:val="auto"/>
          <w:sz w:val="22"/>
          <w:lang w:eastAsia="en-US"/>
        </w:rPr>
        <w:t>NEVER</w:t>
      </w:r>
      <w:r w:rsidRPr="00DC6FBE">
        <w:rPr>
          <w:rFonts w:ascii="Arial" w:hAnsi="Arial" w:cs="Arial"/>
          <w:color w:val="auto"/>
          <w:sz w:val="22"/>
          <w:lang w:eastAsia="en-US"/>
        </w:rPr>
        <w:t xml:space="preserve"> allow an untrained person to operate this machine. </w:t>
      </w:r>
    </w:p>
    <w:p w14:paraId="75160CEE" w14:textId="77777777" w:rsidR="00DC6FBE" w:rsidRPr="00DC6FBE" w:rsidRDefault="00DC6FBE" w:rsidP="00FC0514">
      <w:pPr>
        <w:widowControl w:val="0"/>
        <w:numPr>
          <w:ilvl w:val="0"/>
          <w:numId w:val="100"/>
        </w:numPr>
        <w:autoSpaceDE w:val="0"/>
        <w:autoSpaceDN w:val="0"/>
        <w:adjustRightInd w:val="0"/>
        <w:spacing w:after="60" w:line="240" w:lineRule="auto"/>
        <w:rPr>
          <w:rFonts w:ascii="Arial" w:hAnsi="Arial" w:cs="Arial"/>
          <w:color w:val="auto"/>
          <w:sz w:val="22"/>
          <w:lang w:eastAsia="en-US"/>
        </w:rPr>
      </w:pPr>
      <w:r w:rsidRPr="00DC6FBE">
        <w:rPr>
          <w:rFonts w:ascii="Arial" w:hAnsi="Arial" w:cs="Arial"/>
          <w:b/>
          <w:color w:val="auto"/>
          <w:sz w:val="22"/>
          <w:lang w:eastAsia="en-US"/>
        </w:rPr>
        <w:t>NEVER</w:t>
      </w:r>
      <w:r w:rsidRPr="00DC6FBE">
        <w:rPr>
          <w:rFonts w:ascii="Arial" w:hAnsi="Arial" w:cs="Arial"/>
          <w:color w:val="auto"/>
          <w:sz w:val="22"/>
          <w:lang w:eastAsia="en-US"/>
        </w:rPr>
        <w:t xml:space="preserve"> attempt to operate this machine if it is not working properly or has been damaged in any manner.</w:t>
      </w:r>
    </w:p>
    <w:p w14:paraId="69FAED7C" w14:textId="77777777" w:rsidR="00DC6FBE" w:rsidRPr="00DC6FBE" w:rsidRDefault="00DC6FBE" w:rsidP="00FC0514">
      <w:pPr>
        <w:widowControl w:val="0"/>
        <w:numPr>
          <w:ilvl w:val="0"/>
          <w:numId w:val="100"/>
        </w:numPr>
        <w:autoSpaceDE w:val="0"/>
        <w:autoSpaceDN w:val="0"/>
        <w:adjustRightInd w:val="0"/>
        <w:spacing w:after="60" w:line="240" w:lineRule="auto"/>
        <w:rPr>
          <w:rFonts w:ascii="Arial" w:hAnsi="Arial" w:cs="Arial"/>
          <w:color w:val="auto"/>
          <w:sz w:val="22"/>
          <w:lang w:eastAsia="en-US"/>
        </w:rPr>
      </w:pPr>
      <w:r w:rsidRPr="00DC6FBE">
        <w:rPr>
          <w:rFonts w:ascii="Arial" w:hAnsi="Arial" w:cs="Arial"/>
          <w:b/>
          <w:color w:val="auto"/>
          <w:sz w:val="22"/>
          <w:lang w:eastAsia="en-US"/>
        </w:rPr>
        <w:t>NEVER</w:t>
      </w:r>
      <w:r w:rsidRPr="00DC6FBE">
        <w:rPr>
          <w:rFonts w:ascii="Arial" w:hAnsi="Arial" w:cs="Arial"/>
          <w:color w:val="auto"/>
          <w:sz w:val="22"/>
          <w:lang w:eastAsia="en-US"/>
        </w:rPr>
        <w:t xml:space="preserve"> disconnect or modify any switch or safety device (circuit breaker) on this machine. </w:t>
      </w:r>
    </w:p>
    <w:p w14:paraId="5A75A4F5" w14:textId="77777777" w:rsidR="00DC6FBE" w:rsidRPr="00DC6FBE" w:rsidRDefault="00DC6FBE" w:rsidP="00FC0514">
      <w:pPr>
        <w:widowControl w:val="0"/>
        <w:numPr>
          <w:ilvl w:val="0"/>
          <w:numId w:val="100"/>
        </w:numPr>
        <w:autoSpaceDE w:val="0"/>
        <w:autoSpaceDN w:val="0"/>
        <w:adjustRightInd w:val="0"/>
        <w:spacing w:after="60" w:line="240" w:lineRule="auto"/>
        <w:rPr>
          <w:rFonts w:ascii="Arial" w:hAnsi="Arial" w:cs="Arial"/>
          <w:color w:val="auto"/>
          <w:sz w:val="22"/>
          <w:lang w:eastAsia="en-US"/>
        </w:rPr>
      </w:pPr>
      <w:r w:rsidRPr="00DC6FBE">
        <w:rPr>
          <w:rFonts w:ascii="Arial" w:hAnsi="Arial" w:cs="Arial"/>
          <w:b/>
          <w:color w:val="auto"/>
          <w:sz w:val="22"/>
          <w:lang w:eastAsia="en-US"/>
        </w:rPr>
        <w:t>ALWAYS</w:t>
      </w:r>
      <w:r w:rsidRPr="00DC6FBE">
        <w:rPr>
          <w:rFonts w:ascii="Arial" w:hAnsi="Arial" w:cs="Arial"/>
          <w:color w:val="auto"/>
          <w:sz w:val="22"/>
          <w:lang w:eastAsia="en-US"/>
        </w:rPr>
        <w:t xml:space="preserve"> operate this machine from the rear control panel, not from the side.</w:t>
      </w:r>
    </w:p>
    <w:p w14:paraId="6E462EF5" w14:textId="68D4836A" w:rsidR="00DC6FBE" w:rsidRPr="00DC6FBE" w:rsidRDefault="00DC6FBE" w:rsidP="00FC0514">
      <w:pPr>
        <w:widowControl w:val="0"/>
        <w:numPr>
          <w:ilvl w:val="0"/>
          <w:numId w:val="100"/>
        </w:numPr>
        <w:autoSpaceDE w:val="0"/>
        <w:autoSpaceDN w:val="0"/>
        <w:adjustRightInd w:val="0"/>
        <w:spacing w:after="60" w:line="240" w:lineRule="auto"/>
        <w:rPr>
          <w:rFonts w:ascii="Arial" w:hAnsi="Arial" w:cs="Arial"/>
          <w:color w:val="auto"/>
          <w:sz w:val="22"/>
          <w:lang w:eastAsia="en-US"/>
        </w:rPr>
      </w:pPr>
      <w:r w:rsidRPr="00DC6FBE">
        <w:rPr>
          <w:rFonts w:ascii="Arial" w:hAnsi="Arial" w:cs="Arial"/>
          <w:b/>
          <w:color w:val="auto"/>
          <w:sz w:val="22"/>
          <w:lang w:eastAsia="en-US"/>
        </w:rPr>
        <w:t>NEVER</w:t>
      </w:r>
      <w:r w:rsidRPr="00DC6FBE">
        <w:rPr>
          <w:rFonts w:ascii="Arial" w:hAnsi="Arial" w:cs="Arial"/>
          <w:color w:val="auto"/>
          <w:sz w:val="22"/>
          <w:lang w:eastAsia="en-US"/>
        </w:rPr>
        <w:t xml:space="preserve"> operate this machine with any air opening blocked. Keep all air openings free of dust, lint, hair</w:t>
      </w:r>
      <w:r w:rsidR="00905170">
        <w:rPr>
          <w:rFonts w:ascii="Arial" w:hAnsi="Arial" w:cs="Arial"/>
          <w:color w:val="auto"/>
          <w:sz w:val="22"/>
          <w:lang w:eastAsia="en-US"/>
        </w:rPr>
        <w:t>,</w:t>
      </w:r>
      <w:r w:rsidRPr="00DC6FBE">
        <w:rPr>
          <w:rFonts w:ascii="Arial" w:hAnsi="Arial" w:cs="Arial"/>
          <w:color w:val="auto"/>
          <w:sz w:val="22"/>
          <w:lang w:eastAsia="en-US"/>
        </w:rPr>
        <w:t xml:space="preserve"> etc.</w:t>
      </w:r>
    </w:p>
    <w:p w14:paraId="158452AF" w14:textId="3BC26B66" w:rsidR="00DC6FBE" w:rsidRPr="00DC6FBE" w:rsidRDefault="00DC6FBE" w:rsidP="00FC0514">
      <w:pPr>
        <w:widowControl w:val="0"/>
        <w:numPr>
          <w:ilvl w:val="0"/>
          <w:numId w:val="100"/>
        </w:numPr>
        <w:autoSpaceDE w:val="0"/>
        <w:autoSpaceDN w:val="0"/>
        <w:adjustRightInd w:val="0"/>
        <w:spacing w:after="60" w:line="240" w:lineRule="auto"/>
        <w:rPr>
          <w:rFonts w:ascii="Arial" w:hAnsi="Arial" w:cs="Arial"/>
          <w:color w:val="auto"/>
          <w:sz w:val="22"/>
          <w:lang w:eastAsia="en-US"/>
        </w:rPr>
      </w:pPr>
      <w:r w:rsidRPr="00DC6FBE">
        <w:rPr>
          <w:rFonts w:ascii="Arial" w:hAnsi="Arial" w:cs="Arial"/>
          <w:b/>
          <w:color w:val="auto"/>
          <w:sz w:val="22"/>
          <w:lang w:eastAsia="en-US"/>
        </w:rPr>
        <w:t>NEVER</w:t>
      </w:r>
      <w:r w:rsidRPr="00DC6FBE">
        <w:rPr>
          <w:rFonts w:ascii="Arial" w:hAnsi="Arial" w:cs="Arial"/>
          <w:color w:val="auto"/>
          <w:sz w:val="22"/>
          <w:lang w:eastAsia="en-US"/>
        </w:rPr>
        <w:t xml:space="preserve"> allow the vacuum motor or battery charging plug to get wet. The vacuum motor and battery charging plug will short out if wet. </w:t>
      </w:r>
    </w:p>
    <w:p w14:paraId="1064C9C9" w14:textId="77777777" w:rsidR="00DC6FBE" w:rsidRPr="00DC6FBE" w:rsidRDefault="00DC6FBE" w:rsidP="00FC0514">
      <w:pPr>
        <w:widowControl w:val="0"/>
        <w:numPr>
          <w:ilvl w:val="0"/>
          <w:numId w:val="100"/>
        </w:numPr>
        <w:autoSpaceDE w:val="0"/>
        <w:autoSpaceDN w:val="0"/>
        <w:adjustRightInd w:val="0"/>
        <w:spacing w:after="60" w:line="240" w:lineRule="auto"/>
        <w:rPr>
          <w:rFonts w:ascii="Arial" w:hAnsi="Arial" w:cs="Arial"/>
          <w:color w:val="auto"/>
          <w:sz w:val="22"/>
          <w:lang w:eastAsia="en-US"/>
        </w:rPr>
      </w:pPr>
      <w:r w:rsidRPr="00DC6FBE">
        <w:rPr>
          <w:rFonts w:ascii="Arial" w:hAnsi="Arial" w:cs="Arial"/>
          <w:b/>
          <w:color w:val="auto"/>
          <w:sz w:val="22"/>
          <w:lang w:eastAsia="en-US"/>
        </w:rPr>
        <w:t>NEVER</w:t>
      </w:r>
      <w:r w:rsidRPr="00DC6FBE">
        <w:rPr>
          <w:rFonts w:ascii="Arial" w:hAnsi="Arial" w:cs="Arial"/>
          <w:color w:val="auto"/>
          <w:sz w:val="22"/>
          <w:lang w:eastAsia="en-US"/>
        </w:rPr>
        <w:t xml:space="preserve"> operate this machine when battery charger is plugged in.</w:t>
      </w:r>
    </w:p>
    <w:p w14:paraId="059DDF11" w14:textId="77777777" w:rsidR="00DC6FBE" w:rsidRPr="00DC6FBE" w:rsidRDefault="00DC6FBE" w:rsidP="00FC0514">
      <w:pPr>
        <w:widowControl w:val="0"/>
        <w:numPr>
          <w:ilvl w:val="0"/>
          <w:numId w:val="100"/>
        </w:numPr>
        <w:autoSpaceDE w:val="0"/>
        <w:autoSpaceDN w:val="0"/>
        <w:adjustRightInd w:val="0"/>
        <w:spacing w:after="60" w:line="240" w:lineRule="auto"/>
        <w:rPr>
          <w:rFonts w:ascii="Arial" w:hAnsi="Arial" w:cs="Arial"/>
          <w:color w:val="auto"/>
          <w:sz w:val="22"/>
          <w:lang w:eastAsia="en-US"/>
        </w:rPr>
      </w:pPr>
      <w:r w:rsidRPr="00DC6FBE">
        <w:rPr>
          <w:rFonts w:ascii="Arial" w:hAnsi="Arial" w:cs="Arial"/>
          <w:b/>
          <w:color w:val="auto"/>
          <w:sz w:val="22"/>
          <w:lang w:eastAsia="en-US"/>
        </w:rPr>
        <w:t>NEVER</w:t>
      </w:r>
      <w:r w:rsidRPr="00DC6FBE">
        <w:rPr>
          <w:rFonts w:ascii="Arial" w:hAnsi="Arial" w:cs="Arial"/>
          <w:color w:val="auto"/>
          <w:sz w:val="22"/>
          <w:lang w:eastAsia="en-US"/>
        </w:rPr>
        <w:t xml:space="preserve"> operate this machine in an explosive atmosphere (grain dust, flammable liquids or fumes).</w:t>
      </w:r>
    </w:p>
    <w:p w14:paraId="2C9F057E" w14:textId="77777777" w:rsidR="00905170" w:rsidRDefault="00DC6FBE" w:rsidP="00FC0514">
      <w:pPr>
        <w:pStyle w:val="ListParagraph"/>
        <w:widowControl w:val="0"/>
        <w:numPr>
          <w:ilvl w:val="0"/>
          <w:numId w:val="100"/>
        </w:numPr>
        <w:autoSpaceDE w:val="0"/>
        <w:autoSpaceDN w:val="0"/>
        <w:spacing w:after="0" w:line="240" w:lineRule="auto"/>
        <w:rPr>
          <w:rFonts w:ascii="Arial" w:hAnsi="Arial" w:cs="Arial"/>
          <w:color w:val="auto"/>
          <w:sz w:val="22"/>
          <w:lang w:eastAsia="en-US"/>
        </w:rPr>
      </w:pPr>
      <w:r w:rsidRPr="00DC6FBE">
        <w:rPr>
          <w:rFonts w:ascii="Arial" w:hAnsi="Arial" w:cs="Arial"/>
          <w:color w:val="auto"/>
          <w:sz w:val="22"/>
          <w:lang w:eastAsia="en-US"/>
        </w:rPr>
        <w:br w:type="page"/>
      </w:r>
    </w:p>
    <w:p w14:paraId="5321F56D" w14:textId="77777777" w:rsidR="00905170" w:rsidRDefault="00905170" w:rsidP="00905170">
      <w:pPr>
        <w:pStyle w:val="ListParagraph"/>
        <w:widowControl w:val="0"/>
        <w:autoSpaceDE w:val="0"/>
        <w:autoSpaceDN w:val="0"/>
        <w:spacing w:after="0" w:line="240" w:lineRule="auto"/>
        <w:ind w:firstLine="0"/>
        <w:rPr>
          <w:rFonts w:ascii="Arial" w:hAnsi="Arial" w:cs="Arial"/>
          <w:color w:val="auto"/>
          <w:sz w:val="22"/>
          <w:lang w:eastAsia="en-US"/>
        </w:rPr>
      </w:pPr>
    </w:p>
    <w:p w14:paraId="148347C0" w14:textId="6BA279A7" w:rsidR="00DC6FBE" w:rsidRPr="00DC6FBE" w:rsidRDefault="00DC6FBE" w:rsidP="00FC0514">
      <w:pPr>
        <w:pStyle w:val="ListParagraph"/>
        <w:widowControl w:val="0"/>
        <w:numPr>
          <w:ilvl w:val="0"/>
          <w:numId w:val="100"/>
        </w:numPr>
        <w:autoSpaceDE w:val="0"/>
        <w:autoSpaceDN w:val="0"/>
        <w:spacing w:after="0" w:line="240" w:lineRule="auto"/>
        <w:rPr>
          <w:rFonts w:ascii="Arial" w:hAnsi="Arial" w:cs="Arial"/>
          <w:color w:val="auto"/>
          <w:sz w:val="22"/>
          <w:lang w:eastAsia="en-US"/>
        </w:rPr>
      </w:pPr>
      <w:r w:rsidRPr="00DC6FBE">
        <w:rPr>
          <w:rFonts w:ascii="Arial" w:hAnsi="Arial" w:cs="Arial"/>
          <w:b/>
          <w:color w:val="auto"/>
          <w:sz w:val="22"/>
          <w:lang w:eastAsia="en-US"/>
        </w:rPr>
        <w:t>NEVER</w:t>
      </w:r>
      <w:r w:rsidRPr="00DC6FBE">
        <w:rPr>
          <w:rFonts w:ascii="Arial" w:hAnsi="Arial" w:cs="Arial"/>
          <w:color w:val="auto"/>
          <w:sz w:val="22"/>
          <w:lang w:eastAsia="en-US"/>
        </w:rPr>
        <w:t xml:space="preserve"> use flammable liquids (gas, kerosene, solvents or thinners) to clean floor. </w:t>
      </w:r>
    </w:p>
    <w:p w14:paraId="0B64498D" w14:textId="77777777" w:rsidR="00DC6FBE" w:rsidRPr="00DC6FBE" w:rsidRDefault="00DC6FBE" w:rsidP="00FC0514">
      <w:pPr>
        <w:widowControl w:val="0"/>
        <w:numPr>
          <w:ilvl w:val="0"/>
          <w:numId w:val="100"/>
        </w:numPr>
        <w:autoSpaceDE w:val="0"/>
        <w:autoSpaceDN w:val="0"/>
        <w:spacing w:after="0" w:line="240" w:lineRule="auto"/>
        <w:rPr>
          <w:rFonts w:ascii="Arial" w:hAnsi="Arial" w:cs="Arial"/>
          <w:color w:val="auto"/>
          <w:sz w:val="22"/>
          <w:lang w:eastAsia="en-US"/>
        </w:rPr>
      </w:pPr>
      <w:r w:rsidRPr="00DC6FBE">
        <w:rPr>
          <w:rFonts w:ascii="Arial" w:hAnsi="Arial" w:cs="Arial"/>
          <w:b/>
          <w:color w:val="auto"/>
          <w:sz w:val="22"/>
          <w:lang w:eastAsia="en-US"/>
        </w:rPr>
        <w:t>ALWAYS</w:t>
      </w:r>
      <w:r w:rsidRPr="00DC6FBE">
        <w:rPr>
          <w:rFonts w:ascii="Arial" w:hAnsi="Arial" w:cs="Arial"/>
          <w:color w:val="auto"/>
          <w:sz w:val="22"/>
          <w:lang w:eastAsia="en-US"/>
        </w:rPr>
        <w:t xml:space="preserve"> turn the brush switch OFF when attaching pads or brushes. </w:t>
      </w:r>
    </w:p>
    <w:p w14:paraId="21664D90" w14:textId="77777777" w:rsidR="00DC6FBE" w:rsidRPr="00DC6FBE" w:rsidRDefault="00DC6FBE" w:rsidP="00FC0514">
      <w:pPr>
        <w:widowControl w:val="0"/>
        <w:numPr>
          <w:ilvl w:val="0"/>
          <w:numId w:val="100"/>
        </w:numPr>
        <w:autoSpaceDE w:val="0"/>
        <w:autoSpaceDN w:val="0"/>
        <w:adjustRightInd w:val="0"/>
        <w:spacing w:after="240" w:line="240" w:lineRule="auto"/>
        <w:rPr>
          <w:rFonts w:ascii="Cambria" w:eastAsia="Arial" w:hAnsi="Cambria" w:cs="Arial"/>
          <w:b/>
          <w:color w:val="231F20"/>
          <w:sz w:val="22"/>
          <w:lang w:val="en-US" w:eastAsia="en-US" w:bidi="en-US"/>
        </w:rPr>
      </w:pPr>
      <w:r w:rsidRPr="00DC6FBE">
        <w:rPr>
          <w:rFonts w:ascii="Arial" w:hAnsi="Arial" w:cs="Arial"/>
          <w:b/>
          <w:color w:val="auto"/>
          <w:sz w:val="22"/>
          <w:lang w:eastAsia="en-US"/>
        </w:rPr>
        <w:t>ALWAYS</w:t>
      </w:r>
      <w:r w:rsidRPr="00DC6FBE">
        <w:rPr>
          <w:rFonts w:ascii="Arial" w:hAnsi="Arial" w:cs="Arial"/>
          <w:color w:val="auto"/>
          <w:sz w:val="22"/>
          <w:lang w:eastAsia="en-US"/>
        </w:rPr>
        <w:t xml:space="preserve"> store this machine indoors in a dry, cool area. </w:t>
      </w:r>
    </w:p>
    <w:p w14:paraId="6CBA4EA6" w14:textId="77777777" w:rsidR="00DC6FBE" w:rsidRPr="00DC6FBE" w:rsidRDefault="00DC6FBE" w:rsidP="00DC6FBE">
      <w:pPr>
        <w:widowControl w:val="0"/>
        <w:autoSpaceDE w:val="0"/>
        <w:autoSpaceDN w:val="0"/>
        <w:spacing w:after="60" w:line="240" w:lineRule="auto"/>
        <w:ind w:left="180" w:firstLine="0"/>
        <w:rPr>
          <w:rFonts w:ascii="Arial" w:eastAsia="Arial" w:hAnsi="Arial" w:cs="Arial"/>
          <w:b/>
          <w:color w:val="auto"/>
          <w:sz w:val="24"/>
          <w:szCs w:val="24"/>
          <w:lang w:val="en-US" w:eastAsia="en-US" w:bidi="en-US"/>
        </w:rPr>
      </w:pPr>
      <w:r w:rsidRPr="00DC6FBE">
        <w:rPr>
          <w:rFonts w:ascii="Arial" w:eastAsia="Arial" w:hAnsi="Arial" w:cs="Arial"/>
          <w:b/>
          <w:color w:val="231F20"/>
          <w:sz w:val="24"/>
          <w:szCs w:val="24"/>
          <w:lang w:val="en-US" w:eastAsia="en-US" w:bidi="en-US"/>
        </w:rPr>
        <w:t>Operating Auto Scrubbers</w:t>
      </w:r>
    </w:p>
    <w:p w14:paraId="42681F21" w14:textId="77777777" w:rsidR="00DC6FBE" w:rsidRPr="00DC6FBE" w:rsidRDefault="00DC6FBE" w:rsidP="00FC0514">
      <w:pPr>
        <w:widowControl w:val="0"/>
        <w:numPr>
          <w:ilvl w:val="0"/>
          <w:numId w:val="99"/>
        </w:numPr>
        <w:tabs>
          <w:tab w:val="left" w:pos="900"/>
          <w:tab w:val="left" w:pos="901"/>
        </w:tabs>
        <w:autoSpaceDE w:val="0"/>
        <w:autoSpaceDN w:val="0"/>
        <w:spacing w:after="60" w:line="240" w:lineRule="auto"/>
        <w:ind w:hanging="271"/>
        <w:rPr>
          <w:rFonts w:ascii="Wingdings" w:eastAsia="Arial" w:hAnsi="Wingdings" w:cs="Arial"/>
          <w:color w:val="auto"/>
          <w:sz w:val="22"/>
          <w:lang w:val="en-US" w:eastAsia="en-US" w:bidi="en-US"/>
        </w:rPr>
      </w:pPr>
      <w:r w:rsidRPr="00DC6FBE">
        <w:rPr>
          <w:rFonts w:ascii="Arial" w:eastAsia="Arial" w:hAnsi="Arial" w:cs="Arial"/>
          <w:color w:val="231F20"/>
          <w:sz w:val="22"/>
          <w:lang w:val="en-US" w:eastAsia="en-US" w:bidi="en-US"/>
        </w:rPr>
        <w:t>Make sure the batteries are sufficiently charged</w:t>
      </w:r>
    </w:p>
    <w:p w14:paraId="2F7F1353" w14:textId="77777777" w:rsidR="00DC6FBE" w:rsidRPr="00DC6FBE" w:rsidRDefault="00DC6FBE" w:rsidP="00FC0514">
      <w:pPr>
        <w:widowControl w:val="0"/>
        <w:numPr>
          <w:ilvl w:val="0"/>
          <w:numId w:val="99"/>
        </w:numPr>
        <w:tabs>
          <w:tab w:val="left" w:pos="900"/>
          <w:tab w:val="left" w:pos="901"/>
        </w:tabs>
        <w:autoSpaceDE w:val="0"/>
        <w:autoSpaceDN w:val="0"/>
        <w:spacing w:after="60" w:line="240" w:lineRule="auto"/>
        <w:ind w:hanging="271"/>
        <w:rPr>
          <w:rFonts w:ascii="Wingdings" w:eastAsia="Arial" w:hAnsi="Wingdings" w:cs="Arial"/>
          <w:color w:val="auto"/>
          <w:sz w:val="22"/>
          <w:lang w:val="en-US" w:eastAsia="en-US" w:bidi="en-US"/>
        </w:rPr>
      </w:pPr>
      <w:r w:rsidRPr="00DC6FBE">
        <w:rPr>
          <w:rFonts w:ascii="Arial" w:eastAsia="Arial" w:hAnsi="Arial" w:cs="Arial"/>
          <w:color w:val="231F20"/>
          <w:sz w:val="22"/>
          <w:lang w:val="en-US" w:eastAsia="en-US" w:bidi="en-US"/>
        </w:rPr>
        <w:t>Check pad driver that pad is properly installed per operator’s manual</w:t>
      </w:r>
    </w:p>
    <w:p w14:paraId="391524EE" w14:textId="77777777" w:rsidR="00DC6FBE" w:rsidRPr="00DC6FBE" w:rsidRDefault="00DC6FBE" w:rsidP="00FC0514">
      <w:pPr>
        <w:widowControl w:val="0"/>
        <w:numPr>
          <w:ilvl w:val="0"/>
          <w:numId w:val="99"/>
        </w:numPr>
        <w:tabs>
          <w:tab w:val="left" w:pos="900"/>
          <w:tab w:val="left" w:pos="901"/>
        </w:tabs>
        <w:autoSpaceDE w:val="0"/>
        <w:autoSpaceDN w:val="0"/>
        <w:spacing w:after="60" w:line="240" w:lineRule="auto"/>
        <w:ind w:hanging="271"/>
        <w:rPr>
          <w:rFonts w:ascii="Wingdings" w:eastAsia="Arial" w:hAnsi="Wingdings" w:cs="Arial"/>
          <w:color w:val="auto"/>
          <w:sz w:val="22"/>
          <w:lang w:val="en-US" w:eastAsia="en-US" w:bidi="en-US"/>
        </w:rPr>
      </w:pPr>
      <w:r w:rsidRPr="00DC6FBE">
        <w:rPr>
          <w:rFonts w:ascii="Arial" w:eastAsia="Arial" w:hAnsi="Arial" w:cs="Arial"/>
          <w:color w:val="231F20"/>
          <w:sz w:val="22"/>
          <w:lang w:val="en-US" w:eastAsia="en-US" w:bidi="en-US"/>
        </w:rPr>
        <w:t>Turn power on the machine via button or key</w:t>
      </w:r>
    </w:p>
    <w:p w14:paraId="7B3686C3" w14:textId="77777777" w:rsidR="00DC6FBE" w:rsidRPr="00DC6FBE" w:rsidRDefault="00DC6FBE" w:rsidP="00FC0514">
      <w:pPr>
        <w:widowControl w:val="0"/>
        <w:numPr>
          <w:ilvl w:val="0"/>
          <w:numId w:val="99"/>
        </w:numPr>
        <w:tabs>
          <w:tab w:val="left" w:pos="900"/>
          <w:tab w:val="left" w:pos="901"/>
        </w:tabs>
        <w:autoSpaceDE w:val="0"/>
        <w:autoSpaceDN w:val="0"/>
        <w:spacing w:after="60" w:line="240" w:lineRule="auto"/>
        <w:ind w:hanging="271"/>
        <w:rPr>
          <w:rFonts w:ascii="Wingdings" w:eastAsia="Arial" w:hAnsi="Wingdings" w:cs="Arial"/>
          <w:color w:val="auto"/>
          <w:sz w:val="22"/>
          <w:lang w:val="en-US" w:eastAsia="en-US" w:bidi="en-US"/>
        </w:rPr>
      </w:pPr>
      <w:r w:rsidRPr="00DC6FBE">
        <w:rPr>
          <w:rFonts w:ascii="Arial" w:eastAsia="Arial" w:hAnsi="Arial" w:cs="Arial"/>
          <w:color w:val="231F20"/>
          <w:sz w:val="22"/>
          <w:lang w:val="en-US" w:eastAsia="en-US" w:bidi="en-US"/>
        </w:rPr>
        <w:t xml:space="preserve">Set controls to the limits you require, as per operators manual </w:t>
      </w:r>
    </w:p>
    <w:p w14:paraId="75DCF1E7" w14:textId="77777777" w:rsidR="00DC6FBE" w:rsidRPr="00DC6FBE" w:rsidRDefault="00DC6FBE" w:rsidP="00FC0514">
      <w:pPr>
        <w:widowControl w:val="0"/>
        <w:numPr>
          <w:ilvl w:val="0"/>
          <w:numId w:val="99"/>
        </w:numPr>
        <w:tabs>
          <w:tab w:val="left" w:pos="900"/>
          <w:tab w:val="left" w:pos="901"/>
        </w:tabs>
        <w:autoSpaceDE w:val="0"/>
        <w:autoSpaceDN w:val="0"/>
        <w:spacing w:after="60" w:line="240" w:lineRule="auto"/>
        <w:ind w:hanging="271"/>
        <w:rPr>
          <w:rFonts w:ascii="Wingdings" w:eastAsia="Arial" w:hAnsi="Wingdings" w:cs="Arial"/>
          <w:color w:val="231F20"/>
          <w:sz w:val="22"/>
          <w:lang w:val="en-US" w:eastAsia="en-US" w:bidi="en-US"/>
        </w:rPr>
      </w:pPr>
      <w:r w:rsidRPr="00DC6FBE">
        <w:rPr>
          <w:rFonts w:ascii="Arial" w:eastAsia="Arial" w:hAnsi="Arial" w:cs="Arial"/>
          <w:color w:val="231F20"/>
          <w:sz w:val="22"/>
          <w:lang w:val="en-US" w:eastAsia="en-US" w:bidi="en-US"/>
        </w:rPr>
        <w:t>Maintain a neutral spine</w:t>
      </w:r>
      <w:r w:rsidRPr="00DC6FBE">
        <w:rPr>
          <w:rFonts w:ascii="Arial" w:eastAsia="Arial" w:hAnsi="Arial" w:cs="Arial"/>
          <w:color w:val="231F20"/>
          <w:spacing w:val="-3"/>
          <w:sz w:val="22"/>
          <w:lang w:val="en-US" w:eastAsia="en-US" w:bidi="en-US"/>
        </w:rPr>
        <w:t xml:space="preserve"> </w:t>
      </w:r>
      <w:r w:rsidRPr="00DC6FBE">
        <w:rPr>
          <w:rFonts w:ascii="Arial" w:eastAsia="Arial" w:hAnsi="Arial" w:cs="Arial"/>
          <w:color w:val="231F20"/>
          <w:sz w:val="22"/>
          <w:lang w:val="en-US" w:eastAsia="en-US" w:bidi="en-US"/>
        </w:rPr>
        <w:t>position</w:t>
      </w:r>
    </w:p>
    <w:p w14:paraId="38392FEB" w14:textId="77777777" w:rsidR="00DC6FBE" w:rsidRPr="00DC6FBE" w:rsidRDefault="00DC6FBE" w:rsidP="00FC0514">
      <w:pPr>
        <w:widowControl w:val="0"/>
        <w:numPr>
          <w:ilvl w:val="0"/>
          <w:numId w:val="99"/>
        </w:numPr>
        <w:tabs>
          <w:tab w:val="left" w:pos="900"/>
          <w:tab w:val="left" w:pos="901"/>
        </w:tabs>
        <w:autoSpaceDE w:val="0"/>
        <w:autoSpaceDN w:val="0"/>
        <w:spacing w:after="60" w:line="240" w:lineRule="auto"/>
        <w:ind w:hanging="271"/>
        <w:rPr>
          <w:rFonts w:ascii="Wingdings" w:eastAsia="Arial" w:hAnsi="Wingdings" w:cs="Arial"/>
          <w:color w:val="auto"/>
          <w:sz w:val="22"/>
          <w:lang w:val="en-US" w:eastAsia="en-US" w:bidi="en-US"/>
        </w:rPr>
      </w:pPr>
      <w:r w:rsidRPr="00DC6FBE">
        <w:rPr>
          <w:rFonts w:ascii="Arial" w:eastAsia="Arial" w:hAnsi="Arial" w:cs="Arial"/>
          <w:color w:val="231F20"/>
          <w:sz w:val="22"/>
          <w:lang w:val="en-US" w:eastAsia="en-US" w:bidi="en-US"/>
        </w:rPr>
        <w:t>Grip machine with neutral wrist</w:t>
      </w:r>
      <w:r w:rsidRPr="00DC6FBE">
        <w:rPr>
          <w:rFonts w:ascii="Arial" w:eastAsia="Arial" w:hAnsi="Arial" w:cs="Arial"/>
          <w:color w:val="231F20"/>
          <w:spacing w:val="-1"/>
          <w:sz w:val="22"/>
          <w:lang w:val="en-US" w:eastAsia="en-US" w:bidi="en-US"/>
        </w:rPr>
        <w:t xml:space="preserve"> </w:t>
      </w:r>
      <w:r w:rsidRPr="00DC6FBE">
        <w:rPr>
          <w:rFonts w:ascii="Arial" w:eastAsia="Arial" w:hAnsi="Arial" w:cs="Arial"/>
          <w:color w:val="231F20"/>
          <w:sz w:val="22"/>
          <w:lang w:val="en-US" w:eastAsia="en-US" w:bidi="en-US"/>
        </w:rPr>
        <w:t>posture</w:t>
      </w:r>
    </w:p>
    <w:p w14:paraId="04F00DBC" w14:textId="77777777" w:rsidR="00DC6FBE" w:rsidRPr="00DC6FBE" w:rsidRDefault="00DC6FBE" w:rsidP="00FC0514">
      <w:pPr>
        <w:widowControl w:val="0"/>
        <w:numPr>
          <w:ilvl w:val="0"/>
          <w:numId w:val="99"/>
        </w:numPr>
        <w:tabs>
          <w:tab w:val="left" w:pos="900"/>
          <w:tab w:val="left" w:pos="901"/>
        </w:tabs>
        <w:autoSpaceDE w:val="0"/>
        <w:autoSpaceDN w:val="0"/>
        <w:spacing w:after="60" w:line="240" w:lineRule="auto"/>
        <w:ind w:hanging="271"/>
        <w:rPr>
          <w:rFonts w:ascii="Wingdings" w:eastAsia="Arial" w:hAnsi="Wingdings" w:cs="Arial"/>
          <w:color w:val="auto"/>
          <w:sz w:val="22"/>
          <w:lang w:val="en-US" w:eastAsia="en-US" w:bidi="en-US"/>
        </w:rPr>
      </w:pPr>
      <w:r w:rsidRPr="00DC6FBE">
        <w:rPr>
          <w:rFonts w:ascii="Arial" w:eastAsia="Arial" w:hAnsi="Arial" w:cs="Arial"/>
          <w:color w:val="auto"/>
          <w:sz w:val="22"/>
          <w:lang w:val="en-US" w:eastAsia="en-US" w:bidi="en-US"/>
        </w:rPr>
        <w:t>Use in area as required per operating procedures</w:t>
      </w:r>
    </w:p>
    <w:p w14:paraId="084BA417" w14:textId="77777777" w:rsidR="00DC6FBE" w:rsidRPr="00DC6FBE" w:rsidRDefault="00DC6FBE" w:rsidP="00DC6FBE">
      <w:pPr>
        <w:widowControl w:val="0"/>
        <w:tabs>
          <w:tab w:val="left" w:pos="900"/>
          <w:tab w:val="left" w:pos="901"/>
        </w:tabs>
        <w:autoSpaceDE w:val="0"/>
        <w:autoSpaceDN w:val="0"/>
        <w:spacing w:after="60" w:line="240" w:lineRule="auto"/>
        <w:ind w:left="900" w:firstLine="0"/>
        <w:rPr>
          <w:rFonts w:ascii="Wingdings" w:eastAsia="Arial" w:hAnsi="Wingdings" w:cs="Arial"/>
          <w:color w:val="auto"/>
          <w:sz w:val="22"/>
          <w:lang w:val="en-US" w:eastAsia="en-US" w:bidi="en-US"/>
        </w:rPr>
      </w:pPr>
    </w:p>
    <w:p w14:paraId="58E2C212" w14:textId="77777777" w:rsidR="00DC6FBE" w:rsidRPr="00DC6FBE" w:rsidRDefault="00DC6FBE" w:rsidP="00DC6FBE">
      <w:pPr>
        <w:widowControl w:val="0"/>
        <w:autoSpaceDE w:val="0"/>
        <w:autoSpaceDN w:val="0"/>
        <w:spacing w:after="60" w:line="240" w:lineRule="auto"/>
        <w:ind w:left="0" w:firstLine="0"/>
        <w:rPr>
          <w:rFonts w:ascii="Arial" w:eastAsia="Arial" w:hAnsi="Arial" w:cs="Arial"/>
          <w:color w:val="auto"/>
          <w:sz w:val="31"/>
          <w:lang w:val="en-US" w:eastAsia="en-US" w:bidi="en-US"/>
        </w:rPr>
      </w:pPr>
      <w:r w:rsidRPr="00DC6FBE">
        <w:rPr>
          <w:rFonts w:ascii="Arial" w:eastAsia="Arial" w:hAnsi="Arial" w:cs="Arial"/>
          <w:color w:val="auto"/>
          <w:sz w:val="31"/>
          <w:lang w:val="en-US" w:eastAsia="en-US" w:bidi="en-US"/>
        </w:rPr>
        <w:t xml:space="preserve">        </w:t>
      </w:r>
      <w:r w:rsidRPr="00DC6FBE">
        <w:rPr>
          <w:rFonts w:ascii="Arial" w:eastAsia="Times New Roman" w:hAnsi="Arial" w:cs="Arial"/>
          <w:noProof/>
          <w:color w:val="auto"/>
          <w:sz w:val="22"/>
        </w:rPr>
        <w:drawing>
          <wp:inline distT="0" distB="0" distL="0" distR="0" wp14:anchorId="59F65CD2" wp14:editId="5B53DBCC">
            <wp:extent cx="2771775" cy="2078831"/>
            <wp:effectExtent l="0" t="0" r="0" b="0"/>
            <wp:docPr id="86383" name="Picture 86383" descr="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CAF350B-98EE-4428-9AA1-D2182BE584B6" descr="image4.jpeg"/>
                    <pic:cNvPicPr>
                      <a:picLocks noChangeAspect="1" noChangeArrowheads="1"/>
                    </pic:cNvPicPr>
                  </pic:nvPicPr>
                  <pic:blipFill>
                    <a:blip r:embed="rId57" r:link="rId58" cstate="print">
                      <a:extLst>
                        <a:ext uri="{28A0092B-C50C-407E-A947-70E740481C1C}">
                          <a14:useLocalDpi xmlns:a14="http://schemas.microsoft.com/office/drawing/2010/main" val="0"/>
                        </a:ext>
                      </a:extLst>
                    </a:blip>
                    <a:srcRect/>
                    <a:stretch>
                      <a:fillRect/>
                    </a:stretch>
                  </pic:blipFill>
                  <pic:spPr bwMode="auto">
                    <a:xfrm>
                      <a:off x="0" y="0"/>
                      <a:ext cx="2779239" cy="2084429"/>
                    </a:xfrm>
                    <a:prstGeom prst="rect">
                      <a:avLst/>
                    </a:prstGeom>
                    <a:noFill/>
                    <a:ln>
                      <a:noFill/>
                    </a:ln>
                  </pic:spPr>
                </pic:pic>
              </a:graphicData>
            </a:graphic>
          </wp:inline>
        </w:drawing>
      </w:r>
      <w:r w:rsidRPr="00DC6FBE">
        <w:rPr>
          <w:rFonts w:ascii="Arial" w:eastAsia="Arial" w:hAnsi="Arial" w:cs="Arial"/>
          <w:color w:val="auto"/>
          <w:sz w:val="31"/>
          <w:lang w:val="en-US" w:eastAsia="en-US" w:bidi="en-US"/>
        </w:rPr>
        <w:t xml:space="preserve">   </w:t>
      </w:r>
      <w:r w:rsidRPr="00DC6FBE">
        <w:rPr>
          <w:rFonts w:ascii="Arial" w:eastAsia="Times New Roman" w:hAnsi="Arial" w:cs="Arial"/>
          <w:noProof/>
          <w:color w:val="auto"/>
          <w:sz w:val="22"/>
        </w:rPr>
        <w:drawing>
          <wp:inline distT="0" distB="0" distL="0" distR="0" wp14:anchorId="3B241673" wp14:editId="727DFE7C">
            <wp:extent cx="2078878" cy="2092063"/>
            <wp:effectExtent l="0" t="6667" r="0" b="0"/>
            <wp:docPr id="86384" name="Picture 86384" descr="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878C809-8D92-448F-91D3-29063E2FAABE" descr="image3.jpeg"/>
                    <pic:cNvPicPr>
                      <a:picLocks noChangeAspect="1" noChangeArrowheads="1"/>
                    </pic:cNvPicPr>
                  </pic:nvPicPr>
                  <pic:blipFill>
                    <a:blip r:embed="rId59" r:link="rId60" cstate="print">
                      <a:extLst>
                        <a:ext uri="{28A0092B-C50C-407E-A947-70E740481C1C}">
                          <a14:useLocalDpi xmlns:a14="http://schemas.microsoft.com/office/drawing/2010/main" val="0"/>
                        </a:ext>
                      </a:extLst>
                    </a:blip>
                    <a:srcRect/>
                    <a:stretch>
                      <a:fillRect/>
                    </a:stretch>
                  </pic:blipFill>
                  <pic:spPr bwMode="auto">
                    <a:xfrm rot="5400000">
                      <a:off x="0" y="0"/>
                      <a:ext cx="2099814" cy="2113132"/>
                    </a:xfrm>
                    <a:prstGeom prst="rect">
                      <a:avLst/>
                    </a:prstGeom>
                    <a:noFill/>
                    <a:ln>
                      <a:noFill/>
                    </a:ln>
                  </pic:spPr>
                </pic:pic>
              </a:graphicData>
            </a:graphic>
          </wp:inline>
        </w:drawing>
      </w:r>
    </w:p>
    <w:p w14:paraId="0E3C23D4" w14:textId="16F0A55A" w:rsidR="00DC6FBE" w:rsidRPr="00DC6FBE" w:rsidRDefault="00905170" w:rsidP="00DC6FBE">
      <w:pPr>
        <w:widowControl w:val="0"/>
        <w:autoSpaceDE w:val="0"/>
        <w:autoSpaceDN w:val="0"/>
        <w:spacing w:after="60" w:line="240" w:lineRule="auto"/>
        <w:ind w:left="0" w:firstLine="0"/>
        <w:rPr>
          <w:rFonts w:ascii="Arial" w:eastAsia="Arial" w:hAnsi="Arial" w:cs="Arial"/>
          <w:i/>
          <w:color w:val="auto"/>
          <w:sz w:val="15"/>
          <w:lang w:val="en-US" w:eastAsia="en-US" w:bidi="en-US"/>
        </w:rPr>
      </w:pPr>
      <w:r w:rsidRPr="00DC6FBE">
        <w:rPr>
          <w:rFonts w:ascii="Arial" w:eastAsia="Arial" w:hAnsi="Arial" w:cs="Arial"/>
          <w:i/>
          <w:noProof/>
          <w:color w:val="auto"/>
          <w:sz w:val="15"/>
        </w:rPr>
        <mc:AlternateContent>
          <mc:Choice Requires="wps">
            <w:drawing>
              <wp:anchor distT="0" distB="0" distL="114300" distR="114300" simplePos="0" relativeHeight="251874304" behindDoc="1" locked="0" layoutInCell="1" allowOverlap="1" wp14:anchorId="0320B483" wp14:editId="62E736ED">
                <wp:simplePos x="0" y="0"/>
                <wp:positionH relativeFrom="column">
                  <wp:posOffset>862330</wp:posOffset>
                </wp:positionH>
                <wp:positionV relativeFrom="paragraph">
                  <wp:posOffset>83185</wp:posOffset>
                </wp:positionV>
                <wp:extent cx="1964055" cy="472440"/>
                <wp:effectExtent l="0" t="0" r="17145" b="22860"/>
                <wp:wrapTight wrapText="bothSides">
                  <wp:wrapPolygon edited="0">
                    <wp:start x="0" y="0"/>
                    <wp:lineTo x="0" y="21774"/>
                    <wp:lineTo x="21579" y="21774"/>
                    <wp:lineTo x="21579" y="0"/>
                    <wp:lineTo x="0" y="0"/>
                  </wp:wrapPolygon>
                </wp:wrapTight>
                <wp:docPr id="86380" name="Text Box 86380"/>
                <wp:cNvGraphicFramePr/>
                <a:graphic xmlns:a="http://schemas.openxmlformats.org/drawingml/2006/main">
                  <a:graphicData uri="http://schemas.microsoft.com/office/word/2010/wordprocessingShape">
                    <wps:wsp>
                      <wps:cNvSpPr txBox="1"/>
                      <wps:spPr>
                        <a:xfrm>
                          <a:off x="0" y="0"/>
                          <a:ext cx="1964055" cy="472440"/>
                        </a:xfrm>
                        <a:prstGeom prst="rect">
                          <a:avLst/>
                        </a:prstGeom>
                        <a:solidFill>
                          <a:sysClr val="window" lastClr="FFFFFF"/>
                        </a:solidFill>
                        <a:ln w="6350">
                          <a:solidFill>
                            <a:prstClr val="black"/>
                          </a:solidFill>
                        </a:ln>
                      </wps:spPr>
                      <wps:txbx>
                        <w:txbxContent>
                          <w:p w14:paraId="7ADF63D7" w14:textId="77777777" w:rsidR="00836512" w:rsidRPr="00DC6FBE" w:rsidRDefault="00836512" w:rsidP="00DC6FBE">
                            <w:pPr>
                              <w:ind w:left="288"/>
                              <w:jc w:val="center"/>
                              <w:rPr>
                                <w:b/>
                                <w:szCs w:val="20"/>
                              </w:rPr>
                            </w:pPr>
                            <w:r w:rsidRPr="00DC6FBE">
                              <w:rPr>
                                <w:b/>
                                <w:szCs w:val="20"/>
                              </w:rPr>
                              <w:t>Maintain a neutral spine with neutral wrist position.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20B483" id="Text Box 86380" o:spid="_x0000_s1040" type="#_x0000_t202" style="position:absolute;margin-left:67.9pt;margin-top:6.55pt;width:154.65pt;height:37.2pt;z-index:-25144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" fillcolor="window" strokeweight=".5pt">
                <v:textbox>
                  <w:txbxContent>
                    <w:p w14:paraId="7ADF63D7" w14:textId="77777777" w:rsidR="00836512" w:rsidRPr="00DC6FBE" w:rsidRDefault="00836512" w:rsidP="00DC6FBE">
                      <w:pPr>
                        <w:ind w:left="288"/>
                        <w:jc w:val="center"/>
                        <w:rPr>
                          <w:b/>
                          <w:szCs w:val="20"/>
                        </w:rPr>
                      </w:pPr>
                      <w:r w:rsidRPr="00DC6FBE">
                        <w:rPr>
                          <w:b/>
                          <w:szCs w:val="20"/>
                        </w:rPr>
                        <w:t>Maintain a neutral spine with neutral wrist position.</w:t>
                      </w:r>
                    </w:p>
                  </w:txbxContent>
                </v:textbox>
                <w10:wrap type="tight"/>
              </v:shape>
            </w:pict>
          </mc:Fallback>
        </mc:AlternateContent>
      </w:r>
      <w:r w:rsidR="00DC6FBE" w:rsidRPr="00DC6FBE">
        <w:rPr>
          <w:rFonts w:ascii="Arial" w:eastAsia="Arial" w:hAnsi="Arial" w:cs="Arial"/>
          <w:i/>
          <w:noProof/>
          <w:color w:val="auto"/>
          <w:sz w:val="15"/>
        </w:rPr>
        <mc:AlternateContent>
          <mc:Choice Requires="wps">
            <w:drawing>
              <wp:anchor distT="0" distB="0" distL="114300" distR="114300" simplePos="0" relativeHeight="251875328" behindDoc="1" locked="0" layoutInCell="1" allowOverlap="1" wp14:anchorId="6698CA8A" wp14:editId="29043062">
                <wp:simplePos x="0" y="0"/>
                <wp:positionH relativeFrom="column">
                  <wp:posOffset>3474720</wp:posOffset>
                </wp:positionH>
                <wp:positionV relativeFrom="paragraph">
                  <wp:posOffset>86995</wp:posOffset>
                </wp:positionV>
                <wp:extent cx="1844040" cy="472440"/>
                <wp:effectExtent l="0" t="0" r="22860" b="22860"/>
                <wp:wrapTight wrapText="bothSides">
                  <wp:wrapPolygon edited="0">
                    <wp:start x="0" y="0"/>
                    <wp:lineTo x="0" y="21774"/>
                    <wp:lineTo x="21645" y="21774"/>
                    <wp:lineTo x="21645" y="0"/>
                    <wp:lineTo x="0" y="0"/>
                  </wp:wrapPolygon>
                </wp:wrapTight>
                <wp:docPr id="86379" name="Text Box 86379"/>
                <wp:cNvGraphicFramePr/>
                <a:graphic xmlns:a="http://schemas.openxmlformats.org/drawingml/2006/main">
                  <a:graphicData uri="http://schemas.microsoft.com/office/word/2010/wordprocessingShape">
                    <wps:wsp>
                      <wps:cNvSpPr txBox="1"/>
                      <wps:spPr>
                        <a:xfrm>
                          <a:off x="0" y="0"/>
                          <a:ext cx="1844040" cy="472440"/>
                        </a:xfrm>
                        <a:prstGeom prst="rect">
                          <a:avLst/>
                        </a:prstGeom>
                        <a:solidFill>
                          <a:sysClr val="window" lastClr="FFFFFF"/>
                        </a:solidFill>
                        <a:ln w="6350">
                          <a:solidFill>
                            <a:prstClr val="black"/>
                          </a:solidFill>
                        </a:ln>
                      </wps:spPr>
                      <wps:txbx>
                        <w:txbxContent>
                          <w:p w14:paraId="41A70CAA" w14:textId="77777777" w:rsidR="00836512" w:rsidRPr="00DC6FBE" w:rsidRDefault="00836512" w:rsidP="00DC6FBE">
                            <w:pPr>
                              <w:ind w:left="144"/>
                              <w:jc w:val="center"/>
                              <w:rPr>
                                <w:b/>
                                <w:szCs w:val="20"/>
                              </w:rPr>
                            </w:pPr>
                            <w:r w:rsidRPr="00DC6FBE">
                              <w:rPr>
                                <w:b/>
                                <w:szCs w:val="20"/>
                              </w:rPr>
                              <w:t>Make sure controls are set in proper place for use.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98CA8A" id="Text Box 86379" o:spid="_x0000_s1041" type="#_x0000_t202" style="position:absolute;margin-left:273.6pt;margin-top:6.85pt;width:145.2pt;height:37.2pt;z-index:-25144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" fillcolor="window" strokeweight=".5pt">
                <v:textbox>
                  <w:txbxContent>
                    <w:p w14:paraId="41A70CAA" w14:textId="77777777" w:rsidR="00836512" w:rsidRPr="00DC6FBE" w:rsidRDefault="00836512" w:rsidP="00DC6FBE">
                      <w:pPr>
                        <w:ind w:left="144"/>
                        <w:jc w:val="center"/>
                        <w:rPr>
                          <w:b/>
                          <w:szCs w:val="20"/>
                        </w:rPr>
                      </w:pPr>
                      <w:r w:rsidRPr="00DC6FBE">
                        <w:rPr>
                          <w:b/>
                          <w:szCs w:val="20"/>
                        </w:rPr>
                        <w:t>Make sure controls are set in proper place for use.</w:t>
                      </w:r>
                    </w:p>
                  </w:txbxContent>
                </v:textbox>
                <w10:wrap type="tight"/>
              </v:shape>
            </w:pict>
          </mc:Fallback>
        </mc:AlternateContent>
      </w:r>
    </w:p>
    <w:p w14:paraId="34373616" w14:textId="77777777" w:rsidR="00DC6FBE" w:rsidRPr="00DC6FBE" w:rsidRDefault="00DC6FBE" w:rsidP="00DC6FBE">
      <w:pPr>
        <w:widowControl w:val="0"/>
        <w:autoSpaceDE w:val="0"/>
        <w:autoSpaceDN w:val="0"/>
        <w:spacing w:after="60" w:line="240" w:lineRule="auto"/>
        <w:ind w:left="0" w:firstLine="0"/>
        <w:rPr>
          <w:rFonts w:ascii="Arial" w:eastAsia="Arial" w:hAnsi="Arial" w:cs="Arial"/>
          <w:i/>
          <w:color w:val="auto"/>
          <w:sz w:val="15"/>
          <w:lang w:val="en-US" w:eastAsia="en-US" w:bidi="en-US"/>
        </w:rPr>
      </w:pPr>
    </w:p>
    <w:p w14:paraId="4522BB11" w14:textId="77777777" w:rsidR="00DC6FBE" w:rsidRPr="00DC6FBE" w:rsidRDefault="00DC6FBE" w:rsidP="00DC6FBE">
      <w:pPr>
        <w:widowControl w:val="0"/>
        <w:autoSpaceDE w:val="0"/>
        <w:autoSpaceDN w:val="0"/>
        <w:spacing w:after="60" w:line="240" w:lineRule="auto"/>
        <w:ind w:left="0" w:firstLine="0"/>
        <w:rPr>
          <w:rFonts w:ascii="Arial" w:eastAsia="Arial" w:hAnsi="Arial" w:cs="Arial"/>
          <w:i/>
          <w:color w:val="auto"/>
          <w:sz w:val="15"/>
          <w:lang w:val="en-US" w:eastAsia="en-US" w:bidi="en-US"/>
        </w:rPr>
      </w:pPr>
    </w:p>
    <w:p w14:paraId="606F432E" w14:textId="77777777" w:rsidR="00DC6FBE" w:rsidRPr="00DC6FBE" w:rsidRDefault="00DC6FBE" w:rsidP="00DC6FBE">
      <w:pPr>
        <w:widowControl w:val="0"/>
        <w:autoSpaceDE w:val="0"/>
        <w:autoSpaceDN w:val="0"/>
        <w:spacing w:after="60" w:line="240" w:lineRule="auto"/>
        <w:ind w:left="0" w:firstLine="0"/>
        <w:rPr>
          <w:rFonts w:ascii="Arial" w:eastAsia="Arial" w:hAnsi="Arial" w:cs="Arial"/>
          <w:i/>
          <w:color w:val="auto"/>
          <w:sz w:val="15"/>
          <w:lang w:val="en-US" w:eastAsia="en-US" w:bidi="en-US"/>
        </w:rPr>
      </w:pPr>
    </w:p>
    <w:p w14:paraId="27712AE8" w14:textId="77777777" w:rsidR="00DC6FBE" w:rsidRPr="00DC6FBE" w:rsidRDefault="00DC6FBE" w:rsidP="00DC6FBE">
      <w:pPr>
        <w:widowControl w:val="0"/>
        <w:autoSpaceDE w:val="0"/>
        <w:autoSpaceDN w:val="0"/>
        <w:spacing w:after="60" w:line="240" w:lineRule="auto"/>
        <w:ind w:left="0" w:firstLine="0"/>
        <w:rPr>
          <w:rFonts w:ascii="Arial" w:eastAsia="Arial" w:hAnsi="Arial" w:cs="Arial"/>
          <w:i/>
          <w:color w:val="auto"/>
          <w:sz w:val="19"/>
          <w:lang w:val="en-US" w:eastAsia="en-US" w:bidi="en-US"/>
        </w:rPr>
      </w:pPr>
    </w:p>
    <w:p w14:paraId="3B87CF0A" w14:textId="77777777" w:rsidR="00DC6FBE" w:rsidRPr="00DC6FBE" w:rsidRDefault="00DC6FBE" w:rsidP="00DC6FBE">
      <w:pPr>
        <w:widowControl w:val="0"/>
        <w:autoSpaceDE w:val="0"/>
        <w:autoSpaceDN w:val="0"/>
        <w:spacing w:after="60" w:line="240" w:lineRule="auto"/>
        <w:ind w:left="0" w:firstLine="0"/>
        <w:rPr>
          <w:rFonts w:ascii="Arial" w:eastAsia="Arial" w:hAnsi="Arial" w:cs="Arial"/>
          <w:i/>
          <w:color w:val="auto"/>
          <w:sz w:val="19"/>
          <w:lang w:val="en-US" w:eastAsia="en-US" w:bidi="en-US"/>
        </w:rPr>
      </w:pPr>
    </w:p>
    <w:p w14:paraId="641E746B" w14:textId="77777777" w:rsidR="00DC6FBE" w:rsidRPr="00F76A8B" w:rsidRDefault="00DC6FBE" w:rsidP="00F76A8B">
      <w:pPr>
        <w:pStyle w:val="NoSpacing"/>
        <w:ind w:firstLine="180"/>
        <w:rPr>
          <w:rFonts w:ascii="Arial" w:hAnsi="Arial" w:cs="Arial"/>
          <w:b/>
          <w:lang w:val="en-US" w:bidi="en-US"/>
        </w:rPr>
      </w:pPr>
      <w:r w:rsidRPr="00F76A8B">
        <w:rPr>
          <w:rFonts w:ascii="Arial" w:hAnsi="Arial" w:cs="Arial"/>
          <w:b/>
          <w:lang w:val="en-US" w:bidi="en-US"/>
        </w:rPr>
        <w:t>Changing the Pads</w:t>
      </w:r>
    </w:p>
    <w:p w14:paraId="7F651924" w14:textId="5B3316C2" w:rsidR="00DC6FBE" w:rsidRPr="00DC6FBE" w:rsidRDefault="00DC6FBE" w:rsidP="00FC0514">
      <w:pPr>
        <w:widowControl w:val="0"/>
        <w:numPr>
          <w:ilvl w:val="0"/>
          <w:numId w:val="98"/>
        </w:numPr>
        <w:tabs>
          <w:tab w:val="left" w:pos="428"/>
        </w:tabs>
        <w:autoSpaceDE w:val="0"/>
        <w:autoSpaceDN w:val="0"/>
        <w:spacing w:after="60" w:line="240" w:lineRule="auto"/>
        <w:ind w:hanging="247"/>
        <w:rPr>
          <w:rFonts w:ascii="Arial" w:eastAsia="Arial" w:hAnsi="Arial" w:cs="Arial"/>
          <w:color w:val="auto"/>
          <w:sz w:val="22"/>
          <w:lang w:val="en-US" w:eastAsia="en-US" w:bidi="en-US"/>
        </w:rPr>
      </w:pPr>
      <w:r w:rsidRPr="00DC6FBE">
        <w:rPr>
          <w:rFonts w:ascii="Arial" w:eastAsia="Arial" w:hAnsi="Arial" w:cs="Arial"/>
          <w:color w:val="231F20"/>
          <w:sz w:val="22"/>
          <w:lang w:val="en-US" w:eastAsia="en-US" w:bidi="en-US"/>
        </w:rPr>
        <w:t>With pad driver up, manually remove by following operator’s manual instructions. Some units will have a release button on machine to drop pad driver.</w:t>
      </w:r>
    </w:p>
    <w:p w14:paraId="648265F9" w14:textId="77777777" w:rsidR="00DC6FBE" w:rsidRPr="00DC6FBE" w:rsidRDefault="00DC6FBE" w:rsidP="00FC0514">
      <w:pPr>
        <w:widowControl w:val="0"/>
        <w:numPr>
          <w:ilvl w:val="0"/>
          <w:numId w:val="98"/>
        </w:numPr>
        <w:tabs>
          <w:tab w:val="left" w:pos="425"/>
        </w:tabs>
        <w:autoSpaceDE w:val="0"/>
        <w:autoSpaceDN w:val="0"/>
        <w:spacing w:after="60" w:line="240" w:lineRule="auto"/>
        <w:ind w:left="424" w:hanging="244"/>
        <w:rPr>
          <w:rFonts w:ascii="Arial" w:eastAsia="Arial" w:hAnsi="Arial" w:cs="Arial"/>
          <w:color w:val="auto"/>
          <w:sz w:val="22"/>
          <w:lang w:val="en-US" w:eastAsia="en-US" w:bidi="en-US"/>
        </w:rPr>
      </w:pPr>
      <w:r w:rsidRPr="00DC6FBE">
        <w:rPr>
          <w:rFonts w:ascii="Arial" w:eastAsia="Arial" w:hAnsi="Arial" w:cs="Arial"/>
          <w:color w:val="231F20"/>
          <w:sz w:val="22"/>
          <w:lang w:val="en-US" w:eastAsia="en-US" w:bidi="en-US"/>
        </w:rPr>
        <w:t>Release center lock and remove old pad.</w:t>
      </w:r>
    </w:p>
    <w:p w14:paraId="798EF0DF" w14:textId="77777777" w:rsidR="00DC6FBE" w:rsidRPr="00DC6FBE" w:rsidRDefault="00DC6FBE" w:rsidP="00FC0514">
      <w:pPr>
        <w:widowControl w:val="0"/>
        <w:numPr>
          <w:ilvl w:val="0"/>
          <w:numId w:val="98"/>
        </w:numPr>
        <w:tabs>
          <w:tab w:val="left" w:pos="425"/>
        </w:tabs>
        <w:autoSpaceDE w:val="0"/>
        <w:autoSpaceDN w:val="0"/>
        <w:spacing w:after="60" w:line="240" w:lineRule="auto"/>
        <w:ind w:left="424" w:hanging="244"/>
        <w:rPr>
          <w:rFonts w:ascii="Arial" w:eastAsia="Arial" w:hAnsi="Arial" w:cs="Arial"/>
          <w:color w:val="auto"/>
          <w:sz w:val="22"/>
          <w:lang w:val="en-US" w:eastAsia="en-US" w:bidi="en-US"/>
        </w:rPr>
      </w:pPr>
      <w:r w:rsidRPr="00DC6FBE">
        <w:rPr>
          <w:rFonts w:ascii="Arial" w:eastAsia="Arial" w:hAnsi="Arial" w:cs="Arial"/>
          <w:color w:val="231F20"/>
          <w:sz w:val="22"/>
          <w:lang w:val="en-US" w:eastAsia="en-US" w:bidi="en-US"/>
        </w:rPr>
        <w:t>Replace with new pad and replace center lock.</w:t>
      </w:r>
    </w:p>
    <w:p w14:paraId="7BBB9F08" w14:textId="77777777" w:rsidR="00DC6FBE" w:rsidRDefault="00DC6FBE" w:rsidP="00DC6FBE">
      <w:pPr>
        <w:widowControl w:val="0"/>
        <w:autoSpaceDE w:val="0"/>
        <w:autoSpaceDN w:val="0"/>
        <w:spacing w:after="60" w:line="240" w:lineRule="auto"/>
        <w:ind w:left="0" w:firstLine="0"/>
        <w:rPr>
          <w:rFonts w:ascii="Arial" w:eastAsia="Arial" w:hAnsi="Arial" w:cs="Arial"/>
          <w:i/>
          <w:color w:val="auto"/>
          <w:sz w:val="23"/>
          <w:lang w:val="en-US" w:eastAsia="en-US" w:bidi="en-US"/>
        </w:rPr>
      </w:pPr>
    </w:p>
    <w:p w14:paraId="67D0F834" w14:textId="77777777" w:rsidR="001133C8" w:rsidRDefault="001133C8" w:rsidP="00DC6FBE">
      <w:pPr>
        <w:widowControl w:val="0"/>
        <w:autoSpaceDE w:val="0"/>
        <w:autoSpaceDN w:val="0"/>
        <w:spacing w:after="60" w:line="240" w:lineRule="auto"/>
        <w:ind w:left="0" w:firstLine="0"/>
        <w:rPr>
          <w:rFonts w:ascii="Arial" w:eastAsia="Arial" w:hAnsi="Arial" w:cs="Arial"/>
          <w:i/>
          <w:color w:val="auto"/>
          <w:sz w:val="23"/>
          <w:lang w:val="en-US" w:eastAsia="en-US" w:bidi="en-US"/>
        </w:rPr>
      </w:pPr>
    </w:p>
    <w:p w14:paraId="56CEDE4C" w14:textId="77777777" w:rsidR="001133C8" w:rsidRDefault="001133C8" w:rsidP="00DC6FBE">
      <w:pPr>
        <w:widowControl w:val="0"/>
        <w:autoSpaceDE w:val="0"/>
        <w:autoSpaceDN w:val="0"/>
        <w:spacing w:after="60" w:line="240" w:lineRule="auto"/>
        <w:ind w:left="0" w:firstLine="0"/>
        <w:rPr>
          <w:rFonts w:ascii="Arial" w:eastAsia="Arial" w:hAnsi="Arial" w:cs="Arial"/>
          <w:i/>
          <w:color w:val="auto"/>
          <w:sz w:val="23"/>
          <w:lang w:val="en-US" w:eastAsia="en-US" w:bidi="en-US"/>
        </w:rPr>
      </w:pPr>
    </w:p>
    <w:p w14:paraId="113B19B8" w14:textId="77777777" w:rsidR="001133C8" w:rsidRDefault="001133C8" w:rsidP="00DC6FBE">
      <w:pPr>
        <w:widowControl w:val="0"/>
        <w:autoSpaceDE w:val="0"/>
        <w:autoSpaceDN w:val="0"/>
        <w:spacing w:after="60" w:line="240" w:lineRule="auto"/>
        <w:ind w:left="0" w:firstLine="0"/>
        <w:rPr>
          <w:rFonts w:ascii="Arial" w:eastAsia="Arial" w:hAnsi="Arial" w:cs="Arial"/>
          <w:i/>
          <w:color w:val="auto"/>
          <w:sz w:val="23"/>
          <w:lang w:val="en-US" w:eastAsia="en-US" w:bidi="en-US"/>
        </w:rPr>
      </w:pPr>
    </w:p>
    <w:p w14:paraId="436485AD" w14:textId="77777777" w:rsidR="001133C8" w:rsidRDefault="001133C8" w:rsidP="00DC6FBE">
      <w:pPr>
        <w:widowControl w:val="0"/>
        <w:autoSpaceDE w:val="0"/>
        <w:autoSpaceDN w:val="0"/>
        <w:spacing w:after="60" w:line="240" w:lineRule="auto"/>
        <w:ind w:left="0" w:firstLine="0"/>
        <w:rPr>
          <w:rFonts w:ascii="Arial" w:eastAsia="Arial" w:hAnsi="Arial" w:cs="Arial"/>
          <w:i/>
          <w:color w:val="auto"/>
          <w:sz w:val="23"/>
          <w:lang w:val="en-US" w:eastAsia="en-US" w:bidi="en-US"/>
        </w:rPr>
      </w:pPr>
    </w:p>
    <w:p w14:paraId="02691837" w14:textId="77777777" w:rsidR="001133C8" w:rsidRDefault="001133C8" w:rsidP="001133C8">
      <w:pPr>
        <w:widowControl w:val="0"/>
        <w:autoSpaceDE w:val="0"/>
        <w:autoSpaceDN w:val="0"/>
        <w:spacing w:after="60" w:line="240" w:lineRule="auto"/>
        <w:ind w:left="180" w:firstLine="0"/>
        <w:rPr>
          <w:rFonts w:ascii="Arial" w:eastAsia="Arial" w:hAnsi="Arial" w:cs="Arial"/>
          <w:color w:val="auto"/>
          <w:sz w:val="16"/>
          <w:szCs w:val="16"/>
          <w:lang w:val="en-US" w:eastAsia="en-US" w:bidi="en-US"/>
        </w:rPr>
      </w:pPr>
    </w:p>
    <w:p w14:paraId="14D2ABB5" w14:textId="77777777" w:rsidR="00DA76BA" w:rsidRPr="006E59BC" w:rsidRDefault="00DC6FBE" w:rsidP="001133C8">
      <w:pPr>
        <w:widowControl w:val="0"/>
        <w:autoSpaceDE w:val="0"/>
        <w:autoSpaceDN w:val="0"/>
        <w:spacing w:after="60" w:line="240" w:lineRule="auto"/>
        <w:ind w:left="180" w:firstLine="0"/>
        <w:rPr>
          <w:rFonts w:ascii="Arial" w:eastAsia="Arial" w:hAnsi="Arial" w:cs="Arial"/>
          <w:b/>
          <w:color w:val="auto"/>
          <w:sz w:val="14"/>
          <w:szCs w:val="14"/>
          <w:lang w:val="en-US" w:eastAsia="en-US" w:bidi="en-US"/>
        </w:rPr>
      </w:pPr>
      <w:r w:rsidRPr="006E59BC">
        <w:rPr>
          <w:rFonts w:ascii="Arial" w:eastAsia="Arial" w:hAnsi="Arial" w:cs="Arial"/>
          <w:color w:val="auto"/>
          <w:sz w:val="14"/>
          <w:szCs w:val="14"/>
          <w:lang w:val="en-US" w:eastAsia="en-US" w:bidi="en-US"/>
        </w:rPr>
        <w:t>©</w:t>
      </w:r>
      <w:proofErr w:type="spellStart"/>
      <w:r w:rsidRPr="006E59BC">
        <w:rPr>
          <w:rFonts w:ascii="Arial" w:eastAsia="Arial" w:hAnsi="Arial" w:cs="Arial"/>
          <w:color w:val="auto"/>
          <w:sz w:val="14"/>
          <w:szCs w:val="14"/>
          <w:lang w:val="en-US" w:eastAsia="en-US" w:bidi="en-US"/>
        </w:rPr>
        <w:t>WorkSafeBC</w:t>
      </w:r>
      <w:proofErr w:type="spellEnd"/>
      <w:r w:rsidRPr="006E59BC">
        <w:rPr>
          <w:rFonts w:ascii="Arial" w:eastAsia="Arial" w:hAnsi="Arial" w:cs="Arial"/>
          <w:color w:val="auto"/>
          <w:sz w:val="14"/>
          <w:szCs w:val="14"/>
          <w:lang w:val="en-US" w:eastAsia="en-US" w:bidi="en-US"/>
        </w:rPr>
        <w:t xml:space="preserve">. Used with permission from </w:t>
      </w:r>
      <w:r w:rsidRPr="006E59BC">
        <w:rPr>
          <w:rFonts w:ascii="Arial" w:eastAsia="Arial" w:hAnsi="Arial" w:cs="Arial"/>
          <w:i/>
          <w:color w:val="auto"/>
          <w:sz w:val="14"/>
          <w:szCs w:val="14"/>
          <w:lang w:val="en-US" w:eastAsia="en-US" w:bidi="en-US"/>
        </w:rPr>
        <w:t>A Clean Sweep.</w:t>
      </w:r>
    </w:p>
    <w:p w14:paraId="7111FB4C" w14:textId="77777777" w:rsidR="00DC6FBE" w:rsidRPr="00DC6FBE" w:rsidRDefault="00DC6FBE" w:rsidP="00DC6FBE">
      <w:pPr>
        <w:widowControl w:val="0"/>
        <w:autoSpaceDE w:val="0"/>
        <w:autoSpaceDN w:val="0"/>
        <w:spacing w:before="208" w:after="0" w:line="240" w:lineRule="auto"/>
        <w:ind w:left="1384" w:firstLine="0"/>
        <w:rPr>
          <w:rFonts w:ascii="Arial" w:eastAsia="Arial" w:hAnsi="Arial" w:cs="Arial"/>
          <w:b/>
          <w:color w:val="auto"/>
          <w:sz w:val="22"/>
          <w:lang w:val="en-US" w:eastAsia="en-US" w:bidi="en-US"/>
        </w:rPr>
      </w:pPr>
      <w:r w:rsidRPr="00DC6FBE">
        <w:rPr>
          <w:rFonts w:ascii="Arial" w:eastAsia="Arial" w:hAnsi="Arial" w:cs="Arial"/>
          <w:b/>
          <w:color w:val="auto"/>
          <w:sz w:val="22"/>
          <w:lang w:val="en-US" w:eastAsia="en-US" w:bidi="en-US"/>
        </w:rPr>
        <w:t>Be Accountable: Choose safety - work safe - and go home injury free!</w:t>
      </w:r>
    </w:p>
    <w:p w14:paraId="59E27A75" w14:textId="0C33C4CB" w:rsidR="000830E9" w:rsidRDefault="0046657A" w:rsidP="000830E9">
      <w:pPr>
        <w:widowControl w:val="0"/>
        <w:autoSpaceDE w:val="0"/>
        <w:autoSpaceDN w:val="0"/>
        <w:spacing w:before="89" w:after="0" w:line="240" w:lineRule="auto"/>
        <w:ind w:left="0" w:right="136" w:firstLine="0"/>
        <w:jc w:val="center"/>
        <w:rPr>
          <w:rFonts w:ascii="Arial" w:eastAsia="Arial" w:hAnsi="Arial" w:cs="Arial"/>
          <w:b/>
          <w:color w:val="auto"/>
          <w:sz w:val="32"/>
          <w:lang w:val="en-US" w:eastAsia="en-US" w:bidi="en-US"/>
        </w:rPr>
      </w:pPr>
      <w:r w:rsidRPr="00B425F8">
        <w:rPr>
          <w:noProof/>
          <w:sz w:val="22"/>
        </w:rPr>
        <w:lastRenderedPageBreak/>
        <w:drawing>
          <wp:anchor distT="0" distB="0" distL="114300" distR="114300" simplePos="0" relativeHeight="251961344" behindDoc="0" locked="0" layoutInCell="1" allowOverlap="1" wp14:anchorId="2ABC1298" wp14:editId="6469D69D">
            <wp:simplePos x="0" y="0"/>
            <wp:positionH relativeFrom="column">
              <wp:posOffset>-85725</wp:posOffset>
            </wp:positionH>
            <wp:positionV relativeFrom="paragraph">
              <wp:posOffset>-43180</wp:posOffset>
            </wp:positionV>
            <wp:extent cx="1752600" cy="473864"/>
            <wp:effectExtent l="0" t="0" r="0" b="2540"/>
            <wp:wrapNone/>
            <wp:docPr id="89966" name="Picture 89966" descr="T:\Logos\Logos\Logos SASWH\High Res Files\Print Versions\Logo\SASWH logo CMYK_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Logos\Logos\Logos SASWH\High Res Files\Print Versions\Logo\SASWH logo CMYK_cropped.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752600" cy="473864"/>
                    </a:xfrm>
                    <a:prstGeom prst="rect">
                      <a:avLst/>
                    </a:prstGeom>
                    <a:noFill/>
                    <a:ln>
                      <a:noFill/>
                    </a:ln>
                  </pic:spPr>
                </pic:pic>
              </a:graphicData>
            </a:graphic>
          </wp:anchor>
        </w:drawing>
      </w:r>
    </w:p>
    <w:p w14:paraId="6080D16A" w14:textId="3AD4AE69" w:rsidR="000830E9" w:rsidRPr="000830E9" w:rsidRDefault="000830E9" w:rsidP="000830E9">
      <w:pPr>
        <w:widowControl w:val="0"/>
        <w:autoSpaceDE w:val="0"/>
        <w:autoSpaceDN w:val="0"/>
        <w:spacing w:before="89" w:after="0" w:line="240" w:lineRule="auto"/>
        <w:ind w:left="3456" w:right="3312" w:firstLine="0"/>
        <w:jc w:val="center"/>
        <w:rPr>
          <w:rFonts w:ascii="Arial" w:eastAsia="Arial" w:hAnsi="Arial" w:cs="Arial"/>
          <w:b/>
          <w:color w:val="auto"/>
          <w:sz w:val="32"/>
          <w:lang w:val="en-US" w:eastAsia="en-US" w:bidi="en-US"/>
        </w:rPr>
      </w:pPr>
      <w:r w:rsidRPr="000830E9">
        <w:rPr>
          <w:rFonts w:ascii="Arial" w:eastAsia="Arial" w:hAnsi="Arial" w:cs="Arial"/>
          <w:b/>
          <w:color w:val="auto"/>
          <w:sz w:val="32"/>
          <w:lang w:val="en-US" w:eastAsia="en-US" w:bidi="en-US"/>
        </w:rPr>
        <w:t>Safety Memo</w:t>
      </w:r>
    </w:p>
    <w:p w14:paraId="08679B8C" w14:textId="77777777" w:rsidR="000830E9" w:rsidRPr="000830E9" w:rsidRDefault="000830E9" w:rsidP="0046657A">
      <w:pPr>
        <w:widowControl w:val="0"/>
        <w:autoSpaceDE w:val="0"/>
        <w:autoSpaceDN w:val="0"/>
        <w:spacing w:after="0" w:line="240" w:lineRule="auto"/>
        <w:ind w:left="0" w:right="36" w:firstLine="0"/>
        <w:jc w:val="center"/>
        <w:rPr>
          <w:rFonts w:ascii="Arial" w:eastAsia="Arial" w:hAnsi="Arial" w:cs="Arial"/>
          <w:b/>
          <w:i/>
          <w:color w:val="auto"/>
          <w:sz w:val="22"/>
          <w:lang w:val="en-US" w:eastAsia="en-US" w:bidi="en-US"/>
        </w:rPr>
      </w:pPr>
      <w:r w:rsidRPr="000830E9">
        <w:rPr>
          <w:rFonts w:ascii="Arial" w:eastAsia="Arial" w:hAnsi="Arial" w:cs="Arial"/>
          <w:b/>
          <w:i/>
          <w:color w:val="auto"/>
          <w:sz w:val="22"/>
          <w:lang w:val="en-US" w:eastAsia="en-US" w:bidi="en-US"/>
        </w:rPr>
        <w:t>Safety is everyone’s responsibility!</w:t>
      </w:r>
    </w:p>
    <w:p w14:paraId="09C70FFF" w14:textId="77777777" w:rsidR="000830E9" w:rsidRPr="000830E9" w:rsidRDefault="00450B66" w:rsidP="000830E9">
      <w:pPr>
        <w:widowControl w:val="0"/>
        <w:autoSpaceDE w:val="0"/>
        <w:autoSpaceDN w:val="0"/>
        <w:spacing w:after="0" w:line="240" w:lineRule="auto"/>
        <w:ind w:left="0" w:firstLine="0"/>
        <w:jc w:val="center"/>
        <w:rPr>
          <w:rFonts w:ascii="Arial" w:eastAsia="Arial" w:hAnsi="Arial" w:cs="Arial"/>
          <w:b/>
          <w:i/>
          <w:color w:val="auto"/>
          <w:sz w:val="22"/>
          <w:lang w:val="en-US" w:eastAsia="en-US" w:bidi="en-US"/>
        </w:rPr>
      </w:pPr>
      <w:r>
        <w:rPr>
          <w:rFonts w:ascii="Arial" w:eastAsia="Arial" w:hAnsi="Arial" w:cs="Arial"/>
          <w:b/>
          <w:i/>
          <w:color w:val="auto"/>
          <w:sz w:val="22"/>
          <w:lang w:val="en-US" w:eastAsia="en-US" w:bidi="en-US"/>
        </w:rPr>
        <w:pict w14:anchorId="1783875A">
          <v:rect id="_x0000_i1029" style="width:511.2pt;height:2pt" o:hralign="center" o:hrstd="t" o:hrnoshade="t" o:hr="t" fillcolor="black" stroked="f"/>
        </w:pict>
      </w:r>
    </w:p>
    <w:p w14:paraId="34BD5DB7" w14:textId="77777777" w:rsidR="000830E9" w:rsidRPr="000830E9" w:rsidRDefault="000830E9" w:rsidP="000830E9">
      <w:pPr>
        <w:widowControl w:val="0"/>
        <w:autoSpaceDE w:val="0"/>
        <w:autoSpaceDN w:val="0"/>
        <w:spacing w:after="0" w:line="240" w:lineRule="auto"/>
        <w:ind w:left="0" w:firstLine="720"/>
        <w:jc w:val="center"/>
        <w:rPr>
          <w:rFonts w:ascii="Arial" w:eastAsia="Arial" w:hAnsi="Arial" w:cs="Arial"/>
          <w:noProof/>
          <w:color w:val="auto"/>
          <w:sz w:val="22"/>
          <w:lang w:val="en-US" w:eastAsia="en-US"/>
        </w:rPr>
      </w:pPr>
      <w:r w:rsidRPr="000830E9">
        <w:rPr>
          <w:rFonts w:ascii="Arial" w:eastAsia="Arial" w:hAnsi="Arial" w:cs="Arial"/>
          <w:noProof/>
          <w:color w:val="auto"/>
          <w:sz w:val="22"/>
          <w:lang w:val="en-US" w:eastAsia="en-US"/>
        </w:rPr>
        <w:t xml:space="preserve"> </w:t>
      </w:r>
    </w:p>
    <w:p w14:paraId="5FC0F22C" w14:textId="77777777" w:rsidR="000830E9" w:rsidRPr="000830E9" w:rsidRDefault="000830E9" w:rsidP="000830E9">
      <w:pPr>
        <w:widowControl w:val="0"/>
        <w:tabs>
          <w:tab w:val="left" w:pos="9712"/>
        </w:tabs>
        <w:autoSpaceDE w:val="0"/>
        <w:autoSpaceDN w:val="0"/>
        <w:spacing w:before="92" w:after="0" w:line="240" w:lineRule="auto"/>
        <w:ind w:left="180" w:firstLine="0"/>
        <w:rPr>
          <w:rFonts w:ascii="Arial" w:eastAsia="Arial" w:hAnsi="Arial" w:cs="Arial"/>
          <w:b/>
          <w:color w:val="auto"/>
          <w:sz w:val="28"/>
          <w:lang w:val="en-US" w:eastAsia="en-US" w:bidi="en-US"/>
        </w:rPr>
      </w:pPr>
      <w:r w:rsidRPr="000830E9">
        <w:rPr>
          <w:rFonts w:ascii="Arial" w:eastAsia="Arial" w:hAnsi="Arial" w:cs="Arial"/>
          <w:b/>
          <w:color w:val="FFFFFF"/>
          <w:sz w:val="28"/>
          <w:shd w:val="clear" w:color="auto" w:fill="038543"/>
          <w:lang w:val="en-US" w:eastAsia="en-US" w:bidi="en-US"/>
        </w:rPr>
        <w:t>Broken</w:t>
      </w:r>
      <w:r>
        <w:rPr>
          <w:rFonts w:ascii="Arial" w:eastAsia="Arial" w:hAnsi="Arial" w:cs="Arial"/>
          <w:b/>
          <w:color w:val="FFFFFF"/>
          <w:sz w:val="28"/>
          <w:shd w:val="clear" w:color="auto" w:fill="038543"/>
          <w:lang w:val="en-US" w:eastAsia="en-US" w:bidi="en-US"/>
        </w:rPr>
        <w:t xml:space="preserve"> G</w:t>
      </w:r>
      <w:r w:rsidRPr="000830E9">
        <w:rPr>
          <w:rFonts w:ascii="Arial" w:eastAsia="Arial" w:hAnsi="Arial" w:cs="Arial"/>
          <w:b/>
          <w:color w:val="FFFFFF"/>
          <w:sz w:val="28"/>
          <w:shd w:val="clear" w:color="auto" w:fill="038543"/>
          <w:lang w:val="en-US" w:eastAsia="en-US" w:bidi="en-US"/>
        </w:rPr>
        <w:t>las</w:t>
      </w:r>
      <w:r>
        <w:rPr>
          <w:rFonts w:ascii="Arial" w:eastAsia="Arial" w:hAnsi="Arial" w:cs="Arial"/>
          <w:b/>
          <w:color w:val="FFFFFF"/>
          <w:sz w:val="28"/>
          <w:shd w:val="clear" w:color="auto" w:fill="038543"/>
          <w:lang w:val="en-US" w:eastAsia="en-US" w:bidi="en-US"/>
        </w:rPr>
        <w:t xml:space="preserve">s                                  </w:t>
      </w:r>
    </w:p>
    <w:p w14:paraId="081760C6" w14:textId="77777777" w:rsidR="000830E9" w:rsidRPr="000830E9" w:rsidRDefault="000830E9" w:rsidP="006938BA">
      <w:pPr>
        <w:rPr>
          <w:lang w:eastAsia="en-US" w:bidi="en-US"/>
        </w:rPr>
      </w:pPr>
    </w:p>
    <w:p w14:paraId="03E836CB" w14:textId="77777777" w:rsidR="000830E9" w:rsidRPr="000830E9" w:rsidRDefault="000830E9" w:rsidP="00905170">
      <w:pPr>
        <w:widowControl w:val="0"/>
        <w:autoSpaceDE w:val="0"/>
        <w:autoSpaceDN w:val="0"/>
        <w:spacing w:before="71" w:after="0" w:line="240" w:lineRule="auto"/>
        <w:ind w:left="100" w:right="576" w:firstLine="0"/>
        <w:rPr>
          <w:rFonts w:ascii="Arial" w:eastAsia="Arial" w:hAnsi="Arial" w:cs="Arial"/>
          <w:color w:val="auto"/>
          <w:sz w:val="22"/>
          <w:lang w:val="en-US" w:eastAsia="en-US" w:bidi="en-US"/>
        </w:rPr>
      </w:pPr>
      <w:r w:rsidRPr="000830E9">
        <w:rPr>
          <w:rFonts w:ascii="Arial" w:eastAsia="Arial" w:hAnsi="Arial" w:cs="Arial"/>
          <w:color w:val="auto"/>
          <w:sz w:val="22"/>
          <w:lang w:val="en-US" w:eastAsia="en-US" w:bidi="en-US"/>
        </w:rPr>
        <w:t xml:space="preserve">Inside schools/facilities or outside/playgrounds broken glass can be a common occurrence. Inside or outside, whatever the broken glass is it needs to be cleaned up quickly and safely and disposed of properly. </w:t>
      </w:r>
    </w:p>
    <w:p w14:paraId="7E8AB952" w14:textId="77777777" w:rsidR="000830E9" w:rsidRPr="000830E9" w:rsidRDefault="000830E9" w:rsidP="000830E9">
      <w:pPr>
        <w:widowControl w:val="0"/>
        <w:autoSpaceDE w:val="0"/>
        <w:autoSpaceDN w:val="0"/>
        <w:spacing w:before="71" w:after="0" w:line="240" w:lineRule="auto"/>
        <w:ind w:left="100" w:right="989" w:firstLine="0"/>
        <w:rPr>
          <w:rFonts w:ascii="Arial" w:eastAsia="Arial" w:hAnsi="Arial" w:cs="Arial"/>
          <w:b/>
          <w:color w:val="auto"/>
          <w:sz w:val="22"/>
          <w:lang w:val="en-US" w:eastAsia="en-US" w:bidi="en-US"/>
        </w:rPr>
      </w:pPr>
      <w:r w:rsidRPr="000830E9">
        <w:rPr>
          <w:rFonts w:ascii="Arial" w:eastAsia="Arial" w:hAnsi="Arial" w:cs="Arial"/>
          <w:b/>
          <w:color w:val="auto"/>
          <w:sz w:val="22"/>
          <w:lang w:val="en-US" w:eastAsia="en-US" w:bidi="en-US"/>
        </w:rPr>
        <w:t>All schools/facilities will have a designated container with lid, dustpan and broom.</w:t>
      </w:r>
    </w:p>
    <w:p w14:paraId="2AF48C1B" w14:textId="77777777" w:rsidR="000830E9" w:rsidRPr="000830E9" w:rsidRDefault="000830E9" w:rsidP="000830E9">
      <w:pPr>
        <w:widowControl w:val="0"/>
        <w:autoSpaceDE w:val="0"/>
        <w:autoSpaceDN w:val="0"/>
        <w:spacing w:before="2" w:after="0" w:line="240" w:lineRule="auto"/>
        <w:ind w:left="0" w:firstLine="0"/>
        <w:rPr>
          <w:rFonts w:ascii="Times New Roman" w:eastAsia="Times New Roman" w:hAnsi="Times New Roman" w:cs="Times New Roman"/>
          <w:color w:val="auto"/>
          <w:sz w:val="22"/>
          <w:lang w:val="en-US" w:eastAsia="en-US" w:bidi="en-US"/>
        </w:rPr>
      </w:pPr>
    </w:p>
    <w:p w14:paraId="02AFB178" w14:textId="77777777" w:rsidR="000830E9" w:rsidRPr="00E70D3A" w:rsidRDefault="000830E9" w:rsidP="00E70D3A">
      <w:pPr>
        <w:pStyle w:val="NoSpacing"/>
        <w:ind w:firstLine="90"/>
        <w:rPr>
          <w:rFonts w:ascii="Arial" w:hAnsi="Arial" w:cs="Arial"/>
          <w:b/>
          <w:lang w:val="en-US" w:bidi="en-US"/>
        </w:rPr>
      </w:pPr>
      <w:r w:rsidRPr="00E70D3A">
        <w:rPr>
          <w:rFonts w:ascii="Arial" w:hAnsi="Arial" w:cs="Arial"/>
          <w:b/>
          <w:lang w:val="en-US" w:bidi="en-US"/>
        </w:rPr>
        <w:t>Procedure (Refer to CP-110)</w:t>
      </w:r>
    </w:p>
    <w:p w14:paraId="2937EAEA" w14:textId="77777777" w:rsidR="000830E9" w:rsidRPr="000830E9" w:rsidRDefault="000830E9" w:rsidP="000830E9">
      <w:pPr>
        <w:widowControl w:val="0"/>
        <w:autoSpaceDE w:val="0"/>
        <w:autoSpaceDN w:val="0"/>
        <w:spacing w:before="10" w:after="0" w:line="240" w:lineRule="auto"/>
        <w:ind w:left="0" w:firstLine="0"/>
        <w:rPr>
          <w:rFonts w:ascii="Times New Roman" w:eastAsia="Times New Roman" w:hAnsi="Times New Roman" w:cs="Times New Roman"/>
          <w:b/>
          <w:bCs/>
          <w:color w:val="auto"/>
          <w:sz w:val="21"/>
          <w:szCs w:val="21"/>
          <w:lang w:val="en-US" w:eastAsia="en-US" w:bidi="en-US"/>
        </w:rPr>
      </w:pPr>
    </w:p>
    <w:p w14:paraId="613BCDD4" w14:textId="77777777" w:rsidR="000830E9" w:rsidRPr="000830E9" w:rsidRDefault="000830E9" w:rsidP="00905170">
      <w:pPr>
        <w:widowControl w:val="0"/>
        <w:autoSpaceDE w:val="0"/>
        <w:autoSpaceDN w:val="0"/>
        <w:spacing w:after="0" w:line="240" w:lineRule="auto"/>
        <w:ind w:left="90" w:right="576" w:firstLine="0"/>
        <w:rPr>
          <w:rFonts w:ascii="Arial" w:eastAsia="Arial" w:hAnsi="Arial" w:cs="Arial"/>
          <w:color w:val="auto"/>
          <w:sz w:val="22"/>
          <w:lang w:val="en-US" w:eastAsia="en-US" w:bidi="en-US"/>
        </w:rPr>
      </w:pPr>
      <w:r w:rsidRPr="000830E9">
        <w:rPr>
          <w:rFonts w:ascii="Arial" w:eastAsia="Arial" w:hAnsi="Arial" w:cs="Arial"/>
          <w:color w:val="auto"/>
          <w:sz w:val="22"/>
          <w:lang w:val="en-US" w:eastAsia="en-US" w:bidi="en-US"/>
        </w:rPr>
        <w:t>Secure</w:t>
      </w:r>
      <w:r w:rsidRPr="000830E9">
        <w:rPr>
          <w:rFonts w:ascii="Arial" w:eastAsia="Arial" w:hAnsi="Arial" w:cs="Arial"/>
          <w:color w:val="auto"/>
          <w:spacing w:val="-5"/>
          <w:sz w:val="22"/>
          <w:lang w:val="en-US" w:eastAsia="en-US" w:bidi="en-US"/>
        </w:rPr>
        <w:t xml:space="preserve"> </w:t>
      </w:r>
      <w:r w:rsidRPr="000830E9">
        <w:rPr>
          <w:rFonts w:ascii="Arial" w:eastAsia="Arial" w:hAnsi="Arial" w:cs="Arial"/>
          <w:color w:val="auto"/>
          <w:sz w:val="22"/>
          <w:lang w:val="en-US" w:eastAsia="en-US" w:bidi="en-US"/>
        </w:rPr>
        <w:t>the</w:t>
      </w:r>
      <w:r w:rsidRPr="000830E9">
        <w:rPr>
          <w:rFonts w:ascii="Arial" w:eastAsia="Arial" w:hAnsi="Arial" w:cs="Arial"/>
          <w:color w:val="auto"/>
          <w:spacing w:val="-5"/>
          <w:sz w:val="22"/>
          <w:lang w:val="en-US" w:eastAsia="en-US" w:bidi="en-US"/>
        </w:rPr>
        <w:t xml:space="preserve"> </w:t>
      </w:r>
      <w:r w:rsidRPr="000830E9">
        <w:rPr>
          <w:rFonts w:ascii="Arial" w:eastAsia="Arial" w:hAnsi="Arial" w:cs="Arial"/>
          <w:color w:val="auto"/>
          <w:sz w:val="22"/>
          <w:lang w:val="en-US" w:eastAsia="en-US" w:bidi="en-US"/>
        </w:rPr>
        <w:t>area</w:t>
      </w:r>
      <w:r w:rsidRPr="000830E9">
        <w:rPr>
          <w:rFonts w:ascii="Arial" w:eastAsia="Arial" w:hAnsi="Arial" w:cs="Arial"/>
          <w:color w:val="auto"/>
          <w:spacing w:val="-5"/>
          <w:sz w:val="22"/>
          <w:lang w:val="en-US" w:eastAsia="en-US" w:bidi="en-US"/>
        </w:rPr>
        <w:t xml:space="preserve"> </w:t>
      </w:r>
      <w:r w:rsidRPr="000830E9">
        <w:rPr>
          <w:rFonts w:ascii="Arial" w:eastAsia="Arial" w:hAnsi="Arial" w:cs="Arial"/>
          <w:color w:val="auto"/>
          <w:sz w:val="22"/>
          <w:lang w:val="en-US" w:eastAsia="en-US" w:bidi="en-US"/>
        </w:rPr>
        <w:t>so</w:t>
      </w:r>
      <w:r w:rsidRPr="000830E9">
        <w:rPr>
          <w:rFonts w:ascii="Arial" w:eastAsia="Arial" w:hAnsi="Arial" w:cs="Arial"/>
          <w:color w:val="auto"/>
          <w:spacing w:val="-5"/>
          <w:sz w:val="22"/>
          <w:lang w:val="en-US" w:eastAsia="en-US" w:bidi="en-US"/>
        </w:rPr>
        <w:t xml:space="preserve"> </w:t>
      </w:r>
      <w:r w:rsidRPr="000830E9">
        <w:rPr>
          <w:rFonts w:ascii="Arial" w:eastAsia="Arial" w:hAnsi="Arial" w:cs="Arial"/>
          <w:color w:val="auto"/>
          <w:sz w:val="22"/>
          <w:lang w:val="en-US" w:eastAsia="en-US" w:bidi="en-US"/>
        </w:rPr>
        <w:t>that</w:t>
      </w:r>
      <w:r w:rsidRPr="000830E9">
        <w:rPr>
          <w:rFonts w:ascii="Arial" w:eastAsia="Arial" w:hAnsi="Arial" w:cs="Arial"/>
          <w:color w:val="auto"/>
          <w:spacing w:val="-5"/>
          <w:sz w:val="22"/>
          <w:lang w:val="en-US" w:eastAsia="en-US" w:bidi="en-US"/>
        </w:rPr>
        <w:t xml:space="preserve"> no one </w:t>
      </w:r>
      <w:r w:rsidRPr="000830E9">
        <w:rPr>
          <w:rFonts w:ascii="Arial" w:eastAsia="Arial" w:hAnsi="Arial" w:cs="Arial"/>
          <w:color w:val="auto"/>
          <w:sz w:val="22"/>
          <w:lang w:val="en-US" w:eastAsia="en-US" w:bidi="en-US"/>
        </w:rPr>
        <w:t>cannot</w:t>
      </w:r>
      <w:r w:rsidRPr="000830E9">
        <w:rPr>
          <w:rFonts w:ascii="Arial" w:eastAsia="Arial" w:hAnsi="Arial" w:cs="Arial"/>
          <w:color w:val="auto"/>
          <w:spacing w:val="-6"/>
          <w:sz w:val="22"/>
          <w:lang w:val="en-US" w:eastAsia="en-US" w:bidi="en-US"/>
        </w:rPr>
        <w:t xml:space="preserve"> </w:t>
      </w:r>
      <w:r w:rsidRPr="000830E9">
        <w:rPr>
          <w:rFonts w:ascii="Arial" w:eastAsia="Arial" w:hAnsi="Arial" w:cs="Arial"/>
          <w:color w:val="auto"/>
          <w:sz w:val="22"/>
          <w:lang w:val="en-US" w:eastAsia="en-US" w:bidi="en-US"/>
        </w:rPr>
        <w:t>approach</w:t>
      </w:r>
      <w:r w:rsidRPr="000830E9">
        <w:rPr>
          <w:rFonts w:ascii="Arial" w:eastAsia="Arial" w:hAnsi="Arial" w:cs="Arial"/>
          <w:color w:val="auto"/>
          <w:spacing w:val="-5"/>
          <w:sz w:val="22"/>
          <w:lang w:val="en-US" w:eastAsia="en-US" w:bidi="en-US"/>
        </w:rPr>
        <w:t xml:space="preserve"> </w:t>
      </w:r>
      <w:r w:rsidRPr="000830E9">
        <w:rPr>
          <w:rFonts w:ascii="Arial" w:eastAsia="Arial" w:hAnsi="Arial" w:cs="Arial"/>
          <w:color w:val="auto"/>
          <w:sz w:val="22"/>
          <w:lang w:val="en-US" w:eastAsia="en-US" w:bidi="en-US"/>
        </w:rPr>
        <w:t>the</w:t>
      </w:r>
      <w:r w:rsidRPr="000830E9">
        <w:rPr>
          <w:rFonts w:ascii="Arial" w:eastAsia="Arial" w:hAnsi="Arial" w:cs="Arial"/>
          <w:color w:val="auto"/>
          <w:spacing w:val="-6"/>
          <w:sz w:val="22"/>
          <w:lang w:val="en-US" w:eastAsia="en-US" w:bidi="en-US"/>
        </w:rPr>
        <w:t xml:space="preserve"> </w:t>
      </w:r>
      <w:r w:rsidRPr="000830E9">
        <w:rPr>
          <w:rFonts w:ascii="Arial" w:eastAsia="Arial" w:hAnsi="Arial" w:cs="Arial"/>
          <w:color w:val="auto"/>
          <w:sz w:val="22"/>
          <w:lang w:val="en-US" w:eastAsia="en-US" w:bidi="en-US"/>
        </w:rPr>
        <w:t>broken</w:t>
      </w:r>
      <w:r w:rsidRPr="000830E9">
        <w:rPr>
          <w:rFonts w:ascii="Arial" w:eastAsia="Arial" w:hAnsi="Arial" w:cs="Arial"/>
          <w:color w:val="auto"/>
          <w:spacing w:val="-5"/>
          <w:sz w:val="22"/>
          <w:lang w:val="en-US" w:eastAsia="en-US" w:bidi="en-US"/>
        </w:rPr>
        <w:t xml:space="preserve"> </w:t>
      </w:r>
      <w:r w:rsidRPr="000830E9">
        <w:rPr>
          <w:rFonts w:ascii="Arial" w:eastAsia="Arial" w:hAnsi="Arial" w:cs="Arial"/>
          <w:color w:val="auto"/>
          <w:sz w:val="22"/>
          <w:lang w:val="en-US" w:eastAsia="en-US" w:bidi="en-US"/>
        </w:rPr>
        <w:t>glass.</w:t>
      </w:r>
      <w:r w:rsidRPr="000830E9">
        <w:rPr>
          <w:rFonts w:ascii="Arial" w:eastAsia="Arial" w:hAnsi="Arial" w:cs="Arial"/>
          <w:color w:val="auto"/>
          <w:spacing w:val="45"/>
          <w:sz w:val="22"/>
          <w:lang w:val="en-US" w:eastAsia="en-US" w:bidi="en-US"/>
        </w:rPr>
        <w:t xml:space="preserve"> </w:t>
      </w:r>
      <w:r w:rsidRPr="000830E9">
        <w:rPr>
          <w:rFonts w:ascii="Arial" w:eastAsia="Arial" w:hAnsi="Arial" w:cs="Arial"/>
          <w:color w:val="auto"/>
          <w:sz w:val="22"/>
          <w:lang w:val="en-US" w:eastAsia="en-US" w:bidi="en-US"/>
        </w:rPr>
        <w:t>Then,</w:t>
      </w:r>
      <w:r w:rsidRPr="000830E9">
        <w:rPr>
          <w:rFonts w:ascii="Arial" w:eastAsia="Arial" w:hAnsi="Arial" w:cs="Arial"/>
          <w:color w:val="auto"/>
          <w:spacing w:val="-5"/>
          <w:sz w:val="22"/>
          <w:lang w:val="en-US" w:eastAsia="en-US" w:bidi="en-US"/>
        </w:rPr>
        <w:t xml:space="preserve"> </w:t>
      </w:r>
      <w:r w:rsidRPr="000830E9">
        <w:rPr>
          <w:rFonts w:ascii="Arial" w:eastAsia="Arial" w:hAnsi="Arial" w:cs="Arial"/>
          <w:color w:val="auto"/>
          <w:sz w:val="22"/>
          <w:lang w:val="en-US" w:eastAsia="en-US" w:bidi="en-US"/>
        </w:rPr>
        <w:t>while</w:t>
      </w:r>
      <w:r w:rsidRPr="000830E9">
        <w:rPr>
          <w:rFonts w:ascii="Arial" w:eastAsia="Arial" w:hAnsi="Arial" w:cs="Arial"/>
          <w:color w:val="auto"/>
          <w:spacing w:val="-6"/>
          <w:sz w:val="22"/>
          <w:lang w:val="en-US" w:eastAsia="en-US" w:bidi="en-US"/>
        </w:rPr>
        <w:t xml:space="preserve"> </w:t>
      </w:r>
      <w:r w:rsidRPr="000830E9">
        <w:rPr>
          <w:rFonts w:ascii="Arial" w:eastAsia="Arial" w:hAnsi="Arial" w:cs="Arial"/>
          <w:color w:val="auto"/>
          <w:sz w:val="22"/>
          <w:lang w:val="en-US" w:eastAsia="en-US" w:bidi="en-US"/>
        </w:rPr>
        <w:t>wearing</w:t>
      </w:r>
      <w:r w:rsidRPr="000830E9">
        <w:rPr>
          <w:rFonts w:ascii="Arial" w:eastAsia="Arial" w:hAnsi="Arial" w:cs="Arial"/>
          <w:color w:val="auto"/>
          <w:w w:val="99"/>
          <w:sz w:val="22"/>
          <w:lang w:val="en-US" w:eastAsia="en-US" w:bidi="en-US"/>
        </w:rPr>
        <w:t xml:space="preserve"> </w:t>
      </w:r>
      <w:r w:rsidRPr="000830E9">
        <w:rPr>
          <w:rFonts w:ascii="Arial" w:eastAsia="Arial" w:hAnsi="Arial" w:cs="Arial"/>
          <w:color w:val="auto"/>
          <w:sz w:val="22"/>
          <w:lang w:val="en-US" w:eastAsia="en-US" w:bidi="en-US"/>
        </w:rPr>
        <w:t>appropriate</w:t>
      </w:r>
      <w:r w:rsidRPr="000830E9">
        <w:rPr>
          <w:rFonts w:ascii="Arial" w:eastAsia="Arial" w:hAnsi="Arial" w:cs="Arial"/>
          <w:color w:val="auto"/>
          <w:spacing w:val="-9"/>
          <w:sz w:val="22"/>
          <w:lang w:val="en-US" w:eastAsia="en-US" w:bidi="en-US"/>
        </w:rPr>
        <w:t xml:space="preserve"> </w:t>
      </w:r>
      <w:r w:rsidRPr="000830E9">
        <w:rPr>
          <w:rFonts w:ascii="Arial" w:eastAsia="Arial" w:hAnsi="Arial" w:cs="Arial"/>
          <w:color w:val="auto"/>
          <w:sz w:val="22"/>
          <w:lang w:val="en-US" w:eastAsia="en-US" w:bidi="en-US"/>
        </w:rPr>
        <w:t>shoes,</w:t>
      </w:r>
      <w:r w:rsidRPr="000830E9">
        <w:rPr>
          <w:rFonts w:ascii="Arial" w:eastAsia="Arial" w:hAnsi="Arial" w:cs="Arial"/>
          <w:color w:val="auto"/>
          <w:spacing w:val="-7"/>
          <w:sz w:val="22"/>
          <w:lang w:val="en-US" w:eastAsia="en-US" w:bidi="en-US"/>
        </w:rPr>
        <w:t xml:space="preserve"> </w:t>
      </w:r>
      <w:r w:rsidRPr="000830E9">
        <w:rPr>
          <w:rFonts w:ascii="Arial" w:eastAsia="Arial" w:hAnsi="Arial" w:cs="Arial"/>
          <w:color w:val="auto"/>
          <w:sz w:val="22"/>
          <w:lang w:val="en-US" w:eastAsia="en-US" w:bidi="en-US"/>
        </w:rPr>
        <w:t>gloves</w:t>
      </w:r>
      <w:r w:rsidRPr="000830E9">
        <w:rPr>
          <w:rFonts w:ascii="Arial" w:eastAsia="Arial" w:hAnsi="Arial" w:cs="Arial"/>
          <w:color w:val="auto"/>
          <w:spacing w:val="-8"/>
          <w:sz w:val="22"/>
          <w:lang w:val="en-US" w:eastAsia="en-US" w:bidi="en-US"/>
        </w:rPr>
        <w:t xml:space="preserve"> </w:t>
      </w:r>
      <w:r w:rsidRPr="000830E9">
        <w:rPr>
          <w:rFonts w:ascii="Arial" w:eastAsia="Arial" w:hAnsi="Arial" w:cs="Arial"/>
          <w:color w:val="auto"/>
          <w:sz w:val="22"/>
          <w:lang w:val="en-US" w:eastAsia="en-US" w:bidi="en-US"/>
        </w:rPr>
        <w:t>and</w:t>
      </w:r>
      <w:r w:rsidRPr="000830E9">
        <w:rPr>
          <w:rFonts w:ascii="Arial" w:eastAsia="Arial" w:hAnsi="Arial" w:cs="Arial"/>
          <w:color w:val="auto"/>
          <w:spacing w:val="-7"/>
          <w:sz w:val="22"/>
          <w:lang w:val="en-US" w:eastAsia="en-US" w:bidi="en-US"/>
        </w:rPr>
        <w:t xml:space="preserve"> </w:t>
      </w:r>
      <w:r w:rsidRPr="000830E9">
        <w:rPr>
          <w:rFonts w:ascii="Arial" w:eastAsia="Arial" w:hAnsi="Arial" w:cs="Arial"/>
          <w:color w:val="auto"/>
          <w:sz w:val="22"/>
          <w:lang w:val="en-US" w:eastAsia="en-US" w:bidi="en-US"/>
        </w:rPr>
        <w:t>safety</w:t>
      </w:r>
      <w:r w:rsidRPr="000830E9">
        <w:rPr>
          <w:rFonts w:ascii="Arial" w:eastAsia="Arial" w:hAnsi="Arial" w:cs="Arial"/>
          <w:color w:val="auto"/>
          <w:spacing w:val="-6"/>
          <w:sz w:val="22"/>
          <w:lang w:val="en-US" w:eastAsia="en-US" w:bidi="en-US"/>
        </w:rPr>
        <w:t xml:space="preserve"> </w:t>
      </w:r>
      <w:r w:rsidRPr="000830E9">
        <w:rPr>
          <w:rFonts w:ascii="Arial" w:eastAsia="Arial" w:hAnsi="Arial" w:cs="Arial"/>
          <w:color w:val="auto"/>
          <w:spacing w:val="-1"/>
          <w:sz w:val="22"/>
          <w:lang w:val="en-US" w:eastAsia="en-US" w:bidi="en-US"/>
        </w:rPr>
        <w:t>glasses, if applicable:</w:t>
      </w:r>
    </w:p>
    <w:p w14:paraId="4E541F0C" w14:textId="77777777" w:rsidR="000830E9" w:rsidRPr="000830E9" w:rsidRDefault="000830E9" w:rsidP="000830E9">
      <w:pPr>
        <w:widowControl w:val="0"/>
        <w:autoSpaceDE w:val="0"/>
        <w:autoSpaceDN w:val="0"/>
        <w:spacing w:before="11" w:after="0" w:line="240" w:lineRule="auto"/>
        <w:ind w:left="0" w:firstLine="0"/>
        <w:rPr>
          <w:rFonts w:ascii="Times New Roman" w:eastAsia="Times New Roman" w:hAnsi="Times New Roman" w:cs="Times New Roman"/>
          <w:color w:val="auto"/>
          <w:sz w:val="21"/>
          <w:szCs w:val="21"/>
          <w:lang w:val="en-US" w:eastAsia="en-US" w:bidi="en-US"/>
        </w:rPr>
      </w:pPr>
    </w:p>
    <w:p w14:paraId="0C37F1D2" w14:textId="77777777" w:rsidR="000830E9" w:rsidRPr="000830E9" w:rsidRDefault="000830E9" w:rsidP="00FC0514">
      <w:pPr>
        <w:widowControl w:val="0"/>
        <w:numPr>
          <w:ilvl w:val="0"/>
          <w:numId w:val="101"/>
        </w:numPr>
        <w:autoSpaceDE w:val="0"/>
        <w:autoSpaceDN w:val="0"/>
        <w:spacing w:after="0" w:line="240" w:lineRule="auto"/>
        <w:ind w:left="990" w:right="1206" w:hanging="450"/>
        <w:rPr>
          <w:rFonts w:ascii="Arial" w:eastAsia="Arial" w:hAnsi="Arial" w:cs="Arial"/>
          <w:color w:val="auto"/>
          <w:sz w:val="22"/>
          <w:lang w:val="en-US" w:eastAsia="en-US" w:bidi="en-US"/>
        </w:rPr>
      </w:pPr>
      <w:r w:rsidRPr="000830E9">
        <w:rPr>
          <w:rFonts w:ascii="Arial" w:eastAsia="Arial" w:hAnsi="Arial" w:cs="Arial"/>
          <w:color w:val="auto"/>
          <w:sz w:val="22"/>
          <w:lang w:val="en-US" w:eastAsia="en-US" w:bidi="en-US"/>
        </w:rPr>
        <w:t>Pick</w:t>
      </w:r>
      <w:r w:rsidRPr="000830E9">
        <w:rPr>
          <w:rFonts w:ascii="Arial" w:eastAsia="Arial" w:hAnsi="Arial" w:cs="Arial"/>
          <w:color w:val="auto"/>
          <w:spacing w:val="-4"/>
          <w:sz w:val="22"/>
          <w:lang w:val="en-US" w:eastAsia="en-US" w:bidi="en-US"/>
        </w:rPr>
        <w:t xml:space="preserve"> </w:t>
      </w:r>
      <w:r w:rsidRPr="000830E9">
        <w:rPr>
          <w:rFonts w:ascii="Arial" w:eastAsia="Arial" w:hAnsi="Arial" w:cs="Arial"/>
          <w:color w:val="auto"/>
          <w:sz w:val="22"/>
          <w:lang w:val="en-US" w:eastAsia="en-US" w:bidi="en-US"/>
        </w:rPr>
        <w:t>up</w:t>
      </w:r>
      <w:r w:rsidRPr="000830E9">
        <w:rPr>
          <w:rFonts w:ascii="Arial" w:eastAsia="Arial" w:hAnsi="Arial" w:cs="Arial"/>
          <w:color w:val="auto"/>
          <w:spacing w:val="-4"/>
          <w:sz w:val="22"/>
          <w:lang w:val="en-US" w:eastAsia="en-US" w:bidi="en-US"/>
        </w:rPr>
        <w:t xml:space="preserve"> </w:t>
      </w:r>
      <w:r w:rsidRPr="000830E9">
        <w:rPr>
          <w:rFonts w:ascii="Arial" w:eastAsia="Arial" w:hAnsi="Arial" w:cs="Arial"/>
          <w:color w:val="auto"/>
          <w:sz w:val="22"/>
          <w:lang w:val="en-US" w:eastAsia="en-US" w:bidi="en-US"/>
        </w:rPr>
        <w:t>large</w:t>
      </w:r>
      <w:r w:rsidRPr="000830E9">
        <w:rPr>
          <w:rFonts w:ascii="Arial" w:eastAsia="Arial" w:hAnsi="Arial" w:cs="Arial"/>
          <w:color w:val="auto"/>
          <w:spacing w:val="-4"/>
          <w:sz w:val="22"/>
          <w:lang w:val="en-US" w:eastAsia="en-US" w:bidi="en-US"/>
        </w:rPr>
        <w:t xml:space="preserve"> </w:t>
      </w:r>
      <w:r w:rsidRPr="000830E9">
        <w:rPr>
          <w:rFonts w:ascii="Arial" w:eastAsia="Arial" w:hAnsi="Arial" w:cs="Arial"/>
          <w:color w:val="auto"/>
          <w:sz w:val="22"/>
          <w:lang w:val="en-US" w:eastAsia="en-US" w:bidi="en-US"/>
        </w:rPr>
        <w:t>pieces</w:t>
      </w:r>
      <w:r w:rsidRPr="000830E9">
        <w:rPr>
          <w:rFonts w:ascii="Arial" w:eastAsia="Arial" w:hAnsi="Arial" w:cs="Arial"/>
          <w:color w:val="auto"/>
          <w:spacing w:val="-4"/>
          <w:sz w:val="22"/>
          <w:lang w:val="en-US" w:eastAsia="en-US" w:bidi="en-US"/>
        </w:rPr>
        <w:t xml:space="preserve"> </w:t>
      </w:r>
      <w:r w:rsidRPr="000830E9">
        <w:rPr>
          <w:rFonts w:ascii="Arial" w:eastAsia="Arial" w:hAnsi="Arial" w:cs="Arial"/>
          <w:color w:val="auto"/>
          <w:sz w:val="22"/>
          <w:lang w:val="en-US" w:eastAsia="en-US" w:bidi="en-US"/>
        </w:rPr>
        <w:t>of</w:t>
      </w:r>
      <w:r w:rsidRPr="000830E9">
        <w:rPr>
          <w:rFonts w:ascii="Arial" w:eastAsia="Arial" w:hAnsi="Arial" w:cs="Arial"/>
          <w:color w:val="auto"/>
          <w:spacing w:val="-4"/>
          <w:sz w:val="22"/>
          <w:lang w:val="en-US" w:eastAsia="en-US" w:bidi="en-US"/>
        </w:rPr>
        <w:t xml:space="preserve"> </w:t>
      </w:r>
      <w:r w:rsidRPr="000830E9">
        <w:rPr>
          <w:rFonts w:ascii="Arial" w:eastAsia="Arial" w:hAnsi="Arial" w:cs="Arial"/>
          <w:color w:val="auto"/>
          <w:sz w:val="22"/>
          <w:lang w:val="en-US" w:eastAsia="en-US" w:bidi="en-US"/>
        </w:rPr>
        <w:t>glass</w:t>
      </w:r>
      <w:r w:rsidRPr="000830E9">
        <w:rPr>
          <w:rFonts w:ascii="Arial" w:eastAsia="Arial" w:hAnsi="Arial" w:cs="Arial"/>
          <w:color w:val="auto"/>
          <w:spacing w:val="-3"/>
          <w:sz w:val="22"/>
          <w:lang w:val="en-US" w:eastAsia="en-US" w:bidi="en-US"/>
        </w:rPr>
        <w:t xml:space="preserve"> </w:t>
      </w:r>
      <w:r w:rsidRPr="000830E9">
        <w:rPr>
          <w:rFonts w:ascii="Arial" w:eastAsia="Arial" w:hAnsi="Arial" w:cs="Arial"/>
          <w:color w:val="auto"/>
          <w:sz w:val="22"/>
          <w:lang w:val="en-US" w:eastAsia="en-US" w:bidi="en-US"/>
        </w:rPr>
        <w:t>and</w:t>
      </w:r>
      <w:r w:rsidRPr="000830E9">
        <w:rPr>
          <w:rFonts w:ascii="Arial" w:eastAsia="Arial" w:hAnsi="Arial" w:cs="Arial"/>
          <w:color w:val="auto"/>
          <w:spacing w:val="-4"/>
          <w:sz w:val="22"/>
          <w:lang w:val="en-US" w:eastAsia="en-US" w:bidi="en-US"/>
        </w:rPr>
        <w:t xml:space="preserve"> </w:t>
      </w:r>
      <w:r w:rsidRPr="000830E9">
        <w:rPr>
          <w:rFonts w:ascii="Arial" w:eastAsia="Arial" w:hAnsi="Arial" w:cs="Arial"/>
          <w:color w:val="auto"/>
          <w:sz w:val="22"/>
          <w:lang w:val="en-US" w:eastAsia="en-US" w:bidi="en-US"/>
        </w:rPr>
        <w:t>place</w:t>
      </w:r>
      <w:r w:rsidRPr="000830E9">
        <w:rPr>
          <w:rFonts w:ascii="Arial" w:eastAsia="Arial" w:hAnsi="Arial" w:cs="Arial"/>
          <w:color w:val="auto"/>
          <w:spacing w:val="-3"/>
          <w:sz w:val="22"/>
          <w:lang w:val="en-US" w:eastAsia="en-US" w:bidi="en-US"/>
        </w:rPr>
        <w:t xml:space="preserve"> </w:t>
      </w:r>
      <w:r w:rsidRPr="000830E9">
        <w:rPr>
          <w:rFonts w:ascii="Arial" w:eastAsia="Arial" w:hAnsi="Arial" w:cs="Arial"/>
          <w:color w:val="auto"/>
          <w:sz w:val="22"/>
          <w:lang w:val="en-US" w:eastAsia="en-US" w:bidi="en-US"/>
        </w:rPr>
        <w:t>them</w:t>
      </w:r>
      <w:r w:rsidRPr="000830E9">
        <w:rPr>
          <w:rFonts w:ascii="Arial" w:eastAsia="Arial" w:hAnsi="Arial" w:cs="Arial"/>
          <w:color w:val="auto"/>
          <w:spacing w:val="-6"/>
          <w:sz w:val="22"/>
          <w:lang w:val="en-US" w:eastAsia="en-US" w:bidi="en-US"/>
        </w:rPr>
        <w:t xml:space="preserve"> </w:t>
      </w:r>
      <w:r w:rsidRPr="000830E9">
        <w:rPr>
          <w:rFonts w:ascii="Arial" w:eastAsia="Arial" w:hAnsi="Arial" w:cs="Arial"/>
          <w:color w:val="auto"/>
          <w:sz w:val="22"/>
          <w:lang w:val="en-US" w:eastAsia="en-US" w:bidi="en-US"/>
        </w:rPr>
        <w:t>in</w:t>
      </w:r>
      <w:r w:rsidRPr="000830E9">
        <w:rPr>
          <w:rFonts w:ascii="Arial" w:eastAsia="Arial" w:hAnsi="Arial" w:cs="Arial"/>
          <w:color w:val="auto"/>
          <w:spacing w:val="-3"/>
          <w:sz w:val="22"/>
          <w:lang w:val="en-US" w:eastAsia="en-US" w:bidi="en-US"/>
        </w:rPr>
        <w:t xml:space="preserve"> </w:t>
      </w:r>
      <w:r w:rsidRPr="000830E9">
        <w:rPr>
          <w:rFonts w:ascii="Arial" w:eastAsia="Arial" w:hAnsi="Arial" w:cs="Arial"/>
          <w:color w:val="auto"/>
          <w:sz w:val="22"/>
          <w:lang w:val="en-US" w:eastAsia="en-US" w:bidi="en-US"/>
        </w:rPr>
        <w:t>a</w:t>
      </w:r>
      <w:r w:rsidRPr="000830E9">
        <w:rPr>
          <w:rFonts w:ascii="Arial" w:eastAsia="Arial" w:hAnsi="Arial" w:cs="Arial"/>
          <w:color w:val="auto"/>
          <w:spacing w:val="-4"/>
          <w:sz w:val="22"/>
          <w:lang w:val="en-US" w:eastAsia="en-US" w:bidi="en-US"/>
        </w:rPr>
        <w:t xml:space="preserve"> </w:t>
      </w:r>
      <w:r w:rsidRPr="000830E9">
        <w:rPr>
          <w:rFonts w:ascii="Arial" w:eastAsia="Arial" w:hAnsi="Arial" w:cs="Arial"/>
          <w:color w:val="auto"/>
          <w:sz w:val="22"/>
          <w:lang w:val="en-US" w:eastAsia="en-US" w:bidi="en-US"/>
        </w:rPr>
        <w:t>box,</w:t>
      </w:r>
      <w:r w:rsidRPr="000830E9">
        <w:rPr>
          <w:rFonts w:ascii="Arial" w:eastAsia="Arial" w:hAnsi="Arial" w:cs="Arial"/>
          <w:color w:val="auto"/>
          <w:spacing w:val="-5"/>
          <w:sz w:val="22"/>
          <w:lang w:val="en-US" w:eastAsia="en-US" w:bidi="en-US"/>
        </w:rPr>
        <w:t xml:space="preserve"> </w:t>
      </w:r>
      <w:r w:rsidRPr="000830E9">
        <w:rPr>
          <w:rFonts w:ascii="Arial" w:eastAsia="Arial" w:hAnsi="Arial" w:cs="Arial"/>
          <w:color w:val="auto"/>
          <w:sz w:val="22"/>
          <w:lang w:val="en-US" w:eastAsia="en-US" w:bidi="en-US"/>
        </w:rPr>
        <w:t>bin</w:t>
      </w:r>
      <w:r w:rsidRPr="000830E9">
        <w:rPr>
          <w:rFonts w:ascii="Arial" w:eastAsia="Arial" w:hAnsi="Arial" w:cs="Arial"/>
          <w:color w:val="auto"/>
          <w:spacing w:val="-3"/>
          <w:sz w:val="22"/>
          <w:lang w:val="en-US" w:eastAsia="en-US" w:bidi="en-US"/>
        </w:rPr>
        <w:t xml:space="preserve"> </w:t>
      </w:r>
      <w:r w:rsidRPr="000830E9">
        <w:rPr>
          <w:rFonts w:ascii="Arial" w:eastAsia="Arial" w:hAnsi="Arial" w:cs="Arial"/>
          <w:color w:val="auto"/>
          <w:sz w:val="22"/>
          <w:lang w:val="en-US" w:eastAsia="en-US" w:bidi="en-US"/>
        </w:rPr>
        <w:t>or</w:t>
      </w:r>
      <w:r w:rsidRPr="000830E9">
        <w:rPr>
          <w:rFonts w:ascii="Arial" w:eastAsia="Arial" w:hAnsi="Arial" w:cs="Arial"/>
          <w:color w:val="auto"/>
          <w:spacing w:val="-5"/>
          <w:sz w:val="22"/>
          <w:lang w:val="en-US" w:eastAsia="en-US" w:bidi="en-US"/>
        </w:rPr>
        <w:t xml:space="preserve"> </w:t>
      </w:r>
      <w:r w:rsidRPr="000830E9">
        <w:rPr>
          <w:rFonts w:ascii="Arial" w:eastAsia="Arial" w:hAnsi="Arial" w:cs="Arial"/>
          <w:color w:val="auto"/>
          <w:sz w:val="22"/>
          <w:lang w:val="en-US" w:eastAsia="en-US" w:bidi="en-US"/>
        </w:rPr>
        <w:t>on</w:t>
      </w:r>
      <w:r w:rsidRPr="000830E9">
        <w:rPr>
          <w:rFonts w:ascii="Arial" w:eastAsia="Arial" w:hAnsi="Arial" w:cs="Arial"/>
          <w:color w:val="auto"/>
          <w:spacing w:val="-3"/>
          <w:sz w:val="22"/>
          <w:lang w:val="en-US" w:eastAsia="en-US" w:bidi="en-US"/>
        </w:rPr>
        <w:t xml:space="preserve"> </w:t>
      </w:r>
      <w:r w:rsidRPr="000830E9">
        <w:rPr>
          <w:rFonts w:ascii="Arial" w:eastAsia="Arial" w:hAnsi="Arial" w:cs="Arial"/>
          <w:color w:val="auto"/>
          <w:sz w:val="22"/>
          <w:lang w:val="en-US" w:eastAsia="en-US" w:bidi="en-US"/>
        </w:rPr>
        <w:t>several</w:t>
      </w:r>
      <w:r w:rsidRPr="000830E9">
        <w:rPr>
          <w:rFonts w:ascii="Arial" w:eastAsia="Arial" w:hAnsi="Arial" w:cs="Arial"/>
          <w:color w:val="auto"/>
          <w:spacing w:val="-3"/>
          <w:sz w:val="22"/>
          <w:lang w:val="en-US" w:eastAsia="en-US" w:bidi="en-US"/>
        </w:rPr>
        <w:t xml:space="preserve"> </w:t>
      </w:r>
      <w:r w:rsidRPr="000830E9">
        <w:rPr>
          <w:rFonts w:ascii="Arial" w:eastAsia="Arial" w:hAnsi="Arial" w:cs="Arial"/>
          <w:color w:val="auto"/>
          <w:sz w:val="22"/>
          <w:lang w:val="en-US" w:eastAsia="en-US" w:bidi="en-US"/>
        </w:rPr>
        <w:t>sheets</w:t>
      </w:r>
      <w:r w:rsidRPr="000830E9">
        <w:rPr>
          <w:rFonts w:ascii="Arial" w:eastAsia="Arial" w:hAnsi="Arial" w:cs="Arial"/>
          <w:color w:val="auto"/>
          <w:spacing w:val="-4"/>
          <w:sz w:val="22"/>
          <w:lang w:val="en-US" w:eastAsia="en-US" w:bidi="en-US"/>
        </w:rPr>
        <w:t xml:space="preserve"> </w:t>
      </w:r>
      <w:r w:rsidRPr="000830E9">
        <w:rPr>
          <w:rFonts w:ascii="Arial" w:eastAsia="Arial" w:hAnsi="Arial" w:cs="Arial"/>
          <w:color w:val="auto"/>
          <w:sz w:val="22"/>
          <w:lang w:val="en-US" w:eastAsia="en-US" w:bidi="en-US"/>
        </w:rPr>
        <w:t>of</w:t>
      </w:r>
      <w:r w:rsidRPr="000830E9">
        <w:rPr>
          <w:rFonts w:ascii="Arial" w:eastAsia="Arial" w:hAnsi="Arial" w:cs="Arial"/>
          <w:color w:val="auto"/>
          <w:spacing w:val="21"/>
          <w:w w:val="99"/>
          <w:sz w:val="22"/>
          <w:lang w:val="en-US" w:eastAsia="en-US" w:bidi="en-US"/>
        </w:rPr>
        <w:t xml:space="preserve"> </w:t>
      </w:r>
      <w:r w:rsidRPr="000830E9">
        <w:rPr>
          <w:rFonts w:ascii="Arial" w:eastAsia="Arial" w:hAnsi="Arial" w:cs="Arial"/>
          <w:color w:val="auto"/>
          <w:sz w:val="22"/>
          <w:lang w:val="en-US" w:eastAsia="en-US" w:bidi="en-US"/>
        </w:rPr>
        <w:t>newspaper.</w:t>
      </w:r>
    </w:p>
    <w:p w14:paraId="5944AC53" w14:textId="77777777" w:rsidR="000830E9" w:rsidRPr="000830E9" w:rsidRDefault="000830E9" w:rsidP="00FC0514">
      <w:pPr>
        <w:widowControl w:val="0"/>
        <w:numPr>
          <w:ilvl w:val="0"/>
          <w:numId w:val="101"/>
        </w:numPr>
        <w:autoSpaceDE w:val="0"/>
        <w:autoSpaceDN w:val="0"/>
        <w:spacing w:after="0" w:line="269" w:lineRule="exact"/>
        <w:ind w:left="990" w:hanging="450"/>
        <w:rPr>
          <w:rFonts w:ascii="Arial" w:eastAsia="Arial" w:hAnsi="Arial" w:cs="Arial"/>
          <w:color w:val="auto"/>
          <w:sz w:val="22"/>
          <w:lang w:val="en-US" w:eastAsia="en-US" w:bidi="en-US"/>
        </w:rPr>
      </w:pPr>
      <w:r w:rsidRPr="000830E9">
        <w:rPr>
          <w:rFonts w:ascii="Arial" w:eastAsia="Arial" w:hAnsi="Arial" w:cs="Arial"/>
          <w:color w:val="auto"/>
          <w:sz w:val="22"/>
          <w:lang w:val="en-US" w:eastAsia="en-US" w:bidi="en-US"/>
        </w:rPr>
        <w:t>Sweep</w:t>
      </w:r>
      <w:r w:rsidRPr="000830E9">
        <w:rPr>
          <w:rFonts w:ascii="Arial" w:eastAsia="Arial" w:hAnsi="Arial" w:cs="Arial"/>
          <w:color w:val="auto"/>
          <w:spacing w:val="-5"/>
          <w:sz w:val="22"/>
          <w:lang w:val="en-US" w:eastAsia="en-US" w:bidi="en-US"/>
        </w:rPr>
        <w:t xml:space="preserve"> </w:t>
      </w:r>
      <w:r w:rsidRPr="000830E9">
        <w:rPr>
          <w:rFonts w:ascii="Arial" w:eastAsia="Arial" w:hAnsi="Arial" w:cs="Arial"/>
          <w:color w:val="auto"/>
          <w:sz w:val="22"/>
          <w:lang w:val="en-US" w:eastAsia="en-US" w:bidi="en-US"/>
        </w:rPr>
        <w:t>the</w:t>
      </w:r>
      <w:r w:rsidRPr="000830E9">
        <w:rPr>
          <w:rFonts w:ascii="Arial" w:eastAsia="Arial" w:hAnsi="Arial" w:cs="Arial"/>
          <w:color w:val="auto"/>
          <w:spacing w:val="-4"/>
          <w:sz w:val="22"/>
          <w:lang w:val="en-US" w:eastAsia="en-US" w:bidi="en-US"/>
        </w:rPr>
        <w:t xml:space="preserve"> </w:t>
      </w:r>
      <w:r w:rsidRPr="000830E9">
        <w:rPr>
          <w:rFonts w:ascii="Arial" w:eastAsia="Arial" w:hAnsi="Arial" w:cs="Arial"/>
          <w:color w:val="auto"/>
          <w:sz w:val="22"/>
          <w:lang w:val="en-US" w:eastAsia="en-US" w:bidi="en-US"/>
        </w:rPr>
        <w:t>smaller</w:t>
      </w:r>
      <w:r w:rsidRPr="000830E9">
        <w:rPr>
          <w:rFonts w:ascii="Arial" w:eastAsia="Arial" w:hAnsi="Arial" w:cs="Arial"/>
          <w:color w:val="auto"/>
          <w:spacing w:val="-5"/>
          <w:sz w:val="22"/>
          <w:lang w:val="en-US" w:eastAsia="en-US" w:bidi="en-US"/>
        </w:rPr>
        <w:t xml:space="preserve"> </w:t>
      </w:r>
      <w:r w:rsidRPr="000830E9">
        <w:rPr>
          <w:rFonts w:ascii="Arial" w:eastAsia="Arial" w:hAnsi="Arial" w:cs="Arial"/>
          <w:color w:val="auto"/>
          <w:sz w:val="22"/>
          <w:lang w:val="en-US" w:eastAsia="en-US" w:bidi="en-US"/>
        </w:rPr>
        <w:t>pieces</w:t>
      </w:r>
      <w:r w:rsidRPr="000830E9">
        <w:rPr>
          <w:rFonts w:ascii="Arial" w:eastAsia="Arial" w:hAnsi="Arial" w:cs="Arial"/>
          <w:color w:val="auto"/>
          <w:spacing w:val="-4"/>
          <w:sz w:val="22"/>
          <w:lang w:val="en-US" w:eastAsia="en-US" w:bidi="en-US"/>
        </w:rPr>
        <w:t xml:space="preserve"> </w:t>
      </w:r>
      <w:r w:rsidRPr="000830E9">
        <w:rPr>
          <w:rFonts w:ascii="Arial" w:eastAsia="Arial" w:hAnsi="Arial" w:cs="Arial"/>
          <w:color w:val="auto"/>
          <w:sz w:val="22"/>
          <w:lang w:val="en-US" w:eastAsia="en-US" w:bidi="en-US"/>
        </w:rPr>
        <w:t>of</w:t>
      </w:r>
      <w:r w:rsidRPr="000830E9">
        <w:rPr>
          <w:rFonts w:ascii="Arial" w:eastAsia="Arial" w:hAnsi="Arial" w:cs="Arial"/>
          <w:color w:val="auto"/>
          <w:spacing w:val="-4"/>
          <w:sz w:val="22"/>
          <w:lang w:val="en-US" w:eastAsia="en-US" w:bidi="en-US"/>
        </w:rPr>
        <w:t xml:space="preserve"> </w:t>
      </w:r>
      <w:r w:rsidRPr="000830E9">
        <w:rPr>
          <w:rFonts w:ascii="Arial" w:eastAsia="Arial" w:hAnsi="Arial" w:cs="Arial"/>
          <w:color w:val="auto"/>
          <w:sz w:val="22"/>
          <w:lang w:val="en-US" w:eastAsia="en-US" w:bidi="en-US"/>
        </w:rPr>
        <w:t>glass</w:t>
      </w:r>
      <w:r w:rsidRPr="000830E9">
        <w:rPr>
          <w:rFonts w:ascii="Arial" w:eastAsia="Arial" w:hAnsi="Arial" w:cs="Arial"/>
          <w:color w:val="auto"/>
          <w:spacing w:val="-5"/>
          <w:sz w:val="22"/>
          <w:lang w:val="en-US" w:eastAsia="en-US" w:bidi="en-US"/>
        </w:rPr>
        <w:t xml:space="preserve"> </w:t>
      </w:r>
      <w:r w:rsidRPr="000830E9">
        <w:rPr>
          <w:rFonts w:ascii="Arial" w:eastAsia="Arial" w:hAnsi="Arial" w:cs="Arial"/>
          <w:color w:val="auto"/>
          <w:sz w:val="22"/>
          <w:lang w:val="en-US" w:eastAsia="en-US" w:bidi="en-US"/>
        </w:rPr>
        <w:t>in</w:t>
      </w:r>
      <w:r w:rsidRPr="000830E9">
        <w:rPr>
          <w:rFonts w:ascii="Arial" w:eastAsia="Arial" w:hAnsi="Arial" w:cs="Arial"/>
          <w:color w:val="auto"/>
          <w:spacing w:val="-3"/>
          <w:sz w:val="22"/>
          <w:lang w:val="en-US" w:eastAsia="en-US" w:bidi="en-US"/>
        </w:rPr>
        <w:t xml:space="preserve"> </w:t>
      </w:r>
      <w:r w:rsidRPr="000830E9">
        <w:rPr>
          <w:rFonts w:ascii="Arial" w:eastAsia="Arial" w:hAnsi="Arial" w:cs="Arial"/>
          <w:color w:val="auto"/>
          <w:sz w:val="22"/>
          <w:lang w:val="en-US" w:eastAsia="en-US" w:bidi="en-US"/>
        </w:rPr>
        <w:t>towards</w:t>
      </w:r>
      <w:r w:rsidRPr="000830E9">
        <w:rPr>
          <w:rFonts w:ascii="Arial" w:eastAsia="Arial" w:hAnsi="Arial" w:cs="Arial"/>
          <w:color w:val="auto"/>
          <w:spacing w:val="-5"/>
          <w:sz w:val="22"/>
          <w:lang w:val="en-US" w:eastAsia="en-US" w:bidi="en-US"/>
        </w:rPr>
        <w:t xml:space="preserve"> </w:t>
      </w:r>
      <w:r w:rsidRPr="000830E9">
        <w:rPr>
          <w:rFonts w:ascii="Arial" w:eastAsia="Arial" w:hAnsi="Arial" w:cs="Arial"/>
          <w:color w:val="auto"/>
          <w:sz w:val="22"/>
          <w:lang w:val="en-US" w:eastAsia="en-US" w:bidi="en-US"/>
        </w:rPr>
        <w:t>the</w:t>
      </w:r>
      <w:r w:rsidRPr="000830E9">
        <w:rPr>
          <w:rFonts w:ascii="Arial" w:eastAsia="Arial" w:hAnsi="Arial" w:cs="Arial"/>
          <w:color w:val="auto"/>
          <w:spacing w:val="-5"/>
          <w:sz w:val="22"/>
          <w:lang w:val="en-US" w:eastAsia="en-US" w:bidi="en-US"/>
        </w:rPr>
        <w:t xml:space="preserve"> </w:t>
      </w:r>
      <w:r w:rsidRPr="000830E9">
        <w:rPr>
          <w:rFonts w:ascii="Arial" w:eastAsia="Arial" w:hAnsi="Arial" w:cs="Arial"/>
          <w:color w:val="auto"/>
          <w:sz w:val="22"/>
          <w:lang w:val="en-US" w:eastAsia="en-US" w:bidi="en-US"/>
        </w:rPr>
        <w:t>center</w:t>
      </w:r>
      <w:r w:rsidRPr="000830E9">
        <w:rPr>
          <w:rFonts w:ascii="Arial" w:eastAsia="Arial" w:hAnsi="Arial" w:cs="Arial"/>
          <w:color w:val="auto"/>
          <w:spacing w:val="-4"/>
          <w:sz w:val="22"/>
          <w:lang w:val="en-US" w:eastAsia="en-US" w:bidi="en-US"/>
        </w:rPr>
        <w:t xml:space="preserve"> </w:t>
      </w:r>
      <w:r w:rsidRPr="000830E9">
        <w:rPr>
          <w:rFonts w:ascii="Arial" w:eastAsia="Arial" w:hAnsi="Arial" w:cs="Arial"/>
          <w:color w:val="auto"/>
          <w:sz w:val="22"/>
          <w:lang w:val="en-US" w:eastAsia="en-US" w:bidi="en-US"/>
        </w:rPr>
        <w:t>of</w:t>
      </w:r>
      <w:r w:rsidRPr="000830E9">
        <w:rPr>
          <w:rFonts w:ascii="Arial" w:eastAsia="Arial" w:hAnsi="Arial" w:cs="Arial"/>
          <w:color w:val="auto"/>
          <w:spacing w:val="-4"/>
          <w:sz w:val="22"/>
          <w:lang w:val="en-US" w:eastAsia="en-US" w:bidi="en-US"/>
        </w:rPr>
        <w:t xml:space="preserve"> </w:t>
      </w:r>
      <w:r w:rsidRPr="000830E9">
        <w:rPr>
          <w:rFonts w:ascii="Arial" w:eastAsia="Arial" w:hAnsi="Arial" w:cs="Arial"/>
          <w:color w:val="auto"/>
          <w:sz w:val="22"/>
          <w:lang w:val="en-US" w:eastAsia="en-US" w:bidi="en-US"/>
        </w:rPr>
        <w:t>the</w:t>
      </w:r>
      <w:r w:rsidRPr="000830E9">
        <w:rPr>
          <w:rFonts w:ascii="Arial" w:eastAsia="Arial" w:hAnsi="Arial" w:cs="Arial"/>
          <w:color w:val="auto"/>
          <w:spacing w:val="-5"/>
          <w:sz w:val="22"/>
          <w:lang w:val="en-US" w:eastAsia="en-US" w:bidi="en-US"/>
        </w:rPr>
        <w:t xml:space="preserve"> </w:t>
      </w:r>
      <w:r w:rsidRPr="000830E9">
        <w:rPr>
          <w:rFonts w:ascii="Arial" w:eastAsia="Arial" w:hAnsi="Arial" w:cs="Arial"/>
          <w:color w:val="auto"/>
          <w:sz w:val="22"/>
          <w:lang w:val="en-US" w:eastAsia="en-US" w:bidi="en-US"/>
        </w:rPr>
        <w:t>area.</w:t>
      </w:r>
    </w:p>
    <w:p w14:paraId="3A93DE58" w14:textId="77777777" w:rsidR="000830E9" w:rsidRPr="000830E9" w:rsidRDefault="000830E9" w:rsidP="00FC0514">
      <w:pPr>
        <w:widowControl w:val="0"/>
        <w:numPr>
          <w:ilvl w:val="0"/>
          <w:numId w:val="101"/>
        </w:numPr>
        <w:autoSpaceDE w:val="0"/>
        <w:autoSpaceDN w:val="0"/>
        <w:spacing w:after="0" w:line="240" w:lineRule="auto"/>
        <w:ind w:left="990" w:right="666" w:hanging="450"/>
        <w:rPr>
          <w:rFonts w:ascii="Arial" w:eastAsia="Arial" w:hAnsi="Arial" w:cs="Arial"/>
          <w:color w:val="auto"/>
          <w:sz w:val="22"/>
          <w:lang w:val="en-US" w:eastAsia="en-US" w:bidi="en-US"/>
        </w:rPr>
      </w:pPr>
      <w:r w:rsidRPr="000830E9">
        <w:rPr>
          <w:rFonts w:ascii="Arial" w:eastAsia="Arial" w:hAnsi="Arial" w:cs="Arial"/>
          <w:color w:val="auto"/>
          <w:sz w:val="22"/>
          <w:lang w:val="en-US" w:eastAsia="en-US" w:bidi="en-US"/>
        </w:rPr>
        <w:t>Once</w:t>
      </w:r>
      <w:r w:rsidRPr="000830E9">
        <w:rPr>
          <w:rFonts w:ascii="Arial" w:eastAsia="Arial" w:hAnsi="Arial" w:cs="Arial"/>
          <w:color w:val="auto"/>
          <w:spacing w:val="-5"/>
          <w:sz w:val="22"/>
          <w:lang w:val="en-US" w:eastAsia="en-US" w:bidi="en-US"/>
        </w:rPr>
        <w:t xml:space="preserve"> </w:t>
      </w:r>
      <w:r w:rsidRPr="000830E9">
        <w:rPr>
          <w:rFonts w:ascii="Arial" w:eastAsia="Arial" w:hAnsi="Arial" w:cs="Arial"/>
          <w:color w:val="auto"/>
          <w:sz w:val="22"/>
          <w:lang w:val="en-US" w:eastAsia="en-US" w:bidi="en-US"/>
        </w:rPr>
        <w:t>you</w:t>
      </w:r>
      <w:r w:rsidRPr="000830E9">
        <w:rPr>
          <w:rFonts w:ascii="Arial" w:eastAsia="Arial" w:hAnsi="Arial" w:cs="Arial"/>
          <w:color w:val="auto"/>
          <w:spacing w:val="-4"/>
          <w:sz w:val="22"/>
          <w:lang w:val="en-US" w:eastAsia="en-US" w:bidi="en-US"/>
        </w:rPr>
        <w:t xml:space="preserve"> </w:t>
      </w:r>
      <w:r w:rsidRPr="000830E9">
        <w:rPr>
          <w:rFonts w:ascii="Arial" w:eastAsia="Arial" w:hAnsi="Arial" w:cs="Arial"/>
          <w:color w:val="auto"/>
          <w:sz w:val="22"/>
          <w:lang w:val="en-US" w:eastAsia="en-US" w:bidi="en-US"/>
        </w:rPr>
        <w:t>have</w:t>
      </w:r>
      <w:r w:rsidRPr="000830E9">
        <w:rPr>
          <w:rFonts w:ascii="Arial" w:eastAsia="Arial" w:hAnsi="Arial" w:cs="Arial"/>
          <w:color w:val="auto"/>
          <w:spacing w:val="-4"/>
          <w:sz w:val="22"/>
          <w:lang w:val="en-US" w:eastAsia="en-US" w:bidi="en-US"/>
        </w:rPr>
        <w:t xml:space="preserve"> </w:t>
      </w:r>
      <w:r w:rsidRPr="000830E9">
        <w:rPr>
          <w:rFonts w:ascii="Arial" w:eastAsia="Arial" w:hAnsi="Arial" w:cs="Arial"/>
          <w:color w:val="auto"/>
          <w:sz w:val="22"/>
          <w:lang w:val="en-US" w:eastAsia="en-US" w:bidi="en-US"/>
        </w:rPr>
        <w:t>gathered</w:t>
      </w:r>
      <w:r w:rsidRPr="000830E9">
        <w:rPr>
          <w:rFonts w:ascii="Arial" w:eastAsia="Arial" w:hAnsi="Arial" w:cs="Arial"/>
          <w:color w:val="auto"/>
          <w:spacing w:val="-4"/>
          <w:sz w:val="22"/>
          <w:lang w:val="en-US" w:eastAsia="en-US" w:bidi="en-US"/>
        </w:rPr>
        <w:t xml:space="preserve"> </w:t>
      </w:r>
      <w:r w:rsidRPr="000830E9">
        <w:rPr>
          <w:rFonts w:ascii="Arial" w:eastAsia="Arial" w:hAnsi="Arial" w:cs="Arial"/>
          <w:color w:val="auto"/>
          <w:sz w:val="22"/>
          <w:lang w:val="en-US" w:eastAsia="en-US" w:bidi="en-US"/>
        </w:rPr>
        <w:t>all</w:t>
      </w:r>
      <w:r w:rsidRPr="000830E9">
        <w:rPr>
          <w:rFonts w:ascii="Arial" w:eastAsia="Arial" w:hAnsi="Arial" w:cs="Arial"/>
          <w:color w:val="auto"/>
          <w:spacing w:val="-4"/>
          <w:sz w:val="22"/>
          <w:lang w:val="en-US" w:eastAsia="en-US" w:bidi="en-US"/>
        </w:rPr>
        <w:t xml:space="preserve"> </w:t>
      </w:r>
      <w:r w:rsidRPr="000830E9">
        <w:rPr>
          <w:rFonts w:ascii="Arial" w:eastAsia="Arial" w:hAnsi="Arial" w:cs="Arial"/>
          <w:color w:val="auto"/>
          <w:sz w:val="22"/>
          <w:lang w:val="en-US" w:eastAsia="en-US" w:bidi="en-US"/>
        </w:rPr>
        <w:t>the</w:t>
      </w:r>
      <w:r w:rsidRPr="000830E9">
        <w:rPr>
          <w:rFonts w:ascii="Arial" w:eastAsia="Arial" w:hAnsi="Arial" w:cs="Arial"/>
          <w:color w:val="auto"/>
          <w:spacing w:val="-4"/>
          <w:sz w:val="22"/>
          <w:lang w:val="en-US" w:eastAsia="en-US" w:bidi="en-US"/>
        </w:rPr>
        <w:t xml:space="preserve"> </w:t>
      </w:r>
      <w:r w:rsidRPr="000830E9">
        <w:rPr>
          <w:rFonts w:ascii="Arial" w:eastAsia="Arial" w:hAnsi="Arial" w:cs="Arial"/>
          <w:color w:val="auto"/>
          <w:sz w:val="22"/>
          <w:lang w:val="en-US" w:eastAsia="en-US" w:bidi="en-US"/>
        </w:rPr>
        <w:t>glass</w:t>
      </w:r>
      <w:r w:rsidRPr="000830E9">
        <w:rPr>
          <w:rFonts w:ascii="Arial" w:eastAsia="Arial" w:hAnsi="Arial" w:cs="Arial"/>
          <w:color w:val="auto"/>
          <w:spacing w:val="-4"/>
          <w:sz w:val="22"/>
          <w:lang w:val="en-US" w:eastAsia="en-US" w:bidi="en-US"/>
        </w:rPr>
        <w:t xml:space="preserve"> </w:t>
      </w:r>
      <w:r w:rsidRPr="000830E9">
        <w:rPr>
          <w:rFonts w:ascii="Arial" w:eastAsia="Arial" w:hAnsi="Arial" w:cs="Arial"/>
          <w:color w:val="auto"/>
          <w:sz w:val="22"/>
          <w:lang w:val="en-US" w:eastAsia="en-US" w:bidi="en-US"/>
        </w:rPr>
        <w:t>shards,</w:t>
      </w:r>
      <w:r w:rsidRPr="000830E9">
        <w:rPr>
          <w:rFonts w:ascii="Arial" w:eastAsia="Arial" w:hAnsi="Arial" w:cs="Arial"/>
          <w:color w:val="auto"/>
          <w:spacing w:val="-4"/>
          <w:sz w:val="22"/>
          <w:lang w:val="en-US" w:eastAsia="en-US" w:bidi="en-US"/>
        </w:rPr>
        <w:t xml:space="preserve"> </w:t>
      </w:r>
      <w:r w:rsidRPr="000830E9">
        <w:rPr>
          <w:rFonts w:ascii="Arial" w:eastAsia="Arial" w:hAnsi="Arial" w:cs="Arial"/>
          <w:color w:val="auto"/>
          <w:sz w:val="22"/>
          <w:lang w:val="en-US" w:eastAsia="en-US" w:bidi="en-US"/>
        </w:rPr>
        <w:t>use</w:t>
      </w:r>
      <w:r w:rsidRPr="000830E9">
        <w:rPr>
          <w:rFonts w:ascii="Arial" w:eastAsia="Arial" w:hAnsi="Arial" w:cs="Arial"/>
          <w:color w:val="auto"/>
          <w:spacing w:val="-4"/>
          <w:sz w:val="22"/>
          <w:lang w:val="en-US" w:eastAsia="en-US" w:bidi="en-US"/>
        </w:rPr>
        <w:t xml:space="preserve"> </w:t>
      </w:r>
      <w:r w:rsidRPr="000830E9">
        <w:rPr>
          <w:rFonts w:ascii="Arial" w:eastAsia="Arial" w:hAnsi="Arial" w:cs="Arial"/>
          <w:color w:val="auto"/>
          <w:sz w:val="22"/>
          <w:lang w:val="en-US" w:eastAsia="en-US" w:bidi="en-US"/>
        </w:rPr>
        <w:t>a</w:t>
      </w:r>
      <w:r w:rsidRPr="000830E9">
        <w:rPr>
          <w:rFonts w:ascii="Arial" w:eastAsia="Arial" w:hAnsi="Arial" w:cs="Arial"/>
          <w:color w:val="auto"/>
          <w:spacing w:val="-4"/>
          <w:sz w:val="22"/>
          <w:lang w:val="en-US" w:eastAsia="en-US" w:bidi="en-US"/>
        </w:rPr>
        <w:t xml:space="preserve"> </w:t>
      </w:r>
      <w:r w:rsidRPr="000830E9">
        <w:rPr>
          <w:rFonts w:ascii="Arial" w:eastAsia="Arial" w:hAnsi="Arial" w:cs="Arial"/>
          <w:color w:val="auto"/>
          <w:sz w:val="22"/>
          <w:lang w:val="en-US" w:eastAsia="en-US" w:bidi="en-US"/>
        </w:rPr>
        <w:t>dust</w:t>
      </w:r>
      <w:r w:rsidRPr="000830E9">
        <w:rPr>
          <w:rFonts w:ascii="Arial" w:eastAsia="Arial" w:hAnsi="Arial" w:cs="Arial"/>
          <w:color w:val="auto"/>
          <w:spacing w:val="-4"/>
          <w:sz w:val="22"/>
          <w:lang w:val="en-US" w:eastAsia="en-US" w:bidi="en-US"/>
        </w:rPr>
        <w:t xml:space="preserve"> </w:t>
      </w:r>
      <w:r w:rsidRPr="000830E9">
        <w:rPr>
          <w:rFonts w:ascii="Arial" w:eastAsia="Arial" w:hAnsi="Arial" w:cs="Arial"/>
          <w:color w:val="auto"/>
          <w:sz w:val="22"/>
          <w:lang w:val="en-US" w:eastAsia="en-US" w:bidi="en-US"/>
        </w:rPr>
        <w:t>pan</w:t>
      </w:r>
      <w:r w:rsidRPr="000830E9">
        <w:rPr>
          <w:rFonts w:ascii="Arial" w:eastAsia="Arial" w:hAnsi="Arial" w:cs="Arial"/>
          <w:color w:val="auto"/>
          <w:spacing w:val="-4"/>
          <w:sz w:val="22"/>
          <w:lang w:val="en-US" w:eastAsia="en-US" w:bidi="en-US"/>
        </w:rPr>
        <w:t xml:space="preserve"> </w:t>
      </w:r>
      <w:r w:rsidRPr="000830E9">
        <w:rPr>
          <w:rFonts w:ascii="Arial" w:eastAsia="Arial" w:hAnsi="Arial" w:cs="Arial"/>
          <w:color w:val="auto"/>
          <w:sz w:val="22"/>
          <w:lang w:val="en-US" w:eastAsia="en-US" w:bidi="en-US"/>
        </w:rPr>
        <w:t>or</w:t>
      </w:r>
      <w:r w:rsidRPr="000830E9">
        <w:rPr>
          <w:rFonts w:ascii="Arial" w:eastAsia="Arial" w:hAnsi="Arial" w:cs="Arial"/>
          <w:color w:val="auto"/>
          <w:spacing w:val="-5"/>
          <w:sz w:val="22"/>
          <w:lang w:val="en-US" w:eastAsia="en-US" w:bidi="en-US"/>
        </w:rPr>
        <w:t xml:space="preserve"> </w:t>
      </w:r>
      <w:r w:rsidRPr="000830E9">
        <w:rPr>
          <w:rFonts w:ascii="Arial" w:eastAsia="Arial" w:hAnsi="Arial" w:cs="Arial"/>
          <w:color w:val="auto"/>
          <w:sz w:val="22"/>
          <w:lang w:val="en-US" w:eastAsia="en-US" w:bidi="en-US"/>
        </w:rPr>
        <w:t>other</w:t>
      </w:r>
      <w:r w:rsidRPr="000830E9">
        <w:rPr>
          <w:rFonts w:ascii="Arial" w:eastAsia="Arial" w:hAnsi="Arial" w:cs="Arial"/>
          <w:color w:val="auto"/>
          <w:spacing w:val="-4"/>
          <w:sz w:val="22"/>
          <w:lang w:val="en-US" w:eastAsia="en-US" w:bidi="en-US"/>
        </w:rPr>
        <w:t xml:space="preserve"> </w:t>
      </w:r>
      <w:r w:rsidRPr="000830E9">
        <w:rPr>
          <w:rFonts w:ascii="Arial" w:eastAsia="Arial" w:hAnsi="Arial" w:cs="Arial"/>
          <w:color w:val="auto"/>
          <w:sz w:val="22"/>
          <w:lang w:val="en-US" w:eastAsia="en-US" w:bidi="en-US"/>
        </w:rPr>
        <w:t>suitable</w:t>
      </w:r>
      <w:r w:rsidRPr="000830E9">
        <w:rPr>
          <w:rFonts w:ascii="Arial" w:eastAsia="Arial" w:hAnsi="Arial" w:cs="Arial"/>
          <w:color w:val="auto"/>
          <w:spacing w:val="-4"/>
          <w:sz w:val="22"/>
          <w:lang w:val="en-US" w:eastAsia="en-US" w:bidi="en-US"/>
        </w:rPr>
        <w:t xml:space="preserve"> </w:t>
      </w:r>
      <w:r w:rsidRPr="000830E9">
        <w:rPr>
          <w:rFonts w:ascii="Arial" w:eastAsia="Arial" w:hAnsi="Arial" w:cs="Arial"/>
          <w:color w:val="auto"/>
          <w:sz w:val="22"/>
          <w:lang w:val="en-US" w:eastAsia="en-US" w:bidi="en-US"/>
        </w:rPr>
        <w:t>object</w:t>
      </w:r>
      <w:r w:rsidRPr="000830E9">
        <w:rPr>
          <w:rFonts w:ascii="Arial" w:eastAsia="Arial" w:hAnsi="Arial" w:cs="Arial"/>
          <w:color w:val="auto"/>
          <w:spacing w:val="-4"/>
          <w:sz w:val="22"/>
          <w:lang w:val="en-US" w:eastAsia="en-US" w:bidi="en-US"/>
        </w:rPr>
        <w:t xml:space="preserve"> </w:t>
      </w:r>
      <w:r w:rsidRPr="000830E9">
        <w:rPr>
          <w:rFonts w:ascii="Arial" w:eastAsia="Arial" w:hAnsi="Arial" w:cs="Arial"/>
          <w:color w:val="auto"/>
          <w:sz w:val="22"/>
          <w:lang w:val="en-US" w:eastAsia="en-US" w:bidi="en-US"/>
        </w:rPr>
        <w:t>to</w:t>
      </w:r>
      <w:r w:rsidRPr="000830E9">
        <w:rPr>
          <w:rFonts w:ascii="Arial" w:eastAsia="Arial" w:hAnsi="Arial" w:cs="Arial"/>
          <w:color w:val="auto"/>
          <w:spacing w:val="22"/>
          <w:w w:val="99"/>
          <w:sz w:val="22"/>
          <w:lang w:val="en-US" w:eastAsia="en-US" w:bidi="en-US"/>
        </w:rPr>
        <w:t xml:space="preserve"> </w:t>
      </w:r>
      <w:r w:rsidRPr="000830E9">
        <w:rPr>
          <w:rFonts w:ascii="Arial" w:eastAsia="Arial" w:hAnsi="Arial" w:cs="Arial"/>
          <w:color w:val="auto"/>
          <w:sz w:val="22"/>
          <w:lang w:val="en-US" w:eastAsia="en-US" w:bidi="en-US"/>
        </w:rPr>
        <w:t>sweep</w:t>
      </w:r>
      <w:r w:rsidRPr="000830E9">
        <w:rPr>
          <w:rFonts w:ascii="Arial" w:eastAsia="Arial" w:hAnsi="Arial" w:cs="Arial"/>
          <w:color w:val="auto"/>
          <w:spacing w:val="-5"/>
          <w:sz w:val="22"/>
          <w:lang w:val="en-US" w:eastAsia="en-US" w:bidi="en-US"/>
        </w:rPr>
        <w:t xml:space="preserve"> </w:t>
      </w:r>
      <w:r w:rsidRPr="000830E9">
        <w:rPr>
          <w:rFonts w:ascii="Arial" w:eastAsia="Arial" w:hAnsi="Arial" w:cs="Arial"/>
          <w:color w:val="auto"/>
          <w:sz w:val="22"/>
          <w:lang w:val="en-US" w:eastAsia="en-US" w:bidi="en-US"/>
        </w:rPr>
        <w:t>the</w:t>
      </w:r>
      <w:r w:rsidRPr="000830E9">
        <w:rPr>
          <w:rFonts w:ascii="Arial" w:eastAsia="Arial" w:hAnsi="Arial" w:cs="Arial"/>
          <w:color w:val="auto"/>
          <w:spacing w:val="-5"/>
          <w:sz w:val="22"/>
          <w:lang w:val="en-US" w:eastAsia="en-US" w:bidi="en-US"/>
        </w:rPr>
        <w:t xml:space="preserve"> </w:t>
      </w:r>
      <w:r w:rsidRPr="000830E9">
        <w:rPr>
          <w:rFonts w:ascii="Arial" w:eastAsia="Arial" w:hAnsi="Arial" w:cs="Arial"/>
          <w:color w:val="auto"/>
          <w:sz w:val="22"/>
          <w:lang w:val="en-US" w:eastAsia="en-US" w:bidi="en-US"/>
        </w:rPr>
        <w:t>glass</w:t>
      </w:r>
      <w:r w:rsidRPr="000830E9">
        <w:rPr>
          <w:rFonts w:ascii="Arial" w:eastAsia="Arial" w:hAnsi="Arial" w:cs="Arial"/>
          <w:color w:val="auto"/>
          <w:spacing w:val="-5"/>
          <w:sz w:val="22"/>
          <w:lang w:val="en-US" w:eastAsia="en-US" w:bidi="en-US"/>
        </w:rPr>
        <w:t xml:space="preserve"> </w:t>
      </w:r>
      <w:r w:rsidRPr="000830E9">
        <w:rPr>
          <w:rFonts w:ascii="Arial" w:eastAsia="Arial" w:hAnsi="Arial" w:cs="Arial"/>
          <w:color w:val="auto"/>
          <w:sz w:val="22"/>
          <w:lang w:val="en-US" w:eastAsia="en-US" w:bidi="en-US"/>
        </w:rPr>
        <w:t>onto</w:t>
      </w:r>
      <w:r w:rsidRPr="000830E9">
        <w:rPr>
          <w:rFonts w:ascii="Arial" w:eastAsia="Arial" w:hAnsi="Arial" w:cs="Arial"/>
          <w:color w:val="auto"/>
          <w:spacing w:val="-4"/>
          <w:sz w:val="22"/>
          <w:lang w:val="en-US" w:eastAsia="en-US" w:bidi="en-US"/>
        </w:rPr>
        <w:t xml:space="preserve"> </w:t>
      </w:r>
      <w:r w:rsidRPr="000830E9">
        <w:rPr>
          <w:rFonts w:ascii="Arial" w:eastAsia="Arial" w:hAnsi="Arial" w:cs="Arial"/>
          <w:color w:val="auto"/>
          <w:sz w:val="22"/>
          <w:lang w:val="en-US" w:eastAsia="en-US" w:bidi="en-US"/>
        </w:rPr>
        <w:t>and</w:t>
      </w:r>
      <w:r w:rsidRPr="000830E9">
        <w:rPr>
          <w:rFonts w:ascii="Arial" w:eastAsia="Arial" w:hAnsi="Arial" w:cs="Arial"/>
          <w:color w:val="auto"/>
          <w:spacing w:val="-6"/>
          <w:sz w:val="22"/>
          <w:lang w:val="en-US" w:eastAsia="en-US" w:bidi="en-US"/>
        </w:rPr>
        <w:t xml:space="preserve"> </w:t>
      </w:r>
      <w:r w:rsidRPr="000830E9">
        <w:rPr>
          <w:rFonts w:ascii="Arial" w:eastAsia="Arial" w:hAnsi="Arial" w:cs="Arial"/>
          <w:color w:val="auto"/>
          <w:sz w:val="22"/>
          <w:lang w:val="en-US" w:eastAsia="en-US" w:bidi="en-US"/>
        </w:rPr>
        <w:t>place</w:t>
      </w:r>
      <w:r w:rsidRPr="000830E9">
        <w:rPr>
          <w:rFonts w:ascii="Arial" w:eastAsia="Arial" w:hAnsi="Arial" w:cs="Arial"/>
          <w:color w:val="auto"/>
          <w:spacing w:val="-5"/>
          <w:sz w:val="22"/>
          <w:lang w:val="en-US" w:eastAsia="en-US" w:bidi="en-US"/>
        </w:rPr>
        <w:t xml:space="preserve"> </w:t>
      </w:r>
      <w:r w:rsidRPr="000830E9">
        <w:rPr>
          <w:rFonts w:ascii="Arial" w:eastAsia="Arial" w:hAnsi="Arial" w:cs="Arial"/>
          <w:color w:val="auto"/>
          <w:sz w:val="22"/>
          <w:lang w:val="en-US" w:eastAsia="en-US" w:bidi="en-US"/>
        </w:rPr>
        <w:t>it</w:t>
      </w:r>
      <w:r w:rsidRPr="000830E9">
        <w:rPr>
          <w:rFonts w:ascii="Arial" w:eastAsia="Arial" w:hAnsi="Arial" w:cs="Arial"/>
          <w:color w:val="auto"/>
          <w:spacing w:val="-5"/>
          <w:sz w:val="22"/>
          <w:lang w:val="en-US" w:eastAsia="en-US" w:bidi="en-US"/>
        </w:rPr>
        <w:t xml:space="preserve"> </w:t>
      </w:r>
      <w:r w:rsidRPr="000830E9">
        <w:rPr>
          <w:rFonts w:ascii="Arial" w:eastAsia="Arial" w:hAnsi="Arial" w:cs="Arial"/>
          <w:color w:val="auto"/>
          <w:sz w:val="22"/>
          <w:lang w:val="en-US" w:eastAsia="en-US" w:bidi="en-US"/>
        </w:rPr>
        <w:t>with</w:t>
      </w:r>
      <w:r w:rsidRPr="000830E9">
        <w:rPr>
          <w:rFonts w:ascii="Arial" w:eastAsia="Arial" w:hAnsi="Arial" w:cs="Arial"/>
          <w:color w:val="auto"/>
          <w:spacing w:val="-5"/>
          <w:sz w:val="22"/>
          <w:lang w:val="en-US" w:eastAsia="en-US" w:bidi="en-US"/>
        </w:rPr>
        <w:t xml:space="preserve"> </w:t>
      </w:r>
      <w:r w:rsidRPr="000830E9">
        <w:rPr>
          <w:rFonts w:ascii="Arial" w:eastAsia="Arial" w:hAnsi="Arial" w:cs="Arial"/>
          <w:color w:val="auto"/>
          <w:sz w:val="22"/>
          <w:lang w:val="en-US" w:eastAsia="en-US" w:bidi="en-US"/>
        </w:rPr>
        <w:t>the</w:t>
      </w:r>
      <w:r w:rsidRPr="000830E9">
        <w:rPr>
          <w:rFonts w:ascii="Arial" w:eastAsia="Arial" w:hAnsi="Arial" w:cs="Arial"/>
          <w:color w:val="auto"/>
          <w:spacing w:val="-5"/>
          <w:sz w:val="22"/>
          <w:lang w:val="en-US" w:eastAsia="en-US" w:bidi="en-US"/>
        </w:rPr>
        <w:t xml:space="preserve"> </w:t>
      </w:r>
      <w:r w:rsidRPr="000830E9">
        <w:rPr>
          <w:rFonts w:ascii="Arial" w:eastAsia="Arial" w:hAnsi="Arial" w:cs="Arial"/>
          <w:color w:val="auto"/>
          <w:sz w:val="22"/>
          <w:lang w:val="en-US" w:eastAsia="en-US" w:bidi="en-US"/>
        </w:rPr>
        <w:t>large</w:t>
      </w:r>
      <w:r w:rsidRPr="000830E9">
        <w:rPr>
          <w:rFonts w:ascii="Arial" w:eastAsia="Arial" w:hAnsi="Arial" w:cs="Arial"/>
          <w:color w:val="auto"/>
          <w:spacing w:val="-5"/>
          <w:sz w:val="22"/>
          <w:lang w:val="en-US" w:eastAsia="en-US" w:bidi="en-US"/>
        </w:rPr>
        <w:t xml:space="preserve"> </w:t>
      </w:r>
      <w:r w:rsidRPr="000830E9">
        <w:rPr>
          <w:rFonts w:ascii="Arial" w:eastAsia="Arial" w:hAnsi="Arial" w:cs="Arial"/>
          <w:color w:val="auto"/>
          <w:sz w:val="22"/>
          <w:lang w:val="en-US" w:eastAsia="en-US" w:bidi="en-US"/>
        </w:rPr>
        <w:t>pieces</w:t>
      </w:r>
      <w:r w:rsidRPr="000830E9">
        <w:rPr>
          <w:rFonts w:ascii="Arial" w:eastAsia="Arial" w:hAnsi="Arial" w:cs="Arial"/>
          <w:color w:val="auto"/>
          <w:spacing w:val="-4"/>
          <w:sz w:val="22"/>
          <w:lang w:val="en-US" w:eastAsia="en-US" w:bidi="en-US"/>
        </w:rPr>
        <w:t xml:space="preserve"> </w:t>
      </w:r>
      <w:r w:rsidRPr="000830E9">
        <w:rPr>
          <w:rFonts w:ascii="Arial" w:eastAsia="Arial" w:hAnsi="Arial" w:cs="Arial"/>
          <w:color w:val="auto"/>
          <w:sz w:val="22"/>
          <w:lang w:val="en-US" w:eastAsia="en-US" w:bidi="en-US"/>
        </w:rPr>
        <w:t>already</w:t>
      </w:r>
      <w:r w:rsidRPr="000830E9">
        <w:rPr>
          <w:rFonts w:ascii="Arial" w:eastAsia="Arial" w:hAnsi="Arial" w:cs="Arial"/>
          <w:color w:val="auto"/>
          <w:spacing w:val="-2"/>
          <w:sz w:val="22"/>
          <w:lang w:val="en-US" w:eastAsia="en-US" w:bidi="en-US"/>
        </w:rPr>
        <w:t xml:space="preserve"> </w:t>
      </w:r>
      <w:r w:rsidRPr="000830E9">
        <w:rPr>
          <w:rFonts w:ascii="Arial" w:eastAsia="Arial" w:hAnsi="Arial" w:cs="Arial"/>
          <w:color w:val="auto"/>
          <w:spacing w:val="-1"/>
          <w:sz w:val="22"/>
          <w:lang w:val="en-US" w:eastAsia="en-US" w:bidi="en-US"/>
        </w:rPr>
        <w:t>collected.</w:t>
      </w:r>
    </w:p>
    <w:p w14:paraId="55C5A8EA" w14:textId="77777777" w:rsidR="000830E9" w:rsidRPr="000830E9" w:rsidRDefault="000830E9" w:rsidP="00FC0514">
      <w:pPr>
        <w:widowControl w:val="0"/>
        <w:numPr>
          <w:ilvl w:val="0"/>
          <w:numId w:val="101"/>
        </w:numPr>
        <w:autoSpaceDE w:val="0"/>
        <w:autoSpaceDN w:val="0"/>
        <w:spacing w:after="0" w:line="240" w:lineRule="auto"/>
        <w:ind w:left="990" w:right="576" w:hanging="450"/>
        <w:rPr>
          <w:rFonts w:ascii="Arial" w:eastAsia="Arial" w:hAnsi="Arial" w:cs="Arial"/>
          <w:color w:val="auto"/>
          <w:sz w:val="22"/>
          <w:lang w:val="en-US" w:eastAsia="en-US" w:bidi="en-US"/>
        </w:rPr>
      </w:pPr>
      <w:r w:rsidRPr="000830E9">
        <w:rPr>
          <w:rFonts w:ascii="Arial" w:eastAsia="Arial" w:hAnsi="Arial" w:cs="Arial"/>
          <w:color w:val="auto"/>
          <w:spacing w:val="-1"/>
          <w:sz w:val="22"/>
          <w:lang w:val="en-US" w:eastAsia="en-US" w:bidi="en-US"/>
        </w:rPr>
        <w:t>Small</w:t>
      </w:r>
      <w:r w:rsidRPr="000830E9">
        <w:rPr>
          <w:rFonts w:ascii="Arial" w:eastAsia="Arial" w:hAnsi="Arial" w:cs="Arial"/>
          <w:color w:val="auto"/>
          <w:spacing w:val="-6"/>
          <w:sz w:val="22"/>
          <w:lang w:val="en-US" w:eastAsia="en-US" w:bidi="en-US"/>
        </w:rPr>
        <w:t xml:space="preserve"> </w:t>
      </w:r>
      <w:r w:rsidRPr="000830E9">
        <w:rPr>
          <w:rFonts w:ascii="Arial" w:eastAsia="Arial" w:hAnsi="Arial" w:cs="Arial"/>
          <w:color w:val="auto"/>
          <w:sz w:val="22"/>
          <w:lang w:val="en-US" w:eastAsia="en-US" w:bidi="en-US"/>
        </w:rPr>
        <w:t>glass</w:t>
      </w:r>
      <w:r w:rsidRPr="000830E9">
        <w:rPr>
          <w:rFonts w:ascii="Arial" w:eastAsia="Arial" w:hAnsi="Arial" w:cs="Arial"/>
          <w:color w:val="auto"/>
          <w:spacing w:val="-5"/>
          <w:sz w:val="22"/>
          <w:lang w:val="en-US" w:eastAsia="en-US" w:bidi="en-US"/>
        </w:rPr>
        <w:t xml:space="preserve"> </w:t>
      </w:r>
      <w:r w:rsidRPr="000830E9">
        <w:rPr>
          <w:rFonts w:ascii="Arial" w:eastAsia="Arial" w:hAnsi="Arial" w:cs="Arial"/>
          <w:color w:val="auto"/>
          <w:sz w:val="22"/>
          <w:lang w:val="en-US" w:eastAsia="en-US" w:bidi="en-US"/>
        </w:rPr>
        <w:t>fragments</w:t>
      </w:r>
      <w:r w:rsidRPr="000830E9">
        <w:rPr>
          <w:rFonts w:ascii="Arial" w:eastAsia="Arial" w:hAnsi="Arial" w:cs="Arial"/>
          <w:color w:val="auto"/>
          <w:spacing w:val="-6"/>
          <w:sz w:val="22"/>
          <w:lang w:val="en-US" w:eastAsia="en-US" w:bidi="en-US"/>
        </w:rPr>
        <w:t xml:space="preserve"> </w:t>
      </w:r>
      <w:r w:rsidRPr="000830E9">
        <w:rPr>
          <w:rFonts w:ascii="Arial" w:eastAsia="Arial" w:hAnsi="Arial" w:cs="Arial"/>
          <w:color w:val="auto"/>
          <w:sz w:val="22"/>
          <w:lang w:val="en-US" w:eastAsia="en-US" w:bidi="en-US"/>
        </w:rPr>
        <w:t>can</w:t>
      </w:r>
      <w:r w:rsidRPr="000830E9">
        <w:rPr>
          <w:rFonts w:ascii="Arial" w:eastAsia="Arial" w:hAnsi="Arial" w:cs="Arial"/>
          <w:color w:val="auto"/>
          <w:spacing w:val="-5"/>
          <w:sz w:val="22"/>
          <w:lang w:val="en-US" w:eastAsia="en-US" w:bidi="en-US"/>
        </w:rPr>
        <w:t xml:space="preserve"> </w:t>
      </w:r>
      <w:r w:rsidRPr="000830E9">
        <w:rPr>
          <w:rFonts w:ascii="Arial" w:eastAsia="Arial" w:hAnsi="Arial" w:cs="Arial"/>
          <w:color w:val="auto"/>
          <w:sz w:val="22"/>
          <w:lang w:val="en-US" w:eastAsia="en-US" w:bidi="en-US"/>
        </w:rPr>
        <w:t>be</w:t>
      </w:r>
      <w:r w:rsidRPr="000830E9">
        <w:rPr>
          <w:rFonts w:ascii="Arial" w:eastAsia="Arial" w:hAnsi="Arial" w:cs="Arial"/>
          <w:color w:val="auto"/>
          <w:spacing w:val="-6"/>
          <w:sz w:val="22"/>
          <w:lang w:val="en-US" w:eastAsia="en-US" w:bidi="en-US"/>
        </w:rPr>
        <w:t xml:space="preserve"> </w:t>
      </w:r>
      <w:r w:rsidRPr="000830E9">
        <w:rPr>
          <w:rFonts w:ascii="Arial" w:eastAsia="Arial" w:hAnsi="Arial" w:cs="Arial"/>
          <w:color w:val="auto"/>
          <w:sz w:val="22"/>
          <w:lang w:val="en-US" w:eastAsia="en-US" w:bidi="en-US"/>
        </w:rPr>
        <w:t>very</w:t>
      </w:r>
      <w:r w:rsidRPr="000830E9">
        <w:rPr>
          <w:rFonts w:ascii="Arial" w:eastAsia="Arial" w:hAnsi="Arial" w:cs="Arial"/>
          <w:color w:val="auto"/>
          <w:spacing w:val="-5"/>
          <w:sz w:val="22"/>
          <w:lang w:val="en-US" w:eastAsia="en-US" w:bidi="en-US"/>
        </w:rPr>
        <w:t xml:space="preserve"> </w:t>
      </w:r>
      <w:r w:rsidRPr="000830E9">
        <w:rPr>
          <w:rFonts w:ascii="Arial" w:eastAsia="Arial" w:hAnsi="Arial" w:cs="Arial"/>
          <w:color w:val="auto"/>
          <w:sz w:val="22"/>
          <w:lang w:val="en-US" w:eastAsia="en-US" w:bidi="en-US"/>
        </w:rPr>
        <w:t>effectively</w:t>
      </w:r>
      <w:r w:rsidRPr="000830E9">
        <w:rPr>
          <w:rFonts w:ascii="Arial" w:eastAsia="Arial" w:hAnsi="Arial" w:cs="Arial"/>
          <w:color w:val="auto"/>
          <w:spacing w:val="-6"/>
          <w:sz w:val="22"/>
          <w:lang w:val="en-US" w:eastAsia="en-US" w:bidi="en-US"/>
        </w:rPr>
        <w:t xml:space="preserve"> </w:t>
      </w:r>
      <w:r w:rsidRPr="000830E9">
        <w:rPr>
          <w:rFonts w:ascii="Arial" w:eastAsia="Arial" w:hAnsi="Arial" w:cs="Arial"/>
          <w:color w:val="auto"/>
          <w:sz w:val="22"/>
          <w:lang w:val="en-US" w:eastAsia="en-US" w:bidi="en-US"/>
        </w:rPr>
        <w:t>cleaned</w:t>
      </w:r>
      <w:r w:rsidRPr="000830E9">
        <w:rPr>
          <w:rFonts w:ascii="Arial" w:eastAsia="Arial" w:hAnsi="Arial" w:cs="Arial"/>
          <w:color w:val="auto"/>
          <w:spacing w:val="-5"/>
          <w:sz w:val="22"/>
          <w:lang w:val="en-US" w:eastAsia="en-US" w:bidi="en-US"/>
        </w:rPr>
        <w:t xml:space="preserve"> </w:t>
      </w:r>
      <w:r w:rsidRPr="000830E9">
        <w:rPr>
          <w:rFonts w:ascii="Arial" w:eastAsia="Arial" w:hAnsi="Arial" w:cs="Arial"/>
          <w:color w:val="auto"/>
          <w:sz w:val="22"/>
          <w:lang w:val="en-US" w:eastAsia="en-US" w:bidi="en-US"/>
        </w:rPr>
        <w:t>off</w:t>
      </w:r>
      <w:r w:rsidRPr="000830E9">
        <w:rPr>
          <w:rFonts w:ascii="Arial" w:eastAsia="Arial" w:hAnsi="Arial" w:cs="Arial"/>
          <w:color w:val="auto"/>
          <w:spacing w:val="-6"/>
          <w:sz w:val="22"/>
          <w:lang w:val="en-US" w:eastAsia="en-US" w:bidi="en-US"/>
        </w:rPr>
        <w:t xml:space="preserve"> </w:t>
      </w:r>
      <w:r w:rsidRPr="000830E9">
        <w:rPr>
          <w:rFonts w:ascii="Arial" w:eastAsia="Arial" w:hAnsi="Arial" w:cs="Arial"/>
          <w:color w:val="auto"/>
          <w:spacing w:val="-1"/>
          <w:sz w:val="22"/>
          <w:lang w:val="en-US" w:eastAsia="en-US" w:bidi="en-US"/>
        </w:rPr>
        <w:t>smooth</w:t>
      </w:r>
      <w:r w:rsidRPr="000830E9">
        <w:rPr>
          <w:rFonts w:ascii="Arial" w:eastAsia="Arial" w:hAnsi="Arial" w:cs="Arial"/>
          <w:color w:val="auto"/>
          <w:spacing w:val="-5"/>
          <w:sz w:val="22"/>
          <w:lang w:val="en-US" w:eastAsia="en-US" w:bidi="en-US"/>
        </w:rPr>
        <w:t xml:space="preserve"> </w:t>
      </w:r>
      <w:r w:rsidRPr="000830E9">
        <w:rPr>
          <w:rFonts w:ascii="Arial" w:eastAsia="Arial" w:hAnsi="Arial" w:cs="Arial"/>
          <w:color w:val="auto"/>
          <w:sz w:val="22"/>
          <w:lang w:val="en-US" w:eastAsia="en-US" w:bidi="en-US"/>
        </w:rPr>
        <w:t>surfaces</w:t>
      </w:r>
      <w:r w:rsidRPr="000830E9">
        <w:rPr>
          <w:rFonts w:ascii="Arial" w:eastAsia="Arial" w:hAnsi="Arial" w:cs="Arial"/>
          <w:color w:val="auto"/>
          <w:spacing w:val="-6"/>
          <w:sz w:val="22"/>
          <w:lang w:val="en-US" w:eastAsia="en-US" w:bidi="en-US"/>
        </w:rPr>
        <w:t xml:space="preserve"> </w:t>
      </w:r>
      <w:r w:rsidRPr="000830E9">
        <w:rPr>
          <w:rFonts w:ascii="Arial" w:eastAsia="Arial" w:hAnsi="Arial" w:cs="Arial"/>
          <w:color w:val="auto"/>
          <w:sz w:val="22"/>
          <w:lang w:val="en-US" w:eastAsia="en-US" w:bidi="en-US"/>
        </w:rPr>
        <w:t>by</w:t>
      </w:r>
      <w:r w:rsidRPr="000830E9">
        <w:rPr>
          <w:rFonts w:ascii="Arial" w:eastAsia="Arial" w:hAnsi="Arial" w:cs="Arial"/>
          <w:color w:val="auto"/>
          <w:spacing w:val="-4"/>
          <w:sz w:val="22"/>
          <w:lang w:val="en-US" w:eastAsia="en-US" w:bidi="en-US"/>
        </w:rPr>
        <w:t xml:space="preserve"> </w:t>
      </w:r>
      <w:r w:rsidRPr="000830E9">
        <w:rPr>
          <w:rFonts w:ascii="Arial" w:eastAsia="Arial" w:hAnsi="Arial" w:cs="Arial"/>
          <w:color w:val="auto"/>
          <w:sz w:val="22"/>
          <w:lang w:val="en-US" w:eastAsia="en-US" w:bidi="en-US"/>
        </w:rPr>
        <w:t>using</w:t>
      </w:r>
      <w:r w:rsidRPr="000830E9">
        <w:rPr>
          <w:rFonts w:ascii="Arial" w:eastAsia="Arial" w:hAnsi="Arial" w:cs="Arial"/>
          <w:color w:val="auto"/>
          <w:spacing w:val="-6"/>
          <w:sz w:val="22"/>
          <w:lang w:val="en-US" w:eastAsia="en-US" w:bidi="en-US"/>
        </w:rPr>
        <w:t xml:space="preserve"> </w:t>
      </w:r>
      <w:r w:rsidRPr="000830E9">
        <w:rPr>
          <w:rFonts w:ascii="Arial" w:eastAsia="Arial" w:hAnsi="Arial" w:cs="Arial"/>
          <w:color w:val="auto"/>
          <w:spacing w:val="-1"/>
          <w:sz w:val="22"/>
          <w:lang w:val="en-US" w:eastAsia="en-US" w:bidi="en-US"/>
        </w:rPr>
        <w:t>some</w:t>
      </w:r>
      <w:r w:rsidRPr="000830E9">
        <w:rPr>
          <w:rFonts w:ascii="Arial" w:eastAsia="Arial" w:hAnsi="Arial" w:cs="Arial"/>
          <w:color w:val="auto"/>
          <w:spacing w:val="26"/>
          <w:w w:val="99"/>
          <w:sz w:val="22"/>
          <w:lang w:val="en-US" w:eastAsia="en-US" w:bidi="en-US"/>
        </w:rPr>
        <w:t xml:space="preserve"> </w:t>
      </w:r>
      <w:r w:rsidRPr="000830E9">
        <w:rPr>
          <w:rFonts w:ascii="Arial" w:eastAsia="Arial" w:hAnsi="Arial" w:cs="Arial"/>
          <w:color w:val="auto"/>
          <w:sz w:val="22"/>
          <w:lang w:val="en-US" w:eastAsia="en-US" w:bidi="en-US"/>
        </w:rPr>
        <w:t>wet</w:t>
      </w:r>
      <w:r w:rsidRPr="000830E9">
        <w:rPr>
          <w:rFonts w:ascii="Arial" w:eastAsia="Arial" w:hAnsi="Arial" w:cs="Arial"/>
          <w:color w:val="auto"/>
          <w:spacing w:val="-7"/>
          <w:sz w:val="22"/>
          <w:lang w:val="en-US" w:eastAsia="en-US" w:bidi="en-US"/>
        </w:rPr>
        <w:t xml:space="preserve"> </w:t>
      </w:r>
      <w:r w:rsidRPr="000830E9">
        <w:rPr>
          <w:rFonts w:ascii="Arial" w:eastAsia="Arial" w:hAnsi="Arial" w:cs="Arial"/>
          <w:color w:val="auto"/>
          <w:sz w:val="22"/>
          <w:lang w:val="en-US" w:eastAsia="en-US" w:bidi="en-US"/>
        </w:rPr>
        <w:t>paper</w:t>
      </w:r>
      <w:r w:rsidRPr="000830E9">
        <w:rPr>
          <w:rFonts w:ascii="Arial" w:eastAsia="Arial" w:hAnsi="Arial" w:cs="Arial"/>
          <w:color w:val="auto"/>
          <w:spacing w:val="-7"/>
          <w:sz w:val="22"/>
          <w:lang w:val="en-US" w:eastAsia="en-US" w:bidi="en-US"/>
        </w:rPr>
        <w:t xml:space="preserve"> </w:t>
      </w:r>
      <w:r w:rsidRPr="000830E9">
        <w:rPr>
          <w:rFonts w:ascii="Arial" w:eastAsia="Arial" w:hAnsi="Arial" w:cs="Arial"/>
          <w:color w:val="auto"/>
          <w:sz w:val="22"/>
          <w:lang w:val="en-US" w:eastAsia="en-US" w:bidi="en-US"/>
        </w:rPr>
        <w:t>towel.</w:t>
      </w:r>
    </w:p>
    <w:p w14:paraId="1AEDF5C6" w14:textId="77777777" w:rsidR="000830E9" w:rsidRPr="000830E9" w:rsidRDefault="000830E9" w:rsidP="00FC0514">
      <w:pPr>
        <w:widowControl w:val="0"/>
        <w:numPr>
          <w:ilvl w:val="0"/>
          <w:numId w:val="101"/>
        </w:numPr>
        <w:autoSpaceDE w:val="0"/>
        <w:autoSpaceDN w:val="0"/>
        <w:spacing w:after="0" w:line="268" w:lineRule="exact"/>
        <w:ind w:left="990" w:hanging="450"/>
        <w:rPr>
          <w:rFonts w:ascii="Arial" w:eastAsia="Arial" w:hAnsi="Arial" w:cs="Arial"/>
          <w:color w:val="auto"/>
          <w:sz w:val="22"/>
          <w:lang w:val="en-US" w:eastAsia="en-US" w:bidi="en-US"/>
        </w:rPr>
      </w:pPr>
      <w:r w:rsidRPr="000830E9">
        <w:rPr>
          <w:rFonts w:ascii="Arial" w:eastAsia="Arial" w:hAnsi="Arial" w:cs="Arial"/>
          <w:color w:val="auto"/>
          <w:sz w:val="22"/>
          <w:lang w:val="en-US" w:eastAsia="en-US" w:bidi="en-US"/>
        </w:rPr>
        <w:t>Vacuuming</w:t>
      </w:r>
      <w:r w:rsidRPr="000830E9">
        <w:rPr>
          <w:rFonts w:ascii="Arial" w:eastAsia="Arial" w:hAnsi="Arial" w:cs="Arial"/>
          <w:color w:val="auto"/>
          <w:spacing w:val="-6"/>
          <w:sz w:val="22"/>
          <w:lang w:val="en-US" w:eastAsia="en-US" w:bidi="en-US"/>
        </w:rPr>
        <w:t xml:space="preserve"> </w:t>
      </w:r>
      <w:r w:rsidRPr="000830E9">
        <w:rPr>
          <w:rFonts w:ascii="Arial" w:eastAsia="Arial" w:hAnsi="Arial" w:cs="Arial"/>
          <w:color w:val="auto"/>
          <w:sz w:val="22"/>
          <w:lang w:val="en-US" w:eastAsia="en-US" w:bidi="en-US"/>
        </w:rPr>
        <w:t>the</w:t>
      </w:r>
      <w:r w:rsidRPr="000830E9">
        <w:rPr>
          <w:rFonts w:ascii="Arial" w:eastAsia="Arial" w:hAnsi="Arial" w:cs="Arial"/>
          <w:color w:val="auto"/>
          <w:spacing w:val="-6"/>
          <w:sz w:val="22"/>
          <w:lang w:val="en-US" w:eastAsia="en-US" w:bidi="en-US"/>
        </w:rPr>
        <w:t xml:space="preserve"> </w:t>
      </w:r>
      <w:r w:rsidRPr="000830E9">
        <w:rPr>
          <w:rFonts w:ascii="Arial" w:eastAsia="Arial" w:hAnsi="Arial" w:cs="Arial"/>
          <w:color w:val="auto"/>
          <w:sz w:val="22"/>
          <w:lang w:val="en-US" w:eastAsia="en-US" w:bidi="en-US"/>
        </w:rPr>
        <w:t>area,</w:t>
      </w:r>
      <w:r w:rsidRPr="000830E9">
        <w:rPr>
          <w:rFonts w:ascii="Arial" w:eastAsia="Arial" w:hAnsi="Arial" w:cs="Arial"/>
          <w:color w:val="auto"/>
          <w:spacing w:val="-6"/>
          <w:sz w:val="22"/>
          <w:lang w:val="en-US" w:eastAsia="en-US" w:bidi="en-US"/>
        </w:rPr>
        <w:t xml:space="preserve"> </w:t>
      </w:r>
      <w:r w:rsidRPr="000830E9">
        <w:rPr>
          <w:rFonts w:ascii="Arial" w:eastAsia="Arial" w:hAnsi="Arial" w:cs="Arial"/>
          <w:color w:val="auto"/>
          <w:sz w:val="22"/>
          <w:lang w:val="en-US" w:eastAsia="en-US" w:bidi="en-US"/>
        </w:rPr>
        <w:t>if</w:t>
      </w:r>
      <w:r w:rsidRPr="000830E9">
        <w:rPr>
          <w:rFonts w:ascii="Arial" w:eastAsia="Arial" w:hAnsi="Arial" w:cs="Arial"/>
          <w:color w:val="auto"/>
          <w:spacing w:val="-6"/>
          <w:sz w:val="22"/>
          <w:lang w:val="en-US" w:eastAsia="en-US" w:bidi="en-US"/>
        </w:rPr>
        <w:t xml:space="preserve"> </w:t>
      </w:r>
      <w:r w:rsidRPr="000830E9">
        <w:rPr>
          <w:rFonts w:ascii="Arial" w:eastAsia="Arial" w:hAnsi="Arial" w:cs="Arial"/>
          <w:color w:val="auto"/>
          <w:sz w:val="22"/>
          <w:lang w:val="en-US" w:eastAsia="en-US" w:bidi="en-US"/>
        </w:rPr>
        <w:t>appropriate,</w:t>
      </w:r>
      <w:r w:rsidRPr="000830E9">
        <w:rPr>
          <w:rFonts w:ascii="Arial" w:eastAsia="Arial" w:hAnsi="Arial" w:cs="Arial"/>
          <w:color w:val="auto"/>
          <w:spacing w:val="-5"/>
          <w:sz w:val="22"/>
          <w:lang w:val="en-US" w:eastAsia="en-US" w:bidi="en-US"/>
        </w:rPr>
        <w:t xml:space="preserve"> </w:t>
      </w:r>
      <w:r w:rsidRPr="000830E9">
        <w:rPr>
          <w:rFonts w:ascii="Arial" w:eastAsia="Arial" w:hAnsi="Arial" w:cs="Arial"/>
          <w:color w:val="auto"/>
          <w:sz w:val="22"/>
          <w:lang w:val="en-US" w:eastAsia="en-US" w:bidi="en-US"/>
        </w:rPr>
        <w:t>is</w:t>
      </w:r>
      <w:r w:rsidRPr="000830E9">
        <w:rPr>
          <w:rFonts w:ascii="Arial" w:eastAsia="Arial" w:hAnsi="Arial" w:cs="Arial"/>
          <w:color w:val="auto"/>
          <w:spacing w:val="-6"/>
          <w:sz w:val="22"/>
          <w:lang w:val="en-US" w:eastAsia="en-US" w:bidi="en-US"/>
        </w:rPr>
        <w:t xml:space="preserve"> </w:t>
      </w:r>
      <w:r w:rsidRPr="000830E9">
        <w:rPr>
          <w:rFonts w:ascii="Arial" w:eastAsia="Arial" w:hAnsi="Arial" w:cs="Arial"/>
          <w:color w:val="auto"/>
          <w:sz w:val="22"/>
          <w:lang w:val="en-US" w:eastAsia="en-US" w:bidi="en-US"/>
        </w:rPr>
        <w:t>also</w:t>
      </w:r>
      <w:r w:rsidRPr="000830E9">
        <w:rPr>
          <w:rFonts w:ascii="Arial" w:eastAsia="Arial" w:hAnsi="Arial" w:cs="Arial"/>
          <w:color w:val="auto"/>
          <w:spacing w:val="-6"/>
          <w:sz w:val="22"/>
          <w:lang w:val="en-US" w:eastAsia="en-US" w:bidi="en-US"/>
        </w:rPr>
        <w:t xml:space="preserve"> </w:t>
      </w:r>
      <w:r w:rsidRPr="000830E9">
        <w:rPr>
          <w:rFonts w:ascii="Arial" w:eastAsia="Arial" w:hAnsi="Arial" w:cs="Arial"/>
          <w:color w:val="auto"/>
          <w:sz w:val="22"/>
          <w:lang w:val="en-US" w:eastAsia="en-US" w:bidi="en-US"/>
        </w:rPr>
        <w:t>very</w:t>
      </w:r>
      <w:r w:rsidRPr="000830E9">
        <w:rPr>
          <w:rFonts w:ascii="Arial" w:eastAsia="Arial" w:hAnsi="Arial" w:cs="Arial"/>
          <w:color w:val="auto"/>
          <w:spacing w:val="-6"/>
          <w:sz w:val="22"/>
          <w:lang w:val="en-US" w:eastAsia="en-US" w:bidi="en-US"/>
        </w:rPr>
        <w:t xml:space="preserve"> </w:t>
      </w:r>
      <w:r w:rsidRPr="000830E9">
        <w:rPr>
          <w:rFonts w:ascii="Arial" w:eastAsia="Arial" w:hAnsi="Arial" w:cs="Arial"/>
          <w:color w:val="auto"/>
          <w:sz w:val="22"/>
          <w:lang w:val="en-US" w:eastAsia="en-US" w:bidi="en-US"/>
        </w:rPr>
        <w:t>effective.</w:t>
      </w:r>
    </w:p>
    <w:p w14:paraId="35FA5B76" w14:textId="5300F09A" w:rsidR="000830E9" w:rsidRPr="000830E9" w:rsidRDefault="000830E9" w:rsidP="00FC0514">
      <w:pPr>
        <w:widowControl w:val="0"/>
        <w:numPr>
          <w:ilvl w:val="0"/>
          <w:numId w:val="101"/>
        </w:numPr>
        <w:autoSpaceDE w:val="0"/>
        <w:autoSpaceDN w:val="0"/>
        <w:spacing w:after="0" w:line="269" w:lineRule="exact"/>
        <w:ind w:left="990" w:right="576" w:hanging="450"/>
        <w:rPr>
          <w:rFonts w:ascii="Arial" w:eastAsia="Arial" w:hAnsi="Arial" w:cs="Arial"/>
          <w:color w:val="auto"/>
          <w:sz w:val="22"/>
          <w:lang w:val="en-US" w:eastAsia="en-US" w:bidi="en-US"/>
        </w:rPr>
      </w:pPr>
      <w:r w:rsidRPr="000830E9">
        <w:rPr>
          <w:rFonts w:ascii="Arial" w:eastAsia="Arial" w:hAnsi="Arial" w:cs="Arial"/>
          <w:color w:val="auto"/>
          <w:sz w:val="22"/>
          <w:lang w:val="en-US" w:eastAsia="en-US" w:bidi="en-US"/>
        </w:rPr>
        <w:t>Once</w:t>
      </w:r>
      <w:r w:rsidRPr="000830E9">
        <w:rPr>
          <w:rFonts w:ascii="Arial" w:eastAsia="Arial" w:hAnsi="Arial" w:cs="Arial"/>
          <w:color w:val="auto"/>
          <w:spacing w:val="-5"/>
          <w:sz w:val="22"/>
          <w:lang w:val="en-US" w:eastAsia="en-US" w:bidi="en-US"/>
        </w:rPr>
        <w:t xml:space="preserve"> </w:t>
      </w:r>
      <w:r w:rsidRPr="000830E9">
        <w:rPr>
          <w:rFonts w:ascii="Arial" w:eastAsia="Arial" w:hAnsi="Arial" w:cs="Arial"/>
          <w:color w:val="auto"/>
          <w:sz w:val="22"/>
          <w:lang w:val="en-US" w:eastAsia="en-US" w:bidi="en-US"/>
        </w:rPr>
        <w:t>cleanup</w:t>
      </w:r>
      <w:r w:rsidRPr="000830E9">
        <w:rPr>
          <w:rFonts w:ascii="Arial" w:eastAsia="Arial" w:hAnsi="Arial" w:cs="Arial"/>
          <w:color w:val="auto"/>
          <w:spacing w:val="-5"/>
          <w:sz w:val="22"/>
          <w:lang w:val="en-US" w:eastAsia="en-US" w:bidi="en-US"/>
        </w:rPr>
        <w:t xml:space="preserve"> </w:t>
      </w:r>
      <w:r w:rsidRPr="000830E9">
        <w:rPr>
          <w:rFonts w:ascii="Arial" w:eastAsia="Arial" w:hAnsi="Arial" w:cs="Arial"/>
          <w:color w:val="auto"/>
          <w:sz w:val="22"/>
          <w:lang w:val="en-US" w:eastAsia="en-US" w:bidi="en-US"/>
        </w:rPr>
        <w:t>is</w:t>
      </w:r>
      <w:r w:rsidRPr="000830E9">
        <w:rPr>
          <w:rFonts w:ascii="Arial" w:eastAsia="Arial" w:hAnsi="Arial" w:cs="Arial"/>
          <w:color w:val="auto"/>
          <w:spacing w:val="-4"/>
          <w:sz w:val="22"/>
          <w:lang w:val="en-US" w:eastAsia="en-US" w:bidi="en-US"/>
        </w:rPr>
        <w:t xml:space="preserve"> </w:t>
      </w:r>
      <w:r w:rsidRPr="000830E9">
        <w:rPr>
          <w:rFonts w:ascii="Arial" w:eastAsia="Arial" w:hAnsi="Arial" w:cs="Arial"/>
          <w:color w:val="auto"/>
          <w:sz w:val="22"/>
          <w:lang w:val="en-US" w:eastAsia="en-US" w:bidi="en-US"/>
        </w:rPr>
        <w:t>complete</w:t>
      </w:r>
      <w:r w:rsidRPr="000830E9">
        <w:rPr>
          <w:rFonts w:ascii="Arial" w:eastAsia="Arial" w:hAnsi="Arial" w:cs="Arial"/>
          <w:color w:val="auto"/>
          <w:spacing w:val="-5"/>
          <w:sz w:val="22"/>
          <w:lang w:val="en-US" w:eastAsia="en-US" w:bidi="en-US"/>
        </w:rPr>
        <w:t xml:space="preserve"> </w:t>
      </w:r>
      <w:r w:rsidRPr="000830E9">
        <w:rPr>
          <w:rFonts w:ascii="Arial" w:eastAsia="Arial" w:hAnsi="Arial" w:cs="Arial"/>
          <w:color w:val="auto"/>
          <w:sz w:val="22"/>
          <w:lang w:val="en-US" w:eastAsia="en-US" w:bidi="en-US"/>
        </w:rPr>
        <w:t>the</w:t>
      </w:r>
      <w:r w:rsidRPr="000830E9">
        <w:rPr>
          <w:rFonts w:ascii="Arial" w:eastAsia="Arial" w:hAnsi="Arial" w:cs="Arial"/>
          <w:color w:val="auto"/>
          <w:spacing w:val="-5"/>
          <w:sz w:val="22"/>
          <w:lang w:val="en-US" w:eastAsia="en-US" w:bidi="en-US"/>
        </w:rPr>
        <w:t xml:space="preserve"> </w:t>
      </w:r>
      <w:r w:rsidRPr="000830E9">
        <w:rPr>
          <w:rFonts w:ascii="Arial" w:eastAsia="Arial" w:hAnsi="Arial" w:cs="Arial"/>
          <w:color w:val="auto"/>
          <w:sz w:val="22"/>
          <w:lang w:val="en-US" w:eastAsia="en-US" w:bidi="en-US"/>
        </w:rPr>
        <w:t>collected</w:t>
      </w:r>
      <w:r w:rsidRPr="000830E9">
        <w:rPr>
          <w:rFonts w:ascii="Arial" w:eastAsia="Arial" w:hAnsi="Arial" w:cs="Arial"/>
          <w:color w:val="auto"/>
          <w:spacing w:val="-5"/>
          <w:sz w:val="22"/>
          <w:lang w:val="en-US" w:eastAsia="en-US" w:bidi="en-US"/>
        </w:rPr>
        <w:t xml:space="preserve"> </w:t>
      </w:r>
      <w:r w:rsidRPr="000830E9">
        <w:rPr>
          <w:rFonts w:ascii="Arial" w:eastAsia="Arial" w:hAnsi="Arial" w:cs="Arial"/>
          <w:color w:val="auto"/>
          <w:sz w:val="22"/>
          <w:lang w:val="en-US" w:eastAsia="en-US" w:bidi="en-US"/>
        </w:rPr>
        <w:t>glass</w:t>
      </w:r>
      <w:r w:rsidRPr="000830E9">
        <w:rPr>
          <w:rFonts w:ascii="Arial" w:eastAsia="Arial" w:hAnsi="Arial" w:cs="Arial"/>
          <w:color w:val="auto"/>
          <w:spacing w:val="-5"/>
          <w:sz w:val="22"/>
          <w:lang w:val="en-US" w:eastAsia="en-US" w:bidi="en-US"/>
        </w:rPr>
        <w:t xml:space="preserve"> </w:t>
      </w:r>
      <w:r w:rsidRPr="000830E9">
        <w:rPr>
          <w:rFonts w:ascii="Arial" w:eastAsia="Arial" w:hAnsi="Arial" w:cs="Arial"/>
          <w:color w:val="auto"/>
          <w:sz w:val="22"/>
          <w:lang w:val="en-US" w:eastAsia="en-US" w:bidi="en-US"/>
        </w:rPr>
        <w:t>needs</w:t>
      </w:r>
      <w:r w:rsidRPr="000830E9">
        <w:rPr>
          <w:rFonts w:ascii="Arial" w:eastAsia="Arial" w:hAnsi="Arial" w:cs="Arial"/>
          <w:color w:val="auto"/>
          <w:spacing w:val="-4"/>
          <w:sz w:val="22"/>
          <w:lang w:val="en-US" w:eastAsia="en-US" w:bidi="en-US"/>
        </w:rPr>
        <w:t xml:space="preserve"> </w:t>
      </w:r>
      <w:r w:rsidRPr="000830E9">
        <w:rPr>
          <w:rFonts w:ascii="Arial" w:eastAsia="Arial" w:hAnsi="Arial" w:cs="Arial"/>
          <w:color w:val="auto"/>
          <w:sz w:val="22"/>
          <w:lang w:val="en-US" w:eastAsia="en-US" w:bidi="en-US"/>
        </w:rPr>
        <w:t>to</w:t>
      </w:r>
      <w:r w:rsidRPr="000830E9">
        <w:rPr>
          <w:rFonts w:ascii="Arial" w:eastAsia="Arial" w:hAnsi="Arial" w:cs="Arial"/>
          <w:color w:val="auto"/>
          <w:spacing w:val="-5"/>
          <w:sz w:val="22"/>
          <w:lang w:val="en-US" w:eastAsia="en-US" w:bidi="en-US"/>
        </w:rPr>
        <w:t xml:space="preserve"> </w:t>
      </w:r>
      <w:r w:rsidRPr="000830E9">
        <w:rPr>
          <w:rFonts w:ascii="Arial" w:eastAsia="Arial" w:hAnsi="Arial" w:cs="Arial"/>
          <w:color w:val="auto"/>
          <w:sz w:val="22"/>
          <w:lang w:val="en-US" w:eastAsia="en-US" w:bidi="en-US"/>
        </w:rPr>
        <w:t>be</w:t>
      </w:r>
      <w:r w:rsidRPr="000830E9">
        <w:rPr>
          <w:rFonts w:ascii="Arial" w:eastAsia="Arial" w:hAnsi="Arial" w:cs="Arial"/>
          <w:color w:val="auto"/>
          <w:spacing w:val="-5"/>
          <w:sz w:val="22"/>
          <w:lang w:val="en-US" w:eastAsia="en-US" w:bidi="en-US"/>
        </w:rPr>
        <w:t xml:space="preserve"> </w:t>
      </w:r>
      <w:r w:rsidRPr="000830E9">
        <w:rPr>
          <w:rFonts w:ascii="Arial" w:eastAsia="Arial" w:hAnsi="Arial" w:cs="Arial"/>
          <w:color w:val="auto"/>
          <w:sz w:val="22"/>
          <w:lang w:val="en-US" w:eastAsia="en-US" w:bidi="en-US"/>
        </w:rPr>
        <w:t>sealed</w:t>
      </w:r>
      <w:r w:rsidRPr="000830E9">
        <w:rPr>
          <w:rFonts w:ascii="Arial" w:eastAsia="Arial" w:hAnsi="Arial" w:cs="Arial"/>
          <w:color w:val="auto"/>
          <w:spacing w:val="-4"/>
          <w:sz w:val="22"/>
          <w:lang w:val="en-US" w:eastAsia="en-US" w:bidi="en-US"/>
        </w:rPr>
        <w:t xml:space="preserve"> </w:t>
      </w:r>
      <w:r w:rsidRPr="000830E9">
        <w:rPr>
          <w:rFonts w:ascii="Arial" w:eastAsia="Arial" w:hAnsi="Arial" w:cs="Arial"/>
          <w:color w:val="auto"/>
          <w:sz w:val="22"/>
          <w:lang w:val="en-US" w:eastAsia="en-US" w:bidi="en-US"/>
        </w:rPr>
        <w:t>in</w:t>
      </w:r>
      <w:r w:rsidRPr="000830E9">
        <w:rPr>
          <w:rFonts w:ascii="Arial" w:eastAsia="Arial" w:hAnsi="Arial" w:cs="Arial"/>
          <w:color w:val="auto"/>
          <w:spacing w:val="-5"/>
          <w:sz w:val="22"/>
          <w:lang w:val="en-US" w:eastAsia="en-US" w:bidi="en-US"/>
        </w:rPr>
        <w:t xml:space="preserve"> </w:t>
      </w:r>
      <w:r w:rsidRPr="000830E9">
        <w:rPr>
          <w:rFonts w:ascii="Arial" w:eastAsia="Arial" w:hAnsi="Arial" w:cs="Arial"/>
          <w:color w:val="auto"/>
          <w:sz w:val="22"/>
          <w:lang w:val="en-US" w:eastAsia="en-US" w:bidi="en-US"/>
        </w:rPr>
        <w:t>a</w:t>
      </w:r>
      <w:r w:rsidRPr="000830E9">
        <w:rPr>
          <w:rFonts w:ascii="Arial" w:eastAsia="Arial" w:hAnsi="Arial" w:cs="Arial"/>
          <w:color w:val="auto"/>
          <w:spacing w:val="-5"/>
          <w:sz w:val="22"/>
          <w:lang w:val="en-US" w:eastAsia="en-US" w:bidi="en-US"/>
        </w:rPr>
        <w:t xml:space="preserve"> </w:t>
      </w:r>
      <w:r w:rsidRPr="000830E9">
        <w:rPr>
          <w:rFonts w:ascii="Arial" w:eastAsia="Arial" w:hAnsi="Arial" w:cs="Arial"/>
          <w:color w:val="auto"/>
          <w:sz w:val="22"/>
          <w:lang w:val="en-US" w:eastAsia="en-US" w:bidi="en-US"/>
        </w:rPr>
        <w:t xml:space="preserve">container; </w:t>
      </w:r>
      <w:r w:rsidR="00905170">
        <w:rPr>
          <w:rFonts w:ascii="Arial" w:eastAsia="Arial" w:hAnsi="Arial" w:cs="Arial"/>
          <w:color w:val="auto"/>
          <w:sz w:val="22"/>
          <w:lang w:val="en-US" w:eastAsia="en-US" w:bidi="en-US"/>
        </w:rPr>
        <w:t>b</w:t>
      </w:r>
      <w:r w:rsidRPr="000830E9">
        <w:rPr>
          <w:rFonts w:ascii="Arial" w:eastAsia="Arial" w:hAnsi="Arial" w:cs="Arial"/>
          <w:color w:val="auto"/>
          <w:sz w:val="22"/>
          <w:lang w:val="en-US" w:eastAsia="en-US" w:bidi="en-US"/>
        </w:rPr>
        <w:t>ox for larger pieces of glass</w:t>
      </w:r>
      <w:r w:rsidR="00905170">
        <w:rPr>
          <w:rFonts w:ascii="Arial" w:eastAsia="Arial" w:hAnsi="Arial" w:cs="Arial"/>
          <w:color w:val="auto"/>
          <w:sz w:val="22"/>
          <w:lang w:val="en-US" w:eastAsia="en-US" w:bidi="en-US"/>
        </w:rPr>
        <w:t>.</w:t>
      </w:r>
    </w:p>
    <w:p w14:paraId="60938FFD" w14:textId="77777777" w:rsidR="000830E9" w:rsidRPr="000830E9" w:rsidRDefault="000830E9" w:rsidP="00FC0514">
      <w:pPr>
        <w:widowControl w:val="0"/>
        <w:numPr>
          <w:ilvl w:val="0"/>
          <w:numId w:val="101"/>
        </w:numPr>
        <w:autoSpaceDE w:val="0"/>
        <w:autoSpaceDN w:val="0"/>
        <w:spacing w:after="0" w:line="240" w:lineRule="auto"/>
        <w:ind w:left="990" w:right="917" w:hanging="450"/>
        <w:rPr>
          <w:rFonts w:ascii="Arial" w:eastAsia="Arial" w:hAnsi="Arial" w:cs="Arial"/>
          <w:color w:val="auto"/>
          <w:sz w:val="22"/>
          <w:lang w:val="en-US" w:eastAsia="en-US" w:bidi="en-US"/>
        </w:rPr>
      </w:pPr>
      <w:r w:rsidRPr="000830E9">
        <w:rPr>
          <w:rFonts w:ascii="Arial" w:eastAsia="Arial" w:hAnsi="Arial" w:cs="Arial"/>
          <w:color w:val="auto"/>
          <w:sz w:val="22"/>
          <w:lang w:val="en-US" w:eastAsia="en-US" w:bidi="en-US"/>
        </w:rPr>
        <w:t>Clearly label</w:t>
      </w:r>
      <w:r w:rsidRPr="000830E9">
        <w:rPr>
          <w:rFonts w:ascii="Arial" w:eastAsia="Arial" w:hAnsi="Arial" w:cs="Arial"/>
          <w:color w:val="auto"/>
          <w:spacing w:val="3"/>
          <w:sz w:val="22"/>
          <w:lang w:val="en-US" w:eastAsia="en-US" w:bidi="en-US"/>
        </w:rPr>
        <w:t xml:space="preserve"> </w:t>
      </w:r>
      <w:r w:rsidRPr="000830E9">
        <w:rPr>
          <w:rFonts w:ascii="Arial" w:eastAsia="Arial" w:hAnsi="Arial" w:cs="Arial"/>
          <w:color w:val="auto"/>
          <w:sz w:val="22"/>
          <w:lang w:val="en-US" w:eastAsia="en-US" w:bidi="en-US"/>
        </w:rPr>
        <w:t>the</w:t>
      </w:r>
      <w:r w:rsidRPr="000830E9">
        <w:rPr>
          <w:rFonts w:ascii="Arial" w:eastAsia="Arial" w:hAnsi="Arial" w:cs="Arial"/>
          <w:color w:val="auto"/>
          <w:spacing w:val="3"/>
          <w:sz w:val="22"/>
          <w:lang w:val="en-US" w:eastAsia="en-US" w:bidi="en-US"/>
        </w:rPr>
        <w:t xml:space="preserve"> </w:t>
      </w:r>
      <w:r w:rsidRPr="000830E9">
        <w:rPr>
          <w:rFonts w:ascii="Arial" w:eastAsia="Arial" w:hAnsi="Arial" w:cs="Arial"/>
          <w:color w:val="auto"/>
          <w:sz w:val="22"/>
          <w:lang w:val="en-US" w:eastAsia="en-US" w:bidi="en-US"/>
        </w:rPr>
        <w:t>box</w:t>
      </w:r>
      <w:r w:rsidRPr="000830E9">
        <w:rPr>
          <w:rFonts w:ascii="Arial" w:eastAsia="Arial" w:hAnsi="Arial" w:cs="Arial"/>
          <w:color w:val="auto"/>
          <w:spacing w:val="4"/>
          <w:sz w:val="22"/>
          <w:lang w:val="en-US" w:eastAsia="en-US" w:bidi="en-US"/>
        </w:rPr>
        <w:t xml:space="preserve"> </w:t>
      </w:r>
      <w:r w:rsidRPr="000830E9">
        <w:rPr>
          <w:rFonts w:ascii="Arial" w:eastAsia="Arial" w:hAnsi="Arial" w:cs="Arial"/>
          <w:color w:val="auto"/>
          <w:sz w:val="22"/>
          <w:lang w:val="en-US" w:eastAsia="en-US" w:bidi="en-US"/>
        </w:rPr>
        <w:t>as</w:t>
      </w:r>
      <w:r w:rsidRPr="000830E9">
        <w:rPr>
          <w:rFonts w:ascii="Arial" w:eastAsia="Arial" w:hAnsi="Arial" w:cs="Arial"/>
          <w:color w:val="auto"/>
          <w:spacing w:val="3"/>
          <w:sz w:val="22"/>
          <w:lang w:val="en-US" w:eastAsia="en-US" w:bidi="en-US"/>
        </w:rPr>
        <w:t xml:space="preserve"> </w:t>
      </w:r>
      <w:r w:rsidRPr="000830E9">
        <w:rPr>
          <w:rFonts w:ascii="Arial" w:eastAsia="Arial" w:hAnsi="Arial" w:cs="Arial"/>
          <w:color w:val="auto"/>
          <w:spacing w:val="-1"/>
          <w:sz w:val="22"/>
          <w:lang w:val="en-US" w:eastAsia="en-US" w:bidi="en-US"/>
        </w:rPr>
        <w:t>containing</w:t>
      </w:r>
      <w:r w:rsidRPr="000830E9">
        <w:rPr>
          <w:rFonts w:ascii="Arial" w:eastAsia="Arial" w:hAnsi="Arial" w:cs="Arial"/>
          <w:color w:val="auto"/>
          <w:spacing w:val="3"/>
          <w:sz w:val="22"/>
          <w:lang w:val="en-US" w:eastAsia="en-US" w:bidi="en-US"/>
        </w:rPr>
        <w:t xml:space="preserve"> </w:t>
      </w:r>
      <w:r w:rsidRPr="000830E9">
        <w:rPr>
          <w:rFonts w:ascii="Arial" w:eastAsia="Arial" w:hAnsi="Arial" w:cs="Arial"/>
          <w:color w:val="auto"/>
          <w:sz w:val="22"/>
          <w:lang w:val="en-US" w:eastAsia="en-US" w:bidi="en-US"/>
        </w:rPr>
        <w:t>broken</w:t>
      </w:r>
      <w:r w:rsidRPr="000830E9">
        <w:rPr>
          <w:rFonts w:ascii="Arial" w:eastAsia="Arial" w:hAnsi="Arial" w:cs="Arial"/>
          <w:color w:val="auto"/>
          <w:spacing w:val="3"/>
          <w:sz w:val="22"/>
          <w:lang w:val="en-US" w:eastAsia="en-US" w:bidi="en-US"/>
        </w:rPr>
        <w:t xml:space="preserve"> </w:t>
      </w:r>
      <w:r w:rsidRPr="000830E9">
        <w:rPr>
          <w:rFonts w:ascii="Arial" w:eastAsia="Arial" w:hAnsi="Arial" w:cs="Arial"/>
          <w:color w:val="auto"/>
          <w:sz w:val="22"/>
          <w:lang w:val="en-US" w:eastAsia="en-US" w:bidi="en-US"/>
        </w:rPr>
        <w:t>glass</w:t>
      </w:r>
      <w:r w:rsidRPr="000830E9">
        <w:rPr>
          <w:rFonts w:ascii="Arial" w:eastAsia="Arial" w:hAnsi="Arial" w:cs="Arial"/>
          <w:color w:val="auto"/>
          <w:spacing w:val="3"/>
          <w:sz w:val="22"/>
          <w:lang w:val="en-US" w:eastAsia="en-US" w:bidi="en-US"/>
        </w:rPr>
        <w:t xml:space="preserve"> </w:t>
      </w:r>
      <w:r w:rsidRPr="000830E9">
        <w:rPr>
          <w:rFonts w:ascii="Arial" w:eastAsia="Arial" w:hAnsi="Arial" w:cs="Arial"/>
          <w:color w:val="auto"/>
          <w:sz w:val="22"/>
          <w:lang w:val="en-US" w:eastAsia="en-US" w:bidi="en-US"/>
        </w:rPr>
        <w:t>and</w:t>
      </w:r>
      <w:r w:rsidRPr="000830E9">
        <w:rPr>
          <w:rFonts w:ascii="Arial" w:eastAsia="Arial" w:hAnsi="Arial" w:cs="Arial"/>
          <w:color w:val="auto"/>
          <w:spacing w:val="3"/>
          <w:sz w:val="22"/>
          <w:lang w:val="en-US" w:eastAsia="en-US" w:bidi="en-US"/>
        </w:rPr>
        <w:t xml:space="preserve"> </w:t>
      </w:r>
      <w:r w:rsidRPr="000830E9">
        <w:rPr>
          <w:rFonts w:ascii="Arial" w:eastAsia="Arial" w:hAnsi="Arial" w:cs="Arial"/>
          <w:color w:val="auto"/>
          <w:spacing w:val="-1"/>
          <w:sz w:val="22"/>
          <w:lang w:val="en-US" w:eastAsia="en-US" w:bidi="en-US"/>
        </w:rPr>
        <w:t>place</w:t>
      </w:r>
      <w:r w:rsidRPr="000830E9">
        <w:rPr>
          <w:rFonts w:ascii="Arial" w:eastAsia="Arial" w:hAnsi="Arial" w:cs="Arial"/>
          <w:color w:val="auto"/>
          <w:spacing w:val="4"/>
          <w:sz w:val="22"/>
          <w:lang w:val="en-US" w:eastAsia="en-US" w:bidi="en-US"/>
        </w:rPr>
        <w:t xml:space="preserve"> </w:t>
      </w:r>
      <w:r w:rsidRPr="000830E9">
        <w:rPr>
          <w:rFonts w:ascii="Arial" w:eastAsia="Arial" w:hAnsi="Arial" w:cs="Arial"/>
          <w:color w:val="auto"/>
          <w:sz w:val="22"/>
          <w:lang w:val="en-US" w:eastAsia="en-US" w:bidi="en-US"/>
        </w:rPr>
        <w:t>it</w:t>
      </w:r>
      <w:r w:rsidRPr="000830E9">
        <w:rPr>
          <w:rFonts w:ascii="Arial" w:eastAsia="Arial" w:hAnsi="Arial" w:cs="Arial"/>
          <w:color w:val="auto"/>
          <w:spacing w:val="3"/>
          <w:sz w:val="22"/>
          <w:lang w:val="en-US" w:eastAsia="en-US" w:bidi="en-US"/>
        </w:rPr>
        <w:t xml:space="preserve"> </w:t>
      </w:r>
      <w:r w:rsidRPr="000830E9">
        <w:rPr>
          <w:rFonts w:ascii="Arial" w:eastAsia="Arial" w:hAnsi="Arial" w:cs="Arial"/>
          <w:color w:val="auto"/>
          <w:sz w:val="22"/>
          <w:lang w:val="en-US" w:eastAsia="en-US" w:bidi="en-US"/>
        </w:rPr>
        <w:t>in</w:t>
      </w:r>
      <w:r w:rsidRPr="000830E9">
        <w:rPr>
          <w:rFonts w:ascii="Arial" w:eastAsia="Arial" w:hAnsi="Arial" w:cs="Arial"/>
          <w:color w:val="auto"/>
          <w:spacing w:val="3"/>
          <w:sz w:val="22"/>
          <w:lang w:val="en-US" w:eastAsia="en-US" w:bidi="en-US"/>
        </w:rPr>
        <w:t xml:space="preserve"> </w:t>
      </w:r>
      <w:r w:rsidRPr="000830E9">
        <w:rPr>
          <w:rFonts w:ascii="Arial" w:eastAsia="Arial" w:hAnsi="Arial" w:cs="Arial"/>
          <w:color w:val="auto"/>
          <w:sz w:val="22"/>
          <w:lang w:val="en-US" w:eastAsia="en-US" w:bidi="en-US"/>
        </w:rPr>
        <w:t>a</w:t>
      </w:r>
      <w:r w:rsidRPr="000830E9">
        <w:rPr>
          <w:rFonts w:ascii="Arial" w:eastAsia="Arial" w:hAnsi="Arial" w:cs="Arial"/>
          <w:color w:val="auto"/>
          <w:spacing w:val="4"/>
          <w:sz w:val="22"/>
          <w:lang w:val="en-US" w:eastAsia="en-US" w:bidi="en-US"/>
        </w:rPr>
        <w:t xml:space="preserve"> </w:t>
      </w:r>
      <w:r w:rsidRPr="000830E9">
        <w:rPr>
          <w:rFonts w:ascii="Arial" w:eastAsia="Arial" w:hAnsi="Arial" w:cs="Arial"/>
          <w:color w:val="auto"/>
          <w:sz w:val="22"/>
          <w:lang w:val="en-US" w:eastAsia="en-US" w:bidi="en-US"/>
        </w:rPr>
        <w:t>caretaker</w:t>
      </w:r>
      <w:r w:rsidRPr="000830E9">
        <w:rPr>
          <w:rFonts w:ascii="Arial" w:eastAsia="Arial" w:hAnsi="Arial" w:cs="Arial"/>
          <w:color w:val="auto"/>
          <w:spacing w:val="3"/>
          <w:sz w:val="22"/>
          <w:lang w:val="en-US" w:eastAsia="en-US" w:bidi="en-US"/>
        </w:rPr>
        <w:t xml:space="preserve"> </w:t>
      </w:r>
      <w:r w:rsidRPr="000830E9">
        <w:rPr>
          <w:rFonts w:ascii="Arial" w:eastAsia="Arial" w:hAnsi="Arial" w:cs="Arial"/>
          <w:color w:val="auto"/>
          <w:sz w:val="22"/>
          <w:lang w:val="en-US" w:eastAsia="en-US" w:bidi="en-US"/>
        </w:rPr>
        <w:t>room</w:t>
      </w:r>
      <w:r w:rsidRPr="000830E9">
        <w:rPr>
          <w:rFonts w:ascii="Arial" w:eastAsia="Arial" w:hAnsi="Arial" w:cs="Arial"/>
          <w:color w:val="auto"/>
          <w:spacing w:val="2"/>
          <w:sz w:val="22"/>
          <w:lang w:val="en-US" w:eastAsia="en-US" w:bidi="en-US"/>
        </w:rPr>
        <w:t xml:space="preserve"> </w:t>
      </w:r>
      <w:r w:rsidRPr="000830E9">
        <w:rPr>
          <w:rFonts w:ascii="Arial" w:eastAsia="Arial" w:hAnsi="Arial" w:cs="Arial"/>
          <w:color w:val="auto"/>
          <w:sz w:val="22"/>
          <w:lang w:val="en-US" w:eastAsia="en-US" w:bidi="en-US"/>
        </w:rPr>
        <w:t>or</w:t>
      </w:r>
      <w:r w:rsidRPr="000830E9">
        <w:rPr>
          <w:rFonts w:ascii="Arial" w:eastAsia="Arial" w:hAnsi="Arial" w:cs="Arial"/>
          <w:color w:val="auto"/>
          <w:spacing w:val="4"/>
          <w:sz w:val="22"/>
          <w:lang w:val="en-US" w:eastAsia="en-US" w:bidi="en-US"/>
        </w:rPr>
        <w:t xml:space="preserve"> </w:t>
      </w:r>
      <w:r w:rsidRPr="000830E9">
        <w:rPr>
          <w:rFonts w:ascii="Arial" w:eastAsia="Arial" w:hAnsi="Arial" w:cs="Arial"/>
          <w:color w:val="auto"/>
          <w:sz w:val="22"/>
          <w:lang w:val="en-US" w:eastAsia="en-US" w:bidi="en-US"/>
        </w:rPr>
        <w:t>directly</w:t>
      </w:r>
      <w:r w:rsidRPr="000830E9">
        <w:rPr>
          <w:rFonts w:ascii="Arial" w:eastAsia="Arial" w:hAnsi="Arial" w:cs="Arial"/>
          <w:color w:val="auto"/>
          <w:spacing w:val="23"/>
          <w:w w:val="99"/>
          <w:sz w:val="22"/>
          <w:lang w:val="en-US" w:eastAsia="en-US" w:bidi="en-US"/>
        </w:rPr>
        <w:t xml:space="preserve"> </w:t>
      </w:r>
      <w:r w:rsidRPr="000830E9">
        <w:rPr>
          <w:rFonts w:ascii="Arial" w:eastAsia="Arial" w:hAnsi="Arial" w:cs="Arial"/>
          <w:color w:val="auto"/>
          <w:sz w:val="22"/>
          <w:lang w:val="en-US" w:eastAsia="en-US" w:bidi="en-US"/>
        </w:rPr>
        <w:t>into</w:t>
      </w:r>
      <w:r w:rsidRPr="000830E9">
        <w:rPr>
          <w:rFonts w:ascii="Arial" w:eastAsia="Arial" w:hAnsi="Arial" w:cs="Arial"/>
          <w:color w:val="auto"/>
          <w:spacing w:val="-7"/>
          <w:sz w:val="22"/>
          <w:lang w:val="en-US" w:eastAsia="en-US" w:bidi="en-US"/>
        </w:rPr>
        <w:t xml:space="preserve"> </w:t>
      </w:r>
      <w:r w:rsidRPr="000830E9">
        <w:rPr>
          <w:rFonts w:ascii="Arial" w:eastAsia="Arial" w:hAnsi="Arial" w:cs="Arial"/>
          <w:color w:val="auto"/>
          <w:sz w:val="22"/>
          <w:lang w:val="en-US" w:eastAsia="en-US" w:bidi="en-US"/>
        </w:rPr>
        <w:t>the</w:t>
      </w:r>
      <w:r w:rsidRPr="000830E9">
        <w:rPr>
          <w:rFonts w:ascii="Arial" w:eastAsia="Arial" w:hAnsi="Arial" w:cs="Arial"/>
          <w:color w:val="auto"/>
          <w:spacing w:val="-7"/>
          <w:sz w:val="22"/>
          <w:lang w:val="en-US" w:eastAsia="en-US" w:bidi="en-US"/>
        </w:rPr>
        <w:t xml:space="preserve"> </w:t>
      </w:r>
      <w:r w:rsidRPr="000830E9">
        <w:rPr>
          <w:rFonts w:ascii="Arial" w:eastAsia="Arial" w:hAnsi="Arial" w:cs="Arial"/>
          <w:color w:val="auto"/>
          <w:sz w:val="22"/>
          <w:lang w:val="en-US" w:eastAsia="en-US" w:bidi="en-US"/>
        </w:rPr>
        <w:t>school</w:t>
      </w:r>
      <w:r w:rsidRPr="000830E9">
        <w:rPr>
          <w:rFonts w:ascii="Arial" w:eastAsia="Arial" w:hAnsi="Arial" w:cs="Arial"/>
          <w:color w:val="auto"/>
          <w:spacing w:val="-7"/>
          <w:sz w:val="22"/>
          <w:lang w:val="en-US" w:eastAsia="en-US" w:bidi="en-US"/>
        </w:rPr>
        <w:t xml:space="preserve"> </w:t>
      </w:r>
      <w:r w:rsidRPr="000830E9">
        <w:rPr>
          <w:rFonts w:ascii="Arial" w:eastAsia="Arial" w:hAnsi="Arial" w:cs="Arial"/>
          <w:color w:val="auto"/>
          <w:spacing w:val="-1"/>
          <w:sz w:val="22"/>
          <w:lang w:val="en-US" w:eastAsia="en-US" w:bidi="en-US"/>
        </w:rPr>
        <w:t>dumpster.</w:t>
      </w:r>
    </w:p>
    <w:p w14:paraId="1807B9C0" w14:textId="77777777" w:rsidR="000830E9" w:rsidRPr="000830E9" w:rsidRDefault="000830E9" w:rsidP="000830E9">
      <w:pPr>
        <w:widowControl w:val="0"/>
        <w:autoSpaceDE w:val="0"/>
        <w:autoSpaceDN w:val="0"/>
        <w:spacing w:before="2" w:after="0" w:line="240" w:lineRule="auto"/>
        <w:ind w:left="0" w:firstLine="0"/>
        <w:rPr>
          <w:rFonts w:ascii="Times New Roman" w:eastAsia="Times New Roman" w:hAnsi="Times New Roman" w:cs="Times New Roman"/>
          <w:color w:val="auto"/>
          <w:sz w:val="22"/>
          <w:lang w:val="en-US" w:eastAsia="en-US" w:bidi="en-US"/>
        </w:rPr>
      </w:pPr>
    </w:p>
    <w:p w14:paraId="7B6DB03F" w14:textId="77777777" w:rsidR="000830E9" w:rsidRPr="00E70D3A" w:rsidRDefault="000830E9" w:rsidP="00E70D3A">
      <w:pPr>
        <w:pStyle w:val="NoSpacing"/>
        <w:rPr>
          <w:rFonts w:ascii="Arial" w:hAnsi="Arial" w:cs="Arial"/>
          <w:b/>
          <w:lang w:val="en-US" w:bidi="en-US"/>
        </w:rPr>
      </w:pPr>
      <w:r w:rsidRPr="00E70D3A">
        <w:rPr>
          <w:rFonts w:ascii="Arial" w:hAnsi="Arial" w:cs="Arial"/>
          <w:b/>
          <w:lang w:val="en-US" w:bidi="en-US"/>
        </w:rPr>
        <w:t>Issues</w:t>
      </w:r>
      <w:r w:rsidRPr="00E70D3A">
        <w:rPr>
          <w:rFonts w:ascii="Arial" w:hAnsi="Arial" w:cs="Arial"/>
          <w:b/>
          <w:spacing w:val="-7"/>
          <w:lang w:val="en-US" w:bidi="en-US"/>
        </w:rPr>
        <w:t xml:space="preserve"> </w:t>
      </w:r>
      <w:r w:rsidRPr="00E70D3A">
        <w:rPr>
          <w:rFonts w:ascii="Arial" w:hAnsi="Arial" w:cs="Arial"/>
          <w:b/>
          <w:lang w:val="en-US" w:bidi="en-US"/>
        </w:rPr>
        <w:t>to</w:t>
      </w:r>
      <w:r w:rsidRPr="00E70D3A">
        <w:rPr>
          <w:rFonts w:ascii="Arial" w:hAnsi="Arial" w:cs="Arial"/>
          <w:b/>
          <w:spacing w:val="-6"/>
          <w:lang w:val="en-US" w:bidi="en-US"/>
        </w:rPr>
        <w:t xml:space="preserve"> </w:t>
      </w:r>
      <w:r w:rsidRPr="00E70D3A">
        <w:rPr>
          <w:rFonts w:ascii="Arial" w:hAnsi="Arial" w:cs="Arial"/>
          <w:b/>
          <w:spacing w:val="-1"/>
          <w:lang w:val="en-US" w:bidi="en-US"/>
        </w:rPr>
        <w:t>Note</w:t>
      </w:r>
    </w:p>
    <w:p w14:paraId="3A0F5540" w14:textId="77777777" w:rsidR="000830E9" w:rsidRPr="000830E9" w:rsidRDefault="000830E9" w:rsidP="000830E9">
      <w:pPr>
        <w:widowControl w:val="0"/>
        <w:autoSpaceDE w:val="0"/>
        <w:autoSpaceDN w:val="0"/>
        <w:spacing w:before="10" w:after="0" w:line="240" w:lineRule="auto"/>
        <w:ind w:left="0" w:firstLine="0"/>
        <w:rPr>
          <w:rFonts w:ascii="Times New Roman" w:eastAsia="Times New Roman" w:hAnsi="Times New Roman" w:cs="Times New Roman"/>
          <w:b/>
          <w:bCs/>
          <w:color w:val="auto"/>
          <w:sz w:val="21"/>
          <w:szCs w:val="21"/>
          <w:lang w:val="en-US" w:eastAsia="en-US" w:bidi="en-US"/>
        </w:rPr>
      </w:pPr>
    </w:p>
    <w:p w14:paraId="79465588" w14:textId="77777777" w:rsidR="000830E9" w:rsidRPr="000830E9" w:rsidRDefault="000830E9" w:rsidP="00FC0514">
      <w:pPr>
        <w:widowControl w:val="0"/>
        <w:numPr>
          <w:ilvl w:val="0"/>
          <w:numId w:val="101"/>
        </w:numPr>
        <w:autoSpaceDE w:val="0"/>
        <w:autoSpaceDN w:val="0"/>
        <w:spacing w:after="0" w:line="269" w:lineRule="exact"/>
        <w:ind w:left="990" w:hanging="450"/>
        <w:rPr>
          <w:rFonts w:ascii="Arial" w:eastAsia="Arial" w:hAnsi="Arial" w:cs="Arial"/>
          <w:color w:val="auto"/>
          <w:sz w:val="22"/>
          <w:lang w:val="en-US" w:eastAsia="en-US" w:bidi="en-US"/>
        </w:rPr>
      </w:pPr>
      <w:r w:rsidRPr="000830E9">
        <w:rPr>
          <w:rFonts w:ascii="Arial" w:eastAsia="Arial" w:hAnsi="Arial" w:cs="Arial"/>
          <w:color w:val="auto"/>
          <w:spacing w:val="-1"/>
          <w:sz w:val="22"/>
          <w:lang w:val="en-US" w:eastAsia="en-US" w:bidi="en-US"/>
        </w:rPr>
        <w:t>Examine</w:t>
      </w:r>
      <w:r w:rsidRPr="000830E9">
        <w:rPr>
          <w:rFonts w:ascii="Arial" w:eastAsia="Arial" w:hAnsi="Arial" w:cs="Arial"/>
          <w:color w:val="auto"/>
          <w:spacing w:val="-5"/>
          <w:sz w:val="22"/>
          <w:lang w:val="en-US" w:eastAsia="en-US" w:bidi="en-US"/>
        </w:rPr>
        <w:t xml:space="preserve"> </w:t>
      </w:r>
      <w:r w:rsidRPr="000830E9">
        <w:rPr>
          <w:rFonts w:ascii="Arial" w:eastAsia="Arial" w:hAnsi="Arial" w:cs="Arial"/>
          <w:color w:val="auto"/>
          <w:sz w:val="22"/>
          <w:lang w:val="en-US" w:eastAsia="en-US" w:bidi="en-US"/>
        </w:rPr>
        <w:t>the</w:t>
      </w:r>
      <w:r w:rsidRPr="000830E9">
        <w:rPr>
          <w:rFonts w:ascii="Arial" w:eastAsia="Arial" w:hAnsi="Arial" w:cs="Arial"/>
          <w:color w:val="auto"/>
          <w:spacing w:val="-4"/>
          <w:sz w:val="22"/>
          <w:lang w:val="en-US" w:eastAsia="en-US" w:bidi="en-US"/>
        </w:rPr>
        <w:t xml:space="preserve"> </w:t>
      </w:r>
      <w:r w:rsidRPr="000830E9">
        <w:rPr>
          <w:rFonts w:ascii="Arial" w:eastAsia="Arial" w:hAnsi="Arial" w:cs="Arial"/>
          <w:color w:val="auto"/>
          <w:sz w:val="22"/>
          <w:lang w:val="en-US" w:eastAsia="en-US" w:bidi="en-US"/>
        </w:rPr>
        <w:t>area</w:t>
      </w:r>
      <w:r w:rsidRPr="000830E9">
        <w:rPr>
          <w:rFonts w:ascii="Arial" w:eastAsia="Arial" w:hAnsi="Arial" w:cs="Arial"/>
          <w:color w:val="auto"/>
          <w:spacing w:val="-4"/>
          <w:sz w:val="22"/>
          <w:lang w:val="en-US" w:eastAsia="en-US" w:bidi="en-US"/>
        </w:rPr>
        <w:t xml:space="preserve"> </w:t>
      </w:r>
      <w:r w:rsidRPr="000830E9">
        <w:rPr>
          <w:rFonts w:ascii="Arial" w:eastAsia="Arial" w:hAnsi="Arial" w:cs="Arial"/>
          <w:color w:val="auto"/>
          <w:sz w:val="22"/>
          <w:lang w:val="en-US" w:eastAsia="en-US" w:bidi="en-US"/>
        </w:rPr>
        <w:t>closely</w:t>
      </w:r>
      <w:r w:rsidRPr="000830E9">
        <w:rPr>
          <w:rFonts w:ascii="Arial" w:eastAsia="Arial" w:hAnsi="Arial" w:cs="Arial"/>
          <w:color w:val="auto"/>
          <w:spacing w:val="-3"/>
          <w:sz w:val="22"/>
          <w:lang w:val="en-US" w:eastAsia="en-US" w:bidi="en-US"/>
        </w:rPr>
        <w:t xml:space="preserve"> </w:t>
      </w:r>
      <w:r w:rsidRPr="000830E9">
        <w:rPr>
          <w:rFonts w:ascii="Arial" w:eastAsia="Arial" w:hAnsi="Arial" w:cs="Arial"/>
          <w:color w:val="auto"/>
          <w:spacing w:val="-1"/>
          <w:sz w:val="22"/>
          <w:lang w:val="en-US" w:eastAsia="en-US" w:bidi="en-US"/>
        </w:rPr>
        <w:t>so</w:t>
      </w:r>
      <w:r w:rsidRPr="000830E9">
        <w:rPr>
          <w:rFonts w:ascii="Arial" w:eastAsia="Arial" w:hAnsi="Arial" w:cs="Arial"/>
          <w:color w:val="auto"/>
          <w:spacing w:val="-3"/>
          <w:sz w:val="22"/>
          <w:lang w:val="en-US" w:eastAsia="en-US" w:bidi="en-US"/>
        </w:rPr>
        <w:t xml:space="preserve"> </w:t>
      </w:r>
      <w:r w:rsidRPr="000830E9">
        <w:rPr>
          <w:rFonts w:ascii="Arial" w:eastAsia="Arial" w:hAnsi="Arial" w:cs="Arial"/>
          <w:color w:val="auto"/>
          <w:sz w:val="22"/>
          <w:lang w:val="en-US" w:eastAsia="en-US" w:bidi="en-US"/>
        </w:rPr>
        <w:t>that</w:t>
      </w:r>
      <w:r w:rsidRPr="000830E9">
        <w:rPr>
          <w:rFonts w:ascii="Arial" w:eastAsia="Arial" w:hAnsi="Arial" w:cs="Arial"/>
          <w:color w:val="auto"/>
          <w:spacing w:val="-6"/>
          <w:sz w:val="22"/>
          <w:lang w:val="en-US" w:eastAsia="en-US" w:bidi="en-US"/>
        </w:rPr>
        <w:t xml:space="preserve"> </w:t>
      </w:r>
      <w:r w:rsidRPr="000830E9">
        <w:rPr>
          <w:rFonts w:ascii="Arial" w:eastAsia="Arial" w:hAnsi="Arial" w:cs="Arial"/>
          <w:color w:val="auto"/>
          <w:sz w:val="22"/>
          <w:lang w:val="en-US" w:eastAsia="en-US" w:bidi="en-US"/>
        </w:rPr>
        <w:t>you</w:t>
      </w:r>
      <w:r w:rsidRPr="000830E9">
        <w:rPr>
          <w:rFonts w:ascii="Arial" w:eastAsia="Arial" w:hAnsi="Arial" w:cs="Arial"/>
          <w:color w:val="auto"/>
          <w:spacing w:val="-4"/>
          <w:sz w:val="22"/>
          <w:lang w:val="en-US" w:eastAsia="en-US" w:bidi="en-US"/>
        </w:rPr>
        <w:t xml:space="preserve"> </w:t>
      </w:r>
      <w:r w:rsidRPr="000830E9">
        <w:rPr>
          <w:rFonts w:ascii="Arial" w:eastAsia="Arial" w:hAnsi="Arial" w:cs="Arial"/>
          <w:color w:val="auto"/>
          <w:sz w:val="22"/>
          <w:lang w:val="en-US" w:eastAsia="en-US" w:bidi="en-US"/>
        </w:rPr>
        <w:t>are</w:t>
      </w:r>
      <w:r w:rsidRPr="000830E9">
        <w:rPr>
          <w:rFonts w:ascii="Arial" w:eastAsia="Arial" w:hAnsi="Arial" w:cs="Arial"/>
          <w:color w:val="auto"/>
          <w:spacing w:val="-4"/>
          <w:sz w:val="22"/>
          <w:lang w:val="en-US" w:eastAsia="en-US" w:bidi="en-US"/>
        </w:rPr>
        <w:t xml:space="preserve"> </w:t>
      </w:r>
      <w:r w:rsidRPr="000830E9">
        <w:rPr>
          <w:rFonts w:ascii="Arial" w:eastAsia="Arial" w:hAnsi="Arial" w:cs="Arial"/>
          <w:color w:val="auto"/>
          <w:sz w:val="22"/>
          <w:lang w:val="en-US" w:eastAsia="en-US" w:bidi="en-US"/>
        </w:rPr>
        <w:t>sure</w:t>
      </w:r>
      <w:r w:rsidRPr="000830E9">
        <w:rPr>
          <w:rFonts w:ascii="Arial" w:eastAsia="Arial" w:hAnsi="Arial" w:cs="Arial"/>
          <w:color w:val="auto"/>
          <w:spacing w:val="-4"/>
          <w:sz w:val="22"/>
          <w:lang w:val="en-US" w:eastAsia="en-US" w:bidi="en-US"/>
        </w:rPr>
        <w:t xml:space="preserve"> </w:t>
      </w:r>
      <w:r w:rsidRPr="000830E9">
        <w:rPr>
          <w:rFonts w:ascii="Arial" w:eastAsia="Arial" w:hAnsi="Arial" w:cs="Arial"/>
          <w:color w:val="auto"/>
          <w:sz w:val="22"/>
          <w:lang w:val="en-US" w:eastAsia="en-US" w:bidi="en-US"/>
        </w:rPr>
        <w:t>just</w:t>
      </w:r>
      <w:r w:rsidRPr="000830E9">
        <w:rPr>
          <w:rFonts w:ascii="Arial" w:eastAsia="Arial" w:hAnsi="Arial" w:cs="Arial"/>
          <w:color w:val="auto"/>
          <w:spacing w:val="-5"/>
          <w:sz w:val="22"/>
          <w:lang w:val="en-US" w:eastAsia="en-US" w:bidi="en-US"/>
        </w:rPr>
        <w:t xml:space="preserve"> </w:t>
      </w:r>
      <w:r w:rsidRPr="000830E9">
        <w:rPr>
          <w:rFonts w:ascii="Arial" w:eastAsia="Arial" w:hAnsi="Arial" w:cs="Arial"/>
          <w:color w:val="auto"/>
          <w:sz w:val="22"/>
          <w:lang w:val="en-US" w:eastAsia="en-US" w:bidi="en-US"/>
        </w:rPr>
        <w:t>how</w:t>
      </w:r>
      <w:r w:rsidRPr="000830E9">
        <w:rPr>
          <w:rFonts w:ascii="Arial" w:eastAsia="Arial" w:hAnsi="Arial" w:cs="Arial"/>
          <w:color w:val="auto"/>
          <w:spacing w:val="-4"/>
          <w:sz w:val="22"/>
          <w:lang w:val="en-US" w:eastAsia="en-US" w:bidi="en-US"/>
        </w:rPr>
        <w:t xml:space="preserve"> </w:t>
      </w:r>
      <w:r w:rsidRPr="000830E9">
        <w:rPr>
          <w:rFonts w:ascii="Arial" w:eastAsia="Arial" w:hAnsi="Arial" w:cs="Arial"/>
          <w:color w:val="auto"/>
          <w:sz w:val="22"/>
          <w:lang w:val="en-US" w:eastAsia="en-US" w:bidi="en-US"/>
        </w:rPr>
        <w:t>far</w:t>
      </w:r>
      <w:r w:rsidRPr="000830E9">
        <w:rPr>
          <w:rFonts w:ascii="Arial" w:eastAsia="Arial" w:hAnsi="Arial" w:cs="Arial"/>
          <w:color w:val="auto"/>
          <w:spacing w:val="-4"/>
          <w:sz w:val="22"/>
          <w:lang w:val="en-US" w:eastAsia="en-US" w:bidi="en-US"/>
        </w:rPr>
        <w:t xml:space="preserve"> </w:t>
      </w:r>
      <w:r w:rsidRPr="000830E9">
        <w:rPr>
          <w:rFonts w:ascii="Arial" w:eastAsia="Arial" w:hAnsi="Arial" w:cs="Arial"/>
          <w:color w:val="auto"/>
          <w:sz w:val="22"/>
          <w:lang w:val="en-US" w:eastAsia="en-US" w:bidi="en-US"/>
        </w:rPr>
        <w:t>the</w:t>
      </w:r>
      <w:r w:rsidRPr="000830E9">
        <w:rPr>
          <w:rFonts w:ascii="Arial" w:eastAsia="Arial" w:hAnsi="Arial" w:cs="Arial"/>
          <w:color w:val="auto"/>
          <w:spacing w:val="-5"/>
          <w:sz w:val="22"/>
          <w:lang w:val="en-US" w:eastAsia="en-US" w:bidi="en-US"/>
        </w:rPr>
        <w:t xml:space="preserve"> </w:t>
      </w:r>
      <w:r w:rsidRPr="000830E9">
        <w:rPr>
          <w:rFonts w:ascii="Arial" w:eastAsia="Arial" w:hAnsi="Arial" w:cs="Arial"/>
          <w:color w:val="auto"/>
          <w:sz w:val="22"/>
          <w:lang w:val="en-US" w:eastAsia="en-US" w:bidi="en-US"/>
        </w:rPr>
        <w:t>broken</w:t>
      </w:r>
      <w:r w:rsidRPr="000830E9">
        <w:rPr>
          <w:rFonts w:ascii="Arial" w:eastAsia="Arial" w:hAnsi="Arial" w:cs="Arial"/>
          <w:color w:val="auto"/>
          <w:spacing w:val="-4"/>
          <w:sz w:val="22"/>
          <w:lang w:val="en-US" w:eastAsia="en-US" w:bidi="en-US"/>
        </w:rPr>
        <w:t xml:space="preserve"> </w:t>
      </w:r>
      <w:r w:rsidRPr="000830E9">
        <w:rPr>
          <w:rFonts w:ascii="Arial" w:eastAsia="Arial" w:hAnsi="Arial" w:cs="Arial"/>
          <w:color w:val="auto"/>
          <w:sz w:val="22"/>
          <w:lang w:val="en-US" w:eastAsia="en-US" w:bidi="en-US"/>
        </w:rPr>
        <w:t>glass</w:t>
      </w:r>
      <w:r w:rsidRPr="000830E9">
        <w:rPr>
          <w:rFonts w:ascii="Arial" w:eastAsia="Arial" w:hAnsi="Arial" w:cs="Arial"/>
          <w:color w:val="auto"/>
          <w:spacing w:val="-4"/>
          <w:sz w:val="22"/>
          <w:lang w:val="en-US" w:eastAsia="en-US" w:bidi="en-US"/>
        </w:rPr>
        <w:t xml:space="preserve"> </w:t>
      </w:r>
      <w:r w:rsidRPr="000830E9">
        <w:rPr>
          <w:rFonts w:ascii="Arial" w:eastAsia="Arial" w:hAnsi="Arial" w:cs="Arial"/>
          <w:color w:val="auto"/>
          <w:sz w:val="22"/>
          <w:lang w:val="en-US" w:eastAsia="en-US" w:bidi="en-US"/>
        </w:rPr>
        <w:t>has</w:t>
      </w:r>
      <w:r w:rsidRPr="000830E9">
        <w:rPr>
          <w:rFonts w:ascii="Arial" w:eastAsia="Arial" w:hAnsi="Arial" w:cs="Arial"/>
          <w:color w:val="auto"/>
          <w:spacing w:val="-5"/>
          <w:sz w:val="22"/>
          <w:lang w:val="en-US" w:eastAsia="en-US" w:bidi="en-US"/>
        </w:rPr>
        <w:t xml:space="preserve"> </w:t>
      </w:r>
      <w:r w:rsidRPr="000830E9">
        <w:rPr>
          <w:rFonts w:ascii="Arial" w:eastAsia="Arial" w:hAnsi="Arial" w:cs="Arial"/>
          <w:color w:val="auto"/>
          <w:sz w:val="22"/>
          <w:lang w:val="en-US" w:eastAsia="en-US" w:bidi="en-US"/>
        </w:rPr>
        <w:t>scattered.</w:t>
      </w:r>
    </w:p>
    <w:p w14:paraId="1A4C4815" w14:textId="08054328" w:rsidR="000830E9" w:rsidRPr="000830E9" w:rsidRDefault="000830E9" w:rsidP="00FC0514">
      <w:pPr>
        <w:widowControl w:val="0"/>
        <w:numPr>
          <w:ilvl w:val="0"/>
          <w:numId w:val="101"/>
        </w:numPr>
        <w:autoSpaceDE w:val="0"/>
        <w:autoSpaceDN w:val="0"/>
        <w:spacing w:after="0" w:line="240" w:lineRule="auto"/>
        <w:ind w:left="990" w:right="989" w:hanging="450"/>
        <w:rPr>
          <w:rFonts w:ascii="Arial" w:eastAsia="Arial" w:hAnsi="Arial" w:cs="Arial"/>
          <w:color w:val="auto"/>
          <w:sz w:val="22"/>
          <w:lang w:val="en-US" w:eastAsia="en-US" w:bidi="en-US"/>
        </w:rPr>
      </w:pPr>
      <w:r w:rsidRPr="000830E9">
        <w:rPr>
          <w:rFonts w:ascii="Arial" w:eastAsia="Arial" w:hAnsi="Arial" w:cs="Arial"/>
          <w:color w:val="auto"/>
          <w:sz w:val="22"/>
          <w:lang w:val="en-US" w:eastAsia="en-US" w:bidi="en-US"/>
        </w:rPr>
        <w:t>Broken</w:t>
      </w:r>
      <w:r w:rsidRPr="000830E9">
        <w:rPr>
          <w:rFonts w:ascii="Arial" w:eastAsia="Arial" w:hAnsi="Arial" w:cs="Arial"/>
          <w:color w:val="auto"/>
          <w:spacing w:val="-5"/>
          <w:sz w:val="22"/>
          <w:lang w:val="en-US" w:eastAsia="en-US" w:bidi="en-US"/>
        </w:rPr>
        <w:t xml:space="preserve"> </w:t>
      </w:r>
      <w:r w:rsidRPr="000830E9">
        <w:rPr>
          <w:rFonts w:ascii="Arial" w:eastAsia="Arial" w:hAnsi="Arial" w:cs="Arial"/>
          <w:color w:val="auto"/>
          <w:sz w:val="22"/>
          <w:lang w:val="en-US" w:eastAsia="en-US" w:bidi="en-US"/>
        </w:rPr>
        <w:t>glass</w:t>
      </w:r>
      <w:r w:rsidRPr="000830E9">
        <w:rPr>
          <w:rFonts w:ascii="Arial" w:eastAsia="Arial" w:hAnsi="Arial" w:cs="Arial"/>
          <w:color w:val="auto"/>
          <w:spacing w:val="-4"/>
          <w:sz w:val="22"/>
          <w:lang w:val="en-US" w:eastAsia="en-US" w:bidi="en-US"/>
        </w:rPr>
        <w:t xml:space="preserve"> </w:t>
      </w:r>
      <w:r w:rsidRPr="000830E9">
        <w:rPr>
          <w:rFonts w:ascii="Arial" w:eastAsia="Arial" w:hAnsi="Arial" w:cs="Arial"/>
          <w:color w:val="auto"/>
          <w:sz w:val="22"/>
          <w:lang w:val="en-US" w:eastAsia="en-US" w:bidi="en-US"/>
        </w:rPr>
        <w:t>tends</w:t>
      </w:r>
      <w:r w:rsidRPr="000830E9">
        <w:rPr>
          <w:rFonts w:ascii="Arial" w:eastAsia="Arial" w:hAnsi="Arial" w:cs="Arial"/>
          <w:color w:val="auto"/>
          <w:spacing w:val="-5"/>
          <w:sz w:val="22"/>
          <w:lang w:val="en-US" w:eastAsia="en-US" w:bidi="en-US"/>
        </w:rPr>
        <w:t xml:space="preserve"> </w:t>
      </w:r>
      <w:r w:rsidRPr="000830E9">
        <w:rPr>
          <w:rFonts w:ascii="Arial" w:eastAsia="Arial" w:hAnsi="Arial" w:cs="Arial"/>
          <w:color w:val="auto"/>
          <w:sz w:val="22"/>
          <w:lang w:val="en-US" w:eastAsia="en-US" w:bidi="en-US"/>
        </w:rPr>
        <w:t>to</w:t>
      </w:r>
      <w:r w:rsidRPr="000830E9">
        <w:rPr>
          <w:rFonts w:ascii="Arial" w:eastAsia="Arial" w:hAnsi="Arial" w:cs="Arial"/>
          <w:color w:val="auto"/>
          <w:spacing w:val="-4"/>
          <w:sz w:val="22"/>
          <w:lang w:val="en-US" w:eastAsia="en-US" w:bidi="en-US"/>
        </w:rPr>
        <w:t xml:space="preserve"> </w:t>
      </w:r>
      <w:r w:rsidRPr="000830E9">
        <w:rPr>
          <w:rFonts w:ascii="Arial" w:eastAsia="Arial" w:hAnsi="Arial" w:cs="Arial"/>
          <w:color w:val="auto"/>
          <w:spacing w:val="-1"/>
          <w:sz w:val="22"/>
          <w:lang w:val="en-US" w:eastAsia="en-US" w:bidi="en-US"/>
        </w:rPr>
        <w:t>stick/embed</w:t>
      </w:r>
      <w:r w:rsidRPr="000830E9">
        <w:rPr>
          <w:rFonts w:ascii="Arial" w:eastAsia="Arial" w:hAnsi="Arial" w:cs="Arial"/>
          <w:color w:val="auto"/>
          <w:spacing w:val="-4"/>
          <w:sz w:val="22"/>
          <w:lang w:val="en-US" w:eastAsia="en-US" w:bidi="en-US"/>
        </w:rPr>
        <w:t xml:space="preserve"> </w:t>
      </w:r>
      <w:r w:rsidRPr="000830E9">
        <w:rPr>
          <w:rFonts w:ascii="Arial" w:eastAsia="Arial" w:hAnsi="Arial" w:cs="Arial"/>
          <w:color w:val="auto"/>
          <w:sz w:val="22"/>
          <w:lang w:val="en-US" w:eastAsia="en-US" w:bidi="en-US"/>
        </w:rPr>
        <w:t>into</w:t>
      </w:r>
      <w:r w:rsidRPr="000830E9">
        <w:rPr>
          <w:rFonts w:ascii="Arial" w:eastAsia="Arial" w:hAnsi="Arial" w:cs="Arial"/>
          <w:color w:val="auto"/>
          <w:spacing w:val="-5"/>
          <w:sz w:val="22"/>
          <w:lang w:val="en-US" w:eastAsia="en-US" w:bidi="en-US"/>
        </w:rPr>
        <w:t xml:space="preserve"> </w:t>
      </w:r>
      <w:r w:rsidRPr="000830E9">
        <w:rPr>
          <w:rFonts w:ascii="Arial" w:eastAsia="Arial" w:hAnsi="Arial" w:cs="Arial"/>
          <w:color w:val="auto"/>
          <w:sz w:val="22"/>
          <w:lang w:val="en-US" w:eastAsia="en-US" w:bidi="en-US"/>
        </w:rPr>
        <w:t>sheet</w:t>
      </w:r>
      <w:r w:rsidRPr="000830E9">
        <w:rPr>
          <w:rFonts w:ascii="Arial" w:eastAsia="Arial" w:hAnsi="Arial" w:cs="Arial"/>
          <w:color w:val="auto"/>
          <w:spacing w:val="-4"/>
          <w:sz w:val="22"/>
          <w:lang w:val="en-US" w:eastAsia="en-US" w:bidi="en-US"/>
        </w:rPr>
        <w:t xml:space="preserve"> </w:t>
      </w:r>
      <w:r w:rsidRPr="000830E9">
        <w:rPr>
          <w:rFonts w:ascii="Arial" w:eastAsia="Arial" w:hAnsi="Arial" w:cs="Arial"/>
          <w:color w:val="auto"/>
          <w:spacing w:val="-1"/>
          <w:sz w:val="22"/>
          <w:lang w:val="en-US" w:eastAsia="en-US" w:bidi="en-US"/>
        </w:rPr>
        <w:t>flooring</w:t>
      </w:r>
      <w:r w:rsidRPr="000830E9">
        <w:rPr>
          <w:rFonts w:ascii="Arial" w:eastAsia="Arial" w:hAnsi="Arial" w:cs="Arial"/>
          <w:color w:val="auto"/>
          <w:spacing w:val="-5"/>
          <w:sz w:val="22"/>
          <w:lang w:val="en-US" w:eastAsia="en-US" w:bidi="en-US"/>
        </w:rPr>
        <w:t xml:space="preserve"> </w:t>
      </w:r>
      <w:r w:rsidRPr="000830E9">
        <w:rPr>
          <w:rFonts w:ascii="Arial" w:eastAsia="Arial" w:hAnsi="Arial" w:cs="Arial"/>
          <w:color w:val="auto"/>
          <w:sz w:val="22"/>
          <w:lang w:val="en-US" w:eastAsia="en-US" w:bidi="en-US"/>
        </w:rPr>
        <w:t>and</w:t>
      </w:r>
      <w:r w:rsidRPr="000830E9">
        <w:rPr>
          <w:rFonts w:ascii="Arial" w:eastAsia="Arial" w:hAnsi="Arial" w:cs="Arial"/>
          <w:color w:val="auto"/>
          <w:spacing w:val="-5"/>
          <w:sz w:val="22"/>
          <w:lang w:val="en-US" w:eastAsia="en-US" w:bidi="en-US"/>
        </w:rPr>
        <w:t xml:space="preserve"> </w:t>
      </w:r>
      <w:r w:rsidRPr="000830E9">
        <w:rPr>
          <w:rFonts w:ascii="Arial" w:eastAsia="Arial" w:hAnsi="Arial" w:cs="Arial"/>
          <w:color w:val="auto"/>
          <w:sz w:val="22"/>
          <w:lang w:val="en-US" w:eastAsia="en-US" w:bidi="en-US"/>
        </w:rPr>
        <w:t>can</w:t>
      </w:r>
      <w:r w:rsidRPr="000830E9">
        <w:rPr>
          <w:rFonts w:ascii="Arial" w:eastAsia="Arial" w:hAnsi="Arial" w:cs="Arial"/>
          <w:color w:val="auto"/>
          <w:spacing w:val="-4"/>
          <w:sz w:val="22"/>
          <w:lang w:val="en-US" w:eastAsia="en-US" w:bidi="en-US"/>
        </w:rPr>
        <w:t xml:space="preserve"> </w:t>
      </w:r>
      <w:r w:rsidRPr="000830E9">
        <w:rPr>
          <w:rFonts w:ascii="Arial" w:eastAsia="Arial" w:hAnsi="Arial" w:cs="Arial"/>
          <w:color w:val="auto"/>
          <w:sz w:val="22"/>
          <w:lang w:val="en-US" w:eastAsia="en-US" w:bidi="en-US"/>
        </w:rPr>
        <w:t>be</w:t>
      </w:r>
      <w:r w:rsidRPr="000830E9">
        <w:rPr>
          <w:rFonts w:ascii="Arial" w:eastAsia="Arial" w:hAnsi="Arial" w:cs="Arial"/>
          <w:color w:val="auto"/>
          <w:spacing w:val="-4"/>
          <w:sz w:val="22"/>
          <w:lang w:val="en-US" w:eastAsia="en-US" w:bidi="en-US"/>
        </w:rPr>
        <w:t xml:space="preserve"> </w:t>
      </w:r>
      <w:r w:rsidRPr="000830E9">
        <w:rPr>
          <w:rFonts w:ascii="Arial" w:eastAsia="Arial" w:hAnsi="Arial" w:cs="Arial"/>
          <w:color w:val="auto"/>
          <w:sz w:val="22"/>
          <w:lang w:val="en-US" w:eastAsia="en-US" w:bidi="en-US"/>
        </w:rPr>
        <w:t>difficult</w:t>
      </w:r>
      <w:r w:rsidRPr="000830E9">
        <w:rPr>
          <w:rFonts w:ascii="Arial" w:eastAsia="Arial" w:hAnsi="Arial" w:cs="Arial"/>
          <w:color w:val="auto"/>
          <w:spacing w:val="-5"/>
          <w:sz w:val="22"/>
          <w:lang w:val="en-US" w:eastAsia="en-US" w:bidi="en-US"/>
        </w:rPr>
        <w:t xml:space="preserve"> </w:t>
      </w:r>
      <w:r w:rsidRPr="000830E9">
        <w:rPr>
          <w:rFonts w:ascii="Arial" w:eastAsia="Arial" w:hAnsi="Arial" w:cs="Arial"/>
          <w:color w:val="auto"/>
          <w:sz w:val="22"/>
          <w:lang w:val="en-US" w:eastAsia="en-US" w:bidi="en-US"/>
        </w:rPr>
        <w:t>to</w:t>
      </w:r>
      <w:r w:rsidRPr="000830E9">
        <w:rPr>
          <w:rFonts w:ascii="Arial" w:eastAsia="Arial" w:hAnsi="Arial" w:cs="Arial"/>
          <w:color w:val="auto"/>
          <w:spacing w:val="-4"/>
          <w:sz w:val="22"/>
          <w:lang w:val="en-US" w:eastAsia="en-US" w:bidi="en-US"/>
        </w:rPr>
        <w:t xml:space="preserve"> </w:t>
      </w:r>
      <w:r w:rsidRPr="000830E9">
        <w:rPr>
          <w:rFonts w:ascii="Arial" w:eastAsia="Arial" w:hAnsi="Arial" w:cs="Arial"/>
          <w:color w:val="auto"/>
          <w:sz w:val="22"/>
          <w:lang w:val="en-US" w:eastAsia="en-US" w:bidi="en-US"/>
        </w:rPr>
        <w:t>clean</w:t>
      </w:r>
      <w:r w:rsidRPr="000830E9">
        <w:rPr>
          <w:rFonts w:ascii="Arial" w:eastAsia="Arial" w:hAnsi="Arial" w:cs="Arial"/>
          <w:color w:val="auto"/>
          <w:spacing w:val="-5"/>
          <w:sz w:val="22"/>
          <w:lang w:val="en-US" w:eastAsia="en-US" w:bidi="en-US"/>
        </w:rPr>
        <w:t xml:space="preserve"> </w:t>
      </w:r>
      <w:r w:rsidRPr="000830E9">
        <w:rPr>
          <w:rFonts w:ascii="Arial" w:eastAsia="Arial" w:hAnsi="Arial" w:cs="Arial"/>
          <w:color w:val="auto"/>
          <w:sz w:val="22"/>
          <w:lang w:val="en-US" w:eastAsia="en-US" w:bidi="en-US"/>
        </w:rPr>
        <w:t>up.</w:t>
      </w:r>
      <w:r w:rsidRPr="000830E9">
        <w:rPr>
          <w:rFonts w:ascii="Arial" w:eastAsia="Arial" w:hAnsi="Arial" w:cs="Arial"/>
          <w:color w:val="auto"/>
          <w:spacing w:val="47"/>
          <w:sz w:val="22"/>
          <w:lang w:val="en-US" w:eastAsia="en-US" w:bidi="en-US"/>
        </w:rPr>
        <w:t xml:space="preserve"> </w:t>
      </w:r>
      <w:r w:rsidRPr="000830E9">
        <w:rPr>
          <w:rFonts w:ascii="Arial" w:eastAsia="Arial" w:hAnsi="Arial" w:cs="Arial"/>
          <w:color w:val="auto"/>
          <w:sz w:val="22"/>
          <w:lang w:val="en-US" w:eastAsia="en-US" w:bidi="en-US"/>
        </w:rPr>
        <w:t>Be</w:t>
      </w:r>
      <w:r w:rsidR="00E70D3A">
        <w:rPr>
          <w:rFonts w:ascii="Arial" w:eastAsia="Arial" w:hAnsi="Arial" w:cs="Arial"/>
          <w:color w:val="auto"/>
          <w:sz w:val="22"/>
          <w:lang w:val="en-US" w:eastAsia="en-US" w:bidi="en-US"/>
        </w:rPr>
        <w:t xml:space="preserve"> </w:t>
      </w:r>
      <w:r w:rsidRPr="000830E9">
        <w:rPr>
          <w:rFonts w:ascii="Arial" w:eastAsia="Arial" w:hAnsi="Arial" w:cs="Arial"/>
          <w:color w:val="auto"/>
          <w:sz w:val="22"/>
          <w:lang w:val="en-US" w:eastAsia="en-US" w:bidi="en-US"/>
        </w:rPr>
        <w:t>very</w:t>
      </w:r>
      <w:r w:rsidRPr="000830E9">
        <w:rPr>
          <w:rFonts w:ascii="Arial" w:eastAsia="Arial" w:hAnsi="Arial" w:cs="Arial"/>
          <w:color w:val="auto"/>
          <w:spacing w:val="-11"/>
          <w:sz w:val="22"/>
          <w:lang w:val="en-US" w:eastAsia="en-US" w:bidi="en-US"/>
        </w:rPr>
        <w:t xml:space="preserve"> </w:t>
      </w:r>
      <w:r w:rsidRPr="000830E9">
        <w:rPr>
          <w:rFonts w:ascii="Arial" w:eastAsia="Arial" w:hAnsi="Arial" w:cs="Arial"/>
          <w:color w:val="auto"/>
          <w:spacing w:val="-1"/>
          <w:sz w:val="22"/>
          <w:lang w:val="en-US" w:eastAsia="en-US" w:bidi="en-US"/>
        </w:rPr>
        <w:t>thorough.</w:t>
      </w:r>
    </w:p>
    <w:p w14:paraId="7B7602E6" w14:textId="77777777" w:rsidR="000830E9" w:rsidRPr="000830E9" w:rsidRDefault="000830E9" w:rsidP="00FC0514">
      <w:pPr>
        <w:widowControl w:val="0"/>
        <w:numPr>
          <w:ilvl w:val="0"/>
          <w:numId w:val="101"/>
        </w:numPr>
        <w:autoSpaceDE w:val="0"/>
        <w:autoSpaceDN w:val="0"/>
        <w:spacing w:after="0" w:line="240" w:lineRule="auto"/>
        <w:ind w:left="990" w:right="989" w:hanging="450"/>
        <w:rPr>
          <w:rFonts w:ascii="Arial" w:eastAsia="Arial" w:hAnsi="Arial" w:cs="Arial"/>
          <w:color w:val="auto"/>
          <w:sz w:val="22"/>
          <w:lang w:val="en-US" w:eastAsia="en-US" w:bidi="en-US"/>
        </w:rPr>
      </w:pPr>
      <w:r w:rsidRPr="000830E9">
        <w:rPr>
          <w:rFonts w:ascii="Arial" w:eastAsia="Arial" w:hAnsi="Arial" w:cs="Arial"/>
          <w:color w:val="auto"/>
          <w:sz w:val="22"/>
          <w:lang w:val="en-US" w:eastAsia="en-US" w:bidi="en-US"/>
        </w:rPr>
        <w:t>Carpets</w:t>
      </w:r>
      <w:r w:rsidRPr="000830E9">
        <w:rPr>
          <w:rFonts w:ascii="Arial" w:eastAsia="Arial" w:hAnsi="Arial" w:cs="Arial"/>
          <w:color w:val="auto"/>
          <w:spacing w:val="-5"/>
          <w:sz w:val="22"/>
          <w:lang w:val="en-US" w:eastAsia="en-US" w:bidi="en-US"/>
        </w:rPr>
        <w:t xml:space="preserve"> </w:t>
      </w:r>
      <w:r w:rsidRPr="000830E9">
        <w:rPr>
          <w:rFonts w:ascii="Arial" w:eastAsia="Arial" w:hAnsi="Arial" w:cs="Arial"/>
          <w:color w:val="auto"/>
          <w:sz w:val="22"/>
          <w:lang w:val="en-US" w:eastAsia="en-US" w:bidi="en-US"/>
        </w:rPr>
        <w:t>can</w:t>
      </w:r>
      <w:r w:rsidRPr="000830E9">
        <w:rPr>
          <w:rFonts w:ascii="Arial" w:eastAsia="Arial" w:hAnsi="Arial" w:cs="Arial"/>
          <w:color w:val="auto"/>
          <w:spacing w:val="-4"/>
          <w:sz w:val="22"/>
          <w:lang w:val="en-US" w:eastAsia="en-US" w:bidi="en-US"/>
        </w:rPr>
        <w:t xml:space="preserve"> </w:t>
      </w:r>
      <w:r w:rsidRPr="000830E9">
        <w:rPr>
          <w:rFonts w:ascii="Arial" w:eastAsia="Arial" w:hAnsi="Arial" w:cs="Arial"/>
          <w:color w:val="auto"/>
          <w:sz w:val="22"/>
          <w:lang w:val="en-US" w:eastAsia="en-US" w:bidi="en-US"/>
        </w:rPr>
        <w:t>be</w:t>
      </w:r>
      <w:r w:rsidRPr="000830E9">
        <w:rPr>
          <w:rFonts w:ascii="Arial" w:eastAsia="Arial" w:hAnsi="Arial" w:cs="Arial"/>
          <w:color w:val="auto"/>
          <w:spacing w:val="-4"/>
          <w:sz w:val="22"/>
          <w:lang w:val="en-US" w:eastAsia="en-US" w:bidi="en-US"/>
        </w:rPr>
        <w:t xml:space="preserve"> </w:t>
      </w:r>
      <w:r w:rsidRPr="000830E9">
        <w:rPr>
          <w:rFonts w:ascii="Arial" w:eastAsia="Arial" w:hAnsi="Arial" w:cs="Arial"/>
          <w:color w:val="auto"/>
          <w:sz w:val="22"/>
          <w:lang w:val="en-US" w:eastAsia="en-US" w:bidi="en-US"/>
        </w:rPr>
        <w:t>particularly</w:t>
      </w:r>
      <w:r w:rsidRPr="000830E9">
        <w:rPr>
          <w:rFonts w:ascii="Arial" w:eastAsia="Arial" w:hAnsi="Arial" w:cs="Arial"/>
          <w:color w:val="auto"/>
          <w:spacing w:val="-3"/>
          <w:sz w:val="22"/>
          <w:lang w:val="en-US" w:eastAsia="en-US" w:bidi="en-US"/>
        </w:rPr>
        <w:t xml:space="preserve"> </w:t>
      </w:r>
      <w:r w:rsidRPr="000830E9">
        <w:rPr>
          <w:rFonts w:ascii="Arial" w:eastAsia="Arial" w:hAnsi="Arial" w:cs="Arial"/>
          <w:color w:val="auto"/>
          <w:sz w:val="22"/>
          <w:lang w:val="en-US" w:eastAsia="en-US" w:bidi="en-US"/>
        </w:rPr>
        <w:t>difficult</w:t>
      </w:r>
      <w:r w:rsidRPr="000830E9">
        <w:rPr>
          <w:rFonts w:ascii="Arial" w:eastAsia="Arial" w:hAnsi="Arial" w:cs="Arial"/>
          <w:color w:val="auto"/>
          <w:spacing w:val="-4"/>
          <w:sz w:val="22"/>
          <w:lang w:val="en-US" w:eastAsia="en-US" w:bidi="en-US"/>
        </w:rPr>
        <w:t xml:space="preserve"> </w:t>
      </w:r>
      <w:r w:rsidRPr="000830E9">
        <w:rPr>
          <w:rFonts w:ascii="Arial" w:eastAsia="Arial" w:hAnsi="Arial" w:cs="Arial"/>
          <w:color w:val="auto"/>
          <w:sz w:val="22"/>
          <w:lang w:val="en-US" w:eastAsia="en-US" w:bidi="en-US"/>
        </w:rPr>
        <w:t>to</w:t>
      </w:r>
      <w:r w:rsidRPr="000830E9">
        <w:rPr>
          <w:rFonts w:ascii="Arial" w:eastAsia="Arial" w:hAnsi="Arial" w:cs="Arial"/>
          <w:color w:val="auto"/>
          <w:spacing w:val="-4"/>
          <w:sz w:val="22"/>
          <w:lang w:val="en-US" w:eastAsia="en-US" w:bidi="en-US"/>
        </w:rPr>
        <w:t xml:space="preserve"> </w:t>
      </w:r>
      <w:r w:rsidRPr="000830E9">
        <w:rPr>
          <w:rFonts w:ascii="Arial" w:eastAsia="Arial" w:hAnsi="Arial" w:cs="Arial"/>
          <w:color w:val="auto"/>
          <w:sz w:val="22"/>
          <w:lang w:val="en-US" w:eastAsia="en-US" w:bidi="en-US"/>
        </w:rPr>
        <w:t>clean</w:t>
      </w:r>
      <w:r w:rsidRPr="000830E9">
        <w:rPr>
          <w:rFonts w:ascii="Arial" w:eastAsia="Arial" w:hAnsi="Arial" w:cs="Arial"/>
          <w:color w:val="auto"/>
          <w:spacing w:val="-5"/>
          <w:sz w:val="22"/>
          <w:lang w:val="en-US" w:eastAsia="en-US" w:bidi="en-US"/>
        </w:rPr>
        <w:t xml:space="preserve"> </w:t>
      </w:r>
      <w:r w:rsidRPr="000830E9">
        <w:rPr>
          <w:rFonts w:ascii="Arial" w:eastAsia="Arial" w:hAnsi="Arial" w:cs="Arial"/>
          <w:color w:val="auto"/>
          <w:sz w:val="22"/>
          <w:lang w:val="en-US" w:eastAsia="en-US" w:bidi="en-US"/>
        </w:rPr>
        <w:t>glass</w:t>
      </w:r>
      <w:r w:rsidRPr="000830E9">
        <w:rPr>
          <w:rFonts w:ascii="Arial" w:eastAsia="Arial" w:hAnsi="Arial" w:cs="Arial"/>
          <w:color w:val="auto"/>
          <w:spacing w:val="-4"/>
          <w:sz w:val="22"/>
          <w:lang w:val="en-US" w:eastAsia="en-US" w:bidi="en-US"/>
        </w:rPr>
        <w:t xml:space="preserve"> </w:t>
      </w:r>
      <w:r w:rsidRPr="000830E9">
        <w:rPr>
          <w:rFonts w:ascii="Arial" w:eastAsia="Arial" w:hAnsi="Arial" w:cs="Arial"/>
          <w:color w:val="auto"/>
          <w:sz w:val="22"/>
          <w:lang w:val="en-US" w:eastAsia="en-US" w:bidi="en-US"/>
        </w:rPr>
        <w:t>out</w:t>
      </w:r>
      <w:r w:rsidRPr="000830E9">
        <w:rPr>
          <w:rFonts w:ascii="Arial" w:eastAsia="Arial" w:hAnsi="Arial" w:cs="Arial"/>
          <w:color w:val="auto"/>
          <w:spacing w:val="-4"/>
          <w:sz w:val="22"/>
          <w:lang w:val="en-US" w:eastAsia="en-US" w:bidi="en-US"/>
        </w:rPr>
        <w:t xml:space="preserve"> </w:t>
      </w:r>
      <w:r w:rsidRPr="000830E9">
        <w:rPr>
          <w:rFonts w:ascii="Arial" w:eastAsia="Arial" w:hAnsi="Arial" w:cs="Arial"/>
          <w:color w:val="auto"/>
          <w:sz w:val="22"/>
          <w:lang w:val="en-US" w:eastAsia="en-US" w:bidi="en-US"/>
        </w:rPr>
        <w:t>of</w:t>
      </w:r>
      <w:r w:rsidRPr="000830E9">
        <w:rPr>
          <w:rFonts w:ascii="Arial" w:eastAsia="Arial" w:hAnsi="Arial" w:cs="Arial"/>
          <w:color w:val="auto"/>
          <w:spacing w:val="-4"/>
          <w:sz w:val="22"/>
          <w:lang w:val="en-US" w:eastAsia="en-US" w:bidi="en-US"/>
        </w:rPr>
        <w:t xml:space="preserve"> </w:t>
      </w:r>
      <w:r w:rsidRPr="000830E9">
        <w:rPr>
          <w:rFonts w:ascii="Arial" w:eastAsia="Arial" w:hAnsi="Arial" w:cs="Arial"/>
          <w:color w:val="auto"/>
          <w:sz w:val="22"/>
          <w:lang w:val="en-US" w:eastAsia="en-US" w:bidi="en-US"/>
        </w:rPr>
        <w:t>as</w:t>
      </w:r>
      <w:r w:rsidRPr="000830E9">
        <w:rPr>
          <w:rFonts w:ascii="Arial" w:eastAsia="Arial" w:hAnsi="Arial" w:cs="Arial"/>
          <w:color w:val="auto"/>
          <w:spacing w:val="-4"/>
          <w:sz w:val="22"/>
          <w:lang w:val="en-US" w:eastAsia="en-US" w:bidi="en-US"/>
        </w:rPr>
        <w:t xml:space="preserve"> </w:t>
      </w:r>
      <w:r w:rsidRPr="000830E9">
        <w:rPr>
          <w:rFonts w:ascii="Arial" w:eastAsia="Arial" w:hAnsi="Arial" w:cs="Arial"/>
          <w:color w:val="auto"/>
          <w:sz w:val="22"/>
          <w:lang w:val="en-US" w:eastAsia="en-US" w:bidi="en-US"/>
        </w:rPr>
        <w:t>it</w:t>
      </w:r>
      <w:r w:rsidRPr="000830E9">
        <w:rPr>
          <w:rFonts w:ascii="Arial" w:eastAsia="Arial" w:hAnsi="Arial" w:cs="Arial"/>
          <w:color w:val="auto"/>
          <w:spacing w:val="-5"/>
          <w:sz w:val="22"/>
          <w:lang w:val="en-US" w:eastAsia="en-US" w:bidi="en-US"/>
        </w:rPr>
        <w:t xml:space="preserve"> </w:t>
      </w:r>
      <w:r w:rsidRPr="000830E9">
        <w:rPr>
          <w:rFonts w:ascii="Arial" w:eastAsia="Arial" w:hAnsi="Arial" w:cs="Arial"/>
          <w:color w:val="auto"/>
          <w:sz w:val="22"/>
          <w:lang w:val="en-US" w:eastAsia="en-US" w:bidi="en-US"/>
        </w:rPr>
        <w:t>can</w:t>
      </w:r>
      <w:r w:rsidRPr="000830E9">
        <w:rPr>
          <w:rFonts w:ascii="Arial" w:eastAsia="Arial" w:hAnsi="Arial" w:cs="Arial"/>
          <w:color w:val="auto"/>
          <w:spacing w:val="-4"/>
          <w:sz w:val="22"/>
          <w:lang w:val="en-US" w:eastAsia="en-US" w:bidi="en-US"/>
        </w:rPr>
        <w:t xml:space="preserve"> </w:t>
      </w:r>
      <w:r w:rsidRPr="000830E9">
        <w:rPr>
          <w:rFonts w:ascii="Arial" w:eastAsia="Arial" w:hAnsi="Arial" w:cs="Arial"/>
          <w:color w:val="auto"/>
          <w:sz w:val="22"/>
          <w:lang w:val="en-US" w:eastAsia="en-US" w:bidi="en-US"/>
        </w:rPr>
        <w:t>get</w:t>
      </w:r>
      <w:r w:rsidRPr="000830E9">
        <w:rPr>
          <w:rFonts w:ascii="Arial" w:eastAsia="Arial" w:hAnsi="Arial" w:cs="Arial"/>
          <w:color w:val="auto"/>
          <w:spacing w:val="-4"/>
          <w:sz w:val="22"/>
          <w:lang w:val="en-US" w:eastAsia="en-US" w:bidi="en-US"/>
        </w:rPr>
        <w:t xml:space="preserve"> </w:t>
      </w:r>
      <w:r w:rsidRPr="000830E9">
        <w:rPr>
          <w:rFonts w:ascii="Arial" w:eastAsia="Arial" w:hAnsi="Arial" w:cs="Arial"/>
          <w:color w:val="auto"/>
          <w:sz w:val="22"/>
          <w:lang w:val="en-US" w:eastAsia="en-US" w:bidi="en-US"/>
        </w:rPr>
        <w:t>tangled</w:t>
      </w:r>
      <w:r w:rsidRPr="000830E9">
        <w:rPr>
          <w:rFonts w:ascii="Arial" w:eastAsia="Arial" w:hAnsi="Arial" w:cs="Arial"/>
          <w:color w:val="auto"/>
          <w:spacing w:val="-4"/>
          <w:sz w:val="22"/>
          <w:lang w:val="en-US" w:eastAsia="en-US" w:bidi="en-US"/>
        </w:rPr>
        <w:t xml:space="preserve"> </w:t>
      </w:r>
      <w:r w:rsidRPr="000830E9">
        <w:rPr>
          <w:rFonts w:ascii="Arial" w:eastAsia="Arial" w:hAnsi="Arial" w:cs="Arial"/>
          <w:color w:val="auto"/>
          <w:sz w:val="22"/>
          <w:lang w:val="en-US" w:eastAsia="en-US" w:bidi="en-US"/>
        </w:rPr>
        <w:t>in</w:t>
      </w:r>
      <w:r w:rsidRPr="000830E9">
        <w:rPr>
          <w:rFonts w:ascii="Arial" w:eastAsia="Arial" w:hAnsi="Arial" w:cs="Arial"/>
          <w:color w:val="auto"/>
          <w:spacing w:val="-4"/>
          <w:sz w:val="22"/>
          <w:lang w:val="en-US" w:eastAsia="en-US" w:bidi="en-US"/>
        </w:rPr>
        <w:t xml:space="preserve"> </w:t>
      </w:r>
      <w:r w:rsidRPr="000830E9">
        <w:rPr>
          <w:rFonts w:ascii="Arial" w:eastAsia="Arial" w:hAnsi="Arial" w:cs="Arial"/>
          <w:color w:val="auto"/>
          <w:sz w:val="22"/>
          <w:lang w:val="en-US" w:eastAsia="en-US" w:bidi="en-US"/>
        </w:rPr>
        <w:t>the</w:t>
      </w:r>
      <w:r w:rsidRPr="000830E9">
        <w:rPr>
          <w:rFonts w:ascii="Arial" w:eastAsia="Arial" w:hAnsi="Arial" w:cs="Arial"/>
          <w:color w:val="auto"/>
          <w:spacing w:val="-4"/>
          <w:sz w:val="22"/>
          <w:lang w:val="en-US" w:eastAsia="en-US" w:bidi="en-US"/>
        </w:rPr>
        <w:t xml:space="preserve"> </w:t>
      </w:r>
      <w:r w:rsidRPr="000830E9">
        <w:rPr>
          <w:rFonts w:ascii="Arial" w:eastAsia="Arial" w:hAnsi="Arial" w:cs="Arial"/>
          <w:color w:val="auto"/>
          <w:sz w:val="22"/>
          <w:lang w:val="en-US" w:eastAsia="en-US" w:bidi="en-US"/>
        </w:rPr>
        <w:t>carpet</w:t>
      </w:r>
      <w:r w:rsidRPr="000830E9">
        <w:rPr>
          <w:rFonts w:ascii="Arial" w:eastAsia="Arial" w:hAnsi="Arial" w:cs="Arial"/>
          <w:color w:val="auto"/>
          <w:w w:val="99"/>
          <w:sz w:val="22"/>
          <w:lang w:val="en-US" w:eastAsia="en-US" w:bidi="en-US"/>
        </w:rPr>
        <w:t xml:space="preserve"> </w:t>
      </w:r>
      <w:r w:rsidRPr="000830E9">
        <w:rPr>
          <w:rFonts w:ascii="Arial" w:eastAsia="Arial" w:hAnsi="Arial" w:cs="Arial"/>
          <w:color w:val="auto"/>
          <w:sz w:val="22"/>
          <w:lang w:val="en-US" w:eastAsia="en-US" w:bidi="en-US"/>
        </w:rPr>
        <w:t>pile.</w:t>
      </w:r>
    </w:p>
    <w:p w14:paraId="795A3760" w14:textId="640FF58F" w:rsidR="000830E9" w:rsidRPr="000830E9" w:rsidRDefault="000830E9" w:rsidP="00FC0514">
      <w:pPr>
        <w:widowControl w:val="0"/>
        <w:numPr>
          <w:ilvl w:val="0"/>
          <w:numId w:val="101"/>
        </w:numPr>
        <w:autoSpaceDE w:val="0"/>
        <w:autoSpaceDN w:val="0"/>
        <w:spacing w:after="0" w:line="240" w:lineRule="auto"/>
        <w:ind w:left="990" w:right="989" w:hanging="450"/>
        <w:rPr>
          <w:rFonts w:ascii="Arial" w:eastAsia="Arial" w:hAnsi="Arial" w:cs="Arial"/>
          <w:color w:val="auto"/>
          <w:sz w:val="22"/>
          <w:lang w:val="en-US" w:eastAsia="en-US" w:bidi="en-US"/>
        </w:rPr>
      </w:pPr>
      <w:r w:rsidRPr="000830E9">
        <w:rPr>
          <w:rFonts w:ascii="Arial" w:eastAsia="Arial" w:hAnsi="Arial" w:cs="Arial"/>
          <w:color w:val="auto"/>
          <w:sz w:val="22"/>
          <w:lang w:val="en-US" w:eastAsia="en-US" w:bidi="en-US"/>
        </w:rPr>
        <w:t>If</w:t>
      </w:r>
      <w:r w:rsidRPr="000830E9">
        <w:rPr>
          <w:rFonts w:ascii="Arial" w:eastAsia="Arial" w:hAnsi="Arial" w:cs="Arial"/>
          <w:color w:val="auto"/>
          <w:spacing w:val="-5"/>
          <w:sz w:val="22"/>
          <w:lang w:val="en-US" w:eastAsia="en-US" w:bidi="en-US"/>
        </w:rPr>
        <w:t xml:space="preserve"> </w:t>
      </w:r>
      <w:r w:rsidRPr="000830E9">
        <w:rPr>
          <w:rFonts w:ascii="Arial" w:eastAsia="Arial" w:hAnsi="Arial" w:cs="Arial"/>
          <w:color w:val="auto"/>
          <w:sz w:val="22"/>
          <w:lang w:val="en-US" w:eastAsia="en-US" w:bidi="en-US"/>
        </w:rPr>
        <w:t>the</w:t>
      </w:r>
      <w:r w:rsidRPr="000830E9">
        <w:rPr>
          <w:rFonts w:ascii="Arial" w:eastAsia="Arial" w:hAnsi="Arial" w:cs="Arial"/>
          <w:color w:val="auto"/>
          <w:spacing w:val="-4"/>
          <w:sz w:val="22"/>
          <w:lang w:val="en-US" w:eastAsia="en-US" w:bidi="en-US"/>
        </w:rPr>
        <w:t xml:space="preserve"> </w:t>
      </w:r>
      <w:r w:rsidRPr="000830E9">
        <w:rPr>
          <w:rFonts w:ascii="Arial" w:eastAsia="Arial" w:hAnsi="Arial" w:cs="Arial"/>
          <w:color w:val="auto"/>
          <w:sz w:val="22"/>
          <w:lang w:val="en-US" w:eastAsia="en-US" w:bidi="en-US"/>
        </w:rPr>
        <w:t>broken</w:t>
      </w:r>
      <w:r w:rsidRPr="000830E9">
        <w:rPr>
          <w:rFonts w:ascii="Arial" w:eastAsia="Arial" w:hAnsi="Arial" w:cs="Arial"/>
          <w:color w:val="auto"/>
          <w:spacing w:val="-5"/>
          <w:sz w:val="22"/>
          <w:lang w:val="en-US" w:eastAsia="en-US" w:bidi="en-US"/>
        </w:rPr>
        <w:t xml:space="preserve"> </w:t>
      </w:r>
      <w:r w:rsidRPr="000830E9">
        <w:rPr>
          <w:rFonts w:ascii="Arial" w:eastAsia="Arial" w:hAnsi="Arial" w:cs="Arial"/>
          <w:color w:val="auto"/>
          <w:sz w:val="22"/>
          <w:lang w:val="en-US" w:eastAsia="en-US" w:bidi="en-US"/>
        </w:rPr>
        <w:t>glass</w:t>
      </w:r>
      <w:r w:rsidRPr="000830E9">
        <w:rPr>
          <w:rFonts w:ascii="Arial" w:eastAsia="Arial" w:hAnsi="Arial" w:cs="Arial"/>
          <w:color w:val="auto"/>
          <w:spacing w:val="-4"/>
          <w:sz w:val="22"/>
          <w:lang w:val="en-US" w:eastAsia="en-US" w:bidi="en-US"/>
        </w:rPr>
        <w:t xml:space="preserve"> </w:t>
      </w:r>
      <w:r w:rsidRPr="000830E9">
        <w:rPr>
          <w:rFonts w:ascii="Arial" w:eastAsia="Arial" w:hAnsi="Arial" w:cs="Arial"/>
          <w:color w:val="auto"/>
          <w:sz w:val="22"/>
          <w:lang w:val="en-US" w:eastAsia="en-US" w:bidi="en-US"/>
        </w:rPr>
        <w:t>was</w:t>
      </w:r>
      <w:r w:rsidRPr="000830E9">
        <w:rPr>
          <w:rFonts w:ascii="Arial" w:eastAsia="Arial" w:hAnsi="Arial" w:cs="Arial"/>
          <w:color w:val="auto"/>
          <w:spacing w:val="-4"/>
          <w:sz w:val="22"/>
          <w:lang w:val="en-US" w:eastAsia="en-US" w:bidi="en-US"/>
        </w:rPr>
        <w:t xml:space="preserve"> </w:t>
      </w:r>
      <w:r w:rsidRPr="000830E9">
        <w:rPr>
          <w:rFonts w:ascii="Arial" w:eastAsia="Arial" w:hAnsi="Arial" w:cs="Arial"/>
          <w:color w:val="auto"/>
          <w:sz w:val="22"/>
          <w:lang w:val="en-US" w:eastAsia="en-US" w:bidi="en-US"/>
        </w:rPr>
        <w:t>a</w:t>
      </w:r>
      <w:r w:rsidRPr="000830E9">
        <w:rPr>
          <w:rFonts w:ascii="Arial" w:eastAsia="Arial" w:hAnsi="Arial" w:cs="Arial"/>
          <w:color w:val="auto"/>
          <w:spacing w:val="-4"/>
          <w:sz w:val="22"/>
          <w:lang w:val="en-US" w:eastAsia="en-US" w:bidi="en-US"/>
        </w:rPr>
        <w:t xml:space="preserve"> </w:t>
      </w:r>
      <w:r w:rsidRPr="000830E9">
        <w:rPr>
          <w:rFonts w:ascii="Arial" w:eastAsia="Arial" w:hAnsi="Arial" w:cs="Arial"/>
          <w:color w:val="auto"/>
          <w:sz w:val="22"/>
          <w:lang w:val="en-US" w:eastAsia="en-US" w:bidi="en-US"/>
        </w:rPr>
        <w:t>container</w:t>
      </w:r>
      <w:r w:rsidRPr="000830E9">
        <w:rPr>
          <w:rFonts w:ascii="Arial" w:eastAsia="Arial" w:hAnsi="Arial" w:cs="Arial"/>
          <w:color w:val="auto"/>
          <w:spacing w:val="-5"/>
          <w:sz w:val="22"/>
          <w:lang w:val="en-US" w:eastAsia="en-US" w:bidi="en-US"/>
        </w:rPr>
        <w:t xml:space="preserve"> </w:t>
      </w:r>
      <w:r w:rsidRPr="000830E9">
        <w:rPr>
          <w:rFonts w:ascii="Arial" w:eastAsia="Arial" w:hAnsi="Arial" w:cs="Arial"/>
          <w:color w:val="auto"/>
          <w:sz w:val="22"/>
          <w:lang w:val="en-US" w:eastAsia="en-US" w:bidi="en-US"/>
        </w:rPr>
        <w:t>with</w:t>
      </w:r>
      <w:r w:rsidRPr="000830E9">
        <w:rPr>
          <w:rFonts w:ascii="Arial" w:eastAsia="Arial" w:hAnsi="Arial" w:cs="Arial"/>
          <w:color w:val="auto"/>
          <w:spacing w:val="-5"/>
          <w:sz w:val="22"/>
          <w:lang w:val="en-US" w:eastAsia="en-US" w:bidi="en-US"/>
        </w:rPr>
        <w:t xml:space="preserve"> </w:t>
      </w:r>
      <w:r w:rsidRPr="000830E9">
        <w:rPr>
          <w:rFonts w:ascii="Arial" w:eastAsia="Arial" w:hAnsi="Arial" w:cs="Arial"/>
          <w:color w:val="auto"/>
          <w:sz w:val="22"/>
          <w:lang w:val="en-US" w:eastAsia="en-US" w:bidi="en-US"/>
        </w:rPr>
        <w:t>material</w:t>
      </w:r>
      <w:r w:rsidRPr="000830E9">
        <w:rPr>
          <w:rFonts w:ascii="Arial" w:eastAsia="Arial" w:hAnsi="Arial" w:cs="Arial"/>
          <w:color w:val="auto"/>
          <w:spacing w:val="-4"/>
          <w:sz w:val="22"/>
          <w:lang w:val="en-US" w:eastAsia="en-US" w:bidi="en-US"/>
        </w:rPr>
        <w:t xml:space="preserve"> </w:t>
      </w:r>
      <w:r w:rsidRPr="000830E9">
        <w:rPr>
          <w:rFonts w:ascii="Arial" w:eastAsia="Arial" w:hAnsi="Arial" w:cs="Arial"/>
          <w:color w:val="auto"/>
          <w:sz w:val="22"/>
          <w:lang w:val="en-US" w:eastAsia="en-US" w:bidi="en-US"/>
        </w:rPr>
        <w:t>or</w:t>
      </w:r>
      <w:r w:rsidRPr="000830E9">
        <w:rPr>
          <w:rFonts w:ascii="Arial" w:eastAsia="Arial" w:hAnsi="Arial" w:cs="Arial"/>
          <w:color w:val="auto"/>
          <w:spacing w:val="-4"/>
          <w:sz w:val="22"/>
          <w:lang w:val="en-US" w:eastAsia="en-US" w:bidi="en-US"/>
        </w:rPr>
        <w:t xml:space="preserve"> </w:t>
      </w:r>
      <w:r w:rsidRPr="000830E9">
        <w:rPr>
          <w:rFonts w:ascii="Arial" w:eastAsia="Arial" w:hAnsi="Arial" w:cs="Arial"/>
          <w:color w:val="auto"/>
          <w:sz w:val="22"/>
          <w:lang w:val="en-US" w:eastAsia="en-US" w:bidi="en-US"/>
        </w:rPr>
        <w:t>residue</w:t>
      </w:r>
      <w:r w:rsidRPr="000830E9">
        <w:rPr>
          <w:rFonts w:ascii="Arial" w:eastAsia="Arial" w:hAnsi="Arial" w:cs="Arial"/>
          <w:color w:val="auto"/>
          <w:spacing w:val="-4"/>
          <w:sz w:val="22"/>
          <w:lang w:val="en-US" w:eastAsia="en-US" w:bidi="en-US"/>
        </w:rPr>
        <w:t xml:space="preserve"> </w:t>
      </w:r>
      <w:r w:rsidRPr="000830E9">
        <w:rPr>
          <w:rFonts w:ascii="Arial" w:eastAsia="Arial" w:hAnsi="Arial" w:cs="Arial"/>
          <w:color w:val="auto"/>
          <w:sz w:val="22"/>
          <w:lang w:val="en-US" w:eastAsia="en-US" w:bidi="en-US"/>
        </w:rPr>
        <w:t>in</w:t>
      </w:r>
      <w:r w:rsidRPr="000830E9">
        <w:rPr>
          <w:rFonts w:ascii="Arial" w:eastAsia="Arial" w:hAnsi="Arial" w:cs="Arial"/>
          <w:color w:val="auto"/>
          <w:spacing w:val="-4"/>
          <w:sz w:val="22"/>
          <w:lang w:val="en-US" w:eastAsia="en-US" w:bidi="en-US"/>
        </w:rPr>
        <w:t xml:space="preserve"> </w:t>
      </w:r>
      <w:r w:rsidRPr="000830E9">
        <w:rPr>
          <w:rFonts w:ascii="Arial" w:eastAsia="Arial" w:hAnsi="Arial" w:cs="Arial"/>
          <w:color w:val="auto"/>
          <w:sz w:val="22"/>
          <w:lang w:val="en-US" w:eastAsia="en-US" w:bidi="en-US"/>
        </w:rPr>
        <w:t>it</w:t>
      </w:r>
      <w:r w:rsidRPr="000830E9">
        <w:rPr>
          <w:rFonts w:ascii="Arial" w:eastAsia="Arial" w:hAnsi="Arial" w:cs="Arial"/>
          <w:color w:val="auto"/>
          <w:spacing w:val="-5"/>
          <w:sz w:val="22"/>
          <w:lang w:val="en-US" w:eastAsia="en-US" w:bidi="en-US"/>
        </w:rPr>
        <w:t xml:space="preserve"> </w:t>
      </w:r>
      <w:r w:rsidRPr="000830E9">
        <w:rPr>
          <w:rFonts w:ascii="Arial" w:eastAsia="Arial" w:hAnsi="Arial" w:cs="Arial"/>
          <w:color w:val="auto"/>
          <w:spacing w:val="-1"/>
          <w:sz w:val="22"/>
          <w:lang w:val="en-US" w:eastAsia="en-US" w:bidi="en-US"/>
        </w:rPr>
        <w:t>then</w:t>
      </w:r>
      <w:r w:rsidRPr="000830E9">
        <w:rPr>
          <w:rFonts w:ascii="Arial" w:eastAsia="Arial" w:hAnsi="Arial" w:cs="Arial"/>
          <w:color w:val="auto"/>
          <w:spacing w:val="-5"/>
          <w:sz w:val="22"/>
          <w:lang w:val="en-US" w:eastAsia="en-US" w:bidi="en-US"/>
        </w:rPr>
        <w:t xml:space="preserve"> </w:t>
      </w:r>
      <w:r w:rsidRPr="000830E9">
        <w:rPr>
          <w:rFonts w:ascii="Arial" w:eastAsia="Arial" w:hAnsi="Arial" w:cs="Arial"/>
          <w:color w:val="auto"/>
          <w:sz w:val="22"/>
          <w:lang w:val="en-US" w:eastAsia="en-US" w:bidi="en-US"/>
        </w:rPr>
        <w:t>you</w:t>
      </w:r>
      <w:r w:rsidRPr="000830E9">
        <w:rPr>
          <w:rFonts w:ascii="Arial" w:eastAsia="Arial" w:hAnsi="Arial" w:cs="Arial"/>
          <w:color w:val="auto"/>
          <w:spacing w:val="-4"/>
          <w:sz w:val="22"/>
          <w:lang w:val="en-US" w:eastAsia="en-US" w:bidi="en-US"/>
        </w:rPr>
        <w:t xml:space="preserve"> </w:t>
      </w:r>
      <w:r w:rsidRPr="000830E9">
        <w:rPr>
          <w:rFonts w:ascii="Arial" w:eastAsia="Arial" w:hAnsi="Arial" w:cs="Arial"/>
          <w:color w:val="auto"/>
          <w:spacing w:val="-1"/>
          <w:sz w:val="22"/>
          <w:lang w:val="en-US" w:eastAsia="en-US" w:bidi="en-US"/>
        </w:rPr>
        <w:t>should</w:t>
      </w:r>
      <w:r w:rsidRPr="000830E9">
        <w:rPr>
          <w:rFonts w:ascii="Arial" w:eastAsia="Arial" w:hAnsi="Arial" w:cs="Arial"/>
          <w:color w:val="auto"/>
          <w:spacing w:val="28"/>
          <w:w w:val="99"/>
          <w:sz w:val="22"/>
          <w:lang w:val="en-US" w:eastAsia="en-US" w:bidi="en-US"/>
        </w:rPr>
        <w:t xml:space="preserve"> </w:t>
      </w:r>
      <w:r w:rsidRPr="000830E9">
        <w:rPr>
          <w:rFonts w:ascii="Arial" w:eastAsia="Arial" w:hAnsi="Arial" w:cs="Arial"/>
          <w:color w:val="auto"/>
          <w:spacing w:val="-1"/>
          <w:sz w:val="22"/>
          <w:lang w:val="en-US" w:eastAsia="en-US" w:bidi="en-US"/>
        </w:rPr>
        <w:t>determine</w:t>
      </w:r>
      <w:r w:rsidRPr="000830E9">
        <w:rPr>
          <w:rFonts w:ascii="Arial" w:eastAsia="Arial" w:hAnsi="Arial" w:cs="Arial"/>
          <w:color w:val="auto"/>
          <w:spacing w:val="-5"/>
          <w:sz w:val="22"/>
          <w:lang w:val="en-US" w:eastAsia="en-US" w:bidi="en-US"/>
        </w:rPr>
        <w:t xml:space="preserve"> </w:t>
      </w:r>
      <w:r w:rsidRPr="000830E9">
        <w:rPr>
          <w:rFonts w:ascii="Arial" w:eastAsia="Arial" w:hAnsi="Arial" w:cs="Arial"/>
          <w:color w:val="auto"/>
          <w:sz w:val="22"/>
          <w:lang w:val="en-US" w:eastAsia="en-US" w:bidi="en-US"/>
        </w:rPr>
        <w:t>the</w:t>
      </w:r>
      <w:r w:rsidRPr="000830E9">
        <w:rPr>
          <w:rFonts w:ascii="Arial" w:eastAsia="Arial" w:hAnsi="Arial" w:cs="Arial"/>
          <w:color w:val="auto"/>
          <w:spacing w:val="-4"/>
          <w:sz w:val="22"/>
          <w:lang w:val="en-US" w:eastAsia="en-US" w:bidi="en-US"/>
        </w:rPr>
        <w:t xml:space="preserve"> </w:t>
      </w:r>
      <w:r w:rsidRPr="000830E9">
        <w:rPr>
          <w:rFonts w:ascii="Arial" w:eastAsia="Arial" w:hAnsi="Arial" w:cs="Arial"/>
          <w:color w:val="auto"/>
          <w:sz w:val="22"/>
          <w:lang w:val="en-US" w:eastAsia="en-US" w:bidi="en-US"/>
        </w:rPr>
        <w:t>need</w:t>
      </w:r>
      <w:r w:rsidRPr="000830E9">
        <w:rPr>
          <w:rFonts w:ascii="Arial" w:eastAsia="Arial" w:hAnsi="Arial" w:cs="Arial"/>
          <w:color w:val="auto"/>
          <w:spacing w:val="-5"/>
          <w:sz w:val="22"/>
          <w:lang w:val="en-US" w:eastAsia="en-US" w:bidi="en-US"/>
        </w:rPr>
        <w:t xml:space="preserve"> </w:t>
      </w:r>
      <w:r w:rsidRPr="000830E9">
        <w:rPr>
          <w:rFonts w:ascii="Arial" w:eastAsia="Arial" w:hAnsi="Arial" w:cs="Arial"/>
          <w:color w:val="auto"/>
          <w:sz w:val="22"/>
          <w:lang w:val="en-US" w:eastAsia="en-US" w:bidi="en-US"/>
        </w:rPr>
        <w:t>to</w:t>
      </w:r>
      <w:r w:rsidRPr="000830E9">
        <w:rPr>
          <w:rFonts w:ascii="Arial" w:eastAsia="Arial" w:hAnsi="Arial" w:cs="Arial"/>
          <w:color w:val="auto"/>
          <w:spacing w:val="-4"/>
          <w:sz w:val="22"/>
          <w:lang w:val="en-US" w:eastAsia="en-US" w:bidi="en-US"/>
        </w:rPr>
        <w:t xml:space="preserve"> </w:t>
      </w:r>
      <w:r w:rsidRPr="000830E9">
        <w:rPr>
          <w:rFonts w:ascii="Arial" w:eastAsia="Arial" w:hAnsi="Arial" w:cs="Arial"/>
          <w:color w:val="auto"/>
          <w:spacing w:val="-1"/>
          <w:sz w:val="22"/>
          <w:lang w:val="en-US" w:eastAsia="en-US" w:bidi="en-US"/>
        </w:rPr>
        <w:t>consult</w:t>
      </w:r>
      <w:r w:rsidRPr="000830E9">
        <w:rPr>
          <w:rFonts w:ascii="Arial" w:eastAsia="Arial" w:hAnsi="Arial" w:cs="Arial"/>
          <w:color w:val="auto"/>
          <w:spacing w:val="-4"/>
          <w:sz w:val="22"/>
          <w:lang w:val="en-US" w:eastAsia="en-US" w:bidi="en-US"/>
        </w:rPr>
        <w:t xml:space="preserve"> </w:t>
      </w:r>
      <w:r w:rsidRPr="000830E9">
        <w:rPr>
          <w:rFonts w:ascii="Arial" w:eastAsia="Arial" w:hAnsi="Arial" w:cs="Arial"/>
          <w:color w:val="auto"/>
          <w:sz w:val="22"/>
          <w:lang w:val="en-US" w:eastAsia="en-US" w:bidi="en-US"/>
        </w:rPr>
        <w:t>an</w:t>
      </w:r>
      <w:r w:rsidRPr="000830E9">
        <w:rPr>
          <w:rFonts w:ascii="Arial" w:eastAsia="Arial" w:hAnsi="Arial" w:cs="Arial"/>
          <w:color w:val="auto"/>
          <w:spacing w:val="-5"/>
          <w:sz w:val="22"/>
          <w:lang w:val="en-US" w:eastAsia="en-US" w:bidi="en-US"/>
        </w:rPr>
        <w:t xml:space="preserve"> </w:t>
      </w:r>
      <w:r w:rsidRPr="000830E9">
        <w:rPr>
          <w:rFonts w:ascii="Arial" w:eastAsia="Arial" w:hAnsi="Arial" w:cs="Arial"/>
          <w:color w:val="auto"/>
          <w:sz w:val="22"/>
          <w:lang w:val="en-US" w:eastAsia="en-US" w:bidi="en-US"/>
        </w:rPr>
        <w:t>SDS</w:t>
      </w:r>
      <w:r w:rsidRPr="000830E9">
        <w:rPr>
          <w:rFonts w:ascii="Arial" w:eastAsia="Arial" w:hAnsi="Arial" w:cs="Arial"/>
          <w:color w:val="auto"/>
          <w:spacing w:val="-4"/>
          <w:sz w:val="22"/>
          <w:lang w:val="en-US" w:eastAsia="en-US" w:bidi="en-US"/>
        </w:rPr>
        <w:t xml:space="preserve"> </w:t>
      </w:r>
      <w:r w:rsidRPr="000830E9">
        <w:rPr>
          <w:rFonts w:ascii="Arial" w:eastAsia="Arial" w:hAnsi="Arial" w:cs="Arial"/>
          <w:color w:val="auto"/>
          <w:spacing w:val="-1"/>
          <w:sz w:val="22"/>
          <w:lang w:val="en-US" w:eastAsia="en-US" w:bidi="en-US"/>
        </w:rPr>
        <w:t>prior</w:t>
      </w:r>
      <w:r w:rsidRPr="000830E9">
        <w:rPr>
          <w:rFonts w:ascii="Arial" w:eastAsia="Arial" w:hAnsi="Arial" w:cs="Arial"/>
          <w:color w:val="auto"/>
          <w:spacing w:val="-5"/>
          <w:sz w:val="22"/>
          <w:lang w:val="en-US" w:eastAsia="en-US" w:bidi="en-US"/>
        </w:rPr>
        <w:t xml:space="preserve"> </w:t>
      </w:r>
      <w:r w:rsidRPr="000830E9">
        <w:rPr>
          <w:rFonts w:ascii="Arial" w:eastAsia="Arial" w:hAnsi="Arial" w:cs="Arial"/>
          <w:color w:val="auto"/>
          <w:sz w:val="22"/>
          <w:lang w:val="en-US" w:eastAsia="en-US" w:bidi="en-US"/>
        </w:rPr>
        <w:t>to</w:t>
      </w:r>
      <w:r w:rsidRPr="000830E9">
        <w:rPr>
          <w:rFonts w:ascii="Arial" w:eastAsia="Arial" w:hAnsi="Arial" w:cs="Arial"/>
          <w:color w:val="auto"/>
          <w:spacing w:val="-5"/>
          <w:sz w:val="22"/>
          <w:lang w:val="en-US" w:eastAsia="en-US" w:bidi="en-US"/>
        </w:rPr>
        <w:t xml:space="preserve"> </w:t>
      </w:r>
      <w:r w:rsidRPr="000830E9">
        <w:rPr>
          <w:rFonts w:ascii="Arial" w:eastAsia="Arial" w:hAnsi="Arial" w:cs="Arial"/>
          <w:color w:val="auto"/>
          <w:spacing w:val="-1"/>
          <w:sz w:val="22"/>
          <w:lang w:val="en-US" w:eastAsia="en-US" w:bidi="en-US"/>
        </w:rPr>
        <w:t>attempting</w:t>
      </w:r>
      <w:r w:rsidRPr="000830E9">
        <w:rPr>
          <w:rFonts w:ascii="Arial" w:eastAsia="Arial" w:hAnsi="Arial" w:cs="Arial"/>
          <w:color w:val="auto"/>
          <w:spacing w:val="-4"/>
          <w:sz w:val="22"/>
          <w:lang w:val="en-US" w:eastAsia="en-US" w:bidi="en-US"/>
        </w:rPr>
        <w:t xml:space="preserve"> </w:t>
      </w:r>
      <w:r w:rsidRPr="000830E9">
        <w:rPr>
          <w:rFonts w:ascii="Arial" w:eastAsia="Arial" w:hAnsi="Arial" w:cs="Arial"/>
          <w:color w:val="auto"/>
          <w:sz w:val="22"/>
          <w:lang w:val="en-US" w:eastAsia="en-US" w:bidi="en-US"/>
        </w:rPr>
        <w:t>cleanup.</w:t>
      </w:r>
      <w:r w:rsidRPr="000830E9">
        <w:rPr>
          <w:rFonts w:ascii="Arial" w:eastAsia="Arial" w:hAnsi="Arial" w:cs="Arial"/>
          <w:color w:val="auto"/>
          <w:spacing w:val="45"/>
          <w:sz w:val="22"/>
          <w:lang w:val="en-US" w:eastAsia="en-US" w:bidi="en-US"/>
        </w:rPr>
        <w:t xml:space="preserve"> </w:t>
      </w:r>
      <w:r w:rsidRPr="000830E9">
        <w:rPr>
          <w:rFonts w:ascii="Arial" w:eastAsia="Arial" w:hAnsi="Arial" w:cs="Arial"/>
          <w:color w:val="auto"/>
          <w:sz w:val="22"/>
          <w:lang w:val="en-US" w:eastAsia="en-US" w:bidi="en-US"/>
        </w:rPr>
        <w:t>It</w:t>
      </w:r>
      <w:r w:rsidRPr="000830E9">
        <w:rPr>
          <w:rFonts w:ascii="Arial" w:eastAsia="Arial" w:hAnsi="Arial" w:cs="Arial"/>
          <w:color w:val="auto"/>
          <w:spacing w:val="-4"/>
          <w:sz w:val="22"/>
          <w:lang w:val="en-US" w:eastAsia="en-US" w:bidi="en-US"/>
        </w:rPr>
        <w:t xml:space="preserve"> </w:t>
      </w:r>
      <w:r w:rsidRPr="000830E9">
        <w:rPr>
          <w:rFonts w:ascii="Arial" w:eastAsia="Arial" w:hAnsi="Arial" w:cs="Arial"/>
          <w:color w:val="auto"/>
          <w:sz w:val="22"/>
          <w:lang w:val="en-US" w:eastAsia="en-US" w:bidi="en-US"/>
        </w:rPr>
        <w:t>may</w:t>
      </w:r>
      <w:r w:rsidRPr="000830E9">
        <w:rPr>
          <w:rFonts w:ascii="Arial" w:eastAsia="Arial" w:hAnsi="Arial" w:cs="Arial"/>
          <w:color w:val="auto"/>
          <w:spacing w:val="-2"/>
          <w:sz w:val="22"/>
          <w:lang w:val="en-US" w:eastAsia="en-US" w:bidi="en-US"/>
        </w:rPr>
        <w:t xml:space="preserve"> </w:t>
      </w:r>
      <w:r w:rsidRPr="000830E9">
        <w:rPr>
          <w:rFonts w:ascii="Arial" w:eastAsia="Arial" w:hAnsi="Arial" w:cs="Arial"/>
          <w:color w:val="auto"/>
          <w:sz w:val="22"/>
          <w:lang w:val="en-US" w:eastAsia="en-US" w:bidi="en-US"/>
        </w:rPr>
        <w:t>be</w:t>
      </w:r>
      <w:r w:rsidRPr="000830E9">
        <w:rPr>
          <w:rFonts w:ascii="Arial" w:eastAsia="Arial" w:hAnsi="Arial" w:cs="Arial"/>
          <w:color w:val="auto"/>
          <w:spacing w:val="-5"/>
          <w:sz w:val="22"/>
          <w:lang w:val="en-US" w:eastAsia="en-US" w:bidi="en-US"/>
        </w:rPr>
        <w:t xml:space="preserve"> </w:t>
      </w:r>
      <w:r w:rsidRPr="000830E9">
        <w:rPr>
          <w:rFonts w:ascii="Arial" w:eastAsia="Arial" w:hAnsi="Arial" w:cs="Arial"/>
          <w:color w:val="auto"/>
          <w:sz w:val="22"/>
          <w:lang w:val="en-US" w:eastAsia="en-US" w:bidi="en-US"/>
        </w:rPr>
        <w:t>a</w:t>
      </w:r>
      <w:r w:rsidRPr="000830E9">
        <w:rPr>
          <w:rFonts w:ascii="Arial" w:eastAsia="Arial" w:hAnsi="Arial" w:cs="Arial"/>
          <w:color w:val="auto"/>
          <w:spacing w:val="-4"/>
          <w:sz w:val="22"/>
          <w:lang w:val="en-US" w:eastAsia="en-US" w:bidi="en-US"/>
        </w:rPr>
        <w:t xml:space="preserve"> </w:t>
      </w:r>
      <w:r w:rsidRPr="000830E9">
        <w:rPr>
          <w:rFonts w:ascii="Arial" w:eastAsia="Arial" w:hAnsi="Arial" w:cs="Arial"/>
          <w:color w:val="auto"/>
          <w:sz w:val="22"/>
          <w:lang w:val="en-US" w:eastAsia="en-US" w:bidi="en-US"/>
        </w:rPr>
        <w:t>hazardous</w:t>
      </w:r>
      <w:r w:rsidR="00E70D3A">
        <w:rPr>
          <w:rFonts w:ascii="Arial" w:eastAsia="Arial" w:hAnsi="Arial" w:cs="Arial"/>
          <w:color w:val="auto"/>
          <w:sz w:val="22"/>
          <w:lang w:val="en-US" w:eastAsia="en-US" w:bidi="en-US"/>
        </w:rPr>
        <w:t xml:space="preserve"> </w:t>
      </w:r>
      <w:r w:rsidRPr="000830E9">
        <w:rPr>
          <w:rFonts w:ascii="Arial" w:eastAsia="Arial" w:hAnsi="Arial" w:cs="Arial"/>
          <w:color w:val="auto"/>
          <w:sz w:val="22"/>
          <w:lang w:val="en-US" w:eastAsia="en-US" w:bidi="en-US"/>
        </w:rPr>
        <w:t>material.</w:t>
      </w:r>
    </w:p>
    <w:p w14:paraId="150B479A" w14:textId="77777777" w:rsidR="000830E9" w:rsidRDefault="000830E9" w:rsidP="000830E9">
      <w:pPr>
        <w:widowControl w:val="0"/>
        <w:autoSpaceDE w:val="0"/>
        <w:autoSpaceDN w:val="0"/>
        <w:spacing w:after="0" w:line="240" w:lineRule="auto"/>
        <w:ind w:left="0" w:firstLine="0"/>
        <w:rPr>
          <w:rFonts w:eastAsia="Arial" w:cs="Times New Roman"/>
          <w:color w:val="auto"/>
          <w:sz w:val="24"/>
          <w:szCs w:val="24"/>
          <w:lang w:val="en-US" w:eastAsia="en-US" w:bidi="en-US"/>
        </w:rPr>
      </w:pPr>
    </w:p>
    <w:p w14:paraId="6CC69DCF" w14:textId="77777777" w:rsidR="001133C8" w:rsidRDefault="001133C8" w:rsidP="000830E9">
      <w:pPr>
        <w:widowControl w:val="0"/>
        <w:autoSpaceDE w:val="0"/>
        <w:autoSpaceDN w:val="0"/>
        <w:spacing w:after="0" w:line="240" w:lineRule="auto"/>
        <w:ind w:left="0" w:firstLine="0"/>
        <w:rPr>
          <w:rFonts w:eastAsia="Arial" w:cs="Times New Roman"/>
          <w:color w:val="auto"/>
          <w:sz w:val="24"/>
          <w:szCs w:val="24"/>
          <w:lang w:val="en-US" w:eastAsia="en-US" w:bidi="en-US"/>
        </w:rPr>
      </w:pPr>
    </w:p>
    <w:p w14:paraId="1AA0F740" w14:textId="77777777" w:rsidR="001133C8" w:rsidRPr="006E59BC" w:rsidRDefault="001133C8" w:rsidP="000830E9">
      <w:pPr>
        <w:widowControl w:val="0"/>
        <w:autoSpaceDE w:val="0"/>
        <w:autoSpaceDN w:val="0"/>
        <w:spacing w:after="0" w:line="240" w:lineRule="auto"/>
        <w:ind w:left="0" w:firstLine="0"/>
        <w:rPr>
          <w:rFonts w:ascii="Arial" w:eastAsia="Arial" w:hAnsi="Arial" w:cs="Arial"/>
          <w:color w:val="auto"/>
          <w:sz w:val="14"/>
          <w:szCs w:val="14"/>
          <w:lang w:val="en-US" w:eastAsia="en-US" w:bidi="en-US"/>
        </w:rPr>
      </w:pPr>
    </w:p>
    <w:p w14:paraId="2C3A1F34" w14:textId="77777777" w:rsidR="001133C8" w:rsidRPr="006E59BC" w:rsidRDefault="000830E9" w:rsidP="000830E9">
      <w:pPr>
        <w:widowControl w:val="0"/>
        <w:autoSpaceDE w:val="0"/>
        <w:autoSpaceDN w:val="0"/>
        <w:spacing w:before="93" w:after="0" w:line="240" w:lineRule="auto"/>
        <w:ind w:left="180" w:firstLine="0"/>
        <w:rPr>
          <w:rFonts w:ascii="Arial" w:eastAsia="Arial" w:hAnsi="Arial" w:cs="Arial"/>
          <w:i/>
          <w:color w:val="auto"/>
          <w:sz w:val="14"/>
          <w:szCs w:val="14"/>
          <w:lang w:val="en-US" w:eastAsia="en-US" w:bidi="en-US"/>
        </w:rPr>
      </w:pPr>
      <w:r w:rsidRPr="006E59BC">
        <w:rPr>
          <w:rFonts w:ascii="Arial" w:eastAsia="Arial" w:hAnsi="Arial" w:cs="Arial"/>
          <w:color w:val="auto"/>
          <w:sz w:val="14"/>
          <w:szCs w:val="14"/>
          <w:lang w:val="en-US" w:eastAsia="en-US" w:bidi="en-US"/>
        </w:rPr>
        <w:t>©</w:t>
      </w:r>
      <w:proofErr w:type="spellStart"/>
      <w:r w:rsidRPr="006E59BC">
        <w:rPr>
          <w:rFonts w:ascii="Arial" w:eastAsia="Arial" w:hAnsi="Arial" w:cs="Arial"/>
          <w:color w:val="auto"/>
          <w:sz w:val="14"/>
          <w:szCs w:val="14"/>
          <w:lang w:val="en-US" w:eastAsia="en-US" w:bidi="en-US"/>
        </w:rPr>
        <w:t>WorkSafeBC</w:t>
      </w:r>
      <w:proofErr w:type="spellEnd"/>
      <w:r w:rsidRPr="006E59BC">
        <w:rPr>
          <w:rFonts w:ascii="Arial" w:eastAsia="Arial" w:hAnsi="Arial" w:cs="Arial"/>
          <w:color w:val="auto"/>
          <w:sz w:val="14"/>
          <w:szCs w:val="14"/>
          <w:lang w:val="en-US" w:eastAsia="en-US" w:bidi="en-US"/>
        </w:rPr>
        <w:t xml:space="preserve">. Used with permission from </w:t>
      </w:r>
      <w:r w:rsidRPr="006E59BC">
        <w:rPr>
          <w:rFonts w:ascii="Arial" w:eastAsia="Arial" w:hAnsi="Arial" w:cs="Arial"/>
          <w:i/>
          <w:color w:val="auto"/>
          <w:sz w:val="14"/>
          <w:szCs w:val="14"/>
          <w:lang w:val="en-US" w:eastAsia="en-US" w:bidi="en-US"/>
        </w:rPr>
        <w:t>A Clean Sweep.</w:t>
      </w:r>
    </w:p>
    <w:p w14:paraId="4CCBD645" w14:textId="6B4AA5DD" w:rsidR="000830E9" w:rsidRPr="00DC6FBE" w:rsidRDefault="000830E9" w:rsidP="000830E9">
      <w:pPr>
        <w:widowControl w:val="0"/>
        <w:autoSpaceDE w:val="0"/>
        <w:autoSpaceDN w:val="0"/>
        <w:spacing w:before="208" w:after="0" w:line="240" w:lineRule="auto"/>
        <w:ind w:left="1384" w:firstLine="0"/>
        <w:rPr>
          <w:rFonts w:ascii="Arial" w:eastAsia="Arial" w:hAnsi="Arial" w:cs="Arial"/>
          <w:b/>
          <w:color w:val="auto"/>
          <w:sz w:val="22"/>
          <w:lang w:val="en-US" w:eastAsia="en-US" w:bidi="en-US"/>
        </w:rPr>
      </w:pPr>
      <w:r w:rsidRPr="00DC6FBE">
        <w:rPr>
          <w:rFonts w:ascii="Arial" w:eastAsia="Arial" w:hAnsi="Arial" w:cs="Arial"/>
          <w:b/>
          <w:color w:val="auto"/>
          <w:sz w:val="22"/>
          <w:lang w:val="en-US" w:eastAsia="en-US" w:bidi="en-US"/>
        </w:rPr>
        <w:t>Be Accountable: Choose safety - work safe - and go home injury free!</w:t>
      </w:r>
    </w:p>
    <w:p w14:paraId="42E800BD" w14:textId="7E6AA66E" w:rsidR="000830E9" w:rsidRDefault="000830E9" w:rsidP="000830E9">
      <w:pPr>
        <w:widowControl w:val="0"/>
        <w:autoSpaceDE w:val="0"/>
        <w:autoSpaceDN w:val="0"/>
        <w:spacing w:before="89" w:after="0" w:line="240" w:lineRule="auto"/>
        <w:ind w:left="0" w:right="136" w:firstLine="0"/>
        <w:jc w:val="center"/>
        <w:rPr>
          <w:rFonts w:ascii="Arial" w:eastAsia="Arial" w:hAnsi="Arial" w:cs="Arial"/>
          <w:b/>
          <w:color w:val="auto"/>
          <w:sz w:val="32"/>
          <w:lang w:val="en-US" w:eastAsia="en-US" w:bidi="en-US"/>
        </w:rPr>
      </w:pPr>
    </w:p>
    <w:p w14:paraId="7A6E8006" w14:textId="77777777" w:rsidR="006938BA" w:rsidRDefault="006938BA" w:rsidP="000830E9">
      <w:pPr>
        <w:widowControl w:val="0"/>
        <w:autoSpaceDE w:val="0"/>
        <w:autoSpaceDN w:val="0"/>
        <w:spacing w:before="89" w:after="0" w:line="240" w:lineRule="auto"/>
        <w:ind w:left="3456" w:right="3312" w:firstLine="0"/>
        <w:jc w:val="center"/>
        <w:rPr>
          <w:rFonts w:ascii="Arial" w:eastAsia="Arial" w:hAnsi="Arial" w:cs="Arial"/>
          <w:b/>
          <w:color w:val="auto"/>
          <w:sz w:val="32"/>
          <w:lang w:val="en-US" w:eastAsia="en-US" w:bidi="en-US"/>
        </w:rPr>
      </w:pPr>
    </w:p>
    <w:p w14:paraId="59712D2C" w14:textId="635EDBAE" w:rsidR="000830E9" w:rsidRDefault="000830E9" w:rsidP="000830E9">
      <w:pPr>
        <w:widowControl w:val="0"/>
        <w:autoSpaceDE w:val="0"/>
        <w:autoSpaceDN w:val="0"/>
        <w:spacing w:before="89" w:after="0" w:line="240" w:lineRule="auto"/>
        <w:ind w:left="3456" w:right="3312" w:firstLine="0"/>
        <w:jc w:val="center"/>
        <w:rPr>
          <w:rFonts w:ascii="Arial" w:eastAsia="Arial" w:hAnsi="Arial" w:cs="Arial"/>
          <w:b/>
          <w:color w:val="auto"/>
          <w:sz w:val="32"/>
          <w:lang w:val="en-US" w:eastAsia="en-US" w:bidi="en-US"/>
        </w:rPr>
      </w:pPr>
      <w:r w:rsidRPr="000830E9">
        <w:rPr>
          <w:rFonts w:ascii="Arial" w:eastAsia="Arial" w:hAnsi="Arial" w:cs="Arial"/>
          <w:b/>
          <w:color w:val="auto"/>
          <w:sz w:val="32"/>
          <w:lang w:val="en-US" w:eastAsia="en-US" w:bidi="en-US"/>
        </w:rPr>
        <w:lastRenderedPageBreak/>
        <w:t>Safety Memo</w:t>
      </w:r>
    </w:p>
    <w:p w14:paraId="65DEDB02" w14:textId="491E9587" w:rsidR="000830E9" w:rsidRPr="000830E9" w:rsidRDefault="006938BA" w:rsidP="000648A1">
      <w:pPr>
        <w:widowControl w:val="0"/>
        <w:autoSpaceDE w:val="0"/>
        <w:autoSpaceDN w:val="0"/>
        <w:spacing w:before="90" w:after="0" w:line="240" w:lineRule="auto"/>
        <w:ind w:left="0" w:right="36" w:firstLine="0"/>
        <w:jc w:val="center"/>
        <w:rPr>
          <w:rFonts w:ascii="Arial" w:eastAsia="Arial" w:hAnsi="Arial" w:cs="Arial"/>
          <w:b/>
          <w:i/>
          <w:color w:val="auto"/>
          <w:sz w:val="22"/>
          <w:lang w:val="en-US" w:eastAsia="en-US" w:bidi="en-US"/>
        </w:rPr>
      </w:pPr>
      <w:r w:rsidRPr="00B425F8">
        <w:rPr>
          <w:noProof/>
          <w:sz w:val="22"/>
        </w:rPr>
        <w:drawing>
          <wp:anchor distT="0" distB="0" distL="114300" distR="114300" simplePos="0" relativeHeight="251963392" behindDoc="0" locked="0" layoutInCell="1" allowOverlap="1" wp14:anchorId="02CA72E3" wp14:editId="1BF2E285">
            <wp:simplePos x="0" y="0"/>
            <wp:positionH relativeFrom="column">
              <wp:posOffset>-93410</wp:posOffset>
            </wp:positionH>
            <wp:positionV relativeFrom="paragraph">
              <wp:posOffset>-394970</wp:posOffset>
            </wp:positionV>
            <wp:extent cx="1752600" cy="473864"/>
            <wp:effectExtent l="0" t="0" r="0" b="2540"/>
            <wp:wrapNone/>
            <wp:docPr id="89967" name="Picture 89967" descr="T:\Logos\Logos\Logos SASWH\High Res Files\Print Versions\Logo\SASWH logo CMYK_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Logos\Logos\Logos SASWH\High Res Files\Print Versions\Logo\SASWH logo CMYK_cropped.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752600" cy="473864"/>
                    </a:xfrm>
                    <a:prstGeom prst="rect">
                      <a:avLst/>
                    </a:prstGeom>
                    <a:noFill/>
                    <a:ln>
                      <a:noFill/>
                    </a:ln>
                  </pic:spPr>
                </pic:pic>
              </a:graphicData>
            </a:graphic>
          </wp:anchor>
        </w:drawing>
      </w:r>
      <w:r w:rsidR="000830E9" w:rsidRPr="000830E9">
        <w:rPr>
          <w:rFonts w:ascii="Arial" w:eastAsia="Arial" w:hAnsi="Arial" w:cs="Arial"/>
          <w:b/>
          <w:i/>
          <w:color w:val="auto"/>
          <w:sz w:val="22"/>
          <w:lang w:val="en-US" w:eastAsia="en-US" w:bidi="en-US"/>
        </w:rPr>
        <w:t>Safety is everyone’s responsibility!</w:t>
      </w:r>
    </w:p>
    <w:p w14:paraId="3184B664" w14:textId="77777777" w:rsidR="000830E9" w:rsidRPr="000830E9" w:rsidRDefault="00450B66" w:rsidP="000830E9">
      <w:pPr>
        <w:widowControl w:val="0"/>
        <w:autoSpaceDE w:val="0"/>
        <w:autoSpaceDN w:val="0"/>
        <w:spacing w:after="0" w:line="240" w:lineRule="auto"/>
        <w:ind w:left="0" w:firstLine="0"/>
        <w:jc w:val="center"/>
        <w:rPr>
          <w:rFonts w:ascii="Arial" w:eastAsia="Arial" w:hAnsi="Arial" w:cs="Arial"/>
          <w:b/>
          <w:i/>
          <w:color w:val="auto"/>
          <w:sz w:val="22"/>
          <w:lang w:val="en-US" w:eastAsia="en-US" w:bidi="en-US"/>
        </w:rPr>
      </w:pPr>
      <w:r>
        <w:rPr>
          <w:rFonts w:ascii="Arial" w:eastAsia="Arial" w:hAnsi="Arial" w:cs="Arial"/>
          <w:b/>
          <w:i/>
          <w:color w:val="auto"/>
          <w:sz w:val="22"/>
          <w:lang w:val="en-US" w:eastAsia="en-US" w:bidi="en-US"/>
        </w:rPr>
        <w:pict w14:anchorId="5B1A8B31">
          <v:rect id="_x0000_i1030" style="width:511.2pt;height:2pt" o:hralign="center" o:hrstd="t" o:hrnoshade="t" o:hr="t" fillcolor="black" stroked="f"/>
        </w:pict>
      </w:r>
    </w:p>
    <w:p w14:paraId="4B55EBED" w14:textId="77777777" w:rsidR="000830E9" w:rsidRPr="000830E9" w:rsidRDefault="000830E9" w:rsidP="000830E9">
      <w:pPr>
        <w:widowControl w:val="0"/>
        <w:autoSpaceDE w:val="0"/>
        <w:autoSpaceDN w:val="0"/>
        <w:spacing w:after="0" w:line="240" w:lineRule="auto"/>
        <w:ind w:left="0" w:firstLine="0"/>
        <w:rPr>
          <w:rFonts w:ascii="Arial" w:eastAsia="Arial" w:hAnsi="Arial" w:cs="Arial"/>
          <w:b/>
          <w:color w:val="auto"/>
          <w:sz w:val="11"/>
          <w:lang w:val="en-US" w:eastAsia="en-US" w:bidi="en-US"/>
        </w:rPr>
      </w:pPr>
    </w:p>
    <w:p w14:paraId="3A48B585" w14:textId="77777777" w:rsidR="000830E9" w:rsidRPr="000830E9" w:rsidRDefault="000830E9" w:rsidP="000830E9">
      <w:pPr>
        <w:widowControl w:val="0"/>
        <w:tabs>
          <w:tab w:val="left" w:pos="9712"/>
        </w:tabs>
        <w:autoSpaceDE w:val="0"/>
        <w:autoSpaceDN w:val="0"/>
        <w:spacing w:before="92" w:after="0" w:line="240" w:lineRule="auto"/>
        <w:ind w:left="180" w:firstLine="0"/>
        <w:rPr>
          <w:rFonts w:ascii="Arial" w:eastAsia="Arial" w:hAnsi="Arial" w:cs="Arial"/>
          <w:b/>
          <w:color w:val="auto"/>
          <w:sz w:val="28"/>
          <w:lang w:val="en-US" w:eastAsia="en-US" w:bidi="en-US"/>
        </w:rPr>
      </w:pPr>
      <w:r w:rsidRPr="000830E9">
        <w:rPr>
          <w:rFonts w:ascii="Arial" w:eastAsia="Arial" w:hAnsi="Arial" w:cs="Arial"/>
          <w:b/>
          <w:color w:val="FFFFFF"/>
          <w:sz w:val="28"/>
          <w:shd w:val="clear" w:color="auto" w:fill="038543"/>
          <w:lang w:val="en-US" w:eastAsia="en-US" w:bidi="en-US"/>
        </w:rPr>
        <w:t>Burnisher</w:t>
      </w:r>
    </w:p>
    <w:p w14:paraId="126881AA" w14:textId="4AC37BD0" w:rsidR="000830E9" w:rsidRPr="000830E9" w:rsidRDefault="000830E9" w:rsidP="000830E9">
      <w:pPr>
        <w:widowControl w:val="0"/>
        <w:autoSpaceDE w:val="0"/>
        <w:autoSpaceDN w:val="0"/>
        <w:spacing w:before="255" w:after="0" w:line="240" w:lineRule="auto"/>
        <w:ind w:left="180" w:right="216" w:firstLine="0"/>
        <w:rPr>
          <w:rFonts w:ascii="Arial" w:eastAsia="Arial" w:hAnsi="Arial" w:cs="Arial"/>
          <w:color w:val="auto"/>
          <w:sz w:val="22"/>
          <w:lang w:val="en-US" w:eastAsia="en-US" w:bidi="en-US"/>
        </w:rPr>
      </w:pPr>
      <w:r w:rsidRPr="000830E9">
        <w:rPr>
          <w:rFonts w:ascii="Arial" w:eastAsia="Arial" w:hAnsi="Arial" w:cs="Arial"/>
          <w:color w:val="231F20"/>
          <w:sz w:val="22"/>
          <w:lang w:val="en-US" w:eastAsia="en-US" w:bidi="en-US"/>
        </w:rPr>
        <w:t xml:space="preserve">Operating a </w:t>
      </w:r>
      <w:r w:rsidR="00E70D3A">
        <w:rPr>
          <w:rFonts w:ascii="Arial" w:eastAsia="Arial" w:hAnsi="Arial" w:cs="Arial"/>
          <w:color w:val="231F20"/>
          <w:sz w:val="22"/>
          <w:lang w:val="en-US" w:eastAsia="en-US" w:bidi="en-US"/>
        </w:rPr>
        <w:t>b</w:t>
      </w:r>
      <w:r w:rsidRPr="000830E9">
        <w:rPr>
          <w:rFonts w:ascii="Arial" w:eastAsia="Arial" w:hAnsi="Arial" w:cs="Arial"/>
          <w:color w:val="231F20"/>
          <w:sz w:val="22"/>
          <w:lang w:val="en-US" w:eastAsia="en-US" w:bidi="en-US"/>
        </w:rPr>
        <w:t>urnisher requires skill and experience. It operates at high speeds to maintain floors.</w:t>
      </w:r>
    </w:p>
    <w:p w14:paraId="4E432223" w14:textId="77777777" w:rsidR="000830E9" w:rsidRPr="000830E9" w:rsidRDefault="000830E9" w:rsidP="000830E9">
      <w:pPr>
        <w:widowControl w:val="0"/>
        <w:autoSpaceDE w:val="0"/>
        <w:autoSpaceDN w:val="0"/>
        <w:spacing w:before="9" w:after="0" w:line="240" w:lineRule="auto"/>
        <w:ind w:left="0" w:firstLine="0"/>
        <w:rPr>
          <w:rFonts w:ascii="Arial" w:eastAsia="Arial" w:hAnsi="Arial" w:cs="Arial"/>
          <w:color w:val="auto"/>
          <w:sz w:val="21"/>
          <w:lang w:val="en-US" w:eastAsia="en-US" w:bidi="en-US"/>
        </w:rPr>
      </w:pPr>
    </w:p>
    <w:p w14:paraId="00816838" w14:textId="77777777" w:rsidR="000830E9" w:rsidRPr="000830E9" w:rsidRDefault="000830E9" w:rsidP="000830E9">
      <w:pPr>
        <w:widowControl w:val="0"/>
        <w:autoSpaceDE w:val="0"/>
        <w:autoSpaceDN w:val="0"/>
        <w:spacing w:after="0" w:line="240" w:lineRule="auto"/>
        <w:ind w:left="180" w:firstLine="0"/>
        <w:rPr>
          <w:rFonts w:ascii="Arial" w:eastAsia="Arial" w:hAnsi="Arial" w:cs="Arial"/>
          <w:b/>
          <w:color w:val="231F20"/>
          <w:sz w:val="24"/>
          <w:lang w:val="en-US" w:eastAsia="en-US" w:bidi="en-US"/>
        </w:rPr>
      </w:pPr>
      <w:r w:rsidRPr="000830E9">
        <w:rPr>
          <w:rFonts w:ascii="Arial" w:eastAsia="Arial" w:hAnsi="Arial" w:cs="Arial"/>
          <w:b/>
          <w:color w:val="231F20"/>
          <w:sz w:val="24"/>
          <w:lang w:val="en-US" w:eastAsia="en-US" w:bidi="en-US"/>
        </w:rPr>
        <w:t>Operating a Burnisher (Refer to Caretaking Procedure: CP-103)</w:t>
      </w:r>
    </w:p>
    <w:p w14:paraId="7F87D51A" w14:textId="4871BAD8" w:rsidR="000830E9" w:rsidRPr="000830E9" w:rsidRDefault="000830E9" w:rsidP="00FC0514">
      <w:pPr>
        <w:widowControl w:val="0"/>
        <w:numPr>
          <w:ilvl w:val="0"/>
          <w:numId w:val="103"/>
        </w:numPr>
        <w:autoSpaceDE w:val="0"/>
        <w:autoSpaceDN w:val="0"/>
        <w:spacing w:after="0" w:line="240" w:lineRule="auto"/>
        <w:rPr>
          <w:rFonts w:ascii="Arial" w:eastAsia="Arial" w:hAnsi="Arial" w:cs="Arial"/>
          <w:color w:val="auto"/>
          <w:sz w:val="22"/>
          <w:lang w:val="en-US" w:eastAsia="en-US" w:bidi="en-US"/>
        </w:rPr>
      </w:pPr>
      <w:r w:rsidRPr="000830E9">
        <w:rPr>
          <w:rFonts w:ascii="Arial" w:eastAsia="Arial" w:hAnsi="Arial" w:cs="Arial"/>
          <w:color w:val="auto"/>
          <w:sz w:val="22"/>
          <w:lang w:val="en-US" w:eastAsia="en-US" w:bidi="en-US"/>
        </w:rPr>
        <w:t>Visual pre inspection of equipment, initial &amp; date on equipment sheet</w:t>
      </w:r>
      <w:r w:rsidR="00E70D3A">
        <w:rPr>
          <w:rFonts w:ascii="Arial" w:eastAsia="Arial" w:hAnsi="Arial" w:cs="Arial"/>
          <w:color w:val="auto"/>
          <w:sz w:val="22"/>
          <w:lang w:val="en-US" w:eastAsia="en-US" w:bidi="en-US"/>
        </w:rPr>
        <w:t xml:space="preserve"> </w:t>
      </w:r>
      <w:r w:rsidRPr="000830E9">
        <w:rPr>
          <w:rFonts w:ascii="Arial" w:eastAsia="Arial" w:hAnsi="Arial" w:cs="Arial"/>
          <w:color w:val="auto"/>
          <w:sz w:val="22"/>
          <w:lang w:val="en-US" w:eastAsia="en-US" w:bidi="en-US"/>
        </w:rPr>
        <w:t>(form)</w:t>
      </w:r>
    </w:p>
    <w:p w14:paraId="19073F75" w14:textId="77777777" w:rsidR="000830E9" w:rsidRPr="000830E9" w:rsidRDefault="000830E9" w:rsidP="00FC0514">
      <w:pPr>
        <w:widowControl w:val="0"/>
        <w:numPr>
          <w:ilvl w:val="0"/>
          <w:numId w:val="102"/>
        </w:numPr>
        <w:tabs>
          <w:tab w:val="left" w:pos="900"/>
          <w:tab w:val="left" w:pos="901"/>
        </w:tabs>
        <w:autoSpaceDE w:val="0"/>
        <w:autoSpaceDN w:val="0"/>
        <w:spacing w:before="2" w:after="0" w:line="240" w:lineRule="auto"/>
        <w:ind w:hanging="360"/>
        <w:rPr>
          <w:rFonts w:ascii="Wingdings" w:eastAsia="Arial" w:hAnsi="Wingdings" w:cs="Arial"/>
          <w:color w:val="231F20"/>
          <w:sz w:val="22"/>
          <w:lang w:val="en-US" w:eastAsia="en-US" w:bidi="en-US"/>
        </w:rPr>
      </w:pPr>
      <w:r w:rsidRPr="000830E9">
        <w:rPr>
          <w:rFonts w:ascii="Arial" w:eastAsia="Arial" w:hAnsi="Arial" w:cs="Arial"/>
          <w:color w:val="231F20"/>
          <w:sz w:val="22"/>
          <w:lang w:val="en-US" w:eastAsia="en-US" w:bidi="en-US"/>
        </w:rPr>
        <w:t>Maintain a neutral spine</w:t>
      </w:r>
      <w:r w:rsidRPr="000830E9">
        <w:rPr>
          <w:rFonts w:ascii="Arial" w:eastAsia="Arial" w:hAnsi="Arial" w:cs="Arial"/>
          <w:color w:val="231F20"/>
          <w:spacing w:val="-3"/>
          <w:sz w:val="22"/>
          <w:lang w:val="en-US" w:eastAsia="en-US" w:bidi="en-US"/>
        </w:rPr>
        <w:t xml:space="preserve"> </w:t>
      </w:r>
      <w:r w:rsidRPr="000830E9">
        <w:rPr>
          <w:rFonts w:ascii="Arial" w:eastAsia="Arial" w:hAnsi="Arial" w:cs="Arial"/>
          <w:color w:val="231F20"/>
          <w:sz w:val="22"/>
          <w:lang w:val="en-US" w:eastAsia="en-US" w:bidi="en-US"/>
        </w:rPr>
        <w:t>position</w:t>
      </w:r>
    </w:p>
    <w:p w14:paraId="461A3801" w14:textId="77777777" w:rsidR="000830E9" w:rsidRPr="000830E9" w:rsidRDefault="000830E9" w:rsidP="00FC0514">
      <w:pPr>
        <w:widowControl w:val="0"/>
        <w:numPr>
          <w:ilvl w:val="0"/>
          <w:numId w:val="102"/>
        </w:numPr>
        <w:tabs>
          <w:tab w:val="left" w:pos="900"/>
          <w:tab w:val="left" w:pos="901"/>
        </w:tabs>
        <w:autoSpaceDE w:val="0"/>
        <w:autoSpaceDN w:val="0"/>
        <w:spacing w:before="2" w:after="0" w:line="240" w:lineRule="auto"/>
        <w:ind w:hanging="360"/>
        <w:rPr>
          <w:rFonts w:ascii="Wingdings" w:eastAsia="Arial" w:hAnsi="Wingdings" w:cs="Arial"/>
          <w:color w:val="231F20"/>
          <w:sz w:val="22"/>
          <w:lang w:val="en-US" w:eastAsia="en-US" w:bidi="en-US"/>
        </w:rPr>
      </w:pPr>
      <w:r w:rsidRPr="000830E9">
        <w:rPr>
          <w:rFonts w:ascii="Arial" w:eastAsia="Arial" w:hAnsi="Arial" w:cs="Arial"/>
          <w:color w:val="231F20"/>
          <w:sz w:val="22"/>
          <w:lang w:val="en-US" w:eastAsia="en-US" w:bidi="en-US"/>
        </w:rPr>
        <w:t>High starting torque. Hold machine firmly with both hands. Feet planted shoulder width apart</w:t>
      </w:r>
    </w:p>
    <w:p w14:paraId="76E369A8" w14:textId="77777777" w:rsidR="000830E9" w:rsidRPr="000830E9" w:rsidRDefault="000830E9" w:rsidP="00FC0514">
      <w:pPr>
        <w:widowControl w:val="0"/>
        <w:numPr>
          <w:ilvl w:val="0"/>
          <w:numId w:val="102"/>
        </w:numPr>
        <w:tabs>
          <w:tab w:val="left" w:pos="900"/>
          <w:tab w:val="left" w:pos="901"/>
        </w:tabs>
        <w:autoSpaceDE w:val="0"/>
        <w:autoSpaceDN w:val="0"/>
        <w:spacing w:before="2" w:after="0" w:line="240" w:lineRule="auto"/>
        <w:ind w:hanging="360"/>
        <w:rPr>
          <w:rFonts w:ascii="Wingdings" w:eastAsia="Arial" w:hAnsi="Wingdings" w:cs="Arial"/>
          <w:color w:val="231F20"/>
          <w:sz w:val="24"/>
          <w:lang w:val="en-US" w:eastAsia="en-US" w:bidi="en-US"/>
        </w:rPr>
      </w:pPr>
      <w:r w:rsidRPr="000830E9">
        <w:rPr>
          <w:rFonts w:ascii="Arial" w:hAnsi="Arial" w:cs="Arial"/>
          <w:b/>
          <w:bCs/>
          <w:color w:val="auto"/>
          <w:sz w:val="22"/>
          <w:szCs w:val="20"/>
          <w:lang w:eastAsia="en-US"/>
        </w:rPr>
        <w:t xml:space="preserve">Do not </w:t>
      </w:r>
      <w:r w:rsidRPr="000830E9">
        <w:rPr>
          <w:rFonts w:ascii="Arial" w:hAnsi="Arial" w:cs="Arial"/>
          <w:color w:val="auto"/>
          <w:sz w:val="22"/>
          <w:szCs w:val="20"/>
          <w:lang w:eastAsia="en-US"/>
        </w:rPr>
        <w:t xml:space="preserve">pull/run machine over cord. </w:t>
      </w:r>
      <w:r w:rsidRPr="000830E9">
        <w:rPr>
          <w:rFonts w:ascii="Arial" w:hAnsi="Arial" w:cs="Arial"/>
          <w:b/>
          <w:bCs/>
          <w:color w:val="auto"/>
          <w:sz w:val="22"/>
          <w:szCs w:val="20"/>
          <w:lang w:eastAsia="en-US"/>
        </w:rPr>
        <w:t xml:space="preserve">Keep </w:t>
      </w:r>
      <w:r w:rsidRPr="000830E9">
        <w:rPr>
          <w:rFonts w:ascii="Arial" w:hAnsi="Arial" w:cs="Arial"/>
          <w:color w:val="auto"/>
          <w:sz w:val="22"/>
          <w:szCs w:val="20"/>
          <w:lang w:eastAsia="en-US"/>
        </w:rPr>
        <w:t>cord away from heated surfaces</w:t>
      </w:r>
    </w:p>
    <w:p w14:paraId="0D59566F" w14:textId="77777777" w:rsidR="000830E9" w:rsidRPr="000830E9" w:rsidRDefault="000830E9" w:rsidP="00FC0514">
      <w:pPr>
        <w:widowControl w:val="0"/>
        <w:numPr>
          <w:ilvl w:val="0"/>
          <w:numId w:val="102"/>
        </w:numPr>
        <w:tabs>
          <w:tab w:val="left" w:pos="900"/>
          <w:tab w:val="left" w:pos="901"/>
        </w:tabs>
        <w:autoSpaceDE w:val="0"/>
        <w:autoSpaceDN w:val="0"/>
        <w:spacing w:before="2" w:after="0" w:line="240" w:lineRule="auto"/>
        <w:ind w:hanging="360"/>
        <w:rPr>
          <w:rFonts w:ascii="Wingdings" w:eastAsia="Arial" w:hAnsi="Wingdings" w:cs="Arial"/>
          <w:color w:val="231F20"/>
          <w:sz w:val="24"/>
          <w:lang w:val="en-US" w:eastAsia="en-US" w:bidi="en-US"/>
        </w:rPr>
      </w:pPr>
      <w:r w:rsidRPr="000830E9">
        <w:rPr>
          <w:rFonts w:ascii="Arial" w:hAnsi="Arial" w:cs="Arial"/>
          <w:color w:val="auto"/>
          <w:sz w:val="22"/>
          <w:szCs w:val="20"/>
          <w:lang w:eastAsia="en-US"/>
        </w:rPr>
        <w:t>Operational hazard may occur when running the machine over the supply cord</w:t>
      </w:r>
    </w:p>
    <w:p w14:paraId="3755924D" w14:textId="77777777" w:rsidR="000830E9" w:rsidRPr="000830E9" w:rsidRDefault="000830E9" w:rsidP="00FC0514">
      <w:pPr>
        <w:widowControl w:val="0"/>
        <w:numPr>
          <w:ilvl w:val="0"/>
          <w:numId w:val="102"/>
        </w:numPr>
        <w:tabs>
          <w:tab w:val="left" w:pos="900"/>
          <w:tab w:val="left" w:pos="901"/>
        </w:tabs>
        <w:autoSpaceDE w:val="0"/>
        <w:autoSpaceDN w:val="0"/>
        <w:spacing w:after="0" w:line="251" w:lineRule="exact"/>
        <w:ind w:hanging="360"/>
        <w:rPr>
          <w:rFonts w:ascii="Wingdings" w:eastAsia="Arial" w:hAnsi="Wingdings" w:cs="Arial"/>
          <w:color w:val="auto"/>
          <w:sz w:val="22"/>
          <w:lang w:val="en-US" w:eastAsia="en-US" w:bidi="en-US"/>
        </w:rPr>
      </w:pPr>
      <w:r w:rsidRPr="000830E9">
        <w:rPr>
          <w:rFonts w:ascii="Arial" w:eastAsia="Arial" w:hAnsi="Arial" w:cs="Arial"/>
          <w:color w:val="231F20"/>
          <w:sz w:val="22"/>
          <w:lang w:val="en-US" w:eastAsia="en-US" w:bidi="en-US"/>
        </w:rPr>
        <w:t>Let the machine do the movement by</w:t>
      </w:r>
      <w:r w:rsidRPr="000830E9">
        <w:rPr>
          <w:rFonts w:ascii="Arial" w:eastAsia="Arial" w:hAnsi="Arial" w:cs="Arial"/>
          <w:color w:val="231F20"/>
          <w:spacing w:val="-20"/>
          <w:sz w:val="22"/>
          <w:lang w:val="en-US" w:eastAsia="en-US" w:bidi="en-US"/>
        </w:rPr>
        <w:t xml:space="preserve"> </w:t>
      </w:r>
      <w:r w:rsidRPr="000830E9">
        <w:rPr>
          <w:rFonts w:ascii="Arial" w:eastAsia="Arial" w:hAnsi="Arial" w:cs="Arial"/>
          <w:color w:val="231F20"/>
          <w:sz w:val="22"/>
          <w:lang w:val="en-US" w:eastAsia="en-US" w:bidi="en-US"/>
        </w:rPr>
        <w:t>moving with it as a</w:t>
      </w:r>
      <w:r w:rsidRPr="000830E9">
        <w:rPr>
          <w:rFonts w:ascii="Arial" w:eastAsia="Arial" w:hAnsi="Arial" w:cs="Arial"/>
          <w:color w:val="231F20"/>
          <w:spacing w:val="-1"/>
          <w:sz w:val="22"/>
          <w:lang w:val="en-US" w:eastAsia="en-US" w:bidi="en-US"/>
        </w:rPr>
        <w:t xml:space="preserve"> </w:t>
      </w:r>
      <w:r w:rsidRPr="000830E9">
        <w:rPr>
          <w:rFonts w:ascii="Arial" w:eastAsia="Arial" w:hAnsi="Arial" w:cs="Arial"/>
          <w:color w:val="231F20"/>
          <w:sz w:val="22"/>
          <w:lang w:val="en-US" w:eastAsia="en-US" w:bidi="en-US"/>
        </w:rPr>
        <w:t>unit back and forth over desired area</w:t>
      </w:r>
    </w:p>
    <w:p w14:paraId="68DA73BB" w14:textId="77777777" w:rsidR="000830E9" w:rsidRPr="000830E9" w:rsidRDefault="000830E9" w:rsidP="00FC0514">
      <w:pPr>
        <w:widowControl w:val="0"/>
        <w:numPr>
          <w:ilvl w:val="0"/>
          <w:numId w:val="102"/>
        </w:numPr>
        <w:tabs>
          <w:tab w:val="left" w:pos="900"/>
          <w:tab w:val="left" w:pos="901"/>
        </w:tabs>
        <w:autoSpaceDE w:val="0"/>
        <w:autoSpaceDN w:val="0"/>
        <w:spacing w:after="0" w:line="251" w:lineRule="exact"/>
        <w:ind w:hanging="360"/>
        <w:rPr>
          <w:rFonts w:ascii="Wingdings" w:eastAsia="Arial" w:hAnsi="Wingdings" w:cs="Arial"/>
          <w:color w:val="auto"/>
          <w:sz w:val="22"/>
          <w:lang w:val="en-US" w:eastAsia="en-US" w:bidi="en-US"/>
        </w:rPr>
      </w:pPr>
      <w:r w:rsidRPr="000830E9">
        <w:rPr>
          <w:rFonts w:ascii="Arial" w:hAnsi="Arial" w:cs="Arial"/>
          <w:color w:val="auto"/>
          <w:sz w:val="22"/>
          <w:lang w:eastAsia="en-US"/>
        </w:rPr>
        <w:t xml:space="preserve">The </w:t>
      </w:r>
      <w:proofErr w:type="spellStart"/>
      <w:r w:rsidRPr="000830E9">
        <w:rPr>
          <w:rFonts w:ascii="Arial" w:hAnsi="Arial" w:cs="Arial"/>
          <w:color w:val="auto"/>
          <w:sz w:val="22"/>
          <w:lang w:eastAsia="en-US"/>
        </w:rPr>
        <w:t>burnisher</w:t>
      </w:r>
      <w:proofErr w:type="spellEnd"/>
      <w:r w:rsidRPr="000830E9">
        <w:rPr>
          <w:rFonts w:ascii="Arial" w:hAnsi="Arial" w:cs="Arial"/>
          <w:color w:val="auto"/>
          <w:sz w:val="22"/>
          <w:lang w:eastAsia="en-US"/>
        </w:rPr>
        <w:t xml:space="preserve"> has been designed for use with pads specified by the manufacturer. The fitting of other pads may affect safe operating</w:t>
      </w:r>
    </w:p>
    <w:p w14:paraId="1F96AC05" w14:textId="77777777" w:rsidR="000830E9" w:rsidRPr="000830E9" w:rsidRDefault="000830E9" w:rsidP="00FC0514">
      <w:pPr>
        <w:widowControl w:val="0"/>
        <w:numPr>
          <w:ilvl w:val="0"/>
          <w:numId w:val="102"/>
        </w:numPr>
        <w:tabs>
          <w:tab w:val="left" w:pos="900"/>
          <w:tab w:val="left" w:pos="901"/>
        </w:tabs>
        <w:autoSpaceDE w:val="0"/>
        <w:autoSpaceDN w:val="0"/>
        <w:spacing w:after="0" w:line="251" w:lineRule="exact"/>
        <w:ind w:hanging="360"/>
        <w:rPr>
          <w:rFonts w:ascii="Wingdings" w:eastAsia="Arial" w:hAnsi="Wingdings" w:cs="Arial"/>
          <w:color w:val="auto"/>
          <w:sz w:val="22"/>
          <w:lang w:val="en-US" w:eastAsia="en-US" w:bidi="en-US"/>
        </w:rPr>
      </w:pPr>
      <w:r w:rsidRPr="000830E9">
        <w:rPr>
          <w:rFonts w:ascii="Arial" w:hAnsi="Arial" w:cs="Arial"/>
          <w:color w:val="auto"/>
          <w:sz w:val="22"/>
          <w:lang w:eastAsia="en-US"/>
        </w:rPr>
        <w:t>Ensure centre lock is secure, unplug to check and tighten centre lock</w:t>
      </w:r>
    </w:p>
    <w:p w14:paraId="7252028C" w14:textId="77777777" w:rsidR="000830E9" w:rsidRPr="000830E9" w:rsidRDefault="000830E9" w:rsidP="00FC0514">
      <w:pPr>
        <w:widowControl w:val="0"/>
        <w:numPr>
          <w:ilvl w:val="0"/>
          <w:numId w:val="102"/>
        </w:numPr>
        <w:tabs>
          <w:tab w:val="left" w:pos="900"/>
          <w:tab w:val="left" w:pos="901"/>
        </w:tabs>
        <w:autoSpaceDE w:val="0"/>
        <w:autoSpaceDN w:val="0"/>
        <w:spacing w:before="2" w:after="0" w:line="240" w:lineRule="auto"/>
        <w:ind w:hanging="360"/>
        <w:rPr>
          <w:rFonts w:ascii="Wingdings" w:eastAsia="Arial" w:hAnsi="Wingdings" w:cs="Arial"/>
          <w:color w:val="231F20"/>
          <w:sz w:val="22"/>
          <w:lang w:val="en-US" w:eastAsia="en-US" w:bidi="en-US"/>
        </w:rPr>
      </w:pPr>
      <w:r w:rsidRPr="000830E9">
        <w:rPr>
          <w:rFonts w:ascii="Arial" w:eastAsia="Arial" w:hAnsi="Arial" w:cs="Arial"/>
          <w:color w:val="231F20"/>
          <w:sz w:val="22"/>
          <w:lang w:val="en-US" w:eastAsia="en-US" w:bidi="en-US"/>
        </w:rPr>
        <w:t>Dry mop area when complete</w:t>
      </w:r>
    </w:p>
    <w:p w14:paraId="4F38A0AE" w14:textId="77777777" w:rsidR="000830E9" w:rsidRPr="000830E9" w:rsidRDefault="000830E9" w:rsidP="000830E9">
      <w:pPr>
        <w:widowControl w:val="0"/>
        <w:tabs>
          <w:tab w:val="left" w:pos="900"/>
          <w:tab w:val="left" w:pos="901"/>
        </w:tabs>
        <w:autoSpaceDE w:val="0"/>
        <w:autoSpaceDN w:val="0"/>
        <w:spacing w:after="0" w:line="251" w:lineRule="exact"/>
        <w:ind w:left="900" w:firstLine="0"/>
        <w:rPr>
          <w:rFonts w:ascii="Arial" w:eastAsia="Arial" w:hAnsi="Arial" w:cs="Arial"/>
          <w:color w:val="231F20"/>
          <w:sz w:val="22"/>
          <w:lang w:val="en-US" w:eastAsia="en-US" w:bidi="en-US"/>
        </w:rPr>
      </w:pPr>
    </w:p>
    <w:p w14:paraId="4A791BBC" w14:textId="77777777" w:rsidR="000830E9" w:rsidRPr="000830E9" w:rsidRDefault="000A1533" w:rsidP="000830E9">
      <w:pPr>
        <w:widowControl w:val="0"/>
        <w:tabs>
          <w:tab w:val="left" w:pos="900"/>
          <w:tab w:val="left" w:pos="901"/>
        </w:tabs>
        <w:autoSpaceDE w:val="0"/>
        <w:autoSpaceDN w:val="0"/>
        <w:spacing w:after="0" w:line="251" w:lineRule="exact"/>
        <w:ind w:left="900" w:firstLine="0"/>
        <w:rPr>
          <w:rFonts w:ascii="Wingdings" w:eastAsia="Arial" w:hAnsi="Wingdings" w:cs="Arial"/>
          <w:color w:val="auto"/>
          <w:sz w:val="22"/>
          <w:lang w:val="en-US" w:eastAsia="en-US" w:bidi="en-US"/>
        </w:rPr>
      </w:pPr>
      <w:r w:rsidRPr="000830E9">
        <w:rPr>
          <w:rFonts w:ascii="Arial" w:eastAsia="Arial" w:hAnsi="Arial" w:cs="Arial"/>
          <w:i/>
          <w:noProof/>
          <w:color w:val="auto"/>
          <w:sz w:val="15"/>
        </w:rPr>
        <w:drawing>
          <wp:anchor distT="0" distB="0" distL="114300" distR="114300" simplePos="0" relativeHeight="251883520" behindDoc="1" locked="0" layoutInCell="1" allowOverlap="1" wp14:anchorId="245AABFF" wp14:editId="45851D45">
            <wp:simplePos x="0" y="0"/>
            <wp:positionH relativeFrom="column">
              <wp:posOffset>3155950</wp:posOffset>
            </wp:positionH>
            <wp:positionV relativeFrom="paragraph">
              <wp:posOffset>52070</wp:posOffset>
            </wp:positionV>
            <wp:extent cx="2007870" cy="1936115"/>
            <wp:effectExtent l="0" t="2223" r="9208" b="9207"/>
            <wp:wrapTight wrapText="bothSides">
              <wp:wrapPolygon edited="0">
                <wp:start x="-24" y="21575"/>
                <wp:lineTo x="21494" y="21575"/>
                <wp:lineTo x="21494" y="110"/>
                <wp:lineTo x="-24" y="110"/>
                <wp:lineTo x="-24" y="21575"/>
              </wp:wrapPolygon>
            </wp:wrapTight>
            <wp:docPr id="86393" name="Picture 86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urn2.jpg"/>
                    <pic:cNvPicPr/>
                  </pic:nvPicPr>
                  <pic:blipFill>
                    <a:blip r:embed="rId61" cstate="print">
                      <a:extLst>
                        <a:ext uri="{28A0092B-C50C-407E-A947-70E740481C1C}">
                          <a14:useLocalDpi xmlns:a14="http://schemas.microsoft.com/office/drawing/2010/main" val="0"/>
                        </a:ext>
                      </a:extLst>
                    </a:blip>
                    <a:stretch>
                      <a:fillRect/>
                    </a:stretch>
                  </pic:blipFill>
                  <pic:spPr>
                    <a:xfrm rot="5400000">
                      <a:off x="0" y="0"/>
                      <a:ext cx="2007870" cy="1936115"/>
                    </a:xfrm>
                    <a:prstGeom prst="rect">
                      <a:avLst/>
                    </a:prstGeom>
                  </pic:spPr>
                </pic:pic>
              </a:graphicData>
            </a:graphic>
          </wp:anchor>
        </w:drawing>
      </w:r>
      <w:r w:rsidRPr="000830E9">
        <w:rPr>
          <w:rFonts w:ascii="Arial" w:eastAsia="Times New Roman" w:hAnsi="Arial" w:cs="Arial"/>
          <w:noProof/>
          <w:color w:val="auto"/>
          <w:sz w:val="22"/>
        </w:rPr>
        <w:drawing>
          <wp:anchor distT="0" distB="0" distL="114300" distR="114300" simplePos="0" relativeHeight="251884544" behindDoc="1" locked="0" layoutInCell="1" allowOverlap="1" wp14:anchorId="1EC0AC6C" wp14:editId="60A3623B">
            <wp:simplePos x="0" y="0"/>
            <wp:positionH relativeFrom="column">
              <wp:posOffset>906780</wp:posOffset>
            </wp:positionH>
            <wp:positionV relativeFrom="paragraph">
              <wp:posOffset>156845</wp:posOffset>
            </wp:positionV>
            <wp:extent cx="1991360" cy="1757680"/>
            <wp:effectExtent l="2540" t="0" r="0" b="0"/>
            <wp:wrapTight wrapText="bothSides">
              <wp:wrapPolygon edited="0">
                <wp:start x="28" y="21631"/>
                <wp:lineTo x="21311" y="21631"/>
                <wp:lineTo x="21311" y="328"/>
                <wp:lineTo x="28" y="328"/>
                <wp:lineTo x="28" y="21631"/>
              </wp:wrapPolygon>
            </wp:wrapTight>
            <wp:docPr id="86392" name="Picture 86392" descr="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2C8613-AA10-4911-B428-0C9F2D598392" descr="image2.jpeg"/>
                    <pic:cNvPicPr>
                      <a:picLocks noChangeAspect="1" noChangeArrowheads="1"/>
                    </pic:cNvPicPr>
                  </pic:nvPicPr>
                  <pic:blipFill>
                    <a:blip r:embed="rId62" r:link="rId63" cstate="print">
                      <a:extLst>
                        <a:ext uri="{28A0092B-C50C-407E-A947-70E740481C1C}">
                          <a14:useLocalDpi xmlns:a14="http://schemas.microsoft.com/office/drawing/2010/main" val="0"/>
                        </a:ext>
                      </a:extLst>
                    </a:blip>
                    <a:srcRect/>
                    <a:stretch>
                      <a:fillRect/>
                    </a:stretch>
                  </pic:blipFill>
                  <pic:spPr bwMode="auto">
                    <a:xfrm rot="5400000">
                      <a:off x="0" y="0"/>
                      <a:ext cx="1991360" cy="1757680"/>
                    </a:xfrm>
                    <a:prstGeom prst="rect">
                      <a:avLst/>
                    </a:prstGeom>
                    <a:noFill/>
                    <a:ln>
                      <a:noFill/>
                    </a:ln>
                  </pic:spPr>
                </pic:pic>
              </a:graphicData>
            </a:graphic>
          </wp:anchor>
        </w:drawing>
      </w:r>
    </w:p>
    <w:p w14:paraId="2329E40C" w14:textId="77777777" w:rsidR="000830E9" w:rsidRPr="000830E9" w:rsidRDefault="000830E9" w:rsidP="000830E9">
      <w:pPr>
        <w:widowControl w:val="0"/>
        <w:autoSpaceDE w:val="0"/>
        <w:autoSpaceDN w:val="0"/>
        <w:spacing w:before="2" w:after="0" w:line="240" w:lineRule="auto"/>
        <w:ind w:left="0" w:firstLine="0"/>
        <w:rPr>
          <w:rFonts w:ascii="Arial" w:eastAsia="Times New Roman" w:hAnsi="Arial" w:cs="Arial"/>
          <w:color w:val="auto"/>
          <w:sz w:val="22"/>
          <w:lang w:val="en-US" w:eastAsia="en-US" w:bidi="en-US"/>
        </w:rPr>
      </w:pPr>
      <w:r w:rsidRPr="000830E9">
        <w:rPr>
          <w:rFonts w:ascii="Arial" w:eastAsia="Arial" w:hAnsi="Arial" w:cs="Arial"/>
          <w:i/>
          <w:color w:val="auto"/>
          <w:sz w:val="15"/>
          <w:lang w:val="en-US" w:eastAsia="en-US" w:bidi="en-US"/>
        </w:rPr>
        <w:t xml:space="preserve">                             </w:t>
      </w:r>
      <w:r w:rsidRPr="000830E9">
        <w:rPr>
          <w:rFonts w:ascii="Arial" w:eastAsia="Times New Roman" w:hAnsi="Arial" w:cs="Arial"/>
          <w:color w:val="auto"/>
          <w:sz w:val="22"/>
          <w:lang w:val="en-US" w:eastAsia="en-US" w:bidi="en-US"/>
        </w:rPr>
        <w:t xml:space="preserve">                              </w:t>
      </w:r>
    </w:p>
    <w:p w14:paraId="191E77A7" w14:textId="77777777" w:rsidR="000830E9" w:rsidRPr="000830E9" w:rsidRDefault="000830E9" w:rsidP="000830E9">
      <w:pPr>
        <w:widowControl w:val="0"/>
        <w:autoSpaceDE w:val="0"/>
        <w:autoSpaceDN w:val="0"/>
        <w:spacing w:before="2" w:after="0" w:line="240" w:lineRule="auto"/>
        <w:ind w:left="0" w:firstLine="0"/>
        <w:rPr>
          <w:rFonts w:ascii="Arial" w:eastAsia="Times New Roman" w:hAnsi="Arial" w:cs="Arial"/>
          <w:color w:val="auto"/>
          <w:sz w:val="22"/>
          <w:lang w:val="en-US" w:eastAsia="en-US" w:bidi="en-US"/>
        </w:rPr>
      </w:pPr>
    </w:p>
    <w:p w14:paraId="40E10C99" w14:textId="77777777" w:rsidR="000830E9" w:rsidRPr="000830E9" w:rsidRDefault="000830E9" w:rsidP="000830E9">
      <w:pPr>
        <w:widowControl w:val="0"/>
        <w:autoSpaceDE w:val="0"/>
        <w:autoSpaceDN w:val="0"/>
        <w:spacing w:before="2" w:after="0" w:line="240" w:lineRule="auto"/>
        <w:ind w:left="0" w:firstLine="0"/>
        <w:rPr>
          <w:rFonts w:ascii="Arial" w:eastAsia="Times New Roman" w:hAnsi="Arial" w:cs="Arial"/>
          <w:color w:val="auto"/>
          <w:sz w:val="22"/>
          <w:lang w:val="en-US" w:eastAsia="en-US" w:bidi="en-US"/>
        </w:rPr>
      </w:pPr>
    </w:p>
    <w:p w14:paraId="14AD15A3" w14:textId="77777777" w:rsidR="000830E9" w:rsidRPr="000830E9" w:rsidRDefault="000830E9" w:rsidP="000830E9">
      <w:pPr>
        <w:widowControl w:val="0"/>
        <w:autoSpaceDE w:val="0"/>
        <w:autoSpaceDN w:val="0"/>
        <w:spacing w:before="2" w:after="0" w:line="240" w:lineRule="auto"/>
        <w:ind w:left="0" w:firstLine="0"/>
        <w:rPr>
          <w:rFonts w:ascii="Arial" w:eastAsia="Arial" w:hAnsi="Arial" w:cs="Arial"/>
          <w:i/>
          <w:color w:val="auto"/>
          <w:sz w:val="15"/>
          <w:lang w:val="en-US" w:eastAsia="en-US" w:bidi="en-US"/>
        </w:rPr>
      </w:pPr>
    </w:p>
    <w:p w14:paraId="4F23CFB4" w14:textId="77777777" w:rsidR="000830E9" w:rsidRPr="000830E9" w:rsidRDefault="000830E9" w:rsidP="000830E9">
      <w:pPr>
        <w:widowControl w:val="0"/>
        <w:autoSpaceDE w:val="0"/>
        <w:autoSpaceDN w:val="0"/>
        <w:spacing w:before="2" w:after="0" w:line="240" w:lineRule="auto"/>
        <w:ind w:left="0" w:firstLine="0"/>
        <w:rPr>
          <w:rFonts w:ascii="Arial" w:eastAsia="Arial" w:hAnsi="Arial" w:cs="Arial"/>
          <w:i/>
          <w:color w:val="auto"/>
          <w:sz w:val="15"/>
          <w:lang w:val="en-US" w:eastAsia="en-US" w:bidi="en-US"/>
        </w:rPr>
      </w:pPr>
    </w:p>
    <w:p w14:paraId="2BE3FCCA" w14:textId="77777777" w:rsidR="000830E9" w:rsidRDefault="000830E9" w:rsidP="000830E9">
      <w:pPr>
        <w:widowControl w:val="0"/>
        <w:autoSpaceDE w:val="0"/>
        <w:autoSpaceDN w:val="0"/>
        <w:spacing w:before="2" w:after="0" w:line="240" w:lineRule="auto"/>
        <w:ind w:left="0" w:firstLine="0"/>
        <w:rPr>
          <w:rFonts w:ascii="Arial" w:eastAsia="Arial" w:hAnsi="Arial" w:cs="Arial"/>
          <w:i/>
          <w:color w:val="auto"/>
          <w:sz w:val="15"/>
          <w:lang w:val="en-US" w:eastAsia="en-US" w:bidi="en-US"/>
        </w:rPr>
      </w:pPr>
    </w:p>
    <w:p w14:paraId="6465A766" w14:textId="77777777" w:rsidR="000A1533" w:rsidRDefault="000A1533" w:rsidP="000830E9">
      <w:pPr>
        <w:widowControl w:val="0"/>
        <w:autoSpaceDE w:val="0"/>
        <w:autoSpaceDN w:val="0"/>
        <w:spacing w:before="2" w:after="0" w:line="240" w:lineRule="auto"/>
        <w:ind w:left="0" w:firstLine="0"/>
        <w:rPr>
          <w:rFonts w:ascii="Arial" w:eastAsia="Arial" w:hAnsi="Arial" w:cs="Arial"/>
          <w:i/>
          <w:color w:val="auto"/>
          <w:sz w:val="15"/>
          <w:lang w:val="en-US" w:eastAsia="en-US" w:bidi="en-US"/>
        </w:rPr>
      </w:pPr>
    </w:p>
    <w:p w14:paraId="2AD3E1FA" w14:textId="77777777" w:rsidR="000A1533" w:rsidRDefault="000A1533" w:rsidP="000830E9">
      <w:pPr>
        <w:widowControl w:val="0"/>
        <w:autoSpaceDE w:val="0"/>
        <w:autoSpaceDN w:val="0"/>
        <w:spacing w:before="2" w:after="0" w:line="240" w:lineRule="auto"/>
        <w:ind w:left="0" w:firstLine="0"/>
        <w:rPr>
          <w:rFonts w:ascii="Arial" w:eastAsia="Arial" w:hAnsi="Arial" w:cs="Arial"/>
          <w:i/>
          <w:color w:val="auto"/>
          <w:sz w:val="15"/>
          <w:lang w:val="en-US" w:eastAsia="en-US" w:bidi="en-US"/>
        </w:rPr>
      </w:pPr>
    </w:p>
    <w:p w14:paraId="1D90F935" w14:textId="77777777" w:rsidR="000A1533" w:rsidRDefault="000A1533" w:rsidP="000830E9">
      <w:pPr>
        <w:widowControl w:val="0"/>
        <w:autoSpaceDE w:val="0"/>
        <w:autoSpaceDN w:val="0"/>
        <w:spacing w:before="2" w:after="0" w:line="240" w:lineRule="auto"/>
        <w:ind w:left="0" w:firstLine="0"/>
        <w:rPr>
          <w:rFonts w:ascii="Arial" w:eastAsia="Arial" w:hAnsi="Arial" w:cs="Arial"/>
          <w:i/>
          <w:color w:val="auto"/>
          <w:sz w:val="15"/>
          <w:lang w:val="en-US" w:eastAsia="en-US" w:bidi="en-US"/>
        </w:rPr>
      </w:pPr>
    </w:p>
    <w:p w14:paraId="5DB5215F" w14:textId="77777777" w:rsidR="000A1533" w:rsidRDefault="000A1533" w:rsidP="000830E9">
      <w:pPr>
        <w:widowControl w:val="0"/>
        <w:autoSpaceDE w:val="0"/>
        <w:autoSpaceDN w:val="0"/>
        <w:spacing w:before="2" w:after="0" w:line="240" w:lineRule="auto"/>
        <w:ind w:left="0" w:firstLine="0"/>
        <w:rPr>
          <w:rFonts w:ascii="Arial" w:eastAsia="Arial" w:hAnsi="Arial" w:cs="Arial"/>
          <w:i/>
          <w:color w:val="auto"/>
          <w:sz w:val="15"/>
          <w:lang w:val="en-US" w:eastAsia="en-US" w:bidi="en-US"/>
        </w:rPr>
      </w:pPr>
    </w:p>
    <w:p w14:paraId="08CE1F6B" w14:textId="77777777" w:rsidR="000A1533" w:rsidRDefault="000A1533" w:rsidP="000830E9">
      <w:pPr>
        <w:widowControl w:val="0"/>
        <w:autoSpaceDE w:val="0"/>
        <w:autoSpaceDN w:val="0"/>
        <w:spacing w:before="2" w:after="0" w:line="240" w:lineRule="auto"/>
        <w:ind w:left="0" w:firstLine="0"/>
        <w:rPr>
          <w:rFonts w:ascii="Arial" w:eastAsia="Arial" w:hAnsi="Arial" w:cs="Arial"/>
          <w:i/>
          <w:color w:val="auto"/>
          <w:sz w:val="15"/>
          <w:lang w:val="en-US" w:eastAsia="en-US" w:bidi="en-US"/>
        </w:rPr>
      </w:pPr>
    </w:p>
    <w:p w14:paraId="6698008B" w14:textId="77777777" w:rsidR="000A1533" w:rsidRDefault="000A1533" w:rsidP="000830E9">
      <w:pPr>
        <w:widowControl w:val="0"/>
        <w:autoSpaceDE w:val="0"/>
        <w:autoSpaceDN w:val="0"/>
        <w:spacing w:before="2" w:after="0" w:line="240" w:lineRule="auto"/>
        <w:ind w:left="0" w:firstLine="0"/>
        <w:rPr>
          <w:rFonts w:ascii="Arial" w:eastAsia="Arial" w:hAnsi="Arial" w:cs="Arial"/>
          <w:i/>
          <w:color w:val="auto"/>
          <w:sz w:val="15"/>
          <w:lang w:val="en-US" w:eastAsia="en-US" w:bidi="en-US"/>
        </w:rPr>
      </w:pPr>
    </w:p>
    <w:p w14:paraId="7059C8EF" w14:textId="77777777" w:rsidR="000A1533" w:rsidRDefault="000A1533" w:rsidP="000830E9">
      <w:pPr>
        <w:widowControl w:val="0"/>
        <w:autoSpaceDE w:val="0"/>
        <w:autoSpaceDN w:val="0"/>
        <w:spacing w:before="2" w:after="0" w:line="240" w:lineRule="auto"/>
        <w:ind w:left="0" w:firstLine="0"/>
        <w:rPr>
          <w:rFonts w:ascii="Arial" w:eastAsia="Arial" w:hAnsi="Arial" w:cs="Arial"/>
          <w:i/>
          <w:color w:val="auto"/>
          <w:sz w:val="15"/>
          <w:lang w:val="en-US" w:eastAsia="en-US" w:bidi="en-US"/>
        </w:rPr>
      </w:pPr>
    </w:p>
    <w:p w14:paraId="3F7E5D01" w14:textId="77777777" w:rsidR="000A1533" w:rsidRDefault="000A1533" w:rsidP="000830E9">
      <w:pPr>
        <w:widowControl w:val="0"/>
        <w:autoSpaceDE w:val="0"/>
        <w:autoSpaceDN w:val="0"/>
        <w:spacing w:before="2" w:after="0" w:line="240" w:lineRule="auto"/>
        <w:ind w:left="0" w:firstLine="0"/>
        <w:rPr>
          <w:rFonts w:ascii="Arial" w:eastAsia="Arial" w:hAnsi="Arial" w:cs="Arial"/>
          <w:i/>
          <w:color w:val="auto"/>
          <w:sz w:val="15"/>
          <w:lang w:val="en-US" w:eastAsia="en-US" w:bidi="en-US"/>
        </w:rPr>
      </w:pPr>
    </w:p>
    <w:p w14:paraId="6DC2C3A8" w14:textId="77777777" w:rsidR="000A1533" w:rsidRDefault="000A1533" w:rsidP="000830E9">
      <w:pPr>
        <w:widowControl w:val="0"/>
        <w:autoSpaceDE w:val="0"/>
        <w:autoSpaceDN w:val="0"/>
        <w:spacing w:before="2" w:after="0" w:line="240" w:lineRule="auto"/>
        <w:ind w:left="0" w:firstLine="0"/>
        <w:rPr>
          <w:rFonts w:ascii="Arial" w:eastAsia="Arial" w:hAnsi="Arial" w:cs="Arial"/>
          <w:i/>
          <w:color w:val="auto"/>
          <w:sz w:val="15"/>
          <w:lang w:val="en-US" w:eastAsia="en-US" w:bidi="en-US"/>
        </w:rPr>
      </w:pPr>
    </w:p>
    <w:p w14:paraId="63D8EB21" w14:textId="77777777" w:rsidR="000A1533" w:rsidRDefault="000A1533" w:rsidP="000830E9">
      <w:pPr>
        <w:widowControl w:val="0"/>
        <w:autoSpaceDE w:val="0"/>
        <w:autoSpaceDN w:val="0"/>
        <w:spacing w:before="2" w:after="0" w:line="240" w:lineRule="auto"/>
        <w:ind w:left="0" w:firstLine="0"/>
        <w:rPr>
          <w:rFonts w:ascii="Arial" w:eastAsia="Arial" w:hAnsi="Arial" w:cs="Arial"/>
          <w:i/>
          <w:color w:val="auto"/>
          <w:sz w:val="15"/>
          <w:lang w:val="en-US" w:eastAsia="en-US" w:bidi="en-US"/>
        </w:rPr>
      </w:pPr>
      <w:r>
        <w:rPr>
          <w:rFonts w:ascii="Arial" w:eastAsia="Arial" w:hAnsi="Arial" w:cs="Arial"/>
          <w:i/>
          <w:noProof/>
          <w:color w:val="auto"/>
          <w:sz w:val="15"/>
        </w:rPr>
        <mc:AlternateContent>
          <mc:Choice Requires="wps">
            <w:drawing>
              <wp:anchor distT="0" distB="0" distL="114300" distR="114300" simplePos="0" relativeHeight="251886592" behindDoc="0" locked="0" layoutInCell="1" allowOverlap="1" wp14:anchorId="76FC57B5" wp14:editId="49BDB8A2">
                <wp:simplePos x="0" y="0"/>
                <wp:positionH relativeFrom="column">
                  <wp:posOffset>3307080</wp:posOffset>
                </wp:positionH>
                <wp:positionV relativeFrom="paragraph">
                  <wp:posOffset>104140</wp:posOffset>
                </wp:positionV>
                <wp:extent cx="1744980" cy="411480"/>
                <wp:effectExtent l="0" t="0" r="26670" b="26670"/>
                <wp:wrapNone/>
                <wp:docPr id="86396" name="Text Box 86396"/>
                <wp:cNvGraphicFramePr/>
                <a:graphic xmlns:a="http://schemas.openxmlformats.org/drawingml/2006/main">
                  <a:graphicData uri="http://schemas.microsoft.com/office/word/2010/wordprocessingShape">
                    <wps:wsp>
                      <wps:cNvSpPr txBox="1"/>
                      <wps:spPr>
                        <a:xfrm>
                          <a:off x="0" y="0"/>
                          <a:ext cx="1744980" cy="411480"/>
                        </a:xfrm>
                        <a:prstGeom prst="rect">
                          <a:avLst/>
                        </a:prstGeom>
                        <a:solidFill>
                          <a:schemeClr val="lt1"/>
                        </a:solidFill>
                        <a:ln w="6350">
                          <a:solidFill>
                            <a:prstClr val="black"/>
                          </a:solidFill>
                        </a:ln>
                      </wps:spPr>
                      <wps:txbx>
                        <w:txbxContent>
                          <w:p w14:paraId="71019616" w14:textId="77777777" w:rsidR="00836512" w:rsidRPr="000A1533" w:rsidRDefault="00836512" w:rsidP="000A1533">
                            <w:pPr>
                              <w:ind w:left="0"/>
                              <w:jc w:val="center"/>
                              <w:rPr>
                                <w:rFonts w:ascii="Arial" w:hAnsi="Arial" w:cs="Arial"/>
                                <w:b/>
                                <w:lang w:val="en-US"/>
                              </w:rPr>
                            </w:pPr>
                            <w:r>
                              <w:rPr>
                                <w:rFonts w:ascii="Arial" w:hAnsi="Arial" w:cs="Arial"/>
                                <w:b/>
                                <w:lang w:val="en-US"/>
                              </w:rPr>
                              <w:t>Remove the center lock to replace the pads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FC57B5" id="Text Box 86396" o:spid="_x0000_s1042" type="#_x0000_t202" style="position:absolute;margin-left:260.4pt;margin-top:8.2pt;width:137.4pt;height:32.4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" fillcolor="white [3201]" strokeweight=".5pt">
                <v:textbox>
                  <w:txbxContent>
                    <w:p w14:paraId="71019616" w14:textId="77777777" w:rsidR="00836512" w:rsidRPr="000A1533" w:rsidRDefault="00836512" w:rsidP="000A1533">
                      <w:pPr>
                        <w:ind w:left="0"/>
                        <w:jc w:val="center"/>
                        <w:rPr>
                          <w:rFonts w:ascii="Arial" w:hAnsi="Arial" w:cs="Arial"/>
                          <w:b/>
                          <w:lang w:val="en-US"/>
                        </w:rPr>
                      </w:pPr>
                      <w:r>
                        <w:rPr>
                          <w:rFonts w:ascii="Arial" w:hAnsi="Arial" w:cs="Arial"/>
                          <w:b/>
                          <w:lang w:val="en-US"/>
                        </w:rPr>
                        <w:t>Remove the center lock to replace the pads</w:t>
                      </w:r>
                    </w:p>
                  </w:txbxContent>
                </v:textbox>
              </v:shape>
            </w:pict>
          </mc:Fallback>
        </mc:AlternateContent>
      </w:r>
      <w:r>
        <w:rPr>
          <w:rFonts w:ascii="Arial" w:eastAsia="Arial" w:hAnsi="Arial" w:cs="Arial"/>
          <w:i/>
          <w:noProof/>
          <w:color w:val="auto"/>
          <w:sz w:val="15"/>
        </w:rPr>
        <mc:AlternateContent>
          <mc:Choice Requires="wps">
            <w:drawing>
              <wp:anchor distT="0" distB="0" distL="114300" distR="114300" simplePos="0" relativeHeight="251885568" behindDoc="0" locked="0" layoutInCell="1" allowOverlap="1" wp14:anchorId="0E60FEB0" wp14:editId="3A1765A1">
                <wp:simplePos x="0" y="0"/>
                <wp:positionH relativeFrom="column">
                  <wp:posOffset>1242060</wp:posOffset>
                </wp:positionH>
                <wp:positionV relativeFrom="paragraph">
                  <wp:posOffset>104140</wp:posOffset>
                </wp:positionV>
                <wp:extent cx="1295400" cy="411480"/>
                <wp:effectExtent l="0" t="0" r="19050" b="26670"/>
                <wp:wrapNone/>
                <wp:docPr id="86395" name="Text Box 86395"/>
                <wp:cNvGraphicFramePr/>
                <a:graphic xmlns:a="http://schemas.openxmlformats.org/drawingml/2006/main">
                  <a:graphicData uri="http://schemas.microsoft.com/office/word/2010/wordprocessingShape">
                    <wps:wsp>
                      <wps:cNvSpPr txBox="1"/>
                      <wps:spPr>
                        <a:xfrm>
                          <a:off x="0" y="0"/>
                          <a:ext cx="1295400" cy="411480"/>
                        </a:xfrm>
                        <a:prstGeom prst="rect">
                          <a:avLst/>
                        </a:prstGeom>
                        <a:solidFill>
                          <a:schemeClr val="lt1"/>
                        </a:solidFill>
                        <a:ln w="6350">
                          <a:solidFill>
                            <a:prstClr val="black"/>
                          </a:solidFill>
                        </a:ln>
                      </wps:spPr>
                      <wps:txbx>
                        <w:txbxContent>
                          <w:p w14:paraId="273CC044" w14:textId="77777777" w:rsidR="00836512" w:rsidRPr="000A1533" w:rsidRDefault="00836512" w:rsidP="000A1533">
                            <w:pPr>
                              <w:ind w:left="0"/>
                              <w:jc w:val="center"/>
                              <w:rPr>
                                <w:rFonts w:ascii="Arial" w:hAnsi="Arial" w:cs="Arial"/>
                                <w:b/>
                                <w:lang w:val="en-US"/>
                              </w:rPr>
                            </w:pPr>
                            <w:r w:rsidRPr="000A1533">
                              <w:rPr>
                                <w:rFonts w:ascii="Arial" w:hAnsi="Arial" w:cs="Arial"/>
                                <w:b/>
                                <w:lang w:val="en-US"/>
                              </w:rPr>
                              <w:t>Maintain a neutral spine position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60FEB0" id="Text Box 86395" o:spid="_x0000_s1043" type="#_x0000_t202" style="position:absolute;margin-left:97.8pt;margin-top:8.2pt;width:102pt;height:32.4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" fillcolor="white [3201]" strokeweight=".5pt">
                <v:textbox>
                  <w:txbxContent>
                    <w:p w14:paraId="273CC044" w14:textId="77777777" w:rsidR="00836512" w:rsidRPr="000A1533" w:rsidRDefault="00836512" w:rsidP="000A1533">
                      <w:pPr>
                        <w:ind w:left="0"/>
                        <w:jc w:val="center"/>
                        <w:rPr>
                          <w:rFonts w:ascii="Arial" w:hAnsi="Arial" w:cs="Arial"/>
                          <w:b/>
                          <w:lang w:val="en-US"/>
                        </w:rPr>
                      </w:pPr>
                      <w:r w:rsidRPr="000A1533">
                        <w:rPr>
                          <w:rFonts w:ascii="Arial" w:hAnsi="Arial" w:cs="Arial"/>
                          <w:b/>
                          <w:lang w:val="en-US"/>
                        </w:rPr>
                        <w:t>Maintain a neutral spine position</w:t>
                      </w:r>
                    </w:p>
                  </w:txbxContent>
                </v:textbox>
              </v:shape>
            </w:pict>
          </mc:Fallback>
        </mc:AlternateContent>
      </w:r>
    </w:p>
    <w:p w14:paraId="13C14ECC" w14:textId="77777777" w:rsidR="000A1533" w:rsidRDefault="000A1533" w:rsidP="000830E9">
      <w:pPr>
        <w:widowControl w:val="0"/>
        <w:autoSpaceDE w:val="0"/>
        <w:autoSpaceDN w:val="0"/>
        <w:spacing w:before="2" w:after="0" w:line="240" w:lineRule="auto"/>
        <w:ind w:left="0" w:firstLine="0"/>
        <w:rPr>
          <w:rFonts w:ascii="Arial" w:eastAsia="Arial" w:hAnsi="Arial" w:cs="Arial"/>
          <w:i/>
          <w:color w:val="auto"/>
          <w:sz w:val="15"/>
          <w:lang w:val="en-US" w:eastAsia="en-US" w:bidi="en-US"/>
        </w:rPr>
      </w:pPr>
    </w:p>
    <w:p w14:paraId="79F89A9C" w14:textId="77777777" w:rsidR="000A1533" w:rsidRDefault="000A1533" w:rsidP="000830E9">
      <w:pPr>
        <w:widowControl w:val="0"/>
        <w:autoSpaceDE w:val="0"/>
        <w:autoSpaceDN w:val="0"/>
        <w:spacing w:before="2" w:after="0" w:line="240" w:lineRule="auto"/>
        <w:ind w:left="0" w:firstLine="0"/>
        <w:rPr>
          <w:rFonts w:ascii="Arial" w:eastAsia="Arial" w:hAnsi="Arial" w:cs="Arial"/>
          <w:i/>
          <w:color w:val="auto"/>
          <w:sz w:val="15"/>
          <w:lang w:val="en-US" w:eastAsia="en-US" w:bidi="en-US"/>
        </w:rPr>
      </w:pPr>
    </w:p>
    <w:p w14:paraId="51503CD8" w14:textId="77777777" w:rsidR="000A1533" w:rsidRDefault="000A1533" w:rsidP="000830E9">
      <w:pPr>
        <w:widowControl w:val="0"/>
        <w:autoSpaceDE w:val="0"/>
        <w:autoSpaceDN w:val="0"/>
        <w:spacing w:before="2" w:after="0" w:line="240" w:lineRule="auto"/>
        <w:ind w:left="0" w:firstLine="0"/>
        <w:rPr>
          <w:rFonts w:ascii="Arial" w:eastAsia="Arial" w:hAnsi="Arial" w:cs="Arial"/>
          <w:i/>
          <w:color w:val="auto"/>
          <w:sz w:val="15"/>
          <w:lang w:val="en-US" w:eastAsia="en-US" w:bidi="en-US"/>
        </w:rPr>
      </w:pPr>
    </w:p>
    <w:p w14:paraId="0E3B1326" w14:textId="77777777" w:rsidR="000A1533" w:rsidRDefault="000A1533" w:rsidP="000830E9">
      <w:pPr>
        <w:widowControl w:val="0"/>
        <w:autoSpaceDE w:val="0"/>
        <w:autoSpaceDN w:val="0"/>
        <w:spacing w:before="2" w:after="0" w:line="240" w:lineRule="auto"/>
        <w:ind w:left="0" w:firstLine="0"/>
        <w:rPr>
          <w:rFonts w:ascii="Arial" w:eastAsia="Arial" w:hAnsi="Arial" w:cs="Arial"/>
          <w:i/>
          <w:color w:val="auto"/>
          <w:sz w:val="15"/>
          <w:lang w:val="en-US" w:eastAsia="en-US" w:bidi="en-US"/>
        </w:rPr>
      </w:pPr>
    </w:p>
    <w:p w14:paraId="0B5A42C5" w14:textId="77777777" w:rsidR="000830E9" w:rsidRPr="000830E9" w:rsidRDefault="000830E9" w:rsidP="000830E9">
      <w:pPr>
        <w:widowControl w:val="0"/>
        <w:autoSpaceDE w:val="0"/>
        <w:autoSpaceDN w:val="0"/>
        <w:spacing w:before="10" w:after="0" w:line="240" w:lineRule="auto"/>
        <w:ind w:left="0" w:firstLine="0"/>
        <w:rPr>
          <w:rFonts w:ascii="Arial" w:eastAsia="Arial" w:hAnsi="Arial" w:cs="Arial"/>
          <w:i/>
          <w:color w:val="auto"/>
          <w:sz w:val="19"/>
          <w:lang w:val="en-US" w:eastAsia="en-US" w:bidi="en-US"/>
        </w:rPr>
      </w:pPr>
    </w:p>
    <w:p w14:paraId="20C02841" w14:textId="77777777" w:rsidR="000830E9" w:rsidRPr="006938BA" w:rsidRDefault="000830E9" w:rsidP="006938BA">
      <w:pPr>
        <w:ind w:left="0"/>
        <w:rPr>
          <w:rFonts w:ascii="Arial" w:hAnsi="Arial" w:cs="Arial"/>
          <w:b/>
          <w:color w:val="auto"/>
          <w:sz w:val="22"/>
          <w:lang w:val="en-US" w:eastAsia="en-US" w:bidi="en-US"/>
        </w:rPr>
      </w:pPr>
      <w:r w:rsidRPr="006938BA">
        <w:rPr>
          <w:rFonts w:ascii="Arial" w:hAnsi="Arial" w:cs="Arial"/>
          <w:b/>
          <w:sz w:val="22"/>
          <w:lang w:val="en-US" w:eastAsia="en-US" w:bidi="en-US"/>
        </w:rPr>
        <w:t>Changing the Pads</w:t>
      </w:r>
    </w:p>
    <w:p w14:paraId="06D5114B" w14:textId="77777777" w:rsidR="000830E9" w:rsidRPr="000830E9" w:rsidRDefault="000830E9" w:rsidP="00FC0514">
      <w:pPr>
        <w:widowControl w:val="0"/>
        <w:numPr>
          <w:ilvl w:val="0"/>
          <w:numId w:val="104"/>
        </w:numPr>
        <w:autoSpaceDE w:val="0"/>
        <w:autoSpaceDN w:val="0"/>
        <w:spacing w:after="0" w:line="240" w:lineRule="auto"/>
        <w:rPr>
          <w:rFonts w:ascii="Arial" w:eastAsia="Arial" w:hAnsi="Arial" w:cs="Arial"/>
          <w:color w:val="231F20"/>
          <w:sz w:val="22"/>
          <w:lang w:val="en-US" w:eastAsia="en-US" w:bidi="en-US"/>
        </w:rPr>
      </w:pPr>
      <w:r w:rsidRPr="000830E9">
        <w:rPr>
          <w:rFonts w:ascii="Arial" w:eastAsia="Arial" w:hAnsi="Arial" w:cs="Arial"/>
          <w:color w:val="231F20"/>
          <w:sz w:val="22"/>
          <w:lang w:val="en-US" w:eastAsia="en-US" w:bidi="en-US"/>
        </w:rPr>
        <w:t>Unplug the burnisher</w:t>
      </w:r>
    </w:p>
    <w:p w14:paraId="37052F42" w14:textId="77777777" w:rsidR="000830E9" w:rsidRPr="000830E9" w:rsidRDefault="000830E9" w:rsidP="00FC0514">
      <w:pPr>
        <w:widowControl w:val="0"/>
        <w:numPr>
          <w:ilvl w:val="0"/>
          <w:numId w:val="104"/>
        </w:numPr>
        <w:autoSpaceDE w:val="0"/>
        <w:autoSpaceDN w:val="0"/>
        <w:spacing w:after="0" w:line="240" w:lineRule="auto"/>
        <w:rPr>
          <w:rFonts w:ascii="Arial" w:eastAsia="Arial" w:hAnsi="Arial" w:cs="Arial"/>
          <w:color w:val="231F20"/>
          <w:sz w:val="22"/>
          <w:lang w:val="en-US" w:eastAsia="en-US" w:bidi="en-US"/>
        </w:rPr>
      </w:pPr>
      <w:r w:rsidRPr="000830E9">
        <w:rPr>
          <w:rFonts w:ascii="Arial" w:eastAsia="Arial" w:hAnsi="Arial" w:cs="Arial"/>
          <w:color w:val="231F20"/>
          <w:sz w:val="22"/>
          <w:lang w:val="en-US" w:eastAsia="en-US" w:bidi="en-US"/>
        </w:rPr>
        <w:t>Lay machine back, exposing the underside</w:t>
      </w:r>
    </w:p>
    <w:p w14:paraId="5CF2B59D" w14:textId="77777777" w:rsidR="000830E9" w:rsidRPr="000830E9" w:rsidRDefault="000830E9" w:rsidP="00FC0514">
      <w:pPr>
        <w:widowControl w:val="0"/>
        <w:numPr>
          <w:ilvl w:val="0"/>
          <w:numId w:val="104"/>
        </w:numPr>
        <w:autoSpaceDE w:val="0"/>
        <w:autoSpaceDN w:val="0"/>
        <w:spacing w:after="0" w:line="240" w:lineRule="auto"/>
        <w:rPr>
          <w:rFonts w:ascii="Arial" w:eastAsia="Arial" w:hAnsi="Arial" w:cs="Arial"/>
          <w:color w:val="231F20"/>
          <w:sz w:val="22"/>
          <w:lang w:val="en-US" w:eastAsia="en-US" w:bidi="en-US"/>
        </w:rPr>
      </w:pPr>
      <w:r w:rsidRPr="000830E9">
        <w:rPr>
          <w:rFonts w:ascii="Arial" w:eastAsia="Arial" w:hAnsi="Arial" w:cs="Arial"/>
          <w:color w:val="231F20"/>
          <w:sz w:val="22"/>
          <w:lang w:val="en-US" w:eastAsia="en-US" w:bidi="en-US"/>
        </w:rPr>
        <w:t>Remove center lock as per operator’s manual</w:t>
      </w:r>
    </w:p>
    <w:p w14:paraId="662E428A" w14:textId="77777777" w:rsidR="000830E9" w:rsidRPr="000830E9" w:rsidRDefault="000830E9" w:rsidP="00FC0514">
      <w:pPr>
        <w:widowControl w:val="0"/>
        <w:numPr>
          <w:ilvl w:val="0"/>
          <w:numId w:val="104"/>
        </w:numPr>
        <w:autoSpaceDE w:val="0"/>
        <w:autoSpaceDN w:val="0"/>
        <w:spacing w:after="0" w:line="240" w:lineRule="auto"/>
        <w:rPr>
          <w:rFonts w:ascii="Arial" w:eastAsia="Arial" w:hAnsi="Arial" w:cs="Arial"/>
          <w:color w:val="231F20"/>
          <w:sz w:val="22"/>
          <w:lang w:val="en-US" w:eastAsia="en-US" w:bidi="en-US"/>
        </w:rPr>
      </w:pPr>
      <w:r w:rsidRPr="000830E9">
        <w:rPr>
          <w:rFonts w:ascii="Arial" w:eastAsia="Arial" w:hAnsi="Arial" w:cs="Arial"/>
          <w:color w:val="231F20"/>
          <w:sz w:val="22"/>
          <w:lang w:val="en-US" w:eastAsia="en-US" w:bidi="en-US"/>
        </w:rPr>
        <w:t>Ensure pad is centered on pad driver. Pull pad to edge of pad to edge of pad driver in several directions to check for proper engagement</w:t>
      </w:r>
    </w:p>
    <w:p w14:paraId="17BBA7AA" w14:textId="77777777" w:rsidR="000830E9" w:rsidRPr="000830E9" w:rsidRDefault="000830E9" w:rsidP="00FC0514">
      <w:pPr>
        <w:widowControl w:val="0"/>
        <w:numPr>
          <w:ilvl w:val="0"/>
          <w:numId w:val="104"/>
        </w:numPr>
        <w:autoSpaceDE w:val="0"/>
        <w:autoSpaceDN w:val="0"/>
        <w:spacing w:after="0" w:line="240" w:lineRule="auto"/>
        <w:rPr>
          <w:rFonts w:ascii="Arial" w:eastAsia="Arial" w:hAnsi="Arial" w:cs="Arial"/>
          <w:color w:val="231F20"/>
          <w:sz w:val="22"/>
          <w:lang w:val="en-US" w:eastAsia="en-US" w:bidi="en-US"/>
        </w:rPr>
      </w:pPr>
      <w:r w:rsidRPr="000830E9">
        <w:rPr>
          <w:rFonts w:ascii="Arial" w:eastAsia="Arial" w:hAnsi="Arial" w:cs="Arial"/>
          <w:color w:val="231F20"/>
          <w:sz w:val="22"/>
          <w:lang w:val="en-US" w:eastAsia="en-US" w:bidi="en-US"/>
        </w:rPr>
        <w:t>Replace center lock by as per operator’s manual.</w:t>
      </w:r>
    </w:p>
    <w:p w14:paraId="69237D61" w14:textId="77777777" w:rsidR="001133C8" w:rsidRPr="000830E9" w:rsidRDefault="001133C8" w:rsidP="000830E9">
      <w:pPr>
        <w:widowControl w:val="0"/>
        <w:autoSpaceDE w:val="0"/>
        <w:autoSpaceDN w:val="0"/>
        <w:spacing w:before="7" w:after="0" w:line="240" w:lineRule="auto"/>
        <w:ind w:left="0" w:firstLine="0"/>
        <w:rPr>
          <w:rFonts w:ascii="Arial" w:eastAsia="Arial" w:hAnsi="Arial" w:cs="Arial"/>
          <w:i/>
          <w:color w:val="auto"/>
          <w:sz w:val="23"/>
          <w:lang w:val="en-US" w:eastAsia="en-US" w:bidi="en-US"/>
        </w:rPr>
      </w:pPr>
    </w:p>
    <w:p w14:paraId="118DE375" w14:textId="77777777" w:rsidR="000A1533" w:rsidRDefault="000830E9" w:rsidP="000A1533">
      <w:pPr>
        <w:spacing w:before="208"/>
        <w:ind w:left="0"/>
        <w:rPr>
          <w:rFonts w:ascii="Arial" w:eastAsia="Arial" w:hAnsi="Arial" w:cs="Arial"/>
          <w:i/>
          <w:color w:val="auto"/>
          <w:sz w:val="14"/>
          <w:lang w:val="en-US" w:eastAsia="en-US" w:bidi="en-US"/>
        </w:rPr>
      </w:pPr>
      <w:r w:rsidRPr="000830E9">
        <w:rPr>
          <w:rFonts w:ascii="Arial" w:eastAsia="Arial" w:hAnsi="Arial" w:cs="Arial"/>
          <w:color w:val="auto"/>
          <w:sz w:val="14"/>
          <w:lang w:val="en-US" w:eastAsia="en-US" w:bidi="en-US"/>
        </w:rPr>
        <w:t>©</w:t>
      </w:r>
      <w:proofErr w:type="spellStart"/>
      <w:r w:rsidRPr="000830E9">
        <w:rPr>
          <w:rFonts w:ascii="Arial" w:eastAsia="Arial" w:hAnsi="Arial" w:cs="Arial"/>
          <w:color w:val="auto"/>
          <w:sz w:val="14"/>
          <w:lang w:val="en-US" w:eastAsia="en-US" w:bidi="en-US"/>
        </w:rPr>
        <w:t>WorkSafeBC</w:t>
      </w:r>
      <w:proofErr w:type="spellEnd"/>
      <w:r w:rsidRPr="000830E9">
        <w:rPr>
          <w:rFonts w:ascii="Arial" w:eastAsia="Arial" w:hAnsi="Arial" w:cs="Arial"/>
          <w:color w:val="auto"/>
          <w:sz w:val="14"/>
          <w:lang w:val="en-US" w:eastAsia="en-US" w:bidi="en-US"/>
        </w:rPr>
        <w:t xml:space="preserve">. Used with permission from </w:t>
      </w:r>
      <w:r w:rsidRPr="000830E9">
        <w:rPr>
          <w:rFonts w:ascii="Arial" w:eastAsia="Arial" w:hAnsi="Arial" w:cs="Arial"/>
          <w:i/>
          <w:color w:val="auto"/>
          <w:sz w:val="14"/>
          <w:lang w:val="en-US" w:eastAsia="en-US" w:bidi="en-US"/>
        </w:rPr>
        <w:t>A Clean Swee</w:t>
      </w:r>
      <w:r w:rsidR="001133C8">
        <w:rPr>
          <w:rFonts w:ascii="Arial" w:eastAsia="Arial" w:hAnsi="Arial" w:cs="Arial"/>
          <w:i/>
          <w:color w:val="auto"/>
          <w:sz w:val="14"/>
          <w:lang w:val="en-US" w:eastAsia="en-US" w:bidi="en-US"/>
        </w:rPr>
        <w:t>p</w:t>
      </w:r>
    </w:p>
    <w:p w14:paraId="0B5BC497" w14:textId="6C33AA08" w:rsidR="000A1533" w:rsidRPr="000A1533" w:rsidRDefault="000A1533" w:rsidP="000A1533">
      <w:pPr>
        <w:spacing w:before="208"/>
        <w:ind w:left="1384"/>
        <w:rPr>
          <w:rFonts w:ascii="Arial" w:hAnsi="Arial" w:cs="Arial"/>
          <w:b/>
          <w:sz w:val="22"/>
        </w:rPr>
      </w:pPr>
      <w:r w:rsidRPr="000A1533">
        <w:rPr>
          <w:rFonts w:ascii="Arial" w:hAnsi="Arial" w:cs="Arial"/>
          <w:b/>
          <w:sz w:val="22"/>
        </w:rPr>
        <w:t xml:space="preserve"> Be Accountable: Choose safety - work safe - and go home injury free!</w:t>
      </w:r>
    </w:p>
    <w:p w14:paraId="5A919A76" w14:textId="026DEE9F" w:rsidR="0087312B" w:rsidRDefault="0087312B" w:rsidP="0087312B">
      <w:pPr>
        <w:widowControl w:val="0"/>
        <w:autoSpaceDE w:val="0"/>
        <w:autoSpaceDN w:val="0"/>
        <w:spacing w:before="89" w:after="0" w:line="240" w:lineRule="auto"/>
        <w:ind w:left="0" w:right="136" w:firstLine="0"/>
        <w:jc w:val="center"/>
        <w:rPr>
          <w:rFonts w:ascii="Arial" w:eastAsia="Arial" w:hAnsi="Arial" w:cs="Arial"/>
          <w:b/>
          <w:color w:val="auto"/>
          <w:sz w:val="32"/>
          <w:lang w:val="en-US" w:eastAsia="en-US" w:bidi="en-US"/>
        </w:rPr>
      </w:pPr>
    </w:p>
    <w:p w14:paraId="56BBB729" w14:textId="77A31DE3" w:rsidR="006938BA" w:rsidRDefault="006938BA" w:rsidP="0087312B">
      <w:pPr>
        <w:widowControl w:val="0"/>
        <w:autoSpaceDE w:val="0"/>
        <w:autoSpaceDN w:val="0"/>
        <w:spacing w:before="89" w:after="0" w:line="240" w:lineRule="auto"/>
        <w:ind w:left="0" w:right="136" w:firstLine="0"/>
        <w:jc w:val="center"/>
        <w:rPr>
          <w:rFonts w:ascii="Arial" w:eastAsia="Arial" w:hAnsi="Arial" w:cs="Arial"/>
          <w:b/>
          <w:color w:val="auto"/>
          <w:sz w:val="32"/>
          <w:lang w:val="en-US" w:eastAsia="en-US" w:bidi="en-US"/>
        </w:rPr>
      </w:pPr>
      <w:r w:rsidRPr="00B425F8">
        <w:rPr>
          <w:noProof/>
          <w:sz w:val="22"/>
        </w:rPr>
        <w:lastRenderedPageBreak/>
        <w:drawing>
          <wp:anchor distT="0" distB="0" distL="114300" distR="114300" simplePos="0" relativeHeight="251965440" behindDoc="0" locked="0" layoutInCell="1" allowOverlap="1" wp14:anchorId="47DE0985" wp14:editId="335434DB">
            <wp:simplePos x="0" y="0"/>
            <wp:positionH relativeFrom="column">
              <wp:posOffset>58420</wp:posOffset>
            </wp:positionH>
            <wp:positionV relativeFrom="paragraph">
              <wp:posOffset>-264160</wp:posOffset>
            </wp:positionV>
            <wp:extent cx="1752600" cy="473864"/>
            <wp:effectExtent l="0" t="0" r="0" b="2540"/>
            <wp:wrapNone/>
            <wp:docPr id="89968" name="Picture 89968" descr="T:\Logos\Logos\Logos SASWH\High Res Files\Print Versions\Logo\SASWH logo CMYK_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Logos\Logos\Logos SASWH\High Res Files\Print Versions\Logo\SASWH logo CMYK_cropped.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752600" cy="473864"/>
                    </a:xfrm>
                    <a:prstGeom prst="rect">
                      <a:avLst/>
                    </a:prstGeom>
                    <a:noFill/>
                    <a:ln>
                      <a:noFill/>
                    </a:ln>
                  </pic:spPr>
                </pic:pic>
              </a:graphicData>
            </a:graphic>
          </wp:anchor>
        </w:drawing>
      </w:r>
    </w:p>
    <w:p w14:paraId="02BA7228" w14:textId="771FB8A7" w:rsidR="0087312B" w:rsidRPr="0087312B" w:rsidRDefault="0087312B" w:rsidP="000648A1">
      <w:pPr>
        <w:widowControl w:val="0"/>
        <w:autoSpaceDE w:val="0"/>
        <w:autoSpaceDN w:val="0"/>
        <w:spacing w:before="89" w:after="0" w:line="240" w:lineRule="auto"/>
        <w:ind w:left="3456" w:right="3312" w:firstLine="0"/>
        <w:jc w:val="center"/>
        <w:rPr>
          <w:rFonts w:ascii="Arial" w:eastAsia="Arial" w:hAnsi="Arial" w:cs="Arial"/>
          <w:b/>
          <w:color w:val="auto"/>
          <w:lang w:val="en-US" w:eastAsia="en-US" w:bidi="en-US"/>
        </w:rPr>
      </w:pPr>
      <w:r w:rsidRPr="0087312B">
        <w:rPr>
          <w:rFonts w:ascii="Arial" w:eastAsia="Arial" w:hAnsi="Arial" w:cs="Arial"/>
          <w:b/>
          <w:color w:val="auto"/>
          <w:sz w:val="32"/>
          <w:lang w:val="en-US" w:eastAsia="en-US" w:bidi="en-US"/>
        </w:rPr>
        <w:t>Safety Memo</w:t>
      </w:r>
    </w:p>
    <w:p w14:paraId="45BA1E54" w14:textId="2F23488D" w:rsidR="0087312B" w:rsidRPr="0087312B" w:rsidRDefault="0087312B" w:rsidP="000648A1">
      <w:pPr>
        <w:widowControl w:val="0"/>
        <w:autoSpaceDE w:val="0"/>
        <w:autoSpaceDN w:val="0"/>
        <w:spacing w:after="0" w:line="240" w:lineRule="auto"/>
        <w:ind w:left="0" w:right="36" w:firstLine="0"/>
        <w:jc w:val="center"/>
        <w:rPr>
          <w:rFonts w:ascii="Arial" w:eastAsia="Arial" w:hAnsi="Arial" w:cs="Arial"/>
          <w:b/>
          <w:i/>
          <w:color w:val="auto"/>
          <w:sz w:val="22"/>
          <w:lang w:val="en-US" w:eastAsia="en-US" w:bidi="en-US"/>
        </w:rPr>
      </w:pPr>
      <w:r w:rsidRPr="0087312B">
        <w:rPr>
          <w:rFonts w:ascii="Arial" w:eastAsia="Arial" w:hAnsi="Arial" w:cs="Arial"/>
          <w:b/>
          <w:i/>
          <w:color w:val="auto"/>
          <w:sz w:val="22"/>
          <w:lang w:val="en-US" w:eastAsia="en-US" w:bidi="en-US"/>
        </w:rPr>
        <w:t>Safety is everyone’s responsibility!</w:t>
      </w:r>
    </w:p>
    <w:p w14:paraId="102A6665" w14:textId="77777777" w:rsidR="0087312B" w:rsidRPr="0087312B" w:rsidRDefault="00450B66" w:rsidP="0087312B">
      <w:pPr>
        <w:widowControl w:val="0"/>
        <w:autoSpaceDE w:val="0"/>
        <w:autoSpaceDN w:val="0"/>
        <w:spacing w:after="0" w:line="240" w:lineRule="auto"/>
        <w:ind w:left="0" w:firstLine="0"/>
        <w:jc w:val="center"/>
        <w:rPr>
          <w:rFonts w:ascii="Arial" w:eastAsia="Arial" w:hAnsi="Arial" w:cs="Arial"/>
          <w:b/>
          <w:color w:val="auto"/>
          <w:sz w:val="17"/>
          <w:lang w:val="en-US" w:eastAsia="en-US" w:bidi="en-US"/>
        </w:rPr>
      </w:pPr>
      <w:r>
        <w:rPr>
          <w:rFonts w:ascii="Arial" w:eastAsia="Arial" w:hAnsi="Arial" w:cs="Arial"/>
          <w:b/>
          <w:i/>
          <w:color w:val="auto"/>
          <w:sz w:val="22"/>
          <w:lang w:val="en-US" w:eastAsia="en-US" w:bidi="en-US"/>
        </w:rPr>
        <w:pict w14:anchorId="7A71DBB8">
          <v:rect id="_x0000_i1031" style="width:511.2pt;height:2pt" o:hralign="center" o:hrstd="t" o:hrnoshade="t" o:hr="t" fillcolor="black" stroked="f"/>
        </w:pict>
      </w:r>
    </w:p>
    <w:p w14:paraId="45A6EE0F" w14:textId="77777777" w:rsidR="0087312B" w:rsidRPr="0087312B" w:rsidRDefault="0087312B" w:rsidP="0087312B">
      <w:pPr>
        <w:widowControl w:val="0"/>
        <w:autoSpaceDE w:val="0"/>
        <w:autoSpaceDN w:val="0"/>
        <w:spacing w:after="0" w:line="240" w:lineRule="auto"/>
        <w:ind w:left="0" w:firstLine="0"/>
        <w:rPr>
          <w:rFonts w:ascii="Arial" w:eastAsia="Arial" w:hAnsi="Arial" w:cs="Arial"/>
          <w:b/>
          <w:color w:val="auto"/>
          <w:sz w:val="11"/>
          <w:lang w:val="en-US" w:eastAsia="en-US" w:bidi="en-US"/>
        </w:rPr>
      </w:pPr>
    </w:p>
    <w:p w14:paraId="30078639" w14:textId="77777777" w:rsidR="0087312B" w:rsidRPr="0087312B" w:rsidRDefault="0087312B" w:rsidP="0087312B">
      <w:pPr>
        <w:widowControl w:val="0"/>
        <w:tabs>
          <w:tab w:val="left" w:pos="9712"/>
        </w:tabs>
        <w:autoSpaceDE w:val="0"/>
        <w:autoSpaceDN w:val="0"/>
        <w:spacing w:before="92" w:after="0" w:line="240" w:lineRule="auto"/>
        <w:ind w:left="180" w:firstLine="0"/>
        <w:rPr>
          <w:rFonts w:ascii="Arial" w:eastAsia="Arial" w:hAnsi="Arial" w:cs="Arial"/>
          <w:b/>
          <w:color w:val="auto"/>
          <w:sz w:val="28"/>
          <w:lang w:val="en-US" w:eastAsia="en-US" w:bidi="en-US"/>
        </w:rPr>
      </w:pPr>
      <w:r w:rsidRPr="0087312B">
        <w:rPr>
          <w:rFonts w:ascii="Arial" w:eastAsia="Arial" w:hAnsi="Arial" w:cs="Arial"/>
          <w:b/>
          <w:color w:val="FFFFFF"/>
          <w:sz w:val="28"/>
          <w:shd w:val="clear" w:color="auto" w:fill="038543"/>
          <w:lang w:val="en-US" w:eastAsia="en-US" w:bidi="en-US"/>
        </w:rPr>
        <w:t>Cleaning Walls</w:t>
      </w:r>
    </w:p>
    <w:p w14:paraId="2BB50B34" w14:textId="77777777" w:rsidR="0087312B" w:rsidRPr="0087312B" w:rsidRDefault="0087312B" w:rsidP="00FC0514">
      <w:pPr>
        <w:widowControl w:val="0"/>
        <w:numPr>
          <w:ilvl w:val="0"/>
          <w:numId w:val="105"/>
        </w:numPr>
        <w:autoSpaceDE w:val="0"/>
        <w:autoSpaceDN w:val="0"/>
        <w:spacing w:before="2" w:after="0" w:line="240" w:lineRule="auto"/>
        <w:rPr>
          <w:rFonts w:ascii="Arial" w:eastAsia="Arial" w:hAnsi="Arial" w:cs="Arial"/>
          <w:color w:val="231F20"/>
          <w:sz w:val="22"/>
          <w:lang w:val="en-US" w:eastAsia="en-US" w:bidi="en-US"/>
        </w:rPr>
      </w:pPr>
      <w:r w:rsidRPr="0087312B">
        <w:rPr>
          <w:rFonts w:ascii="Arial" w:eastAsia="Arial" w:hAnsi="Arial" w:cs="Arial"/>
          <w:color w:val="231F20"/>
          <w:sz w:val="22"/>
          <w:lang w:val="en-US" w:eastAsia="en-US" w:bidi="en-US"/>
        </w:rPr>
        <w:t>Stand upright and use a lightweight long-handled mop or squeegee</w:t>
      </w:r>
    </w:p>
    <w:p w14:paraId="5B7BA334" w14:textId="77777777" w:rsidR="0087312B" w:rsidRPr="0087312B" w:rsidRDefault="0087312B" w:rsidP="00FC0514">
      <w:pPr>
        <w:widowControl w:val="0"/>
        <w:numPr>
          <w:ilvl w:val="0"/>
          <w:numId w:val="105"/>
        </w:numPr>
        <w:autoSpaceDE w:val="0"/>
        <w:autoSpaceDN w:val="0"/>
        <w:spacing w:before="2" w:after="0" w:line="240" w:lineRule="auto"/>
        <w:rPr>
          <w:rFonts w:ascii="Arial" w:eastAsia="Arial" w:hAnsi="Arial" w:cs="Arial"/>
          <w:color w:val="231F20"/>
          <w:sz w:val="22"/>
          <w:lang w:val="en-US" w:eastAsia="en-US" w:bidi="en-US"/>
        </w:rPr>
      </w:pPr>
      <w:r w:rsidRPr="0087312B">
        <w:rPr>
          <w:rFonts w:ascii="Arial" w:eastAsia="Arial" w:hAnsi="Arial" w:cs="Arial"/>
          <w:color w:val="231F20"/>
          <w:sz w:val="22"/>
          <w:lang w:val="en-US" w:eastAsia="en-US" w:bidi="en-US"/>
        </w:rPr>
        <w:t>Adjust the length of a telescopic handle to minimize awkward bending and overreaching</w:t>
      </w:r>
    </w:p>
    <w:p w14:paraId="3130EF83" w14:textId="77777777" w:rsidR="0087312B" w:rsidRPr="0087312B" w:rsidRDefault="0087312B" w:rsidP="00FC0514">
      <w:pPr>
        <w:widowControl w:val="0"/>
        <w:numPr>
          <w:ilvl w:val="0"/>
          <w:numId w:val="105"/>
        </w:numPr>
        <w:autoSpaceDE w:val="0"/>
        <w:autoSpaceDN w:val="0"/>
        <w:spacing w:before="2" w:after="0" w:line="240" w:lineRule="auto"/>
        <w:rPr>
          <w:rFonts w:ascii="Arial" w:eastAsia="Arial" w:hAnsi="Arial" w:cs="Arial"/>
          <w:color w:val="231F20"/>
          <w:sz w:val="22"/>
          <w:lang w:val="en-US" w:eastAsia="en-US" w:bidi="en-US"/>
        </w:rPr>
      </w:pPr>
      <w:r w:rsidRPr="0087312B">
        <w:rPr>
          <w:rFonts w:ascii="Arial" w:eastAsia="Arial" w:hAnsi="Arial" w:cs="Arial"/>
          <w:color w:val="231F20"/>
          <w:sz w:val="22"/>
          <w:lang w:val="en-US" w:eastAsia="en-US" w:bidi="en-US"/>
        </w:rPr>
        <w:t>Alternate lead hands to avoid fatigue</w:t>
      </w:r>
    </w:p>
    <w:p w14:paraId="3D614477" w14:textId="77777777" w:rsidR="0087312B" w:rsidRPr="0087312B" w:rsidRDefault="0087312B" w:rsidP="00FC0514">
      <w:pPr>
        <w:widowControl w:val="0"/>
        <w:numPr>
          <w:ilvl w:val="0"/>
          <w:numId w:val="105"/>
        </w:numPr>
        <w:autoSpaceDE w:val="0"/>
        <w:autoSpaceDN w:val="0"/>
        <w:spacing w:before="2" w:after="0" w:line="240" w:lineRule="auto"/>
        <w:rPr>
          <w:rFonts w:ascii="Arial" w:eastAsia="Arial" w:hAnsi="Arial" w:cs="Arial"/>
          <w:color w:val="231F20"/>
          <w:sz w:val="22"/>
          <w:lang w:val="en-US" w:eastAsia="en-US" w:bidi="en-US"/>
        </w:rPr>
      </w:pPr>
      <w:r w:rsidRPr="0087312B">
        <w:rPr>
          <w:rFonts w:ascii="Arial" w:eastAsia="Arial" w:hAnsi="Arial" w:cs="Arial"/>
          <w:color w:val="231F20"/>
          <w:sz w:val="22"/>
          <w:lang w:val="en-US" w:eastAsia="en-US" w:bidi="en-US"/>
        </w:rPr>
        <w:t>Use your legs, not just your arms, to generate force</w:t>
      </w:r>
    </w:p>
    <w:p w14:paraId="578C54D5" w14:textId="77777777" w:rsidR="0087312B" w:rsidRPr="0087312B" w:rsidRDefault="0087312B" w:rsidP="0087312B">
      <w:pPr>
        <w:widowControl w:val="0"/>
        <w:autoSpaceDE w:val="0"/>
        <w:autoSpaceDN w:val="0"/>
        <w:spacing w:before="2" w:after="0" w:line="240" w:lineRule="auto"/>
        <w:ind w:left="0" w:firstLine="0"/>
        <w:rPr>
          <w:rFonts w:ascii="Arial" w:eastAsia="Arial" w:hAnsi="Arial" w:cs="Arial"/>
          <w:color w:val="231F20"/>
          <w:sz w:val="22"/>
          <w:lang w:val="en-US" w:eastAsia="en-US" w:bidi="en-US"/>
        </w:rPr>
      </w:pPr>
    </w:p>
    <w:p w14:paraId="3D9F53C9" w14:textId="77777777" w:rsidR="0087312B" w:rsidRPr="0087312B" w:rsidRDefault="0087312B" w:rsidP="00FF087F">
      <w:pPr>
        <w:widowControl w:val="0"/>
        <w:autoSpaceDE w:val="0"/>
        <w:autoSpaceDN w:val="0"/>
        <w:spacing w:before="2" w:after="0" w:line="240" w:lineRule="auto"/>
        <w:ind w:left="187" w:firstLine="0"/>
        <w:rPr>
          <w:rFonts w:ascii="Arial" w:eastAsia="Arial" w:hAnsi="Arial" w:cs="Arial"/>
          <w:color w:val="231F20"/>
          <w:sz w:val="22"/>
          <w:lang w:val="en-US" w:eastAsia="en-US" w:bidi="en-US"/>
        </w:rPr>
      </w:pPr>
      <w:r w:rsidRPr="0087312B">
        <w:rPr>
          <w:rFonts w:ascii="Arial" w:eastAsia="Arial" w:hAnsi="Arial" w:cs="Arial"/>
          <w:b/>
          <w:bCs/>
          <w:color w:val="231F20"/>
          <w:sz w:val="22"/>
          <w:lang w:val="en-US" w:eastAsia="en-US" w:bidi="en-US"/>
        </w:rPr>
        <w:t>Using Telescopic Wall Washing Tools</w:t>
      </w:r>
    </w:p>
    <w:p w14:paraId="245E08C8" w14:textId="77777777" w:rsidR="0087312B" w:rsidRPr="0087312B" w:rsidRDefault="0087312B" w:rsidP="00FC0514">
      <w:pPr>
        <w:widowControl w:val="0"/>
        <w:numPr>
          <w:ilvl w:val="0"/>
          <w:numId w:val="105"/>
        </w:numPr>
        <w:autoSpaceDE w:val="0"/>
        <w:autoSpaceDN w:val="0"/>
        <w:spacing w:before="2" w:after="0" w:line="240" w:lineRule="auto"/>
        <w:rPr>
          <w:rFonts w:ascii="Arial" w:eastAsia="Arial" w:hAnsi="Arial" w:cs="Arial"/>
          <w:color w:val="231F20"/>
          <w:sz w:val="22"/>
          <w:lang w:val="en-US" w:eastAsia="en-US" w:bidi="en-US"/>
        </w:rPr>
      </w:pPr>
      <w:r w:rsidRPr="0087312B">
        <w:rPr>
          <w:rFonts w:ascii="Arial" w:eastAsia="Arial" w:hAnsi="Arial" w:cs="Arial"/>
          <w:color w:val="231F20"/>
          <w:sz w:val="22"/>
          <w:lang w:val="en-US" w:eastAsia="en-US" w:bidi="en-US"/>
        </w:rPr>
        <w:t>Keep your hands in front of you and between your shoulders</w:t>
      </w:r>
    </w:p>
    <w:p w14:paraId="4683B46D" w14:textId="77777777" w:rsidR="0087312B" w:rsidRPr="0087312B" w:rsidRDefault="0087312B" w:rsidP="00FC0514">
      <w:pPr>
        <w:widowControl w:val="0"/>
        <w:numPr>
          <w:ilvl w:val="0"/>
          <w:numId w:val="105"/>
        </w:numPr>
        <w:autoSpaceDE w:val="0"/>
        <w:autoSpaceDN w:val="0"/>
        <w:spacing w:before="2" w:after="0" w:line="240" w:lineRule="auto"/>
        <w:rPr>
          <w:rFonts w:ascii="Arial" w:eastAsia="Arial" w:hAnsi="Arial" w:cs="Arial"/>
          <w:color w:val="231F20"/>
          <w:sz w:val="22"/>
          <w:lang w:val="en-US" w:eastAsia="en-US" w:bidi="en-US"/>
        </w:rPr>
      </w:pPr>
      <w:r w:rsidRPr="0087312B">
        <w:rPr>
          <w:rFonts w:ascii="Arial" w:eastAsia="Arial" w:hAnsi="Arial" w:cs="Arial"/>
          <w:color w:val="231F20"/>
          <w:sz w:val="22"/>
          <w:lang w:val="en-US" w:eastAsia="en-US" w:bidi="en-US"/>
        </w:rPr>
        <w:t>Work in a small area of the wall and try to keep your elbows below shoulder level</w:t>
      </w:r>
    </w:p>
    <w:p w14:paraId="45AD9649" w14:textId="77777777" w:rsidR="0087312B" w:rsidRPr="0087312B" w:rsidRDefault="0087312B" w:rsidP="00FC0514">
      <w:pPr>
        <w:widowControl w:val="0"/>
        <w:numPr>
          <w:ilvl w:val="0"/>
          <w:numId w:val="105"/>
        </w:numPr>
        <w:autoSpaceDE w:val="0"/>
        <w:autoSpaceDN w:val="0"/>
        <w:spacing w:before="2" w:after="0" w:line="240" w:lineRule="auto"/>
        <w:rPr>
          <w:rFonts w:ascii="Arial" w:eastAsia="Arial" w:hAnsi="Arial" w:cs="Arial"/>
          <w:color w:val="231F20"/>
          <w:sz w:val="22"/>
          <w:lang w:val="en-US" w:eastAsia="en-US" w:bidi="en-US"/>
        </w:rPr>
      </w:pPr>
      <w:r w:rsidRPr="0087312B">
        <w:rPr>
          <w:rFonts w:ascii="Arial" w:eastAsia="Arial" w:hAnsi="Arial" w:cs="Arial"/>
          <w:color w:val="231F20"/>
          <w:sz w:val="22"/>
          <w:lang w:val="en-US" w:eastAsia="en-US" w:bidi="en-US"/>
        </w:rPr>
        <w:t>Face the wall and move the tool up and down while:</w:t>
      </w:r>
    </w:p>
    <w:p w14:paraId="2F6B3C72" w14:textId="77777777" w:rsidR="0087312B" w:rsidRPr="0087312B" w:rsidRDefault="0087312B" w:rsidP="00FC0514">
      <w:pPr>
        <w:widowControl w:val="0"/>
        <w:numPr>
          <w:ilvl w:val="1"/>
          <w:numId w:val="105"/>
        </w:numPr>
        <w:autoSpaceDE w:val="0"/>
        <w:autoSpaceDN w:val="0"/>
        <w:spacing w:before="2" w:after="0" w:line="240" w:lineRule="auto"/>
        <w:rPr>
          <w:rFonts w:ascii="Arial" w:eastAsia="Arial" w:hAnsi="Arial" w:cs="Arial"/>
          <w:color w:val="231F20"/>
          <w:sz w:val="22"/>
          <w:lang w:val="en-US" w:eastAsia="en-US" w:bidi="en-US"/>
        </w:rPr>
      </w:pPr>
      <w:r w:rsidRPr="0087312B">
        <w:rPr>
          <w:rFonts w:ascii="Arial" w:eastAsia="Arial" w:hAnsi="Arial" w:cs="Arial"/>
          <w:color w:val="231F20"/>
          <w:sz w:val="22"/>
          <w:lang w:val="en-US" w:eastAsia="en-US" w:bidi="en-US"/>
        </w:rPr>
        <w:t>Using a combination of small arm movements while walking sideways</w:t>
      </w:r>
    </w:p>
    <w:p w14:paraId="3FFAB7A8" w14:textId="77777777" w:rsidR="0087312B" w:rsidRPr="0087312B" w:rsidRDefault="0087312B" w:rsidP="0087312B">
      <w:pPr>
        <w:widowControl w:val="0"/>
        <w:autoSpaceDE w:val="0"/>
        <w:autoSpaceDN w:val="0"/>
        <w:spacing w:before="2" w:after="0" w:line="240" w:lineRule="auto"/>
        <w:ind w:left="0" w:firstLine="0"/>
        <w:jc w:val="center"/>
        <w:rPr>
          <w:rFonts w:ascii="Arial" w:eastAsia="Arial" w:hAnsi="Arial" w:cs="Arial"/>
          <w:color w:val="231F20"/>
          <w:sz w:val="22"/>
          <w:lang w:val="en-US" w:eastAsia="en-US" w:bidi="en-US"/>
        </w:rPr>
      </w:pPr>
      <w:proofErr w:type="gramStart"/>
      <w:r w:rsidRPr="0087312B">
        <w:rPr>
          <w:rFonts w:ascii="Arial" w:eastAsia="Arial" w:hAnsi="Arial" w:cs="Arial"/>
          <w:b/>
          <w:i/>
          <w:color w:val="231F20"/>
          <w:sz w:val="22"/>
          <w:lang w:val="en-US" w:eastAsia="en-US" w:bidi="en-US"/>
        </w:rPr>
        <w:t>or</w:t>
      </w:r>
      <w:proofErr w:type="gramEnd"/>
    </w:p>
    <w:p w14:paraId="1064847F" w14:textId="77777777" w:rsidR="0087312B" w:rsidRPr="0087312B" w:rsidRDefault="0087312B" w:rsidP="00FC0514">
      <w:pPr>
        <w:widowControl w:val="0"/>
        <w:numPr>
          <w:ilvl w:val="1"/>
          <w:numId w:val="105"/>
        </w:numPr>
        <w:autoSpaceDE w:val="0"/>
        <w:autoSpaceDN w:val="0"/>
        <w:spacing w:before="2" w:after="0" w:line="240" w:lineRule="auto"/>
        <w:rPr>
          <w:rFonts w:ascii="Arial" w:eastAsia="Arial" w:hAnsi="Arial" w:cs="Arial"/>
          <w:color w:val="231F20"/>
          <w:sz w:val="22"/>
          <w:lang w:val="en-US" w:eastAsia="en-US" w:bidi="en-US"/>
        </w:rPr>
      </w:pPr>
      <w:r w:rsidRPr="0087312B">
        <w:rPr>
          <w:rFonts w:ascii="Arial" w:eastAsia="Arial" w:hAnsi="Arial" w:cs="Arial"/>
          <w:color w:val="231F20"/>
          <w:sz w:val="22"/>
          <w:lang w:val="en-US" w:eastAsia="en-US" w:bidi="en-US"/>
        </w:rPr>
        <w:t>Holding the tool across your body while walking forward to minimize arm movements</w:t>
      </w:r>
    </w:p>
    <w:p w14:paraId="7B3BB527" w14:textId="77777777" w:rsidR="0087312B" w:rsidRPr="0087312B" w:rsidRDefault="0087312B" w:rsidP="00FC0514">
      <w:pPr>
        <w:widowControl w:val="0"/>
        <w:numPr>
          <w:ilvl w:val="0"/>
          <w:numId w:val="105"/>
        </w:numPr>
        <w:autoSpaceDE w:val="0"/>
        <w:autoSpaceDN w:val="0"/>
        <w:spacing w:before="2" w:after="0" w:line="240" w:lineRule="auto"/>
        <w:rPr>
          <w:rFonts w:ascii="Arial" w:eastAsia="Arial" w:hAnsi="Arial" w:cs="Arial"/>
          <w:color w:val="231F20"/>
          <w:sz w:val="22"/>
          <w:lang w:val="en-US" w:eastAsia="en-US" w:bidi="en-US"/>
        </w:rPr>
      </w:pPr>
      <w:r w:rsidRPr="0087312B">
        <w:rPr>
          <w:rFonts w:ascii="Arial" w:eastAsia="Arial" w:hAnsi="Arial" w:cs="Arial"/>
          <w:color w:val="231F20"/>
          <w:sz w:val="22"/>
          <w:lang w:val="en-US" w:eastAsia="en-US" w:bidi="en-US"/>
        </w:rPr>
        <w:t>Extend your washing range by walking forward to wash higher and walking back to wash lower</w:t>
      </w:r>
    </w:p>
    <w:p w14:paraId="3CA1A223" w14:textId="77777777" w:rsidR="0087312B" w:rsidRPr="0087312B" w:rsidRDefault="0087312B" w:rsidP="0087312B">
      <w:pPr>
        <w:widowControl w:val="0"/>
        <w:autoSpaceDE w:val="0"/>
        <w:autoSpaceDN w:val="0"/>
        <w:spacing w:before="2" w:after="0" w:line="240" w:lineRule="auto"/>
        <w:ind w:left="0" w:firstLine="0"/>
        <w:rPr>
          <w:rFonts w:ascii="Arial" w:eastAsia="Arial" w:hAnsi="Arial" w:cs="Arial"/>
          <w:i/>
          <w:color w:val="auto"/>
          <w:sz w:val="15"/>
          <w:lang w:val="en-US" w:eastAsia="en-US" w:bidi="en-US"/>
        </w:rPr>
      </w:pPr>
      <w:r w:rsidRPr="0087312B">
        <w:rPr>
          <w:rFonts w:ascii="Arial" w:eastAsia="Arial" w:hAnsi="Arial" w:cs="Arial"/>
          <w:i/>
          <w:color w:val="auto"/>
          <w:sz w:val="15"/>
          <w:lang w:val="en-US" w:eastAsia="en-US" w:bidi="en-US"/>
        </w:rPr>
        <w:t xml:space="preserve">                             </w:t>
      </w:r>
      <w:r w:rsidRPr="0087312B">
        <w:rPr>
          <w:rFonts w:ascii="Arial" w:eastAsia="Times New Roman" w:hAnsi="Arial" w:cs="Arial"/>
          <w:color w:val="auto"/>
          <w:sz w:val="22"/>
          <w:lang w:val="en-US" w:eastAsia="en-US" w:bidi="en-US"/>
        </w:rPr>
        <w:t xml:space="preserve">                              </w:t>
      </w:r>
    </w:p>
    <w:p w14:paraId="1FD5F40E" w14:textId="77777777" w:rsidR="0087312B" w:rsidRPr="0087312B" w:rsidRDefault="0087312B" w:rsidP="0087312B">
      <w:pPr>
        <w:widowControl w:val="0"/>
        <w:autoSpaceDE w:val="0"/>
        <w:autoSpaceDN w:val="0"/>
        <w:spacing w:before="93" w:after="0" w:line="240" w:lineRule="auto"/>
        <w:ind w:left="180" w:firstLine="0"/>
        <w:jc w:val="center"/>
        <w:rPr>
          <w:rFonts w:ascii="Arial" w:eastAsia="Arial" w:hAnsi="Arial" w:cs="Arial"/>
          <w:i/>
          <w:color w:val="231F20"/>
          <w:sz w:val="22"/>
          <w:lang w:val="en-US" w:eastAsia="en-US" w:bidi="en-US"/>
        </w:rPr>
      </w:pPr>
      <w:r w:rsidRPr="0087312B">
        <w:rPr>
          <w:rFonts w:ascii="Arial" w:eastAsia="Arial" w:hAnsi="Arial" w:cs="Arial"/>
          <w:i/>
          <w:noProof/>
          <w:color w:val="231F20"/>
          <w:sz w:val="22"/>
        </w:rPr>
        <w:drawing>
          <wp:inline distT="0" distB="0" distL="0" distR="0" wp14:anchorId="7D071561" wp14:editId="13CC2E0A">
            <wp:extent cx="1772920" cy="3539695"/>
            <wp:effectExtent l="0" t="0" r="0" b="3810"/>
            <wp:docPr id="77187"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64" cstate="print"/>
                    <a:stretch>
                      <a:fillRect/>
                    </a:stretch>
                  </pic:blipFill>
                  <pic:spPr>
                    <a:xfrm>
                      <a:off x="0" y="0"/>
                      <a:ext cx="1772920" cy="3539695"/>
                    </a:xfrm>
                    <a:prstGeom prst="rect">
                      <a:avLst/>
                    </a:prstGeom>
                  </pic:spPr>
                </pic:pic>
              </a:graphicData>
            </a:graphic>
          </wp:inline>
        </w:drawing>
      </w:r>
      <w:r w:rsidRPr="0087312B">
        <w:rPr>
          <w:rFonts w:ascii="Arial" w:eastAsia="Arial" w:hAnsi="Arial" w:cs="Arial"/>
          <w:i/>
          <w:noProof/>
          <w:color w:val="231F20"/>
          <w:sz w:val="22"/>
        </w:rPr>
        <mc:AlternateContent>
          <mc:Choice Requires="wpg">
            <w:drawing>
              <wp:inline distT="0" distB="0" distL="0" distR="0" wp14:anchorId="1B0EFC98" wp14:editId="28FD0739">
                <wp:extent cx="1812925" cy="3538855"/>
                <wp:effectExtent l="0" t="0" r="0" b="4445"/>
                <wp:docPr id="71654" name="Group 716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2925" cy="3538855"/>
                          <a:chOff x="0" y="0"/>
                          <a:chExt cx="3245" cy="6471"/>
                        </a:xfrm>
                      </wpg:grpSpPr>
                      <pic:pic xmlns:pic="http://schemas.openxmlformats.org/drawingml/2006/picture">
                        <pic:nvPicPr>
                          <pic:cNvPr id="71659" name="Picture 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143" y="0"/>
                            <a:ext cx="2957" cy="3146"/>
                          </a:xfrm>
                          <a:prstGeom prst="rect">
                            <a:avLst/>
                          </a:prstGeom>
                          <a:noFill/>
                          <a:extLst>
                            <a:ext uri="{909E8E84-426E-40DD-AFC4-6F175D3DCCD1}">
                              <a14:hiddenFill xmlns:a14="http://schemas.microsoft.com/office/drawing/2010/main">
                                <a:solidFill>
                                  <a:srgbClr val="FFFFFF"/>
                                </a:solidFill>
                              </a14:hiddenFill>
                            </a:ext>
                          </a:extLst>
                        </pic:spPr>
                      </pic:pic>
                      <wpg:grpSp>
                        <wpg:cNvPr id="71664" name="Group 4"/>
                        <wpg:cNvGrpSpPr>
                          <a:grpSpLocks/>
                        </wpg:cNvGrpSpPr>
                        <wpg:grpSpPr bwMode="auto">
                          <a:xfrm>
                            <a:off x="0" y="3123"/>
                            <a:ext cx="3245" cy="3348"/>
                            <a:chOff x="0" y="3123"/>
                            <a:chExt cx="3245" cy="3348"/>
                          </a:xfrm>
                        </wpg:grpSpPr>
                        <wps:wsp>
                          <wps:cNvPr id="71674" name="Freeform 5"/>
                          <wps:cNvSpPr>
                            <a:spLocks/>
                          </wps:cNvSpPr>
                          <wps:spPr bwMode="auto">
                            <a:xfrm>
                              <a:off x="0" y="3123"/>
                              <a:ext cx="3245" cy="3348"/>
                            </a:xfrm>
                            <a:custGeom>
                              <a:avLst/>
                              <a:gdLst>
                                <a:gd name="T0" fmla="*/ 0 w 3245"/>
                                <a:gd name="T1" fmla="+- 0 6471 3123"/>
                                <a:gd name="T2" fmla="*/ 6471 h 3348"/>
                                <a:gd name="T3" fmla="*/ 3245 w 3245"/>
                                <a:gd name="T4" fmla="+- 0 6471 3123"/>
                                <a:gd name="T5" fmla="*/ 6471 h 3348"/>
                                <a:gd name="T6" fmla="*/ 3245 w 3245"/>
                                <a:gd name="T7" fmla="+- 0 3123 3123"/>
                                <a:gd name="T8" fmla="*/ 3123 h 3348"/>
                                <a:gd name="T9" fmla="*/ 0 w 3245"/>
                                <a:gd name="T10" fmla="+- 0 3123 3123"/>
                                <a:gd name="T11" fmla="*/ 3123 h 3348"/>
                                <a:gd name="T12" fmla="*/ 0 w 3245"/>
                                <a:gd name="T13" fmla="+- 0 6471 3123"/>
                                <a:gd name="T14" fmla="*/ 6471 h 3348"/>
                              </a:gdLst>
                              <a:ahLst/>
                              <a:cxnLst>
                                <a:cxn ang="0">
                                  <a:pos x="T0" y="T2"/>
                                </a:cxn>
                                <a:cxn ang="0">
                                  <a:pos x="T3" y="T5"/>
                                </a:cxn>
                                <a:cxn ang="0">
                                  <a:pos x="T6" y="T8"/>
                                </a:cxn>
                                <a:cxn ang="0">
                                  <a:pos x="T9" y="T11"/>
                                </a:cxn>
                                <a:cxn ang="0">
                                  <a:pos x="T12" y="T14"/>
                                </a:cxn>
                              </a:cxnLst>
                              <a:rect l="0" t="0" r="r" b="b"/>
                              <a:pathLst>
                                <a:path w="3245" h="3348">
                                  <a:moveTo>
                                    <a:pt x="0" y="3348"/>
                                  </a:moveTo>
                                  <a:lnTo>
                                    <a:pt x="3245" y="3348"/>
                                  </a:lnTo>
                                  <a:lnTo>
                                    <a:pt x="3245" y="0"/>
                                  </a:lnTo>
                                  <a:lnTo>
                                    <a:pt x="0" y="0"/>
                                  </a:lnTo>
                                  <a:lnTo>
                                    <a:pt x="0" y="334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1678" name="Picture 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143" y="3194"/>
                              <a:ext cx="2957" cy="3204"/>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group w14:anchorId="0B76ECB8" id="Group 71654" o:spid="_x0000_s1026" style="width:142.75pt;height:278.65pt;mso-position-horizontal-relative:char;mso-position-vertical-relative:line" coordsize="3245,64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43;width:2957;height:3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">
                  <v:imagedata r:id="rId74" o:title=""/>
                </v:shape>
                <v:group id="Group 4" o:spid="_x0000_s1028" style="position:absolute;top:3123;width:3245;height:3348" coordorigin=",3123" coordsize="3245,3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">
                  <v:shape id="Freeform 5" o:spid="_x0000_s1029" style="position:absolute;top:3123;width:3245;height:3348;visibility:visible;mso-wrap-style:square;v-text-anchor:top" coordsize="3245,3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" path="m,3348r3245,l3245,,,,,3348xe" stroked="f">
                    <v:path arrowok="t" o:connecttype="custom" o:connectlocs="0,6471;3245,6471;3245,3123;0,3123;0,6471" o:connectangles="0,0,0,0,0"/>
                  </v:shape>
                  <v:shape id="Picture 6" o:spid="_x0000_s1030" type="#_x0000_t75" style="position:absolute;left:143;top:3194;width:2957;height:3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">
                    <v:imagedata r:id="rId75" o:title=""/>
                  </v:shape>
                </v:group>
                <w10:anchorlock/>
              </v:group>
            </w:pict>
          </mc:Fallback>
        </mc:AlternateContent>
      </w:r>
    </w:p>
    <w:p w14:paraId="6E0080AB" w14:textId="77777777" w:rsidR="0087312B" w:rsidRPr="0087312B" w:rsidRDefault="0087312B" w:rsidP="0087312B">
      <w:pPr>
        <w:widowControl w:val="0"/>
        <w:autoSpaceDE w:val="0"/>
        <w:autoSpaceDN w:val="0"/>
        <w:spacing w:before="93" w:after="0" w:line="240" w:lineRule="auto"/>
        <w:ind w:left="180" w:firstLine="0"/>
        <w:jc w:val="center"/>
        <w:rPr>
          <w:rFonts w:ascii="Arial" w:eastAsia="Arial" w:hAnsi="Arial" w:cs="Arial"/>
          <w:i/>
          <w:color w:val="231F20"/>
          <w:sz w:val="22"/>
          <w:lang w:val="en-US" w:eastAsia="en-US" w:bidi="en-US"/>
        </w:rPr>
      </w:pPr>
      <w:r w:rsidRPr="0087312B">
        <w:rPr>
          <w:rFonts w:ascii="Arial" w:eastAsia="Arial" w:hAnsi="Arial" w:cs="Arial"/>
          <w:i/>
          <w:noProof/>
          <w:color w:val="231F20"/>
          <w:sz w:val="22"/>
        </w:rPr>
        <mc:AlternateContent>
          <mc:Choice Requires="wps">
            <w:drawing>
              <wp:anchor distT="0" distB="0" distL="114300" distR="114300" simplePos="0" relativeHeight="251889664" behindDoc="1" locked="0" layoutInCell="1" allowOverlap="1" wp14:anchorId="0E0ACB6F" wp14:editId="4F2B1DDE">
                <wp:simplePos x="0" y="0"/>
                <wp:positionH relativeFrom="column">
                  <wp:posOffset>3177540</wp:posOffset>
                </wp:positionH>
                <wp:positionV relativeFrom="paragraph">
                  <wp:posOffset>70485</wp:posOffset>
                </wp:positionV>
                <wp:extent cx="1655445" cy="579120"/>
                <wp:effectExtent l="0" t="0" r="20955" b="11430"/>
                <wp:wrapTight wrapText="bothSides">
                  <wp:wrapPolygon edited="0">
                    <wp:start x="0" y="0"/>
                    <wp:lineTo x="0" y="21316"/>
                    <wp:lineTo x="21625" y="21316"/>
                    <wp:lineTo x="21625" y="0"/>
                    <wp:lineTo x="0" y="0"/>
                  </wp:wrapPolygon>
                </wp:wrapTight>
                <wp:docPr id="71679" name="Text Box 71679"/>
                <wp:cNvGraphicFramePr/>
                <a:graphic xmlns:a="http://schemas.openxmlformats.org/drawingml/2006/main">
                  <a:graphicData uri="http://schemas.microsoft.com/office/word/2010/wordprocessingShape">
                    <wps:wsp>
                      <wps:cNvSpPr txBox="1"/>
                      <wps:spPr>
                        <a:xfrm>
                          <a:off x="0" y="0"/>
                          <a:ext cx="1655445" cy="579120"/>
                        </a:xfrm>
                        <a:prstGeom prst="rect">
                          <a:avLst/>
                        </a:prstGeom>
                        <a:solidFill>
                          <a:sysClr val="window" lastClr="FFFFFF"/>
                        </a:solidFill>
                        <a:ln w="6350">
                          <a:solidFill>
                            <a:prstClr val="black"/>
                          </a:solidFill>
                        </a:ln>
                      </wps:spPr>
                      <wps:txbx>
                        <w:txbxContent>
                          <w:p w14:paraId="43DCC5C9" w14:textId="77777777" w:rsidR="00836512" w:rsidRPr="0087312B" w:rsidRDefault="00836512" w:rsidP="0087312B">
                            <w:pPr>
                              <w:ind w:left="0" w:firstLine="0"/>
                              <w:jc w:val="center"/>
                              <w:rPr>
                                <w:rFonts w:ascii="Arial" w:hAnsi="Arial" w:cs="Arial"/>
                                <w:b/>
                              </w:rPr>
                            </w:pPr>
                            <w:r w:rsidRPr="0087312B">
                              <w:rPr>
                                <w:rFonts w:ascii="Arial" w:hAnsi="Arial" w:cs="Arial"/>
                                <w:b/>
                              </w:rPr>
                              <w:t>Attach a long handled pole to mop or squeegee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0ACB6F" id="Text Box 71679" o:spid="_x0000_s1044" type="#_x0000_t202" style="position:absolute;left:0;text-align:left;margin-left:250.2pt;margin-top:5.55pt;width:130.35pt;height:45.6pt;z-index:-25142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" fillcolor="window" strokeweight=".5pt">
                <v:textbox>
                  <w:txbxContent>
                    <w:p w14:paraId="43DCC5C9" w14:textId="77777777" w:rsidR="00836512" w:rsidRPr="0087312B" w:rsidRDefault="00836512" w:rsidP="0087312B">
                      <w:pPr>
                        <w:ind w:left="0" w:firstLine="0"/>
                        <w:jc w:val="center"/>
                        <w:rPr>
                          <w:rFonts w:ascii="Arial" w:hAnsi="Arial" w:cs="Arial"/>
                          <w:b/>
                        </w:rPr>
                      </w:pPr>
                      <w:r w:rsidRPr="0087312B">
                        <w:rPr>
                          <w:rFonts w:ascii="Arial" w:hAnsi="Arial" w:cs="Arial"/>
                          <w:b/>
                        </w:rPr>
                        <w:t>Attach a long handled pole to mop or squeegee</w:t>
                      </w:r>
                    </w:p>
                  </w:txbxContent>
                </v:textbox>
                <w10:wrap type="tight"/>
              </v:shape>
            </w:pict>
          </mc:Fallback>
        </mc:AlternateContent>
      </w:r>
      <w:r w:rsidRPr="0087312B">
        <w:rPr>
          <w:rFonts w:ascii="Arial" w:eastAsia="Arial" w:hAnsi="Arial" w:cs="Arial"/>
          <w:i/>
          <w:noProof/>
          <w:color w:val="231F20"/>
          <w:sz w:val="22"/>
        </w:rPr>
        <mc:AlternateContent>
          <mc:Choice Requires="wps">
            <w:drawing>
              <wp:anchor distT="45720" distB="45720" distL="114300" distR="114300" simplePos="0" relativeHeight="251888640" behindDoc="1" locked="0" layoutInCell="1" allowOverlap="1" wp14:anchorId="44259E7F" wp14:editId="723E4799">
                <wp:simplePos x="0" y="0"/>
                <wp:positionH relativeFrom="column">
                  <wp:posOffset>1325880</wp:posOffset>
                </wp:positionH>
                <wp:positionV relativeFrom="paragraph">
                  <wp:posOffset>70485</wp:posOffset>
                </wp:positionV>
                <wp:extent cx="1729740" cy="579120"/>
                <wp:effectExtent l="0" t="0" r="22860" b="11430"/>
                <wp:wrapTight wrapText="bothSides">
                  <wp:wrapPolygon edited="0">
                    <wp:start x="0" y="0"/>
                    <wp:lineTo x="0" y="21316"/>
                    <wp:lineTo x="21648" y="21316"/>
                    <wp:lineTo x="21648" y="0"/>
                    <wp:lineTo x="0" y="0"/>
                  </wp:wrapPolygon>
                </wp:wrapTight>
                <wp:docPr id="771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9740" cy="579120"/>
                        </a:xfrm>
                        <a:prstGeom prst="rect">
                          <a:avLst/>
                        </a:prstGeom>
                        <a:solidFill>
                          <a:srgbClr val="FFFFFF"/>
                        </a:solidFill>
                        <a:ln w="9525">
                          <a:solidFill>
                            <a:srgbClr val="000000"/>
                          </a:solidFill>
                          <a:miter lim="800000"/>
                          <a:headEnd/>
                          <a:tailEnd/>
                        </a:ln>
                      </wps:spPr>
                      <wps:txbx>
                        <w:txbxContent>
                          <w:p w14:paraId="190309E2" w14:textId="77777777" w:rsidR="00836512" w:rsidRDefault="00836512" w:rsidP="0087312B">
                            <w:pPr>
                              <w:ind w:left="0" w:firstLine="0"/>
                              <w:jc w:val="center"/>
                            </w:pPr>
                            <w:r w:rsidRPr="0087312B">
                              <w:rPr>
                                <w:rFonts w:ascii="Arial" w:hAnsi="Arial" w:cs="Arial"/>
                                <w:b/>
                              </w:rPr>
                              <w:t>Use lightweight plastic extension when vacuuming</w:t>
                            </w:r>
                            <w:r w:rsidRPr="0087312B">
                              <w:rPr>
                                <w:rFonts w:ascii="Arial" w:hAnsi="Arial" w:cs="Arial"/>
                              </w:rPr>
                              <w:t xml:space="preserve"> </w:t>
                            </w:r>
                            <w:r w:rsidRPr="0087312B">
                              <w:rPr>
                                <w:rFonts w:ascii="Arial" w:hAnsi="Arial" w:cs="Arial"/>
                                <w:b/>
                              </w:rPr>
                              <w:t>walls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259E7F" id="_x0000_s1045" type="#_x0000_t202" style="position:absolute;left:0;text-align:left;margin-left:104.4pt;margin-top:5.55pt;width:136.2pt;height:45.6pt;z-index:-251427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">
                <v:textbox>
                  <w:txbxContent>
                    <w:p w14:paraId="190309E2" w14:textId="77777777" w:rsidR="00836512" w:rsidRDefault="00836512" w:rsidP="0087312B">
                      <w:pPr>
                        <w:ind w:left="0" w:firstLine="0"/>
                        <w:jc w:val="center"/>
                      </w:pPr>
                      <w:r w:rsidRPr="0087312B">
                        <w:rPr>
                          <w:rFonts w:ascii="Arial" w:hAnsi="Arial" w:cs="Arial"/>
                          <w:b/>
                        </w:rPr>
                        <w:t>Use lightweight plastic extension when vacuuming</w:t>
                      </w:r>
                      <w:r w:rsidRPr="0087312B">
                        <w:rPr>
                          <w:rFonts w:ascii="Arial" w:hAnsi="Arial" w:cs="Arial"/>
                        </w:rPr>
                        <w:t xml:space="preserve"> </w:t>
                      </w:r>
                      <w:r w:rsidRPr="0087312B">
                        <w:rPr>
                          <w:rFonts w:ascii="Arial" w:hAnsi="Arial" w:cs="Arial"/>
                          <w:b/>
                        </w:rPr>
                        <w:t>walls</w:t>
                      </w:r>
                    </w:p>
                  </w:txbxContent>
                </v:textbox>
                <w10:wrap type="tight"/>
              </v:shape>
            </w:pict>
          </mc:Fallback>
        </mc:AlternateContent>
      </w:r>
    </w:p>
    <w:p w14:paraId="24551A2E" w14:textId="77777777" w:rsidR="0087312B" w:rsidRPr="0087312B" w:rsidRDefault="0087312B" w:rsidP="0087312B">
      <w:pPr>
        <w:widowControl w:val="0"/>
        <w:autoSpaceDE w:val="0"/>
        <w:autoSpaceDN w:val="0"/>
        <w:spacing w:before="93" w:after="0" w:line="240" w:lineRule="auto"/>
        <w:ind w:left="180" w:firstLine="0"/>
        <w:jc w:val="center"/>
        <w:rPr>
          <w:rFonts w:ascii="Arial" w:eastAsia="Arial" w:hAnsi="Arial" w:cs="Arial"/>
          <w:i/>
          <w:color w:val="231F20"/>
          <w:sz w:val="22"/>
          <w:lang w:val="en-US" w:eastAsia="en-US" w:bidi="en-US"/>
        </w:rPr>
      </w:pPr>
      <w:r w:rsidRPr="0087312B">
        <w:rPr>
          <w:rFonts w:ascii="Arial" w:eastAsia="Arial" w:hAnsi="Arial" w:cs="Arial"/>
          <w:i/>
          <w:color w:val="231F20"/>
          <w:sz w:val="22"/>
          <w:lang w:val="en-US" w:eastAsia="en-US" w:bidi="en-US"/>
        </w:rPr>
        <w:tab/>
      </w:r>
      <w:r w:rsidRPr="0087312B">
        <w:rPr>
          <w:rFonts w:ascii="Arial" w:eastAsia="Arial" w:hAnsi="Arial" w:cs="Arial"/>
          <w:i/>
          <w:color w:val="231F20"/>
          <w:sz w:val="22"/>
          <w:lang w:val="en-US" w:eastAsia="en-US" w:bidi="en-US"/>
        </w:rPr>
        <w:tab/>
      </w:r>
      <w:r w:rsidRPr="0087312B">
        <w:rPr>
          <w:rFonts w:ascii="Arial" w:eastAsia="Arial" w:hAnsi="Arial" w:cs="Arial"/>
          <w:i/>
          <w:color w:val="231F20"/>
          <w:sz w:val="22"/>
          <w:lang w:val="en-US" w:eastAsia="en-US" w:bidi="en-US"/>
        </w:rPr>
        <w:tab/>
      </w:r>
      <w:r w:rsidRPr="0087312B">
        <w:rPr>
          <w:rFonts w:ascii="Arial" w:eastAsia="Arial" w:hAnsi="Arial" w:cs="Arial"/>
          <w:i/>
          <w:color w:val="231F20"/>
          <w:sz w:val="22"/>
          <w:lang w:val="en-US" w:eastAsia="en-US" w:bidi="en-US"/>
        </w:rPr>
        <w:tab/>
      </w:r>
    </w:p>
    <w:p w14:paraId="6FDA2C80" w14:textId="77777777" w:rsidR="0087312B" w:rsidRPr="0087312B" w:rsidRDefault="0087312B" w:rsidP="0087312B">
      <w:pPr>
        <w:widowControl w:val="0"/>
        <w:autoSpaceDE w:val="0"/>
        <w:autoSpaceDN w:val="0"/>
        <w:spacing w:before="93" w:after="0" w:line="240" w:lineRule="auto"/>
        <w:ind w:left="180" w:firstLine="0"/>
        <w:rPr>
          <w:rFonts w:ascii="Arial" w:eastAsia="Arial" w:hAnsi="Arial" w:cs="Arial"/>
          <w:i/>
          <w:color w:val="231F20"/>
          <w:sz w:val="16"/>
          <w:lang w:val="en-US" w:eastAsia="en-US" w:bidi="en-US"/>
        </w:rPr>
      </w:pPr>
      <w:r w:rsidRPr="0087312B">
        <w:rPr>
          <w:rFonts w:ascii="Arial" w:eastAsia="Arial" w:hAnsi="Arial" w:cs="Arial"/>
          <w:i/>
          <w:color w:val="231F20"/>
          <w:sz w:val="16"/>
          <w:lang w:val="en-US" w:eastAsia="en-US" w:bidi="en-US"/>
        </w:rPr>
        <w:t xml:space="preserve">                                                                                                       </w:t>
      </w:r>
    </w:p>
    <w:p w14:paraId="1FEA29E1" w14:textId="77777777" w:rsidR="0087312B" w:rsidRPr="0087312B" w:rsidRDefault="0087312B" w:rsidP="0087312B">
      <w:pPr>
        <w:widowControl w:val="0"/>
        <w:autoSpaceDE w:val="0"/>
        <w:autoSpaceDN w:val="0"/>
        <w:spacing w:before="93" w:after="0" w:line="240" w:lineRule="auto"/>
        <w:ind w:left="180" w:firstLine="0"/>
        <w:rPr>
          <w:rFonts w:ascii="Arial" w:eastAsia="Arial" w:hAnsi="Arial" w:cs="Arial"/>
          <w:i/>
          <w:color w:val="231F20"/>
          <w:sz w:val="22"/>
          <w:lang w:val="en-US" w:eastAsia="en-US" w:bidi="en-US"/>
        </w:rPr>
      </w:pPr>
    </w:p>
    <w:p w14:paraId="75556E7B" w14:textId="77777777" w:rsidR="0087312B" w:rsidRDefault="0087312B" w:rsidP="0087312B">
      <w:pPr>
        <w:widowControl w:val="0"/>
        <w:autoSpaceDE w:val="0"/>
        <w:autoSpaceDN w:val="0"/>
        <w:spacing w:after="100" w:afterAutospacing="1" w:line="240" w:lineRule="auto"/>
        <w:ind w:left="180" w:firstLine="0"/>
        <w:rPr>
          <w:rFonts w:ascii="Arial" w:eastAsia="Arial" w:hAnsi="Arial" w:cs="Arial"/>
          <w:i/>
          <w:color w:val="auto"/>
          <w:sz w:val="14"/>
          <w:lang w:val="en-US" w:eastAsia="en-US" w:bidi="en-US"/>
        </w:rPr>
      </w:pPr>
      <w:r w:rsidRPr="0087312B">
        <w:rPr>
          <w:rFonts w:ascii="Arial" w:eastAsia="Arial" w:hAnsi="Arial" w:cs="Arial"/>
          <w:color w:val="auto"/>
          <w:sz w:val="14"/>
          <w:lang w:val="en-US" w:eastAsia="en-US" w:bidi="en-US"/>
        </w:rPr>
        <w:t>©</w:t>
      </w:r>
      <w:proofErr w:type="spellStart"/>
      <w:r w:rsidRPr="0087312B">
        <w:rPr>
          <w:rFonts w:ascii="Arial" w:eastAsia="Arial" w:hAnsi="Arial" w:cs="Arial"/>
          <w:color w:val="auto"/>
          <w:sz w:val="14"/>
          <w:lang w:val="en-US" w:eastAsia="en-US" w:bidi="en-US"/>
        </w:rPr>
        <w:t>WorkSafeBC</w:t>
      </w:r>
      <w:proofErr w:type="spellEnd"/>
      <w:r w:rsidRPr="0087312B">
        <w:rPr>
          <w:rFonts w:ascii="Arial" w:eastAsia="Arial" w:hAnsi="Arial" w:cs="Arial"/>
          <w:color w:val="auto"/>
          <w:sz w:val="14"/>
          <w:lang w:val="en-US" w:eastAsia="en-US" w:bidi="en-US"/>
        </w:rPr>
        <w:t xml:space="preserve">. Used with permission from </w:t>
      </w:r>
      <w:r w:rsidRPr="0087312B">
        <w:rPr>
          <w:rFonts w:ascii="Arial" w:eastAsia="Arial" w:hAnsi="Arial" w:cs="Arial"/>
          <w:i/>
          <w:color w:val="auto"/>
          <w:sz w:val="14"/>
          <w:lang w:val="en-US" w:eastAsia="en-US" w:bidi="en-US"/>
        </w:rPr>
        <w:t>A Clean Sweep.</w:t>
      </w:r>
      <w:r>
        <w:rPr>
          <w:rFonts w:ascii="Arial" w:eastAsia="Arial" w:hAnsi="Arial" w:cs="Arial"/>
          <w:i/>
          <w:color w:val="auto"/>
          <w:sz w:val="14"/>
          <w:lang w:val="en-US" w:eastAsia="en-US" w:bidi="en-US"/>
        </w:rPr>
        <w:t xml:space="preserve"> </w:t>
      </w:r>
    </w:p>
    <w:p w14:paraId="697C6B67" w14:textId="77777777" w:rsidR="00DC6FBE" w:rsidRDefault="0087312B" w:rsidP="0087312B">
      <w:pPr>
        <w:widowControl w:val="0"/>
        <w:autoSpaceDE w:val="0"/>
        <w:autoSpaceDN w:val="0"/>
        <w:spacing w:after="100" w:afterAutospacing="1" w:line="240" w:lineRule="auto"/>
        <w:ind w:left="180" w:firstLine="0"/>
        <w:jc w:val="center"/>
        <w:rPr>
          <w:b/>
          <w:sz w:val="32"/>
        </w:rPr>
      </w:pPr>
      <w:r w:rsidRPr="000A1533">
        <w:rPr>
          <w:rFonts w:ascii="Arial" w:hAnsi="Arial" w:cs="Arial"/>
          <w:b/>
          <w:sz w:val="22"/>
        </w:rPr>
        <w:t>Be Accountable: Choose safety - work safe - and go home injury free!</w:t>
      </w:r>
    </w:p>
    <w:p w14:paraId="65313F09" w14:textId="38A3F112" w:rsidR="00DC6FBE" w:rsidRDefault="000648A1" w:rsidP="00354B81">
      <w:pPr>
        <w:tabs>
          <w:tab w:val="left" w:pos="1848"/>
        </w:tabs>
        <w:spacing w:before="89"/>
        <w:ind w:right="136"/>
        <w:rPr>
          <w:b/>
        </w:rPr>
      </w:pPr>
      <w:r w:rsidRPr="00B425F8">
        <w:rPr>
          <w:noProof/>
          <w:sz w:val="22"/>
        </w:rPr>
        <w:lastRenderedPageBreak/>
        <w:drawing>
          <wp:anchor distT="0" distB="0" distL="114300" distR="114300" simplePos="0" relativeHeight="251967488" behindDoc="0" locked="0" layoutInCell="1" allowOverlap="1" wp14:anchorId="04641FFA" wp14:editId="125DAFEF">
            <wp:simplePos x="0" y="0"/>
            <wp:positionH relativeFrom="column">
              <wp:posOffset>-8955</wp:posOffset>
            </wp:positionH>
            <wp:positionV relativeFrom="paragraph">
              <wp:posOffset>-172085</wp:posOffset>
            </wp:positionV>
            <wp:extent cx="1752600" cy="473864"/>
            <wp:effectExtent l="0" t="0" r="0" b="2540"/>
            <wp:wrapNone/>
            <wp:docPr id="89969" name="Picture 89969" descr="T:\Logos\Logos\Logos SASWH\High Res Files\Print Versions\Logo\SASWH logo CMYK_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Logos\Logos\Logos SASWH\High Res Files\Print Versions\Logo\SASWH logo CMYK_cropped.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752600" cy="473864"/>
                    </a:xfrm>
                    <a:prstGeom prst="rect">
                      <a:avLst/>
                    </a:prstGeom>
                    <a:noFill/>
                    <a:ln>
                      <a:noFill/>
                    </a:ln>
                  </pic:spPr>
                </pic:pic>
              </a:graphicData>
            </a:graphic>
          </wp:anchor>
        </w:drawing>
      </w:r>
      <w:r w:rsidR="00DC6FBE">
        <w:rPr>
          <w:b/>
          <w:sz w:val="32"/>
        </w:rPr>
        <w:tab/>
      </w:r>
    </w:p>
    <w:p w14:paraId="5B01A174" w14:textId="2F332CE1" w:rsidR="00354B81" w:rsidRPr="0087312B" w:rsidRDefault="00354B81" w:rsidP="000648A1">
      <w:pPr>
        <w:widowControl w:val="0"/>
        <w:autoSpaceDE w:val="0"/>
        <w:autoSpaceDN w:val="0"/>
        <w:spacing w:before="89" w:after="0" w:line="240" w:lineRule="auto"/>
        <w:ind w:left="3456" w:right="3312" w:firstLine="0"/>
        <w:jc w:val="center"/>
        <w:rPr>
          <w:rFonts w:ascii="Arial" w:eastAsia="Arial" w:hAnsi="Arial" w:cs="Arial"/>
          <w:b/>
          <w:color w:val="auto"/>
          <w:lang w:val="en-US" w:eastAsia="en-US" w:bidi="en-US"/>
        </w:rPr>
      </w:pPr>
      <w:r w:rsidRPr="0087312B">
        <w:rPr>
          <w:rFonts w:ascii="Arial" w:eastAsia="Arial" w:hAnsi="Arial" w:cs="Arial"/>
          <w:b/>
          <w:color w:val="auto"/>
          <w:sz w:val="32"/>
          <w:lang w:val="en-US" w:eastAsia="en-US" w:bidi="en-US"/>
        </w:rPr>
        <w:t>Safety Memo</w:t>
      </w:r>
    </w:p>
    <w:p w14:paraId="689BD287" w14:textId="77777777" w:rsidR="00354B81" w:rsidRPr="0087312B" w:rsidRDefault="00354B81" w:rsidP="000648A1">
      <w:pPr>
        <w:widowControl w:val="0"/>
        <w:autoSpaceDE w:val="0"/>
        <w:autoSpaceDN w:val="0"/>
        <w:spacing w:after="0" w:line="240" w:lineRule="auto"/>
        <w:ind w:left="0" w:right="36" w:firstLine="0"/>
        <w:jc w:val="center"/>
        <w:rPr>
          <w:rFonts w:ascii="Arial" w:eastAsia="Arial" w:hAnsi="Arial" w:cs="Arial"/>
          <w:b/>
          <w:i/>
          <w:color w:val="auto"/>
          <w:sz w:val="22"/>
          <w:lang w:val="en-US" w:eastAsia="en-US" w:bidi="en-US"/>
        </w:rPr>
      </w:pPr>
      <w:r w:rsidRPr="0087312B">
        <w:rPr>
          <w:rFonts w:ascii="Arial" w:eastAsia="Arial" w:hAnsi="Arial" w:cs="Arial"/>
          <w:b/>
          <w:i/>
          <w:color w:val="auto"/>
          <w:sz w:val="22"/>
          <w:lang w:val="en-US" w:eastAsia="en-US" w:bidi="en-US"/>
        </w:rPr>
        <w:t>Safety is everyone’s responsibility!</w:t>
      </w:r>
    </w:p>
    <w:p w14:paraId="3DBA25AA" w14:textId="77777777" w:rsidR="00DC6FBE" w:rsidRDefault="00450B66" w:rsidP="00354B81">
      <w:pPr>
        <w:ind w:left="0"/>
        <w:rPr>
          <w:b/>
        </w:rPr>
      </w:pPr>
      <w:r>
        <w:rPr>
          <w:rFonts w:ascii="Arial" w:eastAsia="Arial" w:hAnsi="Arial" w:cs="Arial"/>
          <w:b/>
          <w:i/>
          <w:color w:val="auto"/>
          <w:sz w:val="22"/>
          <w:lang w:val="en-US" w:eastAsia="en-US" w:bidi="en-US"/>
        </w:rPr>
        <w:pict w14:anchorId="34334257">
          <v:rect id="_x0000_i1032" style="width:511.2pt;height:2pt" o:hralign="center" o:hrstd="t" o:hrnoshade="t" o:hr="t" fillcolor="black" stroked="f"/>
        </w:pict>
      </w:r>
    </w:p>
    <w:p w14:paraId="2943C5A6" w14:textId="77777777" w:rsidR="00FF087F" w:rsidRDefault="00FF087F" w:rsidP="00FF087F">
      <w:pPr>
        <w:widowControl w:val="0"/>
        <w:tabs>
          <w:tab w:val="left" w:pos="9712"/>
        </w:tabs>
        <w:autoSpaceDE w:val="0"/>
        <w:autoSpaceDN w:val="0"/>
        <w:spacing w:before="92" w:after="0" w:line="240" w:lineRule="auto"/>
        <w:ind w:left="187" w:firstLine="0"/>
        <w:rPr>
          <w:rFonts w:ascii="Arial" w:eastAsia="Arial" w:hAnsi="Arial" w:cs="Arial"/>
          <w:b/>
          <w:color w:val="FFFFFF"/>
          <w:sz w:val="28"/>
          <w:shd w:val="clear" w:color="auto" w:fill="038543"/>
          <w:lang w:val="en-US" w:eastAsia="en-US" w:bidi="en-US"/>
        </w:rPr>
      </w:pPr>
    </w:p>
    <w:p w14:paraId="28023172" w14:textId="77777777" w:rsidR="00354B81" w:rsidRPr="0087312B" w:rsidRDefault="00354B81" w:rsidP="00FF087F">
      <w:pPr>
        <w:widowControl w:val="0"/>
        <w:tabs>
          <w:tab w:val="left" w:pos="9712"/>
        </w:tabs>
        <w:autoSpaceDE w:val="0"/>
        <w:autoSpaceDN w:val="0"/>
        <w:spacing w:before="92" w:after="0" w:line="240" w:lineRule="auto"/>
        <w:ind w:left="187" w:firstLine="0"/>
        <w:rPr>
          <w:rFonts w:ascii="Arial" w:eastAsia="Arial" w:hAnsi="Arial" w:cs="Arial"/>
          <w:b/>
          <w:color w:val="auto"/>
          <w:sz w:val="28"/>
          <w:lang w:val="en-US" w:eastAsia="en-US" w:bidi="en-US"/>
        </w:rPr>
      </w:pPr>
      <w:r>
        <w:rPr>
          <w:rFonts w:ascii="Arial" w:eastAsia="Arial" w:hAnsi="Arial" w:cs="Arial"/>
          <w:b/>
          <w:color w:val="FFFFFF"/>
          <w:sz w:val="28"/>
          <w:shd w:val="clear" w:color="auto" w:fill="038543"/>
          <w:lang w:val="en-US" w:eastAsia="en-US" w:bidi="en-US"/>
        </w:rPr>
        <w:t>Garbage – Managing Containers and Bags</w:t>
      </w:r>
    </w:p>
    <w:p w14:paraId="772FA878" w14:textId="77777777" w:rsidR="00DC6FBE" w:rsidRDefault="00DC6FBE" w:rsidP="00DC6FBE">
      <w:pPr>
        <w:rPr>
          <w:b/>
        </w:rPr>
      </w:pPr>
    </w:p>
    <w:p w14:paraId="7A5EFD6D" w14:textId="77777777" w:rsidR="00FF087F" w:rsidRDefault="00FF087F" w:rsidP="00FF087F">
      <w:pPr>
        <w:pStyle w:val="BodyText"/>
        <w:spacing w:before="72"/>
        <w:ind w:left="180" w:right="387"/>
        <w:rPr>
          <w:rFonts w:ascii="Arial" w:hAnsi="Arial" w:cs="Arial"/>
          <w:spacing w:val="-1"/>
          <w:sz w:val="22"/>
        </w:rPr>
      </w:pPr>
      <w:r w:rsidRPr="00FF087F">
        <w:rPr>
          <w:rFonts w:ascii="Arial" w:hAnsi="Arial" w:cs="Arial"/>
          <w:spacing w:val="-1"/>
          <w:sz w:val="22"/>
        </w:rPr>
        <w:t>Don't</w:t>
      </w:r>
      <w:r w:rsidRPr="00FF087F">
        <w:rPr>
          <w:rFonts w:ascii="Arial" w:hAnsi="Arial" w:cs="Arial"/>
          <w:spacing w:val="1"/>
          <w:sz w:val="22"/>
        </w:rPr>
        <w:t xml:space="preserve"> </w:t>
      </w:r>
      <w:r w:rsidRPr="00FF087F">
        <w:rPr>
          <w:rFonts w:ascii="Arial" w:hAnsi="Arial" w:cs="Arial"/>
          <w:spacing w:val="-1"/>
          <w:sz w:val="22"/>
        </w:rPr>
        <w:t>assume</w:t>
      </w:r>
      <w:r w:rsidRPr="00FF087F">
        <w:rPr>
          <w:rFonts w:ascii="Arial" w:hAnsi="Arial" w:cs="Arial"/>
          <w:spacing w:val="-2"/>
          <w:sz w:val="22"/>
        </w:rPr>
        <w:t xml:space="preserve"> </w:t>
      </w:r>
      <w:r w:rsidRPr="00FF087F">
        <w:rPr>
          <w:rFonts w:ascii="Arial" w:hAnsi="Arial" w:cs="Arial"/>
          <w:spacing w:val="-1"/>
          <w:sz w:val="22"/>
        </w:rPr>
        <w:t>that</w:t>
      </w:r>
      <w:r w:rsidRPr="00FF087F">
        <w:rPr>
          <w:rFonts w:ascii="Arial" w:hAnsi="Arial" w:cs="Arial"/>
          <w:spacing w:val="-3"/>
          <w:sz w:val="22"/>
        </w:rPr>
        <w:t xml:space="preserve"> </w:t>
      </w:r>
      <w:r w:rsidRPr="00FF087F">
        <w:rPr>
          <w:rFonts w:ascii="Arial" w:hAnsi="Arial" w:cs="Arial"/>
          <w:spacing w:val="-1"/>
          <w:sz w:val="22"/>
        </w:rPr>
        <w:t>garbage</w:t>
      </w:r>
      <w:r w:rsidRPr="00FF087F">
        <w:rPr>
          <w:rFonts w:ascii="Arial" w:hAnsi="Arial" w:cs="Arial"/>
          <w:spacing w:val="-2"/>
          <w:sz w:val="22"/>
        </w:rPr>
        <w:t xml:space="preserve"> </w:t>
      </w:r>
      <w:r w:rsidRPr="00FF087F">
        <w:rPr>
          <w:rFonts w:ascii="Arial" w:hAnsi="Arial" w:cs="Arial"/>
          <w:spacing w:val="-1"/>
          <w:sz w:val="22"/>
        </w:rPr>
        <w:t>cans</w:t>
      </w:r>
      <w:r w:rsidRPr="00FF087F">
        <w:rPr>
          <w:rFonts w:ascii="Arial" w:hAnsi="Arial" w:cs="Arial"/>
          <w:spacing w:val="1"/>
          <w:sz w:val="22"/>
        </w:rPr>
        <w:t xml:space="preserve"> </w:t>
      </w:r>
      <w:r w:rsidRPr="00FF087F">
        <w:rPr>
          <w:rFonts w:ascii="Arial" w:hAnsi="Arial" w:cs="Arial"/>
          <w:spacing w:val="-2"/>
          <w:sz w:val="22"/>
        </w:rPr>
        <w:t xml:space="preserve">weigh </w:t>
      </w:r>
      <w:r w:rsidRPr="00FF087F">
        <w:rPr>
          <w:rFonts w:ascii="Arial" w:hAnsi="Arial" w:cs="Arial"/>
          <w:sz w:val="22"/>
        </w:rPr>
        <w:t>the</w:t>
      </w:r>
      <w:r w:rsidRPr="00FF087F">
        <w:rPr>
          <w:rFonts w:ascii="Arial" w:hAnsi="Arial" w:cs="Arial"/>
          <w:spacing w:val="-3"/>
          <w:sz w:val="22"/>
        </w:rPr>
        <w:t xml:space="preserve"> </w:t>
      </w:r>
      <w:r w:rsidRPr="00FF087F">
        <w:rPr>
          <w:rFonts w:ascii="Arial" w:hAnsi="Arial" w:cs="Arial"/>
          <w:spacing w:val="-1"/>
          <w:sz w:val="22"/>
        </w:rPr>
        <w:t>same</w:t>
      </w:r>
      <w:r w:rsidRPr="00FF087F">
        <w:rPr>
          <w:rFonts w:ascii="Arial" w:hAnsi="Arial" w:cs="Arial"/>
          <w:spacing w:val="-4"/>
          <w:sz w:val="22"/>
        </w:rPr>
        <w:t xml:space="preserve"> </w:t>
      </w:r>
      <w:r w:rsidRPr="00FF087F">
        <w:rPr>
          <w:rFonts w:ascii="Arial" w:hAnsi="Arial" w:cs="Arial"/>
          <w:spacing w:val="-1"/>
          <w:sz w:val="22"/>
        </w:rPr>
        <w:t>each</w:t>
      </w:r>
      <w:r w:rsidRPr="00FF087F">
        <w:rPr>
          <w:rFonts w:ascii="Arial" w:hAnsi="Arial" w:cs="Arial"/>
          <w:spacing w:val="1"/>
          <w:sz w:val="22"/>
        </w:rPr>
        <w:t xml:space="preserve"> </w:t>
      </w:r>
      <w:r w:rsidRPr="00FF087F">
        <w:rPr>
          <w:rFonts w:ascii="Arial" w:hAnsi="Arial" w:cs="Arial"/>
          <w:spacing w:val="-1"/>
          <w:sz w:val="22"/>
        </w:rPr>
        <w:t>time</w:t>
      </w:r>
      <w:r w:rsidRPr="00FF087F">
        <w:rPr>
          <w:rFonts w:ascii="Arial" w:hAnsi="Arial" w:cs="Arial"/>
          <w:spacing w:val="-2"/>
          <w:sz w:val="22"/>
        </w:rPr>
        <w:t xml:space="preserve"> </w:t>
      </w:r>
      <w:r w:rsidRPr="00FF087F">
        <w:rPr>
          <w:rFonts w:ascii="Arial" w:hAnsi="Arial" w:cs="Arial"/>
          <w:spacing w:val="-1"/>
          <w:sz w:val="22"/>
        </w:rPr>
        <w:t>Injuries</w:t>
      </w:r>
      <w:r w:rsidRPr="00FF087F">
        <w:rPr>
          <w:rFonts w:ascii="Arial" w:hAnsi="Arial" w:cs="Arial"/>
          <w:spacing w:val="1"/>
          <w:sz w:val="22"/>
        </w:rPr>
        <w:t xml:space="preserve"> </w:t>
      </w:r>
      <w:r w:rsidRPr="00FF087F">
        <w:rPr>
          <w:rFonts w:ascii="Arial" w:hAnsi="Arial" w:cs="Arial"/>
          <w:spacing w:val="-1"/>
          <w:sz w:val="22"/>
        </w:rPr>
        <w:t>can</w:t>
      </w:r>
      <w:r w:rsidRPr="00FF087F">
        <w:rPr>
          <w:rFonts w:ascii="Arial" w:hAnsi="Arial" w:cs="Arial"/>
          <w:spacing w:val="-2"/>
          <w:sz w:val="22"/>
        </w:rPr>
        <w:t xml:space="preserve"> </w:t>
      </w:r>
      <w:r w:rsidRPr="00FF087F">
        <w:rPr>
          <w:rFonts w:ascii="Arial" w:hAnsi="Arial" w:cs="Arial"/>
          <w:spacing w:val="-1"/>
          <w:sz w:val="22"/>
        </w:rPr>
        <w:t>occur</w:t>
      </w:r>
      <w:r w:rsidRPr="00FF087F">
        <w:rPr>
          <w:rFonts w:ascii="Arial" w:hAnsi="Arial" w:cs="Arial"/>
          <w:spacing w:val="1"/>
          <w:sz w:val="22"/>
        </w:rPr>
        <w:t xml:space="preserve"> </w:t>
      </w:r>
      <w:r w:rsidRPr="00FF087F">
        <w:rPr>
          <w:rFonts w:ascii="Arial" w:hAnsi="Arial" w:cs="Arial"/>
          <w:spacing w:val="-2"/>
          <w:sz w:val="22"/>
        </w:rPr>
        <w:t>when</w:t>
      </w:r>
      <w:r w:rsidRPr="00FF087F">
        <w:rPr>
          <w:rFonts w:ascii="Arial" w:hAnsi="Arial" w:cs="Arial"/>
          <w:spacing w:val="1"/>
          <w:sz w:val="22"/>
        </w:rPr>
        <w:t xml:space="preserve"> </w:t>
      </w:r>
      <w:r w:rsidRPr="00FF087F">
        <w:rPr>
          <w:rFonts w:ascii="Arial" w:hAnsi="Arial" w:cs="Arial"/>
          <w:spacing w:val="-1"/>
          <w:sz w:val="22"/>
        </w:rPr>
        <w:t>lifting</w:t>
      </w:r>
      <w:r w:rsidRPr="00FF087F">
        <w:rPr>
          <w:rFonts w:ascii="Arial" w:hAnsi="Arial" w:cs="Arial"/>
          <w:spacing w:val="3"/>
          <w:sz w:val="22"/>
        </w:rPr>
        <w:t xml:space="preserve"> </w:t>
      </w:r>
      <w:r w:rsidRPr="00FF087F">
        <w:rPr>
          <w:rFonts w:ascii="Arial" w:hAnsi="Arial" w:cs="Arial"/>
          <w:spacing w:val="-1"/>
          <w:sz w:val="22"/>
        </w:rPr>
        <w:t>an</w:t>
      </w:r>
      <w:r w:rsidRPr="00FF087F">
        <w:rPr>
          <w:rFonts w:ascii="Arial" w:hAnsi="Arial" w:cs="Arial"/>
          <w:spacing w:val="56"/>
          <w:sz w:val="22"/>
        </w:rPr>
        <w:t xml:space="preserve"> </w:t>
      </w:r>
      <w:r w:rsidRPr="00FF087F">
        <w:rPr>
          <w:rFonts w:ascii="Arial" w:hAnsi="Arial" w:cs="Arial"/>
          <w:spacing w:val="-1"/>
          <w:sz w:val="22"/>
        </w:rPr>
        <w:t>unexpectedly</w:t>
      </w:r>
      <w:r w:rsidRPr="00FF087F">
        <w:rPr>
          <w:rFonts w:ascii="Arial" w:hAnsi="Arial" w:cs="Arial"/>
          <w:spacing w:val="-2"/>
          <w:sz w:val="22"/>
        </w:rPr>
        <w:t xml:space="preserve"> </w:t>
      </w:r>
      <w:r w:rsidRPr="00FF087F">
        <w:rPr>
          <w:rFonts w:ascii="Arial" w:hAnsi="Arial" w:cs="Arial"/>
          <w:spacing w:val="-1"/>
          <w:sz w:val="22"/>
        </w:rPr>
        <w:t>heavy can.</w:t>
      </w:r>
    </w:p>
    <w:p w14:paraId="292D25ED" w14:textId="77777777" w:rsidR="00FF087F" w:rsidRPr="00F76A8B" w:rsidRDefault="00FF087F" w:rsidP="00F76A8B">
      <w:pPr>
        <w:pStyle w:val="NoSpacing"/>
        <w:ind w:firstLine="180"/>
        <w:rPr>
          <w:rFonts w:ascii="Arial" w:hAnsi="Arial" w:cs="Arial"/>
          <w:b/>
          <w:lang w:val="en-US" w:bidi="en-US"/>
        </w:rPr>
      </w:pPr>
      <w:r w:rsidRPr="00F76A8B">
        <w:rPr>
          <w:rFonts w:ascii="Arial" w:hAnsi="Arial" w:cs="Arial"/>
          <w:b/>
          <w:spacing w:val="-2"/>
          <w:lang w:val="en-US" w:bidi="en-US"/>
        </w:rPr>
        <w:t>The</w:t>
      </w:r>
      <w:r w:rsidRPr="00F76A8B">
        <w:rPr>
          <w:rFonts w:ascii="Arial" w:hAnsi="Arial" w:cs="Arial"/>
          <w:b/>
          <w:lang w:val="en-US" w:bidi="en-US"/>
        </w:rPr>
        <w:t xml:space="preserve"> risks</w:t>
      </w:r>
      <w:r w:rsidRPr="00F76A8B">
        <w:rPr>
          <w:rFonts w:ascii="Arial" w:hAnsi="Arial" w:cs="Arial"/>
          <w:b/>
          <w:spacing w:val="1"/>
          <w:lang w:val="en-US" w:bidi="en-US"/>
        </w:rPr>
        <w:t xml:space="preserve"> </w:t>
      </w:r>
      <w:r w:rsidRPr="00F76A8B">
        <w:rPr>
          <w:rFonts w:ascii="Arial" w:hAnsi="Arial" w:cs="Arial"/>
          <w:b/>
          <w:lang w:val="en-US" w:bidi="en-US"/>
        </w:rPr>
        <w:t>of</w:t>
      </w:r>
      <w:r w:rsidRPr="00F76A8B">
        <w:rPr>
          <w:rFonts w:ascii="Arial" w:hAnsi="Arial" w:cs="Arial"/>
          <w:b/>
          <w:spacing w:val="-3"/>
          <w:lang w:val="en-US" w:bidi="en-US"/>
        </w:rPr>
        <w:t xml:space="preserve"> </w:t>
      </w:r>
      <w:r w:rsidRPr="00F76A8B">
        <w:rPr>
          <w:rFonts w:ascii="Arial" w:hAnsi="Arial" w:cs="Arial"/>
          <w:b/>
          <w:lang w:val="en-US" w:bidi="en-US"/>
        </w:rPr>
        <w:t>injury</w:t>
      </w:r>
      <w:r w:rsidRPr="00F76A8B">
        <w:rPr>
          <w:rFonts w:ascii="Arial" w:hAnsi="Arial" w:cs="Arial"/>
          <w:b/>
          <w:spacing w:val="-4"/>
          <w:lang w:val="en-US" w:bidi="en-US"/>
        </w:rPr>
        <w:t xml:space="preserve"> </w:t>
      </w:r>
      <w:r w:rsidRPr="00F76A8B">
        <w:rPr>
          <w:rFonts w:ascii="Arial" w:hAnsi="Arial" w:cs="Arial"/>
          <w:b/>
          <w:lang w:val="en-US" w:bidi="en-US"/>
        </w:rPr>
        <w:t>are related</w:t>
      </w:r>
      <w:r w:rsidRPr="00F76A8B">
        <w:rPr>
          <w:rFonts w:ascii="Arial" w:hAnsi="Arial" w:cs="Arial"/>
          <w:b/>
          <w:spacing w:val="-2"/>
          <w:lang w:val="en-US" w:bidi="en-US"/>
        </w:rPr>
        <w:t xml:space="preserve"> </w:t>
      </w:r>
      <w:r w:rsidRPr="00F76A8B">
        <w:rPr>
          <w:rFonts w:ascii="Arial" w:hAnsi="Arial" w:cs="Arial"/>
          <w:b/>
          <w:lang w:val="en-US" w:bidi="en-US"/>
        </w:rPr>
        <w:t>to:</w:t>
      </w:r>
    </w:p>
    <w:p w14:paraId="4414BB28" w14:textId="77777777" w:rsidR="00FF087F" w:rsidRPr="00FF087F" w:rsidRDefault="00FF087F" w:rsidP="00FC0514">
      <w:pPr>
        <w:widowControl w:val="0"/>
        <w:numPr>
          <w:ilvl w:val="0"/>
          <w:numId w:val="106"/>
        </w:numPr>
        <w:tabs>
          <w:tab w:val="left" w:pos="901"/>
        </w:tabs>
        <w:autoSpaceDE w:val="0"/>
        <w:autoSpaceDN w:val="0"/>
        <w:spacing w:before="4" w:after="0" w:line="252" w:lineRule="exact"/>
        <w:rPr>
          <w:rFonts w:ascii="Arial" w:eastAsia="Arial" w:hAnsi="Arial" w:cs="Arial"/>
          <w:color w:val="auto"/>
          <w:sz w:val="22"/>
          <w:lang w:val="en-US" w:eastAsia="en-US" w:bidi="en-US"/>
        </w:rPr>
      </w:pPr>
      <w:r w:rsidRPr="00FF087F">
        <w:rPr>
          <w:rFonts w:ascii="Arial" w:eastAsia="Arial" w:hAnsi="Arial" w:cs="Arial"/>
          <w:color w:val="auto"/>
          <w:spacing w:val="-2"/>
          <w:sz w:val="22"/>
          <w:lang w:val="en-US" w:eastAsia="en-US" w:bidi="en-US"/>
        </w:rPr>
        <w:t>Size</w:t>
      </w:r>
      <w:r w:rsidRPr="00FF087F">
        <w:rPr>
          <w:rFonts w:ascii="Arial" w:eastAsia="Arial" w:hAnsi="Arial" w:cs="Arial"/>
          <w:color w:val="auto"/>
          <w:sz w:val="22"/>
          <w:lang w:val="en-US" w:eastAsia="en-US" w:bidi="en-US"/>
        </w:rPr>
        <w:t xml:space="preserve"> </w:t>
      </w:r>
      <w:r w:rsidRPr="00FF087F">
        <w:rPr>
          <w:rFonts w:ascii="Arial" w:eastAsia="Arial" w:hAnsi="Arial" w:cs="Arial"/>
          <w:color w:val="auto"/>
          <w:spacing w:val="-1"/>
          <w:sz w:val="22"/>
          <w:lang w:val="en-US" w:eastAsia="en-US" w:bidi="en-US"/>
        </w:rPr>
        <w:t>of</w:t>
      </w:r>
      <w:r w:rsidRPr="00FF087F">
        <w:rPr>
          <w:rFonts w:ascii="Arial" w:eastAsia="Arial" w:hAnsi="Arial" w:cs="Arial"/>
          <w:color w:val="auto"/>
          <w:spacing w:val="2"/>
          <w:sz w:val="22"/>
          <w:lang w:val="en-US" w:eastAsia="en-US" w:bidi="en-US"/>
        </w:rPr>
        <w:t xml:space="preserve"> </w:t>
      </w:r>
      <w:r w:rsidRPr="00FF087F">
        <w:rPr>
          <w:rFonts w:ascii="Arial" w:eastAsia="Arial" w:hAnsi="Arial" w:cs="Arial"/>
          <w:color w:val="auto"/>
          <w:sz w:val="22"/>
          <w:lang w:val="en-US" w:eastAsia="en-US" w:bidi="en-US"/>
        </w:rPr>
        <w:t>the</w:t>
      </w:r>
      <w:r w:rsidRPr="00FF087F">
        <w:rPr>
          <w:rFonts w:ascii="Arial" w:eastAsia="Arial" w:hAnsi="Arial" w:cs="Arial"/>
          <w:color w:val="auto"/>
          <w:spacing w:val="-2"/>
          <w:sz w:val="22"/>
          <w:lang w:val="en-US" w:eastAsia="en-US" w:bidi="en-US"/>
        </w:rPr>
        <w:t xml:space="preserve"> </w:t>
      </w:r>
      <w:r w:rsidRPr="00FF087F">
        <w:rPr>
          <w:rFonts w:ascii="Arial" w:eastAsia="Arial" w:hAnsi="Arial" w:cs="Arial"/>
          <w:color w:val="auto"/>
          <w:spacing w:val="-1"/>
          <w:sz w:val="22"/>
          <w:lang w:val="en-US" w:eastAsia="en-US" w:bidi="en-US"/>
        </w:rPr>
        <w:t>garbage</w:t>
      </w:r>
      <w:r w:rsidRPr="00FF087F">
        <w:rPr>
          <w:rFonts w:ascii="Arial" w:eastAsia="Arial" w:hAnsi="Arial" w:cs="Arial"/>
          <w:color w:val="auto"/>
          <w:spacing w:val="-2"/>
          <w:sz w:val="22"/>
          <w:lang w:val="en-US" w:eastAsia="en-US" w:bidi="en-US"/>
        </w:rPr>
        <w:t xml:space="preserve"> </w:t>
      </w:r>
      <w:r w:rsidRPr="00FF087F">
        <w:rPr>
          <w:rFonts w:ascii="Arial" w:eastAsia="Arial" w:hAnsi="Arial" w:cs="Arial"/>
          <w:color w:val="auto"/>
          <w:spacing w:val="-1"/>
          <w:sz w:val="22"/>
          <w:lang w:val="en-US" w:eastAsia="en-US" w:bidi="en-US"/>
        </w:rPr>
        <w:t>can</w:t>
      </w:r>
    </w:p>
    <w:p w14:paraId="6A5CC100" w14:textId="77777777" w:rsidR="00FF087F" w:rsidRPr="00FF087F" w:rsidRDefault="00FF087F" w:rsidP="00FC0514">
      <w:pPr>
        <w:widowControl w:val="0"/>
        <w:numPr>
          <w:ilvl w:val="0"/>
          <w:numId w:val="106"/>
        </w:numPr>
        <w:tabs>
          <w:tab w:val="left" w:pos="901"/>
        </w:tabs>
        <w:autoSpaceDE w:val="0"/>
        <w:autoSpaceDN w:val="0"/>
        <w:spacing w:after="0" w:line="252" w:lineRule="exact"/>
        <w:ind w:left="900"/>
        <w:rPr>
          <w:rFonts w:ascii="Arial" w:eastAsia="Arial" w:hAnsi="Arial" w:cs="Arial"/>
          <w:color w:val="auto"/>
          <w:sz w:val="22"/>
          <w:lang w:val="en-US" w:eastAsia="en-US" w:bidi="en-US"/>
        </w:rPr>
      </w:pPr>
      <w:r w:rsidRPr="00FF087F">
        <w:rPr>
          <w:rFonts w:ascii="Arial" w:eastAsia="Arial" w:hAnsi="Arial" w:cs="Arial"/>
          <w:color w:val="auto"/>
          <w:spacing w:val="-1"/>
          <w:sz w:val="22"/>
          <w:lang w:val="en-US" w:eastAsia="en-US" w:bidi="en-US"/>
        </w:rPr>
        <w:t>Trying</w:t>
      </w:r>
      <w:r w:rsidRPr="00FF087F">
        <w:rPr>
          <w:rFonts w:ascii="Arial" w:eastAsia="Arial" w:hAnsi="Arial" w:cs="Arial"/>
          <w:color w:val="auto"/>
          <w:sz w:val="22"/>
          <w:lang w:val="en-US" w:eastAsia="en-US" w:bidi="en-US"/>
        </w:rPr>
        <w:t xml:space="preserve"> to</w:t>
      </w:r>
      <w:r w:rsidRPr="00FF087F">
        <w:rPr>
          <w:rFonts w:ascii="Arial" w:eastAsia="Arial" w:hAnsi="Arial" w:cs="Arial"/>
          <w:color w:val="auto"/>
          <w:spacing w:val="-2"/>
          <w:sz w:val="22"/>
          <w:lang w:val="en-US" w:eastAsia="en-US" w:bidi="en-US"/>
        </w:rPr>
        <w:t xml:space="preserve"> predict</w:t>
      </w:r>
      <w:r w:rsidRPr="00FF087F">
        <w:rPr>
          <w:rFonts w:ascii="Arial" w:eastAsia="Arial" w:hAnsi="Arial" w:cs="Arial"/>
          <w:color w:val="auto"/>
          <w:sz w:val="22"/>
          <w:lang w:val="en-US" w:eastAsia="en-US" w:bidi="en-US"/>
        </w:rPr>
        <w:t xml:space="preserve"> the</w:t>
      </w:r>
      <w:r w:rsidRPr="00FF087F">
        <w:rPr>
          <w:rFonts w:ascii="Arial" w:eastAsia="Arial" w:hAnsi="Arial" w:cs="Arial"/>
          <w:color w:val="auto"/>
          <w:spacing w:val="1"/>
          <w:sz w:val="22"/>
          <w:lang w:val="en-US" w:eastAsia="en-US" w:bidi="en-US"/>
        </w:rPr>
        <w:t xml:space="preserve"> </w:t>
      </w:r>
      <w:r w:rsidRPr="00FF087F">
        <w:rPr>
          <w:rFonts w:ascii="Arial" w:eastAsia="Arial" w:hAnsi="Arial" w:cs="Arial"/>
          <w:color w:val="auto"/>
          <w:spacing w:val="-2"/>
          <w:sz w:val="22"/>
          <w:lang w:val="en-US" w:eastAsia="en-US" w:bidi="en-US"/>
        </w:rPr>
        <w:t>weight</w:t>
      </w:r>
    </w:p>
    <w:p w14:paraId="0365042E" w14:textId="77777777" w:rsidR="00FF087F" w:rsidRPr="00FF087F" w:rsidRDefault="00FF087F" w:rsidP="00FC0514">
      <w:pPr>
        <w:widowControl w:val="0"/>
        <w:numPr>
          <w:ilvl w:val="0"/>
          <w:numId w:val="106"/>
        </w:numPr>
        <w:tabs>
          <w:tab w:val="left" w:pos="901"/>
        </w:tabs>
        <w:autoSpaceDE w:val="0"/>
        <w:autoSpaceDN w:val="0"/>
        <w:spacing w:after="0" w:line="252" w:lineRule="exact"/>
        <w:ind w:left="900"/>
        <w:rPr>
          <w:rFonts w:ascii="Arial" w:eastAsia="Arial" w:hAnsi="Arial" w:cs="Arial"/>
          <w:color w:val="auto"/>
          <w:sz w:val="22"/>
          <w:lang w:val="en-US" w:eastAsia="en-US" w:bidi="en-US"/>
        </w:rPr>
      </w:pPr>
      <w:r w:rsidRPr="00FF087F">
        <w:rPr>
          <w:rFonts w:ascii="Arial" w:eastAsia="Arial" w:hAnsi="Arial" w:cs="Arial"/>
          <w:color w:val="auto"/>
          <w:spacing w:val="-1"/>
          <w:sz w:val="22"/>
          <w:lang w:val="en-US" w:eastAsia="en-US" w:bidi="en-US"/>
        </w:rPr>
        <w:t>Suction</w:t>
      </w:r>
      <w:r w:rsidRPr="00FF087F">
        <w:rPr>
          <w:rFonts w:ascii="Arial" w:eastAsia="Arial" w:hAnsi="Arial" w:cs="Arial"/>
          <w:color w:val="auto"/>
          <w:sz w:val="22"/>
          <w:lang w:val="en-US" w:eastAsia="en-US" w:bidi="en-US"/>
        </w:rPr>
        <w:t xml:space="preserve"> </w:t>
      </w:r>
      <w:r w:rsidRPr="00FF087F">
        <w:rPr>
          <w:rFonts w:ascii="Arial" w:eastAsia="Arial" w:hAnsi="Arial" w:cs="Arial"/>
          <w:color w:val="auto"/>
          <w:spacing w:val="-2"/>
          <w:sz w:val="22"/>
          <w:lang w:val="en-US" w:eastAsia="en-US" w:bidi="en-US"/>
        </w:rPr>
        <w:t>holding</w:t>
      </w:r>
      <w:r w:rsidRPr="00FF087F">
        <w:rPr>
          <w:rFonts w:ascii="Arial" w:eastAsia="Arial" w:hAnsi="Arial" w:cs="Arial"/>
          <w:color w:val="auto"/>
          <w:spacing w:val="1"/>
          <w:sz w:val="22"/>
          <w:lang w:val="en-US" w:eastAsia="en-US" w:bidi="en-US"/>
        </w:rPr>
        <w:t xml:space="preserve"> </w:t>
      </w:r>
      <w:r w:rsidRPr="00FF087F">
        <w:rPr>
          <w:rFonts w:ascii="Arial" w:eastAsia="Arial" w:hAnsi="Arial" w:cs="Arial"/>
          <w:color w:val="auto"/>
          <w:sz w:val="22"/>
          <w:lang w:val="en-US" w:eastAsia="en-US" w:bidi="en-US"/>
        </w:rPr>
        <w:t>the</w:t>
      </w:r>
      <w:r w:rsidRPr="00FF087F">
        <w:rPr>
          <w:rFonts w:ascii="Arial" w:eastAsia="Arial" w:hAnsi="Arial" w:cs="Arial"/>
          <w:color w:val="auto"/>
          <w:spacing w:val="-2"/>
          <w:sz w:val="22"/>
          <w:lang w:val="en-US" w:eastAsia="en-US" w:bidi="en-US"/>
        </w:rPr>
        <w:t xml:space="preserve"> bag</w:t>
      </w:r>
      <w:r w:rsidRPr="00FF087F">
        <w:rPr>
          <w:rFonts w:ascii="Arial" w:eastAsia="Arial" w:hAnsi="Arial" w:cs="Arial"/>
          <w:color w:val="auto"/>
          <w:spacing w:val="3"/>
          <w:sz w:val="22"/>
          <w:lang w:val="en-US" w:eastAsia="en-US" w:bidi="en-US"/>
        </w:rPr>
        <w:t xml:space="preserve"> </w:t>
      </w:r>
      <w:r w:rsidRPr="00FF087F">
        <w:rPr>
          <w:rFonts w:ascii="Arial" w:eastAsia="Arial" w:hAnsi="Arial" w:cs="Arial"/>
          <w:color w:val="auto"/>
          <w:spacing w:val="-2"/>
          <w:sz w:val="22"/>
          <w:lang w:val="en-US" w:eastAsia="en-US" w:bidi="en-US"/>
        </w:rPr>
        <w:t>in</w:t>
      </w:r>
      <w:r w:rsidRPr="00FF087F">
        <w:rPr>
          <w:rFonts w:ascii="Arial" w:eastAsia="Arial" w:hAnsi="Arial" w:cs="Arial"/>
          <w:color w:val="auto"/>
          <w:spacing w:val="1"/>
          <w:sz w:val="22"/>
          <w:lang w:val="en-US" w:eastAsia="en-US" w:bidi="en-US"/>
        </w:rPr>
        <w:t xml:space="preserve"> </w:t>
      </w:r>
      <w:r w:rsidRPr="00FF087F">
        <w:rPr>
          <w:rFonts w:ascii="Arial" w:eastAsia="Arial" w:hAnsi="Arial" w:cs="Arial"/>
          <w:color w:val="auto"/>
          <w:spacing w:val="-1"/>
          <w:sz w:val="22"/>
          <w:lang w:val="en-US" w:eastAsia="en-US" w:bidi="en-US"/>
        </w:rPr>
        <w:t>place</w:t>
      </w:r>
      <w:r w:rsidRPr="00FF087F">
        <w:rPr>
          <w:rFonts w:ascii="Arial" w:eastAsia="Arial" w:hAnsi="Arial" w:cs="Arial"/>
          <w:color w:val="auto"/>
          <w:spacing w:val="2"/>
          <w:sz w:val="22"/>
          <w:lang w:val="en-US" w:eastAsia="en-US" w:bidi="en-US"/>
        </w:rPr>
        <w:t xml:space="preserve"> </w:t>
      </w:r>
      <w:r w:rsidRPr="00FF087F">
        <w:rPr>
          <w:rFonts w:ascii="Arial" w:eastAsia="Arial" w:hAnsi="Arial" w:cs="Arial"/>
          <w:color w:val="auto"/>
          <w:spacing w:val="-1"/>
          <w:sz w:val="22"/>
          <w:lang w:val="en-US" w:eastAsia="en-US" w:bidi="en-US"/>
        </w:rPr>
        <w:t>(see</w:t>
      </w:r>
      <w:r w:rsidRPr="00FF087F">
        <w:rPr>
          <w:rFonts w:ascii="Arial" w:eastAsia="Arial" w:hAnsi="Arial" w:cs="Arial"/>
          <w:color w:val="auto"/>
          <w:sz w:val="22"/>
          <w:lang w:val="en-US" w:eastAsia="en-US" w:bidi="en-US"/>
        </w:rPr>
        <w:t xml:space="preserve"> </w:t>
      </w:r>
      <w:r w:rsidRPr="00FF087F">
        <w:rPr>
          <w:rFonts w:ascii="Arial" w:eastAsia="Arial" w:hAnsi="Arial" w:cs="Arial"/>
          <w:i/>
          <w:color w:val="auto"/>
          <w:spacing w:val="-1"/>
          <w:sz w:val="22"/>
          <w:lang w:val="en-US" w:eastAsia="en-US" w:bidi="en-US"/>
        </w:rPr>
        <w:t>Safety Talk:</w:t>
      </w:r>
      <w:r w:rsidRPr="00FF087F">
        <w:rPr>
          <w:rFonts w:ascii="Arial" w:eastAsia="Arial" w:hAnsi="Arial" w:cs="Arial"/>
          <w:i/>
          <w:color w:val="auto"/>
          <w:sz w:val="22"/>
          <w:lang w:val="en-US" w:eastAsia="en-US" w:bidi="en-US"/>
        </w:rPr>
        <w:t xml:space="preserve"> </w:t>
      </w:r>
      <w:r w:rsidRPr="00FF087F">
        <w:rPr>
          <w:rFonts w:ascii="Arial" w:eastAsia="Arial" w:hAnsi="Arial" w:cs="Arial"/>
          <w:i/>
          <w:color w:val="auto"/>
          <w:spacing w:val="-1"/>
          <w:sz w:val="22"/>
          <w:lang w:val="en-US" w:eastAsia="en-US" w:bidi="en-US"/>
        </w:rPr>
        <w:t>Garbage</w:t>
      </w:r>
      <w:r w:rsidRPr="00FF087F">
        <w:rPr>
          <w:rFonts w:ascii="Arial" w:eastAsia="Arial" w:hAnsi="Arial" w:cs="Arial"/>
          <w:i/>
          <w:color w:val="auto"/>
          <w:spacing w:val="-2"/>
          <w:sz w:val="22"/>
          <w:lang w:val="en-US" w:eastAsia="en-US" w:bidi="en-US"/>
        </w:rPr>
        <w:t xml:space="preserve"> </w:t>
      </w:r>
      <w:r w:rsidRPr="00FF087F">
        <w:rPr>
          <w:rFonts w:ascii="Arial" w:eastAsia="Arial" w:hAnsi="Arial" w:cs="Arial"/>
          <w:i/>
          <w:color w:val="auto"/>
          <w:sz w:val="22"/>
          <w:lang w:val="en-US" w:eastAsia="en-US" w:bidi="en-US"/>
        </w:rPr>
        <w:t>-</w:t>
      </w:r>
      <w:r w:rsidRPr="00FF087F">
        <w:rPr>
          <w:rFonts w:ascii="Arial" w:eastAsia="Arial" w:hAnsi="Arial" w:cs="Arial"/>
          <w:i/>
          <w:color w:val="auto"/>
          <w:spacing w:val="2"/>
          <w:sz w:val="22"/>
          <w:lang w:val="en-US" w:eastAsia="en-US" w:bidi="en-US"/>
        </w:rPr>
        <w:t xml:space="preserve"> </w:t>
      </w:r>
      <w:r w:rsidRPr="00FF087F">
        <w:rPr>
          <w:rFonts w:ascii="Arial" w:eastAsia="Arial" w:hAnsi="Arial" w:cs="Arial"/>
          <w:i/>
          <w:color w:val="auto"/>
          <w:spacing w:val="-2"/>
          <w:sz w:val="22"/>
          <w:lang w:val="en-US" w:eastAsia="en-US" w:bidi="en-US"/>
        </w:rPr>
        <w:t>Pulling</w:t>
      </w:r>
      <w:r w:rsidRPr="00FF087F">
        <w:rPr>
          <w:rFonts w:ascii="Arial" w:eastAsia="Arial" w:hAnsi="Arial" w:cs="Arial"/>
          <w:i/>
          <w:color w:val="auto"/>
          <w:spacing w:val="1"/>
          <w:sz w:val="22"/>
          <w:lang w:val="en-US" w:eastAsia="en-US" w:bidi="en-US"/>
        </w:rPr>
        <w:t xml:space="preserve"> </w:t>
      </w:r>
      <w:r w:rsidRPr="00FF087F">
        <w:rPr>
          <w:rFonts w:ascii="Arial" w:eastAsia="Arial" w:hAnsi="Arial" w:cs="Arial"/>
          <w:i/>
          <w:color w:val="auto"/>
          <w:spacing w:val="-1"/>
          <w:sz w:val="22"/>
          <w:lang w:val="en-US" w:eastAsia="en-US" w:bidi="en-US"/>
        </w:rPr>
        <w:t>Bags</w:t>
      </w:r>
      <w:r w:rsidRPr="00FF087F">
        <w:rPr>
          <w:rFonts w:ascii="Arial" w:eastAsia="Arial" w:hAnsi="Arial" w:cs="Arial"/>
          <w:color w:val="auto"/>
          <w:spacing w:val="-1"/>
          <w:sz w:val="22"/>
          <w:lang w:val="en-US" w:eastAsia="en-US" w:bidi="en-US"/>
        </w:rPr>
        <w:t>)</w:t>
      </w:r>
    </w:p>
    <w:p w14:paraId="555E10C2" w14:textId="77777777" w:rsidR="00FF087F" w:rsidRPr="00FF087F" w:rsidRDefault="00FF087F" w:rsidP="00FC0514">
      <w:pPr>
        <w:widowControl w:val="0"/>
        <w:numPr>
          <w:ilvl w:val="0"/>
          <w:numId w:val="106"/>
        </w:numPr>
        <w:tabs>
          <w:tab w:val="left" w:pos="901"/>
        </w:tabs>
        <w:autoSpaceDE w:val="0"/>
        <w:autoSpaceDN w:val="0"/>
        <w:spacing w:before="1" w:after="0" w:line="252" w:lineRule="exact"/>
        <w:ind w:left="900"/>
        <w:rPr>
          <w:rFonts w:ascii="Arial" w:eastAsia="Arial" w:hAnsi="Arial" w:cs="Arial"/>
          <w:color w:val="auto"/>
          <w:sz w:val="22"/>
          <w:lang w:val="en-US" w:eastAsia="en-US" w:bidi="en-US"/>
        </w:rPr>
      </w:pPr>
      <w:r w:rsidRPr="00FF087F">
        <w:rPr>
          <w:rFonts w:ascii="Arial" w:eastAsia="Arial" w:hAnsi="Arial" w:cs="Arial"/>
          <w:color w:val="auto"/>
          <w:spacing w:val="-1"/>
          <w:sz w:val="22"/>
          <w:lang w:val="en-US" w:eastAsia="en-US" w:bidi="en-US"/>
        </w:rPr>
        <w:t>Ability</w:t>
      </w:r>
      <w:r w:rsidRPr="00FF087F">
        <w:rPr>
          <w:rFonts w:ascii="Arial" w:eastAsia="Arial" w:hAnsi="Arial" w:cs="Arial"/>
          <w:color w:val="auto"/>
          <w:spacing w:val="-2"/>
          <w:sz w:val="22"/>
          <w:lang w:val="en-US" w:eastAsia="en-US" w:bidi="en-US"/>
        </w:rPr>
        <w:t xml:space="preserve"> </w:t>
      </w:r>
      <w:r w:rsidRPr="00FF087F">
        <w:rPr>
          <w:rFonts w:ascii="Arial" w:eastAsia="Arial" w:hAnsi="Arial" w:cs="Arial"/>
          <w:color w:val="auto"/>
          <w:sz w:val="22"/>
          <w:lang w:val="en-US" w:eastAsia="en-US" w:bidi="en-US"/>
        </w:rPr>
        <w:t>to</w:t>
      </w:r>
      <w:r w:rsidRPr="00FF087F">
        <w:rPr>
          <w:rFonts w:ascii="Arial" w:eastAsia="Arial" w:hAnsi="Arial" w:cs="Arial"/>
          <w:color w:val="auto"/>
          <w:spacing w:val="-2"/>
          <w:sz w:val="22"/>
          <w:lang w:val="en-US" w:eastAsia="en-US" w:bidi="en-US"/>
        </w:rPr>
        <w:t xml:space="preserve"> </w:t>
      </w:r>
      <w:r w:rsidRPr="00FF087F">
        <w:rPr>
          <w:rFonts w:ascii="Arial" w:eastAsia="Arial" w:hAnsi="Arial" w:cs="Arial"/>
          <w:color w:val="auto"/>
          <w:spacing w:val="-1"/>
          <w:sz w:val="22"/>
          <w:lang w:val="en-US" w:eastAsia="en-US" w:bidi="en-US"/>
        </w:rPr>
        <w:t>replace</w:t>
      </w:r>
      <w:r w:rsidRPr="00FF087F">
        <w:rPr>
          <w:rFonts w:ascii="Arial" w:eastAsia="Arial" w:hAnsi="Arial" w:cs="Arial"/>
          <w:color w:val="auto"/>
          <w:spacing w:val="1"/>
          <w:sz w:val="22"/>
          <w:lang w:val="en-US" w:eastAsia="en-US" w:bidi="en-US"/>
        </w:rPr>
        <w:t xml:space="preserve"> </w:t>
      </w:r>
      <w:r w:rsidRPr="00FF087F">
        <w:rPr>
          <w:rFonts w:ascii="Arial" w:eastAsia="Arial" w:hAnsi="Arial" w:cs="Arial"/>
          <w:color w:val="auto"/>
          <w:spacing w:val="-1"/>
          <w:sz w:val="22"/>
          <w:lang w:val="en-US" w:eastAsia="en-US" w:bidi="en-US"/>
        </w:rPr>
        <w:t>lifting</w:t>
      </w:r>
      <w:r w:rsidRPr="00FF087F">
        <w:rPr>
          <w:rFonts w:ascii="Arial" w:eastAsia="Arial" w:hAnsi="Arial" w:cs="Arial"/>
          <w:color w:val="auto"/>
          <w:spacing w:val="3"/>
          <w:sz w:val="22"/>
          <w:lang w:val="en-US" w:eastAsia="en-US" w:bidi="en-US"/>
        </w:rPr>
        <w:t xml:space="preserve"> </w:t>
      </w:r>
      <w:r w:rsidRPr="00FF087F">
        <w:rPr>
          <w:rFonts w:ascii="Arial" w:eastAsia="Arial" w:hAnsi="Arial" w:cs="Arial"/>
          <w:color w:val="auto"/>
          <w:spacing w:val="-2"/>
          <w:sz w:val="22"/>
          <w:lang w:val="en-US" w:eastAsia="en-US" w:bidi="en-US"/>
        </w:rPr>
        <w:t>with</w:t>
      </w:r>
      <w:r w:rsidRPr="00FF087F">
        <w:rPr>
          <w:rFonts w:ascii="Arial" w:eastAsia="Arial" w:hAnsi="Arial" w:cs="Arial"/>
          <w:color w:val="auto"/>
          <w:spacing w:val="1"/>
          <w:sz w:val="22"/>
          <w:lang w:val="en-US" w:eastAsia="en-US" w:bidi="en-US"/>
        </w:rPr>
        <w:t xml:space="preserve"> </w:t>
      </w:r>
      <w:r w:rsidRPr="00FF087F">
        <w:rPr>
          <w:rFonts w:ascii="Arial" w:eastAsia="Arial" w:hAnsi="Arial" w:cs="Arial"/>
          <w:color w:val="auto"/>
          <w:spacing w:val="-2"/>
          <w:sz w:val="22"/>
          <w:lang w:val="en-US" w:eastAsia="en-US" w:bidi="en-US"/>
        </w:rPr>
        <w:t>pulling</w:t>
      </w:r>
    </w:p>
    <w:p w14:paraId="14B5B739" w14:textId="77777777" w:rsidR="00FF087F" w:rsidRPr="00FF087F" w:rsidRDefault="00FF087F" w:rsidP="00FC0514">
      <w:pPr>
        <w:widowControl w:val="0"/>
        <w:numPr>
          <w:ilvl w:val="0"/>
          <w:numId w:val="106"/>
        </w:numPr>
        <w:tabs>
          <w:tab w:val="left" w:pos="902"/>
        </w:tabs>
        <w:autoSpaceDE w:val="0"/>
        <w:autoSpaceDN w:val="0"/>
        <w:spacing w:after="0" w:line="252" w:lineRule="exact"/>
        <w:rPr>
          <w:rFonts w:ascii="Arial" w:eastAsia="Arial" w:hAnsi="Arial" w:cs="Arial"/>
          <w:color w:val="auto"/>
          <w:sz w:val="22"/>
          <w:lang w:val="en-US" w:eastAsia="en-US" w:bidi="en-US"/>
        </w:rPr>
      </w:pPr>
      <w:r w:rsidRPr="00FF087F">
        <w:rPr>
          <w:rFonts w:ascii="Arial" w:eastAsia="Arial" w:hAnsi="Arial" w:cs="Arial"/>
          <w:color w:val="auto"/>
          <w:spacing w:val="-1"/>
          <w:sz w:val="22"/>
          <w:lang w:val="en-US" w:eastAsia="en-US" w:bidi="en-US"/>
        </w:rPr>
        <w:t>Controlling</w:t>
      </w:r>
      <w:r w:rsidRPr="00FF087F">
        <w:rPr>
          <w:rFonts w:ascii="Arial" w:eastAsia="Arial" w:hAnsi="Arial" w:cs="Arial"/>
          <w:color w:val="auto"/>
          <w:sz w:val="22"/>
          <w:lang w:val="en-US" w:eastAsia="en-US" w:bidi="en-US"/>
        </w:rPr>
        <w:t xml:space="preserve"> the</w:t>
      </w:r>
      <w:r w:rsidRPr="00FF087F">
        <w:rPr>
          <w:rFonts w:ascii="Arial" w:eastAsia="Arial" w:hAnsi="Arial" w:cs="Arial"/>
          <w:color w:val="auto"/>
          <w:spacing w:val="1"/>
          <w:sz w:val="22"/>
          <w:lang w:val="en-US" w:eastAsia="en-US" w:bidi="en-US"/>
        </w:rPr>
        <w:t xml:space="preserve"> </w:t>
      </w:r>
      <w:r w:rsidRPr="00FF087F">
        <w:rPr>
          <w:rFonts w:ascii="Arial" w:eastAsia="Arial" w:hAnsi="Arial" w:cs="Arial"/>
          <w:color w:val="auto"/>
          <w:spacing w:val="-2"/>
          <w:sz w:val="22"/>
          <w:lang w:val="en-US" w:eastAsia="en-US" w:bidi="en-US"/>
        </w:rPr>
        <w:t>weight</w:t>
      </w:r>
      <w:r w:rsidRPr="00FF087F">
        <w:rPr>
          <w:rFonts w:ascii="Arial" w:eastAsia="Arial" w:hAnsi="Arial" w:cs="Arial"/>
          <w:color w:val="auto"/>
          <w:sz w:val="22"/>
          <w:lang w:val="en-US" w:eastAsia="en-US" w:bidi="en-US"/>
        </w:rPr>
        <w:t xml:space="preserve"> </w:t>
      </w:r>
      <w:r w:rsidRPr="00FF087F">
        <w:rPr>
          <w:rFonts w:ascii="Arial" w:eastAsia="Arial" w:hAnsi="Arial" w:cs="Arial"/>
          <w:color w:val="auto"/>
          <w:spacing w:val="-2"/>
          <w:sz w:val="22"/>
          <w:lang w:val="en-US" w:eastAsia="en-US" w:bidi="en-US"/>
        </w:rPr>
        <w:t>of</w:t>
      </w:r>
      <w:r w:rsidRPr="00FF087F">
        <w:rPr>
          <w:rFonts w:ascii="Arial" w:eastAsia="Arial" w:hAnsi="Arial" w:cs="Arial"/>
          <w:color w:val="auto"/>
          <w:sz w:val="22"/>
          <w:lang w:val="en-US" w:eastAsia="en-US" w:bidi="en-US"/>
        </w:rPr>
        <w:t xml:space="preserve"> </w:t>
      </w:r>
      <w:r w:rsidRPr="00FF087F">
        <w:rPr>
          <w:rFonts w:ascii="Arial" w:eastAsia="Arial" w:hAnsi="Arial" w:cs="Arial"/>
          <w:color w:val="auto"/>
          <w:spacing w:val="-1"/>
          <w:sz w:val="22"/>
          <w:lang w:val="en-US" w:eastAsia="en-US" w:bidi="en-US"/>
        </w:rPr>
        <w:t>bag</w:t>
      </w:r>
    </w:p>
    <w:p w14:paraId="1A42C9E5" w14:textId="77777777" w:rsidR="00FF087F" w:rsidRPr="00FF087F" w:rsidRDefault="00FF087F" w:rsidP="00FC0514">
      <w:pPr>
        <w:widowControl w:val="0"/>
        <w:numPr>
          <w:ilvl w:val="0"/>
          <w:numId w:val="106"/>
        </w:numPr>
        <w:tabs>
          <w:tab w:val="left" w:pos="902"/>
        </w:tabs>
        <w:autoSpaceDE w:val="0"/>
        <w:autoSpaceDN w:val="0"/>
        <w:spacing w:before="1" w:after="0" w:line="240" w:lineRule="auto"/>
        <w:ind w:right="387"/>
        <w:rPr>
          <w:rFonts w:ascii="Arial" w:eastAsia="Arial" w:hAnsi="Arial" w:cs="Arial"/>
          <w:color w:val="auto"/>
          <w:sz w:val="22"/>
          <w:lang w:val="en-US" w:eastAsia="en-US" w:bidi="en-US"/>
        </w:rPr>
      </w:pPr>
      <w:r w:rsidRPr="00FF087F">
        <w:rPr>
          <w:rFonts w:ascii="Arial" w:eastAsia="Arial" w:hAnsi="Arial" w:cs="Arial"/>
          <w:color w:val="auto"/>
          <w:spacing w:val="-1"/>
          <w:sz w:val="22"/>
          <w:lang w:val="en-US" w:eastAsia="en-US" w:bidi="en-US"/>
        </w:rPr>
        <w:t>Method</w:t>
      </w:r>
      <w:r w:rsidRPr="00FF087F">
        <w:rPr>
          <w:rFonts w:ascii="Arial" w:eastAsia="Arial" w:hAnsi="Arial" w:cs="Arial"/>
          <w:color w:val="auto"/>
          <w:sz w:val="22"/>
          <w:lang w:val="en-US" w:eastAsia="en-US" w:bidi="en-US"/>
        </w:rPr>
        <w:t xml:space="preserve"> </w:t>
      </w:r>
      <w:r w:rsidRPr="00FF087F">
        <w:rPr>
          <w:rFonts w:ascii="Arial" w:eastAsia="Arial" w:hAnsi="Arial" w:cs="Arial"/>
          <w:color w:val="auto"/>
          <w:spacing w:val="-1"/>
          <w:sz w:val="22"/>
          <w:lang w:val="en-US" w:eastAsia="en-US" w:bidi="en-US"/>
        </w:rPr>
        <w:t>of</w:t>
      </w:r>
      <w:r w:rsidRPr="00FF087F">
        <w:rPr>
          <w:rFonts w:ascii="Arial" w:eastAsia="Arial" w:hAnsi="Arial" w:cs="Arial"/>
          <w:color w:val="auto"/>
          <w:spacing w:val="2"/>
          <w:sz w:val="22"/>
          <w:lang w:val="en-US" w:eastAsia="en-US" w:bidi="en-US"/>
        </w:rPr>
        <w:t xml:space="preserve"> </w:t>
      </w:r>
      <w:r w:rsidRPr="00FF087F">
        <w:rPr>
          <w:rFonts w:ascii="Arial" w:eastAsia="Arial" w:hAnsi="Arial" w:cs="Arial"/>
          <w:color w:val="auto"/>
          <w:spacing w:val="-1"/>
          <w:sz w:val="22"/>
          <w:lang w:val="en-US" w:eastAsia="en-US" w:bidi="en-US"/>
        </w:rPr>
        <w:t>transporting</w:t>
      </w:r>
      <w:r w:rsidRPr="00FF087F">
        <w:rPr>
          <w:rFonts w:ascii="Arial" w:eastAsia="Arial" w:hAnsi="Arial" w:cs="Arial"/>
          <w:color w:val="auto"/>
          <w:spacing w:val="3"/>
          <w:sz w:val="22"/>
          <w:lang w:val="en-US" w:eastAsia="en-US" w:bidi="en-US"/>
        </w:rPr>
        <w:t xml:space="preserve"> </w:t>
      </w:r>
      <w:r w:rsidRPr="00FF087F">
        <w:rPr>
          <w:rFonts w:ascii="Arial" w:eastAsia="Arial" w:hAnsi="Arial" w:cs="Arial"/>
          <w:color w:val="auto"/>
          <w:spacing w:val="-2"/>
          <w:sz w:val="22"/>
          <w:lang w:val="en-US" w:eastAsia="en-US" w:bidi="en-US"/>
        </w:rPr>
        <w:t>bag</w:t>
      </w:r>
      <w:r w:rsidRPr="00FF087F">
        <w:rPr>
          <w:rFonts w:ascii="Arial" w:eastAsia="Arial" w:hAnsi="Arial" w:cs="Arial"/>
          <w:color w:val="auto"/>
          <w:spacing w:val="1"/>
          <w:sz w:val="22"/>
          <w:lang w:val="en-US" w:eastAsia="en-US" w:bidi="en-US"/>
        </w:rPr>
        <w:t xml:space="preserve"> </w:t>
      </w:r>
      <w:r w:rsidRPr="00FF087F">
        <w:rPr>
          <w:rFonts w:ascii="Arial" w:eastAsia="Arial" w:hAnsi="Arial" w:cs="Arial"/>
          <w:color w:val="auto"/>
          <w:sz w:val="22"/>
          <w:lang w:val="en-US" w:eastAsia="en-US" w:bidi="en-US"/>
        </w:rPr>
        <w:t>to</w:t>
      </w:r>
      <w:r w:rsidRPr="00FF087F">
        <w:rPr>
          <w:rFonts w:ascii="Arial" w:eastAsia="Arial" w:hAnsi="Arial" w:cs="Arial"/>
          <w:color w:val="auto"/>
          <w:spacing w:val="-2"/>
          <w:sz w:val="22"/>
          <w:lang w:val="en-US" w:eastAsia="en-US" w:bidi="en-US"/>
        </w:rPr>
        <w:t xml:space="preserve"> </w:t>
      </w:r>
      <w:r w:rsidRPr="00FF087F">
        <w:rPr>
          <w:rFonts w:ascii="Arial" w:eastAsia="Arial" w:hAnsi="Arial" w:cs="Arial"/>
          <w:color w:val="auto"/>
          <w:spacing w:val="-1"/>
          <w:sz w:val="22"/>
          <w:lang w:val="en-US" w:eastAsia="en-US" w:bidi="en-US"/>
        </w:rPr>
        <w:t>dumpster</w:t>
      </w:r>
      <w:r w:rsidRPr="00FF087F">
        <w:rPr>
          <w:rFonts w:ascii="Arial" w:eastAsia="Arial" w:hAnsi="Arial" w:cs="Arial"/>
          <w:color w:val="auto"/>
          <w:sz w:val="22"/>
          <w:lang w:val="en-US" w:eastAsia="en-US" w:bidi="en-US"/>
        </w:rPr>
        <w:t xml:space="preserve"> </w:t>
      </w:r>
      <w:r w:rsidRPr="00FF087F">
        <w:rPr>
          <w:rFonts w:ascii="Arial" w:eastAsia="Arial" w:hAnsi="Arial" w:cs="Arial"/>
          <w:color w:val="auto"/>
          <w:spacing w:val="-1"/>
          <w:sz w:val="22"/>
          <w:lang w:val="en-US" w:eastAsia="en-US" w:bidi="en-US"/>
        </w:rPr>
        <w:t>(see</w:t>
      </w:r>
      <w:r w:rsidRPr="00FF087F">
        <w:rPr>
          <w:rFonts w:ascii="Arial" w:eastAsia="Arial" w:hAnsi="Arial" w:cs="Arial"/>
          <w:color w:val="auto"/>
          <w:sz w:val="22"/>
          <w:lang w:val="en-US" w:eastAsia="en-US" w:bidi="en-US"/>
        </w:rPr>
        <w:t xml:space="preserve"> </w:t>
      </w:r>
      <w:r w:rsidRPr="00FF087F">
        <w:rPr>
          <w:rFonts w:ascii="Arial" w:eastAsia="Arial" w:hAnsi="Arial" w:cs="Arial"/>
          <w:color w:val="auto"/>
          <w:spacing w:val="-1"/>
          <w:sz w:val="22"/>
          <w:lang w:val="en-US" w:eastAsia="en-US" w:bidi="en-US"/>
        </w:rPr>
        <w:t>Safety Talk:</w:t>
      </w:r>
      <w:r w:rsidRPr="00FF087F">
        <w:rPr>
          <w:rFonts w:ascii="Arial" w:eastAsia="Arial" w:hAnsi="Arial" w:cs="Arial"/>
          <w:color w:val="auto"/>
          <w:sz w:val="22"/>
          <w:lang w:val="en-US" w:eastAsia="en-US" w:bidi="en-US"/>
        </w:rPr>
        <w:t xml:space="preserve"> </w:t>
      </w:r>
      <w:r w:rsidRPr="00FF087F">
        <w:rPr>
          <w:rFonts w:ascii="Arial" w:eastAsia="Arial" w:hAnsi="Arial" w:cs="Arial"/>
          <w:color w:val="auto"/>
          <w:spacing w:val="-1"/>
          <w:sz w:val="22"/>
          <w:lang w:val="en-US" w:eastAsia="en-US" w:bidi="en-US"/>
        </w:rPr>
        <w:t>Garbage</w:t>
      </w:r>
      <w:r w:rsidRPr="00FF087F">
        <w:rPr>
          <w:rFonts w:ascii="Arial" w:eastAsia="Arial" w:hAnsi="Arial" w:cs="Arial"/>
          <w:color w:val="auto"/>
          <w:spacing w:val="-2"/>
          <w:sz w:val="22"/>
          <w:lang w:val="en-US" w:eastAsia="en-US" w:bidi="en-US"/>
        </w:rPr>
        <w:t xml:space="preserve"> </w:t>
      </w:r>
      <w:r w:rsidRPr="00FF087F">
        <w:rPr>
          <w:rFonts w:ascii="Arial" w:eastAsia="Arial" w:hAnsi="Arial" w:cs="Arial"/>
          <w:color w:val="auto"/>
          <w:sz w:val="22"/>
          <w:lang w:val="en-US" w:eastAsia="en-US" w:bidi="en-US"/>
        </w:rPr>
        <w:t>-</w:t>
      </w:r>
      <w:r w:rsidRPr="00FF087F">
        <w:rPr>
          <w:rFonts w:ascii="Arial" w:eastAsia="Arial" w:hAnsi="Arial" w:cs="Arial"/>
          <w:color w:val="auto"/>
          <w:spacing w:val="-3"/>
          <w:sz w:val="22"/>
          <w:lang w:val="en-US" w:eastAsia="en-US" w:bidi="en-US"/>
        </w:rPr>
        <w:t xml:space="preserve"> </w:t>
      </w:r>
      <w:r w:rsidRPr="00FF087F">
        <w:rPr>
          <w:rFonts w:ascii="Arial" w:eastAsia="Arial" w:hAnsi="Arial" w:cs="Arial"/>
          <w:color w:val="auto"/>
          <w:spacing w:val="-1"/>
          <w:sz w:val="22"/>
          <w:lang w:val="en-US" w:eastAsia="en-US" w:bidi="en-US"/>
        </w:rPr>
        <w:t>Transporting-Lifting-</w:t>
      </w:r>
      <w:r w:rsidRPr="00FF087F">
        <w:rPr>
          <w:rFonts w:ascii="Times New Roman" w:eastAsia="Arial" w:hAnsi="Arial" w:cs="Arial"/>
          <w:color w:val="auto"/>
          <w:spacing w:val="43"/>
          <w:sz w:val="22"/>
          <w:lang w:val="en-US" w:eastAsia="en-US" w:bidi="en-US"/>
        </w:rPr>
        <w:t xml:space="preserve"> </w:t>
      </w:r>
      <w:r w:rsidRPr="00FF087F">
        <w:rPr>
          <w:rFonts w:ascii="Arial" w:eastAsia="Arial" w:hAnsi="Arial" w:cs="Arial"/>
          <w:color w:val="auto"/>
          <w:spacing w:val="-1"/>
          <w:sz w:val="22"/>
          <w:lang w:val="en-US" w:eastAsia="en-US" w:bidi="en-US"/>
        </w:rPr>
        <w:t>Dumpsters)</w:t>
      </w:r>
    </w:p>
    <w:p w14:paraId="0F4814E9" w14:textId="77777777" w:rsidR="00FF087F" w:rsidRPr="00FF087F" w:rsidRDefault="00FF087F" w:rsidP="00FC0514">
      <w:pPr>
        <w:widowControl w:val="0"/>
        <w:numPr>
          <w:ilvl w:val="0"/>
          <w:numId w:val="106"/>
        </w:numPr>
        <w:tabs>
          <w:tab w:val="left" w:pos="902"/>
        </w:tabs>
        <w:autoSpaceDE w:val="0"/>
        <w:autoSpaceDN w:val="0"/>
        <w:spacing w:after="0" w:line="240" w:lineRule="auto"/>
        <w:ind w:right="548"/>
        <w:rPr>
          <w:rFonts w:ascii="Arial" w:eastAsia="Arial" w:hAnsi="Arial" w:cs="Arial"/>
          <w:color w:val="auto"/>
          <w:sz w:val="22"/>
          <w:lang w:val="en-US" w:eastAsia="en-US" w:bidi="en-US"/>
        </w:rPr>
      </w:pPr>
      <w:r w:rsidRPr="00FF087F">
        <w:rPr>
          <w:rFonts w:ascii="Arial" w:eastAsia="Arial" w:hAnsi="Arial" w:cs="Arial"/>
          <w:color w:val="auto"/>
          <w:spacing w:val="-1"/>
          <w:sz w:val="22"/>
          <w:lang w:val="en-US" w:eastAsia="en-US" w:bidi="en-US"/>
        </w:rPr>
        <w:t>Mechanics</w:t>
      </w:r>
      <w:r w:rsidRPr="00FF087F">
        <w:rPr>
          <w:rFonts w:ascii="Arial" w:eastAsia="Arial" w:hAnsi="Arial" w:cs="Arial"/>
          <w:color w:val="auto"/>
          <w:sz w:val="22"/>
          <w:lang w:val="en-US" w:eastAsia="en-US" w:bidi="en-US"/>
        </w:rPr>
        <w:t xml:space="preserve"> </w:t>
      </w:r>
      <w:r w:rsidRPr="00FF087F">
        <w:rPr>
          <w:rFonts w:ascii="Arial" w:eastAsia="Arial" w:hAnsi="Arial" w:cs="Arial"/>
          <w:color w:val="auto"/>
          <w:spacing w:val="-2"/>
          <w:sz w:val="22"/>
          <w:lang w:val="en-US" w:eastAsia="en-US" w:bidi="en-US"/>
        </w:rPr>
        <w:t>of</w:t>
      </w:r>
      <w:r w:rsidRPr="00FF087F">
        <w:rPr>
          <w:rFonts w:ascii="Arial" w:eastAsia="Arial" w:hAnsi="Arial" w:cs="Arial"/>
          <w:color w:val="auto"/>
          <w:spacing w:val="4"/>
          <w:sz w:val="22"/>
          <w:lang w:val="en-US" w:eastAsia="en-US" w:bidi="en-US"/>
        </w:rPr>
        <w:t xml:space="preserve"> </w:t>
      </w:r>
      <w:r w:rsidRPr="00FF087F">
        <w:rPr>
          <w:rFonts w:ascii="Arial" w:eastAsia="Arial" w:hAnsi="Arial" w:cs="Arial"/>
          <w:color w:val="auto"/>
          <w:spacing w:val="-1"/>
          <w:sz w:val="22"/>
          <w:lang w:val="en-US" w:eastAsia="en-US" w:bidi="en-US"/>
        </w:rPr>
        <w:t>lifting</w:t>
      </w:r>
      <w:r w:rsidRPr="00FF087F">
        <w:rPr>
          <w:rFonts w:ascii="Arial" w:eastAsia="Arial" w:hAnsi="Arial" w:cs="Arial"/>
          <w:color w:val="auto"/>
          <w:spacing w:val="1"/>
          <w:sz w:val="22"/>
          <w:lang w:val="en-US" w:eastAsia="en-US" w:bidi="en-US"/>
        </w:rPr>
        <w:t xml:space="preserve"> </w:t>
      </w:r>
      <w:r w:rsidRPr="00FF087F">
        <w:rPr>
          <w:rFonts w:ascii="Arial" w:eastAsia="Arial" w:hAnsi="Arial" w:cs="Arial"/>
          <w:color w:val="auto"/>
          <w:spacing w:val="-2"/>
          <w:sz w:val="22"/>
          <w:lang w:val="en-US" w:eastAsia="en-US" w:bidi="en-US"/>
        </w:rPr>
        <w:t>bag</w:t>
      </w:r>
      <w:r w:rsidRPr="00FF087F">
        <w:rPr>
          <w:rFonts w:ascii="Arial" w:eastAsia="Arial" w:hAnsi="Arial" w:cs="Arial"/>
          <w:color w:val="auto"/>
          <w:spacing w:val="1"/>
          <w:sz w:val="22"/>
          <w:lang w:val="en-US" w:eastAsia="en-US" w:bidi="en-US"/>
        </w:rPr>
        <w:t xml:space="preserve"> </w:t>
      </w:r>
      <w:r w:rsidRPr="00FF087F">
        <w:rPr>
          <w:rFonts w:ascii="Arial" w:eastAsia="Arial" w:hAnsi="Arial" w:cs="Arial"/>
          <w:color w:val="auto"/>
          <w:spacing w:val="-1"/>
          <w:sz w:val="22"/>
          <w:lang w:val="en-US" w:eastAsia="en-US" w:bidi="en-US"/>
        </w:rPr>
        <w:t>into</w:t>
      </w:r>
      <w:r w:rsidRPr="00FF087F">
        <w:rPr>
          <w:rFonts w:ascii="Arial" w:eastAsia="Arial" w:hAnsi="Arial" w:cs="Arial"/>
          <w:color w:val="auto"/>
          <w:spacing w:val="1"/>
          <w:sz w:val="22"/>
          <w:lang w:val="en-US" w:eastAsia="en-US" w:bidi="en-US"/>
        </w:rPr>
        <w:t xml:space="preserve"> </w:t>
      </w:r>
      <w:r w:rsidRPr="00FF087F">
        <w:rPr>
          <w:rFonts w:ascii="Arial" w:eastAsia="Arial" w:hAnsi="Arial" w:cs="Arial"/>
          <w:color w:val="auto"/>
          <w:spacing w:val="-1"/>
          <w:sz w:val="22"/>
          <w:lang w:val="en-US" w:eastAsia="en-US" w:bidi="en-US"/>
        </w:rPr>
        <w:t>dumpster</w:t>
      </w:r>
      <w:r w:rsidRPr="00FF087F">
        <w:rPr>
          <w:rFonts w:ascii="Arial" w:eastAsia="Arial" w:hAnsi="Arial" w:cs="Arial"/>
          <w:color w:val="auto"/>
          <w:spacing w:val="1"/>
          <w:sz w:val="22"/>
          <w:lang w:val="en-US" w:eastAsia="en-US" w:bidi="en-US"/>
        </w:rPr>
        <w:t xml:space="preserve"> </w:t>
      </w:r>
      <w:r w:rsidRPr="00FF087F">
        <w:rPr>
          <w:rFonts w:ascii="Arial" w:eastAsia="Arial" w:hAnsi="Arial" w:cs="Arial"/>
          <w:color w:val="auto"/>
          <w:spacing w:val="-1"/>
          <w:sz w:val="22"/>
          <w:lang w:val="en-US" w:eastAsia="en-US" w:bidi="en-US"/>
        </w:rPr>
        <w:t>(see</w:t>
      </w:r>
      <w:r w:rsidRPr="00FF087F">
        <w:rPr>
          <w:rFonts w:ascii="Arial" w:eastAsia="Arial" w:hAnsi="Arial" w:cs="Arial"/>
          <w:color w:val="auto"/>
          <w:spacing w:val="-3"/>
          <w:sz w:val="22"/>
          <w:lang w:val="en-US" w:eastAsia="en-US" w:bidi="en-US"/>
        </w:rPr>
        <w:t xml:space="preserve"> </w:t>
      </w:r>
      <w:r w:rsidRPr="00FF087F">
        <w:rPr>
          <w:rFonts w:ascii="Arial" w:eastAsia="Arial" w:hAnsi="Arial" w:cs="Arial"/>
          <w:color w:val="auto"/>
          <w:spacing w:val="-1"/>
          <w:sz w:val="22"/>
          <w:lang w:val="en-US" w:eastAsia="en-US" w:bidi="en-US"/>
        </w:rPr>
        <w:t>Safety Talk:</w:t>
      </w:r>
      <w:r w:rsidRPr="00FF087F">
        <w:rPr>
          <w:rFonts w:ascii="Arial" w:eastAsia="Arial" w:hAnsi="Arial" w:cs="Arial"/>
          <w:color w:val="auto"/>
          <w:sz w:val="22"/>
          <w:lang w:val="en-US" w:eastAsia="en-US" w:bidi="en-US"/>
        </w:rPr>
        <w:t xml:space="preserve"> </w:t>
      </w:r>
      <w:r w:rsidRPr="00FF087F">
        <w:rPr>
          <w:rFonts w:ascii="Arial" w:eastAsia="Arial" w:hAnsi="Arial" w:cs="Arial"/>
          <w:color w:val="auto"/>
          <w:spacing w:val="-1"/>
          <w:sz w:val="22"/>
          <w:lang w:val="en-US" w:eastAsia="en-US" w:bidi="en-US"/>
        </w:rPr>
        <w:t xml:space="preserve">Garbage </w:t>
      </w:r>
      <w:r w:rsidRPr="00FF087F">
        <w:rPr>
          <w:rFonts w:ascii="Arial" w:eastAsia="Arial" w:hAnsi="Arial" w:cs="Arial"/>
          <w:color w:val="auto"/>
          <w:sz w:val="22"/>
          <w:lang w:val="en-US" w:eastAsia="en-US" w:bidi="en-US"/>
        </w:rPr>
        <w:t>-</w:t>
      </w:r>
      <w:r w:rsidRPr="00FF087F">
        <w:rPr>
          <w:rFonts w:ascii="Arial" w:eastAsia="Arial" w:hAnsi="Arial" w:cs="Arial"/>
          <w:color w:val="auto"/>
          <w:spacing w:val="-1"/>
          <w:sz w:val="22"/>
          <w:lang w:val="en-US" w:eastAsia="en-US" w:bidi="en-US"/>
        </w:rPr>
        <w:t xml:space="preserve"> Transporting-Lifting-</w:t>
      </w:r>
      <w:r w:rsidRPr="00FF087F">
        <w:rPr>
          <w:rFonts w:ascii="Times New Roman" w:eastAsia="Arial" w:hAnsi="Arial" w:cs="Arial"/>
          <w:color w:val="auto"/>
          <w:spacing w:val="43"/>
          <w:sz w:val="22"/>
          <w:lang w:val="en-US" w:eastAsia="en-US" w:bidi="en-US"/>
        </w:rPr>
        <w:t xml:space="preserve"> </w:t>
      </w:r>
      <w:r w:rsidRPr="00FF087F">
        <w:rPr>
          <w:rFonts w:ascii="Arial" w:eastAsia="Arial" w:hAnsi="Arial" w:cs="Arial"/>
          <w:color w:val="auto"/>
          <w:spacing w:val="-1"/>
          <w:sz w:val="22"/>
          <w:lang w:val="en-US" w:eastAsia="en-US" w:bidi="en-US"/>
        </w:rPr>
        <w:t>Dumpsters)</w:t>
      </w:r>
    </w:p>
    <w:p w14:paraId="5B56E365" w14:textId="77777777" w:rsidR="00FF087F" w:rsidRPr="00FF087F" w:rsidRDefault="00FF087F" w:rsidP="00FF087F">
      <w:pPr>
        <w:widowControl w:val="0"/>
        <w:tabs>
          <w:tab w:val="left" w:pos="902"/>
        </w:tabs>
        <w:autoSpaceDE w:val="0"/>
        <w:autoSpaceDN w:val="0"/>
        <w:spacing w:after="0" w:line="240" w:lineRule="auto"/>
        <w:ind w:left="0" w:right="548" w:firstLine="0"/>
        <w:rPr>
          <w:rFonts w:ascii="Arial" w:eastAsia="Arial" w:hAnsi="Arial" w:cs="Arial"/>
          <w:color w:val="auto"/>
          <w:sz w:val="22"/>
          <w:lang w:val="en-US" w:eastAsia="en-US" w:bidi="en-US"/>
        </w:rPr>
      </w:pPr>
    </w:p>
    <w:p w14:paraId="2F5E6EBD" w14:textId="77777777" w:rsidR="00FF087F" w:rsidRPr="00F76A8B" w:rsidRDefault="00FF087F" w:rsidP="00F76A8B">
      <w:pPr>
        <w:pStyle w:val="NoSpacing"/>
        <w:ind w:firstLine="180"/>
        <w:rPr>
          <w:rFonts w:ascii="Arial" w:hAnsi="Arial" w:cs="Arial"/>
          <w:b/>
          <w:lang w:val="en-US" w:bidi="en-US"/>
        </w:rPr>
      </w:pPr>
      <w:r w:rsidRPr="00F76A8B">
        <w:rPr>
          <w:rFonts w:ascii="Arial" w:hAnsi="Arial" w:cs="Arial"/>
          <w:b/>
          <w:lang w:val="en-US" w:bidi="en-US"/>
        </w:rPr>
        <w:t>Container</w:t>
      </w:r>
      <w:r w:rsidRPr="00F76A8B">
        <w:rPr>
          <w:rFonts w:ascii="Arial" w:hAnsi="Arial" w:cs="Arial"/>
          <w:b/>
          <w:spacing w:val="-2"/>
          <w:lang w:val="en-US" w:bidi="en-US"/>
        </w:rPr>
        <w:t xml:space="preserve"> </w:t>
      </w:r>
      <w:r w:rsidRPr="00F76A8B">
        <w:rPr>
          <w:rFonts w:ascii="Arial" w:hAnsi="Arial" w:cs="Arial"/>
          <w:b/>
          <w:lang w:val="en-US" w:bidi="en-US"/>
        </w:rPr>
        <w:t>Size</w:t>
      </w:r>
    </w:p>
    <w:p w14:paraId="54CB025B" w14:textId="77777777" w:rsidR="00FF087F" w:rsidRPr="00FF087F" w:rsidRDefault="00FF087F" w:rsidP="00FF087F">
      <w:pPr>
        <w:widowControl w:val="0"/>
        <w:autoSpaceDE w:val="0"/>
        <w:autoSpaceDN w:val="0"/>
        <w:spacing w:before="1" w:after="0" w:line="240" w:lineRule="auto"/>
        <w:ind w:left="181" w:firstLine="0"/>
        <w:rPr>
          <w:rFonts w:ascii="Arial" w:eastAsia="Arial" w:hAnsi="Arial" w:cs="Arial"/>
          <w:color w:val="auto"/>
          <w:sz w:val="22"/>
          <w:lang w:val="en-US" w:eastAsia="en-US" w:bidi="en-US"/>
        </w:rPr>
      </w:pPr>
      <w:r w:rsidRPr="00FF087F">
        <w:rPr>
          <w:rFonts w:ascii="Arial" w:eastAsia="Arial" w:hAnsi="Arial" w:cs="Arial"/>
          <w:color w:val="auto"/>
          <w:sz w:val="22"/>
          <w:lang w:val="en-US" w:eastAsia="en-US" w:bidi="en-US"/>
        </w:rPr>
        <w:t>The</w:t>
      </w:r>
      <w:r w:rsidRPr="00FF087F">
        <w:rPr>
          <w:rFonts w:ascii="Arial" w:eastAsia="Arial" w:hAnsi="Arial" w:cs="Arial"/>
          <w:color w:val="auto"/>
          <w:spacing w:val="-3"/>
          <w:sz w:val="22"/>
          <w:lang w:val="en-US" w:eastAsia="en-US" w:bidi="en-US"/>
        </w:rPr>
        <w:t xml:space="preserve"> </w:t>
      </w:r>
      <w:r w:rsidRPr="00FF087F">
        <w:rPr>
          <w:rFonts w:ascii="Arial" w:eastAsia="Arial" w:hAnsi="Arial" w:cs="Arial"/>
          <w:color w:val="auto"/>
          <w:spacing w:val="-1"/>
          <w:sz w:val="22"/>
          <w:lang w:val="en-US" w:eastAsia="en-US" w:bidi="en-US"/>
        </w:rPr>
        <w:t>right</w:t>
      </w:r>
      <w:r w:rsidRPr="00FF087F">
        <w:rPr>
          <w:rFonts w:ascii="Arial" w:eastAsia="Arial" w:hAnsi="Arial" w:cs="Arial"/>
          <w:color w:val="auto"/>
          <w:sz w:val="22"/>
          <w:lang w:val="en-US" w:eastAsia="en-US" w:bidi="en-US"/>
        </w:rPr>
        <w:t xml:space="preserve"> </w:t>
      </w:r>
      <w:r w:rsidRPr="00FF087F">
        <w:rPr>
          <w:rFonts w:ascii="Arial" w:eastAsia="Arial" w:hAnsi="Arial" w:cs="Arial"/>
          <w:color w:val="auto"/>
          <w:spacing w:val="-1"/>
          <w:sz w:val="22"/>
          <w:lang w:val="en-US" w:eastAsia="en-US" w:bidi="en-US"/>
        </w:rPr>
        <w:t>capacity</w:t>
      </w:r>
      <w:r w:rsidRPr="00FF087F">
        <w:rPr>
          <w:rFonts w:ascii="Arial" w:eastAsia="Arial" w:hAnsi="Arial" w:cs="Arial"/>
          <w:color w:val="auto"/>
          <w:spacing w:val="-4"/>
          <w:sz w:val="22"/>
          <w:lang w:val="en-US" w:eastAsia="en-US" w:bidi="en-US"/>
        </w:rPr>
        <w:t xml:space="preserve"> </w:t>
      </w:r>
      <w:r w:rsidRPr="00FF087F">
        <w:rPr>
          <w:rFonts w:ascii="Arial" w:eastAsia="Arial" w:hAnsi="Arial" w:cs="Arial"/>
          <w:color w:val="auto"/>
          <w:sz w:val="22"/>
          <w:lang w:val="en-US" w:eastAsia="en-US" w:bidi="en-US"/>
        </w:rPr>
        <w:t>for</w:t>
      </w:r>
      <w:r w:rsidRPr="00FF087F">
        <w:rPr>
          <w:rFonts w:ascii="Arial" w:eastAsia="Arial" w:hAnsi="Arial" w:cs="Arial"/>
          <w:color w:val="auto"/>
          <w:spacing w:val="-1"/>
          <w:sz w:val="22"/>
          <w:lang w:val="en-US" w:eastAsia="en-US" w:bidi="en-US"/>
        </w:rPr>
        <w:t xml:space="preserve"> </w:t>
      </w:r>
      <w:r w:rsidRPr="00FF087F">
        <w:rPr>
          <w:rFonts w:ascii="Arial" w:eastAsia="Arial" w:hAnsi="Arial" w:cs="Arial"/>
          <w:color w:val="auto"/>
          <w:sz w:val="22"/>
          <w:lang w:val="en-US" w:eastAsia="en-US" w:bidi="en-US"/>
        </w:rPr>
        <w:t>the</w:t>
      </w:r>
      <w:r w:rsidRPr="00FF087F">
        <w:rPr>
          <w:rFonts w:ascii="Arial" w:eastAsia="Arial" w:hAnsi="Arial" w:cs="Arial"/>
          <w:color w:val="auto"/>
          <w:spacing w:val="-2"/>
          <w:sz w:val="22"/>
          <w:lang w:val="en-US" w:eastAsia="en-US" w:bidi="en-US"/>
        </w:rPr>
        <w:t xml:space="preserve"> </w:t>
      </w:r>
      <w:r w:rsidRPr="00FF087F">
        <w:rPr>
          <w:rFonts w:ascii="Arial" w:eastAsia="Arial" w:hAnsi="Arial" w:cs="Arial"/>
          <w:color w:val="auto"/>
          <w:spacing w:val="-1"/>
          <w:sz w:val="22"/>
          <w:lang w:val="en-US" w:eastAsia="en-US" w:bidi="en-US"/>
        </w:rPr>
        <w:t>container is</w:t>
      </w:r>
      <w:r w:rsidRPr="00FF087F">
        <w:rPr>
          <w:rFonts w:ascii="Arial" w:eastAsia="Arial" w:hAnsi="Arial" w:cs="Arial"/>
          <w:color w:val="auto"/>
          <w:sz w:val="22"/>
          <w:lang w:val="en-US" w:eastAsia="en-US" w:bidi="en-US"/>
        </w:rPr>
        <w:t xml:space="preserve"> </w:t>
      </w:r>
      <w:r w:rsidRPr="00FF087F">
        <w:rPr>
          <w:rFonts w:ascii="Arial" w:eastAsia="Arial" w:hAnsi="Arial" w:cs="Arial"/>
          <w:color w:val="auto"/>
          <w:spacing w:val="-1"/>
          <w:sz w:val="22"/>
          <w:lang w:val="en-US" w:eastAsia="en-US" w:bidi="en-US"/>
        </w:rPr>
        <w:t>based</w:t>
      </w:r>
      <w:r w:rsidRPr="00FF087F">
        <w:rPr>
          <w:rFonts w:ascii="Arial" w:eastAsia="Arial" w:hAnsi="Arial" w:cs="Arial"/>
          <w:color w:val="auto"/>
          <w:spacing w:val="-2"/>
          <w:sz w:val="22"/>
          <w:lang w:val="en-US" w:eastAsia="en-US" w:bidi="en-US"/>
        </w:rPr>
        <w:t xml:space="preserve"> </w:t>
      </w:r>
      <w:r w:rsidRPr="00FF087F">
        <w:rPr>
          <w:rFonts w:ascii="Arial" w:eastAsia="Arial" w:hAnsi="Arial" w:cs="Arial"/>
          <w:color w:val="auto"/>
          <w:spacing w:val="-1"/>
          <w:sz w:val="22"/>
          <w:lang w:val="en-US" w:eastAsia="en-US" w:bidi="en-US"/>
        </w:rPr>
        <w:t>on</w:t>
      </w:r>
      <w:r w:rsidRPr="00FF087F">
        <w:rPr>
          <w:rFonts w:ascii="Arial" w:eastAsia="Arial" w:hAnsi="Arial" w:cs="Arial"/>
          <w:color w:val="auto"/>
          <w:spacing w:val="-2"/>
          <w:sz w:val="22"/>
          <w:lang w:val="en-US" w:eastAsia="en-US" w:bidi="en-US"/>
        </w:rPr>
        <w:t xml:space="preserve"> </w:t>
      </w:r>
      <w:r w:rsidRPr="00FF087F">
        <w:rPr>
          <w:rFonts w:ascii="Arial" w:eastAsia="Arial" w:hAnsi="Arial" w:cs="Arial"/>
          <w:color w:val="auto"/>
          <w:spacing w:val="-1"/>
          <w:sz w:val="22"/>
          <w:lang w:val="en-US" w:eastAsia="en-US" w:bidi="en-US"/>
        </w:rPr>
        <w:t>the</w:t>
      </w:r>
      <w:r w:rsidRPr="00FF087F">
        <w:rPr>
          <w:rFonts w:ascii="Arial" w:eastAsia="Arial" w:hAnsi="Arial" w:cs="Arial"/>
          <w:color w:val="auto"/>
          <w:sz w:val="22"/>
          <w:lang w:val="en-US" w:eastAsia="en-US" w:bidi="en-US"/>
        </w:rPr>
        <w:t xml:space="preserve"> </w:t>
      </w:r>
      <w:r w:rsidRPr="00FF087F">
        <w:rPr>
          <w:rFonts w:ascii="Arial" w:eastAsia="Arial" w:hAnsi="Arial" w:cs="Arial"/>
          <w:color w:val="auto"/>
          <w:spacing w:val="-2"/>
          <w:sz w:val="22"/>
          <w:lang w:val="en-US" w:eastAsia="en-US" w:bidi="en-US"/>
        </w:rPr>
        <w:t>size</w:t>
      </w:r>
      <w:r w:rsidRPr="00FF087F">
        <w:rPr>
          <w:rFonts w:ascii="Arial" w:eastAsia="Arial" w:hAnsi="Arial" w:cs="Arial"/>
          <w:color w:val="auto"/>
          <w:spacing w:val="1"/>
          <w:sz w:val="22"/>
          <w:lang w:val="en-US" w:eastAsia="en-US" w:bidi="en-US"/>
        </w:rPr>
        <w:t xml:space="preserve"> </w:t>
      </w:r>
      <w:r w:rsidRPr="00FF087F">
        <w:rPr>
          <w:rFonts w:ascii="Arial" w:eastAsia="Arial" w:hAnsi="Arial" w:cs="Arial"/>
          <w:color w:val="auto"/>
          <w:spacing w:val="-1"/>
          <w:sz w:val="22"/>
          <w:lang w:val="en-US" w:eastAsia="en-US" w:bidi="en-US"/>
        </w:rPr>
        <w:t>and</w:t>
      </w:r>
      <w:r w:rsidRPr="00FF087F">
        <w:rPr>
          <w:rFonts w:ascii="Arial" w:eastAsia="Arial" w:hAnsi="Arial" w:cs="Arial"/>
          <w:color w:val="auto"/>
          <w:spacing w:val="2"/>
          <w:sz w:val="22"/>
          <w:lang w:val="en-US" w:eastAsia="en-US" w:bidi="en-US"/>
        </w:rPr>
        <w:t xml:space="preserve"> </w:t>
      </w:r>
      <w:r w:rsidRPr="00FF087F">
        <w:rPr>
          <w:rFonts w:ascii="Arial" w:eastAsia="Arial" w:hAnsi="Arial" w:cs="Arial"/>
          <w:color w:val="auto"/>
          <w:spacing w:val="-2"/>
          <w:sz w:val="22"/>
          <w:lang w:val="en-US" w:eastAsia="en-US" w:bidi="en-US"/>
        </w:rPr>
        <w:t>weight</w:t>
      </w:r>
      <w:r w:rsidRPr="00FF087F">
        <w:rPr>
          <w:rFonts w:ascii="Arial" w:eastAsia="Arial" w:hAnsi="Arial" w:cs="Arial"/>
          <w:color w:val="auto"/>
          <w:spacing w:val="1"/>
          <w:sz w:val="22"/>
          <w:lang w:val="en-US" w:eastAsia="en-US" w:bidi="en-US"/>
        </w:rPr>
        <w:t xml:space="preserve"> </w:t>
      </w:r>
      <w:r w:rsidRPr="00FF087F">
        <w:rPr>
          <w:rFonts w:ascii="Arial" w:eastAsia="Arial" w:hAnsi="Arial" w:cs="Arial"/>
          <w:color w:val="auto"/>
          <w:spacing w:val="-2"/>
          <w:sz w:val="22"/>
          <w:lang w:val="en-US" w:eastAsia="en-US" w:bidi="en-US"/>
        </w:rPr>
        <w:t>of</w:t>
      </w:r>
      <w:r w:rsidRPr="00FF087F">
        <w:rPr>
          <w:rFonts w:ascii="Arial" w:eastAsia="Arial" w:hAnsi="Arial" w:cs="Arial"/>
          <w:color w:val="auto"/>
          <w:sz w:val="22"/>
          <w:lang w:val="en-US" w:eastAsia="en-US" w:bidi="en-US"/>
        </w:rPr>
        <w:t xml:space="preserve"> the</w:t>
      </w:r>
      <w:r w:rsidRPr="00FF087F">
        <w:rPr>
          <w:rFonts w:ascii="Arial" w:eastAsia="Arial" w:hAnsi="Arial" w:cs="Arial"/>
          <w:color w:val="auto"/>
          <w:spacing w:val="1"/>
          <w:sz w:val="22"/>
          <w:lang w:val="en-US" w:eastAsia="en-US" w:bidi="en-US"/>
        </w:rPr>
        <w:t xml:space="preserve"> </w:t>
      </w:r>
      <w:r w:rsidRPr="00FF087F">
        <w:rPr>
          <w:rFonts w:ascii="Arial" w:eastAsia="Arial" w:hAnsi="Arial" w:cs="Arial"/>
          <w:color w:val="auto"/>
          <w:spacing w:val="-1"/>
          <w:sz w:val="22"/>
          <w:lang w:val="en-US" w:eastAsia="en-US" w:bidi="en-US"/>
        </w:rPr>
        <w:t>items placed</w:t>
      </w:r>
      <w:r w:rsidRPr="00FF087F">
        <w:rPr>
          <w:rFonts w:ascii="Arial" w:eastAsia="Arial" w:hAnsi="Arial" w:cs="Arial"/>
          <w:color w:val="auto"/>
          <w:spacing w:val="1"/>
          <w:sz w:val="22"/>
          <w:lang w:val="en-US" w:eastAsia="en-US" w:bidi="en-US"/>
        </w:rPr>
        <w:t xml:space="preserve"> </w:t>
      </w:r>
      <w:r w:rsidRPr="00FF087F">
        <w:rPr>
          <w:rFonts w:ascii="Arial" w:eastAsia="Arial" w:hAnsi="Arial" w:cs="Arial"/>
          <w:color w:val="auto"/>
          <w:spacing w:val="-1"/>
          <w:sz w:val="22"/>
          <w:lang w:val="en-US" w:eastAsia="en-US" w:bidi="en-US"/>
        </w:rPr>
        <w:t>in</w:t>
      </w:r>
      <w:r w:rsidRPr="00FF087F">
        <w:rPr>
          <w:rFonts w:ascii="Arial" w:eastAsia="Arial" w:hAnsi="Arial" w:cs="Arial"/>
          <w:color w:val="auto"/>
          <w:spacing w:val="1"/>
          <w:sz w:val="22"/>
          <w:lang w:val="en-US" w:eastAsia="en-US" w:bidi="en-US"/>
        </w:rPr>
        <w:t xml:space="preserve"> </w:t>
      </w:r>
      <w:r w:rsidRPr="00FF087F">
        <w:rPr>
          <w:rFonts w:ascii="Arial" w:eastAsia="Arial" w:hAnsi="Arial" w:cs="Arial"/>
          <w:color w:val="auto"/>
          <w:spacing w:val="-1"/>
          <w:sz w:val="22"/>
          <w:lang w:val="en-US" w:eastAsia="en-US" w:bidi="en-US"/>
        </w:rPr>
        <w:t>it.</w:t>
      </w:r>
    </w:p>
    <w:p w14:paraId="0B2631A8" w14:textId="77777777" w:rsidR="00FF087F" w:rsidRPr="00FF087F" w:rsidRDefault="00FF087F" w:rsidP="00FF087F">
      <w:pPr>
        <w:widowControl w:val="0"/>
        <w:autoSpaceDE w:val="0"/>
        <w:autoSpaceDN w:val="0"/>
        <w:spacing w:after="0" w:line="240" w:lineRule="auto"/>
        <w:ind w:left="0" w:firstLine="0"/>
        <w:rPr>
          <w:rFonts w:ascii="Arial" w:eastAsia="Arial" w:hAnsi="Arial" w:cs="Arial"/>
          <w:color w:val="auto"/>
          <w:sz w:val="22"/>
          <w:lang w:val="en-US" w:eastAsia="en-US" w:bidi="en-US"/>
        </w:rPr>
      </w:pPr>
    </w:p>
    <w:p w14:paraId="534BB047" w14:textId="77777777" w:rsidR="00FF087F" w:rsidRPr="00FF087F" w:rsidRDefault="00FF087F" w:rsidP="00FF087F">
      <w:pPr>
        <w:widowControl w:val="0"/>
        <w:autoSpaceDE w:val="0"/>
        <w:autoSpaceDN w:val="0"/>
        <w:spacing w:after="0" w:line="252" w:lineRule="exact"/>
        <w:ind w:left="181" w:firstLine="0"/>
        <w:rPr>
          <w:rFonts w:ascii="Arial" w:eastAsia="Arial" w:hAnsi="Arial" w:cs="Arial"/>
          <w:color w:val="auto"/>
          <w:sz w:val="22"/>
          <w:lang w:val="en-US" w:eastAsia="en-US" w:bidi="en-US"/>
        </w:rPr>
      </w:pPr>
      <w:r w:rsidRPr="00FF087F">
        <w:rPr>
          <w:rFonts w:ascii="Arial" w:eastAsia="Arial" w:hAnsi="Arial" w:cs="Arial"/>
          <w:color w:val="auto"/>
          <w:spacing w:val="-1"/>
          <w:sz w:val="22"/>
          <w:lang w:val="en-US" w:eastAsia="en-US" w:bidi="en-US"/>
        </w:rPr>
        <w:t>When</w:t>
      </w:r>
      <w:r w:rsidRPr="00FF087F">
        <w:rPr>
          <w:rFonts w:ascii="Arial" w:eastAsia="Arial" w:hAnsi="Arial" w:cs="Arial"/>
          <w:color w:val="auto"/>
          <w:sz w:val="22"/>
          <w:lang w:val="en-US" w:eastAsia="en-US" w:bidi="en-US"/>
        </w:rPr>
        <w:t xml:space="preserve"> </w:t>
      </w:r>
      <w:r w:rsidRPr="00FF087F">
        <w:rPr>
          <w:rFonts w:ascii="Arial" w:eastAsia="Arial" w:hAnsi="Arial" w:cs="Arial"/>
          <w:color w:val="auto"/>
          <w:spacing w:val="-1"/>
          <w:sz w:val="22"/>
          <w:lang w:val="en-US" w:eastAsia="en-US" w:bidi="en-US"/>
        </w:rPr>
        <w:t>collecting</w:t>
      </w:r>
      <w:r w:rsidRPr="00FF087F">
        <w:rPr>
          <w:rFonts w:ascii="Arial" w:eastAsia="Arial" w:hAnsi="Arial" w:cs="Arial"/>
          <w:color w:val="auto"/>
          <w:spacing w:val="3"/>
          <w:sz w:val="22"/>
          <w:lang w:val="en-US" w:eastAsia="en-US" w:bidi="en-US"/>
        </w:rPr>
        <w:t xml:space="preserve"> </w:t>
      </w:r>
      <w:r w:rsidRPr="00FF087F">
        <w:rPr>
          <w:rFonts w:ascii="Arial" w:eastAsia="Arial" w:hAnsi="Arial" w:cs="Arial"/>
          <w:color w:val="auto"/>
          <w:spacing w:val="-2"/>
          <w:sz w:val="22"/>
          <w:lang w:val="en-US" w:eastAsia="en-US" w:bidi="en-US"/>
        </w:rPr>
        <w:t>heavy</w:t>
      </w:r>
      <w:r w:rsidRPr="00FF087F">
        <w:rPr>
          <w:rFonts w:ascii="Arial" w:eastAsia="Arial" w:hAnsi="Arial" w:cs="Arial"/>
          <w:color w:val="auto"/>
          <w:spacing w:val="-1"/>
          <w:sz w:val="22"/>
          <w:lang w:val="en-US" w:eastAsia="en-US" w:bidi="en-US"/>
        </w:rPr>
        <w:t xml:space="preserve"> articles </w:t>
      </w:r>
      <w:r w:rsidRPr="00FF087F">
        <w:rPr>
          <w:rFonts w:ascii="Arial" w:eastAsia="Arial" w:hAnsi="Arial" w:cs="Arial"/>
          <w:color w:val="auto"/>
          <w:spacing w:val="-2"/>
          <w:sz w:val="22"/>
          <w:lang w:val="en-US" w:eastAsia="en-US" w:bidi="en-US"/>
        </w:rPr>
        <w:t>(wet</w:t>
      </w:r>
      <w:r w:rsidRPr="00FF087F">
        <w:rPr>
          <w:rFonts w:ascii="Arial" w:eastAsia="Arial" w:hAnsi="Arial" w:cs="Arial"/>
          <w:color w:val="auto"/>
          <w:spacing w:val="2"/>
          <w:sz w:val="22"/>
          <w:lang w:val="en-US" w:eastAsia="en-US" w:bidi="en-US"/>
        </w:rPr>
        <w:t xml:space="preserve"> </w:t>
      </w:r>
      <w:r w:rsidRPr="00FF087F">
        <w:rPr>
          <w:rFonts w:ascii="Arial" w:eastAsia="Arial" w:hAnsi="Arial" w:cs="Arial"/>
          <w:color w:val="auto"/>
          <w:spacing w:val="-1"/>
          <w:sz w:val="22"/>
          <w:lang w:val="en-US" w:eastAsia="en-US" w:bidi="en-US"/>
        </w:rPr>
        <w:t>paper,</w:t>
      </w:r>
      <w:r w:rsidRPr="00FF087F">
        <w:rPr>
          <w:rFonts w:ascii="Arial" w:eastAsia="Arial" w:hAnsi="Arial" w:cs="Arial"/>
          <w:color w:val="auto"/>
          <w:spacing w:val="2"/>
          <w:sz w:val="22"/>
          <w:lang w:val="en-US" w:eastAsia="en-US" w:bidi="en-US"/>
        </w:rPr>
        <w:t xml:space="preserve"> </w:t>
      </w:r>
      <w:r w:rsidRPr="00FF087F">
        <w:rPr>
          <w:rFonts w:ascii="Arial" w:eastAsia="Arial" w:hAnsi="Arial" w:cs="Arial"/>
          <w:color w:val="auto"/>
          <w:spacing w:val="-1"/>
          <w:sz w:val="22"/>
          <w:lang w:val="en-US" w:eastAsia="en-US" w:bidi="en-US"/>
        </w:rPr>
        <w:t>books,</w:t>
      </w:r>
      <w:r w:rsidRPr="00FF087F">
        <w:rPr>
          <w:rFonts w:ascii="Arial" w:eastAsia="Arial" w:hAnsi="Arial" w:cs="Arial"/>
          <w:color w:val="auto"/>
          <w:spacing w:val="-4"/>
          <w:sz w:val="22"/>
          <w:lang w:val="en-US" w:eastAsia="en-US" w:bidi="en-US"/>
        </w:rPr>
        <w:t xml:space="preserve"> </w:t>
      </w:r>
      <w:r w:rsidRPr="00FF087F">
        <w:rPr>
          <w:rFonts w:ascii="Arial" w:eastAsia="Arial" w:hAnsi="Arial" w:cs="Arial"/>
          <w:color w:val="auto"/>
          <w:sz w:val="22"/>
          <w:lang w:val="en-US" w:eastAsia="en-US" w:bidi="en-US"/>
        </w:rPr>
        <w:t>food</w:t>
      </w:r>
      <w:r w:rsidRPr="00FF087F">
        <w:rPr>
          <w:rFonts w:ascii="Arial" w:eastAsia="Arial" w:hAnsi="Arial" w:cs="Arial"/>
          <w:color w:val="auto"/>
          <w:spacing w:val="-2"/>
          <w:sz w:val="22"/>
          <w:lang w:val="en-US" w:eastAsia="en-US" w:bidi="en-US"/>
        </w:rPr>
        <w:t xml:space="preserve"> </w:t>
      </w:r>
      <w:r w:rsidRPr="00FF087F">
        <w:rPr>
          <w:rFonts w:ascii="Arial" w:eastAsia="Arial" w:hAnsi="Arial" w:cs="Arial"/>
          <w:color w:val="auto"/>
          <w:spacing w:val="-1"/>
          <w:sz w:val="22"/>
          <w:lang w:val="en-US" w:eastAsia="en-US" w:bidi="en-US"/>
        </w:rPr>
        <w:t>waste):</w:t>
      </w:r>
    </w:p>
    <w:p w14:paraId="19B6811E" w14:textId="77777777" w:rsidR="00FF087F" w:rsidRPr="00FF087F" w:rsidRDefault="00FF087F" w:rsidP="00FC0514">
      <w:pPr>
        <w:widowControl w:val="0"/>
        <w:numPr>
          <w:ilvl w:val="0"/>
          <w:numId w:val="106"/>
        </w:numPr>
        <w:tabs>
          <w:tab w:val="left" w:pos="902"/>
        </w:tabs>
        <w:autoSpaceDE w:val="0"/>
        <w:autoSpaceDN w:val="0"/>
        <w:spacing w:after="0" w:line="252" w:lineRule="exact"/>
        <w:rPr>
          <w:rFonts w:ascii="Arial" w:eastAsia="Arial" w:hAnsi="Arial" w:cs="Arial"/>
          <w:color w:val="auto"/>
          <w:sz w:val="22"/>
          <w:lang w:val="en-US" w:eastAsia="en-US" w:bidi="en-US"/>
        </w:rPr>
      </w:pPr>
      <w:r w:rsidRPr="00FF087F">
        <w:rPr>
          <w:rFonts w:ascii="Arial" w:eastAsia="Arial" w:hAnsi="Arial" w:cs="Arial"/>
          <w:color w:val="auto"/>
          <w:spacing w:val="-1"/>
          <w:sz w:val="22"/>
          <w:lang w:val="en-US" w:eastAsia="en-US" w:bidi="en-US"/>
        </w:rPr>
        <w:t>Use</w:t>
      </w:r>
      <w:r w:rsidRPr="00FF087F">
        <w:rPr>
          <w:rFonts w:ascii="Arial" w:eastAsia="Arial" w:hAnsi="Arial" w:cs="Arial"/>
          <w:color w:val="auto"/>
          <w:sz w:val="22"/>
          <w:lang w:val="en-US" w:eastAsia="en-US" w:bidi="en-US"/>
        </w:rPr>
        <w:t xml:space="preserve"> a</w:t>
      </w:r>
      <w:r w:rsidRPr="00FF087F">
        <w:rPr>
          <w:rFonts w:ascii="Arial" w:eastAsia="Arial" w:hAnsi="Arial" w:cs="Arial"/>
          <w:color w:val="auto"/>
          <w:spacing w:val="1"/>
          <w:sz w:val="22"/>
          <w:lang w:val="en-US" w:eastAsia="en-US" w:bidi="en-US"/>
        </w:rPr>
        <w:t xml:space="preserve"> </w:t>
      </w:r>
      <w:r w:rsidRPr="00FF087F">
        <w:rPr>
          <w:rFonts w:ascii="Arial" w:eastAsia="Arial" w:hAnsi="Arial" w:cs="Arial"/>
          <w:color w:val="auto"/>
          <w:spacing w:val="-2"/>
          <w:sz w:val="22"/>
          <w:lang w:val="en-US" w:eastAsia="en-US" w:bidi="en-US"/>
        </w:rPr>
        <w:t>smaller</w:t>
      </w:r>
      <w:r w:rsidRPr="00FF087F">
        <w:rPr>
          <w:rFonts w:ascii="Arial" w:eastAsia="Arial" w:hAnsi="Arial" w:cs="Arial"/>
          <w:color w:val="auto"/>
          <w:spacing w:val="2"/>
          <w:sz w:val="22"/>
          <w:lang w:val="en-US" w:eastAsia="en-US" w:bidi="en-US"/>
        </w:rPr>
        <w:t xml:space="preserve"> </w:t>
      </w:r>
      <w:r w:rsidRPr="00FF087F">
        <w:rPr>
          <w:rFonts w:ascii="Arial" w:eastAsia="Arial" w:hAnsi="Arial" w:cs="Arial"/>
          <w:color w:val="auto"/>
          <w:spacing w:val="-1"/>
          <w:sz w:val="22"/>
          <w:lang w:val="en-US" w:eastAsia="en-US" w:bidi="en-US"/>
        </w:rPr>
        <w:t>container</w:t>
      </w:r>
    </w:p>
    <w:p w14:paraId="09840FE7" w14:textId="77777777" w:rsidR="00FF087F" w:rsidRPr="00FF087F" w:rsidRDefault="00FF087F" w:rsidP="00FC0514">
      <w:pPr>
        <w:widowControl w:val="0"/>
        <w:numPr>
          <w:ilvl w:val="0"/>
          <w:numId w:val="106"/>
        </w:numPr>
        <w:tabs>
          <w:tab w:val="left" w:pos="902"/>
        </w:tabs>
        <w:autoSpaceDE w:val="0"/>
        <w:autoSpaceDN w:val="0"/>
        <w:spacing w:before="1" w:after="0" w:line="240" w:lineRule="auto"/>
        <w:rPr>
          <w:rFonts w:ascii="Arial" w:eastAsia="Arial" w:hAnsi="Arial" w:cs="Arial"/>
          <w:color w:val="auto"/>
          <w:sz w:val="22"/>
          <w:lang w:val="en-US" w:eastAsia="en-US" w:bidi="en-US"/>
        </w:rPr>
      </w:pPr>
      <w:r w:rsidRPr="00FF087F">
        <w:rPr>
          <w:rFonts w:ascii="Arial" w:eastAsia="Arial" w:hAnsi="Arial" w:cs="Arial"/>
          <w:color w:val="auto"/>
          <w:spacing w:val="-1"/>
          <w:sz w:val="22"/>
          <w:lang w:val="en-US" w:eastAsia="en-US" w:bidi="en-US"/>
        </w:rPr>
        <w:t>Put</w:t>
      </w:r>
      <w:r w:rsidRPr="00FF087F">
        <w:rPr>
          <w:rFonts w:ascii="Arial" w:eastAsia="Arial" w:hAnsi="Arial" w:cs="Arial"/>
          <w:color w:val="auto"/>
          <w:spacing w:val="1"/>
          <w:sz w:val="22"/>
          <w:lang w:val="en-US" w:eastAsia="en-US" w:bidi="en-US"/>
        </w:rPr>
        <w:t xml:space="preserve"> </w:t>
      </w:r>
      <w:r w:rsidRPr="00FF087F">
        <w:rPr>
          <w:rFonts w:ascii="Arial" w:eastAsia="Arial" w:hAnsi="Arial" w:cs="Arial"/>
          <w:color w:val="auto"/>
          <w:spacing w:val="-1"/>
          <w:sz w:val="22"/>
          <w:lang w:val="en-US" w:eastAsia="en-US" w:bidi="en-US"/>
        </w:rPr>
        <w:t>in</w:t>
      </w:r>
      <w:r w:rsidRPr="00FF087F">
        <w:rPr>
          <w:rFonts w:ascii="Arial" w:eastAsia="Arial" w:hAnsi="Arial" w:cs="Arial"/>
          <w:color w:val="auto"/>
          <w:spacing w:val="1"/>
          <w:sz w:val="22"/>
          <w:lang w:val="en-US" w:eastAsia="en-US" w:bidi="en-US"/>
        </w:rPr>
        <w:t xml:space="preserve"> </w:t>
      </w:r>
      <w:r w:rsidRPr="00FF087F">
        <w:rPr>
          <w:rFonts w:ascii="Arial" w:eastAsia="Arial" w:hAnsi="Arial" w:cs="Arial"/>
          <w:color w:val="auto"/>
          <w:sz w:val="22"/>
          <w:lang w:val="en-US" w:eastAsia="en-US" w:bidi="en-US"/>
        </w:rPr>
        <w:t>a</w:t>
      </w:r>
      <w:r w:rsidRPr="00FF087F">
        <w:rPr>
          <w:rFonts w:ascii="Arial" w:eastAsia="Arial" w:hAnsi="Arial" w:cs="Arial"/>
          <w:color w:val="auto"/>
          <w:spacing w:val="-4"/>
          <w:sz w:val="22"/>
          <w:lang w:val="en-US" w:eastAsia="en-US" w:bidi="en-US"/>
        </w:rPr>
        <w:t xml:space="preserve"> </w:t>
      </w:r>
      <w:r w:rsidRPr="00FF087F">
        <w:rPr>
          <w:rFonts w:ascii="Arial" w:eastAsia="Arial" w:hAnsi="Arial" w:cs="Arial"/>
          <w:color w:val="auto"/>
          <w:sz w:val="22"/>
          <w:lang w:val="en-US" w:eastAsia="en-US" w:bidi="en-US"/>
        </w:rPr>
        <w:t>false</w:t>
      </w:r>
      <w:r w:rsidRPr="00FF087F">
        <w:rPr>
          <w:rFonts w:ascii="Arial" w:eastAsia="Arial" w:hAnsi="Arial" w:cs="Arial"/>
          <w:color w:val="auto"/>
          <w:spacing w:val="-2"/>
          <w:sz w:val="22"/>
          <w:lang w:val="en-US" w:eastAsia="en-US" w:bidi="en-US"/>
        </w:rPr>
        <w:t xml:space="preserve"> </w:t>
      </w:r>
      <w:r w:rsidRPr="00FF087F">
        <w:rPr>
          <w:rFonts w:ascii="Arial" w:eastAsia="Arial" w:hAnsi="Arial" w:cs="Arial"/>
          <w:color w:val="auto"/>
          <w:spacing w:val="-1"/>
          <w:sz w:val="22"/>
          <w:lang w:val="en-US" w:eastAsia="en-US" w:bidi="en-US"/>
        </w:rPr>
        <w:t xml:space="preserve">bottom </w:t>
      </w:r>
      <w:r w:rsidRPr="00FF087F">
        <w:rPr>
          <w:rFonts w:ascii="Arial" w:eastAsia="Arial" w:hAnsi="Arial" w:cs="Arial"/>
          <w:color w:val="auto"/>
          <w:sz w:val="22"/>
          <w:lang w:val="en-US" w:eastAsia="en-US" w:bidi="en-US"/>
        </w:rPr>
        <w:t>to</w:t>
      </w:r>
      <w:r w:rsidRPr="00FF087F">
        <w:rPr>
          <w:rFonts w:ascii="Arial" w:eastAsia="Arial" w:hAnsi="Arial" w:cs="Arial"/>
          <w:color w:val="auto"/>
          <w:spacing w:val="-2"/>
          <w:sz w:val="22"/>
          <w:lang w:val="en-US" w:eastAsia="en-US" w:bidi="en-US"/>
        </w:rPr>
        <w:t xml:space="preserve"> </w:t>
      </w:r>
      <w:r w:rsidRPr="00FF087F">
        <w:rPr>
          <w:rFonts w:ascii="Arial" w:eastAsia="Arial" w:hAnsi="Arial" w:cs="Arial"/>
          <w:color w:val="auto"/>
          <w:spacing w:val="-1"/>
          <w:sz w:val="22"/>
          <w:lang w:val="en-US" w:eastAsia="en-US" w:bidi="en-US"/>
        </w:rPr>
        <w:t>reduce</w:t>
      </w:r>
      <w:r w:rsidRPr="00FF087F">
        <w:rPr>
          <w:rFonts w:ascii="Arial" w:eastAsia="Arial" w:hAnsi="Arial" w:cs="Arial"/>
          <w:color w:val="auto"/>
          <w:sz w:val="22"/>
          <w:lang w:val="en-US" w:eastAsia="en-US" w:bidi="en-US"/>
        </w:rPr>
        <w:t xml:space="preserve"> the</w:t>
      </w:r>
      <w:r w:rsidRPr="00FF087F">
        <w:rPr>
          <w:rFonts w:ascii="Arial" w:eastAsia="Arial" w:hAnsi="Arial" w:cs="Arial"/>
          <w:color w:val="auto"/>
          <w:spacing w:val="-2"/>
          <w:sz w:val="22"/>
          <w:lang w:val="en-US" w:eastAsia="en-US" w:bidi="en-US"/>
        </w:rPr>
        <w:t xml:space="preserve"> available</w:t>
      </w:r>
      <w:r w:rsidRPr="00FF087F">
        <w:rPr>
          <w:rFonts w:ascii="Arial" w:eastAsia="Arial" w:hAnsi="Arial" w:cs="Arial"/>
          <w:color w:val="auto"/>
          <w:spacing w:val="1"/>
          <w:sz w:val="22"/>
          <w:lang w:val="en-US" w:eastAsia="en-US" w:bidi="en-US"/>
        </w:rPr>
        <w:t xml:space="preserve"> </w:t>
      </w:r>
      <w:r w:rsidRPr="00FF087F">
        <w:rPr>
          <w:rFonts w:ascii="Arial" w:eastAsia="Arial" w:hAnsi="Arial" w:cs="Arial"/>
          <w:color w:val="auto"/>
          <w:spacing w:val="-1"/>
          <w:sz w:val="22"/>
          <w:lang w:val="en-US" w:eastAsia="en-US" w:bidi="en-US"/>
        </w:rPr>
        <w:t>space</w:t>
      </w:r>
    </w:p>
    <w:p w14:paraId="2A62C6A5" w14:textId="77777777" w:rsidR="00FF087F" w:rsidRDefault="00FF087F" w:rsidP="00FF087F">
      <w:pPr>
        <w:widowControl w:val="0"/>
        <w:tabs>
          <w:tab w:val="left" w:pos="902"/>
        </w:tabs>
        <w:autoSpaceDE w:val="0"/>
        <w:autoSpaceDN w:val="0"/>
        <w:spacing w:before="1" w:after="0" w:line="240" w:lineRule="auto"/>
        <w:ind w:left="0" w:firstLine="0"/>
        <w:rPr>
          <w:rFonts w:ascii="Arial" w:eastAsia="Arial" w:hAnsi="Arial" w:cs="Arial"/>
          <w:color w:val="auto"/>
          <w:spacing w:val="-1"/>
          <w:sz w:val="22"/>
          <w:lang w:val="en-US" w:eastAsia="en-US" w:bidi="en-US"/>
        </w:rPr>
      </w:pPr>
    </w:p>
    <w:p w14:paraId="2A6B647C" w14:textId="77777777" w:rsidR="00FF087F" w:rsidRPr="00F76A8B" w:rsidRDefault="00FF087F" w:rsidP="00F76A8B">
      <w:pPr>
        <w:pStyle w:val="NoSpacing"/>
        <w:ind w:firstLine="180"/>
        <w:rPr>
          <w:rFonts w:ascii="Arial" w:hAnsi="Arial" w:cs="Arial"/>
          <w:b/>
          <w:lang w:val="en-US" w:bidi="en-US"/>
        </w:rPr>
      </w:pPr>
      <w:r w:rsidRPr="00F76A8B">
        <w:rPr>
          <w:rFonts w:ascii="Arial" w:hAnsi="Arial" w:cs="Arial"/>
          <w:b/>
          <w:lang w:val="en-US" w:bidi="en-US"/>
        </w:rPr>
        <w:t>Controlling</w:t>
      </w:r>
      <w:r w:rsidRPr="00F76A8B">
        <w:rPr>
          <w:rFonts w:ascii="Arial" w:hAnsi="Arial" w:cs="Arial"/>
          <w:b/>
          <w:spacing w:val="-3"/>
          <w:lang w:val="en-US" w:bidi="en-US"/>
        </w:rPr>
        <w:t xml:space="preserve"> </w:t>
      </w:r>
      <w:r w:rsidRPr="00F76A8B">
        <w:rPr>
          <w:rFonts w:ascii="Arial" w:hAnsi="Arial" w:cs="Arial"/>
          <w:b/>
          <w:lang w:val="en-US" w:bidi="en-US"/>
        </w:rPr>
        <w:t>Bag</w:t>
      </w:r>
      <w:r w:rsidRPr="00F76A8B">
        <w:rPr>
          <w:rFonts w:ascii="Arial" w:hAnsi="Arial" w:cs="Arial"/>
          <w:b/>
          <w:spacing w:val="1"/>
          <w:lang w:val="en-US" w:bidi="en-US"/>
        </w:rPr>
        <w:t xml:space="preserve"> </w:t>
      </w:r>
      <w:r w:rsidRPr="00F76A8B">
        <w:rPr>
          <w:rFonts w:ascii="Arial" w:hAnsi="Arial" w:cs="Arial"/>
          <w:b/>
          <w:lang w:val="en-US" w:bidi="en-US"/>
        </w:rPr>
        <w:t>Size</w:t>
      </w:r>
    </w:p>
    <w:p w14:paraId="74FAB9E4" w14:textId="77777777" w:rsidR="00FF087F" w:rsidRPr="00FF087F" w:rsidRDefault="00FF087F" w:rsidP="00FF087F">
      <w:pPr>
        <w:widowControl w:val="0"/>
        <w:autoSpaceDE w:val="0"/>
        <w:autoSpaceDN w:val="0"/>
        <w:spacing w:before="1" w:after="0" w:line="252" w:lineRule="exact"/>
        <w:ind w:left="181" w:firstLine="0"/>
        <w:rPr>
          <w:rFonts w:ascii="Arial" w:eastAsia="Arial" w:hAnsi="Arial" w:cs="Arial"/>
          <w:color w:val="auto"/>
          <w:sz w:val="22"/>
          <w:lang w:val="en-US" w:eastAsia="en-US" w:bidi="en-US"/>
        </w:rPr>
      </w:pPr>
      <w:r w:rsidRPr="00FF087F">
        <w:rPr>
          <w:rFonts w:ascii="Arial" w:eastAsia="Arial" w:hAnsi="Arial" w:cs="Arial"/>
          <w:color w:val="auto"/>
          <w:spacing w:val="-1"/>
          <w:sz w:val="22"/>
          <w:lang w:val="en-US" w:eastAsia="en-US" w:bidi="en-US"/>
        </w:rPr>
        <w:t>Ensure</w:t>
      </w:r>
      <w:r w:rsidRPr="00FF087F">
        <w:rPr>
          <w:rFonts w:ascii="Arial" w:eastAsia="Arial" w:hAnsi="Arial" w:cs="Arial"/>
          <w:color w:val="auto"/>
          <w:spacing w:val="-3"/>
          <w:sz w:val="22"/>
          <w:lang w:val="en-US" w:eastAsia="en-US" w:bidi="en-US"/>
        </w:rPr>
        <w:t xml:space="preserve"> </w:t>
      </w:r>
      <w:r w:rsidRPr="00FF087F">
        <w:rPr>
          <w:rFonts w:ascii="Arial" w:eastAsia="Arial" w:hAnsi="Arial" w:cs="Arial"/>
          <w:color w:val="auto"/>
          <w:sz w:val="22"/>
          <w:lang w:val="en-US" w:eastAsia="en-US" w:bidi="en-US"/>
        </w:rPr>
        <w:t>the</w:t>
      </w:r>
      <w:r w:rsidRPr="00FF087F">
        <w:rPr>
          <w:rFonts w:ascii="Arial" w:eastAsia="Arial" w:hAnsi="Arial" w:cs="Arial"/>
          <w:color w:val="auto"/>
          <w:spacing w:val="-2"/>
          <w:sz w:val="22"/>
          <w:lang w:val="en-US" w:eastAsia="en-US" w:bidi="en-US"/>
        </w:rPr>
        <w:t xml:space="preserve"> </w:t>
      </w:r>
      <w:r w:rsidRPr="00FF087F">
        <w:rPr>
          <w:rFonts w:ascii="Arial" w:eastAsia="Arial" w:hAnsi="Arial" w:cs="Arial"/>
          <w:color w:val="auto"/>
          <w:spacing w:val="-1"/>
          <w:sz w:val="22"/>
          <w:lang w:val="en-US" w:eastAsia="en-US" w:bidi="en-US"/>
        </w:rPr>
        <w:t>garbage</w:t>
      </w:r>
      <w:r w:rsidRPr="00FF087F">
        <w:rPr>
          <w:rFonts w:ascii="Arial" w:eastAsia="Arial" w:hAnsi="Arial" w:cs="Arial"/>
          <w:color w:val="auto"/>
          <w:spacing w:val="1"/>
          <w:sz w:val="22"/>
          <w:lang w:val="en-US" w:eastAsia="en-US" w:bidi="en-US"/>
        </w:rPr>
        <w:t xml:space="preserve"> </w:t>
      </w:r>
      <w:r w:rsidRPr="00FF087F">
        <w:rPr>
          <w:rFonts w:ascii="Arial" w:eastAsia="Arial" w:hAnsi="Arial" w:cs="Arial"/>
          <w:color w:val="auto"/>
          <w:spacing w:val="-2"/>
          <w:sz w:val="22"/>
          <w:lang w:val="en-US" w:eastAsia="en-US" w:bidi="en-US"/>
        </w:rPr>
        <w:t>bags</w:t>
      </w:r>
      <w:r w:rsidRPr="00FF087F">
        <w:rPr>
          <w:rFonts w:ascii="Arial" w:eastAsia="Arial" w:hAnsi="Arial" w:cs="Arial"/>
          <w:color w:val="auto"/>
          <w:spacing w:val="1"/>
          <w:sz w:val="22"/>
          <w:lang w:val="en-US" w:eastAsia="en-US" w:bidi="en-US"/>
        </w:rPr>
        <w:t xml:space="preserve"> </w:t>
      </w:r>
      <w:r w:rsidRPr="00FF087F">
        <w:rPr>
          <w:rFonts w:ascii="Arial" w:eastAsia="Arial" w:hAnsi="Arial" w:cs="Arial"/>
          <w:color w:val="auto"/>
          <w:spacing w:val="-1"/>
          <w:sz w:val="22"/>
          <w:lang w:val="en-US" w:eastAsia="en-US" w:bidi="en-US"/>
        </w:rPr>
        <w:t>are</w:t>
      </w:r>
      <w:r w:rsidRPr="00FF087F">
        <w:rPr>
          <w:rFonts w:ascii="Arial" w:eastAsia="Arial" w:hAnsi="Arial" w:cs="Arial"/>
          <w:color w:val="auto"/>
          <w:spacing w:val="-2"/>
          <w:sz w:val="22"/>
          <w:lang w:val="en-US" w:eastAsia="en-US" w:bidi="en-US"/>
        </w:rPr>
        <w:t xml:space="preserve"> </w:t>
      </w:r>
      <w:r w:rsidRPr="00FF087F">
        <w:rPr>
          <w:rFonts w:ascii="Arial" w:eastAsia="Arial" w:hAnsi="Arial" w:cs="Arial"/>
          <w:color w:val="auto"/>
          <w:spacing w:val="-1"/>
          <w:sz w:val="22"/>
          <w:lang w:val="en-US" w:eastAsia="en-US" w:bidi="en-US"/>
        </w:rPr>
        <w:t>not</w:t>
      </w:r>
      <w:r w:rsidRPr="00FF087F">
        <w:rPr>
          <w:rFonts w:ascii="Arial" w:eastAsia="Arial" w:hAnsi="Arial" w:cs="Arial"/>
          <w:color w:val="auto"/>
          <w:sz w:val="22"/>
          <w:lang w:val="en-US" w:eastAsia="en-US" w:bidi="en-US"/>
        </w:rPr>
        <w:t xml:space="preserve"> </w:t>
      </w:r>
      <w:r w:rsidRPr="00FF087F">
        <w:rPr>
          <w:rFonts w:ascii="Arial" w:eastAsia="Arial" w:hAnsi="Arial" w:cs="Arial"/>
          <w:color w:val="auto"/>
          <w:spacing w:val="-2"/>
          <w:sz w:val="22"/>
          <w:lang w:val="en-US" w:eastAsia="en-US" w:bidi="en-US"/>
        </w:rPr>
        <w:t>overfilled</w:t>
      </w:r>
    </w:p>
    <w:p w14:paraId="51BA5FA8" w14:textId="77777777" w:rsidR="00FF087F" w:rsidRPr="00FF087F" w:rsidRDefault="00FF087F" w:rsidP="00FC0514">
      <w:pPr>
        <w:widowControl w:val="0"/>
        <w:numPr>
          <w:ilvl w:val="0"/>
          <w:numId w:val="106"/>
        </w:numPr>
        <w:tabs>
          <w:tab w:val="left" w:pos="902"/>
        </w:tabs>
        <w:autoSpaceDE w:val="0"/>
        <w:autoSpaceDN w:val="0"/>
        <w:spacing w:after="0" w:line="240" w:lineRule="auto"/>
        <w:ind w:right="848"/>
        <w:rPr>
          <w:rFonts w:ascii="Arial" w:eastAsia="Arial" w:hAnsi="Arial" w:cs="Arial"/>
          <w:color w:val="auto"/>
          <w:sz w:val="22"/>
          <w:lang w:val="en-US" w:eastAsia="en-US" w:bidi="en-US"/>
        </w:rPr>
      </w:pPr>
      <w:r w:rsidRPr="00FF087F">
        <w:rPr>
          <w:rFonts w:ascii="Arial" w:eastAsia="Arial" w:hAnsi="Arial" w:cs="Arial"/>
          <w:color w:val="auto"/>
          <w:spacing w:val="-1"/>
          <w:sz w:val="22"/>
          <w:lang w:val="en-US" w:eastAsia="en-US" w:bidi="en-US"/>
        </w:rPr>
        <w:t>Place</w:t>
      </w:r>
      <w:r w:rsidRPr="00FF087F">
        <w:rPr>
          <w:rFonts w:ascii="Arial" w:eastAsia="Arial" w:hAnsi="Arial" w:cs="Arial"/>
          <w:color w:val="auto"/>
          <w:sz w:val="22"/>
          <w:lang w:val="en-US" w:eastAsia="en-US" w:bidi="en-US"/>
        </w:rPr>
        <w:t xml:space="preserve"> a</w:t>
      </w:r>
      <w:r w:rsidRPr="00FF087F">
        <w:rPr>
          <w:rFonts w:ascii="Arial" w:eastAsia="Arial" w:hAnsi="Arial" w:cs="Arial"/>
          <w:color w:val="auto"/>
          <w:spacing w:val="-2"/>
          <w:sz w:val="22"/>
          <w:lang w:val="en-US" w:eastAsia="en-US" w:bidi="en-US"/>
        </w:rPr>
        <w:t xml:space="preserve"> </w:t>
      </w:r>
      <w:r w:rsidRPr="00FF087F">
        <w:rPr>
          <w:rFonts w:ascii="Arial" w:eastAsia="Arial" w:hAnsi="Arial" w:cs="Arial"/>
          <w:color w:val="auto"/>
          <w:sz w:val="22"/>
          <w:lang w:val="en-US" w:eastAsia="en-US" w:bidi="en-US"/>
        </w:rPr>
        <w:t>false</w:t>
      </w:r>
      <w:r w:rsidRPr="00FF087F">
        <w:rPr>
          <w:rFonts w:ascii="Arial" w:eastAsia="Arial" w:hAnsi="Arial" w:cs="Arial"/>
          <w:color w:val="auto"/>
          <w:spacing w:val="-2"/>
          <w:sz w:val="22"/>
          <w:lang w:val="en-US" w:eastAsia="en-US" w:bidi="en-US"/>
        </w:rPr>
        <w:t xml:space="preserve"> </w:t>
      </w:r>
      <w:r w:rsidRPr="00FF087F">
        <w:rPr>
          <w:rFonts w:ascii="Arial" w:eastAsia="Arial" w:hAnsi="Arial" w:cs="Arial"/>
          <w:color w:val="auto"/>
          <w:spacing w:val="-1"/>
          <w:sz w:val="22"/>
          <w:lang w:val="en-US" w:eastAsia="en-US" w:bidi="en-US"/>
        </w:rPr>
        <w:t>bottom (</w:t>
      </w:r>
      <w:proofErr w:type="spellStart"/>
      <w:r w:rsidRPr="00FF087F">
        <w:rPr>
          <w:rFonts w:ascii="Arial" w:eastAsia="Arial" w:hAnsi="Arial" w:cs="Arial"/>
          <w:color w:val="auto"/>
          <w:spacing w:val="-1"/>
          <w:sz w:val="22"/>
          <w:lang w:val="en-US" w:eastAsia="en-US" w:bidi="en-US"/>
        </w:rPr>
        <w:t>styrofoam</w:t>
      </w:r>
      <w:proofErr w:type="spellEnd"/>
      <w:r w:rsidRPr="00FF087F">
        <w:rPr>
          <w:rFonts w:ascii="Arial" w:eastAsia="Arial" w:hAnsi="Arial" w:cs="Arial"/>
          <w:color w:val="auto"/>
          <w:spacing w:val="2"/>
          <w:sz w:val="22"/>
          <w:lang w:val="en-US" w:eastAsia="en-US" w:bidi="en-US"/>
        </w:rPr>
        <w:t xml:space="preserve"> </w:t>
      </w:r>
      <w:r w:rsidRPr="00FF087F">
        <w:rPr>
          <w:rFonts w:ascii="Arial" w:eastAsia="Arial" w:hAnsi="Arial" w:cs="Arial"/>
          <w:color w:val="auto"/>
          <w:spacing w:val="-1"/>
          <w:sz w:val="22"/>
          <w:lang w:val="en-US" w:eastAsia="en-US" w:bidi="en-US"/>
        </w:rPr>
        <w:t>blocks or</w:t>
      </w:r>
      <w:r w:rsidRPr="00FF087F">
        <w:rPr>
          <w:rFonts w:ascii="Arial" w:eastAsia="Arial" w:hAnsi="Arial" w:cs="Arial"/>
          <w:color w:val="auto"/>
          <w:spacing w:val="-2"/>
          <w:sz w:val="22"/>
          <w:lang w:val="en-US" w:eastAsia="en-US" w:bidi="en-US"/>
        </w:rPr>
        <w:t xml:space="preserve"> </w:t>
      </w:r>
      <w:r w:rsidRPr="00FF087F">
        <w:rPr>
          <w:rFonts w:ascii="Arial" w:eastAsia="Arial" w:hAnsi="Arial" w:cs="Arial"/>
          <w:color w:val="auto"/>
          <w:spacing w:val="-1"/>
          <w:sz w:val="22"/>
          <w:lang w:val="en-US" w:eastAsia="en-US" w:bidi="en-US"/>
        </w:rPr>
        <w:t>cardboard</w:t>
      </w:r>
      <w:r w:rsidRPr="00FF087F">
        <w:rPr>
          <w:rFonts w:ascii="Arial" w:eastAsia="Arial" w:hAnsi="Arial" w:cs="Arial"/>
          <w:color w:val="auto"/>
          <w:spacing w:val="2"/>
          <w:sz w:val="22"/>
          <w:lang w:val="en-US" w:eastAsia="en-US" w:bidi="en-US"/>
        </w:rPr>
        <w:t xml:space="preserve"> </w:t>
      </w:r>
      <w:r w:rsidRPr="00FF087F">
        <w:rPr>
          <w:rFonts w:ascii="Arial" w:eastAsia="Arial" w:hAnsi="Arial" w:cs="Arial"/>
          <w:color w:val="auto"/>
          <w:spacing w:val="-2"/>
          <w:sz w:val="22"/>
          <w:lang w:val="en-US" w:eastAsia="en-US" w:bidi="en-US"/>
        </w:rPr>
        <w:t>box)</w:t>
      </w:r>
      <w:r w:rsidRPr="00FF087F">
        <w:rPr>
          <w:rFonts w:ascii="Arial" w:eastAsia="Arial" w:hAnsi="Arial" w:cs="Arial"/>
          <w:color w:val="auto"/>
          <w:spacing w:val="2"/>
          <w:sz w:val="22"/>
          <w:lang w:val="en-US" w:eastAsia="en-US" w:bidi="en-US"/>
        </w:rPr>
        <w:t xml:space="preserve"> </w:t>
      </w:r>
      <w:r w:rsidRPr="00FF087F">
        <w:rPr>
          <w:rFonts w:ascii="Arial" w:eastAsia="Arial" w:hAnsi="Arial" w:cs="Arial"/>
          <w:color w:val="auto"/>
          <w:spacing w:val="-1"/>
          <w:sz w:val="22"/>
          <w:lang w:val="en-US" w:eastAsia="en-US" w:bidi="en-US"/>
        </w:rPr>
        <w:t>in</w:t>
      </w:r>
      <w:r w:rsidRPr="00FF087F">
        <w:rPr>
          <w:rFonts w:ascii="Arial" w:eastAsia="Arial" w:hAnsi="Arial" w:cs="Arial"/>
          <w:color w:val="auto"/>
          <w:spacing w:val="-2"/>
          <w:sz w:val="22"/>
          <w:lang w:val="en-US" w:eastAsia="en-US" w:bidi="en-US"/>
        </w:rPr>
        <w:t xml:space="preserve"> </w:t>
      </w:r>
      <w:r w:rsidRPr="00FF087F">
        <w:rPr>
          <w:rFonts w:ascii="Arial" w:eastAsia="Arial" w:hAnsi="Arial" w:cs="Arial"/>
          <w:color w:val="auto"/>
          <w:sz w:val="22"/>
          <w:lang w:val="en-US" w:eastAsia="en-US" w:bidi="en-US"/>
        </w:rPr>
        <w:t>the</w:t>
      </w:r>
      <w:r w:rsidRPr="00FF087F">
        <w:rPr>
          <w:rFonts w:ascii="Arial" w:eastAsia="Arial" w:hAnsi="Arial" w:cs="Arial"/>
          <w:color w:val="auto"/>
          <w:spacing w:val="-2"/>
          <w:sz w:val="22"/>
          <w:lang w:val="en-US" w:eastAsia="en-US" w:bidi="en-US"/>
        </w:rPr>
        <w:t xml:space="preserve"> </w:t>
      </w:r>
      <w:r w:rsidRPr="00FF087F">
        <w:rPr>
          <w:rFonts w:ascii="Arial" w:eastAsia="Arial" w:hAnsi="Arial" w:cs="Arial"/>
          <w:color w:val="auto"/>
          <w:spacing w:val="-1"/>
          <w:sz w:val="22"/>
          <w:lang w:val="en-US" w:eastAsia="en-US" w:bidi="en-US"/>
        </w:rPr>
        <w:t>container</w:t>
      </w:r>
      <w:r w:rsidRPr="00FF087F">
        <w:rPr>
          <w:rFonts w:ascii="Arial" w:eastAsia="Arial" w:hAnsi="Arial" w:cs="Arial"/>
          <w:color w:val="auto"/>
          <w:spacing w:val="-3"/>
          <w:sz w:val="22"/>
          <w:lang w:val="en-US" w:eastAsia="en-US" w:bidi="en-US"/>
        </w:rPr>
        <w:t xml:space="preserve"> </w:t>
      </w:r>
      <w:r w:rsidRPr="00FF087F">
        <w:rPr>
          <w:rFonts w:ascii="Arial" w:eastAsia="Arial" w:hAnsi="Arial" w:cs="Arial"/>
          <w:color w:val="auto"/>
          <w:sz w:val="22"/>
          <w:lang w:val="en-US" w:eastAsia="en-US" w:bidi="en-US"/>
        </w:rPr>
        <w:t>to</w:t>
      </w:r>
      <w:r w:rsidRPr="00FF087F">
        <w:rPr>
          <w:rFonts w:ascii="Arial" w:eastAsia="Arial" w:hAnsi="Arial" w:cs="Arial"/>
          <w:color w:val="auto"/>
          <w:spacing w:val="-3"/>
          <w:sz w:val="22"/>
          <w:lang w:val="en-US" w:eastAsia="en-US" w:bidi="en-US"/>
        </w:rPr>
        <w:t xml:space="preserve"> </w:t>
      </w:r>
      <w:r w:rsidRPr="00FF087F">
        <w:rPr>
          <w:rFonts w:ascii="Arial" w:eastAsia="Arial" w:hAnsi="Arial" w:cs="Arial"/>
          <w:color w:val="auto"/>
          <w:spacing w:val="-1"/>
          <w:sz w:val="22"/>
          <w:lang w:val="en-US" w:eastAsia="en-US" w:bidi="en-US"/>
        </w:rPr>
        <w:t>"use</w:t>
      </w:r>
      <w:r w:rsidRPr="00FF087F">
        <w:rPr>
          <w:rFonts w:ascii="Arial" w:eastAsia="Arial" w:hAnsi="Arial" w:cs="Arial"/>
          <w:color w:val="auto"/>
          <w:spacing w:val="1"/>
          <w:sz w:val="22"/>
          <w:lang w:val="en-US" w:eastAsia="en-US" w:bidi="en-US"/>
        </w:rPr>
        <w:t xml:space="preserve"> </w:t>
      </w:r>
      <w:r w:rsidRPr="00FF087F">
        <w:rPr>
          <w:rFonts w:ascii="Arial" w:eastAsia="Arial" w:hAnsi="Arial" w:cs="Arial"/>
          <w:color w:val="auto"/>
          <w:spacing w:val="-1"/>
          <w:sz w:val="22"/>
          <w:lang w:val="en-US" w:eastAsia="en-US" w:bidi="en-US"/>
        </w:rPr>
        <w:t>up</w:t>
      </w:r>
      <w:r w:rsidRPr="00FF087F">
        <w:rPr>
          <w:rFonts w:ascii="Times New Roman" w:eastAsia="Arial" w:hAnsi="Arial" w:cs="Arial"/>
          <w:color w:val="auto"/>
          <w:spacing w:val="34"/>
          <w:sz w:val="22"/>
          <w:lang w:val="en-US" w:eastAsia="en-US" w:bidi="en-US"/>
        </w:rPr>
        <w:t xml:space="preserve"> </w:t>
      </w:r>
      <w:r w:rsidRPr="00FF087F">
        <w:rPr>
          <w:rFonts w:ascii="Arial" w:eastAsia="Arial" w:hAnsi="Arial" w:cs="Arial"/>
          <w:color w:val="auto"/>
          <w:spacing w:val="-1"/>
          <w:sz w:val="22"/>
          <w:lang w:val="en-US" w:eastAsia="en-US" w:bidi="en-US"/>
        </w:rPr>
        <w:t>some</w:t>
      </w:r>
      <w:r w:rsidRPr="00FF087F">
        <w:rPr>
          <w:rFonts w:ascii="Arial" w:eastAsia="Arial" w:hAnsi="Arial" w:cs="Arial"/>
          <w:color w:val="auto"/>
          <w:sz w:val="22"/>
          <w:lang w:val="en-US" w:eastAsia="en-US" w:bidi="en-US"/>
        </w:rPr>
        <w:t xml:space="preserve"> </w:t>
      </w:r>
      <w:r w:rsidRPr="00FF087F">
        <w:rPr>
          <w:rFonts w:ascii="Arial" w:eastAsia="Arial" w:hAnsi="Arial" w:cs="Arial"/>
          <w:color w:val="auto"/>
          <w:spacing w:val="-2"/>
          <w:sz w:val="22"/>
          <w:lang w:val="en-US" w:eastAsia="en-US" w:bidi="en-US"/>
        </w:rPr>
        <w:t>of</w:t>
      </w:r>
      <w:r w:rsidRPr="00FF087F">
        <w:rPr>
          <w:rFonts w:ascii="Arial" w:eastAsia="Arial" w:hAnsi="Arial" w:cs="Arial"/>
          <w:color w:val="auto"/>
          <w:sz w:val="22"/>
          <w:lang w:val="en-US" w:eastAsia="en-US" w:bidi="en-US"/>
        </w:rPr>
        <w:t xml:space="preserve"> the</w:t>
      </w:r>
      <w:r w:rsidRPr="00FF087F">
        <w:rPr>
          <w:rFonts w:ascii="Arial" w:eastAsia="Arial" w:hAnsi="Arial" w:cs="Arial"/>
          <w:color w:val="auto"/>
          <w:spacing w:val="-2"/>
          <w:sz w:val="22"/>
          <w:lang w:val="en-US" w:eastAsia="en-US" w:bidi="en-US"/>
        </w:rPr>
        <w:t xml:space="preserve"> </w:t>
      </w:r>
      <w:r w:rsidRPr="00FF087F">
        <w:rPr>
          <w:rFonts w:ascii="Arial" w:eastAsia="Arial" w:hAnsi="Arial" w:cs="Arial"/>
          <w:color w:val="auto"/>
          <w:spacing w:val="-1"/>
          <w:sz w:val="22"/>
          <w:lang w:val="en-US" w:eastAsia="en-US" w:bidi="en-US"/>
        </w:rPr>
        <w:t>capacity"</w:t>
      </w:r>
    </w:p>
    <w:p w14:paraId="75F4855F" w14:textId="77777777" w:rsidR="00FF087F" w:rsidRPr="00FF087F" w:rsidRDefault="00FF087F" w:rsidP="00FC0514">
      <w:pPr>
        <w:widowControl w:val="0"/>
        <w:numPr>
          <w:ilvl w:val="0"/>
          <w:numId w:val="106"/>
        </w:numPr>
        <w:tabs>
          <w:tab w:val="left" w:pos="902"/>
        </w:tabs>
        <w:autoSpaceDE w:val="0"/>
        <w:autoSpaceDN w:val="0"/>
        <w:spacing w:after="0" w:line="240" w:lineRule="auto"/>
        <w:ind w:right="1008"/>
        <w:rPr>
          <w:rFonts w:ascii="Arial" w:eastAsia="Arial" w:hAnsi="Arial" w:cs="Arial"/>
          <w:color w:val="auto"/>
          <w:sz w:val="22"/>
          <w:lang w:val="en-US" w:eastAsia="en-US" w:bidi="en-US"/>
        </w:rPr>
      </w:pPr>
      <w:r w:rsidRPr="00FF087F">
        <w:rPr>
          <w:rFonts w:ascii="Arial" w:eastAsia="Arial" w:hAnsi="Arial" w:cs="Arial"/>
          <w:color w:val="auto"/>
          <w:sz w:val="22"/>
          <w:lang w:val="en-US" w:eastAsia="en-US" w:bidi="en-US"/>
        </w:rPr>
        <w:t xml:space="preserve">Tie </w:t>
      </w:r>
      <w:r w:rsidRPr="00FF087F">
        <w:rPr>
          <w:rFonts w:ascii="Arial" w:eastAsia="Arial" w:hAnsi="Arial" w:cs="Arial"/>
          <w:color w:val="auto"/>
          <w:spacing w:val="-1"/>
          <w:sz w:val="22"/>
          <w:lang w:val="en-US" w:eastAsia="en-US" w:bidi="en-US"/>
        </w:rPr>
        <w:t>off</w:t>
      </w:r>
      <w:r w:rsidRPr="00FF087F">
        <w:rPr>
          <w:rFonts w:ascii="Arial" w:eastAsia="Arial" w:hAnsi="Arial" w:cs="Arial"/>
          <w:color w:val="auto"/>
          <w:sz w:val="22"/>
          <w:lang w:val="en-US" w:eastAsia="en-US" w:bidi="en-US"/>
        </w:rPr>
        <w:t xml:space="preserve"> the</w:t>
      </w:r>
      <w:r w:rsidRPr="00FF087F">
        <w:rPr>
          <w:rFonts w:ascii="Arial" w:eastAsia="Arial" w:hAnsi="Arial" w:cs="Arial"/>
          <w:color w:val="auto"/>
          <w:spacing w:val="-2"/>
          <w:sz w:val="22"/>
          <w:lang w:val="en-US" w:eastAsia="en-US" w:bidi="en-US"/>
        </w:rPr>
        <w:t xml:space="preserve"> bag</w:t>
      </w:r>
      <w:r w:rsidRPr="00FF087F">
        <w:rPr>
          <w:rFonts w:ascii="Arial" w:eastAsia="Arial" w:hAnsi="Arial" w:cs="Arial"/>
          <w:color w:val="auto"/>
          <w:spacing w:val="3"/>
          <w:sz w:val="22"/>
          <w:lang w:val="en-US" w:eastAsia="en-US" w:bidi="en-US"/>
        </w:rPr>
        <w:t xml:space="preserve"> </w:t>
      </w:r>
      <w:r w:rsidRPr="00FF087F">
        <w:rPr>
          <w:rFonts w:ascii="Arial" w:eastAsia="Arial" w:hAnsi="Arial" w:cs="Arial"/>
          <w:color w:val="auto"/>
          <w:spacing w:val="-2"/>
          <w:sz w:val="22"/>
          <w:lang w:val="en-US" w:eastAsia="en-US" w:bidi="en-US"/>
        </w:rPr>
        <w:t>when</w:t>
      </w:r>
      <w:r w:rsidRPr="00FF087F">
        <w:rPr>
          <w:rFonts w:ascii="Arial" w:eastAsia="Arial" w:hAnsi="Arial" w:cs="Arial"/>
          <w:color w:val="auto"/>
          <w:spacing w:val="1"/>
          <w:sz w:val="22"/>
          <w:lang w:val="en-US" w:eastAsia="en-US" w:bidi="en-US"/>
        </w:rPr>
        <w:t xml:space="preserve"> </w:t>
      </w:r>
      <w:r w:rsidRPr="00FF087F">
        <w:rPr>
          <w:rFonts w:ascii="Arial" w:eastAsia="Arial" w:hAnsi="Arial" w:cs="Arial"/>
          <w:color w:val="auto"/>
          <w:spacing w:val="-1"/>
          <w:sz w:val="22"/>
          <w:lang w:val="en-US" w:eastAsia="en-US" w:bidi="en-US"/>
        </w:rPr>
        <w:t xml:space="preserve">it's </w:t>
      </w:r>
      <w:r w:rsidRPr="00FF087F">
        <w:rPr>
          <w:rFonts w:ascii="Arial" w:eastAsia="Arial" w:hAnsi="Arial" w:cs="Arial"/>
          <w:color w:val="auto"/>
          <w:sz w:val="22"/>
          <w:lang w:val="en-US" w:eastAsia="en-US" w:bidi="en-US"/>
        </w:rPr>
        <w:t>1/2</w:t>
      </w:r>
      <w:r w:rsidRPr="00FF087F">
        <w:rPr>
          <w:rFonts w:ascii="Arial" w:eastAsia="Arial" w:hAnsi="Arial" w:cs="Arial"/>
          <w:color w:val="auto"/>
          <w:spacing w:val="-3"/>
          <w:sz w:val="22"/>
          <w:lang w:val="en-US" w:eastAsia="en-US" w:bidi="en-US"/>
        </w:rPr>
        <w:t xml:space="preserve"> </w:t>
      </w:r>
      <w:r w:rsidRPr="00FF087F">
        <w:rPr>
          <w:rFonts w:ascii="Arial" w:eastAsia="Arial" w:hAnsi="Arial" w:cs="Arial"/>
          <w:color w:val="auto"/>
          <w:spacing w:val="-1"/>
          <w:sz w:val="22"/>
          <w:lang w:val="en-US" w:eastAsia="en-US" w:bidi="en-US"/>
        </w:rPr>
        <w:t>(one-half) full</w:t>
      </w:r>
      <w:r w:rsidRPr="00FF087F">
        <w:rPr>
          <w:rFonts w:ascii="Arial" w:eastAsia="Arial" w:hAnsi="Arial" w:cs="Arial"/>
          <w:color w:val="auto"/>
          <w:sz w:val="22"/>
          <w:lang w:val="en-US" w:eastAsia="en-US" w:bidi="en-US"/>
        </w:rPr>
        <w:t xml:space="preserve"> </w:t>
      </w:r>
      <w:r w:rsidRPr="00FF087F">
        <w:rPr>
          <w:rFonts w:ascii="Arial" w:eastAsia="Arial" w:hAnsi="Arial" w:cs="Arial"/>
          <w:color w:val="auto"/>
          <w:spacing w:val="-1"/>
          <w:sz w:val="22"/>
          <w:lang w:val="en-US" w:eastAsia="en-US" w:bidi="en-US"/>
        </w:rPr>
        <w:t>and</w:t>
      </w:r>
      <w:r w:rsidRPr="00FF087F">
        <w:rPr>
          <w:rFonts w:ascii="Times New Roman" w:eastAsia="Arial" w:hAnsi="Arial" w:cs="Arial"/>
          <w:color w:val="auto"/>
          <w:spacing w:val="22"/>
          <w:sz w:val="22"/>
          <w:lang w:val="en-US" w:eastAsia="en-US" w:bidi="en-US"/>
        </w:rPr>
        <w:t xml:space="preserve"> </w:t>
      </w:r>
      <w:r w:rsidRPr="00FF087F">
        <w:rPr>
          <w:rFonts w:ascii="Arial" w:eastAsia="Arial" w:hAnsi="Arial" w:cs="Arial"/>
          <w:color w:val="auto"/>
          <w:spacing w:val="-1"/>
          <w:sz w:val="22"/>
          <w:lang w:val="en-US" w:eastAsia="en-US" w:bidi="en-US"/>
        </w:rPr>
        <w:t>start</w:t>
      </w:r>
      <w:r w:rsidRPr="00FF087F">
        <w:rPr>
          <w:rFonts w:ascii="Arial" w:eastAsia="Arial" w:hAnsi="Arial" w:cs="Arial"/>
          <w:color w:val="auto"/>
          <w:spacing w:val="1"/>
          <w:sz w:val="22"/>
          <w:lang w:val="en-US" w:eastAsia="en-US" w:bidi="en-US"/>
        </w:rPr>
        <w:t xml:space="preserve"> </w:t>
      </w:r>
      <w:r w:rsidRPr="00FF087F">
        <w:rPr>
          <w:rFonts w:ascii="Arial" w:eastAsia="Arial" w:hAnsi="Arial" w:cs="Arial"/>
          <w:color w:val="auto"/>
          <w:sz w:val="22"/>
          <w:lang w:val="en-US" w:eastAsia="en-US" w:bidi="en-US"/>
        </w:rPr>
        <w:t>a</w:t>
      </w:r>
      <w:r w:rsidRPr="00FF087F">
        <w:rPr>
          <w:rFonts w:ascii="Arial" w:eastAsia="Arial" w:hAnsi="Arial" w:cs="Arial"/>
          <w:color w:val="auto"/>
          <w:spacing w:val="-2"/>
          <w:sz w:val="22"/>
          <w:lang w:val="en-US" w:eastAsia="en-US" w:bidi="en-US"/>
        </w:rPr>
        <w:t xml:space="preserve"> </w:t>
      </w:r>
      <w:r w:rsidRPr="00FF087F">
        <w:rPr>
          <w:rFonts w:ascii="Arial" w:eastAsia="Arial" w:hAnsi="Arial" w:cs="Arial"/>
          <w:color w:val="auto"/>
          <w:spacing w:val="-1"/>
          <w:sz w:val="22"/>
          <w:lang w:val="en-US" w:eastAsia="en-US" w:bidi="en-US"/>
        </w:rPr>
        <w:t>new</w:t>
      </w:r>
      <w:r w:rsidRPr="00FF087F">
        <w:rPr>
          <w:rFonts w:ascii="Arial" w:eastAsia="Arial" w:hAnsi="Arial" w:cs="Arial"/>
          <w:color w:val="auto"/>
          <w:spacing w:val="-3"/>
          <w:sz w:val="22"/>
          <w:lang w:val="en-US" w:eastAsia="en-US" w:bidi="en-US"/>
        </w:rPr>
        <w:t xml:space="preserve"> </w:t>
      </w:r>
      <w:r w:rsidRPr="00FF087F">
        <w:rPr>
          <w:rFonts w:ascii="Arial" w:eastAsia="Arial" w:hAnsi="Arial" w:cs="Arial"/>
          <w:color w:val="auto"/>
          <w:spacing w:val="-1"/>
          <w:sz w:val="22"/>
          <w:lang w:val="en-US" w:eastAsia="en-US" w:bidi="en-US"/>
        </w:rPr>
        <w:t>bag</w:t>
      </w:r>
      <w:r w:rsidRPr="00FF087F">
        <w:rPr>
          <w:rFonts w:ascii="Arial" w:eastAsia="Arial" w:hAnsi="Arial" w:cs="Arial"/>
          <w:color w:val="auto"/>
          <w:spacing w:val="1"/>
          <w:sz w:val="22"/>
          <w:lang w:val="en-US" w:eastAsia="en-US" w:bidi="en-US"/>
        </w:rPr>
        <w:t xml:space="preserve"> </w:t>
      </w:r>
      <w:r w:rsidRPr="00FF087F">
        <w:rPr>
          <w:rFonts w:ascii="Arial" w:eastAsia="Arial" w:hAnsi="Arial" w:cs="Arial"/>
          <w:color w:val="auto"/>
          <w:spacing w:val="-1"/>
          <w:sz w:val="22"/>
          <w:lang w:val="en-US" w:eastAsia="en-US" w:bidi="en-US"/>
        </w:rPr>
        <w:t>on</w:t>
      </w:r>
      <w:r w:rsidRPr="00FF087F">
        <w:rPr>
          <w:rFonts w:ascii="Arial" w:eastAsia="Arial" w:hAnsi="Arial" w:cs="Arial"/>
          <w:color w:val="auto"/>
          <w:spacing w:val="-2"/>
          <w:sz w:val="22"/>
          <w:lang w:val="en-US" w:eastAsia="en-US" w:bidi="en-US"/>
        </w:rPr>
        <w:t xml:space="preserve"> </w:t>
      </w:r>
      <w:r w:rsidRPr="00FF087F">
        <w:rPr>
          <w:rFonts w:ascii="Arial" w:eastAsia="Arial" w:hAnsi="Arial" w:cs="Arial"/>
          <w:color w:val="auto"/>
          <w:sz w:val="22"/>
          <w:lang w:val="en-US" w:eastAsia="en-US" w:bidi="en-US"/>
        </w:rPr>
        <w:t>top</w:t>
      </w:r>
      <w:r w:rsidRPr="00FF087F">
        <w:rPr>
          <w:rFonts w:ascii="Arial" w:eastAsia="Arial" w:hAnsi="Arial" w:cs="Arial"/>
          <w:color w:val="auto"/>
          <w:spacing w:val="1"/>
          <w:sz w:val="22"/>
          <w:lang w:val="en-US" w:eastAsia="en-US" w:bidi="en-US"/>
        </w:rPr>
        <w:t xml:space="preserve"> </w:t>
      </w:r>
      <w:r w:rsidRPr="00FF087F">
        <w:rPr>
          <w:rFonts w:ascii="Arial" w:eastAsia="Arial" w:hAnsi="Arial" w:cs="Arial"/>
          <w:color w:val="auto"/>
          <w:spacing w:val="-2"/>
          <w:sz w:val="22"/>
          <w:lang w:val="en-US" w:eastAsia="en-US" w:bidi="en-US"/>
        </w:rPr>
        <w:t>of</w:t>
      </w:r>
      <w:r w:rsidRPr="00FF087F">
        <w:rPr>
          <w:rFonts w:ascii="Arial" w:eastAsia="Arial" w:hAnsi="Arial" w:cs="Arial"/>
          <w:color w:val="auto"/>
          <w:spacing w:val="-1"/>
          <w:sz w:val="22"/>
          <w:lang w:val="en-US" w:eastAsia="en-US" w:bidi="en-US"/>
        </w:rPr>
        <w:t xml:space="preserve"> </w:t>
      </w:r>
      <w:r w:rsidRPr="00FF087F">
        <w:rPr>
          <w:rFonts w:ascii="Arial" w:eastAsia="Arial" w:hAnsi="Arial" w:cs="Arial"/>
          <w:color w:val="auto"/>
          <w:sz w:val="22"/>
          <w:lang w:val="en-US" w:eastAsia="en-US" w:bidi="en-US"/>
        </w:rPr>
        <w:t>the</w:t>
      </w:r>
      <w:r w:rsidRPr="00FF087F">
        <w:rPr>
          <w:rFonts w:ascii="Arial" w:eastAsia="Arial" w:hAnsi="Arial" w:cs="Arial"/>
          <w:color w:val="auto"/>
          <w:spacing w:val="-4"/>
          <w:sz w:val="22"/>
          <w:lang w:val="en-US" w:eastAsia="en-US" w:bidi="en-US"/>
        </w:rPr>
        <w:t xml:space="preserve"> </w:t>
      </w:r>
      <w:r w:rsidRPr="00FF087F">
        <w:rPr>
          <w:rFonts w:ascii="Arial" w:eastAsia="Arial" w:hAnsi="Arial" w:cs="Arial"/>
          <w:color w:val="auto"/>
          <w:spacing w:val="-1"/>
          <w:sz w:val="22"/>
          <w:lang w:val="en-US" w:eastAsia="en-US" w:bidi="en-US"/>
        </w:rPr>
        <w:t>first</w:t>
      </w:r>
    </w:p>
    <w:p w14:paraId="40AD8972" w14:textId="77777777" w:rsidR="00FF087F" w:rsidRPr="00FF087F" w:rsidRDefault="00FF087F" w:rsidP="00FC0514">
      <w:pPr>
        <w:pStyle w:val="ListParagraph"/>
        <w:widowControl w:val="0"/>
        <w:numPr>
          <w:ilvl w:val="0"/>
          <w:numId w:val="106"/>
        </w:numPr>
        <w:tabs>
          <w:tab w:val="left" w:pos="902"/>
        </w:tabs>
        <w:autoSpaceDE w:val="0"/>
        <w:autoSpaceDN w:val="0"/>
        <w:spacing w:after="0" w:line="240" w:lineRule="auto"/>
        <w:ind w:right="548"/>
        <w:rPr>
          <w:rFonts w:ascii="Arial" w:eastAsia="Arial" w:hAnsi="Arial" w:cs="Arial"/>
          <w:color w:val="auto"/>
          <w:spacing w:val="-1"/>
          <w:sz w:val="22"/>
          <w:lang w:val="en-US" w:eastAsia="en-US" w:bidi="en-US"/>
        </w:rPr>
      </w:pPr>
      <w:r w:rsidRPr="00FF087F">
        <w:rPr>
          <w:rFonts w:ascii="Arial" w:eastAsia="Arial" w:hAnsi="Arial" w:cs="Arial"/>
          <w:color w:val="auto"/>
          <w:sz w:val="22"/>
          <w:lang w:val="en-US" w:eastAsia="en-US" w:bidi="en-US"/>
        </w:rPr>
        <w:t xml:space="preserve">Tie </w:t>
      </w:r>
      <w:r w:rsidRPr="00FF087F">
        <w:rPr>
          <w:rFonts w:ascii="Arial" w:eastAsia="Arial" w:hAnsi="Arial" w:cs="Arial"/>
          <w:color w:val="auto"/>
          <w:spacing w:val="-1"/>
          <w:sz w:val="22"/>
          <w:lang w:val="en-US" w:eastAsia="en-US" w:bidi="en-US"/>
        </w:rPr>
        <w:t>off</w:t>
      </w:r>
      <w:r w:rsidRPr="00FF087F">
        <w:rPr>
          <w:rFonts w:ascii="Arial" w:eastAsia="Arial" w:hAnsi="Arial" w:cs="Arial"/>
          <w:color w:val="auto"/>
          <w:sz w:val="22"/>
          <w:lang w:val="en-US" w:eastAsia="en-US" w:bidi="en-US"/>
        </w:rPr>
        <w:t xml:space="preserve"> the</w:t>
      </w:r>
      <w:r w:rsidRPr="00FF087F">
        <w:rPr>
          <w:rFonts w:ascii="Arial" w:eastAsia="Arial" w:hAnsi="Arial" w:cs="Arial"/>
          <w:color w:val="auto"/>
          <w:spacing w:val="-2"/>
          <w:sz w:val="22"/>
          <w:lang w:val="en-US" w:eastAsia="en-US" w:bidi="en-US"/>
        </w:rPr>
        <w:t xml:space="preserve"> </w:t>
      </w:r>
      <w:r w:rsidRPr="00FF087F">
        <w:rPr>
          <w:rFonts w:ascii="Arial" w:eastAsia="Arial" w:hAnsi="Arial" w:cs="Arial"/>
          <w:color w:val="auto"/>
          <w:spacing w:val="-1"/>
          <w:sz w:val="22"/>
          <w:lang w:val="en-US" w:eastAsia="en-US" w:bidi="en-US"/>
        </w:rPr>
        <w:t>second</w:t>
      </w:r>
      <w:r w:rsidRPr="00FF087F">
        <w:rPr>
          <w:rFonts w:ascii="Arial" w:eastAsia="Arial" w:hAnsi="Arial" w:cs="Arial"/>
          <w:color w:val="auto"/>
          <w:spacing w:val="-2"/>
          <w:sz w:val="22"/>
          <w:lang w:val="en-US" w:eastAsia="en-US" w:bidi="en-US"/>
        </w:rPr>
        <w:t xml:space="preserve"> bag</w:t>
      </w:r>
      <w:r w:rsidRPr="00FF087F">
        <w:rPr>
          <w:rFonts w:ascii="Arial" w:eastAsia="Arial" w:hAnsi="Arial" w:cs="Arial"/>
          <w:color w:val="auto"/>
          <w:spacing w:val="3"/>
          <w:sz w:val="22"/>
          <w:lang w:val="en-US" w:eastAsia="en-US" w:bidi="en-US"/>
        </w:rPr>
        <w:t xml:space="preserve"> </w:t>
      </w:r>
      <w:r w:rsidRPr="00FF087F">
        <w:rPr>
          <w:rFonts w:ascii="Arial" w:eastAsia="Arial" w:hAnsi="Arial" w:cs="Arial"/>
          <w:color w:val="auto"/>
          <w:spacing w:val="-2"/>
          <w:sz w:val="22"/>
          <w:lang w:val="en-US" w:eastAsia="en-US" w:bidi="en-US"/>
        </w:rPr>
        <w:t>when</w:t>
      </w:r>
      <w:r w:rsidRPr="00FF087F">
        <w:rPr>
          <w:rFonts w:ascii="Arial" w:eastAsia="Arial" w:hAnsi="Arial" w:cs="Arial"/>
          <w:color w:val="auto"/>
          <w:spacing w:val="1"/>
          <w:sz w:val="22"/>
          <w:lang w:val="en-US" w:eastAsia="en-US" w:bidi="en-US"/>
        </w:rPr>
        <w:t xml:space="preserve"> </w:t>
      </w:r>
      <w:r w:rsidRPr="00FF087F">
        <w:rPr>
          <w:rFonts w:ascii="Arial" w:eastAsia="Arial" w:hAnsi="Arial" w:cs="Arial"/>
          <w:color w:val="auto"/>
          <w:spacing w:val="-1"/>
          <w:sz w:val="22"/>
          <w:lang w:val="en-US" w:eastAsia="en-US" w:bidi="en-US"/>
        </w:rPr>
        <w:t>it reaches the</w:t>
      </w:r>
      <w:r w:rsidRPr="00FF087F">
        <w:rPr>
          <w:rFonts w:ascii="Times New Roman" w:eastAsia="Arial" w:hAnsi="Arial" w:cs="Arial"/>
          <w:color w:val="auto"/>
          <w:spacing w:val="26"/>
          <w:sz w:val="22"/>
          <w:lang w:val="en-US" w:eastAsia="en-US" w:bidi="en-US"/>
        </w:rPr>
        <w:t xml:space="preserve"> </w:t>
      </w:r>
      <w:r w:rsidRPr="00FF087F">
        <w:rPr>
          <w:rFonts w:ascii="Arial" w:eastAsia="Arial" w:hAnsi="Arial" w:cs="Arial"/>
          <w:color w:val="auto"/>
          <w:sz w:val="22"/>
          <w:lang w:val="en-US" w:eastAsia="en-US" w:bidi="en-US"/>
        </w:rPr>
        <w:t xml:space="preserve">top </w:t>
      </w:r>
      <w:r w:rsidRPr="00FF087F">
        <w:rPr>
          <w:rFonts w:ascii="Arial" w:eastAsia="Arial" w:hAnsi="Arial" w:cs="Arial"/>
          <w:color w:val="auto"/>
          <w:spacing w:val="-2"/>
          <w:sz w:val="22"/>
          <w:lang w:val="en-US" w:eastAsia="en-US" w:bidi="en-US"/>
        </w:rPr>
        <w:t>of</w:t>
      </w:r>
      <w:r w:rsidRPr="00FF087F">
        <w:rPr>
          <w:rFonts w:ascii="Arial" w:eastAsia="Arial" w:hAnsi="Arial" w:cs="Arial"/>
          <w:color w:val="auto"/>
          <w:sz w:val="22"/>
          <w:lang w:val="en-US" w:eastAsia="en-US" w:bidi="en-US"/>
        </w:rPr>
        <w:t xml:space="preserve"> the</w:t>
      </w:r>
      <w:r w:rsidRPr="00FF087F">
        <w:rPr>
          <w:rFonts w:ascii="Arial" w:eastAsia="Arial" w:hAnsi="Arial" w:cs="Arial"/>
          <w:color w:val="auto"/>
          <w:spacing w:val="1"/>
          <w:sz w:val="22"/>
          <w:lang w:val="en-US" w:eastAsia="en-US" w:bidi="en-US"/>
        </w:rPr>
        <w:t xml:space="preserve"> </w:t>
      </w:r>
      <w:r w:rsidRPr="00FF087F">
        <w:rPr>
          <w:rFonts w:ascii="Arial" w:eastAsia="Arial" w:hAnsi="Arial" w:cs="Arial"/>
          <w:color w:val="auto"/>
          <w:spacing w:val="-1"/>
          <w:sz w:val="22"/>
          <w:lang w:val="en-US" w:eastAsia="en-US" w:bidi="en-US"/>
        </w:rPr>
        <w:t>container at</w:t>
      </w:r>
      <w:r w:rsidRPr="00FF087F">
        <w:rPr>
          <w:rFonts w:ascii="Arial" w:eastAsia="Arial" w:hAnsi="Arial" w:cs="Arial"/>
          <w:color w:val="auto"/>
          <w:sz w:val="22"/>
          <w:lang w:val="en-US" w:eastAsia="en-US" w:bidi="en-US"/>
        </w:rPr>
        <w:t xml:space="preserve"> </w:t>
      </w:r>
      <w:r w:rsidRPr="00FF087F">
        <w:rPr>
          <w:rFonts w:ascii="Arial" w:eastAsia="Arial" w:hAnsi="Arial" w:cs="Arial"/>
          <w:color w:val="auto"/>
          <w:spacing w:val="-1"/>
          <w:sz w:val="22"/>
          <w:lang w:val="en-US" w:eastAsia="en-US" w:bidi="en-US"/>
        </w:rPr>
        <w:t>1/2</w:t>
      </w:r>
      <w:r w:rsidRPr="00FF087F">
        <w:rPr>
          <w:rFonts w:ascii="Arial" w:eastAsia="Arial" w:hAnsi="Arial" w:cs="Arial"/>
          <w:color w:val="auto"/>
          <w:spacing w:val="1"/>
          <w:sz w:val="22"/>
          <w:lang w:val="en-US" w:eastAsia="en-US" w:bidi="en-US"/>
        </w:rPr>
        <w:t xml:space="preserve"> </w:t>
      </w:r>
      <w:r w:rsidRPr="00FF087F">
        <w:rPr>
          <w:rFonts w:ascii="Arial" w:eastAsia="Arial" w:hAnsi="Arial" w:cs="Arial"/>
          <w:color w:val="auto"/>
          <w:spacing w:val="-1"/>
          <w:sz w:val="22"/>
          <w:lang w:val="en-US" w:eastAsia="en-US" w:bidi="en-US"/>
        </w:rPr>
        <w:t>(one-half)</w:t>
      </w:r>
      <w:r w:rsidRPr="00FF087F">
        <w:rPr>
          <w:rFonts w:ascii="Arial" w:eastAsia="Arial" w:hAnsi="Arial" w:cs="Arial"/>
          <w:color w:val="auto"/>
          <w:spacing w:val="-4"/>
          <w:sz w:val="22"/>
          <w:lang w:val="en-US" w:eastAsia="en-US" w:bidi="en-US"/>
        </w:rPr>
        <w:t xml:space="preserve"> </w:t>
      </w:r>
      <w:r w:rsidRPr="00FF087F">
        <w:rPr>
          <w:rFonts w:ascii="Arial" w:eastAsia="Arial" w:hAnsi="Arial" w:cs="Arial"/>
          <w:color w:val="auto"/>
          <w:sz w:val="22"/>
          <w:lang w:val="en-US" w:eastAsia="en-US" w:bidi="en-US"/>
        </w:rPr>
        <w:t>full</w:t>
      </w:r>
    </w:p>
    <w:p w14:paraId="5C7E9EAC" w14:textId="77777777" w:rsidR="00FF087F" w:rsidRDefault="00FF087F" w:rsidP="00FF087F">
      <w:pPr>
        <w:widowControl w:val="0"/>
        <w:tabs>
          <w:tab w:val="left" w:pos="902"/>
        </w:tabs>
        <w:autoSpaceDE w:val="0"/>
        <w:autoSpaceDN w:val="0"/>
        <w:spacing w:after="0" w:line="240" w:lineRule="auto"/>
        <w:ind w:left="0" w:right="548" w:firstLine="0"/>
        <w:rPr>
          <w:rFonts w:ascii="Arial" w:eastAsia="Arial" w:hAnsi="Arial" w:cs="Arial"/>
          <w:color w:val="auto"/>
          <w:spacing w:val="-1"/>
          <w:sz w:val="22"/>
          <w:lang w:val="en-US" w:eastAsia="en-US" w:bidi="en-US"/>
        </w:rPr>
      </w:pPr>
    </w:p>
    <w:p w14:paraId="009A1889" w14:textId="77777777" w:rsidR="00FF087F" w:rsidRPr="00F76A8B" w:rsidRDefault="00FF087F" w:rsidP="00F76A8B">
      <w:pPr>
        <w:pStyle w:val="NoSpacing"/>
        <w:ind w:firstLine="180"/>
        <w:rPr>
          <w:rFonts w:ascii="Arial" w:hAnsi="Arial" w:cs="Arial"/>
          <w:b/>
          <w:lang w:val="en-US" w:bidi="en-US"/>
        </w:rPr>
      </w:pPr>
      <w:r w:rsidRPr="00F76A8B">
        <w:rPr>
          <w:rFonts w:ascii="Arial" w:hAnsi="Arial" w:cs="Arial"/>
          <w:b/>
          <w:lang w:val="en-US" w:bidi="en-US"/>
        </w:rPr>
        <w:t>Predicting</w:t>
      </w:r>
      <w:r w:rsidRPr="00F76A8B">
        <w:rPr>
          <w:rFonts w:ascii="Arial" w:hAnsi="Arial" w:cs="Arial"/>
          <w:b/>
          <w:spacing w:val="-3"/>
          <w:lang w:val="en-US" w:bidi="en-US"/>
        </w:rPr>
        <w:t xml:space="preserve"> </w:t>
      </w:r>
      <w:r w:rsidRPr="00F76A8B">
        <w:rPr>
          <w:rFonts w:ascii="Arial" w:hAnsi="Arial" w:cs="Arial"/>
          <w:b/>
          <w:lang w:val="en-US" w:bidi="en-US"/>
        </w:rPr>
        <w:t>the</w:t>
      </w:r>
      <w:r w:rsidRPr="00F76A8B">
        <w:rPr>
          <w:rFonts w:ascii="Arial" w:hAnsi="Arial" w:cs="Arial"/>
          <w:b/>
          <w:spacing w:val="-2"/>
          <w:lang w:val="en-US" w:bidi="en-US"/>
        </w:rPr>
        <w:t xml:space="preserve"> </w:t>
      </w:r>
      <w:r w:rsidRPr="00F76A8B">
        <w:rPr>
          <w:rFonts w:ascii="Arial" w:hAnsi="Arial" w:cs="Arial"/>
          <w:b/>
          <w:lang w:val="en-US" w:bidi="en-US"/>
        </w:rPr>
        <w:t>Weight</w:t>
      </w:r>
    </w:p>
    <w:p w14:paraId="32ABF066" w14:textId="77777777" w:rsidR="00FF087F" w:rsidRPr="00FF087F" w:rsidRDefault="00FF087F" w:rsidP="00FF087F">
      <w:pPr>
        <w:widowControl w:val="0"/>
        <w:autoSpaceDE w:val="0"/>
        <w:autoSpaceDN w:val="0"/>
        <w:spacing w:before="4" w:after="0" w:line="240" w:lineRule="auto"/>
        <w:ind w:left="187" w:firstLine="0"/>
        <w:rPr>
          <w:rFonts w:ascii="Arial" w:eastAsia="Arial" w:hAnsi="Arial" w:cs="Arial"/>
          <w:color w:val="auto"/>
          <w:sz w:val="22"/>
          <w:lang w:val="en-US" w:eastAsia="en-US" w:bidi="en-US"/>
        </w:rPr>
      </w:pPr>
      <w:r w:rsidRPr="00FF087F">
        <w:rPr>
          <w:rFonts w:ascii="Arial" w:eastAsia="Arial" w:hAnsi="Arial" w:cs="Arial"/>
          <w:color w:val="auto"/>
          <w:spacing w:val="-1"/>
          <w:sz w:val="22"/>
          <w:lang w:val="en-US" w:eastAsia="en-US" w:bidi="en-US"/>
        </w:rPr>
        <w:t>Often</w:t>
      </w:r>
      <w:r w:rsidRPr="00FF087F">
        <w:rPr>
          <w:rFonts w:ascii="Arial" w:eastAsia="Arial" w:hAnsi="Arial" w:cs="Arial"/>
          <w:color w:val="auto"/>
          <w:spacing w:val="-3"/>
          <w:sz w:val="22"/>
          <w:lang w:val="en-US" w:eastAsia="en-US" w:bidi="en-US"/>
        </w:rPr>
        <w:t xml:space="preserve"> </w:t>
      </w:r>
      <w:r w:rsidRPr="00FF087F">
        <w:rPr>
          <w:rFonts w:ascii="Arial" w:eastAsia="Arial" w:hAnsi="Arial" w:cs="Arial"/>
          <w:color w:val="auto"/>
          <w:sz w:val="22"/>
          <w:lang w:val="en-US" w:eastAsia="en-US" w:bidi="en-US"/>
        </w:rPr>
        <w:t>the</w:t>
      </w:r>
      <w:r w:rsidRPr="00FF087F">
        <w:rPr>
          <w:rFonts w:ascii="Arial" w:eastAsia="Arial" w:hAnsi="Arial" w:cs="Arial"/>
          <w:color w:val="auto"/>
          <w:spacing w:val="1"/>
          <w:sz w:val="22"/>
          <w:lang w:val="en-US" w:eastAsia="en-US" w:bidi="en-US"/>
        </w:rPr>
        <w:t xml:space="preserve"> </w:t>
      </w:r>
      <w:r w:rsidRPr="00FF087F">
        <w:rPr>
          <w:rFonts w:ascii="Arial" w:eastAsia="Arial" w:hAnsi="Arial" w:cs="Arial"/>
          <w:color w:val="auto"/>
          <w:spacing w:val="-1"/>
          <w:sz w:val="22"/>
          <w:lang w:val="en-US" w:eastAsia="en-US" w:bidi="en-US"/>
        </w:rPr>
        <w:t>person</w:t>
      </w:r>
      <w:r w:rsidRPr="00FF087F">
        <w:rPr>
          <w:rFonts w:ascii="Arial" w:eastAsia="Arial" w:hAnsi="Arial" w:cs="Arial"/>
          <w:color w:val="auto"/>
          <w:spacing w:val="-4"/>
          <w:sz w:val="22"/>
          <w:lang w:val="en-US" w:eastAsia="en-US" w:bidi="en-US"/>
        </w:rPr>
        <w:t xml:space="preserve"> </w:t>
      </w:r>
      <w:r w:rsidRPr="00FF087F">
        <w:rPr>
          <w:rFonts w:ascii="Arial" w:eastAsia="Arial" w:hAnsi="Arial" w:cs="Arial"/>
          <w:color w:val="auto"/>
          <w:spacing w:val="-1"/>
          <w:sz w:val="22"/>
          <w:lang w:val="en-US" w:eastAsia="en-US" w:bidi="en-US"/>
        </w:rPr>
        <w:t>filling</w:t>
      </w:r>
      <w:r w:rsidRPr="00FF087F">
        <w:rPr>
          <w:rFonts w:ascii="Arial" w:eastAsia="Arial" w:hAnsi="Arial" w:cs="Arial"/>
          <w:color w:val="auto"/>
          <w:spacing w:val="1"/>
          <w:sz w:val="22"/>
          <w:lang w:val="en-US" w:eastAsia="en-US" w:bidi="en-US"/>
        </w:rPr>
        <w:t xml:space="preserve"> </w:t>
      </w:r>
      <w:r w:rsidRPr="00FF087F">
        <w:rPr>
          <w:rFonts w:ascii="Arial" w:eastAsia="Arial" w:hAnsi="Arial" w:cs="Arial"/>
          <w:color w:val="auto"/>
          <w:spacing w:val="-1"/>
          <w:sz w:val="22"/>
          <w:lang w:val="en-US" w:eastAsia="en-US" w:bidi="en-US"/>
        </w:rPr>
        <w:t>the</w:t>
      </w:r>
      <w:r w:rsidRPr="00FF087F">
        <w:rPr>
          <w:rFonts w:ascii="Arial" w:eastAsia="Arial" w:hAnsi="Arial" w:cs="Arial"/>
          <w:color w:val="auto"/>
          <w:spacing w:val="1"/>
          <w:sz w:val="22"/>
          <w:lang w:val="en-US" w:eastAsia="en-US" w:bidi="en-US"/>
        </w:rPr>
        <w:t xml:space="preserve"> </w:t>
      </w:r>
      <w:r w:rsidRPr="00FF087F">
        <w:rPr>
          <w:rFonts w:ascii="Arial" w:eastAsia="Arial" w:hAnsi="Arial" w:cs="Arial"/>
          <w:color w:val="auto"/>
          <w:spacing w:val="-1"/>
          <w:sz w:val="22"/>
          <w:lang w:val="en-US" w:eastAsia="en-US" w:bidi="en-US"/>
        </w:rPr>
        <w:t>container is</w:t>
      </w:r>
      <w:r w:rsidRPr="00FF087F">
        <w:rPr>
          <w:rFonts w:ascii="Arial" w:eastAsia="Arial" w:hAnsi="Arial" w:cs="Arial"/>
          <w:color w:val="auto"/>
          <w:sz w:val="22"/>
          <w:lang w:val="en-US" w:eastAsia="en-US" w:bidi="en-US"/>
        </w:rPr>
        <w:t xml:space="preserve"> </w:t>
      </w:r>
      <w:r w:rsidRPr="00FF087F">
        <w:rPr>
          <w:rFonts w:ascii="Arial" w:eastAsia="Arial" w:hAnsi="Arial" w:cs="Arial"/>
          <w:color w:val="auto"/>
          <w:spacing w:val="-2"/>
          <w:sz w:val="22"/>
          <w:lang w:val="en-US" w:eastAsia="en-US" w:bidi="en-US"/>
        </w:rPr>
        <w:t>not</w:t>
      </w:r>
      <w:r w:rsidRPr="00FF087F">
        <w:rPr>
          <w:rFonts w:ascii="Arial" w:eastAsia="Arial" w:hAnsi="Arial" w:cs="Arial"/>
          <w:color w:val="auto"/>
          <w:sz w:val="22"/>
          <w:lang w:val="en-US" w:eastAsia="en-US" w:bidi="en-US"/>
        </w:rPr>
        <w:t xml:space="preserve"> the</w:t>
      </w:r>
      <w:r w:rsidRPr="00FF087F">
        <w:rPr>
          <w:rFonts w:ascii="Arial" w:eastAsia="Arial" w:hAnsi="Arial" w:cs="Arial"/>
          <w:color w:val="auto"/>
          <w:spacing w:val="1"/>
          <w:sz w:val="22"/>
          <w:lang w:val="en-US" w:eastAsia="en-US" w:bidi="en-US"/>
        </w:rPr>
        <w:t xml:space="preserve"> </w:t>
      </w:r>
      <w:r w:rsidRPr="00FF087F">
        <w:rPr>
          <w:rFonts w:ascii="Arial" w:eastAsia="Arial" w:hAnsi="Arial" w:cs="Arial"/>
          <w:color w:val="auto"/>
          <w:spacing w:val="-2"/>
          <w:sz w:val="22"/>
          <w:lang w:val="en-US" w:eastAsia="en-US" w:bidi="en-US"/>
        </w:rPr>
        <w:t>person</w:t>
      </w:r>
      <w:r w:rsidRPr="00FF087F">
        <w:rPr>
          <w:rFonts w:ascii="Times New Roman" w:eastAsia="Arial" w:hAnsi="Arial" w:cs="Arial"/>
          <w:color w:val="auto"/>
          <w:spacing w:val="32"/>
          <w:sz w:val="22"/>
          <w:lang w:val="en-US" w:eastAsia="en-US" w:bidi="en-US"/>
        </w:rPr>
        <w:t xml:space="preserve"> </w:t>
      </w:r>
      <w:r w:rsidRPr="00FF087F">
        <w:rPr>
          <w:rFonts w:ascii="Arial" w:eastAsia="Arial" w:hAnsi="Arial" w:cs="Arial"/>
          <w:color w:val="auto"/>
          <w:spacing w:val="-1"/>
          <w:sz w:val="22"/>
          <w:lang w:val="en-US" w:eastAsia="en-US" w:bidi="en-US"/>
        </w:rPr>
        <w:t>emptying</w:t>
      </w:r>
      <w:r w:rsidRPr="00FF087F">
        <w:rPr>
          <w:rFonts w:ascii="Arial" w:eastAsia="Arial" w:hAnsi="Arial" w:cs="Arial"/>
          <w:color w:val="auto"/>
          <w:sz w:val="22"/>
          <w:lang w:val="en-US" w:eastAsia="en-US" w:bidi="en-US"/>
        </w:rPr>
        <w:t xml:space="preserve"> </w:t>
      </w:r>
      <w:r w:rsidRPr="00FF087F">
        <w:rPr>
          <w:rFonts w:ascii="Arial" w:eastAsia="Arial" w:hAnsi="Arial" w:cs="Arial"/>
          <w:color w:val="auto"/>
          <w:spacing w:val="-1"/>
          <w:sz w:val="22"/>
          <w:lang w:val="en-US" w:eastAsia="en-US" w:bidi="en-US"/>
        </w:rPr>
        <w:t>it,</w:t>
      </w:r>
      <w:r w:rsidRPr="00FF087F">
        <w:rPr>
          <w:rFonts w:ascii="Arial" w:eastAsia="Arial" w:hAnsi="Arial" w:cs="Arial"/>
          <w:color w:val="auto"/>
          <w:sz w:val="22"/>
          <w:lang w:val="en-US" w:eastAsia="en-US" w:bidi="en-US"/>
        </w:rPr>
        <w:t xml:space="preserve"> so</w:t>
      </w:r>
      <w:r w:rsidRPr="00FF087F">
        <w:rPr>
          <w:rFonts w:ascii="Arial" w:eastAsia="Arial" w:hAnsi="Arial" w:cs="Arial"/>
          <w:color w:val="auto"/>
          <w:spacing w:val="-2"/>
          <w:sz w:val="22"/>
          <w:lang w:val="en-US" w:eastAsia="en-US" w:bidi="en-US"/>
        </w:rPr>
        <w:t xml:space="preserve"> </w:t>
      </w:r>
      <w:r w:rsidRPr="00FF087F">
        <w:rPr>
          <w:rFonts w:ascii="Arial" w:eastAsia="Arial" w:hAnsi="Arial" w:cs="Arial"/>
          <w:color w:val="auto"/>
          <w:sz w:val="22"/>
          <w:lang w:val="en-US" w:eastAsia="en-US" w:bidi="en-US"/>
        </w:rPr>
        <w:t>the</w:t>
      </w:r>
      <w:r w:rsidRPr="00FF087F">
        <w:rPr>
          <w:rFonts w:ascii="Arial" w:eastAsia="Arial" w:hAnsi="Arial" w:cs="Arial"/>
          <w:color w:val="auto"/>
          <w:spacing w:val="-2"/>
          <w:sz w:val="22"/>
          <w:lang w:val="en-US" w:eastAsia="en-US" w:bidi="en-US"/>
        </w:rPr>
        <w:t xml:space="preserve"> </w:t>
      </w:r>
      <w:r w:rsidRPr="00FF087F">
        <w:rPr>
          <w:rFonts w:ascii="Arial" w:eastAsia="Arial" w:hAnsi="Arial" w:cs="Arial"/>
          <w:color w:val="auto"/>
          <w:spacing w:val="-1"/>
          <w:sz w:val="22"/>
          <w:lang w:val="en-US" w:eastAsia="en-US" w:bidi="en-US"/>
        </w:rPr>
        <w:t>containers may be</w:t>
      </w:r>
      <w:r w:rsidRPr="00FF087F">
        <w:rPr>
          <w:rFonts w:ascii="Arial" w:eastAsia="Arial" w:hAnsi="Arial" w:cs="Arial"/>
          <w:color w:val="auto"/>
          <w:sz w:val="22"/>
          <w:lang w:val="en-US" w:eastAsia="en-US" w:bidi="en-US"/>
        </w:rPr>
        <w:t xml:space="preserve"> </w:t>
      </w:r>
      <w:r w:rsidRPr="00FF087F">
        <w:rPr>
          <w:rFonts w:ascii="Arial" w:eastAsia="Arial" w:hAnsi="Arial" w:cs="Arial"/>
          <w:color w:val="auto"/>
          <w:spacing w:val="-2"/>
          <w:sz w:val="22"/>
          <w:lang w:val="en-US" w:eastAsia="en-US" w:bidi="en-US"/>
        </w:rPr>
        <w:t>overfilled.</w:t>
      </w:r>
    </w:p>
    <w:p w14:paraId="09324E7A" w14:textId="77777777" w:rsidR="00FF087F" w:rsidRPr="00FF087F" w:rsidRDefault="00FF087F" w:rsidP="00FC0514">
      <w:pPr>
        <w:widowControl w:val="0"/>
        <w:numPr>
          <w:ilvl w:val="0"/>
          <w:numId w:val="106"/>
        </w:numPr>
        <w:tabs>
          <w:tab w:val="left" w:pos="902"/>
        </w:tabs>
        <w:autoSpaceDE w:val="0"/>
        <w:autoSpaceDN w:val="0"/>
        <w:spacing w:after="0" w:line="240" w:lineRule="auto"/>
        <w:ind w:right="540"/>
        <w:rPr>
          <w:rFonts w:ascii="Arial" w:eastAsia="Arial" w:hAnsi="Arial" w:cs="Arial"/>
          <w:color w:val="auto"/>
          <w:sz w:val="22"/>
          <w:lang w:val="en-US" w:eastAsia="en-US" w:bidi="en-US"/>
        </w:rPr>
      </w:pPr>
      <w:r w:rsidRPr="00FF087F">
        <w:rPr>
          <w:rFonts w:ascii="Arial" w:eastAsia="Arial" w:hAnsi="Arial" w:cs="Arial"/>
          <w:color w:val="auto"/>
          <w:spacing w:val="-1"/>
          <w:sz w:val="22"/>
          <w:lang w:val="en-US" w:eastAsia="en-US" w:bidi="en-US"/>
        </w:rPr>
        <w:t xml:space="preserve">Test </w:t>
      </w:r>
      <w:r w:rsidRPr="00FF087F">
        <w:rPr>
          <w:rFonts w:ascii="Arial" w:eastAsia="Arial" w:hAnsi="Arial" w:cs="Arial"/>
          <w:color w:val="auto"/>
          <w:sz w:val="22"/>
          <w:lang w:val="en-US" w:eastAsia="en-US" w:bidi="en-US"/>
        </w:rPr>
        <w:t>the</w:t>
      </w:r>
      <w:r w:rsidRPr="00FF087F">
        <w:rPr>
          <w:rFonts w:ascii="Arial" w:eastAsia="Arial" w:hAnsi="Arial" w:cs="Arial"/>
          <w:color w:val="auto"/>
          <w:spacing w:val="1"/>
          <w:sz w:val="22"/>
          <w:lang w:val="en-US" w:eastAsia="en-US" w:bidi="en-US"/>
        </w:rPr>
        <w:t xml:space="preserve"> </w:t>
      </w:r>
      <w:r w:rsidRPr="00FF087F">
        <w:rPr>
          <w:rFonts w:ascii="Arial" w:eastAsia="Arial" w:hAnsi="Arial" w:cs="Arial"/>
          <w:color w:val="auto"/>
          <w:spacing w:val="-1"/>
          <w:sz w:val="22"/>
          <w:lang w:val="en-US" w:eastAsia="en-US" w:bidi="en-US"/>
        </w:rPr>
        <w:t>load</w:t>
      </w:r>
      <w:r w:rsidRPr="00FF087F">
        <w:rPr>
          <w:rFonts w:ascii="Arial" w:eastAsia="Arial" w:hAnsi="Arial" w:cs="Arial"/>
          <w:color w:val="auto"/>
          <w:spacing w:val="-2"/>
          <w:sz w:val="22"/>
          <w:lang w:val="en-US" w:eastAsia="en-US" w:bidi="en-US"/>
        </w:rPr>
        <w:t xml:space="preserve"> </w:t>
      </w:r>
      <w:r w:rsidRPr="00FF087F">
        <w:rPr>
          <w:rFonts w:ascii="Arial" w:eastAsia="Arial" w:hAnsi="Arial" w:cs="Arial"/>
          <w:color w:val="auto"/>
          <w:spacing w:val="-1"/>
          <w:sz w:val="22"/>
          <w:lang w:val="en-US" w:eastAsia="en-US" w:bidi="en-US"/>
        </w:rPr>
        <w:t>before</w:t>
      </w:r>
      <w:r w:rsidRPr="00FF087F">
        <w:rPr>
          <w:rFonts w:ascii="Arial" w:eastAsia="Arial" w:hAnsi="Arial" w:cs="Arial"/>
          <w:color w:val="auto"/>
          <w:spacing w:val="1"/>
          <w:sz w:val="22"/>
          <w:lang w:val="en-US" w:eastAsia="en-US" w:bidi="en-US"/>
        </w:rPr>
        <w:t xml:space="preserve"> </w:t>
      </w:r>
      <w:r w:rsidRPr="00FF087F">
        <w:rPr>
          <w:rFonts w:ascii="Arial" w:eastAsia="Arial" w:hAnsi="Arial" w:cs="Arial"/>
          <w:color w:val="auto"/>
          <w:spacing w:val="-1"/>
          <w:sz w:val="22"/>
          <w:lang w:val="en-US" w:eastAsia="en-US" w:bidi="en-US"/>
        </w:rPr>
        <w:t>lifting</w:t>
      </w:r>
      <w:r w:rsidRPr="00FF087F">
        <w:rPr>
          <w:rFonts w:ascii="Arial" w:eastAsia="Arial" w:hAnsi="Arial" w:cs="Arial"/>
          <w:color w:val="auto"/>
          <w:spacing w:val="1"/>
          <w:sz w:val="22"/>
          <w:lang w:val="en-US" w:eastAsia="en-US" w:bidi="en-US"/>
        </w:rPr>
        <w:t xml:space="preserve"> </w:t>
      </w:r>
      <w:r w:rsidRPr="00FF087F">
        <w:rPr>
          <w:rFonts w:ascii="Arial" w:eastAsia="Arial" w:hAnsi="Arial" w:cs="Arial"/>
          <w:color w:val="auto"/>
          <w:spacing w:val="-1"/>
          <w:sz w:val="22"/>
          <w:lang w:val="en-US" w:eastAsia="en-US" w:bidi="en-US"/>
        </w:rPr>
        <w:t>it,</w:t>
      </w:r>
      <w:r w:rsidRPr="00FF087F">
        <w:rPr>
          <w:rFonts w:ascii="Arial" w:eastAsia="Arial" w:hAnsi="Arial" w:cs="Arial"/>
          <w:color w:val="auto"/>
          <w:sz w:val="22"/>
          <w:lang w:val="en-US" w:eastAsia="en-US" w:bidi="en-US"/>
        </w:rPr>
        <w:t xml:space="preserve"> </w:t>
      </w:r>
      <w:r w:rsidRPr="00FF087F">
        <w:rPr>
          <w:rFonts w:ascii="Arial" w:eastAsia="Arial" w:hAnsi="Arial" w:cs="Arial"/>
          <w:color w:val="auto"/>
          <w:spacing w:val="-1"/>
          <w:sz w:val="22"/>
          <w:lang w:val="en-US" w:eastAsia="en-US" w:bidi="en-US"/>
        </w:rPr>
        <w:t>especially</w:t>
      </w:r>
      <w:r w:rsidRPr="00FF087F">
        <w:rPr>
          <w:rFonts w:ascii="Arial" w:eastAsia="Arial" w:hAnsi="Arial" w:cs="Arial"/>
          <w:color w:val="auto"/>
          <w:spacing w:val="-2"/>
          <w:sz w:val="22"/>
          <w:lang w:val="en-US" w:eastAsia="en-US" w:bidi="en-US"/>
        </w:rPr>
        <w:t xml:space="preserve"> when</w:t>
      </w:r>
      <w:r w:rsidRPr="00FF087F">
        <w:rPr>
          <w:rFonts w:ascii="Times New Roman" w:eastAsia="Arial" w:hAnsi="Arial" w:cs="Arial"/>
          <w:color w:val="auto"/>
          <w:spacing w:val="27"/>
          <w:sz w:val="22"/>
          <w:lang w:val="en-US" w:eastAsia="en-US" w:bidi="en-US"/>
        </w:rPr>
        <w:t xml:space="preserve"> </w:t>
      </w:r>
      <w:r w:rsidRPr="00FF087F">
        <w:rPr>
          <w:rFonts w:ascii="Arial" w:eastAsia="Arial" w:hAnsi="Arial" w:cs="Arial"/>
          <w:color w:val="auto"/>
          <w:sz w:val="22"/>
          <w:lang w:val="en-US" w:eastAsia="en-US" w:bidi="en-US"/>
        </w:rPr>
        <w:t xml:space="preserve">a </w:t>
      </w:r>
      <w:r w:rsidRPr="00FF087F">
        <w:rPr>
          <w:rFonts w:ascii="Arial" w:eastAsia="Arial" w:hAnsi="Arial" w:cs="Arial"/>
          <w:color w:val="auto"/>
          <w:spacing w:val="-2"/>
          <w:sz w:val="22"/>
          <w:lang w:val="en-US" w:eastAsia="en-US" w:bidi="en-US"/>
        </w:rPr>
        <w:t>heavy</w:t>
      </w:r>
      <w:r w:rsidRPr="00FF087F">
        <w:rPr>
          <w:rFonts w:ascii="Arial" w:eastAsia="Arial" w:hAnsi="Arial" w:cs="Arial"/>
          <w:color w:val="auto"/>
          <w:spacing w:val="-1"/>
          <w:sz w:val="22"/>
          <w:lang w:val="en-US" w:eastAsia="en-US" w:bidi="en-US"/>
        </w:rPr>
        <w:t xml:space="preserve"> load</w:t>
      </w:r>
      <w:r w:rsidRPr="00FF087F">
        <w:rPr>
          <w:rFonts w:ascii="Arial" w:eastAsia="Arial" w:hAnsi="Arial" w:cs="Arial"/>
          <w:color w:val="auto"/>
          <w:spacing w:val="3"/>
          <w:sz w:val="22"/>
          <w:lang w:val="en-US" w:eastAsia="en-US" w:bidi="en-US"/>
        </w:rPr>
        <w:t xml:space="preserve"> </w:t>
      </w:r>
      <w:r w:rsidRPr="00FF087F">
        <w:rPr>
          <w:rFonts w:ascii="Arial" w:eastAsia="Arial" w:hAnsi="Arial" w:cs="Arial"/>
          <w:color w:val="auto"/>
          <w:spacing w:val="-2"/>
          <w:sz w:val="22"/>
          <w:lang w:val="en-US" w:eastAsia="en-US" w:bidi="en-US"/>
        </w:rPr>
        <w:t>would</w:t>
      </w:r>
      <w:r w:rsidRPr="00FF087F">
        <w:rPr>
          <w:rFonts w:ascii="Arial" w:eastAsia="Arial" w:hAnsi="Arial" w:cs="Arial"/>
          <w:color w:val="auto"/>
          <w:spacing w:val="1"/>
          <w:sz w:val="22"/>
          <w:lang w:val="en-US" w:eastAsia="en-US" w:bidi="en-US"/>
        </w:rPr>
        <w:t xml:space="preserve"> </w:t>
      </w:r>
      <w:r w:rsidRPr="00FF087F">
        <w:rPr>
          <w:rFonts w:ascii="Arial" w:eastAsia="Arial" w:hAnsi="Arial" w:cs="Arial"/>
          <w:color w:val="auto"/>
          <w:spacing w:val="-1"/>
          <w:sz w:val="22"/>
          <w:lang w:val="en-US" w:eastAsia="en-US" w:bidi="en-US"/>
        </w:rPr>
        <w:t>be</w:t>
      </w:r>
      <w:r w:rsidRPr="00FF087F">
        <w:rPr>
          <w:rFonts w:ascii="Arial" w:eastAsia="Arial" w:hAnsi="Arial" w:cs="Arial"/>
          <w:color w:val="auto"/>
          <w:sz w:val="22"/>
          <w:lang w:val="en-US" w:eastAsia="en-US" w:bidi="en-US"/>
        </w:rPr>
        <w:t xml:space="preserve"> </w:t>
      </w:r>
      <w:r w:rsidRPr="00FF087F">
        <w:rPr>
          <w:rFonts w:ascii="Arial" w:eastAsia="Arial" w:hAnsi="Arial" w:cs="Arial"/>
          <w:color w:val="auto"/>
          <w:spacing w:val="-1"/>
          <w:sz w:val="22"/>
          <w:lang w:val="en-US" w:eastAsia="en-US" w:bidi="en-US"/>
        </w:rPr>
        <w:t>unusual</w:t>
      </w:r>
    </w:p>
    <w:p w14:paraId="69F95FFE" w14:textId="77777777" w:rsidR="00FF087F" w:rsidRDefault="00FF087F" w:rsidP="00FF087F">
      <w:pPr>
        <w:widowControl w:val="0"/>
        <w:tabs>
          <w:tab w:val="left" w:pos="902"/>
        </w:tabs>
        <w:autoSpaceDE w:val="0"/>
        <w:autoSpaceDN w:val="0"/>
        <w:spacing w:after="0" w:line="240" w:lineRule="auto"/>
        <w:ind w:left="0" w:right="540" w:firstLine="0"/>
        <w:rPr>
          <w:rFonts w:ascii="Arial" w:eastAsia="Arial" w:hAnsi="Arial" w:cs="Arial"/>
          <w:color w:val="auto"/>
          <w:spacing w:val="-1"/>
          <w:sz w:val="22"/>
          <w:lang w:val="en-US" w:eastAsia="en-US" w:bidi="en-US"/>
        </w:rPr>
      </w:pPr>
    </w:p>
    <w:p w14:paraId="1EE48847" w14:textId="77777777" w:rsidR="00FF087F" w:rsidRPr="00F76A8B" w:rsidRDefault="00FF087F" w:rsidP="00F76A8B">
      <w:pPr>
        <w:pStyle w:val="NoSpacing"/>
        <w:ind w:firstLine="180"/>
        <w:rPr>
          <w:rFonts w:ascii="Arial" w:hAnsi="Arial" w:cs="Arial"/>
          <w:b/>
          <w:lang w:val="en-US" w:bidi="en-US"/>
        </w:rPr>
      </w:pPr>
      <w:r w:rsidRPr="00F76A8B">
        <w:rPr>
          <w:rFonts w:ascii="Arial" w:hAnsi="Arial" w:cs="Arial"/>
          <w:b/>
          <w:lang w:val="en-US" w:bidi="en-US"/>
        </w:rPr>
        <w:t>Times</w:t>
      </w:r>
      <w:r w:rsidRPr="00F76A8B">
        <w:rPr>
          <w:rFonts w:ascii="Arial" w:hAnsi="Arial" w:cs="Arial"/>
          <w:b/>
          <w:spacing w:val="-3"/>
          <w:lang w:val="en-US" w:bidi="en-US"/>
        </w:rPr>
        <w:t xml:space="preserve"> </w:t>
      </w:r>
      <w:r w:rsidRPr="00F76A8B">
        <w:rPr>
          <w:rFonts w:ascii="Arial" w:hAnsi="Arial" w:cs="Arial"/>
          <w:b/>
          <w:lang w:val="en-US" w:bidi="en-US"/>
        </w:rPr>
        <w:t>when</w:t>
      </w:r>
      <w:r w:rsidRPr="00F76A8B">
        <w:rPr>
          <w:rFonts w:ascii="Arial" w:hAnsi="Arial" w:cs="Arial"/>
          <w:b/>
          <w:spacing w:val="-2"/>
          <w:lang w:val="en-US" w:bidi="en-US"/>
        </w:rPr>
        <w:t xml:space="preserve"> </w:t>
      </w:r>
      <w:r w:rsidRPr="00F76A8B">
        <w:rPr>
          <w:rFonts w:ascii="Arial" w:hAnsi="Arial" w:cs="Arial"/>
          <w:b/>
          <w:lang w:val="en-US" w:bidi="en-US"/>
        </w:rPr>
        <w:t>garbage</w:t>
      </w:r>
      <w:r w:rsidRPr="00F76A8B">
        <w:rPr>
          <w:rFonts w:ascii="Arial" w:hAnsi="Arial" w:cs="Arial"/>
          <w:b/>
          <w:spacing w:val="-2"/>
          <w:lang w:val="en-US" w:bidi="en-US"/>
        </w:rPr>
        <w:t xml:space="preserve"> bags</w:t>
      </w:r>
      <w:r w:rsidRPr="00F76A8B">
        <w:rPr>
          <w:rFonts w:ascii="Arial" w:hAnsi="Arial" w:cs="Arial"/>
          <w:b/>
          <w:spacing w:val="1"/>
          <w:lang w:val="en-US" w:bidi="en-US"/>
        </w:rPr>
        <w:t xml:space="preserve"> </w:t>
      </w:r>
      <w:r w:rsidRPr="00F76A8B">
        <w:rPr>
          <w:rFonts w:ascii="Arial" w:hAnsi="Arial" w:cs="Arial"/>
          <w:b/>
          <w:lang w:val="en-US" w:bidi="en-US"/>
        </w:rPr>
        <w:t>may</w:t>
      </w:r>
      <w:r w:rsidRPr="00F76A8B">
        <w:rPr>
          <w:rFonts w:ascii="Arial" w:hAnsi="Arial" w:cs="Arial"/>
          <w:b/>
          <w:spacing w:val="-4"/>
          <w:lang w:val="en-US" w:bidi="en-US"/>
        </w:rPr>
        <w:t xml:space="preserve"> </w:t>
      </w:r>
      <w:r w:rsidRPr="00F76A8B">
        <w:rPr>
          <w:rFonts w:ascii="Arial" w:hAnsi="Arial" w:cs="Arial"/>
          <w:b/>
          <w:lang w:val="en-US" w:bidi="en-US"/>
        </w:rPr>
        <w:t>be heavier than</w:t>
      </w:r>
      <w:r w:rsidRPr="00F76A8B">
        <w:rPr>
          <w:rFonts w:ascii="Arial" w:hAnsi="Arial" w:cs="Arial"/>
          <w:b/>
          <w:spacing w:val="1"/>
          <w:lang w:val="en-US" w:bidi="en-US"/>
        </w:rPr>
        <w:t xml:space="preserve"> </w:t>
      </w:r>
      <w:r w:rsidRPr="00F76A8B">
        <w:rPr>
          <w:rFonts w:ascii="Arial" w:hAnsi="Arial" w:cs="Arial"/>
          <w:b/>
          <w:lang w:val="en-US" w:bidi="en-US"/>
        </w:rPr>
        <w:t>usual:</w:t>
      </w:r>
    </w:p>
    <w:p w14:paraId="404CC44A" w14:textId="77777777" w:rsidR="00FF087F" w:rsidRPr="00FF087F" w:rsidRDefault="00FF087F" w:rsidP="00FC0514">
      <w:pPr>
        <w:widowControl w:val="0"/>
        <w:numPr>
          <w:ilvl w:val="0"/>
          <w:numId w:val="106"/>
        </w:numPr>
        <w:tabs>
          <w:tab w:val="left" w:pos="903"/>
        </w:tabs>
        <w:autoSpaceDE w:val="0"/>
        <w:autoSpaceDN w:val="0"/>
        <w:spacing w:before="4" w:after="0" w:line="252" w:lineRule="exact"/>
        <w:ind w:left="902"/>
        <w:rPr>
          <w:rFonts w:ascii="Arial" w:eastAsia="Arial" w:hAnsi="Arial" w:cs="Arial"/>
          <w:color w:val="auto"/>
          <w:sz w:val="22"/>
          <w:lang w:val="en-US" w:eastAsia="en-US" w:bidi="en-US"/>
        </w:rPr>
      </w:pPr>
      <w:r w:rsidRPr="00FF087F">
        <w:rPr>
          <w:rFonts w:ascii="Arial" w:eastAsia="Arial" w:hAnsi="Arial" w:cs="Arial"/>
          <w:color w:val="auto"/>
          <w:spacing w:val="-1"/>
          <w:sz w:val="22"/>
          <w:lang w:val="en-US" w:eastAsia="en-US" w:bidi="en-US"/>
        </w:rPr>
        <w:t>Room</w:t>
      </w:r>
      <w:r w:rsidRPr="00FF087F">
        <w:rPr>
          <w:rFonts w:ascii="Arial" w:eastAsia="Arial" w:hAnsi="Arial" w:cs="Arial"/>
          <w:color w:val="auto"/>
          <w:spacing w:val="1"/>
          <w:sz w:val="22"/>
          <w:lang w:val="en-US" w:eastAsia="en-US" w:bidi="en-US"/>
        </w:rPr>
        <w:t xml:space="preserve"> </w:t>
      </w:r>
      <w:r w:rsidRPr="00FF087F">
        <w:rPr>
          <w:rFonts w:ascii="Arial" w:eastAsia="Arial" w:hAnsi="Arial" w:cs="Arial"/>
          <w:color w:val="auto"/>
          <w:spacing w:val="-1"/>
          <w:sz w:val="22"/>
          <w:lang w:val="en-US" w:eastAsia="en-US" w:bidi="en-US"/>
        </w:rPr>
        <w:t>set-up</w:t>
      </w:r>
      <w:r w:rsidRPr="00FF087F">
        <w:rPr>
          <w:rFonts w:ascii="Arial" w:eastAsia="Arial" w:hAnsi="Arial" w:cs="Arial"/>
          <w:color w:val="auto"/>
          <w:spacing w:val="-2"/>
          <w:sz w:val="22"/>
          <w:lang w:val="en-US" w:eastAsia="en-US" w:bidi="en-US"/>
        </w:rPr>
        <w:t xml:space="preserve"> </w:t>
      </w:r>
      <w:r w:rsidRPr="00FF087F">
        <w:rPr>
          <w:rFonts w:ascii="Arial" w:eastAsia="Arial" w:hAnsi="Arial" w:cs="Arial"/>
          <w:color w:val="auto"/>
          <w:spacing w:val="-1"/>
          <w:sz w:val="22"/>
          <w:lang w:val="en-US" w:eastAsia="en-US" w:bidi="en-US"/>
        </w:rPr>
        <w:t>time</w:t>
      </w:r>
    </w:p>
    <w:p w14:paraId="5C132312" w14:textId="77777777" w:rsidR="00FF087F" w:rsidRPr="00FF087F" w:rsidRDefault="00FF087F" w:rsidP="00FC0514">
      <w:pPr>
        <w:widowControl w:val="0"/>
        <w:numPr>
          <w:ilvl w:val="0"/>
          <w:numId w:val="106"/>
        </w:numPr>
        <w:tabs>
          <w:tab w:val="left" w:pos="903"/>
        </w:tabs>
        <w:autoSpaceDE w:val="0"/>
        <w:autoSpaceDN w:val="0"/>
        <w:spacing w:after="0" w:line="252" w:lineRule="exact"/>
        <w:ind w:left="902"/>
        <w:rPr>
          <w:rFonts w:ascii="Arial" w:eastAsia="Arial" w:hAnsi="Arial" w:cs="Arial"/>
          <w:color w:val="auto"/>
          <w:sz w:val="22"/>
          <w:lang w:val="en-US" w:eastAsia="en-US" w:bidi="en-US"/>
        </w:rPr>
      </w:pPr>
      <w:r w:rsidRPr="00FF087F">
        <w:rPr>
          <w:rFonts w:ascii="Arial" w:eastAsia="Arial" w:hAnsi="Arial" w:cs="Arial"/>
          <w:color w:val="auto"/>
          <w:spacing w:val="-1"/>
          <w:sz w:val="22"/>
          <w:lang w:val="en-US" w:eastAsia="en-US" w:bidi="en-US"/>
        </w:rPr>
        <w:t>Room</w:t>
      </w:r>
      <w:r w:rsidRPr="00FF087F">
        <w:rPr>
          <w:rFonts w:ascii="Arial" w:eastAsia="Arial" w:hAnsi="Arial" w:cs="Arial"/>
          <w:color w:val="auto"/>
          <w:spacing w:val="1"/>
          <w:sz w:val="22"/>
          <w:lang w:val="en-US" w:eastAsia="en-US" w:bidi="en-US"/>
        </w:rPr>
        <w:t xml:space="preserve"> </w:t>
      </w:r>
      <w:r w:rsidRPr="00FF087F">
        <w:rPr>
          <w:rFonts w:ascii="Arial" w:eastAsia="Arial" w:hAnsi="Arial" w:cs="Arial"/>
          <w:color w:val="auto"/>
          <w:spacing w:val="-1"/>
          <w:sz w:val="22"/>
          <w:lang w:val="en-US" w:eastAsia="en-US" w:bidi="en-US"/>
        </w:rPr>
        <w:t>clean-up</w:t>
      </w:r>
      <w:r w:rsidRPr="00FF087F">
        <w:rPr>
          <w:rFonts w:ascii="Arial" w:eastAsia="Arial" w:hAnsi="Arial" w:cs="Arial"/>
          <w:color w:val="auto"/>
          <w:spacing w:val="-2"/>
          <w:sz w:val="22"/>
          <w:lang w:val="en-US" w:eastAsia="en-US" w:bidi="en-US"/>
        </w:rPr>
        <w:t xml:space="preserve"> </w:t>
      </w:r>
      <w:r w:rsidRPr="00FF087F">
        <w:rPr>
          <w:rFonts w:ascii="Arial" w:eastAsia="Arial" w:hAnsi="Arial" w:cs="Arial"/>
          <w:color w:val="auto"/>
          <w:spacing w:val="-1"/>
          <w:sz w:val="22"/>
          <w:lang w:val="en-US" w:eastAsia="en-US" w:bidi="en-US"/>
        </w:rPr>
        <w:t>time</w:t>
      </w:r>
    </w:p>
    <w:p w14:paraId="653561B9" w14:textId="77777777" w:rsidR="00FF087F" w:rsidRPr="00FF087F" w:rsidRDefault="00FF087F" w:rsidP="00FC0514">
      <w:pPr>
        <w:widowControl w:val="0"/>
        <w:numPr>
          <w:ilvl w:val="0"/>
          <w:numId w:val="106"/>
        </w:numPr>
        <w:tabs>
          <w:tab w:val="left" w:pos="903"/>
        </w:tabs>
        <w:autoSpaceDE w:val="0"/>
        <w:autoSpaceDN w:val="0"/>
        <w:spacing w:after="0" w:line="252" w:lineRule="exact"/>
        <w:ind w:left="902"/>
        <w:rPr>
          <w:rFonts w:ascii="Arial" w:eastAsia="Arial" w:hAnsi="Arial" w:cs="Arial"/>
          <w:color w:val="auto"/>
          <w:sz w:val="22"/>
          <w:lang w:val="en-US" w:eastAsia="en-US" w:bidi="en-US"/>
        </w:rPr>
      </w:pPr>
      <w:r w:rsidRPr="00FF087F">
        <w:rPr>
          <w:rFonts w:ascii="Arial" w:eastAsia="Arial" w:hAnsi="Arial" w:cs="Arial"/>
          <w:color w:val="auto"/>
          <w:spacing w:val="-1"/>
          <w:sz w:val="22"/>
          <w:lang w:val="en-US" w:eastAsia="en-US" w:bidi="en-US"/>
        </w:rPr>
        <w:t>Special events</w:t>
      </w:r>
    </w:p>
    <w:p w14:paraId="4BF2DD88" w14:textId="77777777" w:rsidR="00FF087F" w:rsidRDefault="00FF087F" w:rsidP="00FF087F">
      <w:pPr>
        <w:widowControl w:val="0"/>
        <w:tabs>
          <w:tab w:val="left" w:pos="903"/>
        </w:tabs>
        <w:autoSpaceDE w:val="0"/>
        <w:autoSpaceDN w:val="0"/>
        <w:spacing w:after="0" w:line="252" w:lineRule="exact"/>
        <w:rPr>
          <w:rFonts w:ascii="Arial" w:eastAsia="Arial" w:hAnsi="Arial" w:cs="Arial"/>
          <w:color w:val="auto"/>
          <w:spacing w:val="-1"/>
          <w:sz w:val="22"/>
          <w:lang w:val="en-US" w:eastAsia="en-US" w:bidi="en-US"/>
        </w:rPr>
      </w:pPr>
    </w:p>
    <w:p w14:paraId="3F2996C1" w14:textId="77777777" w:rsidR="00FF087F" w:rsidRDefault="00FF087F" w:rsidP="00FF087F">
      <w:pPr>
        <w:widowControl w:val="0"/>
        <w:tabs>
          <w:tab w:val="left" w:pos="903"/>
        </w:tabs>
        <w:autoSpaceDE w:val="0"/>
        <w:autoSpaceDN w:val="0"/>
        <w:spacing w:after="0" w:line="252" w:lineRule="exact"/>
        <w:rPr>
          <w:rFonts w:ascii="Arial" w:eastAsia="Arial" w:hAnsi="Arial" w:cs="Arial"/>
          <w:color w:val="auto"/>
          <w:spacing w:val="-1"/>
          <w:sz w:val="22"/>
          <w:lang w:val="en-US" w:eastAsia="en-US" w:bidi="en-US"/>
        </w:rPr>
      </w:pPr>
    </w:p>
    <w:p w14:paraId="3989369E" w14:textId="77777777" w:rsidR="00FF087F" w:rsidRDefault="00FF087F" w:rsidP="00FF087F">
      <w:pPr>
        <w:widowControl w:val="0"/>
        <w:tabs>
          <w:tab w:val="left" w:pos="903"/>
        </w:tabs>
        <w:autoSpaceDE w:val="0"/>
        <w:autoSpaceDN w:val="0"/>
        <w:spacing w:after="0" w:line="252" w:lineRule="exact"/>
        <w:rPr>
          <w:rFonts w:ascii="Arial" w:eastAsia="Arial" w:hAnsi="Arial" w:cs="Arial"/>
          <w:color w:val="auto"/>
          <w:spacing w:val="-1"/>
          <w:sz w:val="22"/>
          <w:lang w:val="en-US" w:eastAsia="en-US" w:bidi="en-US"/>
        </w:rPr>
      </w:pPr>
    </w:p>
    <w:p w14:paraId="60011055" w14:textId="77777777" w:rsidR="00FF087F" w:rsidRDefault="00FF087F" w:rsidP="00FF087F">
      <w:pPr>
        <w:widowControl w:val="0"/>
        <w:tabs>
          <w:tab w:val="left" w:pos="903"/>
        </w:tabs>
        <w:autoSpaceDE w:val="0"/>
        <w:autoSpaceDN w:val="0"/>
        <w:spacing w:after="0" w:line="252" w:lineRule="exact"/>
        <w:rPr>
          <w:rFonts w:ascii="Arial" w:eastAsia="Arial" w:hAnsi="Arial" w:cs="Arial"/>
          <w:color w:val="auto"/>
          <w:spacing w:val="-1"/>
          <w:sz w:val="22"/>
          <w:lang w:val="en-US" w:eastAsia="en-US" w:bidi="en-US"/>
        </w:rPr>
      </w:pPr>
    </w:p>
    <w:p w14:paraId="23DC6AEA" w14:textId="77777777" w:rsidR="00FF087F" w:rsidRPr="00FF087F" w:rsidRDefault="00FF087F" w:rsidP="00FF087F">
      <w:pPr>
        <w:widowControl w:val="0"/>
        <w:tabs>
          <w:tab w:val="left" w:pos="903"/>
        </w:tabs>
        <w:autoSpaceDE w:val="0"/>
        <w:autoSpaceDN w:val="0"/>
        <w:spacing w:after="0" w:line="252" w:lineRule="exact"/>
        <w:rPr>
          <w:rFonts w:ascii="Arial" w:eastAsia="Arial" w:hAnsi="Arial" w:cs="Arial"/>
          <w:color w:val="auto"/>
          <w:sz w:val="22"/>
          <w:lang w:val="en-US" w:eastAsia="en-US" w:bidi="en-US"/>
        </w:rPr>
      </w:pPr>
    </w:p>
    <w:p w14:paraId="59FE6B46" w14:textId="77777777" w:rsidR="00FF087F" w:rsidRPr="00FF087F" w:rsidRDefault="00FF087F" w:rsidP="00FF087F">
      <w:pPr>
        <w:widowControl w:val="0"/>
        <w:tabs>
          <w:tab w:val="left" w:pos="902"/>
        </w:tabs>
        <w:autoSpaceDE w:val="0"/>
        <w:autoSpaceDN w:val="0"/>
        <w:spacing w:after="0" w:line="240" w:lineRule="auto"/>
        <w:ind w:left="0" w:right="540" w:firstLine="0"/>
        <w:rPr>
          <w:rFonts w:ascii="Arial" w:eastAsia="Arial" w:hAnsi="Arial" w:cs="Arial"/>
          <w:color w:val="auto"/>
          <w:sz w:val="22"/>
          <w:lang w:val="en-US" w:eastAsia="en-US" w:bidi="en-US"/>
        </w:rPr>
      </w:pPr>
    </w:p>
    <w:p w14:paraId="10663539" w14:textId="77777777" w:rsidR="00FF087F" w:rsidRPr="0087312B" w:rsidRDefault="00FF087F" w:rsidP="00FF087F">
      <w:pPr>
        <w:widowControl w:val="0"/>
        <w:tabs>
          <w:tab w:val="left" w:pos="9712"/>
        </w:tabs>
        <w:autoSpaceDE w:val="0"/>
        <w:autoSpaceDN w:val="0"/>
        <w:spacing w:before="92" w:after="0" w:line="240" w:lineRule="auto"/>
        <w:ind w:left="187" w:firstLine="0"/>
        <w:rPr>
          <w:rFonts w:ascii="Arial" w:eastAsia="Arial" w:hAnsi="Arial" w:cs="Arial"/>
          <w:b/>
          <w:color w:val="auto"/>
          <w:sz w:val="28"/>
          <w:lang w:val="en-US" w:eastAsia="en-US" w:bidi="en-US"/>
        </w:rPr>
      </w:pPr>
      <w:r>
        <w:rPr>
          <w:rFonts w:ascii="Arial" w:eastAsia="Arial" w:hAnsi="Arial" w:cs="Arial"/>
          <w:b/>
          <w:color w:val="FFFFFF"/>
          <w:sz w:val="28"/>
          <w:shd w:val="clear" w:color="auto" w:fill="038543"/>
          <w:lang w:val="en-US" w:eastAsia="en-US" w:bidi="en-US"/>
        </w:rPr>
        <w:lastRenderedPageBreak/>
        <w:t xml:space="preserve">Garbage – Transporting, Lifting and Dumpsters </w:t>
      </w:r>
    </w:p>
    <w:p w14:paraId="3C14888D" w14:textId="77777777" w:rsidR="00FF087F" w:rsidRPr="00FF087F" w:rsidRDefault="00FF087F" w:rsidP="00FF087F">
      <w:pPr>
        <w:widowControl w:val="0"/>
        <w:tabs>
          <w:tab w:val="left" w:pos="902"/>
        </w:tabs>
        <w:autoSpaceDE w:val="0"/>
        <w:autoSpaceDN w:val="0"/>
        <w:spacing w:after="0" w:line="240" w:lineRule="auto"/>
        <w:ind w:left="0" w:right="548" w:firstLine="0"/>
        <w:rPr>
          <w:rFonts w:ascii="Arial" w:eastAsia="Arial" w:hAnsi="Arial" w:cs="Arial"/>
          <w:color w:val="auto"/>
          <w:spacing w:val="-1"/>
          <w:sz w:val="22"/>
          <w:lang w:val="en-US" w:eastAsia="en-US" w:bidi="en-US"/>
        </w:rPr>
      </w:pPr>
    </w:p>
    <w:p w14:paraId="7AC74F94" w14:textId="77777777" w:rsidR="00FF087F" w:rsidRPr="00FF087F" w:rsidRDefault="00FF087F" w:rsidP="00FF087F">
      <w:pPr>
        <w:widowControl w:val="0"/>
        <w:autoSpaceDE w:val="0"/>
        <w:autoSpaceDN w:val="0"/>
        <w:spacing w:before="72" w:after="0" w:line="240" w:lineRule="auto"/>
        <w:ind w:left="180" w:firstLine="0"/>
        <w:rPr>
          <w:rFonts w:ascii="Arial" w:eastAsia="Arial" w:hAnsi="Arial" w:cs="Arial"/>
          <w:color w:val="auto"/>
          <w:sz w:val="22"/>
          <w:lang w:val="en-US" w:eastAsia="en-US" w:bidi="en-US"/>
        </w:rPr>
      </w:pPr>
      <w:r w:rsidRPr="00FF087F">
        <w:rPr>
          <w:rFonts w:ascii="Arial" w:eastAsia="Arial" w:hAnsi="Arial" w:cs="Arial"/>
          <w:color w:val="auto"/>
          <w:sz w:val="22"/>
          <w:lang w:val="en-US" w:eastAsia="en-US" w:bidi="en-US"/>
        </w:rPr>
        <w:t>The</w:t>
      </w:r>
      <w:r w:rsidRPr="00FF087F">
        <w:rPr>
          <w:rFonts w:ascii="Arial" w:eastAsia="Arial" w:hAnsi="Arial" w:cs="Arial"/>
          <w:color w:val="auto"/>
          <w:spacing w:val="-3"/>
          <w:sz w:val="22"/>
          <w:lang w:val="en-US" w:eastAsia="en-US" w:bidi="en-US"/>
        </w:rPr>
        <w:t xml:space="preserve"> </w:t>
      </w:r>
      <w:r w:rsidRPr="00FF087F">
        <w:rPr>
          <w:rFonts w:ascii="Arial" w:eastAsia="Arial" w:hAnsi="Arial" w:cs="Arial"/>
          <w:color w:val="auto"/>
          <w:spacing w:val="-2"/>
          <w:sz w:val="22"/>
          <w:lang w:val="en-US" w:eastAsia="en-US" w:bidi="en-US"/>
        </w:rPr>
        <w:t>dumping</w:t>
      </w:r>
      <w:r w:rsidRPr="00FF087F">
        <w:rPr>
          <w:rFonts w:ascii="Arial" w:eastAsia="Arial" w:hAnsi="Arial" w:cs="Arial"/>
          <w:color w:val="auto"/>
          <w:spacing w:val="3"/>
          <w:sz w:val="22"/>
          <w:lang w:val="en-US" w:eastAsia="en-US" w:bidi="en-US"/>
        </w:rPr>
        <w:t xml:space="preserve"> </w:t>
      </w:r>
      <w:r w:rsidRPr="00FF087F">
        <w:rPr>
          <w:rFonts w:ascii="Arial" w:eastAsia="Arial" w:hAnsi="Arial" w:cs="Arial"/>
          <w:color w:val="auto"/>
          <w:spacing w:val="-2"/>
          <w:sz w:val="22"/>
          <w:lang w:val="en-US" w:eastAsia="en-US" w:bidi="en-US"/>
        </w:rPr>
        <w:t>of</w:t>
      </w:r>
      <w:r w:rsidRPr="00FF087F">
        <w:rPr>
          <w:rFonts w:ascii="Arial" w:eastAsia="Arial" w:hAnsi="Arial" w:cs="Arial"/>
          <w:color w:val="auto"/>
          <w:sz w:val="22"/>
          <w:lang w:val="en-US" w:eastAsia="en-US" w:bidi="en-US"/>
        </w:rPr>
        <w:t xml:space="preserve"> </w:t>
      </w:r>
      <w:r w:rsidRPr="00FF087F">
        <w:rPr>
          <w:rFonts w:ascii="Arial" w:eastAsia="Arial" w:hAnsi="Arial" w:cs="Arial"/>
          <w:color w:val="auto"/>
          <w:spacing w:val="-1"/>
          <w:sz w:val="22"/>
          <w:lang w:val="en-US" w:eastAsia="en-US" w:bidi="en-US"/>
        </w:rPr>
        <w:t>garbage</w:t>
      </w:r>
      <w:r w:rsidRPr="00FF087F">
        <w:rPr>
          <w:rFonts w:ascii="Arial" w:eastAsia="Arial" w:hAnsi="Arial" w:cs="Arial"/>
          <w:color w:val="auto"/>
          <w:spacing w:val="-2"/>
          <w:sz w:val="22"/>
          <w:lang w:val="en-US" w:eastAsia="en-US" w:bidi="en-US"/>
        </w:rPr>
        <w:t xml:space="preserve"> </w:t>
      </w:r>
      <w:r w:rsidRPr="00FF087F">
        <w:rPr>
          <w:rFonts w:ascii="Arial" w:eastAsia="Arial" w:hAnsi="Arial" w:cs="Arial"/>
          <w:color w:val="auto"/>
          <w:spacing w:val="-1"/>
          <w:sz w:val="22"/>
          <w:lang w:val="en-US" w:eastAsia="en-US" w:bidi="en-US"/>
        </w:rPr>
        <w:t>bags requires repeated</w:t>
      </w:r>
      <w:r w:rsidRPr="00FF087F">
        <w:rPr>
          <w:rFonts w:ascii="Arial" w:eastAsia="Arial" w:hAnsi="Arial" w:cs="Arial"/>
          <w:color w:val="auto"/>
          <w:spacing w:val="-3"/>
          <w:sz w:val="22"/>
          <w:lang w:val="en-US" w:eastAsia="en-US" w:bidi="en-US"/>
        </w:rPr>
        <w:t xml:space="preserve"> </w:t>
      </w:r>
      <w:r w:rsidRPr="00FF087F">
        <w:rPr>
          <w:rFonts w:ascii="Arial" w:eastAsia="Arial" w:hAnsi="Arial" w:cs="Arial"/>
          <w:color w:val="auto"/>
          <w:spacing w:val="-1"/>
          <w:sz w:val="22"/>
          <w:lang w:val="en-US" w:eastAsia="en-US" w:bidi="en-US"/>
        </w:rPr>
        <w:t>high</w:t>
      </w:r>
      <w:r w:rsidRPr="00FF087F">
        <w:rPr>
          <w:rFonts w:ascii="Arial" w:eastAsia="Arial" w:hAnsi="Arial" w:cs="Arial"/>
          <w:color w:val="auto"/>
          <w:spacing w:val="-2"/>
          <w:sz w:val="22"/>
          <w:lang w:val="en-US" w:eastAsia="en-US" w:bidi="en-US"/>
        </w:rPr>
        <w:t xml:space="preserve"> </w:t>
      </w:r>
      <w:r w:rsidRPr="00FF087F">
        <w:rPr>
          <w:rFonts w:ascii="Arial" w:eastAsia="Arial" w:hAnsi="Arial" w:cs="Arial"/>
          <w:color w:val="auto"/>
          <w:sz w:val="22"/>
          <w:lang w:val="en-US" w:eastAsia="en-US" w:bidi="en-US"/>
        </w:rPr>
        <w:t xml:space="preserve">force </w:t>
      </w:r>
      <w:r w:rsidRPr="00FF087F">
        <w:rPr>
          <w:rFonts w:ascii="Arial" w:eastAsia="Arial" w:hAnsi="Arial" w:cs="Arial"/>
          <w:color w:val="auto"/>
          <w:spacing w:val="-1"/>
          <w:sz w:val="22"/>
          <w:lang w:val="en-US" w:eastAsia="en-US" w:bidi="en-US"/>
        </w:rPr>
        <w:t>and</w:t>
      </w:r>
      <w:r w:rsidRPr="00FF087F">
        <w:rPr>
          <w:rFonts w:ascii="Arial" w:eastAsia="Arial" w:hAnsi="Arial" w:cs="Arial"/>
          <w:color w:val="auto"/>
          <w:spacing w:val="-2"/>
          <w:sz w:val="22"/>
          <w:lang w:val="en-US" w:eastAsia="en-US" w:bidi="en-US"/>
        </w:rPr>
        <w:t xml:space="preserve"> </w:t>
      </w:r>
      <w:r w:rsidRPr="00FF087F">
        <w:rPr>
          <w:rFonts w:ascii="Arial" w:eastAsia="Arial" w:hAnsi="Arial" w:cs="Arial"/>
          <w:color w:val="auto"/>
          <w:spacing w:val="-1"/>
          <w:sz w:val="22"/>
          <w:lang w:val="en-US" w:eastAsia="en-US" w:bidi="en-US"/>
        </w:rPr>
        <w:t>high</w:t>
      </w:r>
      <w:r w:rsidRPr="00FF087F">
        <w:rPr>
          <w:rFonts w:ascii="Arial" w:eastAsia="Arial" w:hAnsi="Arial" w:cs="Arial"/>
          <w:color w:val="auto"/>
          <w:spacing w:val="-2"/>
          <w:sz w:val="22"/>
          <w:lang w:val="en-US" w:eastAsia="en-US" w:bidi="en-US"/>
        </w:rPr>
        <w:t xml:space="preserve"> shoulder</w:t>
      </w:r>
      <w:r w:rsidRPr="00FF087F">
        <w:rPr>
          <w:rFonts w:ascii="Arial" w:eastAsia="Arial" w:hAnsi="Arial" w:cs="Arial"/>
          <w:color w:val="auto"/>
          <w:spacing w:val="2"/>
          <w:sz w:val="22"/>
          <w:lang w:val="en-US" w:eastAsia="en-US" w:bidi="en-US"/>
        </w:rPr>
        <w:t xml:space="preserve"> </w:t>
      </w:r>
      <w:r w:rsidRPr="00FF087F">
        <w:rPr>
          <w:rFonts w:ascii="Arial" w:eastAsia="Arial" w:hAnsi="Arial" w:cs="Arial"/>
          <w:color w:val="auto"/>
          <w:spacing w:val="-1"/>
          <w:sz w:val="22"/>
          <w:lang w:val="en-US" w:eastAsia="en-US" w:bidi="en-US"/>
        </w:rPr>
        <w:t>lifts</w:t>
      </w:r>
      <w:r w:rsidRPr="00FF087F">
        <w:rPr>
          <w:rFonts w:ascii="Arial" w:eastAsia="Arial" w:hAnsi="Arial" w:cs="Arial"/>
          <w:color w:val="auto"/>
          <w:spacing w:val="-2"/>
          <w:sz w:val="22"/>
          <w:lang w:val="en-US" w:eastAsia="en-US" w:bidi="en-US"/>
        </w:rPr>
        <w:t xml:space="preserve"> </w:t>
      </w:r>
      <w:r w:rsidRPr="00FF087F">
        <w:rPr>
          <w:rFonts w:ascii="Arial" w:eastAsia="Arial" w:hAnsi="Arial" w:cs="Arial"/>
          <w:color w:val="auto"/>
          <w:sz w:val="22"/>
          <w:lang w:val="en-US" w:eastAsia="en-US" w:bidi="en-US"/>
        </w:rPr>
        <w:t>to</w:t>
      </w:r>
      <w:r w:rsidRPr="00FF087F">
        <w:rPr>
          <w:rFonts w:ascii="Arial" w:eastAsia="Arial" w:hAnsi="Arial" w:cs="Arial"/>
          <w:color w:val="auto"/>
          <w:spacing w:val="-2"/>
          <w:sz w:val="22"/>
          <w:lang w:val="en-US" w:eastAsia="en-US" w:bidi="en-US"/>
        </w:rPr>
        <w:t xml:space="preserve"> </w:t>
      </w:r>
      <w:r w:rsidRPr="00FF087F">
        <w:rPr>
          <w:rFonts w:ascii="Arial" w:eastAsia="Arial" w:hAnsi="Arial" w:cs="Arial"/>
          <w:color w:val="auto"/>
          <w:spacing w:val="-1"/>
          <w:sz w:val="22"/>
          <w:lang w:val="en-US" w:eastAsia="en-US" w:bidi="en-US"/>
        </w:rPr>
        <w:t>toss</w:t>
      </w:r>
      <w:r w:rsidRPr="00FF087F">
        <w:rPr>
          <w:rFonts w:ascii="Arial" w:eastAsia="Arial" w:hAnsi="Arial" w:cs="Arial"/>
          <w:color w:val="auto"/>
          <w:spacing w:val="1"/>
          <w:sz w:val="22"/>
          <w:lang w:val="en-US" w:eastAsia="en-US" w:bidi="en-US"/>
        </w:rPr>
        <w:t xml:space="preserve"> </w:t>
      </w:r>
      <w:r w:rsidRPr="00FF087F">
        <w:rPr>
          <w:rFonts w:ascii="Arial" w:eastAsia="Arial" w:hAnsi="Arial" w:cs="Arial"/>
          <w:color w:val="auto"/>
          <w:spacing w:val="-1"/>
          <w:sz w:val="22"/>
          <w:lang w:val="en-US" w:eastAsia="en-US" w:bidi="en-US"/>
        </w:rPr>
        <w:t>in</w:t>
      </w:r>
      <w:r w:rsidRPr="00FF087F">
        <w:rPr>
          <w:rFonts w:ascii="Arial" w:eastAsia="Arial" w:hAnsi="Arial" w:cs="Arial"/>
          <w:color w:val="auto"/>
          <w:spacing w:val="1"/>
          <w:sz w:val="22"/>
          <w:lang w:val="en-US" w:eastAsia="en-US" w:bidi="en-US"/>
        </w:rPr>
        <w:t xml:space="preserve"> </w:t>
      </w:r>
      <w:r w:rsidRPr="00FF087F">
        <w:rPr>
          <w:rFonts w:ascii="Arial" w:eastAsia="Arial" w:hAnsi="Arial" w:cs="Arial"/>
          <w:color w:val="auto"/>
          <w:spacing w:val="-1"/>
          <w:sz w:val="22"/>
          <w:lang w:val="en-US" w:eastAsia="en-US" w:bidi="en-US"/>
        </w:rPr>
        <w:t>bags.</w:t>
      </w:r>
    </w:p>
    <w:p w14:paraId="4B44D01C" w14:textId="77777777" w:rsidR="00FF087F" w:rsidRDefault="00FF087F" w:rsidP="00FF087F">
      <w:pPr>
        <w:widowControl w:val="0"/>
        <w:tabs>
          <w:tab w:val="left" w:pos="902"/>
        </w:tabs>
        <w:autoSpaceDE w:val="0"/>
        <w:autoSpaceDN w:val="0"/>
        <w:spacing w:after="0" w:line="240" w:lineRule="auto"/>
        <w:ind w:left="0" w:right="548"/>
        <w:rPr>
          <w:rFonts w:ascii="Arial" w:eastAsia="Arial" w:hAnsi="Arial" w:cs="Arial"/>
          <w:color w:val="auto"/>
          <w:spacing w:val="-1"/>
          <w:sz w:val="22"/>
          <w:lang w:val="en-US" w:eastAsia="en-US" w:bidi="en-US"/>
        </w:rPr>
      </w:pPr>
    </w:p>
    <w:tbl>
      <w:tblPr>
        <w:tblStyle w:val="TableNormal1"/>
        <w:tblW w:w="0" w:type="auto"/>
        <w:tblInd w:w="164" w:type="dxa"/>
        <w:tblLayout w:type="fixed"/>
        <w:tblLook w:val="01E0" w:firstRow="1" w:lastRow="1" w:firstColumn="1" w:lastColumn="1" w:noHBand="0" w:noVBand="0"/>
      </w:tblPr>
      <w:tblGrid>
        <w:gridCol w:w="4771"/>
        <w:gridCol w:w="4769"/>
      </w:tblGrid>
      <w:tr w:rsidR="00FF087F" w:rsidRPr="00FF087F" w14:paraId="2129B69B" w14:textId="77777777" w:rsidTr="00FF087F">
        <w:trPr>
          <w:trHeight w:hRule="exact" w:val="268"/>
        </w:trPr>
        <w:tc>
          <w:tcPr>
            <w:tcW w:w="4771" w:type="dxa"/>
            <w:tcBorders>
              <w:top w:val="single" w:sz="13" w:space="0" w:color="000000"/>
              <w:left w:val="single" w:sz="12" w:space="0" w:color="000000"/>
              <w:bottom w:val="single" w:sz="13" w:space="0" w:color="000000"/>
              <w:right w:val="single" w:sz="12" w:space="0" w:color="000000"/>
            </w:tcBorders>
            <w:shd w:val="clear" w:color="auto" w:fill="DADADA"/>
          </w:tcPr>
          <w:p w14:paraId="29F09904" w14:textId="77777777" w:rsidR="00FF087F" w:rsidRPr="00FF087F" w:rsidRDefault="00FF087F" w:rsidP="00FF087F">
            <w:pPr>
              <w:spacing w:after="0" w:line="234" w:lineRule="exact"/>
              <w:ind w:left="1367" w:firstLine="0"/>
              <w:rPr>
                <w:rFonts w:ascii="Arial" w:eastAsia="Arial" w:hAnsi="Arial" w:cs="Arial"/>
                <w:color w:val="auto"/>
                <w:sz w:val="22"/>
                <w:lang w:bidi="en-US"/>
              </w:rPr>
            </w:pPr>
            <w:r w:rsidRPr="00FF087F">
              <w:rPr>
                <w:rFonts w:ascii="Arial" w:eastAsia="Arial" w:hAnsi="Arial" w:cs="Arial"/>
                <w:b/>
                <w:color w:val="auto"/>
                <w:spacing w:val="-1"/>
                <w:sz w:val="22"/>
                <w:lang w:bidi="en-US"/>
              </w:rPr>
              <w:t>Common</w:t>
            </w:r>
            <w:r w:rsidRPr="00FF087F">
              <w:rPr>
                <w:rFonts w:ascii="Arial" w:eastAsia="Arial" w:hAnsi="Arial" w:cs="Arial"/>
                <w:b/>
                <w:color w:val="auto"/>
                <w:sz w:val="22"/>
                <w:lang w:bidi="en-US"/>
              </w:rPr>
              <w:t xml:space="preserve"> </w:t>
            </w:r>
            <w:r w:rsidRPr="00FF087F">
              <w:rPr>
                <w:rFonts w:ascii="Arial" w:eastAsia="Arial" w:hAnsi="Arial" w:cs="Arial"/>
                <w:b/>
                <w:color w:val="auto"/>
                <w:spacing w:val="-1"/>
                <w:sz w:val="22"/>
                <w:lang w:bidi="en-US"/>
              </w:rPr>
              <w:t>problems</w:t>
            </w:r>
          </w:p>
        </w:tc>
        <w:tc>
          <w:tcPr>
            <w:tcW w:w="4769" w:type="dxa"/>
            <w:tcBorders>
              <w:top w:val="single" w:sz="13" w:space="0" w:color="000000"/>
              <w:left w:val="single" w:sz="12" w:space="0" w:color="000000"/>
              <w:bottom w:val="single" w:sz="13" w:space="0" w:color="000000"/>
              <w:right w:val="single" w:sz="12" w:space="0" w:color="000000"/>
            </w:tcBorders>
            <w:shd w:val="clear" w:color="auto" w:fill="DADADA"/>
          </w:tcPr>
          <w:p w14:paraId="0E2AF5F0" w14:textId="77777777" w:rsidR="00FF087F" w:rsidRPr="00FF087F" w:rsidRDefault="00FF087F" w:rsidP="00FF087F">
            <w:pPr>
              <w:spacing w:after="0" w:line="234" w:lineRule="exact"/>
              <w:ind w:left="1393" w:firstLine="0"/>
              <w:rPr>
                <w:rFonts w:ascii="Arial" w:eastAsia="Arial" w:hAnsi="Arial" w:cs="Arial"/>
                <w:color w:val="auto"/>
                <w:sz w:val="22"/>
                <w:lang w:bidi="en-US"/>
              </w:rPr>
            </w:pPr>
            <w:r w:rsidRPr="00FF087F">
              <w:rPr>
                <w:rFonts w:ascii="Arial" w:eastAsia="Arial" w:hAnsi="Arial" w:cs="Arial"/>
                <w:b/>
                <w:color w:val="auto"/>
                <w:spacing w:val="-1"/>
                <w:sz w:val="22"/>
                <w:lang w:bidi="en-US"/>
              </w:rPr>
              <w:t>Possible</w:t>
            </w:r>
            <w:r w:rsidRPr="00FF087F">
              <w:rPr>
                <w:rFonts w:ascii="Arial" w:eastAsia="Arial" w:hAnsi="Arial" w:cs="Arial"/>
                <w:b/>
                <w:color w:val="auto"/>
                <w:spacing w:val="-3"/>
                <w:sz w:val="22"/>
                <w:lang w:bidi="en-US"/>
              </w:rPr>
              <w:t xml:space="preserve"> </w:t>
            </w:r>
            <w:r w:rsidRPr="00FF087F">
              <w:rPr>
                <w:rFonts w:ascii="Arial" w:eastAsia="Arial" w:hAnsi="Arial" w:cs="Arial"/>
                <w:b/>
                <w:color w:val="auto"/>
                <w:spacing w:val="-1"/>
                <w:sz w:val="22"/>
                <w:lang w:bidi="en-US"/>
              </w:rPr>
              <w:t>solutions</w:t>
            </w:r>
          </w:p>
        </w:tc>
      </w:tr>
      <w:tr w:rsidR="00FF087F" w:rsidRPr="00FF087F" w14:paraId="7A135653" w14:textId="77777777" w:rsidTr="00FF087F">
        <w:trPr>
          <w:trHeight w:hRule="exact" w:val="1310"/>
        </w:trPr>
        <w:tc>
          <w:tcPr>
            <w:tcW w:w="4771" w:type="dxa"/>
            <w:tcBorders>
              <w:top w:val="single" w:sz="13" w:space="0" w:color="000000"/>
              <w:left w:val="single" w:sz="12" w:space="0" w:color="000000"/>
              <w:bottom w:val="single" w:sz="12" w:space="0" w:color="000000"/>
              <w:right w:val="single" w:sz="12" w:space="0" w:color="000000"/>
            </w:tcBorders>
          </w:tcPr>
          <w:p w14:paraId="584F178C" w14:textId="77777777" w:rsidR="00FF087F" w:rsidRPr="00FF087F" w:rsidRDefault="00FF087F" w:rsidP="00FC0514">
            <w:pPr>
              <w:numPr>
                <w:ilvl w:val="0"/>
                <w:numId w:val="108"/>
              </w:numPr>
              <w:tabs>
                <w:tab w:val="left" w:pos="616"/>
              </w:tabs>
              <w:spacing w:before="10" w:after="0" w:line="240" w:lineRule="auto"/>
              <w:rPr>
                <w:rFonts w:ascii="Arial" w:eastAsia="Arial" w:hAnsi="Arial" w:cs="Arial"/>
                <w:color w:val="auto"/>
                <w:sz w:val="22"/>
                <w:lang w:bidi="en-US"/>
              </w:rPr>
            </w:pPr>
            <w:r w:rsidRPr="00FF087F">
              <w:rPr>
                <w:rFonts w:ascii="Arial" w:eastAsia="Arial" w:hAnsi="Arial" w:cs="Arial"/>
                <w:color w:val="auto"/>
                <w:spacing w:val="-1"/>
                <w:sz w:val="22"/>
                <w:lang w:bidi="en-US"/>
              </w:rPr>
              <w:t>Heavy</w:t>
            </w:r>
            <w:r w:rsidRPr="00FF087F">
              <w:rPr>
                <w:rFonts w:ascii="Arial" w:eastAsia="Arial" w:hAnsi="Arial" w:cs="Arial"/>
                <w:color w:val="auto"/>
                <w:spacing w:val="-2"/>
                <w:sz w:val="22"/>
                <w:lang w:bidi="en-US"/>
              </w:rPr>
              <w:t xml:space="preserve"> lids</w:t>
            </w:r>
            <w:r w:rsidRPr="00FF087F">
              <w:rPr>
                <w:rFonts w:ascii="Arial" w:eastAsia="Arial" w:hAnsi="Arial" w:cs="Arial"/>
                <w:color w:val="auto"/>
                <w:spacing w:val="3"/>
                <w:sz w:val="22"/>
                <w:lang w:bidi="en-US"/>
              </w:rPr>
              <w:t xml:space="preserve"> </w:t>
            </w:r>
            <w:r w:rsidRPr="00FF087F">
              <w:rPr>
                <w:rFonts w:ascii="Arial" w:eastAsia="Arial" w:hAnsi="Arial" w:cs="Arial"/>
                <w:color w:val="auto"/>
                <w:spacing w:val="-2"/>
                <w:sz w:val="22"/>
                <w:lang w:bidi="en-US"/>
              </w:rPr>
              <w:t>with</w:t>
            </w:r>
            <w:r w:rsidRPr="00FF087F">
              <w:rPr>
                <w:rFonts w:ascii="Arial" w:eastAsia="Arial" w:hAnsi="Arial" w:cs="Arial"/>
                <w:color w:val="auto"/>
                <w:spacing w:val="1"/>
                <w:sz w:val="22"/>
                <w:lang w:bidi="en-US"/>
              </w:rPr>
              <w:t xml:space="preserve"> </w:t>
            </w:r>
            <w:r w:rsidRPr="00FF087F">
              <w:rPr>
                <w:rFonts w:ascii="Arial" w:eastAsia="Arial" w:hAnsi="Arial" w:cs="Arial"/>
                <w:color w:val="auto"/>
                <w:spacing w:val="-1"/>
                <w:sz w:val="22"/>
                <w:lang w:bidi="en-US"/>
              </w:rPr>
              <w:t>stiff</w:t>
            </w:r>
            <w:r w:rsidRPr="00FF087F">
              <w:rPr>
                <w:rFonts w:ascii="Arial" w:eastAsia="Arial" w:hAnsi="Arial" w:cs="Arial"/>
                <w:color w:val="auto"/>
                <w:spacing w:val="2"/>
                <w:sz w:val="22"/>
                <w:lang w:bidi="en-US"/>
              </w:rPr>
              <w:t xml:space="preserve"> </w:t>
            </w:r>
            <w:r w:rsidRPr="00FF087F">
              <w:rPr>
                <w:rFonts w:ascii="Arial" w:eastAsia="Arial" w:hAnsi="Arial" w:cs="Arial"/>
                <w:color w:val="auto"/>
                <w:spacing w:val="-2"/>
                <w:sz w:val="22"/>
                <w:lang w:bidi="en-US"/>
              </w:rPr>
              <w:t>hinges</w:t>
            </w:r>
          </w:p>
          <w:p w14:paraId="6D473B63" w14:textId="77777777" w:rsidR="00FF087F" w:rsidRPr="00FF087F" w:rsidRDefault="00FF087F" w:rsidP="00FC0514">
            <w:pPr>
              <w:numPr>
                <w:ilvl w:val="0"/>
                <w:numId w:val="108"/>
              </w:numPr>
              <w:tabs>
                <w:tab w:val="left" w:pos="616"/>
              </w:tabs>
              <w:spacing w:before="1" w:after="0" w:line="240" w:lineRule="auto"/>
              <w:ind w:right="920"/>
              <w:rPr>
                <w:rFonts w:ascii="Arial" w:eastAsia="Arial" w:hAnsi="Arial" w:cs="Arial"/>
                <w:color w:val="auto"/>
                <w:sz w:val="22"/>
                <w:lang w:bidi="en-US"/>
              </w:rPr>
            </w:pPr>
            <w:r w:rsidRPr="00FF087F">
              <w:rPr>
                <w:rFonts w:ascii="Arial" w:eastAsia="Arial" w:hAnsi="Arial" w:cs="Arial"/>
                <w:color w:val="auto"/>
                <w:spacing w:val="-1"/>
                <w:sz w:val="22"/>
                <w:lang w:bidi="en-US"/>
              </w:rPr>
              <w:t>Overhead</w:t>
            </w:r>
            <w:r w:rsidRPr="00FF087F">
              <w:rPr>
                <w:rFonts w:ascii="Arial" w:eastAsia="Arial" w:hAnsi="Arial" w:cs="Arial"/>
                <w:color w:val="auto"/>
                <w:sz w:val="22"/>
                <w:lang w:bidi="en-US"/>
              </w:rPr>
              <w:t xml:space="preserve"> </w:t>
            </w:r>
            <w:r w:rsidRPr="00FF087F">
              <w:rPr>
                <w:rFonts w:ascii="Arial" w:eastAsia="Arial" w:hAnsi="Arial" w:cs="Arial"/>
                <w:color w:val="auto"/>
                <w:spacing w:val="-1"/>
                <w:sz w:val="22"/>
                <w:lang w:bidi="en-US"/>
              </w:rPr>
              <w:t>push</w:t>
            </w:r>
            <w:r w:rsidRPr="00FF087F">
              <w:rPr>
                <w:rFonts w:ascii="Arial" w:eastAsia="Arial" w:hAnsi="Arial" w:cs="Arial"/>
                <w:color w:val="auto"/>
                <w:spacing w:val="-2"/>
                <w:sz w:val="22"/>
                <w:lang w:bidi="en-US"/>
              </w:rPr>
              <w:t xml:space="preserve"> of</w:t>
            </w:r>
            <w:r w:rsidRPr="00FF087F">
              <w:rPr>
                <w:rFonts w:ascii="Arial" w:eastAsia="Arial" w:hAnsi="Arial" w:cs="Arial"/>
                <w:color w:val="auto"/>
                <w:spacing w:val="2"/>
                <w:sz w:val="22"/>
                <w:lang w:bidi="en-US"/>
              </w:rPr>
              <w:t xml:space="preserve"> </w:t>
            </w:r>
            <w:r w:rsidRPr="00FF087F">
              <w:rPr>
                <w:rFonts w:ascii="Arial" w:eastAsia="Arial" w:hAnsi="Arial" w:cs="Arial"/>
                <w:color w:val="auto"/>
                <w:spacing w:val="-2"/>
                <w:sz w:val="22"/>
                <w:lang w:bidi="en-US"/>
              </w:rPr>
              <w:t>lids</w:t>
            </w:r>
            <w:r w:rsidRPr="00FF087F">
              <w:rPr>
                <w:rFonts w:ascii="Arial" w:eastAsia="Arial" w:hAnsi="Arial" w:cs="Arial"/>
                <w:color w:val="auto"/>
                <w:spacing w:val="-1"/>
                <w:sz w:val="22"/>
                <w:lang w:bidi="en-US"/>
              </w:rPr>
              <w:t xml:space="preserve"> </w:t>
            </w:r>
            <w:r w:rsidRPr="00FF087F">
              <w:rPr>
                <w:rFonts w:ascii="Arial" w:eastAsia="Arial" w:hAnsi="Arial" w:cs="Arial"/>
                <w:color w:val="auto"/>
                <w:sz w:val="22"/>
                <w:lang w:bidi="en-US"/>
              </w:rPr>
              <w:t>for</w:t>
            </w:r>
            <w:r w:rsidRPr="00FF087F">
              <w:rPr>
                <w:rFonts w:ascii="Arial" w:eastAsia="Arial" w:hAnsi="Arial" w:cs="Arial"/>
                <w:color w:val="auto"/>
                <w:spacing w:val="3"/>
                <w:sz w:val="22"/>
                <w:lang w:bidi="en-US"/>
              </w:rPr>
              <w:t xml:space="preserve"> </w:t>
            </w:r>
            <w:r w:rsidRPr="00FF087F">
              <w:rPr>
                <w:rFonts w:ascii="Arial" w:eastAsia="Arial" w:hAnsi="Arial" w:cs="Arial"/>
                <w:color w:val="auto"/>
                <w:spacing w:val="-2"/>
                <w:sz w:val="22"/>
                <w:lang w:bidi="en-US"/>
              </w:rPr>
              <w:t>shorter</w:t>
            </w:r>
            <w:r w:rsidRPr="00FF087F">
              <w:rPr>
                <w:rFonts w:ascii="Times New Roman" w:eastAsia="Arial" w:hAnsi="Arial" w:cs="Arial"/>
                <w:color w:val="auto"/>
                <w:spacing w:val="24"/>
                <w:sz w:val="22"/>
                <w:lang w:bidi="en-US"/>
              </w:rPr>
              <w:t xml:space="preserve"> </w:t>
            </w:r>
            <w:r w:rsidRPr="00FF087F">
              <w:rPr>
                <w:rFonts w:ascii="Arial" w:eastAsia="Arial" w:hAnsi="Arial" w:cs="Arial"/>
                <w:color w:val="auto"/>
                <w:spacing w:val="-1"/>
                <w:sz w:val="22"/>
                <w:lang w:bidi="en-US"/>
              </w:rPr>
              <w:t>workers</w:t>
            </w:r>
          </w:p>
          <w:p w14:paraId="60BE2386" w14:textId="77777777" w:rsidR="00FF087F" w:rsidRPr="00FF087F" w:rsidRDefault="00FF087F" w:rsidP="00FC0514">
            <w:pPr>
              <w:numPr>
                <w:ilvl w:val="0"/>
                <w:numId w:val="108"/>
              </w:numPr>
              <w:tabs>
                <w:tab w:val="left" w:pos="616"/>
              </w:tabs>
              <w:spacing w:before="1" w:after="0" w:line="240" w:lineRule="auto"/>
              <w:ind w:right="162"/>
              <w:rPr>
                <w:rFonts w:ascii="Arial" w:eastAsia="Arial" w:hAnsi="Arial" w:cs="Arial"/>
                <w:color w:val="auto"/>
                <w:sz w:val="22"/>
                <w:lang w:bidi="en-US"/>
              </w:rPr>
            </w:pPr>
            <w:r w:rsidRPr="00FF087F">
              <w:rPr>
                <w:rFonts w:ascii="Arial" w:eastAsia="Arial" w:hAnsi="Arial" w:cs="Arial"/>
                <w:color w:val="auto"/>
                <w:spacing w:val="-1"/>
                <w:sz w:val="22"/>
                <w:lang w:bidi="en-US"/>
              </w:rPr>
              <w:t>Need</w:t>
            </w:r>
            <w:r w:rsidRPr="00FF087F">
              <w:rPr>
                <w:rFonts w:ascii="Arial" w:eastAsia="Arial" w:hAnsi="Arial" w:cs="Arial"/>
                <w:color w:val="auto"/>
                <w:sz w:val="22"/>
                <w:lang w:bidi="en-US"/>
              </w:rPr>
              <w:t xml:space="preserve"> to</w:t>
            </w:r>
            <w:r w:rsidRPr="00FF087F">
              <w:rPr>
                <w:rFonts w:ascii="Arial" w:eastAsia="Arial" w:hAnsi="Arial" w:cs="Arial"/>
                <w:color w:val="auto"/>
                <w:spacing w:val="1"/>
                <w:sz w:val="22"/>
                <w:lang w:bidi="en-US"/>
              </w:rPr>
              <w:t xml:space="preserve"> </w:t>
            </w:r>
            <w:r w:rsidRPr="00FF087F">
              <w:rPr>
                <w:rFonts w:ascii="Arial" w:eastAsia="Arial" w:hAnsi="Arial" w:cs="Arial"/>
                <w:color w:val="auto"/>
                <w:spacing w:val="-1"/>
                <w:sz w:val="22"/>
                <w:lang w:bidi="en-US"/>
              </w:rPr>
              <w:t>hold</w:t>
            </w:r>
            <w:r w:rsidRPr="00FF087F">
              <w:rPr>
                <w:rFonts w:ascii="Arial" w:eastAsia="Arial" w:hAnsi="Arial" w:cs="Arial"/>
                <w:color w:val="auto"/>
                <w:spacing w:val="-2"/>
                <w:sz w:val="22"/>
                <w:lang w:bidi="en-US"/>
              </w:rPr>
              <w:t xml:space="preserve"> lid</w:t>
            </w:r>
            <w:r w:rsidRPr="00FF087F">
              <w:rPr>
                <w:rFonts w:ascii="Arial" w:eastAsia="Arial" w:hAnsi="Arial" w:cs="Arial"/>
                <w:color w:val="auto"/>
                <w:spacing w:val="1"/>
                <w:sz w:val="22"/>
                <w:lang w:bidi="en-US"/>
              </w:rPr>
              <w:t xml:space="preserve"> </w:t>
            </w:r>
            <w:r w:rsidRPr="00FF087F">
              <w:rPr>
                <w:rFonts w:ascii="Arial" w:eastAsia="Arial" w:hAnsi="Arial" w:cs="Arial"/>
                <w:color w:val="auto"/>
                <w:spacing w:val="-1"/>
                <w:sz w:val="22"/>
                <w:lang w:bidi="en-US"/>
              </w:rPr>
              <w:t>open</w:t>
            </w:r>
            <w:r w:rsidRPr="00FF087F">
              <w:rPr>
                <w:rFonts w:ascii="Arial" w:eastAsia="Arial" w:hAnsi="Arial" w:cs="Arial"/>
                <w:color w:val="auto"/>
                <w:spacing w:val="1"/>
                <w:sz w:val="22"/>
                <w:lang w:bidi="en-US"/>
              </w:rPr>
              <w:t xml:space="preserve"> </w:t>
            </w:r>
            <w:r w:rsidRPr="00FF087F">
              <w:rPr>
                <w:rFonts w:ascii="Arial" w:eastAsia="Arial" w:hAnsi="Arial" w:cs="Arial"/>
                <w:color w:val="auto"/>
                <w:spacing w:val="-2"/>
                <w:sz w:val="22"/>
                <w:lang w:bidi="en-US"/>
              </w:rPr>
              <w:t>with</w:t>
            </w:r>
            <w:r w:rsidRPr="00FF087F">
              <w:rPr>
                <w:rFonts w:ascii="Arial" w:eastAsia="Arial" w:hAnsi="Arial" w:cs="Arial"/>
                <w:color w:val="auto"/>
                <w:spacing w:val="1"/>
                <w:sz w:val="22"/>
                <w:lang w:bidi="en-US"/>
              </w:rPr>
              <w:t xml:space="preserve"> </w:t>
            </w:r>
            <w:r w:rsidRPr="00FF087F">
              <w:rPr>
                <w:rFonts w:ascii="Arial" w:eastAsia="Arial" w:hAnsi="Arial" w:cs="Arial"/>
                <w:color w:val="auto"/>
                <w:spacing w:val="-1"/>
                <w:sz w:val="22"/>
                <w:lang w:bidi="en-US"/>
              </w:rPr>
              <w:t>one</w:t>
            </w:r>
            <w:r w:rsidRPr="00FF087F">
              <w:rPr>
                <w:rFonts w:ascii="Arial" w:eastAsia="Arial" w:hAnsi="Arial" w:cs="Arial"/>
                <w:color w:val="auto"/>
                <w:sz w:val="22"/>
                <w:lang w:bidi="en-US"/>
              </w:rPr>
              <w:t xml:space="preserve"> </w:t>
            </w:r>
            <w:r w:rsidRPr="00FF087F">
              <w:rPr>
                <w:rFonts w:ascii="Arial" w:eastAsia="Arial" w:hAnsi="Arial" w:cs="Arial"/>
                <w:color w:val="auto"/>
                <w:spacing w:val="-1"/>
                <w:sz w:val="22"/>
                <w:lang w:bidi="en-US"/>
              </w:rPr>
              <w:t xml:space="preserve">arm </w:t>
            </w:r>
            <w:r w:rsidRPr="00FF087F">
              <w:rPr>
                <w:rFonts w:ascii="Arial" w:eastAsia="Arial" w:hAnsi="Arial" w:cs="Arial"/>
                <w:color w:val="auto"/>
                <w:spacing w:val="-2"/>
                <w:sz w:val="22"/>
                <w:lang w:bidi="en-US"/>
              </w:rPr>
              <w:t>while</w:t>
            </w:r>
            <w:r w:rsidRPr="00FF087F">
              <w:rPr>
                <w:rFonts w:ascii="Times New Roman" w:eastAsia="Arial" w:hAnsi="Arial" w:cs="Arial"/>
                <w:color w:val="auto"/>
                <w:spacing w:val="30"/>
                <w:sz w:val="22"/>
                <w:lang w:bidi="en-US"/>
              </w:rPr>
              <w:t xml:space="preserve"> </w:t>
            </w:r>
            <w:r w:rsidRPr="00FF087F">
              <w:rPr>
                <w:rFonts w:ascii="Arial" w:eastAsia="Arial" w:hAnsi="Arial" w:cs="Arial"/>
                <w:color w:val="auto"/>
                <w:spacing w:val="-1"/>
                <w:sz w:val="22"/>
                <w:lang w:bidi="en-US"/>
              </w:rPr>
              <w:t>throwing</w:t>
            </w:r>
            <w:r w:rsidRPr="00FF087F">
              <w:rPr>
                <w:rFonts w:ascii="Arial" w:eastAsia="Arial" w:hAnsi="Arial" w:cs="Arial"/>
                <w:color w:val="auto"/>
                <w:spacing w:val="2"/>
                <w:sz w:val="22"/>
                <w:lang w:bidi="en-US"/>
              </w:rPr>
              <w:t xml:space="preserve"> </w:t>
            </w:r>
            <w:r w:rsidRPr="00FF087F">
              <w:rPr>
                <w:rFonts w:ascii="Arial" w:eastAsia="Arial" w:hAnsi="Arial" w:cs="Arial"/>
                <w:color w:val="auto"/>
                <w:spacing w:val="-2"/>
                <w:sz w:val="22"/>
                <w:lang w:bidi="en-US"/>
              </w:rPr>
              <w:t>bag</w:t>
            </w:r>
            <w:r w:rsidRPr="00FF087F">
              <w:rPr>
                <w:rFonts w:ascii="Arial" w:eastAsia="Arial" w:hAnsi="Arial" w:cs="Arial"/>
                <w:color w:val="auto"/>
                <w:spacing w:val="1"/>
                <w:sz w:val="22"/>
                <w:lang w:bidi="en-US"/>
              </w:rPr>
              <w:t xml:space="preserve"> </w:t>
            </w:r>
            <w:r w:rsidRPr="00FF087F">
              <w:rPr>
                <w:rFonts w:ascii="Arial" w:eastAsia="Arial" w:hAnsi="Arial" w:cs="Arial"/>
                <w:color w:val="auto"/>
                <w:spacing w:val="-1"/>
                <w:sz w:val="22"/>
                <w:lang w:bidi="en-US"/>
              </w:rPr>
              <w:t>in</w:t>
            </w:r>
            <w:r w:rsidRPr="00FF087F">
              <w:rPr>
                <w:rFonts w:ascii="Arial" w:eastAsia="Arial" w:hAnsi="Arial" w:cs="Arial"/>
                <w:color w:val="auto"/>
                <w:spacing w:val="1"/>
                <w:sz w:val="22"/>
                <w:lang w:bidi="en-US"/>
              </w:rPr>
              <w:t xml:space="preserve"> </w:t>
            </w:r>
            <w:r w:rsidRPr="00FF087F">
              <w:rPr>
                <w:rFonts w:ascii="Arial" w:eastAsia="Arial" w:hAnsi="Arial" w:cs="Arial"/>
                <w:color w:val="auto"/>
                <w:spacing w:val="-2"/>
                <w:sz w:val="22"/>
                <w:lang w:bidi="en-US"/>
              </w:rPr>
              <w:t>with</w:t>
            </w:r>
            <w:r w:rsidRPr="00FF087F">
              <w:rPr>
                <w:rFonts w:ascii="Arial" w:eastAsia="Arial" w:hAnsi="Arial" w:cs="Arial"/>
                <w:color w:val="auto"/>
                <w:spacing w:val="1"/>
                <w:sz w:val="22"/>
                <w:lang w:bidi="en-US"/>
              </w:rPr>
              <w:t xml:space="preserve"> </w:t>
            </w:r>
            <w:r w:rsidRPr="00FF087F">
              <w:rPr>
                <w:rFonts w:ascii="Arial" w:eastAsia="Arial" w:hAnsi="Arial" w:cs="Arial"/>
                <w:color w:val="auto"/>
                <w:sz w:val="22"/>
                <w:lang w:bidi="en-US"/>
              </w:rPr>
              <w:t>the</w:t>
            </w:r>
            <w:r w:rsidRPr="00FF087F">
              <w:rPr>
                <w:rFonts w:ascii="Arial" w:eastAsia="Arial" w:hAnsi="Arial" w:cs="Arial"/>
                <w:color w:val="auto"/>
                <w:spacing w:val="-2"/>
                <w:sz w:val="22"/>
                <w:lang w:bidi="en-US"/>
              </w:rPr>
              <w:t xml:space="preserve"> </w:t>
            </w:r>
            <w:r w:rsidRPr="00FF087F">
              <w:rPr>
                <w:rFonts w:ascii="Arial" w:eastAsia="Arial" w:hAnsi="Arial" w:cs="Arial"/>
                <w:color w:val="auto"/>
                <w:spacing w:val="-1"/>
                <w:sz w:val="22"/>
                <w:lang w:bidi="en-US"/>
              </w:rPr>
              <w:t>other</w:t>
            </w:r>
          </w:p>
        </w:tc>
        <w:tc>
          <w:tcPr>
            <w:tcW w:w="4769" w:type="dxa"/>
            <w:tcBorders>
              <w:top w:val="single" w:sz="13" w:space="0" w:color="000000"/>
              <w:left w:val="single" w:sz="12" w:space="0" w:color="000000"/>
              <w:bottom w:val="single" w:sz="12" w:space="0" w:color="000000"/>
              <w:right w:val="single" w:sz="12" w:space="0" w:color="000000"/>
            </w:tcBorders>
          </w:tcPr>
          <w:p w14:paraId="7965AE82" w14:textId="77777777" w:rsidR="00FF087F" w:rsidRPr="00FF087F" w:rsidRDefault="00FF087F" w:rsidP="00FC0514">
            <w:pPr>
              <w:numPr>
                <w:ilvl w:val="0"/>
                <w:numId w:val="107"/>
              </w:numPr>
              <w:tabs>
                <w:tab w:val="left" w:pos="614"/>
              </w:tabs>
              <w:spacing w:before="10" w:after="0" w:line="240" w:lineRule="auto"/>
              <w:ind w:right="339"/>
              <w:rPr>
                <w:rFonts w:ascii="Arial" w:eastAsia="Arial" w:hAnsi="Arial" w:cs="Arial"/>
                <w:color w:val="auto"/>
                <w:sz w:val="22"/>
                <w:lang w:bidi="en-US"/>
              </w:rPr>
            </w:pPr>
            <w:r w:rsidRPr="00FF087F">
              <w:rPr>
                <w:rFonts w:ascii="Arial" w:eastAsia="Arial" w:hAnsi="Arial" w:cs="Arial"/>
                <w:color w:val="auto"/>
                <w:spacing w:val="-1"/>
                <w:sz w:val="22"/>
                <w:lang w:bidi="en-US"/>
              </w:rPr>
              <w:t>Step stool</w:t>
            </w:r>
            <w:r w:rsidRPr="00FF087F">
              <w:rPr>
                <w:rFonts w:ascii="Arial" w:eastAsia="Arial" w:hAnsi="Arial" w:cs="Arial"/>
                <w:color w:val="auto"/>
                <w:sz w:val="22"/>
                <w:lang w:bidi="en-US"/>
              </w:rPr>
              <w:t xml:space="preserve"> -</w:t>
            </w:r>
            <w:r w:rsidRPr="00FF087F">
              <w:rPr>
                <w:rFonts w:ascii="Arial" w:eastAsia="Arial" w:hAnsi="Arial" w:cs="Arial"/>
                <w:color w:val="auto"/>
                <w:spacing w:val="-3"/>
                <w:sz w:val="22"/>
                <w:lang w:bidi="en-US"/>
              </w:rPr>
              <w:t xml:space="preserve"> </w:t>
            </w:r>
            <w:r w:rsidRPr="00FF087F">
              <w:rPr>
                <w:rFonts w:ascii="Arial" w:eastAsia="Arial" w:hAnsi="Arial" w:cs="Arial"/>
                <w:color w:val="auto"/>
                <w:sz w:val="22"/>
                <w:lang w:bidi="en-US"/>
              </w:rPr>
              <w:t>for</w:t>
            </w:r>
            <w:r w:rsidRPr="00FF087F">
              <w:rPr>
                <w:rFonts w:ascii="Arial" w:eastAsia="Arial" w:hAnsi="Arial" w:cs="Arial"/>
                <w:color w:val="auto"/>
                <w:spacing w:val="2"/>
                <w:sz w:val="22"/>
                <w:lang w:bidi="en-US"/>
              </w:rPr>
              <w:t xml:space="preserve"> </w:t>
            </w:r>
            <w:r w:rsidRPr="00FF087F">
              <w:rPr>
                <w:rFonts w:ascii="Arial" w:eastAsia="Arial" w:hAnsi="Arial" w:cs="Arial"/>
                <w:color w:val="auto"/>
                <w:spacing w:val="-1"/>
                <w:sz w:val="22"/>
                <w:lang w:bidi="en-US"/>
              </w:rPr>
              <w:t>better</w:t>
            </w:r>
            <w:r w:rsidRPr="00FF087F">
              <w:rPr>
                <w:rFonts w:ascii="Arial" w:eastAsia="Arial" w:hAnsi="Arial" w:cs="Arial"/>
                <w:color w:val="auto"/>
                <w:spacing w:val="2"/>
                <w:sz w:val="22"/>
                <w:lang w:bidi="en-US"/>
              </w:rPr>
              <w:t xml:space="preserve"> </w:t>
            </w:r>
            <w:r w:rsidRPr="00FF087F">
              <w:rPr>
                <w:rFonts w:ascii="Arial" w:eastAsia="Arial" w:hAnsi="Arial" w:cs="Arial"/>
                <w:color w:val="auto"/>
                <w:spacing w:val="-2"/>
                <w:sz w:val="22"/>
                <w:lang w:bidi="en-US"/>
              </w:rPr>
              <w:t>working</w:t>
            </w:r>
            <w:r w:rsidRPr="00FF087F">
              <w:rPr>
                <w:rFonts w:ascii="Arial" w:eastAsia="Arial" w:hAnsi="Arial" w:cs="Arial"/>
                <w:color w:val="auto"/>
                <w:spacing w:val="1"/>
                <w:sz w:val="22"/>
                <w:lang w:bidi="en-US"/>
              </w:rPr>
              <w:t xml:space="preserve"> </w:t>
            </w:r>
            <w:r w:rsidRPr="00FF087F">
              <w:rPr>
                <w:rFonts w:ascii="Arial" w:eastAsia="Arial" w:hAnsi="Arial" w:cs="Arial"/>
                <w:color w:val="auto"/>
                <w:spacing w:val="-1"/>
                <w:sz w:val="22"/>
                <w:lang w:bidi="en-US"/>
              </w:rPr>
              <w:t xml:space="preserve">height </w:t>
            </w:r>
            <w:r w:rsidRPr="00FF087F">
              <w:rPr>
                <w:rFonts w:ascii="Arial" w:eastAsia="Arial" w:hAnsi="Arial" w:cs="Arial"/>
                <w:color w:val="auto"/>
                <w:sz w:val="22"/>
                <w:lang w:bidi="en-US"/>
              </w:rPr>
              <w:t>to</w:t>
            </w:r>
            <w:r w:rsidRPr="00FF087F">
              <w:rPr>
                <w:rFonts w:ascii="Times New Roman" w:eastAsia="Arial" w:hAnsi="Arial" w:cs="Arial"/>
                <w:color w:val="auto"/>
                <w:spacing w:val="25"/>
                <w:sz w:val="22"/>
                <w:lang w:bidi="en-US"/>
              </w:rPr>
              <w:t xml:space="preserve"> </w:t>
            </w:r>
            <w:r w:rsidRPr="00FF087F">
              <w:rPr>
                <w:rFonts w:ascii="Arial" w:eastAsia="Arial" w:hAnsi="Arial" w:cs="Arial"/>
                <w:color w:val="auto"/>
                <w:spacing w:val="-1"/>
                <w:sz w:val="22"/>
                <w:lang w:bidi="en-US"/>
              </w:rPr>
              <w:t>throw</w:t>
            </w:r>
            <w:r w:rsidRPr="00FF087F">
              <w:rPr>
                <w:rFonts w:ascii="Arial" w:eastAsia="Arial" w:hAnsi="Arial" w:cs="Arial"/>
                <w:color w:val="auto"/>
                <w:spacing w:val="-4"/>
                <w:sz w:val="22"/>
                <w:lang w:bidi="en-US"/>
              </w:rPr>
              <w:t xml:space="preserve"> </w:t>
            </w:r>
            <w:r w:rsidRPr="00FF087F">
              <w:rPr>
                <w:rFonts w:ascii="Arial" w:eastAsia="Arial" w:hAnsi="Arial" w:cs="Arial"/>
                <w:color w:val="auto"/>
                <w:spacing w:val="-1"/>
                <w:sz w:val="22"/>
                <w:lang w:bidi="en-US"/>
              </w:rPr>
              <w:t>in</w:t>
            </w:r>
            <w:r w:rsidRPr="00FF087F">
              <w:rPr>
                <w:rFonts w:ascii="Arial" w:eastAsia="Arial" w:hAnsi="Arial" w:cs="Arial"/>
                <w:color w:val="auto"/>
                <w:spacing w:val="1"/>
                <w:sz w:val="22"/>
                <w:lang w:bidi="en-US"/>
              </w:rPr>
              <w:t xml:space="preserve"> </w:t>
            </w:r>
            <w:r w:rsidRPr="00FF087F">
              <w:rPr>
                <w:rFonts w:ascii="Arial" w:eastAsia="Arial" w:hAnsi="Arial" w:cs="Arial"/>
                <w:color w:val="auto"/>
                <w:spacing w:val="-1"/>
                <w:sz w:val="22"/>
                <w:lang w:bidi="en-US"/>
              </w:rPr>
              <w:t>bags</w:t>
            </w:r>
          </w:p>
          <w:p w14:paraId="4CE4A178" w14:textId="77777777" w:rsidR="00FF087F" w:rsidRPr="00FF087F" w:rsidRDefault="00FF087F" w:rsidP="00FC0514">
            <w:pPr>
              <w:numPr>
                <w:ilvl w:val="0"/>
                <w:numId w:val="107"/>
              </w:numPr>
              <w:tabs>
                <w:tab w:val="left" w:pos="614"/>
              </w:tabs>
              <w:spacing w:after="0" w:line="240" w:lineRule="auto"/>
              <w:ind w:right="333"/>
              <w:rPr>
                <w:rFonts w:ascii="Arial" w:eastAsia="Arial" w:hAnsi="Arial" w:cs="Arial"/>
                <w:color w:val="auto"/>
                <w:sz w:val="22"/>
                <w:lang w:bidi="en-US"/>
              </w:rPr>
            </w:pPr>
            <w:r w:rsidRPr="00FF087F">
              <w:rPr>
                <w:rFonts w:ascii="Arial" w:eastAsia="Arial" w:hAnsi="Arial" w:cs="Arial"/>
                <w:color w:val="auto"/>
                <w:spacing w:val="-1"/>
                <w:sz w:val="22"/>
                <w:lang w:bidi="en-US"/>
              </w:rPr>
              <w:t>Locking</w:t>
            </w:r>
            <w:r w:rsidRPr="00FF087F">
              <w:rPr>
                <w:rFonts w:ascii="Arial" w:eastAsia="Arial" w:hAnsi="Arial" w:cs="Arial"/>
                <w:color w:val="auto"/>
                <w:sz w:val="22"/>
                <w:lang w:bidi="en-US"/>
              </w:rPr>
              <w:t xml:space="preserve"> </w:t>
            </w:r>
            <w:r w:rsidRPr="00FF087F">
              <w:rPr>
                <w:rFonts w:ascii="Arial" w:eastAsia="Arial" w:hAnsi="Arial" w:cs="Arial"/>
                <w:color w:val="auto"/>
                <w:spacing w:val="-1"/>
                <w:sz w:val="22"/>
                <w:lang w:bidi="en-US"/>
              </w:rPr>
              <w:t>hinge</w:t>
            </w:r>
            <w:r w:rsidRPr="00FF087F">
              <w:rPr>
                <w:rFonts w:ascii="Arial" w:eastAsia="Arial" w:hAnsi="Arial" w:cs="Arial"/>
                <w:color w:val="auto"/>
                <w:spacing w:val="-2"/>
                <w:sz w:val="22"/>
                <w:lang w:bidi="en-US"/>
              </w:rPr>
              <w:t xml:space="preserve"> lid</w:t>
            </w:r>
            <w:r w:rsidRPr="00FF087F">
              <w:rPr>
                <w:rFonts w:ascii="Arial" w:eastAsia="Arial" w:hAnsi="Arial" w:cs="Arial"/>
                <w:color w:val="auto"/>
                <w:spacing w:val="1"/>
                <w:sz w:val="22"/>
                <w:lang w:bidi="en-US"/>
              </w:rPr>
              <w:t xml:space="preserve"> </w:t>
            </w:r>
            <w:r w:rsidRPr="00FF087F">
              <w:rPr>
                <w:rFonts w:ascii="Arial" w:eastAsia="Arial" w:hAnsi="Arial" w:cs="Arial"/>
                <w:color w:val="auto"/>
                <w:sz w:val="22"/>
                <w:lang w:bidi="en-US"/>
              </w:rPr>
              <w:t>-</w:t>
            </w:r>
            <w:r w:rsidRPr="00FF087F">
              <w:rPr>
                <w:rFonts w:ascii="Arial" w:eastAsia="Arial" w:hAnsi="Arial" w:cs="Arial"/>
                <w:color w:val="auto"/>
                <w:spacing w:val="-1"/>
                <w:sz w:val="22"/>
                <w:lang w:bidi="en-US"/>
              </w:rPr>
              <w:t xml:space="preserve"> </w:t>
            </w:r>
            <w:r w:rsidRPr="00FF087F">
              <w:rPr>
                <w:rFonts w:ascii="Arial" w:eastAsia="Arial" w:hAnsi="Arial" w:cs="Arial"/>
                <w:color w:val="auto"/>
                <w:sz w:val="22"/>
                <w:lang w:bidi="en-US"/>
              </w:rPr>
              <w:t>to</w:t>
            </w:r>
            <w:r w:rsidRPr="00FF087F">
              <w:rPr>
                <w:rFonts w:ascii="Arial" w:eastAsia="Arial" w:hAnsi="Arial" w:cs="Arial"/>
                <w:color w:val="auto"/>
                <w:spacing w:val="-2"/>
                <w:sz w:val="22"/>
                <w:lang w:bidi="en-US"/>
              </w:rPr>
              <w:t xml:space="preserve"> allow </w:t>
            </w:r>
            <w:r w:rsidRPr="00FF087F">
              <w:rPr>
                <w:rFonts w:ascii="Arial" w:eastAsia="Arial" w:hAnsi="Arial" w:cs="Arial"/>
                <w:color w:val="auto"/>
                <w:spacing w:val="-1"/>
                <w:sz w:val="22"/>
                <w:lang w:bidi="en-US"/>
              </w:rPr>
              <w:t>two-handed</w:t>
            </w:r>
            <w:r w:rsidRPr="00FF087F">
              <w:rPr>
                <w:rFonts w:ascii="Times New Roman" w:eastAsia="Arial" w:hAnsi="Arial" w:cs="Arial"/>
                <w:color w:val="auto"/>
                <w:spacing w:val="22"/>
                <w:sz w:val="22"/>
                <w:lang w:bidi="en-US"/>
              </w:rPr>
              <w:t xml:space="preserve"> </w:t>
            </w:r>
            <w:r w:rsidRPr="00FF087F">
              <w:rPr>
                <w:rFonts w:ascii="Arial" w:eastAsia="Arial" w:hAnsi="Arial" w:cs="Arial"/>
                <w:color w:val="auto"/>
                <w:spacing w:val="-2"/>
                <w:sz w:val="22"/>
                <w:lang w:bidi="en-US"/>
              </w:rPr>
              <w:t>handling</w:t>
            </w:r>
            <w:r w:rsidRPr="00FF087F">
              <w:rPr>
                <w:rFonts w:ascii="Arial" w:eastAsia="Arial" w:hAnsi="Arial" w:cs="Arial"/>
                <w:color w:val="auto"/>
                <w:spacing w:val="2"/>
                <w:sz w:val="22"/>
                <w:lang w:bidi="en-US"/>
              </w:rPr>
              <w:t xml:space="preserve"> </w:t>
            </w:r>
            <w:r w:rsidRPr="00FF087F">
              <w:rPr>
                <w:rFonts w:ascii="Arial" w:eastAsia="Arial" w:hAnsi="Arial" w:cs="Arial"/>
                <w:color w:val="auto"/>
                <w:spacing w:val="-2"/>
                <w:sz w:val="22"/>
                <w:lang w:bidi="en-US"/>
              </w:rPr>
              <w:t>of</w:t>
            </w:r>
            <w:r w:rsidRPr="00FF087F">
              <w:rPr>
                <w:rFonts w:ascii="Arial" w:eastAsia="Arial" w:hAnsi="Arial" w:cs="Arial"/>
                <w:color w:val="auto"/>
                <w:spacing w:val="2"/>
                <w:sz w:val="22"/>
                <w:lang w:bidi="en-US"/>
              </w:rPr>
              <w:t xml:space="preserve"> </w:t>
            </w:r>
            <w:r w:rsidRPr="00FF087F">
              <w:rPr>
                <w:rFonts w:ascii="Arial" w:eastAsia="Arial" w:hAnsi="Arial" w:cs="Arial"/>
                <w:color w:val="auto"/>
                <w:spacing w:val="-1"/>
                <w:sz w:val="22"/>
                <w:lang w:bidi="en-US"/>
              </w:rPr>
              <w:t>bags</w:t>
            </w:r>
          </w:p>
        </w:tc>
      </w:tr>
    </w:tbl>
    <w:p w14:paraId="52E3B745" w14:textId="77777777" w:rsidR="00FF087F" w:rsidRDefault="00FF087F" w:rsidP="00FF087F">
      <w:pPr>
        <w:widowControl w:val="0"/>
        <w:tabs>
          <w:tab w:val="left" w:pos="902"/>
        </w:tabs>
        <w:autoSpaceDE w:val="0"/>
        <w:autoSpaceDN w:val="0"/>
        <w:spacing w:after="0" w:line="240" w:lineRule="auto"/>
        <w:ind w:right="548"/>
        <w:rPr>
          <w:rFonts w:ascii="Arial" w:eastAsia="Arial" w:hAnsi="Arial" w:cs="Arial"/>
          <w:color w:val="auto"/>
          <w:spacing w:val="-1"/>
          <w:sz w:val="22"/>
          <w:lang w:val="en-US" w:eastAsia="en-US" w:bidi="en-US"/>
        </w:rPr>
      </w:pPr>
    </w:p>
    <w:p w14:paraId="04FABB7F" w14:textId="77777777" w:rsidR="00FF087F" w:rsidRPr="00F76A8B" w:rsidRDefault="00FF087F" w:rsidP="00F76A8B">
      <w:pPr>
        <w:pStyle w:val="NoSpacing"/>
        <w:ind w:firstLine="180"/>
        <w:rPr>
          <w:rFonts w:ascii="Arial" w:hAnsi="Arial" w:cs="Arial"/>
          <w:b/>
          <w:lang w:val="en-US" w:bidi="en-US"/>
        </w:rPr>
      </w:pPr>
      <w:r w:rsidRPr="00F76A8B">
        <w:rPr>
          <w:rFonts w:ascii="Arial" w:hAnsi="Arial" w:cs="Arial"/>
          <w:b/>
          <w:lang w:val="en-US" w:bidi="en-US"/>
        </w:rPr>
        <w:t>Transporting</w:t>
      </w:r>
      <w:r w:rsidRPr="00F76A8B">
        <w:rPr>
          <w:rFonts w:ascii="Arial" w:hAnsi="Arial" w:cs="Arial"/>
          <w:b/>
          <w:spacing w:val="-3"/>
          <w:lang w:val="en-US" w:bidi="en-US"/>
        </w:rPr>
        <w:t xml:space="preserve"> </w:t>
      </w:r>
      <w:r w:rsidRPr="00F76A8B">
        <w:rPr>
          <w:rFonts w:ascii="Arial" w:hAnsi="Arial" w:cs="Arial"/>
          <w:b/>
          <w:lang w:val="en-US" w:bidi="en-US"/>
        </w:rPr>
        <w:t>to</w:t>
      </w:r>
      <w:r w:rsidRPr="00F76A8B">
        <w:rPr>
          <w:rFonts w:ascii="Arial" w:hAnsi="Arial" w:cs="Arial"/>
          <w:b/>
          <w:spacing w:val="1"/>
          <w:lang w:val="en-US" w:bidi="en-US"/>
        </w:rPr>
        <w:t xml:space="preserve"> </w:t>
      </w:r>
      <w:r w:rsidRPr="00F76A8B">
        <w:rPr>
          <w:rFonts w:ascii="Arial" w:hAnsi="Arial" w:cs="Arial"/>
          <w:b/>
          <w:spacing w:val="-2"/>
          <w:lang w:val="en-US" w:bidi="en-US"/>
        </w:rPr>
        <w:t>Dumpster</w:t>
      </w:r>
    </w:p>
    <w:p w14:paraId="21F79A0E" w14:textId="77777777" w:rsidR="00FF087F" w:rsidRPr="00FF087F" w:rsidRDefault="00FF087F" w:rsidP="00FC0514">
      <w:pPr>
        <w:widowControl w:val="0"/>
        <w:numPr>
          <w:ilvl w:val="0"/>
          <w:numId w:val="109"/>
        </w:numPr>
        <w:tabs>
          <w:tab w:val="left" w:pos="901"/>
        </w:tabs>
        <w:autoSpaceDE w:val="0"/>
        <w:autoSpaceDN w:val="0"/>
        <w:spacing w:before="1" w:after="0" w:line="240" w:lineRule="auto"/>
        <w:rPr>
          <w:rFonts w:ascii="Arial" w:eastAsia="Arial" w:hAnsi="Arial" w:cs="Arial"/>
          <w:color w:val="auto"/>
          <w:sz w:val="22"/>
          <w:lang w:val="en-US" w:eastAsia="en-US" w:bidi="en-US"/>
        </w:rPr>
      </w:pPr>
      <w:r w:rsidRPr="00FF087F">
        <w:rPr>
          <w:rFonts w:ascii="Arial" w:eastAsia="Arial" w:hAnsi="Arial" w:cs="Arial"/>
          <w:color w:val="auto"/>
          <w:spacing w:val="-1"/>
          <w:sz w:val="22"/>
          <w:lang w:val="en-US" w:eastAsia="en-US" w:bidi="en-US"/>
        </w:rPr>
        <w:t>Always</w:t>
      </w:r>
      <w:r w:rsidRPr="00FF087F">
        <w:rPr>
          <w:rFonts w:ascii="Arial" w:eastAsia="Arial" w:hAnsi="Arial" w:cs="Arial"/>
          <w:color w:val="auto"/>
          <w:sz w:val="22"/>
          <w:lang w:val="en-US" w:eastAsia="en-US" w:bidi="en-US"/>
        </w:rPr>
        <w:t xml:space="preserve"> </w:t>
      </w:r>
      <w:r w:rsidRPr="00FF087F">
        <w:rPr>
          <w:rFonts w:ascii="Arial" w:eastAsia="Arial" w:hAnsi="Arial" w:cs="Arial"/>
          <w:color w:val="auto"/>
          <w:spacing w:val="-1"/>
          <w:sz w:val="22"/>
          <w:lang w:val="en-US" w:eastAsia="en-US" w:bidi="en-US"/>
        </w:rPr>
        <w:t>transport</w:t>
      </w:r>
      <w:r w:rsidRPr="00FF087F">
        <w:rPr>
          <w:rFonts w:ascii="Arial" w:eastAsia="Arial" w:hAnsi="Arial" w:cs="Arial"/>
          <w:color w:val="auto"/>
          <w:spacing w:val="-3"/>
          <w:sz w:val="22"/>
          <w:lang w:val="en-US" w:eastAsia="en-US" w:bidi="en-US"/>
        </w:rPr>
        <w:t xml:space="preserve"> </w:t>
      </w:r>
      <w:r w:rsidRPr="00FF087F">
        <w:rPr>
          <w:rFonts w:ascii="Arial" w:eastAsia="Arial" w:hAnsi="Arial" w:cs="Arial"/>
          <w:color w:val="auto"/>
          <w:spacing w:val="-1"/>
          <w:sz w:val="22"/>
          <w:lang w:val="en-US" w:eastAsia="en-US" w:bidi="en-US"/>
        </w:rPr>
        <w:t>garbage</w:t>
      </w:r>
      <w:r w:rsidRPr="00FF087F">
        <w:rPr>
          <w:rFonts w:ascii="Arial" w:eastAsia="Arial" w:hAnsi="Arial" w:cs="Arial"/>
          <w:color w:val="auto"/>
          <w:spacing w:val="1"/>
          <w:sz w:val="22"/>
          <w:lang w:val="en-US" w:eastAsia="en-US" w:bidi="en-US"/>
        </w:rPr>
        <w:t xml:space="preserve"> </w:t>
      </w:r>
      <w:r w:rsidRPr="00FF087F">
        <w:rPr>
          <w:rFonts w:ascii="Arial" w:eastAsia="Arial" w:hAnsi="Arial" w:cs="Arial"/>
          <w:color w:val="auto"/>
          <w:spacing w:val="-1"/>
          <w:sz w:val="22"/>
          <w:lang w:val="en-US" w:eastAsia="en-US" w:bidi="en-US"/>
        </w:rPr>
        <w:t xml:space="preserve">bags </w:t>
      </w:r>
      <w:r w:rsidRPr="00FF087F">
        <w:rPr>
          <w:rFonts w:ascii="Arial" w:eastAsia="Arial" w:hAnsi="Arial" w:cs="Arial"/>
          <w:color w:val="auto"/>
          <w:sz w:val="22"/>
          <w:lang w:val="en-US" w:eastAsia="en-US" w:bidi="en-US"/>
        </w:rPr>
        <w:t>to</w:t>
      </w:r>
      <w:r w:rsidRPr="00FF087F">
        <w:rPr>
          <w:rFonts w:ascii="Arial" w:eastAsia="Arial" w:hAnsi="Arial" w:cs="Arial"/>
          <w:color w:val="auto"/>
          <w:spacing w:val="-2"/>
          <w:sz w:val="22"/>
          <w:lang w:val="en-US" w:eastAsia="en-US" w:bidi="en-US"/>
        </w:rPr>
        <w:t xml:space="preserve"> </w:t>
      </w:r>
      <w:r w:rsidRPr="00FF087F">
        <w:rPr>
          <w:rFonts w:ascii="Arial" w:eastAsia="Arial" w:hAnsi="Arial" w:cs="Arial"/>
          <w:color w:val="auto"/>
          <w:sz w:val="22"/>
          <w:lang w:val="en-US" w:eastAsia="en-US" w:bidi="en-US"/>
        </w:rPr>
        <w:t>the</w:t>
      </w:r>
      <w:r w:rsidRPr="00FF087F">
        <w:rPr>
          <w:rFonts w:ascii="Arial" w:eastAsia="Arial" w:hAnsi="Arial" w:cs="Arial"/>
          <w:color w:val="auto"/>
          <w:spacing w:val="1"/>
          <w:sz w:val="22"/>
          <w:lang w:val="en-US" w:eastAsia="en-US" w:bidi="en-US"/>
        </w:rPr>
        <w:t xml:space="preserve"> </w:t>
      </w:r>
      <w:r w:rsidRPr="00FF087F">
        <w:rPr>
          <w:rFonts w:ascii="Arial" w:eastAsia="Arial" w:hAnsi="Arial" w:cs="Arial"/>
          <w:color w:val="auto"/>
          <w:spacing w:val="-1"/>
          <w:sz w:val="22"/>
          <w:lang w:val="en-US" w:eastAsia="en-US" w:bidi="en-US"/>
        </w:rPr>
        <w:t>dumpster</w:t>
      </w:r>
      <w:r w:rsidRPr="00FF087F">
        <w:rPr>
          <w:rFonts w:ascii="Arial" w:eastAsia="Arial" w:hAnsi="Arial" w:cs="Arial"/>
          <w:color w:val="auto"/>
          <w:spacing w:val="-4"/>
          <w:sz w:val="22"/>
          <w:lang w:val="en-US" w:eastAsia="en-US" w:bidi="en-US"/>
        </w:rPr>
        <w:t xml:space="preserve"> </w:t>
      </w:r>
      <w:r w:rsidRPr="00FF087F">
        <w:rPr>
          <w:rFonts w:ascii="Arial" w:eastAsia="Arial" w:hAnsi="Arial" w:cs="Arial"/>
          <w:color w:val="auto"/>
          <w:spacing w:val="-1"/>
          <w:sz w:val="22"/>
          <w:lang w:val="en-US" w:eastAsia="en-US" w:bidi="en-US"/>
        </w:rPr>
        <w:t>with</w:t>
      </w:r>
      <w:r w:rsidRPr="00FF087F">
        <w:rPr>
          <w:rFonts w:ascii="Arial" w:eastAsia="Arial" w:hAnsi="Arial" w:cs="Arial"/>
          <w:color w:val="auto"/>
          <w:spacing w:val="1"/>
          <w:sz w:val="22"/>
          <w:lang w:val="en-US" w:eastAsia="en-US" w:bidi="en-US"/>
        </w:rPr>
        <w:t xml:space="preserve"> </w:t>
      </w:r>
      <w:r w:rsidRPr="00FF087F">
        <w:rPr>
          <w:rFonts w:ascii="Arial" w:eastAsia="Arial" w:hAnsi="Arial" w:cs="Arial"/>
          <w:color w:val="auto"/>
          <w:sz w:val="22"/>
          <w:lang w:val="en-US" w:eastAsia="en-US" w:bidi="en-US"/>
        </w:rPr>
        <w:t>a</w:t>
      </w:r>
      <w:r w:rsidRPr="00FF087F">
        <w:rPr>
          <w:rFonts w:ascii="Arial" w:eastAsia="Arial" w:hAnsi="Arial" w:cs="Arial"/>
          <w:color w:val="auto"/>
          <w:spacing w:val="1"/>
          <w:sz w:val="22"/>
          <w:lang w:val="en-US" w:eastAsia="en-US" w:bidi="en-US"/>
        </w:rPr>
        <w:t xml:space="preserve"> </w:t>
      </w:r>
      <w:r w:rsidRPr="00FF087F">
        <w:rPr>
          <w:rFonts w:ascii="Arial" w:eastAsia="Arial" w:hAnsi="Arial" w:cs="Arial"/>
          <w:color w:val="auto"/>
          <w:spacing w:val="-1"/>
          <w:sz w:val="22"/>
          <w:lang w:val="en-US" w:eastAsia="en-US" w:bidi="en-US"/>
        </w:rPr>
        <w:t>cart</w:t>
      </w:r>
    </w:p>
    <w:p w14:paraId="32DDD74A" w14:textId="77777777" w:rsidR="00FF087F" w:rsidRPr="00FF087F" w:rsidRDefault="00FF087F" w:rsidP="00FC0514">
      <w:pPr>
        <w:widowControl w:val="0"/>
        <w:numPr>
          <w:ilvl w:val="0"/>
          <w:numId w:val="109"/>
        </w:numPr>
        <w:tabs>
          <w:tab w:val="left" w:pos="901"/>
        </w:tabs>
        <w:autoSpaceDE w:val="0"/>
        <w:autoSpaceDN w:val="0"/>
        <w:spacing w:before="1" w:after="0" w:line="240" w:lineRule="auto"/>
        <w:rPr>
          <w:rFonts w:ascii="Arial" w:eastAsia="Arial" w:hAnsi="Arial" w:cs="Arial"/>
          <w:color w:val="auto"/>
          <w:sz w:val="22"/>
          <w:lang w:val="en-US" w:eastAsia="en-US" w:bidi="en-US"/>
        </w:rPr>
      </w:pPr>
      <w:r w:rsidRPr="00FF087F">
        <w:rPr>
          <w:rFonts w:ascii="Arial" w:eastAsia="Arial" w:hAnsi="Arial" w:cs="Arial"/>
          <w:color w:val="auto"/>
          <w:spacing w:val="-1"/>
          <w:sz w:val="22"/>
          <w:lang w:val="en-US" w:eastAsia="en-US" w:bidi="en-US"/>
        </w:rPr>
        <w:t>Keep</w:t>
      </w:r>
      <w:r w:rsidRPr="00FF087F">
        <w:rPr>
          <w:rFonts w:ascii="Arial" w:eastAsia="Arial" w:hAnsi="Arial" w:cs="Arial"/>
          <w:color w:val="auto"/>
          <w:sz w:val="22"/>
          <w:lang w:val="en-US" w:eastAsia="en-US" w:bidi="en-US"/>
        </w:rPr>
        <w:t xml:space="preserve"> </w:t>
      </w:r>
      <w:r w:rsidRPr="00FF087F">
        <w:rPr>
          <w:rFonts w:ascii="Arial" w:eastAsia="Arial" w:hAnsi="Arial" w:cs="Arial"/>
          <w:color w:val="auto"/>
          <w:spacing w:val="-1"/>
          <w:sz w:val="22"/>
          <w:lang w:val="en-US" w:eastAsia="en-US" w:bidi="en-US"/>
        </w:rPr>
        <w:t>bags</w:t>
      </w:r>
      <w:r w:rsidRPr="00FF087F">
        <w:rPr>
          <w:rFonts w:ascii="Arial" w:eastAsia="Arial" w:hAnsi="Arial" w:cs="Arial"/>
          <w:color w:val="auto"/>
          <w:spacing w:val="1"/>
          <w:sz w:val="22"/>
          <w:lang w:val="en-US" w:eastAsia="en-US" w:bidi="en-US"/>
        </w:rPr>
        <w:t xml:space="preserve"> </w:t>
      </w:r>
      <w:r w:rsidRPr="00FF087F">
        <w:rPr>
          <w:rFonts w:ascii="Arial" w:eastAsia="Arial" w:hAnsi="Arial" w:cs="Arial"/>
          <w:color w:val="auto"/>
          <w:spacing w:val="-2"/>
          <w:sz w:val="22"/>
          <w:lang w:val="en-US" w:eastAsia="en-US" w:bidi="en-US"/>
        </w:rPr>
        <w:t>compact</w:t>
      </w:r>
      <w:r w:rsidRPr="00FF087F">
        <w:rPr>
          <w:rFonts w:ascii="Arial" w:eastAsia="Arial" w:hAnsi="Arial" w:cs="Arial"/>
          <w:color w:val="auto"/>
          <w:spacing w:val="2"/>
          <w:sz w:val="22"/>
          <w:lang w:val="en-US" w:eastAsia="en-US" w:bidi="en-US"/>
        </w:rPr>
        <w:t xml:space="preserve"> </w:t>
      </w:r>
      <w:r w:rsidRPr="00FF087F">
        <w:rPr>
          <w:rFonts w:ascii="Arial" w:eastAsia="Arial" w:hAnsi="Arial" w:cs="Arial"/>
          <w:color w:val="auto"/>
          <w:spacing w:val="-1"/>
          <w:sz w:val="22"/>
          <w:lang w:val="en-US" w:eastAsia="en-US" w:bidi="en-US"/>
        </w:rPr>
        <w:t>and</w:t>
      </w:r>
      <w:r w:rsidRPr="00FF087F">
        <w:rPr>
          <w:rFonts w:ascii="Arial" w:eastAsia="Arial" w:hAnsi="Arial" w:cs="Arial"/>
          <w:color w:val="auto"/>
          <w:spacing w:val="-4"/>
          <w:sz w:val="22"/>
          <w:lang w:val="en-US" w:eastAsia="en-US" w:bidi="en-US"/>
        </w:rPr>
        <w:t xml:space="preserve"> </w:t>
      </w:r>
      <w:r w:rsidRPr="00FF087F">
        <w:rPr>
          <w:rFonts w:ascii="Arial" w:eastAsia="Arial" w:hAnsi="Arial" w:cs="Arial"/>
          <w:color w:val="auto"/>
          <w:spacing w:val="-1"/>
          <w:sz w:val="22"/>
          <w:lang w:val="en-US" w:eastAsia="en-US" w:bidi="en-US"/>
        </w:rPr>
        <w:t>light</w:t>
      </w:r>
      <w:r w:rsidRPr="00FF087F">
        <w:rPr>
          <w:rFonts w:ascii="Arial" w:eastAsia="Arial" w:hAnsi="Arial" w:cs="Arial"/>
          <w:color w:val="auto"/>
          <w:spacing w:val="2"/>
          <w:sz w:val="22"/>
          <w:lang w:val="en-US" w:eastAsia="en-US" w:bidi="en-US"/>
        </w:rPr>
        <w:t xml:space="preserve"> </w:t>
      </w:r>
      <w:r w:rsidRPr="00FF087F">
        <w:rPr>
          <w:rFonts w:ascii="Arial" w:eastAsia="Arial" w:hAnsi="Arial" w:cs="Arial"/>
          <w:color w:val="auto"/>
          <w:spacing w:val="-2"/>
          <w:sz w:val="22"/>
          <w:lang w:val="en-US" w:eastAsia="en-US" w:bidi="en-US"/>
        </w:rPr>
        <w:t>if</w:t>
      </w:r>
      <w:r w:rsidRPr="00FF087F">
        <w:rPr>
          <w:rFonts w:ascii="Arial" w:eastAsia="Arial" w:hAnsi="Arial" w:cs="Arial"/>
          <w:color w:val="auto"/>
          <w:spacing w:val="2"/>
          <w:sz w:val="22"/>
          <w:lang w:val="en-US" w:eastAsia="en-US" w:bidi="en-US"/>
        </w:rPr>
        <w:t xml:space="preserve"> </w:t>
      </w:r>
      <w:r w:rsidRPr="00FF087F">
        <w:rPr>
          <w:rFonts w:ascii="Arial" w:eastAsia="Arial" w:hAnsi="Arial" w:cs="Arial"/>
          <w:color w:val="auto"/>
          <w:spacing w:val="-1"/>
          <w:sz w:val="22"/>
          <w:lang w:val="en-US" w:eastAsia="en-US" w:bidi="en-US"/>
        </w:rPr>
        <w:t>no</w:t>
      </w:r>
      <w:r w:rsidRPr="00FF087F">
        <w:rPr>
          <w:rFonts w:ascii="Arial" w:eastAsia="Arial" w:hAnsi="Arial" w:cs="Arial"/>
          <w:color w:val="auto"/>
          <w:spacing w:val="-3"/>
          <w:sz w:val="22"/>
          <w:lang w:val="en-US" w:eastAsia="en-US" w:bidi="en-US"/>
        </w:rPr>
        <w:t xml:space="preserve"> </w:t>
      </w:r>
      <w:r w:rsidRPr="00FF087F">
        <w:rPr>
          <w:rFonts w:ascii="Arial" w:eastAsia="Arial" w:hAnsi="Arial" w:cs="Arial"/>
          <w:color w:val="auto"/>
          <w:spacing w:val="-1"/>
          <w:sz w:val="22"/>
          <w:lang w:val="en-US" w:eastAsia="en-US" w:bidi="en-US"/>
        </w:rPr>
        <w:t>carts</w:t>
      </w:r>
      <w:r w:rsidRPr="00FF087F">
        <w:rPr>
          <w:rFonts w:ascii="Arial" w:eastAsia="Arial" w:hAnsi="Arial" w:cs="Arial"/>
          <w:color w:val="auto"/>
          <w:spacing w:val="1"/>
          <w:sz w:val="22"/>
          <w:lang w:val="en-US" w:eastAsia="en-US" w:bidi="en-US"/>
        </w:rPr>
        <w:t xml:space="preserve"> </w:t>
      </w:r>
      <w:r w:rsidRPr="00FF087F">
        <w:rPr>
          <w:rFonts w:ascii="Arial" w:eastAsia="Arial" w:hAnsi="Arial" w:cs="Arial"/>
          <w:color w:val="auto"/>
          <w:spacing w:val="-1"/>
          <w:sz w:val="22"/>
          <w:lang w:val="en-US" w:eastAsia="en-US" w:bidi="en-US"/>
        </w:rPr>
        <w:t>are</w:t>
      </w:r>
      <w:r w:rsidRPr="00FF087F">
        <w:rPr>
          <w:rFonts w:ascii="Arial" w:eastAsia="Arial" w:hAnsi="Arial" w:cs="Arial"/>
          <w:color w:val="auto"/>
          <w:spacing w:val="-2"/>
          <w:sz w:val="22"/>
          <w:lang w:val="en-US" w:eastAsia="en-US" w:bidi="en-US"/>
        </w:rPr>
        <w:t xml:space="preserve"> available</w:t>
      </w:r>
    </w:p>
    <w:p w14:paraId="03990150" w14:textId="77777777" w:rsidR="00FF087F" w:rsidRDefault="00FF087F" w:rsidP="00FF087F">
      <w:pPr>
        <w:widowControl w:val="0"/>
        <w:tabs>
          <w:tab w:val="left" w:pos="902"/>
        </w:tabs>
        <w:autoSpaceDE w:val="0"/>
        <w:autoSpaceDN w:val="0"/>
        <w:spacing w:after="0" w:line="240" w:lineRule="auto"/>
        <w:ind w:right="548"/>
        <w:rPr>
          <w:rFonts w:ascii="Arial" w:eastAsia="Arial" w:hAnsi="Arial" w:cs="Arial"/>
          <w:color w:val="auto"/>
          <w:sz w:val="22"/>
          <w:lang w:val="en-US" w:eastAsia="en-US" w:bidi="en-US"/>
        </w:rPr>
      </w:pPr>
    </w:p>
    <w:p w14:paraId="1FD3FBDC" w14:textId="77777777" w:rsidR="00FF087F" w:rsidRPr="00F76A8B" w:rsidRDefault="00FF087F" w:rsidP="00F76A8B">
      <w:pPr>
        <w:pStyle w:val="NoSpacing"/>
        <w:ind w:firstLine="180"/>
        <w:rPr>
          <w:rFonts w:ascii="Arial" w:hAnsi="Arial" w:cs="Arial"/>
          <w:b/>
          <w:lang w:val="en-US" w:bidi="en-US"/>
        </w:rPr>
      </w:pPr>
      <w:r w:rsidRPr="00F76A8B">
        <w:rPr>
          <w:rFonts w:ascii="Arial" w:hAnsi="Arial" w:cs="Arial"/>
          <w:b/>
          <w:lang w:val="en-US" w:bidi="en-US"/>
        </w:rPr>
        <w:t>Lifting</w:t>
      </w:r>
      <w:r w:rsidRPr="00F76A8B">
        <w:rPr>
          <w:rFonts w:ascii="Arial" w:hAnsi="Arial" w:cs="Arial"/>
          <w:b/>
          <w:spacing w:val="-3"/>
          <w:lang w:val="en-US" w:bidi="en-US"/>
        </w:rPr>
        <w:t xml:space="preserve"> </w:t>
      </w:r>
      <w:r w:rsidRPr="00F76A8B">
        <w:rPr>
          <w:rFonts w:ascii="Arial" w:hAnsi="Arial" w:cs="Arial"/>
          <w:b/>
          <w:lang w:val="en-US" w:bidi="en-US"/>
        </w:rPr>
        <w:t>to</w:t>
      </w:r>
      <w:r w:rsidRPr="00F76A8B">
        <w:rPr>
          <w:rFonts w:ascii="Arial" w:hAnsi="Arial" w:cs="Arial"/>
          <w:b/>
          <w:spacing w:val="-2"/>
          <w:lang w:val="en-US" w:bidi="en-US"/>
        </w:rPr>
        <w:t xml:space="preserve"> </w:t>
      </w:r>
      <w:r w:rsidRPr="00F76A8B">
        <w:rPr>
          <w:rFonts w:ascii="Arial" w:hAnsi="Arial" w:cs="Arial"/>
          <w:b/>
          <w:lang w:val="en-US" w:bidi="en-US"/>
        </w:rPr>
        <w:t>Dumpster</w:t>
      </w:r>
    </w:p>
    <w:p w14:paraId="2271D754" w14:textId="77777777" w:rsidR="00FF087F" w:rsidRPr="00FF087F" w:rsidRDefault="00FF087F" w:rsidP="00FC0514">
      <w:pPr>
        <w:widowControl w:val="0"/>
        <w:numPr>
          <w:ilvl w:val="0"/>
          <w:numId w:val="109"/>
        </w:numPr>
        <w:tabs>
          <w:tab w:val="left" w:pos="901"/>
        </w:tabs>
        <w:autoSpaceDE w:val="0"/>
        <w:autoSpaceDN w:val="0"/>
        <w:spacing w:before="1" w:after="0" w:line="240" w:lineRule="auto"/>
        <w:rPr>
          <w:rFonts w:ascii="Arial" w:eastAsia="Arial" w:hAnsi="Arial" w:cs="Arial"/>
          <w:color w:val="auto"/>
          <w:sz w:val="22"/>
          <w:lang w:val="en-US" w:eastAsia="en-US" w:bidi="en-US"/>
        </w:rPr>
      </w:pPr>
      <w:r w:rsidRPr="00FF087F">
        <w:rPr>
          <w:rFonts w:ascii="Arial" w:eastAsia="Arial" w:hAnsi="Arial" w:cs="Arial"/>
          <w:color w:val="auto"/>
          <w:spacing w:val="-1"/>
          <w:sz w:val="22"/>
          <w:lang w:val="en-US" w:eastAsia="en-US" w:bidi="en-US"/>
        </w:rPr>
        <w:t>Always</w:t>
      </w:r>
      <w:r w:rsidRPr="00FF087F">
        <w:rPr>
          <w:rFonts w:ascii="Arial" w:eastAsia="Arial" w:hAnsi="Arial" w:cs="Arial"/>
          <w:color w:val="auto"/>
          <w:sz w:val="22"/>
          <w:lang w:val="en-US" w:eastAsia="en-US" w:bidi="en-US"/>
        </w:rPr>
        <w:t xml:space="preserve"> </w:t>
      </w:r>
      <w:r w:rsidRPr="00FF087F">
        <w:rPr>
          <w:rFonts w:ascii="Arial" w:eastAsia="Arial" w:hAnsi="Arial" w:cs="Arial"/>
          <w:color w:val="auto"/>
          <w:spacing w:val="-2"/>
          <w:sz w:val="22"/>
          <w:lang w:val="en-US" w:eastAsia="en-US" w:bidi="en-US"/>
        </w:rPr>
        <w:t>wear</w:t>
      </w:r>
      <w:r w:rsidRPr="00FF087F">
        <w:rPr>
          <w:rFonts w:ascii="Arial" w:eastAsia="Arial" w:hAnsi="Arial" w:cs="Arial"/>
          <w:color w:val="auto"/>
          <w:spacing w:val="2"/>
          <w:sz w:val="22"/>
          <w:lang w:val="en-US" w:eastAsia="en-US" w:bidi="en-US"/>
        </w:rPr>
        <w:t xml:space="preserve"> </w:t>
      </w:r>
      <w:r w:rsidRPr="00FF087F">
        <w:rPr>
          <w:rFonts w:ascii="Arial" w:eastAsia="Arial" w:hAnsi="Arial" w:cs="Arial"/>
          <w:color w:val="auto"/>
          <w:spacing w:val="-2"/>
          <w:sz w:val="22"/>
          <w:lang w:val="en-US" w:eastAsia="en-US" w:bidi="en-US"/>
        </w:rPr>
        <w:t>gloves</w:t>
      </w:r>
    </w:p>
    <w:p w14:paraId="045E7208" w14:textId="77777777" w:rsidR="00FF087F" w:rsidRPr="00FF087F" w:rsidRDefault="00FF087F" w:rsidP="00FC0514">
      <w:pPr>
        <w:widowControl w:val="0"/>
        <w:numPr>
          <w:ilvl w:val="0"/>
          <w:numId w:val="109"/>
        </w:numPr>
        <w:tabs>
          <w:tab w:val="left" w:pos="901"/>
        </w:tabs>
        <w:autoSpaceDE w:val="0"/>
        <w:autoSpaceDN w:val="0"/>
        <w:spacing w:before="1" w:after="0" w:line="252" w:lineRule="exact"/>
        <w:rPr>
          <w:rFonts w:ascii="Arial" w:eastAsia="Arial" w:hAnsi="Arial" w:cs="Arial"/>
          <w:color w:val="auto"/>
          <w:sz w:val="22"/>
          <w:lang w:val="en-US" w:eastAsia="en-US" w:bidi="en-US"/>
        </w:rPr>
      </w:pPr>
      <w:r w:rsidRPr="00FF087F">
        <w:rPr>
          <w:rFonts w:ascii="Arial" w:eastAsia="Arial" w:hAnsi="Arial" w:cs="Arial"/>
          <w:color w:val="auto"/>
          <w:spacing w:val="-2"/>
          <w:sz w:val="22"/>
          <w:lang w:val="en-US" w:eastAsia="en-US" w:bidi="en-US"/>
        </w:rPr>
        <w:t>Roll</w:t>
      </w:r>
      <w:r w:rsidRPr="00FF087F">
        <w:rPr>
          <w:rFonts w:ascii="Arial" w:eastAsia="Arial" w:hAnsi="Arial" w:cs="Arial"/>
          <w:color w:val="auto"/>
          <w:spacing w:val="-1"/>
          <w:sz w:val="22"/>
          <w:lang w:val="en-US" w:eastAsia="en-US" w:bidi="en-US"/>
        </w:rPr>
        <w:t xml:space="preserve"> barrels</w:t>
      </w:r>
      <w:r w:rsidRPr="00FF087F">
        <w:rPr>
          <w:rFonts w:ascii="Arial" w:eastAsia="Arial" w:hAnsi="Arial" w:cs="Arial"/>
          <w:color w:val="auto"/>
          <w:spacing w:val="1"/>
          <w:sz w:val="22"/>
          <w:lang w:val="en-US" w:eastAsia="en-US" w:bidi="en-US"/>
        </w:rPr>
        <w:t xml:space="preserve"> </w:t>
      </w:r>
      <w:r w:rsidRPr="00FF087F">
        <w:rPr>
          <w:rFonts w:ascii="Arial" w:eastAsia="Arial" w:hAnsi="Arial" w:cs="Arial"/>
          <w:color w:val="auto"/>
          <w:spacing w:val="-1"/>
          <w:sz w:val="22"/>
          <w:lang w:val="en-US" w:eastAsia="en-US" w:bidi="en-US"/>
        </w:rPr>
        <w:t>and</w:t>
      </w:r>
      <w:r w:rsidRPr="00FF087F">
        <w:rPr>
          <w:rFonts w:ascii="Arial" w:eastAsia="Arial" w:hAnsi="Arial" w:cs="Arial"/>
          <w:color w:val="auto"/>
          <w:spacing w:val="-2"/>
          <w:sz w:val="22"/>
          <w:lang w:val="en-US" w:eastAsia="en-US" w:bidi="en-US"/>
        </w:rPr>
        <w:t xml:space="preserve"> </w:t>
      </w:r>
      <w:r w:rsidRPr="00FF087F">
        <w:rPr>
          <w:rFonts w:ascii="Arial" w:eastAsia="Arial" w:hAnsi="Arial" w:cs="Arial"/>
          <w:color w:val="auto"/>
          <w:spacing w:val="-1"/>
          <w:sz w:val="22"/>
          <w:lang w:val="en-US" w:eastAsia="en-US" w:bidi="en-US"/>
        </w:rPr>
        <w:t>other</w:t>
      </w:r>
      <w:r w:rsidRPr="00FF087F">
        <w:rPr>
          <w:rFonts w:ascii="Arial" w:eastAsia="Arial" w:hAnsi="Arial" w:cs="Arial"/>
          <w:color w:val="auto"/>
          <w:spacing w:val="2"/>
          <w:sz w:val="22"/>
          <w:lang w:val="en-US" w:eastAsia="en-US" w:bidi="en-US"/>
        </w:rPr>
        <w:t xml:space="preserve"> </w:t>
      </w:r>
      <w:r w:rsidRPr="00FF087F">
        <w:rPr>
          <w:rFonts w:ascii="Arial" w:eastAsia="Arial" w:hAnsi="Arial" w:cs="Arial"/>
          <w:color w:val="auto"/>
          <w:spacing w:val="-2"/>
          <w:sz w:val="22"/>
          <w:lang w:val="en-US" w:eastAsia="en-US" w:bidi="en-US"/>
        </w:rPr>
        <w:t>equipment</w:t>
      </w:r>
      <w:r w:rsidRPr="00FF087F">
        <w:rPr>
          <w:rFonts w:ascii="Arial" w:eastAsia="Arial" w:hAnsi="Arial" w:cs="Arial"/>
          <w:color w:val="auto"/>
          <w:sz w:val="22"/>
          <w:lang w:val="en-US" w:eastAsia="en-US" w:bidi="en-US"/>
        </w:rPr>
        <w:t xml:space="preserve"> </w:t>
      </w:r>
      <w:r w:rsidRPr="00FF087F">
        <w:rPr>
          <w:rFonts w:ascii="Arial" w:eastAsia="Arial" w:hAnsi="Arial" w:cs="Arial"/>
          <w:color w:val="auto"/>
          <w:spacing w:val="-1"/>
          <w:sz w:val="22"/>
          <w:lang w:val="en-US" w:eastAsia="en-US" w:bidi="en-US"/>
        </w:rPr>
        <w:t>containing</w:t>
      </w:r>
      <w:r w:rsidRPr="00FF087F">
        <w:rPr>
          <w:rFonts w:ascii="Arial" w:eastAsia="Arial" w:hAnsi="Arial" w:cs="Arial"/>
          <w:color w:val="auto"/>
          <w:spacing w:val="-2"/>
          <w:sz w:val="22"/>
          <w:lang w:val="en-US" w:eastAsia="en-US" w:bidi="en-US"/>
        </w:rPr>
        <w:t xml:space="preserve"> </w:t>
      </w:r>
      <w:r w:rsidRPr="00FF087F">
        <w:rPr>
          <w:rFonts w:ascii="Arial" w:eastAsia="Arial" w:hAnsi="Arial" w:cs="Arial"/>
          <w:color w:val="auto"/>
          <w:sz w:val="22"/>
          <w:lang w:val="en-US" w:eastAsia="en-US" w:bidi="en-US"/>
        </w:rPr>
        <w:t>trash</w:t>
      </w:r>
      <w:r w:rsidRPr="00FF087F">
        <w:rPr>
          <w:rFonts w:ascii="Arial" w:eastAsia="Arial" w:hAnsi="Arial" w:cs="Arial"/>
          <w:color w:val="auto"/>
          <w:spacing w:val="-3"/>
          <w:sz w:val="22"/>
          <w:lang w:val="en-US" w:eastAsia="en-US" w:bidi="en-US"/>
        </w:rPr>
        <w:t xml:space="preserve"> </w:t>
      </w:r>
      <w:r w:rsidRPr="00FF087F">
        <w:rPr>
          <w:rFonts w:ascii="Arial" w:eastAsia="Arial" w:hAnsi="Arial" w:cs="Arial"/>
          <w:color w:val="auto"/>
          <w:spacing w:val="-1"/>
          <w:sz w:val="22"/>
          <w:lang w:val="en-US" w:eastAsia="en-US" w:bidi="en-US"/>
        </w:rPr>
        <w:t>bags</w:t>
      </w:r>
      <w:r w:rsidRPr="00FF087F">
        <w:rPr>
          <w:rFonts w:ascii="Arial" w:eastAsia="Arial" w:hAnsi="Arial" w:cs="Arial"/>
          <w:color w:val="auto"/>
          <w:spacing w:val="1"/>
          <w:sz w:val="22"/>
          <w:lang w:val="en-US" w:eastAsia="en-US" w:bidi="en-US"/>
        </w:rPr>
        <w:t xml:space="preserve"> </w:t>
      </w:r>
      <w:r w:rsidRPr="00FF087F">
        <w:rPr>
          <w:rFonts w:ascii="Arial" w:eastAsia="Arial" w:hAnsi="Arial" w:cs="Arial"/>
          <w:color w:val="auto"/>
          <w:spacing w:val="-1"/>
          <w:sz w:val="22"/>
          <w:lang w:val="en-US" w:eastAsia="en-US" w:bidi="en-US"/>
        </w:rPr>
        <w:t>as</w:t>
      </w:r>
      <w:r w:rsidRPr="00FF087F">
        <w:rPr>
          <w:rFonts w:ascii="Arial" w:eastAsia="Arial" w:hAnsi="Arial" w:cs="Arial"/>
          <w:color w:val="auto"/>
          <w:sz w:val="22"/>
          <w:lang w:val="en-US" w:eastAsia="en-US" w:bidi="en-US"/>
        </w:rPr>
        <w:t xml:space="preserve"> </w:t>
      </w:r>
      <w:r w:rsidRPr="00FF087F">
        <w:rPr>
          <w:rFonts w:ascii="Arial" w:eastAsia="Arial" w:hAnsi="Arial" w:cs="Arial"/>
          <w:color w:val="auto"/>
          <w:spacing w:val="-1"/>
          <w:sz w:val="22"/>
          <w:lang w:val="en-US" w:eastAsia="en-US" w:bidi="en-US"/>
        </w:rPr>
        <w:t>close</w:t>
      </w:r>
      <w:r w:rsidRPr="00FF087F">
        <w:rPr>
          <w:rFonts w:ascii="Arial" w:eastAsia="Arial" w:hAnsi="Arial" w:cs="Arial"/>
          <w:color w:val="auto"/>
          <w:spacing w:val="-2"/>
          <w:sz w:val="22"/>
          <w:lang w:val="en-US" w:eastAsia="en-US" w:bidi="en-US"/>
        </w:rPr>
        <w:t xml:space="preserve"> </w:t>
      </w:r>
      <w:r w:rsidRPr="00FF087F">
        <w:rPr>
          <w:rFonts w:ascii="Arial" w:eastAsia="Arial" w:hAnsi="Arial" w:cs="Arial"/>
          <w:color w:val="auto"/>
          <w:sz w:val="22"/>
          <w:lang w:val="en-US" w:eastAsia="en-US" w:bidi="en-US"/>
        </w:rPr>
        <w:t>to</w:t>
      </w:r>
      <w:r w:rsidRPr="00FF087F">
        <w:rPr>
          <w:rFonts w:ascii="Arial" w:eastAsia="Arial" w:hAnsi="Arial" w:cs="Arial"/>
          <w:color w:val="auto"/>
          <w:spacing w:val="-2"/>
          <w:sz w:val="22"/>
          <w:lang w:val="en-US" w:eastAsia="en-US" w:bidi="en-US"/>
        </w:rPr>
        <w:t xml:space="preserve"> </w:t>
      </w:r>
      <w:r w:rsidRPr="00FF087F">
        <w:rPr>
          <w:rFonts w:ascii="Arial" w:eastAsia="Arial" w:hAnsi="Arial" w:cs="Arial"/>
          <w:color w:val="auto"/>
          <w:sz w:val="22"/>
          <w:lang w:val="en-US" w:eastAsia="en-US" w:bidi="en-US"/>
        </w:rPr>
        <w:t>the</w:t>
      </w:r>
      <w:r w:rsidRPr="00FF087F">
        <w:rPr>
          <w:rFonts w:ascii="Arial" w:eastAsia="Arial" w:hAnsi="Arial" w:cs="Arial"/>
          <w:color w:val="auto"/>
          <w:spacing w:val="-2"/>
          <w:sz w:val="22"/>
          <w:lang w:val="en-US" w:eastAsia="en-US" w:bidi="en-US"/>
        </w:rPr>
        <w:t xml:space="preserve"> </w:t>
      </w:r>
      <w:r w:rsidRPr="00FF087F">
        <w:rPr>
          <w:rFonts w:ascii="Arial" w:eastAsia="Arial" w:hAnsi="Arial" w:cs="Arial"/>
          <w:color w:val="auto"/>
          <w:spacing w:val="-1"/>
          <w:sz w:val="22"/>
          <w:lang w:val="en-US" w:eastAsia="en-US" w:bidi="en-US"/>
        </w:rPr>
        <w:t>dumpster</w:t>
      </w:r>
      <w:r w:rsidRPr="00FF087F">
        <w:rPr>
          <w:rFonts w:ascii="Arial" w:eastAsia="Arial" w:hAnsi="Arial" w:cs="Arial"/>
          <w:color w:val="auto"/>
          <w:spacing w:val="1"/>
          <w:sz w:val="22"/>
          <w:lang w:val="en-US" w:eastAsia="en-US" w:bidi="en-US"/>
        </w:rPr>
        <w:t xml:space="preserve"> </w:t>
      </w:r>
      <w:r w:rsidRPr="00FF087F">
        <w:rPr>
          <w:rFonts w:ascii="Arial" w:eastAsia="Arial" w:hAnsi="Arial" w:cs="Arial"/>
          <w:color w:val="auto"/>
          <w:spacing w:val="-2"/>
          <w:sz w:val="22"/>
          <w:lang w:val="en-US" w:eastAsia="en-US" w:bidi="en-US"/>
        </w:rPr>
        <w:t>as</w:t>
      </w:r>
      <w:r w:rsidRPr="00FF087F">
        <w:rPr>
          <w:rFonts w:ascii="Arial" w:eastAsia="Arial" w:hAnsi="Arial" w:cs="Arial"/>
          <w:color w:val="auto"/>
          <w:spacing w:val="1"/>
          <w:sz w:val="22"/>
          <w:lang w:val="en-US" w:eastAsia="en-US" w:bidi="en-US"/>
        </w:rPr>
        <w:t xml:space="preserve"> </w:t>
      </w:r>
      <w:r w:rsidRPr="00FF087F">
        <w:rPr>
          <w:rFonts w:ascii="Arial" w:eastAsia="Arial" w:hAnsi="Arial" w:cs="Arial"/>
          <w:color w:val="auto"/>
          <w:spacing w:val="-1"/>
          <w:sz w:val="22"/>
          <w:lang w:val="en-US" w:eastAsia="en-US" w:bidi="en-US"/>
        </w:rPr>
        <w:t>possible</w:t>
      </w:r>
    </w:p>
    <w:p w14:paraId="36495F72" w14:textId="77777777" w:rsidR="00FF087F" w:rsidRPr="00FF087F" w:rsidRDefault="00FF087F" w:rsidP="00FC0514">
      <w:pPr>
        <w:widowControl w:val="0"/>
        <w:numPr>
          <w:ilvl w:val="0"/>
          <w:numId w:val="109"/>
        </w:numPr>
        <w:tabs>
          <w:tab w:val="left" w:pos="901"/>
        </w:tabs>
        <w:autoSpaceDE w:val="0"/>
        <w:autoSpaceDN w:val="0"/>
        <w:spacing w:after="0" w:line="252" w:lineRule="exact"/>
        <w:rPr>
          <w:rFonts w:ascii="Arial" w:eastAsia="Arial" w:hAnsi="Arial" w:cs="Arial"/>
          <w:color w:val="auto"/>
          <w:sz w:val="22"/>
          <w:lang w:val="en-US" w:eastAsia="en-US" w:bidi="en-US"/>
        </w:rPr>
      </w:pPr>
      <w:r w:rsidRPr="00FF087F">
        <w:rPr>
          <w:rFonts w:ascii="Arial" w:eastAsia="Arial" w:hAnsi="Arial" w:cs="Arial"/>
          <w:color w:val="auto"/>
          <w:spacing w:val="-1"/>
          <w:sz w:val="22"/>
          <w:lang w:val="en-US" w:eastAsia="en-US" w:bidi="en-US"/>
        </w:rPr>
        <w:t>If</w:t>
      </w:r>
      <w:r w:rsidRPr="00FF087F">
        <w:rPr>
          <w:rFonts w:ascii="Arial" w:eastAsia="Arial" w:hAnsi="Arial" w:cs="Arial"/>
          <w:color w:val="auto"/>
          <w:spacing w:val="1"/>
          <w:sz w:val="22"/>
          <w:lang w:val="en-US" w:eastAsia="en-US" w:bidi="en-US"/>
        </w:rPr>
        <w:t xml:space="preserve"> </w:t>
      </w:r>
      <w:r w:rsidRPr="00FF087F">
        <w:rPr>
          <w:rFonts w:ascii="Arial" w:eastAsia="Arial" w:hAnsi="Arial" w:cs="Arial"/>
          <w:color w:val="auto"/>
          <w:sz w:val="22"/>
          <w:lang w:val="en-US" w:eastAsia="en-US" w:bidi="en-US"/>
        </w:rPr>
        <w:t>the</w:t>
      </w:r>
      <w:r w:rsidRPr="00FF087F">
        <w:rPr>
          <w:rFonts w:ascii="Arial" w:eastAsia="Arial" w:hAnsi="Arial" w:cs="Arial"/>
          <w:color w:val="auto"/>
          <w:spacing w:val="-2"/>
          <w:sz w:val="22"/>
          <w:lang w:val="en-US" w:eastAsia="en-US" w:bidi="en-US"/>
        </w:rPr>
        <w:t xml:space="preserve"> bag</w:t>
      </w:r>
      <w:r w:rsidRPr="00FF087F">
        <w:rPr>
          <w:rFonts w:ascii="Arial" w:eastAsia="Arial" w:hAnsi="Arial" w:cs="Arial"/>
          <w:color w:val="auto"/>
          <w:spacing w:val="3"/>
          <w:sz w:val="22"/>
          <w:lang w:val="en-US" w:eastAsia="en-US" w:bidi="en-US"/>
        </w:rPr>
        <w:t xml:space="preserve"> </w:t>
      </w:r>
      <w:r w:rsidRPr="00FF087F">
        <w:rPr>
          <w:rFonts w:ascii="Arial" w:eastAsia="Arial" w:hAnsi="Arial" w:cs="Arial"/>
          <w:color w:val="auto"/>
          <w:spacing w:val="-1"/>
          <w:sz w:val="22"/>
          <w:lang w:val="en-US" w:eastAsia="en-US" w:bidi="en-US"/>
        </w:rPr>
        <w:t xml:space="preserve">is </w:t>
      </w:r>
      <w:r w:rsidRPr="00FF087F">
        <w:rPr>
          <w:rFonts w:ascii="Arial" w:eastAsia="Arial" w:hAnsi="Arial" w:cs="Arial"/>
          <w:color w:val="auto"/>
          <w:sz w:val="22"/>
          <w:lang w:val="en-US" w:eastAsia="en-US" w:bidi="en-US"/>
        </w:rPr>
        <w:t>too</w:t>
      </w:r>
      <w:r w:rsidRPr="00FF087F">
        <w:rPr>
          <w:rFonts w:ascii="Arial" w:eastAsia="Arial" w:hAnsi="Arial" w:cs="Arial"/>
          <w:color w:val="auto"/>
          <w:spacing w:val="-2"/>
          <w:sz w:val="22"/>
          <w:lang w:val="en-US" w:eastAsia="en-US" w:bidi="en-US"/>
        </w:rPr>
        <w:t xml:space="preserve"> heavy,</w:t>
      </w:r>
      <w:r w:rsidRPr="00FF087F">
        <w:rPr>
          <w:rFonts w:ascii="Arial" w:eastAsia="Arial" w:hAnsi="Arial" w:cs="Arial"/>
          <w:color w:val="auto"/>
          <w:spacing w:val="2"/>
          <w:sz w:val="22"/>
          <w:lang w:val="en-US" w:eastAsia="en-US" w:bidi="en-US"/>
        </w:rPr>
        <w:t xml:space="preserve"> </w:t>
      </w:r>
      <w:r w:rsidRPr="00FF087F">
        <w:rPr>
          <w:rFonts w:ascii="Arial" w:eastAsia="Arial" w:hAnsi="Arial" w:cs="Arial"/>
          <w:color w:val="auto"/>
          <w:spacing w:val="-1"/>
          <w:sz w:val="22"/>
          <w:lang w:val="en-US" w:eastAsia="en-US" w:bidi="en-US"/>
        </w:rPr>
        <w:t>get</w:t>
      </w:r>
      <w:r w:rsidRPr="00FF087F">
        <w:rPr>
          <w:rFonts w:ascii="Arial" w:eastAsia="Arial" w:hAnsi="Arial" w:cs="Arial"/>
          <w:color w:val="auto"/>
          <w:spacing w:val="1"/>
          <w:sz w:val="22"/>
          <w:lang w:val="en-US" w:eastAsia="en-US" w:bidi="en-US"/>
        </w:rPr>
        <w:t xml:space="preserve"> </w:t>
      </w:r>
      <w:r w:rsidRPr="00FF087F">
        <w:rPr>
          <w:rFonts w:ascii="Arial" w:eastAsia="Arial" w:hAnsi="Arial" w:cs="Arial"/>
          <w:color w:val="auto"/>
          <w:spacing w:val="-1"/>
          <w:sz w:val="22"/>
          <w:lang w:val="en-US" w:eastAsia="en-US" w:bidi="en-US"/>
        </w:rPr>
        <w:t>help</w:t>
      </w:r>
    </w:p>
    <w:p w14:paraId="37DF5748" w14:textId="77777777" w:rsidR="00FF087F" w:rsidRPr="00FF087F" w:rsidRDefault="00FF087F" w:rsidP="00FC0514">
      <w:pPr>
        <w:widowControl w:val="0"/>
        <w:numPr>
          <w:ilvl w:val="0"/>
          <w:numId w:val="109"/>
        </w:numPr>
        <w:tabs>
          <w:tab w:val="left" w:pos="901"/>
        </w:tabs>
        <w:autoSpaceDE w:val="0"/>
        <w:autoSpaceDN w:val="0"/>
        <w:spacing w:before="1" w:after="0" w:line="252" w:lineRule="exact"/>
        <w:rPr>
          <w:rFonts w:ascii="Arial" w:eastAsia="Arial" w:hAnsi="Arial" w:cs="Arial"/>
          <w:color w:val="auto"/>
          <w:sz w:val="22"/>
          <w:lang w:val="en-US" w:eastAsia="en-US" w:bidi="en-US"/>
        </w:rPr>
      </w:pPr>
      <w:r w:rsidRPr="00FF087F">
        <w:rPr>
          <w:rFonts w:ascii="Arial" w:eastAsia="Arial" w:hAnsi="Arial" w:cs="Arial"/>
          <w:color w:val="auto"/>
          <w:spacing w:val="-1"/>
          <w:sz w:val="22"/>
          <w:lang w:val="en-US" w:eastAsia="en-US" w:bidi="en-US"/>
        </w:rPr>
        <w:t>Use</w:t>
      </w:r>
      <w:r w:rsidRPr="00FF087F">
        <w:rPr>
          <w:rFonts w:ascii="Arial" w:eastAsia="Arial" w:hAnsi="Arial" w:cs="Arial"/>
          <w:color w:val="auto"/>
          <w:sz w:val="22"/>
          <w:lang w:val="en-US" w:eastAsia="en-US" w:bidi="en-US"/>
        </w:rPr>
        <w:t xml:space="preserve"> a</w:t>
      </w:r>
      <w:r w:rsidRPr="00FF087F">
        <w:rPr>
          <w:rFonts w:ascii="Arial" w:eastAsia="Arial" w:hAnsi="Arial" w:cs="Arial"/>
          <w:color w:val="auto"/>
          <w:spacing w:val="1"/>
          <w:sz w:val="22"/>
          <w:lang w:val="en-US" w:eastAsia="en-US" w:bidi="en-US"/>
        </w:rPr>
        <w:t xml:space="preserve"> </w:t>
      </w:r>
      <w:r w:rsidRPr="00FF087F">
        <w:rPr>
          <w:rFonts w:ascii="Arial" w:eastAsia="Arial" w:hAnsi="Arial" w:cs="Arial"/>
          <w:color w:val="auto"/>
          <w:spacing w:val="-1"/>
          <w:sz w:val="22"/>
          <w:lang w:val="en-US" w:eastAsia="en-US" w:bidi="en-US"/>
        </w:rPr>
        <w:t>step</w:t>
      </w:r>
      <w:r w:rsidRPr="00FF087F">
        <w:rPr>
          <w:rFonts w:ascii="Arial" w:eastAsia="Arial" w:hAnsi="Arial" w:cs="Arial"/>
          <w:color w:val="auto"/>
          <w:spacing w:val="1"/>
          <w:sz w:val="22"/>
          <w:lang w:val="en-US" w:eastAsia="en-US" w:bidi="en-US"/>
        </w:rPr>
        <w:t xml:space="preserve"> </w:t>
      </w:r>
      <w:r w:rsidRPr="00FF087F">
        <w:rPr>
          <w:rFonts w:ascii="Arial" w:eastAsia="Arial" w:hAnsi="Arial" w:cs="Arial"/>
          <w:color w:val="auto"/>
          <w:spacing w:val="-1"/>
          <w:sz w:val="22"/>
          <w:lang w:val="en-US" w:eastAsia="en-US" w:bidi="en-US"/>
        </w:rPr>
        <w:t>up</w:t>
      </w:r>
      <w:r w:rsidRPr="00FF087F">
        <w:rPr>
          <w:rFonts w:ascii="Arial" w:eastAsia="Arial" w:hAnsi="Arial" w:cs="Arial"/>
          <w:color w:val="auto"/>
          <w:spacing w:val="-2"/>
          <w:sz w:val="22"/>
          <w:lang w:val="en-US" w:eastAsia="en-US" w:bidi="en-US"/>
        </w:rPr>
        <w:t xml:space="preserve"> </w:t>
      </w:r>
      <w:r w:rsidRPr="00FF087F">
        <w:rPr>
          <w:rFonts w:ascii="Arial" w:eastAsia="Arial" w:hAnsi="Arial" w:cs="Arial"/>
          <w:color w:val="auto"/>
          <w:spacing w:val="-1"/>
          <w:sz w:val="22"/>
          <w:lang w:val="en-US" w:eastAsia="en-US" w:bidi="en-US"/>
        </w:rPr>
        <w:t>platform</w:t>
      </w:r>
      <w:r w:rsidRPr="00FF087F">
        <w:rPr>
          <w:rFonts w:ascii="Arial" w:eastAsia="Arial" w:hAnsi="Arial" w:cs="Arial"/>
          <w:color w:val="auto"/>
          <w:spacing w:val="2"/>
          <w:sz w:val="22"/>
          <w:lang w:val="en-US" w:eastAsia="en-US" w:bidi="en-US"/>
        </w:rPr>
        <w:t xml:space="preserve"> </w:t>
      </w:r>
      <w:r w:rsidRPr="00FF087F">
        <w:rPr>
          <w:rFonts w:ascii="Arial" w:eastAsia="Arial" w:hAnsi="Arial" w:cs="Arial"/>
          <w:color w:val="auto"/>
          <w:spacing w:val="-2"/>
          <w:sz w:val="22"/>
          <w:lang w:val="en-US" w:eastAsia="en-US" w:bidi="en-US"/>
        </w:rPr>
        <w:t>next</w:t>
      </w:r>
      <w:r w:rsidRPr="00FF087F">
        <w:rPr>
          <w:rFonts w:ascii="Arial" w:eastAsia="Arial" w:hAnsi="Arial" w:cs="Arial"/>
          <w:color w:val="auto"/>
          <w:spacing w:val="2"/>
          <w:sz w:val="22"/>
          <w:lang w:val="en-US" w:eastAsia="en-US" w:bidi="en-US"/>
        </w:rPr>
        <w:t xml:space="preserve"> </w:t>
      </w:r>
      <w:r w:rsidRPr="00FF087F">
        <w:rPr>
          <w:rFonts w:ascii="Arial" w:eastAsia="Arial" w:hAnsi="Arial" w:cs="Arial"/>
          <w:color w:val="auto"/>
          <w:sz w:val="22"/>
          <w:lang w:val="en-US" w:eastAsia="en-US" w:bidi="en-US"/>
        </w:rPr>
        <w:t>to</w:t>
      </w:r>
      <w:r w:rsidRPr="00FF087F">
        <w:rPr>
          <w:rFonts w:ascii="Arial" w:eastAsia="Arial" w:hAnsi="Arial" w:cs="Arial"/>
          <w:color w:val="auto"/>
          <w:spacing w:val="-3"/>
          <w:sz w:val="22"/>
          <w:lang w:val="en-US" w:eastAsia="en-US" w:bidi="en-US"/>
        </w:rPr>
        <w:t xml:space="preserve"> </w:t>
      </w:r>
      <w:r w:rsidRPr="00FF087F">
        <w:rPr>
          <w:rFonts w:ascii="Arial" w:eastAsia="Arial" w:hAnsi="Arial" w:cs="Arial"/>
          <w:color w:val="auto"/>
          <w:sz w:val="22"/>
          <w:lang w:val="en-US" w:eastAsia="en-US" w:bidi="en-US"/>
        </w:rPr>
        <w:t>the</w:t>
      </w:r>
      <w:r w:rsidRPr="00FF087F">
        <w:rPr>
          <w:rFonts w:ascii="Arial" w:eastAsia="Arial" w:hAnsi="Arial" w:cs="Arial"/>
          <w:color w:val="auto"/>
          <w:spacing w:val="1"/>
          <w:sz w:val="22"/>
          <w:lang w:val="en-US" w:eastAsia="en-US" w:bidi="en-US"/>
        </w:rPr>
        <w:t xml:space="preserve"> </w:t>
      </w:r>
      <w:r w:rsidRPr="00FF087F">
        <w:rPr>
          <w:rFonts w:ascii="Arial" w:eastAsia="Arial" w:hAnsi="Arial" w:cs="Arial"/>
          <w:color w:val="auto"/>
          <w:spacing w:val="-2"/>
          <w:sz w:val="22"/>
          <w:lang w:val="en-US" w:eastAsia="en-US" w:bidi="en-US"/>
        </w:rPr>
        <w:t>dumpster</w:t>
      </w:r>
    </w:p>
    <w:p w14:paraId="0E2427D9" w14:textId="77777777" w:rsidR="00FF087F" w:rsidRPr="00FF087F" w:rsidRDefault="00FF087F" w:rsidP="00FC0514">
      <w:pPr>
        <w:widowControl w:val="0"/>
        <w:numPr>
          <w:ilvl w:val="0"/>
          <w:numId w:val="109"/>
        </w:numPr>
        <w:tabs>
          <w:tab w:val="left" w:pos="901"/>
        </w:tabs>
        <w:autoSpaceDE w:val="0"/>
        <w:autoSpaceDN w:val="0"/>
        <w:spacing w:after="0" w:line="252" w:lineRule="exact"/>
        <w:rPr>
          <w:rFonts w:ascii="Arial" w:eastAsia="Arial" w:hAnsi="Arial" w:cs="Arial"/>
          <w:color w:val="auto"/>
          <w:sz w:val="22"/>
          <w:lang w:val="en-US" w:eastAsia="en-US" w:bidi="en-US"/>
        </w:rPr>
      </w:pPr>
      <w:r w:rsidRPr="00FF087F">
        <w:rPr>
          <w:rFonts w:ascii="Arial" w:eastAsia="Arial" w:hAnsi="Arial" w:cs="Arial"/>
          <w:color w:val="auto"/>
          <w:spacing w:val="-2"/>
          <w:sz w:val="22"/>
          <w:lang w:val="en-US" w:eastAsia="en-US" w:bidi="en-US"/>
        </w:rPr>
        <w:t>Avoid</w:t>
      </w:r>
      <w:r w:rsidRPr="00FF087F">
        <w:rPr>
          <w:rFonts w:ascii="Arial" w:eastAsia="Arial" w:hAnsi="Arial" w:cs="Arial"/>
          <w:color w:val="auto"/>
          <w:sz w:val="22"/>
          <w:lang w:val="en-US" w:eastAsia="en-US" w:bidi="en-US"/>
        </w:rPr>
        <w:t xml:space="preserve"> </w:t>
      </w:r>
      <w:r w:rsidRPr="00FF087F">
        <w:rPr>
          <w:rFonts w:ascii="Arial" w:eastAsia="Arial" w:hAnsi="Arial" w:cs="Arial"/>
          <w:color w:val="auto"/>
          <w:spacing w:val="-1"/>
          <w:sz w:val="22"/>
          <w:lang w:val="en-US" w:eastAsia="en-US" w:bidi="en-US"/>
        </w:rPr>
        <w:t>twisting</w:t>
      </w:r>
      <w:r w:rsidRPr="00FF087F">
        <w:rPr>
          <w:rFonts w:ascii="Arial" w:eastAsia="Arial" w:hAnsi="Arial" w:cs="Arial"/>
          <w:color w:val="auto"/>
          <w:spacing w:val="3"/>
          <w:sz w:val="22"/>
          <w:lang w:val="en-US" w:eastAsia="en-US" w:bidi="en-US"/>
        </w:rPr>
        <w:t xml:space="preserve"> </w:t>
      </w:r>
      <w:r w:rsidRPr="00FF087F">
        <w:rPr>
          <w:rFonts w:ascii="Arial" w:eastAsia="Arial" w:hAnsi="Arial" w:cs="Arial"/>
          <w:color w:val="auto"/>
          <w:spacing w:val="-1"/>
          <w:sz w:val="22"/>
          <w:lang w:val="en-US" w:eastAsia="en-US" w:bidi="en-US"/>
        </w:rPr>
        <w:t>and</w:t>
      </w:r>
      <w:r w:rsidRPr="00FF087F">
        <w:rPr>
          <w:rFonts w:ascii="Arial" w:eastAsia="Arial" w:hAnsi="Arial" w:cs="Arial"/>
          <w:color w:val="auto"/>
          <w:spacing w:val="-2"/>
          <w:sz w:val="22"/>
          <w:lang w:val="en-US" w:eastAsia="en-US" w:bidi="en-US"/>
        </w:rPr>
        <w:t xml:space="preserve"> </w:t>
      </w:r>
      <w:r w:rsidRPr="00FF087F">
        <w:rPr>
          <w:rFonts w:ascii="Arial" w:eastAsia="Arial" w:hAnsi="Arial" w:cs="Arial"/>
          <w:color w:val="auto"/>
          <w:spacing w:val="-1"/>
          <w:sz w:val="22"/>
          <w:lang w:val="en-US" w:eastAsia="en-US" w:bidi="en-US"/>
        </w:rPr>
        <w:t>tossing</w:t>
      </w:r>
      <w:r w:rsidRPr="00FF087F">
        <w:rPr>
          <w:rFonts w:ascii="Arial" w:eastAsia="Arial" w:hAnsi="Arial" w:cs="Arial"/>
          <w:color w:val="auto"/>
          <w:spacing w:val="1"/>
          <w:sz w:val="22"/>
          <w:lang w:val="en-US" w:eastAsia="en-US" w:bidi="en-US"/>
        </w:rPr>
        <w:t xml:space="preserve"> </w:t>
      </w:r>
      <w:r w:rsidRPr="00FF087F">
        <w:rPr>
          <w:rFonts w:ascii="Arial" w:eastAsia="Arial" w:hAnsi="Arial" w:cs="Arial"/>
          <w:color w:val="auto"/>
          <w:spacing w:val="-1"/>
          <w:sz w:val="22"/>
          <w:lang w:val="en-US" w:eastAsia="en-US" w:bidi="en-US"/>
        </w:rPr>
        <w:t>side</w:t>
      </w:r>
      <w:r w:rsidRPr="00FF087F">
        <w:rPr>
          <w:rFonts w:ascii="Arial" w:eastAsia="Arial" w:hAnsi="Arial" w:cs="Arial"/>
          <w:color w:val="auto"/>
          <w:spacing w:val="1"/>
          <w:sz w:val="22"/>
          <w:lang w:val="en-US" w:eastAsia="en-US" w:bidi="en-US"/>
        </w:rPr>
        <w:t xml:space="preserve"> </w:t>
      </w:r>
      <w:r w:rsidRPr="00FF087F">
        <w:rPr>
          <w:rFonts w:ascii="Arial" w:eastAsia="Arial" w:hAnsi="Arial" w:cs="Arial"/>
          <w:color w:val="auto"/>
          <w:spacing w:val="-2"/>
          <w:sz w:val="22"/>
          <w:lang w:val="en-US" w:eastAsia="en-US" w:bidi="en-US"/>
        </w:rPr>
        <w:t>ways</w:t>
      </w:r>
    </w:p>
    <w:p w14:paraId="1C195646" w14:textId="77777777" w:rsidR="00FF087F" w:rsidRPr="00FF087F" w:rsidRDefault="00FF087F" w:rsidP="00FF087F">
      <w:pPr>
        <w:widowControl w:val="0"/>
        <w:tabs>
          <w:tab w:val="left" w:pos="901"/>
        </w:tabs>
        <w:spacing w:after="0" w:line="252" w:lineRule="exact"/>
        <w:ind w:left="900" w:firstLine="0"/>
        <w:rPr>
          <w:rFonts w:ascii="Arial" w:eastAsia="Arial" w:hAnsi="Arial" w:cs="Arial"/>
          <w:color w:val="auto"/>
          <w:sz w:val="22"/>
          <w:lang w:val="en-US" w:eastAsia="en-US" w:bidi="en-US"/>
        </w:rPr>
      </w:pPr>
    </w:p>
    <w:p w14:paraId="130F75E0" w14:textId="77777777" w:rsidR="00FF087F" w:rsidRPr="0087312B" w:rsidRDefault="00FF087F" w:rsidP="00FF087F">
      <w:pPr>
        <w:widowControl w:val="0"/>
        <w:tabs>
          <w:tab w:val="left" w:pos="9712"/>
        </w:tabs>
        <w:autoSpaceDE w:val="0"/>
        <w:autoSpaceDN w:val="0"/>
        <w:spacing w:before="92" w:after="0" w:line="240" w:lineRule="auto"/>
        <w:ind w:left="187" w:firstLine="0"/>
        <w:rPr>
          <w:rFonts w:ascii="Arial" w:eastAsia="Arial" w:hAnsi="Arial" w:cs="Arial"/>
          <w:b/>
          <w:color w:val="auto"/>
          <w:sz w:val="28"/>
          <w:lang w:val="en-US" w:eastAsia="en-US" w:bidi="en-US"/>
        </w:rPr>
      </w:pPr>
      <w:r>
        <w:rPr>
          <w:rFonts w:ascii="Arial" w:eastAsia="Arial" w:hAnsi="Arial" w:cs="Arial"/>
          <w:b/>
          <w:color w:val="FFFFFF"/>
          <w:sz w:val="28"/>
          <w:shd w:val="clear" w:color="auto" w:fill="038543"/>
          <w:lang w:val="en-US" w:eastAsia="en-US" w:bidi="en-US"/>
        </w:rPr>
        <w:t>Garbage – Pulling Bags</w:t>
      </w:r>
    </w:p>
    <w:p w14:paraId="5329DFED" w14:textId="77777777" w:rsidR="00FF087F" w:rsidRPr="00FF087F" w:rsidRDefault="00FF087F" w:rsidP="00FF087F">
      <w:pPr>
        <w:widowControl w:val="0"/>
        <w:tabs>
          <w:tab w:val="left" w:pos="902"/>
        </w:tabs>
        <w:autoSpaceDE w:val="0"/>
        <w:autoSpaceDN w:val="0"/>
        <w:spacing w:after="0" w:line="240" w:lineRule="auto"/>
        <w:ind w:right="548"/>
        <w:rPr>
          <w:rFonts w:ascii="Arial" w:eastAsia="Arial" w:hAnsi="Arial" w:cs="Arial"/>
          <w:color w:val="auto"/>
          <w:sz w:val="22"/>
          <w:lang w:val="en-US" w:eastAsia="en-US" w:bidi="en-US"/>
        </w:rPr>
      </w:pPr>
    </w:p>
    <w:p w14:paraId="4010C8FD" w14:textId="1F401B09" w:rsidR="00FF087F" w:rsidRPr="00FF087F" w:rsidRDefault="00FF087F" w:rsidP="000648A1">
      <w:pPr>
        <w:widowControl w:val="0"/>
        <w:autoSpaceDE w:val="0"/>
        <w:autoSpaceDN w:val="0"/>
        <w:spacing w:after="0" w:line="240" w:lineRule="auto"/>
        <w:ind w:left="187" w:right="864" w:firstLine="0"/>
        <w:rPr>
          <w:rFonts w:ascii="Arial" w:eastAsia="Arial" w:hAnsi="Arial" w:cs="Arial"/>
          <w:color w:val="231F20"/>
          <w:spacing w:val="-1"/>
          <w:sz w:val="22"/>
          <w:lang w:val="en-US" w:eastAsia="en-US" w:bidi="en-US"/>
        </w:rPr>
      </w:pPr>
      <w:r w:rsidRPr="00FF087F">
        <w:rPr>
          <w:rFonts w:ascii="Arial" w:eastAsia="Arial" w:hAnsi="Arial" w:cs="Arial"/>
          <w:color w:val="231F20"/>
          <w:spacing w:val="-1"/>
          <w:sz w:val="22"/>
          <w:lang w:val="en-US" w:eastAsia="en-US" w:bidi="en-US"/>
        </w:rPr>
        <w:t>Repeated</w:t>
      </w:r>
      <w:r w:rsidRPr="00FF087F">
        <w:rPr>
          <w:rFonts w:ascii="Arial" w:eastAsia="Arial" w:hAnsi="Arial" w:cs="Arial"/>
          <w:color w:val="231F20"/>
          <w:sz w:val="22"/>
          <w:lang w:val="en-US" w:eastAsia="en-US" w:bidi="en-US"/>
        </w:rPr>
        <w:t xml:space="preserve"> </w:t>
      </w:r>
      <w:r w:rsidRPr="00FF087F">
        <w:rPr>
          <w:rFonts w:ascii="Arial" w:eastAsia="Arial" w:hAnsi="Arial" w:cs="Arial"/>
          <w:color w:val="231F20"/>
          <w:spacing w:val="-2"/>
          <w:sz w:val="22"/>
          <w:lang w:val="en-US" w:eastAsia="en-US" w:bidi="en-US"/>
        </w:rPr>
        <w:t>heavy</w:t>
      </w:r>
      <w:r w:rsidRPr="00FF087F">
        <w:rPr>
          <w:rFonts w:ascii="Arial" w:eastAsia="Arial" w:hAnsi="Arial" w:cs="Arial"/>
          <w:color w:val="231F20"/>
          <w:spacing w:val="-1"/>
          <w:sz w:val="22"/>
          <w:lang w:val="en-US" w:eastAsia="en-US" w:bidi="en-US"/>
        </w:rPr>
        <w:t xml:space="preserve"> lifting</w:t>
      </w:r>
      <w:r w:rsidRPr="00FF087F">
        <w:rPr>
          <w:rFonts w:ascii="Arial" w:eastAsia="Arial" w:hAnsi="Arial" w:cs="Arial"/>
          <w:color w:val="231F20"/>
          <w:spacing w:val="3"/>
          <w:sz w:val="22"/>
          <w:lang w:val="en-US" w:eastAsia="en-US" w:bidi="en-US"/>
        </w:rPr>
        <w:t xml:space="preserve"> </w:t>
      </w:r>
      <w:r w:rsidRPr="00FF087F">
        <w:rPr>
          <w:rFonts w:ascii="Arial" w:eastAsia="Arial" w:hAnsi="Arial" w:cs="Arial"/>
          <w:color w:val="231F20"/>
          <w:spacing w:val="-1"/>
          <w:sz w:val="22"/>
          <w:lang w:val="en-US" w:eastAsia="en-US" w:bidi="en-US"/>
        </w:rPr>
        <w:t>is more</w:t>
      </w:r>
      <w:r w:rsidRPr="00FF087F">
        <w:rPr>
          <w:rFonts w:ascii="Arial" w:eastAsia="Arial" w:hAnsi="Arial" w:cs="Arial"/>
          <w:color w:val="231F20"/>
          <w:spacing w:val="1"/>
          <w:sz w:val="22"/>
          <w:lang w:val="en-US" w:eastAsia="en-US" w:bidi="en-US"/>
        </w:rPr>
        <w:t xml:space="preserve"> </w:t>
      </w:r>
      <w:r w:rsidRPr="00FF087F">
        <w:rPr>
          <w:rFonts w:ascii="Arial" w:eastAsia="Arial" w:hAnsi="Arial" w:cs="Arial"/>
          <w:color w:val="231F20"/>
          <w:spacing w:val="-1"/>
          <w:sz w:val="22"/>
          <w:lang w:val="en-US" w:eastAsia="en-US" w:bidi="en-US"/>
        </w:rPr>
        <w:t>difficult</w:t>
      </w:r>
      <w:r w:rsidRPr="00FF087F">
        <w:rPr>
          <w:rFonts w:ascii="Arial" w:eastAsia="Arial" w:hAnsi="Arial" w:cs="Arial"/>
          <w:color w:val="231F20"/>
          <w:spacing w:val="2"/>
          <w:sz w:val="22"/>
          <w:lang w:val="en-US" w:eastAsia="en-US" w:bidi="en-US"/>
        </w:rPr>
        <w:t xml:space="preserve"> </w:t>
      </w:r>
      <w:r w:rsidRPr="00FF087F">
        <w:rPr>
          <w:rFonts w:ascii="Arial" w:eastAsia="Arial" w:hAnsi="Arial" w:cs="Arial"/>
          <w:color w:val="231F20"/>
          <w:spacing w:val="-2"/>
          <w:sz w:val="22"/>
          <w:lang w:val="en-US" w:eastAsia="en-US" w:bidi="en-US"/>
        </w:rPr>
        <w:t>when</w:t>
      </w:r>
      <w:r w:rsidRPr="00FF087F">
        <w:rPr>
          <w:rFonts w:ascii="Arial" w:eastAsia="Arial" w:hAnsi="Arial" w:cs="Arial"/>
          <w:color w:val="231F20"/>
          <w:sz w:val="22"/>
          <w:lang w:val="en-US" w:eastAsia="en-US" w:bidi="en-US"/>
        </w:rPr>
        <w:t xml:space="preserve"> the</w:t>
      </w:r>
      <w:r w:rsidRPr="00FF087F">
        <w:rPr>
          <w:rFonts w:ascii="Arial" w:eastAsia="Arial" w:hAnsi="Arial" w:cs="Arial"/>
          <w:color w:val="231F20"/>
          <w:spacing w:val="-2"/>
          <w:sz w:val="22"/>
          <w:lang w:val="en-US" w:eastAsia="en-US" w:bidi="en-US"/>
        </w:rPr>
        <w:t xml:space="preserve"> </w:t>
      </w:r>
      <w:r w:rsidRPr="00FF087F">
        <w:rPr>
          <w:rFonts w:ascii="Arial" w:eastAsia="Arial" w:hAnsi="Arial" w:cs="Arial"/>
          <w:color w:val="231F20"/>
          <w:spacing w:val="-1"/>
          <w:sz w:val="22"/>
          <w:lang w:val="en-US" w:eastAsia="en-US" w:bidi="en-US"/>
        </w:rPr>
        <w:t xml:space="preserve">contents </w:t>
      </w:r>
      <w:r w:rsidRPr="00FF087F">
        <w:rPr>
          <w:rFonts w:ascii="Arial" w:eastAsia="Arial" w:hAnsi="Arial" w:cs="Arial"/>
          <w:color w:val="231F20"/>
          <w:spacing w:val="-2"/>
          <w:sz w:val="22"/>
          <w:lang w:val="en-US" w:eastAsia="en-US" w:bidi="en-US"/>
        </w:rPr>
        <w:t>of</w:t>
      </w:r>
      <w:r w:rsidRPr="00FF087F">
        <w:rPr>
          <w:rFonts w:ascii="Arial" w:eastAsia="Arial" w:hAnsi="Arial" w:cs="Arial"/>
          <w:color w:val="231F20"/>
          <w:spacing w:val="2"/>
          <w:sz w:val="22"/>
          <w:lang w:val="en-US" w:eastAsia="en-US" w:bidi="en-US"/>
        </w:rPr>
        <w:t xml:space="preserve"> </w:t>
      </w:r>
      <w:r w:rsidRPr="00FF087F">
        <w:rPr>
          <w:rFonts w:ascii="Arial" w:eastAsia="Arial" w:hAnsi="Arial" w:cs="Arial"/>
          <w:color w:val="231F20"/>
          <w:sz w:val="22"/>
          <w:lang w:val="en-US" w:eastAsia="en-US" w:bidi="en-US"/>
        </w:rPr>
        <w:t>the</w:t>
      </w:r>
      <w:r w:rsidRPr="00FF087F">
        <w:rPr>
          <w:rFonts w:ascii="Arial" w:eastAsia="Arial" w:hAnsi="Arial" w:cs="Arial"/>
          <w:color w:val="231F20"/>
          <w:spacing w:val="-2"/>
          <w:sz w:val="22"/>
          <w:lang w:val="en-US" w:eastAsia="en-US" w:bidi="en-US"/>
        </w:rPr>
        <w:t xml:space="preserve"> bag</w:t>
      </w:r>
      <w:r w:rsidRPr="00FF087F">
        <w:rPr>
          <w:rFonts w:ascii="Arial" w:eastAsia="Arial" w:hAnsi="Arial" w:cs="Arial"/>
          <w:color w:val="231F20"/>
          <w:spacing w:val="1"/>
          <w:sz w:val="22"/>
          <w:lang w:val="en-US" w:eastAsia="en-US" w:bidi="en-US"/>
        </w:rPr>
        <w:t xml:space="preserve"> </w:t>
      </w:r>
      <w:r w:rsidRPr="00FF087F">
        <w:rPr>
          <w:rFonts w:ascii="Arial" w:eastAsia="Arial" w:hAnsi="Arial" w:cs="Arial"/>
          <w:color w:val="231F20"/>
          <w:spacing w:val="-2"/>
          <w:sz w:val="22"/>
          <w:lang w:val="en-US" w:eastAsia="en-US" w:bidi="en-US"/>
        </w:rPr>
        <w:t>have</w:t>
      </w:r>
      <w:r w:rsidRPr="00FF087F">
        <w:rPr>
          <w:rFonts w:ascii="Arial" w:eastAsia="Arial" w:hAnsi="Arial" w:cs="Arial"/>
          <w:color w:val="231F20"/>
          <w:sz w:val="22"/>
          <w:lang w:val="en-US" w:eastAsia="en-US" w:bidi="en-US"/>
        </w:rPr>
        <w:t xml:space="preserve"> </w:t>
      </w:r>
      <w:r w:rsidRPr="00FF087F">
        <w:rPr>
          <w:rFonts w:ascii="Arial" w:eastAsia="Arial" w:hAnsi="Arial" w:cs="Arial"/>
          <w:color w:val="231F20"/>
          <w:spacing w:val="-1"/>
          <w:sz w:val="22"/>
          <w:lang w:val="en-US" w:eastAsia="en-US" w:bidi="en-US"/>
        </w:rPr>
        <w:t>been</w:t>
      </w:r>
      <w:r w:rsidRPr="00FF087F">
        <w:rPr>
          <w:rFonts w:ascii="Arial" w:eastAsia="Arial" w:hAnsi="Arial" w:cs="Arial"/>
          <w:color w:val="231F20"/>
          <w:spacing w:val="1"/>
          <w:sz w:val="22"/>
          <w:lang w:val="en-US" w:eastAsia="en-US" w:bidi="en-US"/>
        </w:rPr>
        <w:t xml:space="preserve"> </w:t>
      </w:r>
      <w:r w:rsidRPr="00FF087F">
        <w:rPr>
          <w:rFonts w:ascii="Arial" w:eastAsia="Arial" w:hAnsi="Arial" w:cs="Arial"/>
          <w:color w:val="231F20"/>
          <w:spacing w:val="-1"/>
          <w:sz w:val="22"/>
          <w:lang w:val="en-US" w:eastAsia="en-US" w:bidi="en-US"/>
        </w:rPr>
        <w:t>pushed</w:t>
      </w:r>
      <w:r w:rsidR="000648A1">
        <w:rPr>
          <w:rFonts w:ascii="Arial" w:eastAsia="Arial" w:hAnsi="Arial" w:cs="Arial"/>
          <w:color w:val="231F20"/>
          <w:spacing w:val="-1"/>
          <w:sz w:val="22"/>
          <w:lang w:val="en-US" w:eastAsia="en-US" w:bidi="en-US"/>
        </w:rPr>
        <w:t xml:space="preserve"> </w:t>
      </w:r>
      <w:r w:rsidRPr="00FF087F">
        <w:rPr>
          <w:rFonts w:ascii="Arial" w:eastAsia="Arial" w:hAnsi="Arial" w:cs="Arial"/>
          <w:color w:val="231F20"/>
          <w:spacing w:val="-2"/>
          <w:sz w:val="22"/>
          <w:lang w:val="en-US" w:eastAsia="en-US" w:bidi="en-US"/>
        </w:rPr>
        <w:t>down</w:t>
      </w:r>
      <w:r w:rsidRPr="00FF087F">
        <w:rPr>
          <w:rFonts w:ascii="Arial" w:eastAsia="Arial" w:hAnsi="Arial" w:cs="Arial"/>
          <w:color w:val="231F20"/>
          <w:spacing w:val="1"/>
          <w:sz w:val="22"/>
          <w:lang w:val="en-US" w:eastAsia="en-US" w:bidi="en-US"/>
        </w:rPr>
        <w:t xml:space="preserve"> </w:t>
      </w:r>
      <w:r w:rsidRPr="00FF087F">
        <w:rPr>
          <w:rFonts w:ascii="Arial" w:eastAsia="Arial" w:hAnsi="Arial" w:cs="Arial"/>
          <w:color w:val="231F20"/>
          <w:sz w:val="22"/>
          <w:lang w:val="en-US" w:eastAsia="en-US" w:bidi="en-US"/>
        </w:rPr>
        <w:t>to</w:t>
      </w:r>
      <w:r w:rsidRPr="00FF087F">
        <w:rPr>
          <w:rFonts w:ascii="Times New Roman" w:eastAsia="Arial" w:hAnsi="Arial" w:cs="Arial"/>
          <w:color w:val="231F20"/>
          <w:spacing w:val="53"/>
          <w:sz w:val="22"/>
          <w:lang w:val="en-US" w:eastAsia="en-US" w:bidi="en-US"/>
        </w:rPr>
        <w:t xml:space="preserve"> </w:t>
      </w:r>
      <w:r w:rsidRPr="00FF087F">
        <w:rPr>
          <w:rFonts w:ascii="Arial" w:eastAsia="Arial" w:hAnsi="Arial" w:cs="Arial"/>
          <w:color w:val="231F20"/>
          <w:spacing w:val="-2"/>
          <w:sz w:val="22"/>
          <w:lang w:val="en-US" w:eastAsia="en-US" w:bidi="en-US"/>
        </w:rPr>
        <w:t>avoid</w:t>
      </w:r>
      <w:r w:rsidRPr="00FF087F">
        <w:rPr>
          <w:rFonts w:ascii="Arial" w:eastAsia="Arial" w:hAnsi="Arial" w:cs="Arial"/>
          <w:color w:val="231F20"/>
          <w:sz w:val="22"/>
          <w:lang w:val="en-US" w:eastAsia="en-US" w:bidi="en-US"/>
        </w:rPr>
        <w:t xml:space="preserve"> </w:t>
      </w:r>
      <w:r w:rsidRPr="00FF087F">
        <w:rPr>
          <w:rFonts w:ascii="Arial" w:eastAsia="Arial" w:hAnsi="Arial" w:cs="Arial"/>
          <w:color w:val="231F20"/>
          <w:spacing w:val="-1"/>
          <w:sz w:val="22"/>
          <w:lang w:val="en-US" w:eastAsia="en-US" w:bidi="en-US"/>
        </w:rPr>
        <w:t>extra</w:t>
      </w:r>
      <w:r w:rsidRPr="00FF087F">
        <w:rPr>
          <w:rFonts w:ascii="Arial" w:eastAsia="Arial" w:hAnsi="Arial" w:cs="Arial"/>
          <w:color w:val="231F20"/>
          <w:spacing w:val="1"/>
          <w:sz w:val="22"/>
          <w:lang w:val="en-US" w:eastAsia="en-US" w:bidi="en-US"/>
        </w:rPr>
        <w:t xml:space="preserve"> </w:t>
      </w:r>
      <w:r w:rsidRPr="00FF087F">
        <w:rPr>
          <w:rFonts w:ascii="Arial" w:eastAsia="Arial" w:hAnsi="Arial" w:cs="Arial"/>
          <w:color w:val="231F20"/>
          <w:spacing w:val="-1"/>
          <w:sz w:val="22"/>
          <w:lang w:val="en-US" w:eastAsia="en-US" w:bidi="en-US"/>
        </w:rPr>
        <w:t xml:space="preserve">trips </w:t>
      </w:r>
      <w:r w:rsidRPr="00FF087F">
        <w:rPr>
          <w:rFonts w:ascii="Arial" w:eastAsia="Arial" w:hAnsi="Arial" w:cs="Arial"/>
          <w:color w:val="231F20"/>
          <w:sz w:val="22"/>
          <w:lang w:val="en-US" w:eastAsia="en-US" w:bidi="en-US"/>
        </w:rPr>
        <w:t>to</w:t>
      </w:r>
      <w:r w:rsidRPr="00FF087F">
        <w:rPr>
          <w:rFonts w:ascii="Arial" w:eastAsia="Arial" w:hAnsi="Arial" w:cs="Arial"/>
          <w:color w:val="231F20"/>
          <w:spacing w:val="-2"/>
          <w:sz w:val="22"/>
          <w:lang w:val="en-US" w:eastAsia="en-US" w:bidi="en-US"/>
        </w:rPr>
        <w:t xml:space="preserve"> </w:t>
      </w:r>
      <w:r w:rsidRPr="00FF087F">
        <w:rPr>
          <w:rFonts w:ascii="Arial" w:eastAsia="Arial" w:hAnsi="Arial" w:cs="Arial"/>
          <w:color w:val="231F20"/>
          <w:sz w:val="22"/>
          <w:lang w:val="en-US" w:eastAsia="en-US" w:bidi="en-US"/>
        </w:rPr>
        <w:t>the</w:t>
      </w:r>
      <w:r w:rsidRPr="00FF087F">
        <w:rPr>
          <w:rFonts w:ascii="Arial" w:eastAsia="Arial" w:hAnsi="Arial" w:cs="Arial"/>
          <w:color w:val="231F20"/>
          <w:spacing w:val="-2"/>
          <w:sz w:val="22"/>
          <w:lang w:val="en-US" w:eastAsia="en-US" w:bidi="en-US"/>
        </w:rPr>
        <w:t xml:space="preserve"> </w:t>
      </w:r>
      <w:r w:rsidRPr="00FF087F">
        <w:rPr>
          <w:rFonts w:ascii="Arial" w:eastAsia="Arial" w:hAnsi="Arial" w:cs="Arial"/>
          <w:color w:val="231F20"/>
          <w:spacing w:val="-1"/>
          <w:sz w:val="22"/>
          <w:lang w:val="en-US" w:eastAsia="en-US" w:bidi="en-US"/>
        </w:rPr>
        <w:t>dumpster.</w:t>
      </w:r>
      <w:r w:rsidRPr="00FF087F">
        <w:rPr>
          <w:rFonts w:ascii="Arial" w:eastAsia="Arial" w:hAnsi="Arial" w:cs="Arial"/>
          <w:color w:val="231F20"/>
          <w:sz w:val="22"/>
          <w:lang w:val="en-US" w:eastAsia="en-US" w:bidi="en-US"/>
        </w:rPr>
        <w:t xml:space="preserve"> A</w:t>
      </w:r>
      <w:r w:rsidRPr="00FF087F">
        <w:rPr>
          <w:rFonts w:ascii="Arial" w:eastAsia="Arial" w:hAnsi="Arial" w:cs="Arial"/>
          <w:color w:val="231F20"/>
          <w:spacing w:val="-1"/>
          <w:sz w:val="22"/>
          <w:lang w:val="en-US" w:eastAsia="en-US" w:bidi="en-US"/>
        </w:rPr>
        <w:t xml:space="preserve"> strong</w:t>
      </w:r>
      <w:r w:rsidRPr="00FF087F">
        <w:rPr>
          <w:rFonts w:ascii="Arial" w:eastAsia="Arial" w:hAnsi="Arial" w:cs="Arial"/>
          <w:color w:val="231F20"/>
          <w:spacing w:val="1"/>
          <w:sz w:val="22"/>
          <w:lang w:val="en-US" w:eastAsia="en-US" w:bidi="en-US"/>
        </w:rPr>
        <w:t xml:space="preserve"> </w:t>
      </w:r>
      <w:r w:rsidRPr="00FF087F">
        <w:rPr>
          <w:rFonts w:ascii="Arial" w:eastAsia="Arial" w:hAnsi="Arial" w:cs="Arial"/>
          <w:color w:val="231F20"/>
          <w:spacing w:val="-2"/>
          <w:sz w:val="22"/>
          <w:lang w:val="en-US" w:eastAsia="en-US" w:bidi="en-US"/>
        </w:rPr>
        <w:t>suction</w:t>
      </w:r>
      <w:r w:rsidRPr="00FF087F">
        <w:rPr>
          <w:rFonts w:ascii="Arial" w:eastAsia="Arial" w:hAnsi="Arial" w:cs="Arial"/>
          <w:color w:val="231F20"/>
          <w:spacing w:val="1"/>
          <w:sz w:val="22"/>
          <w:lang w:val="en-US" w:eastAsia="en-US" w:bidi="en-US"/>
        </w:rPr>
        <w:t xml:space="preserve"> </w:t>
      </w:r>
      <w:r w:rsidRPr="00FF087F">
        <w:rPr>
          <w:rFonts w:ascii="Arial" w:eastAsia="Arial" w:hAnsi="Arial" w:cs="Arial"/>
          <w:color w:val="231F20"/>
          <w:spacing w:val="-1"/>
          <w:sz w:val="22"/>
          <w:lang w:val="en-US" w:eastAsia="en-US" w:bidi="en-US"/>
        </w:rPr>
        <w:t>is generated</w:t>
      </w:r>
      <w:r w:rsidRPr="00FF087F">
        <w:rPr>
          <w:rFonts w:ascii="Arial" w:eastAsia="Arial" w:hAnsi="Arial" w:cs="Arial"/>
          <w:color w:val="231F20"/>
          <w:spacing w:val="-2"/>
          <w:sz w:val="22"/>
          <w:lang w:val="en-US" w:eastAsia="en-US" w:bidi="en-US"/>
        </w:rPr>
        <w:t xml:space="preserve"> </w:t>
      </w:r>
      <w:r w:rsidRPr="00FF087F">
        <w:rPr>
          <w:rFonts w:ascii="Arial" w:eastAsia="Arial" w:hAnsi="Arial" w:cs="Arial"/>
          <w:color w:val="231F20"/>
          <w:spacing w:val="-1"/>
          <w:sz w:val="22"/>
          <w:lang w:val="en-US" w:eastAsia="en-US" w:bidi="en-US"/>
        </w:rPr>
        <w:t>and</w:t>
      </w:r>
      <w:r w:rsidRPr="00FF087F">
        <w:rPr>
          <w:rFonts w:ascii="Arial" w:eastAsia="Arial" w:hAnsi="Arial" w:cs="Arial"/>
          <w:color w:val="231F20"/>
          <w:spacing w:val="1"/>
          <w:sz w:val="22"/>
          <w:lang w:val="en-US" w:eastAsia="en-US" w:bidi="en-US"/>
        </w:rPr>
        <w:t xml:space="preserve"> </w:t>
      </w:r>
      <w:r w:rsidRPr="00FF087F">
        <w:rPr>
          <w:rFonts w:ascii="Arial" w:eastAsia="Arial" w:hAnsi="Arial" w:cs="Arial"/>
          <w:color w:val="231F20"/>
          <w:spacing w:val="-1"/>
          <w:sz w:val="22"/>
          <w:lang w:val="en-US" w:eastAsia="en-US" w:bidi="en-US"/>
        </w:rPr>
        <w:t>extra</w:t>
      </w:r>
      <w:r w:rsidRPr="00FF087F">
        <w:rPr>
          <w:rFonts w:ascii="Arial" w:eastAsia="Arial" w:hAnsi="Arial" w:cs="Arial"/>
          <w:color w:val="231F20"/>
          <w:spacing w:val="-5"/>
          <w:sz w:val="22"/>
          <w:lang w:val="en-US" w:eastAsia="en-US" w:bidi="en-US"/>
        </w:rPr>
        <w:t xml:space="preserve"> </w:t>
      </w:r>
      <w:r w:rsidRPr="00FF087F">
        <w:rPr>
          <w:rFonts w:ascii="Arial" w:eastAsia="Arial" w:hAnsi="Arial" w:cs="Arial"/>
          <w:color w:val="231F20"/>
          <w:sz w:val="22"/>
          <w:lang w:val="en-US" w:eastAsia="en-US" w:bidi="en-US"/>
        </w:rPr>
        <w:t>force</w:t>
      </w:r>
      <w:r w:rsidRPr="00FF087F">
        <w:rPr>
          <w:rFonts w:ascii="Arial" w:eastAsia="Arial" w:hAnsi="Arial" w:cs="Arial"/>
          <w:color w:val="231F20"/>
          <w:spacing w:val="-2"/>
          <w:sz w:val="22"/>
          <w:lang w:val="en-US" w:eastAsia="en-US" w:bidi="en-US"/>
        </w:rPr>
        <w:t xml:space="preserve"> </w:t>
      </w:r>
      <w:r w:rsidRPr="00FF087F">
        <w:rPr>
          <w:rFonts w:ascii="Arial" w:eastAsia="Arial" w:hAnsi="Arial" w:cs="Arial"/>
          <w:color w:val="231F20"/>
          <w:spacing w:val="-1"/>
          <w:sz w:val="22"/>
          <w:lang w:val="en-US" w:eastAsia="en-US" w:bidi="en-US"/>
        </w:rPr>
        <w:t>is</w:t>
      </w:r>
      <w:r w:rsidRPr="00FF087F">
        <w:rPr>
          <w:rFonts w:ascii="Arial" w:eastAsia="Arial" w:hAnsi="Arial" w:cs="Arial"/>
          <w:color w:val="231F20"/>
          <w:spacing w:val="1"/>
          <w:sz w:val="22"/>
          <w:lang w:val="en-US" w:eastAsia="en-US" w:bidi="en-US"/>
        </w:rPr>
        <w:t xml:space="preserve"> </w:t>
      </w:r>
      <w:r w:rsidRPr="00FF087F">
        <w:rPr>
          <w:rFonts w:ascii="Arial" w:eastAsia="Arial" w:hAnsi="Arial" w:cs="Arial"/>
          <w:color w:val="231F20"/>
          <w:spacing w:val="-1"/>
          <w:sz w:val="22"/>
          <w:lang w:val="en-US" w:eastAsia="en-US" w:bidi="en-US"/>
        </w:rPr>
        <w:t>needed</w:t>
      </w:r>
      <w:r w:rsidRPr="00FF087F">
        <w:rPr>
          <w:rFonts w:ascii="Arial" w:eastAsia="Arial" w:hAnsi="Arial" w:cs="Arial"/>
          <w:color w:val="231F20"/>
          <w:spacing w:val="-2"/>
          <w:sz w:val="22"/>
          <w:lang w:val="en-US" w:eastAsia="en-US" w:bidi="en-US"/>
        </w:rPr>
        <w:t xml:space="preserve"> </w:t>
      </w:r>
      <w:r w:rsidRPr="00FF087F">
        <w:rPr>
          <w:rFonts w:ascii="Arial" w:eastAsia="Arial" w:hAnsi="Arial" w:cs="Arial"/>
          <w:color w:val="231F20"/>
          <w:sz w:val="22"/>
          <w:lang w:val="en-US" w:eastAsia="en-US" w:bidi="en-US"/>
        </w:rPr>
        <w:t>to</w:t>
      </w:r>
      <w:r w:rsidRPr="00FF087F">
        <w:rPr>
          <w:rFonts w:ascii="Arial" w:eastAsia="Arial" w:hAnsi="Arial" w:cs="Arial"/>
          <w:color w:val="231F20"/>
          <w:spacing w:val="-2"/>
          <w:sz w:val="22"/>
          <w:lang w:val="en-US" w:eastAsia="en-US" w:bidi="en-US"/>
        </w:rPr>
        <w:t xml:space="preserve"> </w:t>
      </w:r>
      <w:r w:rsidRPr="00FF087F">
        <w:rPr>
          <w:rFonts w:ascii="Arial" w:eastAsia="Arial" w:hAnsi="Arial" w:cs="Arial"/>
          <w:color w:val="231F20"/>
          <w:spacing w:val="-1"/>
          <w:sz w:val="22"/>
          <w:lang w:val="en-US" w:eastAsia="en-US" w:bidi="en-US"/>
        </w:rPr>
        <w:t>pull</w:t>
      </w:r>
      <w:r w:rsidRPr="00FF087F">
        <w:rPr>
          <w:rFonts w:ascii="Times New Roman" w:eastAsia="Arial" w:hAnsi="Arial" w:cs="Arial"/>
          <w:color w:val="231F20"/>
          <w:spacing w:val="53"/>
          <w:sz w:val="22"/>
          <w:lang w:val="en-US" w:eastAsia="en-US" w:bidi="en-US"/>
        </w:rPr>
        <w:t xml:space="preserve"> </w:t>
      </w:r>
      <w:r w:rsidRPr="00FF087F">
        <w:rPr>
          <w:rFonts w:ascii="Arial" w:eastAsia="Arial" w:hAnsi="Arial" w:cs="Arial"/>
          <w:color w:val="231F20"/>
          <w:sz w:val="22"/>
          <w:lang w:val="en-US" w:eastAsia="en-US" w:bidi="en-US"/>
        </w:rPr>
        <w:t xml:space="preserve">the </w:t>
      </w:r>
      <w:r w:rsidRPr="00FF087F">
        <w:rPr>
          <w:rFonts w:ascii="Arial" w:eastAsia="Arial" w:hAnsi="Arial" w:cs="Arial"/>
          <w:color w:val="231F20"/>
          <w:spacing w:val="-2"/>
          <w:sz w:val="22"/>
          <w:lang w:val="en-US" w:eastAsia="en-US" w:bidi="en-US"/>
        </w:rPr>
        <w:t>bag</w:t>
      </w:r>
      <w:r w:rsidRPr="00FF087F">
        <w:rPr>
          <w:rFonts w:ascii="Arial" w:eastAsia="Arial" w:hAnsi="Arial" w:cs="Arial"/>
          <w:color w:val="231F20"/>
          <w:spacing w:val="1"/>
          <w:sz w:val="22"/>
          <w:lang w:val="en-US" w:eastAsia="en-US" w:bidi="en-US"/>
        </w:rPr>
        <w:t xml:space="preserve"> </w:t>
      </w:r>
      <w:r w:rsidRPr="00FF087F">
        <w:rPr>
          <w:rFonts w:ascii="Arial" w:eastAsia="Arial" w:hAnsi="Arial" w:cs="Arial"/>
          <w:color w:val="231F20"/>
          <w:spacing w:val="-1"/>
          <w:sz w:val="22"/>
          <w:lang w:val="en-US" w:eastAsia="en-US" w:bidi="en-US"/>
        </w:rPr>
        <w:t>out.</w:t>
      </w:r>
    </w:p>
    <w:p w14:paraId="5EFB6F6B" w14:textId="77777777" w:rsidR="00FF087F" w:rsidRPr="00FF087F" w:rsidRDefault="00FF087F" w:rsidP="00FF087F">
      <w:pPr>
        <w:widowControl w:val="0"/>
        <w:autoSpaceDE w:val="0"/>
        <w:autoSpaceDN w:val="0"/>
        <w:spacing w:after="0" w:line="240" w:lineRule="auto"/>
        <w:ind w:left="144" w:right="694" w:firstLine="0"/>
        <w:jc w:val="both"/>
        <w:rPr>
          <w:rFonts w:ascii="Arial" w:eastAsia="Arial" w:hAnsi="Arial" w:cs="Arial"/>
          <w:color w:val="auto"/>
          <w:sz w:val="22"/>
          <w:lang w:val="en-US" w:eastAsia="en-US" w:bidi="en-US"/>
        </w:rPr>
      </w:pPr>
    </w:p>
    <w:p w14:paraId="6EEE5015" w14:textId="77777777" w:rsidR="00FF087F" w:rsidRPr="00F76A8B" w:rsidRDefault="00FF087F" w:rsidP="00F76A8B">
      <w:pPr>
        <w:pStyle w:val="NoSpacing"/>
        <w:ind w:firstLine="180"/>
        <w:rPr>
          <w:rFonts w:ascii="Arial" w:hAnsi="Arial" w:cs="Arial"/>
          <w:b/>
          <w:lang w:val="en-US" w:bidi="en-US"/>
        </w:rPr>
      </w:pPr>
      <w:r w:rsidRPr="00F76A8B">
        <w:rPr>
          <w:rFonts w:ascii="Arial" w:hAnsi="Arial" w:cs="Arial"/>
          <w:b/>
          <w:lang w:val="en-US" w:bidi="en-US"/>
        </w:rPr>
        <w:t xml:space="preserve">Suction </w:t>
      </w:r>
      <w:r w:rsidRPr="00F76A8B">
        <w:rPr>
          <w:rFonts w:ascii="Arial" w:hAnsi="Arial" w:cs="Arial"/>
          <w:b/>
          <w:spacing w:val="-2"/>
          <w:lang w:val="en-US" w:bidi="en-US"/>
        </w:rPr>
        <w:t>Effect</w:t>
      </w:r>
    </w:p>
    <w:p w14:paraId="47832B44" w14:textId="77777777" w:rsidR="00FF087F" w:rsidRPr="00FF087F" w:rsidRDefault="00FF087F" w:rsidP="000648A1">
      <w:pPr>
        <w:widowControl w:val="0"/>
        <w:autoSpaceDE w:val="0"/>
        <w:autoSpaceDN w:val="0"/>
        <w:spacing w:after="0" w:line="240" w:lineRule="auto"/>
        <w:ind w:left="180" w:right="593" w:firstLine="0"/>
        <w:rPr>
          <w:rFonts w:ascii="Arial" w:eastAsia="Arial" w:hAnsi="Arial" w:cs="Arial"/>
          <w:color w:val="231F20"/>
          <w:spacing w:val="-1"/>
          <w:sz w:val="22"/>
          <w:lang w:val="en-US" w:eastAsia="en-US" w:bidi="en-US"/>
        </w:rPr>
      </w:pPr>
      <w:r w:rsidRPr="00FF087F">
        <w:rPr>
          <w:rFonts w:ascii="Arial" w:eastAsia="Arial" w:hAnsi="Arial" w:cs="Arial"/>
          <w:color w:val="231F20"/>
          <w:spacing w:val="-1"/>
          <w:sz w:val="22"/>
          <w:lang w:val="en-US" w:eastAsia="en-US" w:bidi="en-US"/>
        </w:rPr>
        <w:t>Garbage</w:t>
      </w:r>
      <w:r w:rsidRPr="00FF087F">
        <w:rPr>
          <w:rFonts w:ascii="Arial" w:eastAsia="Arial" w:hAnsi="Arial" w:cs="Arial"/>
          <w:color w:val="231F20"/>
          <w:spacing w:val="-3"/>
          <w:sz w:val="22"/>
          <w:lang w:val="en-US" w:eastAsia="en-US" w:bidi="en-US"/>
        </w:rPr>
        <w:t xml:space="preserve"> </w:t>
      </w:r>
      <w:r w:rsidRPr="00FF087F">
        <w:rPr>
          <w:rFonts w:ascii="Arial" w:eastAsia="Arial" w:hAnsi="Arial" w:cs="Arial"/>
          <w:color w:val="231F20"/>
          <w:spacing w:val="-1"/>
          <w:sz w:val="22"/>
          <w:lang w:val="en-US" w:eastAsia="en-US" w:bidi="en-US"/>
        </w:rPr>
        <w:t>bags</w:t>
      </w:r>
      <w:r w:rsidRPr="00FF087F">
        <w:rPr>
          <w:rFonts w:ascii="Arial" w:eastAsia="Arial" w:hAnsi="Arial" w:cs="Arial"/>
          <w:color w:val="231F20"/>
          <w:spacing w:val="-4"/>
          <w:sz w:val="22"/>
          <w:lang w:val="en-US" w:eastAsia="en-US" w:bidi="en-US"/>
        </w:rPr>
        <w:t xml:space="preserve"> </w:t>
      </w:r>
      <w:r w:rsidRPr="00FF087F">
        <w:rPr>
          <w:rFonts w:ascii="Arial" w:eastAsia="Arial" w:hAnsi="Arial" w:cs="Arial"/>
          <w:color w:val="231F20"/>
          <w:sz w:val="22"/>
          <w:lang w:val="en-US" w:eastAsia="en-US" w:bidi="en-US"/>
        </w:rPr>
        <w:t xml:space="preserve">fit </w:t>
      </w:r>
      <w:r w:rsidRPr="00FF087F">
        <w:rPr>
          <w:rFonts w:ascii="Arial" w:eastAsia="Arial" w:hAnsi="Arial" w:cs="Arial"/>
          <w:color w:val="231F20"/>
          <w:spacing w:val="-1"/>
          <w:sz w:val="22"/>
          <w:lang w:val="en-US" w:eastAsia="en-US" w:bidi="en-US"/>
        </w:rPr>
        <w:t>tightly against</w:t>
      </w:r>
      <w:r w:rsidRPr="00FF087F">
        <w:rPr>
          <w:rFonts w:ascii="Arial" w:eastAsia="Arial" w:hAnsi="Arial" w:cs="Arial"/>
          <w:color w:val="231F20"/>
          <w:sz w:val="22"/>
          <w:lang w:val="en-US" w:eastAsia="en-US" w:bidi="en-US"/>
        </w:rPr>
        <w:t xml:space="preserve"> the</w:t>
      </w:r>
      <w:r w:rsidRPr="00FF087F">
        <w:rPr>
          <w:rFonts w:ascii="Arial" w:eastAsia="Arial" w:hAnsi="Arial" w:cs="Arial"/>
          <w:color w:val="231F20"/>
          <w:spacing w:val="-2"/>
          <w:sz w:val="22"/>
          <w:lang w:val="en-US" w:eastAsia="en-US" w:bidi="en-US"/>
        </w:rPr>
        <w:t xml:space="preserve"> walls</w:t>
      </w:r>
      <w:r w:rsidRPr="00FF087F">
        <w:rPr>
          <w:rFonts w:ascii="Arial" w:eastAsia="Arial" w:hAnsi="Arial" w:cs="Arial"/>
          <w:color w:val="231F20"/>
          <w:sz w:val="22"/>
          <w:lang w:val="en-US" w:eastAsia="en-US" w:bidi="en-US"/>
        </w:rPr>
        <w:t xml:space="preserve"> </w:t>
      </w:r>
      <w:r w:rsidRPr="00FF087F">
        <w:rPr>
          <w:rFonts w:ascii="Arial" w:eastAsia="Arial" w:hAnsi="Arial" w:cs="Arial"/>
          <w:color w:val="231F20"/>
          <w:spacing w:val="-1"/>
          <w:sz w:val="22"/>
          <w:lang w:val="en-US" w:eastAsia="en-US" w:bidi="en-US"/>
        </w:rPr>
        <w:t>of</w:t>
      </w:r>
      <w:r w:rsidRPr="00FF087F">
        <w:rPr>
          <w:rFonts w:ascii="Arial" w:eastAsia="Arial" w:hAnsi="Arial" w:cs="Arial"/>
          <w:color w:val="231F20"/>
          <w:spacing w:val="2"/>
          <w:sz w:val="22"/>
          <w:lang w:val="en-US" w:eastAsia="en-US" w:bidi="en-US"/>
        </w:rPr>
        <w:t xml:space="preserve"> </w:t>
      </w:r>
      <w:r w:rsidRPr="00FF087F">
        <w:rPr>
          <w:rFonts w:ascii="Arial" w:eastAsia="Arial" w:hAnsi="Arial" w:cs="Arial"/>
          <w:color w:val="231F20"/>
          <w:sz w:val="22"/>
          <w:lang w:val="en-US" w:eastAsia="en-US" w:bidi="en-US"/>
        </w:rPr>
        <w:t>the</w:t>
      </w:r>
      <w:r w:rsidRPr="00FF087F">
        <w:rPr>
          <w:rFonts w:ascii="Arial" w:eastAsia="Arial" w:hAnsi="Arial" w:cs="Arial"/>
          <w:color w:val="231F20"/>
          <w:spacing w:val="-2"/>
          <w:sz w:val="22"/>
          <w:lang w:val="en-US" w:eastAsia="en-US" w:bidi="en-US"/>
        </w:rPr>
        <w:t xml:space="preserve"> </w:t>
      </w:r>
      <w:r w:rsidRPr="00FF087F">
        <w:rPr>
          <w:rFonts w:ascii="Arial" w:eastAsia="Arial" w:hAnsi="Arial" w:cs="Arial"/>
          <w:color w:val="231F20"/>
          <w:spacing w:val="-1"/>
          <w:sz w:val="22"/>
          <w:lang w:val="en-US" w:eastAsia="en-US" w:bidi="en-US"/>
        </w:rPr>
        <w:t>container</w:t>
      </w:r>
      <w:r w:rsidRPr="00FF087F">
        <w:rPr>
          <w:rFonts w:ascii="Arial" w:eastAsia="Arial" w:hAnsi="Arial" w:cs="Arial"/>
          <w:color w:val="231F20"/>
          <w:spacing w:val="2"/>
          <w:sz w:val="22"/>
          <w:lang w:val="en-US" w:eastAsia="en-US" w:bidi="en-US"/>
        </w:rPr>
        <w:t xml:space="preserve"> </w:t>
      </w:r>
      <w:r w:rsidRPr="00FF087F">
        <w:rPr>
          <w:rFonts w:ascii="Arial" w:eastAsia="Arial" w:hAnsi="Arial" w:cs="Arial"/>
          <w:color w:val="231F20"/>
          <w:spacing w:val="-1"/>
          <w:sz w:val="22"/>
          <w:lang w:val="en-US" w:eastAsia="en-US" w:bidi="en-US"/>
        </w:rPr>
        <w:t>and</w:t>
      </w:r>
      <w:r w:rsidRPr="00FF087F">
        <w:rPr>
          <w:rFonts w:ascii="Arial" w:eastAsia="Arial" w:hAnsi="Arial" w:cs="Arial"/>
          <w:color w:val="231F20"/>
          <w:spacing w:val="-2"/>
          <w:sz w:val="22"/>
          <w:lang w:val="en-US" w:eastAsia="en-US" w:bidi="en-US"/>
        </w:rPr>
        <w:t xml:space="preserve"> </w:t>
      </w:r>
      <w:r w:rsidRPr="00FF087F">
        <w:rPr>
          <w:rFonts w:ascii="Arial" w:eastAsia="Arial" w:hAnsi="Arial" w:cs="Arial"/>
          <w:color w:val="231F20"/>
          <w:spacing w:val="-1"/>
          <w:sz w:val="22"/>
          <w:lang w:val="en-US" w:eastAsia="en-US" w:bidi="en-US"/>
        </w:rPr>
        <w:t>create</w:t>
      </w:r>
      <w:r w:rsidRPr="00FF087F">
        <w:rPr>
          <w:rFonts w:ascii="Arial" w:eastAsia="Arial" w:hAnsi="Arial" w:cs="Arial"/>
          <w:color w:val="231F20"/>
          <w:spacing w:val="-2"/>
          <w:sz w:val="22"/>
          <w:lang w:val="en-US" w:eastAsia="en-US" w:bidi="en-US"/>
        </w:rPr>
        <w:t xml:space="preserve"> </w:t>
      </w:r>
      <w:r w:rsidRPr="00FF087F">
        <w:rPr>
          <w:rFonts w:ascii="Arial" w:eastAsia="Arial" w:hAnsi="Arial" w:cs="Arial"/>
          <w:color w:val="231F20"/>
          <w:sz w:val="22"/>
          <w:lang w:val="en-US" w:eastAsia="en-US" w:bidi="en-US"/>
        </w:rPr>
        <w:t xml:space="preserve">a </w:t>
      </w:r>
      <w:r w:rsidRPr="00FF087F">
        <w:rPr>
          <w:rFonts w:ascii="Arial" w:eastAsia="Arial" w:hAnsi="Arial" w:cs="Arial"/>
          <w:color w:val="231F20"/>
          <w:spacing w:val="-2"/>
          <w:sz w:val="22"/>
          <w:lang w:val="en-US" w:eastAsia="en-US" w:bidi="en-US"/>
        </w:rPr>
        <w:t>suction</w:t>
      </w:r>
      <w:r w:rsidRPr="00FF087F">
        <w:rPr>
          <w:rFonts w:ascii="Arial" w:eastAsia="Arial" w:hAnsi="Arial" w:cs="Arial"/>
          <w:color w:val="231F20"/>
          <w:spacing w:val="1"/>
          <w:sz w:val="22"/>
          <w:lang w:val="en-US" w:eastAsia="en-US" w:bidi="en-US"/>
        </w:rPr>
        <w:t xml:space="preserve"> </w:t>
      </w:r>
      <w:r w:rsidRPr="00FF087F">
        <w:rPr>
          <w:rFonts w:ascii="Arial" w:eastAsia="Arial" w:hAnsi="Arial" w:cs="Arial"/>
          <w:color w:val="231F20"/>
          <w:spacing w:val="-1"/>
          <w:sz w:val="22"/>
          <w:lang w:val="en-US" w:eastAsia="en-US" w:bidi="en-US"/>
        </w:rPr>
        <w:t>effect.</w:t>
      </w:r>
      <w:r w:rsidRPr="00FF087F">
        <w:rPr>
          <w:rFonts w:ascii="Arial" w:eastAsia="Arial" w:hAnsi="Arial" w:cs="Arial"/>
          <w:color w:val="231F20"/>
          <w:sz w:val="22"/>
          <w:lang w:val="en-US" w:eastAsia="en-US" w:bidi="en-US"/>
        </w:rPr>
        <w:t xml:space="preserve"> </w:t>
      </w:r>
      <w:r w:rsidRPr="00FF087F">
        <w:rPr>
          <w:rFonts w:ascii="Arial" w:eastAsia="Arial" w:hAnsi="Arial" w:cs="Arial"/>
          <w:color w:val="231F20"/>
          <w:spacing w:val="-1"/>
          <w:sz w:val="22"/>
          <w:lang w:val="en-US" w:eastAsia="en-US" w:bidi="en-US"/>
        </w:rPr>
        <w:t>This makes</w:t>
      </w:r>
      <w:r w:rsidRPr="00FF087F">
        <w:rPr>
          <w:rFonts w:ascii="Times New Roman" w:eastAsia="Arial" w:hAnsi="Arial" w:cs="Arial"/>
          <w:color w:val="231F20"/>
          <w:spacing w:val="58"/>
          <w:sz w:val="22"/>
          <w:lang w:val="en-US" w:eastAsia="en-US" w:bidi="en-US"/>
        </w:rPr>
        <w:t xml:space="preserve"> </w:t>
      </w:r>
      <w:r w:rsidRPr="00FF087F">
        <w:rPr>
          <w:rFonts w:ascii="Arial" w:eastAsia="Arial" w:hAnsi="Arial" w:cs="Arial"/>
          <w:color w:val="231F20"/>
          <w:spacing w:val="-1"/>
          <w:sz w:val="22"/>
          <w:lang w:val="en-US" w:eastAsia="en-US" w:bidi="en-US"/>
        </w:rPr>
        <w:t>it</w:t>
      </w:r>
      <w:r w:rsidRPr="00FF087F">
        <w:rPr>
          <w:rFonts w:ascii="Arial" w:eastAsia="Arial" w:hAnsi="Arial" w:cs="Arial"/>
          <w:color w:val="231F20"/>
          <w:spacing w:val="1"/>
          <w:sz w:val="22"/>
          <w:lang w:val="en-US" w:eastAsia="en-US" w:bidi="en-US"/>
        </w:rPr>
        <w:t xml:space="preserve"> </w:t>
      </w:r>
      <w:r w:rsidRPr="00FF087F">
        <w:rPr>
          <w:rFonts w:ascii="Arial" w:eastAsia="Arial" w:hAnsi="Arial" w:cs="Arial"/>
          <w:color w:val="231F20"/>
          <w:spacing w:val="-1"/>
          <w:sz w:val="22"/>
          <w:lang w:val="en-US" w:eastAsia="en-US" w:bidi="en-US"/>
        </w:rPr>
        <w:t>difficult</w:t>
      </w:r>
      <w:r w:rsidRPr="00FF087F">
        <w:rPr>
          <w:rFonts w:ascii="Arial" w:eastAsia="Arial" w:hAnsi="Arial" w:cs="Arial"/>
          <w:color w:val="231F20"/>
          <w:sz w:val="22"/>
          <w:lang w:val="en-US" w:eastAsia="en-US" w:bidi="en-US"/>
        </w:rPr>
        <w:t xml:space="preserve"> to</w:t>
      </w:r>
      <w:r w:rsidRPr="00FF087F">
        <w:rPr>
          <w:rFonts w:ascii="Arial" w:eastAsia="Arial" w:hAnsi="Arial" w:cs="Arial"/>
          <w:color w:val="231F20"/>
          <w:spacing w:val="-2"/>
          <w:sz w:val="22"/>
          <w:lang w:val="en-US" w:eastAsia="en-US" w:bidi="en-US"/>
        </w:rPr>
        <w:t xml:space="preserve"> remove</w:t>
      </w:r>
      <w:r w:rsidRPr="00FF087F">
        <w:rPr>
          <w:rFonts w:ascii="Arial" w:eastAsia="Arial" w:hAnsi="Arial" w:cs="Arial"/>
          <w:color w:val="231F20"/>
          <w:spacing w:val="1"/>
          <w:sz w:val="22"/>
          <w:lang w:val="en-US" w:eastAsia="en-US" w:bidi="en-US"/>
        </w:rPr>
        <w:t xml:space="preserve"> </w:t>
      </w:r>
      <w:r w:rsidRPr="00FF087F">
        <w:rPr>
          <w:rFonts w:ascii="Arial" w:eastAsia="Arial" w:hAnsi="Arial" w:cs="Arial"/>
          <w:color w:val="231F20"/>
          <w:sz w:val="22"/>
          <w:lang w:val="en-US" w:eastAsia="en-US" w:bidi="en-US"/>
        </w:rPr>
        <w:t>the</w:t>
      </w:r>
      <w:r w:rsidRPr="00FF087F">
        <w:rPr>
          <w:rFonts w:ascii="Arial" w:eastAsia="Arial" w:hAnsi="Arial" w:cs="Arial"/>
          <w:color w:val="231F20"/>
          <w:spacing w:val="-2"/>
          <w:sz w:val="22"/>
          <w:lang w:val="en-US" w:eastAsia="en-US" w:bidi="en-US"/>
        </w:rPr>
        <w:t xml:space="preserve"> </w:t>
      </w:r>
      <w:r w:rsidRPr="00FF087F">
        <w:rPr>
          <w:rFonts w:ascii="Arial" w:eastAsia="Arial" w:hAnsi="Arial" w:cs="Arial"/>
          <w:color w:val="231F20"/>
          <w:spacing w:val="-1"/>
          <w:sz w:val="22"/>
          <w:lang w:val="en-US" w:eastAsia="en-US" w:bidi="en-US"/>
        </w:rPr>
        <w:t>bags by</w:t>
      </w:r>
      <w:r w:rsidRPr="00FF087F">
        <w:rPr>
          <w:rFonts w:ascii="Arial" w:eastAsia="Arial" w:hAnsi="Arial" w:cs="Arial"/>
          <w:color w:val="231F20"/>
          <w:spacing w:val="-2"/>
          <w:sz w:val="22"/>
          <w:lang w:val="en-US" w:eastAsia="en-US" w:bidi="en-US"/>
        </w:rPr>
        <w:t xml:space="preserve"> </w:t>
      </w:r>
      <w:r w:rsidRPr="00FF087F">
        <w:rPr>
          <w:rFonts w:ascii="Arial" w:eastAsia="Arial" w:hAnsi="Arial" w:cs="Arial"/>
          <w:color w:val="231F20"/>
          <w:spacing w:val="-1"/>
          <w:sz w:val="22"/>
          <w:lang w:val="en-US" w:eastAsia="en-US" w:bidi="en-US"/>
        </w:rPr>
        <w:t>increasing</w:t>
      </w:r>
      <w:r w:rsidRPr="00FF087F">
        <w:rPr>
          <w:rFonts w:ascii="Arial" w:eastAsia="Arial" w:hAnsi="Arial" w:cs="Arial"/>
          <w:color w:val="231F20"/>
          <w:spacing w:val="1"/>
          <w:sz w:val="22"/>
          <w:lang w:val="en-US" w:eastAsia="en-US" w:bidi="en-US"/>
        </w:rPr>
        <w:t xml:space="preserve"> </w:t>
      </w:r>
      <w:r w:rsidRPr="00FF087F">
        <w:rPr>
          <w:rFonts w:ascii="Arial" w:eastAsia="Arial" w:hAnsi="Arial" w:cs="Arial"/>
          <w:color w:val="231F20"/>
          <w:sz w:val="22"/>
          <w:lang w:val="en-US" w:eastAsia="en-US" w:bidi="en-US"/>
        </w:rPr>
        <w:t>the</w:t>
      </w:r>
      <w:r w:rsidRPr="00FF087F">
        <w:rPr>
          <w:rFonts w:ascii="Arial" w:eastAsia="Arial" w:hAnsi="Arial" w:cs="Arial"/>
          <w:color w:val="231F20"/>
          <w:spacing w:val="-2"/>
          <w:sz w:val="22"/>
          <w:lang w:val="en-US" w:eastAsia="en-US" w:bidi="en-US"/>
        </w:rPr>
        <w:t xml:space="preserve"> </w:t>
      </w:r>
      <w:r w:rsidRPr="00FF087F">
        <w:rPr>
          <w:rFonts w:ascii="Arial" w:eastAsia="Arial" w:hAnsi="Arial" w:cs="Arial"/>
          <w:color w:val="231F20"/>
          <w:spacing w:val="-1"/>
          <w:sz w:val="22"/>
          <w:lang w:val="en-US" w:eastAsia="en-US" w:bidi="en-US"/>
        </w:rPr>
        <w:t>force</w:t>
      </w:r>
      <w:r w:rsidRPr="00FF087F">
        <w:rPr>
          <w:rFonts w:ascii="Arial" w:eastAsia="Arial" w:hAnsi="Arial" w:cs="Arial"/>
          <w:color w:val="231F20"/>
          <w:spacing w:val="1"/>
          <w:sz w:val="22"/>
          <w:lang w:val="en-US" w:eastAsia="en-US" w:bidi="en-US"/>
        </w:rPr>
        <w:t xml:space="preserve"> </w:t>
      </w:r>
      <w:r w:rsidRPr="00FF087F">
        <w:rPr>
          <w:rFonts w:ascii="Arial" w:eastAsia="Arial" w:hAnsi="Arial" w:cs="Arial"/>
          <w:color w:val="231F20"/>
          <w:spacing w:val="-1"/>
          <w:sz w:val="22"/>
          <w:lang w:val="en-US" w:eastAsia="en-US" w:bidi="en-US"/>
        </w:rPr>
        <w:t>required.</w:t>
      </w:r>
      <w:r w:rsidRPr="00FF087F">
        <w:rPr>
          <w:rFonts w:ascii="Arial" w:eastAsia="Arial" w:hAnsi="Arial" w:cs="Arial"/>
          <w:color w:val="231F20"/>
          <w:sz w:val="22"/>
          <w:lang w:val="en-US" w:eastAsia="en-US" w:bidi="en-US"/>
        </w:rPr>
        <w:t xml:space="preserve"> In</w:t>
      </w:r>
      <w:r w:rsidRPr="00FF087F">
        <w:rPr>
          <w:rFonts w:ascii="Arial" w:eastAsia="Arial" w:hAnsi="Arial" w:cs="Arial"/>
          <w:color w:val="231F20"/>
          <w:spacing w:val="-2"/>
          <w:sz w:val="22"/>
          <w:lang w:val="en-US" w:eastAsia="en-US" w:bidi="en-US"/>
        </w:rPr>
        <w:t xml:space="preserve"> </w:t>
      </w:r>
      <w:r w:rsidRPr="00FF087F">
        <w:rPr>
          <w:rFonts w:ascii="Arial" w:eastAsia="Arial" w:hAnsi="Arial" w:cs="Arial"/>
          <w:color w:val="231F20"/>
          <w:spacing w:val="-1"/>
          <w:sz w:val="22"/>
          <w:lang w:val="en-US" w:eastAsia="en-US" w:bidi="en-US"/>
        </w:rPr>
        <w:t>order</w:t>
      </w:r>
      <w:r w:rsidRPr="00FF087F">
        <w:rPr>
          <w:rFonts w:ascii="Arial" w:eastAsia="Arial" w:hAnsi="Arial" w:cs="Arial"/>
          <w:color w:val="231F20"/>
          <w:spacing w:val="-4"/>
          <w:sz w:val="22"/>
          <w:lang w:val="en-US" w:eastAsia="en-US" w:bidi="en-US"/>
        </w:rPr>
        <w:t xml:space="preserve"> </w:t>
      </w:r>
      <w:r w:rsidRPr="00FF087F">
        <w:rPr>
          <w:rFonts w:ascii="Arial" w:eastAsia="Arial" w:hAnsi="Arial" w:cs="Arial"/>
          <w:color w:val="231F20"/>
          <w:sz w:val="22"/>
          <w:lang w:val="en-US" w:eastAsia="en-US" w:bidi="en-US"/>
        </w:rPr>
        <w:t>to</w:t>
      </w:r>
      <w:r w:rsidRPr="00FF087F">
        <w:rPr>
          <w:rFonts w:ascii="Arial" w:eastAsia="Arial" w:hAnsi="Arial" w:cs="Arial"/>
          <w:color w:val="231F20"/>
          <w:spacing w:val="-2"/>
          <w:sz w:val="22"/>
          <w:lang w:val="en-US" w:eastAsia="en-US" w:bidi="en-US"/>
        </w:rPr>
        <w:t xml:space="preserve"> remove</w:t>
      </w:r>
      <w:r w:rsidRPr="00FF087F">
        <w:rPr>
          <w:rFonts w:ascii="Arial" w:eastAsia="Arial" w:hAnsi="Arial" w:cs="Arial"/>
          <w:color w:val="231F20"/>
          <w:spacing w:val="1"/>
          <w:sz w:val="22"/>
          <w:lang w:val="en-US" w:eastAsia="en-US" w:bidi="en-US"/>
        </w:rPr>
        <w:t xml:space="preserve"> </w:t>
      </w:r>
      <w:r w:rsidRPr="00FF087F">
        <w:rPr>
          <w:rFonts w:ascii="Arial" w:eastAsia="Arial" w:hAnsi="Arial" w:cs="Arial"/>
          <w:color w:val="231F20"/>
          <w:sz w:val="22"/>
          <w:lang w:val="en-US" w:eastAsia="en-US" w:bidi="en-US"/>
        </w:rPr>
        <w:t>the</w:t>
      </w:r>
      <w:r w:rsidRPr="00FF087F">
        <w:rPr>
          <w:rFonts w:ascii="Arial" w:eastAsia="Arial" w:hAnsi="Arial" w:cs="Arial"/>
          <w:color w:val="231F20"/>
          <w:spacing w:val="1"/>
          <w:sz w:val="22"/>
          <w:lang w:val="en-US" w:eastAsia="en-US" w:bidi="en-US"/>
        </w:rPr>
        <w:t xml:space="preserve"> </w:t>
      </w:r>
      <w:r w:rsidRPr="00FF087F">
        <w:rPr>
          <w:rFonts w:ascii="Arial" w:eastAsia="Arial" w:hAnsi="Arial" w:cs="Arial"/>
          <w:color w:val="231F20"/>
          <w:spacing w:val="-2"/>
          <w:sz w:val="22"/>
          <w:lang w:val="en-US" w:eastAsia="en-US" w:bidi="en-US"/>
        </w:rPr>
        <w:t>bag,</w:t>
      </w:r>
      <w:r w:rsidRPr="00FF087F">
        <w:rPr>
          <w:rFonts w:ascii="Arial" w:eastAsia="Arial" w:hAnsi="Arial" w:cs="Arial"/>
          <w:color w:val="231F20"/>
          <w:sz w:val="22"/>
          <w:lang w:val="en-US" w:eastAsia="en-US" w:bidi="en-US"/>
        </w:rPr>
        <w:t xml:space="preserve"> </w:t>
      </w:r>
      <w:r w:rsidRPr="00FF087F">
        <w:rPr>
          <w:rFonts w:ascii="Arial" w:eastAsia="Arial" w:hAnsi="Arial" w:cs="Arial"/>
          <w:color w:val="231F20"/>
          <w:spacing w:val="-1"/>
          <w:sz w:val="22"/>
          <w:lang w:val="en-US" w:eastAsia="en-US" w:bidi="en-US"/>
        </w:rPr>
        <w:t>air</w:t>
      </w:r>
      <w:r w:rsidRPr="00FF087F">
        <w:rPr>
          <w:rFonts w:ascii="Times New Roman" w:eastAsia="Arial" w:hAnsi="Arial" w:cs="Arial"/>
          <w:color w:val="231F20"/>
          <w:spacing w:val="53"/>
          <w:sz w:val="22"/>
          <w:lang w:val="en-US" w:eastAsia="en-US" w:bidi="en-US"/>
        </w:rPr>
        <w:t xml:space="preserve"> </w:t>
      </w:r>
      <w:r w:rsidRPr="00FF087F">
        <w:rPr>
          <w:rFonts w:ascii="Arial" w:eastAsia="Arial" w:hAnsi="Arial" w:cs="Arial"/>
          <w:color w:val="231F20"/>
          <w:spacing w:val="-1"/>
          <w:sz w:val="22"/>
          <w:lang w:val="en-US" w:eastAsia="en-US" w:bidi="en-US"/>
        </w:rPr>
        <w:t xml:space="preserve">must enter </w:t>
      </w:r>
      <w:r w:rsidRPr="00FF087F">
        <w:rPr>
          <w:rFonts w:ascii="Arial" w:eastAsia="Arial" w:hAnsi="Arial" w:cs="Arial"/>
          <w:color w:val="231F20"/>
          <w:sz w:val="22"/>
          <w:lang w:val="en-US" w:eastAsia="en-US" w:bidi="en-US"/>
        </w:rPr>
        <w:t>the</w:t>
      </w:r>
      <w:r w:rsidRPr="00FF087F">
        <w:rPr>
          <w:rFonts w:ascii="Arial" w:eastAsia="Arial" w:hAnsi="Arial" w:cs="Arial"/>
          <w:color w:val="231F20"/>
          <w:spacing w:val="-2"/>
          <w:sz w:val="22"/>
          <w:lang w:val="en-US" w:eastAsia="en-US" w:bidi="en-US"/>
        </w:rPr>
        <w:t xml:space="preserve"> </w:t>
      </w:r>
      <w:r w:rsidRPr="00FF087F">
        <w:rPr>
          <w:rFonts w:ascii="Arial" w:eastAsia="Arial" w:hAnsi="Arial" w:cs="Arial"/>
          <w:color w:val="231F20"/>
          <w:spacing w:val="-1"/>
          <w:sz w:val="22"/>
          <w:lang w:val="en-US" w:eastAsia="en-US" w:bidi="en-US"/>
        </w:rPr>
        <w:t>space</w:t>
      </w:r>
      <w:r w:rsidRPr="00FF087F">
        <w:rPr>
          <w:rFonts w:ascii="Arial" w:eastAsia="Arial" w:hAnsi="Arial" w:cs="Arial"/>
          <w:color w:val="231F20"/>
          <w:spacing w:val="1"/>
          <w:sz w:val="22"/>
          <w:lang w:val="en-US" w:eastAsia="en-US" w:bidi="en-US"/>
        </w:rPr>
        <w:t xml:space="preserve"> </w:t>
      </w:r>
      <w:r w:rsidRPr="00FF087F">
        <w:rPr>
          <w:rFonts w:ascii="Arial" w:eastAsia="Arial" w:hAnsi="Arial" w:cs="Arial"/>
          <w:color w:val="231F20"/>
          <w:spacing w:val="-2"/>
          <w:sz w:val="22"/>
          <w:lang w:val="en-US" w:eastAsia="en-US" w:bidi="en-US"/>
        </w:rPr>
        <w:t>between</w:t>
      </w:r>
      <w:r w:rsidRPr="00FF087F">
        <w:rPr>
          <w:rFonts w:ascii="Arial" w:eastAsia="Arial" w:hAnsi="Arial" w:cs="Arial"/>
          <w:color w:val="231F20"/>
          <w:spacing w:val="1"/>
          <w:sz w:val="22"/>
          <w:lang w:val="en-US" w:eastAsia="en-US" w:bidi="en-US"/>
        </w:rPr>
        <w:t xml:space="preserve"> </w:t>
      </w:r>
      <w:r w:rsidRPr="00FF087F">
        <w:rPr>
          <w:rFonts w:ascii="Arial" w:eastAsia="Arial" w:hAnsi="Arial" w:cs="Arial"/>
          <w:color w:val="231F20"/>
          <w:sz w:val="22"/>
          <w:lang w:val="en-US" w:eastAsia="en-US" w:bidi="en-US"/>
        </w:rPr>
        <w:t>the</w:t>
      </w:r>
      <w:r w:rsidRPr="00FF087F">
        <w:rPr>
          <w:rFonts w:ascii="Arial" w:eastAsia="Arial" w:hAnsi="Arial" w:cs="Arial"/>
          <w:color w:val="231F20"/>
          <w:spacing w:val="1"/>
          <w:sz w:val="22"/>
          <w:lang w:val="en-US" w:eastAsia="en-US" w:bidi="en-US"/>
        </w:rPr>
        <w:t xml:space="preserve"> </w:t>
      </w:r>
      <w:r w:rsidRPr="00FF087F">
        <w:rPr>
          <w:rFonts w:ascii="Arial" w:eastAsia="Arial" w:hAnsi="Arial" w:cs="Arial"/>
          <w:color w:val="231F20"/>
          <w:spacing w:val="-2"/>
          <w:sz w:val="22"/>
          <w:lang w:val="en-US" w:eastAsia="en-US" w:bidi="en-US"/>
        </w:rPr>
        <w:t>bag</w:t>
      </w:r>
      <w:r w:rsidRPr="00FF087F">
        <w:rPr>
          <w:rFonts w:ascii="Arial" w:eastAsia="Arial" w:hAnsi="Arial" w:cs="Arial"/>
          <w:color w:val="231F20"/>
          <w:spacing w:val="2"/>
          <w:sz w:val="22"/>
          <w:lang w:val="en-US" w:eastAsia="en-US" w:bidi="en-US"/>
        </w:rPr>
        <w:t xml:space="preserve"> </w:t>
      </w:r>
      <w:r w:rsidRPr="00FF087F">
        <w:rPr>
          <w:rFonts w:ascii="Arial" w:eastAsia="Arial" w:hAnsi="Arial" w:cs="Arial"/>
          <w:color w:val="231F20"/>
          <w:spacing w:val="-1"/>
          <w:sz w:val="22"/>
          <w:lang w:val="en-US" w:eastAsia="en-US" w:bidi="en-US"/>
        </w:rPr>
        <w:t>and</w:t>
      </w:r>
      <w:r w:rsidRPr="00FF087F">
        <w:rPr>
          <w:rFonts w:ascii="Arial" w:eastAsia="Arial" w:hAnsi="Arial" w:cs="Arial"/>
          <w:color w:val="231F20"/>
          <w:spacing w:val="-2"/>
          <w:sz w:val="22"/>
          <w:lang w:val="en-US" w:eastAsia="en-US" w:bidi="en-US"/>
        </w:rPr>
        <w:t xml:space="preserve"> </w:t>
      </w:r>
      <w:r w:rsidRPr="00FF087F">
        <w:rPr>
          <w:rFonts w:ascii="Arial" w:eastAsia="Arial" w:hAnsi="Arial" w:cs="Arial"/>
          <w:color w:val="231F20"/>
          <w:spacing w:val="-1"/>
          <w:sz w:val="22"/>
          <w:lang w:val="en-US" w:eastAsia="en-US" w:bidi="en-US"/>
        </w:rPr>
        <w:t>container.</w:t>
      </w:r>
    </w:p>
    <w:p w14:paraId="0E1FB070" w14:textId="77777777" w:rsidR="00FF087F" w:rsidRPr="00FF087F" w:rsidRDefault="00FF087F" w:rsidP="00FF087F">
      <w:pPr>
        <w:widowControl w:val="0"/>
        <w:autoSpaceDE w:val="0"/>
        <w:autoSpaceDN w:val="0"/>
        <w:spacing w:after="0" w:line="240" w:lineRule="auto"/>
        <w:ind w:left="541" w:right="593" w:firstLine="0"/>
        <w:jc w:val="both"/>
        <w:rPr>
          <w:rFonts w:ascii="Arial" w:eastAsia="Arial" w:hAnsi="Arial" w:cs="Arial"/>
          <w:color w:val="auto"/>
          <w:sz w:val="22"/>
          <w:lang w:val="en-US" w:eastAsia="en-US" w:bidi="en-US"/>
        </w:rPr>
      </w:pPr>
    </w:p>
    <w:p w14:paraId="70C07F44" w14:textId="77777777" w:rsidR="00FF087F" w:rsidRPr="00F76A8B" w:rsidRDefault="00FF087F" w:rsidP="00F76A8B">
      <w:pPr>
        <w:pStyle w:val="NoSpacing"/>
        <w:ind w:firstLine="180"/>
        <w:rPr>
          <w:rFonts w:ascii="Arial" w:hAnsi="Arial" w:cs="Arial"/>
          <w:b/>
          <w:lang w:val="en-US" w:bidi="en-US"/>
        </w:rPr>
      </w:pPr>
      <w:r w:rsidRPr="00F76A8B">
        <w:rPr>
          <w:rFonts w:ascii="Arial" w:hAnsi="Arial" w:cs="Arial"/>
          <w:b/>
          <w:spacing w:val="-2"/>
          <w:lang w:val="en-US" w:bidi="en-US"/>
        </w:rPr>
        <w:t>To</w:t>
      </w:r>
      <w:r w:rsidRPr="00F76A8B">
        <w:rPr>
          <w:rFonts w:ascii="Arial" w:hAnsi="Arial" w:cs="Arial"/>
          <w:b/>
          <w:lang w:val="en-US" w:bidi="en-US"/>
        </w:rPr>
        <w:t xml:space="preserve"> reduce the suction</w:t>
      </w:r>
    </w:p>
    <w:p w14:paraId="4A3DF60B" w14:textId="12C61C28" w:rsidR="00FF087F" w:rsidRDefault="00FF087F" w:rsidP="000648A1">
      <w:pPr>
        <w:widowControl w:val="0"/>
        <w:autoSpaceDE w:val="0"/>
        <w:autoSpaceDN w:val="0"/>
        <w:spacing w:after="0" w:line="240" w:lineRule="auto"/>
        <w:ind w:left="180" w:right="743" w:firstLine="0"/>
        <w:rPr>
          <w:rFonts w:ascii="Arial" w:eastAsia="Arial" w:hAnsi="Arial" w:cs="Arial"/>
          <w:color w:val="231F20"/>
          <w:spacing w:val="-1"/>
          <w:sz w:val="22"/>
          <w:lang w:val="en-US" w:eastAsia="en-US" w:bidi="en-US"/>
        </w:rPr>
      </w:pPr>
      <w:r w:rsidRPr="00FF087F">
        <w:rPr>
          <w:rFonts w:ascii="Arial" w:eastAsia="Arial" w:hAnsi="Arial" w:cs="Arial"/>
          <w:color w:val="231F20"/>
          <w:spacing w:val="-1"/>
          <w:sz w:val="22"/>
          <w:lang w:val="en-US" w:eastAsia="en-US" w:bidi="en-US"/>
        </w:rPr>
        <w:t>Place</w:t>
      </w:r>
      <w:r w:rsidRPr="00FF087F">
        <w:rPr>
          <w:rFonts w:ascii="Arial" w:eastAsia="Arial" w:hAnsi="Arial" w:cs="Arial"/>
          <w:color w:val="231F20"/>
          <w:sz w:val="22"/>
          <w:lang w:val="en-US" w:eastAsia="en-US" w:bidi="en-US"/>
        </w:rPr>
        <w:t xml:space="preserve"> a</w:t>
      </w:r>
      <w:r w:rsidRPr="00FF087F">
        <w:rPr>
          <w:rFonts w:ascii="Arial" w:eastAsia="Arial" w:hAnsi="Arial" w:cs="Arial"/>
          <w:color w:val="231F20"/>
          <w:spacing w:val="1"/>
          <w:sz w:val="22"/>
          <w:lang w:val="en-US" w:eastAsia="en-US" w:bidi="en-US"/>
        </w:rPr>
        <w:t xml:space="preserve"> </w:t>
      </w:r>
      <w:r w:rsidRPr="00FF087F">
        <w:rPr>
          <w:rFonts w:ascii="Arial" w:eastAsia="Arial" w:hAnsi="Arial" w:cs="Arial"/>
          <w:color w:val="231F20"/>
          <w:spacing w:val="-1"/>
          <w:sz w:val="22"/>
          <w:lang w:val="en-US" w:eastAsia="en-US" w:bidi="en-US"/>
        </w:rPr>
        <w:t>loosely fitting</w:t>
      </w:r>
      <w:r w:rsidRPr="00FF087F">
        <w:rPr>
          <w:rFonts w:ascii="Arial" w:eastAsia="Arial" w:hAnsi="Arial" w:cs="Arial"/>
          <w:color w:val="231F20"/>
          <w:spacing w:val="1"/>
          <w:sz w:val="22"/>
          <w:lang w:val="en-US" w:eastAsia="en-US" w:bidi="en-US"/>
        </w:rPr>
        <w:t xml:space="preserve"> </w:t>
      </w:r>
      <w:r w:rsidRPr="00FF087F">
        <w:rPr>
          <w:rFonts w:ascii="Arial" w:eastAsia="Arial" w:hAnsi="Arial" w:cs="Arial"/>
          <w:color w:val="231F20"/>
          <w:spacing w:val="-1"/>
          <w:sz w:val="22"/>
          <w:lang w:val="en-US" w:eastAsia="en-US" w:bidi="en-US"/>
        </w:rPr>
        <w:t>false</w:t>
      </w:r>
      <w:r w:rsidRPr="00FF087F">
        <w:rPr>
          <w:rFonts w:ascii="Arial" w:eastAsia="Arial" w:hAnsi="Arial" w:cs="Arial"/>
          <w:color w:val="231F20"/>
          <w:spacing w:val="1"/>
          <w:sz w:val="22"/>
          <w:lang w:val="en-US" w:eastAsia="en-US" w:bidi="en-US"/>
        </w:rPr>
        <w:t xml:space="preserve"> </w:t>
      </w:r>
      <w:r w:rsidRPr="00FF087F">
        <w:rPr>
          <w:rFonts w:ascii="Arial" w:eastAsia="Arial" w:hAnsi="Arial" w:cs="Arial"/>
          <w:color w:val="231F20"/>
          <w:spacing w:val="-1"/>
          <w:sz w:val="22"/>
          <w:lang w:val="en-US" w:eastAsia="en-US" w:bidi="en-US"/>
        </w:rPr>
        <w:t>bottom in</w:t>
      </w:r>
      <w:r w:rsidRPr="00FF087F">
        <w:rPr>
          <w:rFonts w:ascii="Arial" w:eastAsia="Arial" w:hAnsi="Arial" w:cs="Arial"/>
          <w:color w:val="231F20"/>
          <w:spacing w:val="-3"/>
          <w:sz w:val="22"/>
          <w:lang w:val="en-US" w:eastAsia="en-US" w:bidi="en-US"/>
        </w:rPr>
        <w:t xml:space="preserve"> </w:t>
      </w:r>
      <w:r w:rsidRPr="00FF087F">
        <w:rPr>
          <w:rFonts w:ascii="Arial" w:eastAsia="Arial" w:hAnsi="Arial" w:cs="Arial"/>
          <w:color w:val="231F20"/>
          <w:sz w:val="22"/>
          <w:lang w:val="en-US" w:eastAsia="en-US" w:bidi="en-US"/>
        </w:rPr>
        <w:t>the</w:t>
      </w:r>
      <w:r w:rsidRPr="00FF087F">
        <w:rPr>
          <w:rFonts w:ascii="Arial" w:eastAsia="Arial" w:hAnsi="Arial" w:cs="Arial"/>
          <w:color w:val="231F20"/>
          <w:spacing w:val="1"/>
          <w:sz w:val="22"/>
          <w:lang w:val="en-US" w:eastAsia="en-US" w:bidi="en-US"/>
        </w:rPr>
        <w:t xml:space="preserve"> </w:t>
      </w:r>
      <w:r w:rsidRPr="00FF087F">
        <w:rPr>
          <w:rFonts w:ascii="Arial" w:eastAsia="Arial" w:hAnsi="Arial" w:cs="Arial"/>
          <w:color w:val="231F20"/>
          <w:spacing w:val="-2"/>
          <w:sz w:val="22"/>
          <w:lang w:val="en-US" w:eastAsia="en-US" w:bidi="en-US"/>
        </w:rPr>
        <w:t>container</w:t>
      </w:r>
      <w:r w:rsidRPr="00FF087F">
        <w:rPr>
          <w:rFonts w:ascii="Arial" w:eastAsia="Arial" w:hAnsi="Arial" w:cs="Arial"/>
          <w:color w:val="231F20"/>
          <w:spacing w:val="2"/>
          <w:sz w:val="22"/>
          <w:lang w:val="en-US" w:eastAsia="en-US" w:bidi="en-US"/>
        </w:rPr>
        <w:t xml:space="preserve"> </w:t>
      </w:r>
      <w:r w:rsidRPr="00FF087F">
        <w:rPr>
          <w:rFonts w:ascii="Arial" w:eastAsia="Arial" w:hAnsi="Arial" w:cs="Arial"/>
          <w:color w:val="231F20"/>
          <w:spacing w:val="-1"/>
          <w:sz w:val="22"/>
          <w:lang w:val="en-US" w:eastAsia="en-US" w:bidi="en-US"/>
        </w:rPr>
        <w:t>(i.e.,</w:t>
      </w:r>
      <w:r w:rsidRPr="00FF087F">
        <w:rPr>
          <w:rFonts w:ascii="Arial" w:eastAsia="Arial" w:hAnsi="Arial" w:cs="Arial"/>
          <w:color w:val="231F20"/>
          <w:spacing w:val="2"/>
          <w:sz w:val="22"/>
          <w:lang w:val="en-US" w:eastAsia="en-US" w:bidi="en-US"/>
        </w:rPr>
        <w:t xml:space="preserve"> </w:t>
      </w:r>
      <w:r w:rsidRPr="00FF087F">
        <w:rPr>
          <w:rFonts w:ascii="Arial" w:eastAsia="Arial" w:hAnsi="Arial" w:cs="Arial"/>
          <w:color w:val="231F20"/>
          <w:sz w:val="22"/>
          <w:lang w:val="en-US" w:eastAsia="en-US" w:bidi="en-US"/>
        </w:rPr>
        <w:t>a</w:t>
      </w:r>
      <w:r w:rsidRPr="00FF087F">
        <w:rPr>
          <w:rFonts w:ascii="Arial" w:eastAsia="Arial" w:hAnsi="Arial" w:cs="Arial"/>
          <w:color w:val="231F20"/>
          <w:spacing w:val="-2"/>
          <w:sz w:val="22"/>
          <w:lang w:val="en-US" w:eastAsia="en-US" w:bidi="en-US"/>
        </w:rPr>
        <w:t xml:space="preserve"> light</w:t>
      </w:r>
      <w:r w:rsidRPr="00FF087F">
        <w:rPr>
          <w:rFonts w:ascii="Arial" w:eastAsia="Arial" w:hAnsi="Arial" w:cs="Arial"/>
          <w:color w:val="231F20"/>
          <w:spacing w:val="2"/>
          <w:sz w:val="22"/>
          <w:lang w:val="en-US" w:eastAsia="en-US" w:bidi="en-US"/>
        </w:rPr>
        <w:t xml:space="preserve"> </w:t>
      </w:r>
      <w:r w:rsidRPr="00FF087F">
        <w:rPr>
          <w:rFonts w:ascii="Arial" w:eastAsia="Arial" w:hAnsi="Arial" w:cs="Arial"/>
          <w:color w:val="231F20"/>
          <w:spacing w:val="-1"/>
          <w:sz w:val="22"/>
          <w:lang w:val="en-US" w:eastAsia="en-US" w:bidi="en-US"/>
        </w:rPr>
        <w:t>piece</w:t>
      </w:r>
      <w:r w:rsidRPr="00FF087F">
        <w:rPr>
          <w:rFonts w:ascii="Arial" w:eastAsia="Arial" w:hAnsi="Arial" w:cs="Arial"/>
          <w:color w:val="231F20"/>
          <w:spacing w:val="-3"/>
          <w:sz w:val="22"/>
          <w:lang w:val="en-US" w:eastAsia="en-US" w:bidi="en-US"/>
        </w:rPr>
        <w:t xml:space="preserve"> </w:t>
      </w:r>
      <w:r w:rsidRPr="00FF087F">
        <w:rPr>
          <w:rFonts w:ascii="Arial" w:eastAsia="Arial" w:hAnsi="Arial" w:cs="Arial"/>
          <w:color w:val="231F20"/>
          <w:spacing w:val="-2"/>
          <w:sz w:val="22"/>
          <w:lang w:val="en-US" w:eastAsia="en-US" w:bidi="en-US"/>
        </w:rPr>
        <w:t>of</w:t>
      </w:r>
      <w:r w:rsidRPr="00FF087F">
        <w:rPr>
          <w:rFonts w:ascii="Arial" w:eastAsia="Arial" w:hAnsi="Arial" w:cs="Arial"/>
          <w:color w:val="231F20"/>
          <w:sz w:val="22"/>
          <w:lang w:val="en-US" w:eastAsia="en-US" w:bidi="en-US"/>
        </w:rPr>
        <w:t xml:space="preserve"> </w:t>
      </w:r>
      <w:r w:rsidRPr="00FF087F">
        <w:rPr>
          <w:rFonts w:ascii="Arial" w:eastAsia="Arial" w:hAnsi="Arial" w:cs="Arial"/>
          <w:color w:val="231F20"/>
          <w:spacing w:val="-1"/>
          <w:sz w:val="22"/>
          <w:lang w:val="en-US" w:eastAsia="en-US" w:bidi="en-US"/>
        </w:rPr>
        <w:t>foam,</w:t>
      </w:r>
      <w:r w:rsidRPr="00FF087F">
        <w:rPr>
          <w:rFonts w:ascii="Arial" w:eastAsia="Arial" w:hAnsi="Arial" w:cs="Arial"/>
          <w:color w:val="231F20"/>
          <w:sz w:val="22"/>
          <w:lang w:val="en-US" w:eastAsia="en-US" w:bidi="en-US"/>
        </w:rPr>
        <w:t xml:space="preserve"> </w:t>
      </w:r>
      <w:r w:rsidRPr="00FF087F">
        <w:rPr>
          <w:rFonts w:ascii="Arial" w:eastAsia="Arial" w:hAnsi="Arial" w:cs="Arial"/>
          <w:color w:val="231F20"/>
          <w:spacing w:val="-1"/>
          <w:sz w:val="22"/>
          <w:lang w:val="en-US" w:eastAsia="en-US" w:bidi="en-US"/>
        </w:rPr>
        <w:t xml:space="preserve">empty box </w:t>
      </w:r>
      <w:r w:rsidR="000648A1">
        <w:rPr>
          <w:rFonts w:ascii="Arial" w:eastAsia="Arial" w:hAnsi="Arial" w:cs="Arial"/>
          <w:color w:val="231F20"/>
          <w:spacing w:val="-1"/>
          <w:sz w:val="22"/>
          <w:lang w:val="en-US" w:eastAsia="en-US" w:bidi="en-US"/>
        </w:rPr>
        <w:t>p</w:t>
      </w:r>
      <w:r w:rsidRPr="00FF087F">
        <w:rPr>
          <w:rFonts w:ascii="Arial" w:eastAsia="Arial" w:hAnsi="Arial" w:cs="Arial"/>
          <w:color w:val="231F20"/>
          <w:spacing w:val="-1"/>
          <w:sz w:val="22"/>
          <w:lang w:val="en-US" w:eastAsia="en-US" w:bidi="en-US"/>
        </w:rPr>
        <w:t>laced upside down)</w:t>
      </w:r>
    </w:p>
    <w:p w14:paraId="5ADF712F" w14:textId="77777777" w:rsidR="000648A1" w:rsidRPr="00FF087F" w:rsidRDefault="000648A1" w:rsidP="000648A1">
      <w:pPr>
        <w:widowControl w:val="0"/>
        <w:autoSpaceDE w:val="0"/>
        <w:autoSpaceDN w:val="0"/>
        <w:spacing w:after="0" w:line="240" w:lineRule="auto"/>
        <w:ind w:left="180" w:right="743" w:firstLine="0"/>
        <w:rPr>
          <w:rFonts w:ascii="Arial" w:eastAsia="Arial" w:hAnsi="Arial" w:cs="Arial"/>
          <w:color w:val="auto"/>
          <w:sz w:val="22"/>
          <w:lang w:val="en-US" w:eastAsia="en-US" w:bidi="en-US"/>
        </w:rPr>
      </w:pPr>
    </w:p>
    <w:p w14:paraId="2BAE73F9" w14:textId="77777777" w:rsidR="00FF087F" w:rsidRPr="00F76A8B" w:rsidRDefault="00FF087F" w:rsidP="00F76A8B">
      <w:pPr>
        <w:pStyle w:val="NoSpacing"/>
        <w:ind w:firstLine="180"/>
        <w:rPr>
          <w:rFonts w:ascii="Arial" w:hAnsi="Arial" w:cs="Arial"/>
          <w:b/>
          <w:lang w:val="en-US" w:bidi="en-US"/>
        </w:rPr>
      </w:pPr>
      <w:r w:rsidRPr="00F76A8B">
        <w:rPr>
          <w:rFonts w:ascii="Arial" w:hAnsi="Arial" w:cs="Arial"/>
          <w:b/>
          <w:lang w:val="en-US" w:bidi="en-US"/>
        </w:rPr>
        <w:t>Maintaining</w:t>
      </w:r>
      <w:r w:rsidRPr="00F76A8B">
        <w:rPr>
          <w:rFonts w:ascii="Arial" w:hAnsi="Arial" w:cs="Arial"/>
          <w:b/>
          <w:spacing w:val="-3"/>
          <w:lang w:val="en-US" w:bidi="en-US"/>
        </w:rPr>
        <w:t xml:space="preserve"> </w:t>
      </w:r>
      <w:r w:rsidRPr="00F76A8B">
        <w:rPr>
          <w:rFonts w:ascii="Arial" w:hAnsi="Arial" w:cs="Arial"/>
          <w:b/>
          <w:lang w:val="en-US" w:bidi="en-US"/>
        </w:rPr>
        <w:t>Garbage</w:t>
      </w:r>
      <w:r w:rsidRPr="00F76A8B">
        <w:rPr>
          <w:rFonts w:ascii="Arial" w:hAnsi="Arial" w:cs="Arial"/>
          <w:b/>
          <w:spacing w:val="-2"/>
          <w:lang w:val="en-US" w:bidi="en-US"/>
        </w:rPr>
        <w:t xml:space="preserve"> Cans</w:t>
      </w:r>
    </w:p>
    <w:p w14:paraId="5EA3E53B" w14:textId="77777777" w:rsidR="00FF087F" w:rsidRPr="00FF087F" w:rsidRDefault="00FF087F" w:rsidP="00FC0514">
      <w:pPr>
        <w:widowControl w:val="0"/>
        <w:numPr>
          <w:ilvl w:val="0"/>
          <w:numId w:val="110"/>
        </w:numPr>
        <w:tabs>
          <w:tab w:val="left" w:pos="901"/>
        </w:tabs>
        <w:autoSpaceDE w:val="0"/>
        <w:autoSpaceDN w:val="0"/>
        <w:spacing w:before="1" w:after="0" w:line="240" w:lineRule="auto"/>
        <w:jc w:val="both"/>
        <w:rPr>
          <w:rFonts w:ascii="Arial" w:eastAsia="Arial" w:hAnsi="Arial" w:cs="Arial"/>
          <w:color w:val="auto"/>
          <w:sz w:val="22"/>
          <w:lang w:val="en-US" w:eastAsia="en-US" w:bidi="en-US"/>
        </w:rPr>
      </w:pPr>
      <w:r w:rsidRPr="00FF087F">
        <w:rPr>
          <w:rFonts w:ascii="Arial" w:eastAsia="Arial" w:hAnsi="Arial" w:cs="Arial"/>
          <w:color w:val="231F20"/>
          <w:spacing w:val="-1"/>
          <w:sz w:val="22"/>
          <w:lang w:val="en-US" w:eastAsia="en-US" w:bidi="en-US"/>
        </w:rPr>
        <w:t>Empty</w:t>
      </w:r>
      <w:r w:rsidRPr="00FF087F">
        <w:rPr>
          <w:rFonts w:ascii="Arial" w:eastAsia="Arial" w:hAnsi="Arial" w:cs="Arial"/>
          <w:color w:val="231F20"/>
          <w:spacing w:val="-2"/>
          <w:sz w:val="22"/>
          <w:lang w:val="en-US" w:eastAsia="en-US" w:bidi="en-US"/>
        </w:rPr>
        <w:t xml:space="preserve"> </w:t>
      </w:r>
      <w:r w:rsidRPr="00FF087F">
        <w:rPr>
          <w:rFonts w:ascii="Arial" w:eastAsia="Arial" w:hAnsi="Arial" w:cs="Arial"/>
          <w:color w:val="231F20"/>
          <w:spacing w:val="-1"/>
          <w:sz w:val="22"/>
          <w:lang w:val="en-US" w:eastAsia="en-US" w:bidi="en-US"/>
        </w:rPr>
        <w:t>cans before</w:t>
      </w:r>
      <w:r w:rsidRPr="00FF087F">
        <w:rPr>
          <w:rFonts w:ascii="Arial" w:eastAsia="Arial" w:hAnsi="Arial" w:cs="Arial"/>
          <w:color w:val="231F20"/>
          <w:spacing w:val="-2"/>
          <w:sz w:val="22"/>
          <w:lang w:val="en-US" w:eastAsia="en-US" w:bidi="en-US"/>
        </w:rPr>
        <w:t xml:space="preserve"> </w:t>
      </w:r>
      <w:r w:rsidRPr="00FF087F">
        <w:rPr>
          <w:rFonts w:ascii="Arial" w:eastAsia="Arial" w:hAnsi="Arial" w:cs="Arial"/>
          <w:color w:val="231F20"/>
          <w:spacing w:val="-1"/>
          <w:sz w:val="22"/>
          <w:lang w:val="en-US" w:eastAsia="en-US" w:bidi="en-US"/>
        </w:rPr>
        <w:t>they are</w:t>
      </w:r>
      <w:r w:rsidRPr="00FF087F">
        <w:rPr>
          <w:rFonts w:ascii="Arial" w:eastAsia="Arial" w:hAnsi="Arial" w:cs="Arial"/>
          <w:color w:val="231F20"/>
          <w:spacing w:val="1"/>
          <w:sz w:val="22"/>
          <w:lang w:val="en-US" w:eastAsia="en-US" w:bidi="en-US"/>
        </w:rPr>
        <w:t xml:space="preserve"> </w:t>
      </w:r>
      <w:r w:rsidRPr="00FF087F">
        <w:rPr>
          <w:rFonts w:ascii="Arial" w:eastAsia="Arial" w:hAnsi="Arial" w:cs="Arial"/>
          <w:color w:val="231F20"/>
          <w:spacing w:val="-2"/>
          <w:sz w:val="22"/>
          <w:lang w:val="en-US" w:eastAsia="en-US" w:bidi="en-US"/>
        </w:rPr>
        <w:t>half</w:t>
      </w:r>
      <w:r w:rsidRPr="00FF087F">
        <w:rPr>
          <w:rFonts w:ascii="Arial" w:eastAsia="Arial" w:hAnsi="Arial" w:cs="Arial"/>
          <w:color w:val="231F20"/>
          <w:sz w:val="22"/>
          <w:lang w:val="en-US" w:eastAsia="en-US" w:bidi="en-US"/>
        </w:rPr>
        <w:t xml:space="preserve"> full</w:t>
      </w:r>
    </w:p>
    <w:p w14:paraId="509DF71A" w14:textId="77777777" w:rsidR="00FF087F" w:rsidRPr="00FF087F" w:rsidRDefault="00FF087F" w:rsidP="00FC0514">
      <w:pPr>
        <w:widowControl w:val="0"/>
        <w:numPr>
          <w:ilvl w:val="0"/>
          <w:numId w:val="110"/>
        </w:numPr>
        <w:tabs>
          <w:tab w:val="left" w:pos="901"/>
        </w:tabs>
        <w:autoSpaceDE w:val="0"/>
        <w:autoSpaceDN w:val="0"/>
        <w:spacing w:before="1" w:after="0" w:line="252" w:lineRule="exact"/>
        <w:jc w:val="both"/>
        <w:rPr>
          <w:rFonts w:ascii="Arial" w:eastAsia="Arial" w:hAnsi="Arial" w:cs="Arial"/>
          <w:color w:val="auto"/>
          <w:sz w:val="22"/>
          <w:lang w:val="en-US" w:eastAsia="en-US" w:bidi="en-US"/>
        </w:rPr>
      </w:pPr>
      <w:r w:rsidRPr="00FF087F">
        <w:rPr>
          <w:rFonts w:ascii="Arial" w:eastAsia="Arial" w:hAnsi="Arial" w:cs="Arial"/>
          <w:color w:val="231F20"/>
          <w:spacing w:val="-1"/>
          <w:sz w:val="22"/>
          <w:lang w:val="en-US" w:eastAsia="en-US" w:bidi="en-US"/>
        </w:rPr>
        <w:t>Do</w:t>
      </w:r>
      <w:r w:rsidRPr="00FF087F">
        <w:rPr>
          <w:rFonts w:ascii="Arial" w:eastAsia="Arial" w:hAnsi="Arial" w:cs="Arial"/>
          <w:color w:val="231F20"/>
          <w:sz w:val="22"/>
          <w:lang w:val="en-US" w:eastAsia="en-US" w:bidi="en-US"/>
        </w:rPr>
        <w:t xml:space="preserve"> </w:t>
      </w:r>
      <w:r w:rsidRPr="00FF087F">
        <w:rPr>
          <w:rFonts w:ascii="Arial" w:eastAsia="Arial" w:hAnsi="Arial" w:cs="Arial"/>
          <w:color w:val="231F20"/>
          <w:spacing w:val="-1"/>
          <w:sz w:val="22"/>
          <w:lang w:val="en-US" w:eastAsia="en-US" w:bidi="en-US"/>
        </w:rPr>
        <w:t>not</w:t>
      </w:r>
      <w:r w:rsidRPr="00FF087F">
        <w:rPr>
          <w:rFonts w:ascii="Arial" w:eastAsia="Arial" w:hAnsi="Arial" w:cs="Arial"/>
          <w:color w:val="231F20"/>
          <w:spacing w:val="2"/>
          <w:sz w:val="22"/>
          <w:lang w:val="en-US" w:eastAsia="en-US" w:bidi="en-US"/>
        </w:rPr>
        <w:t xml:space="preserve"> </w:t>
      </w:r>
      <w:r w:rsidRPr="00FF087F">
        <w:rPr>
          <w:rFonts w:ascii="Arial" w:eastAsia="Arial" w:hAnsi="Arial" w:cs="Arial"/>
          <w:color w:val="231F20"/>
          <w:spacing w:val="-1"/>
          <w:sz w:val="22"/>
          <w:lang w:val="en-US" w:eastAsia="en-US" w:bidi="en-US"/>
        </w:rPr>
        <w:t>overfill</w:t>
      </w:r>
      <w:r w:rsidRPr="00FF087F">
        <w:rPr>
          <w:rFonts w:ascii="Arial" w:eastAsia="Arial" w:hAnsi="Arial" w:cs="Arial"/>
          <w:color w:val="231F20"/>
          <w:sz w:val="22"/>
          <w:lang w:val="en-US" w:eastAsia="en-US" w:bidi="en-US"/>
        </w:rPr>
        <w:t xml:space="preserve"> </w:t>
      </w:r>
      <w:r w:rsidRPr="00FF087F">
        <w:rPr>
          <w:rFonts w:ascii="Arial" w:eastAsia="Arial" w:hAnsi="Arial" w:cs="Arial"/>
          <w:color w:val="231F20"/>
          <w:spacing w:val="-2"/>
          <w:sz w:val="22"/>
          <w:lang w:val="en-US" w:eastAsia="en-US" w:bidi="en-US"/>
        </w:rPr>
        <w:t>or</w:t>
      </w:r>
      <w:r w:rsidRPr="00FF087F">
        <w:rPr>
          <w:rFonts w:ascii="Arial" w:eastAsia="Arial" w:hAnsi="Arial" w:cs="Arial"/>
          <w:color w:val="231F20"/>
          <w:spacing w:val="2"/>
          <w:sz w:val="22"/>
          <w:lang w:val="en-US" w:eastAsia="en-US" w:bidi="en-US"/>
        </w:rPr>
        <w:t xml:space="preserve"> </w:t>
      </w:r>
      <w:r w:rsidRPr="00FF087F">
        <w:rPr>
          <w:rFonts w:ascii="Arial" w:eastAsia="Arial" w:hAnsi="Arial" w:cs="Arial"/>
          <w:color w:val="231F20"/>
          <w:spacing w:val="-2"/>
          <w:sz w:val="22"/>
          <w:lang w:val="en-US" w:eastAsia="en-US" w:bidi="en-US"/>
        </w:rPr>
        <w:t>compact</w:t>
      </w:r>
      <w:r w:rsidRPr="00FF087F">
        <w:rPr>
          <w:rFonts w:ascii="Arial" w:eastAsia="Arial" w:hAnsi="Arial" w:cs="Arial"/>
          <w:color w:val="231F20"/>
          <w:sz w:val="22"/>
          <w:lang w:val="en-US" w:eastAsia="en-US" w:bidi="en-US"/>
        </w:rPr>
        <w:t xml:space="preserve"> trash</w:t>
      </w:r>
      <w:r w:rsidRPr="00FF087F">
        <w:rPr>
          <w:rFonts w:ascii="Arial" w:eastAsia="Arial" w:hAnsi="Arial" w:cs="Arial"/>
          <w:color w:val="231F20"/>
          <w:spacing w:val="-2"/>
          <w:sz w:val="22"/>
          <w:lang w:val="en-US" w:eastAsia="en-US" w:bidi="en-US"/>
        </w:rPr>
        <w:t xml:space="preserve"> </w:t>
      </w:r>
      <w:r w:rsidRPr="00FF087F">
        <w:rPr>
          <w:rFonts w:ascii="Arial" w:eastAsia="Arial" w:hAnsi="Arial" w:cs="Arial"/>
          <w:color w:val="231F20"/>
          <w:spacing w:val="-1"/>
          <w:sz w:val="22"/>
          <w:lang w:val="en-US" w:eastAsia="en-US" w:bidi="en-US"/>
        </w:rPr>
        <w:t>in</w:t>
      </w:r>
      <w:r w:rsidRPr="00FF087F">
        <w:rPr>
          <w:rFonts w:ascii="Arial" w:eastAsia="Arial" w:hAnsi="Arial" w:cs="Arial"/>
          <w:color w:val="231F20"/>
          <w:sz w:val="22"/>
          <w:lang w:val="en-US" w:eastAsia="en-US" w:bidi="en-US"/>
        </w:rPr>
        <w:t xml:space="preserve"> </w:t>
      </w:r>
      <w:r w:rsidRPr="00FF087F">
        <w:rPr>
          <w:rFonts w:ascii="Arial" w:eastAsia="Arial" w:hAnsi="Arial" w:cs="Arial"/>
          <w:color w:val="231F20"/>
          <w:spacing w:val="-1"/>
          <w:sz w:val="22"/>
          <w:lang w:val="en-US" w:eastAsia="en-US" w:bidi="en-US"/>
        </w:rPr>
        <w:t>the</w:t>
      </w:r>
      <w:r w:rsidRPr="00FF087F">
        <w:rPr>
          <w:rFonts w:ascii="Arial" w:eastAsia="Arial" w:hAnsi="Arial" w:cs="Arial"/>
          <w:color w:val="231F20"/>
          <w:spacing w:val="1"/>
          <w:sz w:val="22"/>
          <w:lang w:val="en-US" w:eastAsia="en-US" w:bidi="en-US"/>
        </w:rPr>
        <w:t xml:space="preserve"> </w:t>
      </w:r>
      <w:r w:rsidRPr="00FF087F">
        <w:rPr>
          <w:rFonts w:ascii="Arial" w:eastAsia="Arial" w:hAnsi="Arial" w:cs="Arial"/>
          <w:color w:val="231F20"/>
          <w:spacing w:val="-1"/>
          <w:sz w:val="22"/>
          <w:lang w:val="en-US" w:eastAsia="en-US" w:bidi="en-US"/>
        </w:rPr>
        <w:t>barrel</w:t>
      </w:r>
    </w:p>
    <w:p w14:paraId="571D8526" w14:textId="77777777" w:rsidR="00FF087F" w:rsidRPr="00FF087F" w:rsidRDefault="00FF087F" w:rsidP="00FC0514">
      <w:pPr>
        <w:widowControl w:val="0"/>
        <w:numPr>
          <w:ilvl w:val="0"/>
          <w:numId w:val="110"/>
        </w:numPr>
        <w:tabs>
          <w:tab w:val="left" w:pos="901"/>
        </w:tabs>
        <w:autoSpaceDE w:val="0"/>
        <w:autoSpaceDN w:val="0"/>
        <w:spacing w:after="0" w:line="252" w:lineRule="exact"/>
        <w:jc w:val="both"/>
        <w:rPr>
          <w:rFonts w:ascii="Arial" w:eastAsia="Arial" w:hAnsi="Arial" w:cs="Arial"/>
          <w:color w:val="auto"/>
          <w:sz w:val="22"/>
          <w:lang w:val="en-US" w:eastAsia="en-US" w:bidi="en-US"/>
        </w:rPr>
      </w:pPr>
      <w:r w:rsidRPr="00FF087F">
        <w:rPr>
          <w:rFonts w:ascii="Arial" w:eastAsia="Arial" w:hAnsi="Arial" w:cs="Arial"/>
          <w:color w:val="231F20"/>
          <w:spacing w:val="-1"/>
          <w:sz w:val="22"/>
          <w:lang w:val="en-US" w:eastAsia="en-US" w:bidi="en-US"/>
        </w:rPr>
        <w:t>Ask</w:t>
      </w:r>
      <w:r w:rsidRPr="00FF087F">
        <w:rPr>
          <w:rFonts w:ascii="Arial" w:eastAsia="Arial" w:hAnsi="Arial" w:cs="Arial"/>
          <w:color w:val="231F20"/>
          <w:spacing w:val="-2"/>
          <w:sz w:val="22"/>
          <w:lang w:val="en-US" w:eastAsia="en-US" w:bidi="en-US"/>
        </w:rPr>
        <w:t xml:space="preserve"> </w:t>
      </w:r>
      <w:r w:rsidRPr="00FF087F">
        <w:rPr>
          <w:rFonts w:ascii="Arial" w:eastAsia="Arial" w:hAnsi="Arial" w:cs="Arial"/>
          <w:color w:val="231F20"/>
          <w:sz w:val="22"/>
          <w:lang w:val="en-US" w:eastAsia="en-US" w:bidi="en-US"/>
        </w:rPr>
        <w:t>for</w:t>
      </w:r>
      <w:r w:rsidRPr="00FF087F">
        <w:rPr>
          <w:rFonts w:ascii="Arial" w:eastAsia="Arial" w:hAnsi="Arial" w:cs="Arial"/>
          <w:color w:val="231F20"/>
          <w:spacing w:val="2"/>
          <w:sz w:val="22"/>
          <w:lang w:val="en-US" w:eastAsia="en-US" w:bidi="en-US"/>
        </w:rPr>
        <w:t xml:space="preserve"> </w:t>
      </w:r>
      <w:r w:rsidRPr="00FF087F">
        <w:rPr>
          <w:rFonts w:ascii="Arial" w:eastAsia="Arial" w:hAnsi="Arial" w:cs="Arial"/>
          <w:color w:val="231F20"/>
          <w:spacing w:val="-1"/>
          <w:sz w:val="22"/>
          <w:lang w:val="en-US" w:eastAsia="en-US" w:bidi="en-US"/>
        </w:rPr>
        <w:t>help</w:t>
      </w:r>
      <w:r w:rsidRPr="00FF087F">
        <w:rPr>
          <w:rFonts w:ascii="Arial" w:eastAsia="Arial" w:hAnsi="Arial" w:cs="Arial"/>
          <w:color w:val="231F20"/>
          <w:spacing w:val="1"/>
          <w:sz w:val="22"/>
          <w:lang w:val="en-US" w:eastAsia="en-US" w:bidi="en-US"/>
        </w:rPr>
        <w:t xml:space="preserve"> </w:t>
      </w:r>
      <w:r w:rsidRPr="00FF087F">
        <w:rPr>
          <w:rFonts w:ascii="Arial" w:eastAsia="Arial" w:hAnsi="Arial" w:cs="Arial"/>
          <w:color w:val="231F20"/>
          <w:spacing w:val="-2"/>
          <w:sz w:val="22"/>
          <w:lang w:val="en-US" w:eastAsia="en-US" w:bidi="en-US"/>
        </w:rPr>
        <w:t>when</w:t>
      </w:r>
      <w:r w:rsidRPr="00FF087F">
        <w:rPr>
          <w:rFonts w:ascii="Arial" w:eastAsia="Arial" w:hAnsi="Arial" w:cs="Arial"/>
          <w:color w:val="231F20"/>
          <w:spacing w:val="1"/>
          <w:sz w:val="22"/>
          <w:lang w:val="en-US" w:eastAsia="en-US" w:bidi="en-US"/>
        </w:rPr>
        <w:t xml:space="preserve"> </w:t>
      </w:r>
      <w:r w:rsidRPr="00FF087F">
        <w:rPr>
          <w:rFonts w:ascii="Arial" w:eastAsia="Arial" w:hAnsi="Arial" w:cs="Arial"/>
          <w:color w:val="231F20"/>
          <w:sz w:val="22"/>
          <w:lang w:val="en-US" w:eastAsia="en-US" w:bidi="en-US"/>
        </w:rPr>
        <w:t>the</w:t>
      </w:r>
      <w:r w:rsidRPr="00FF087F">
        <w:rPr>
          <w:rFonts w:ascii="Arial" w:eastAsia="Arial" w:hAnsi="Arial" w:cs="Arial"/>
          <w:color w:val="231F20"/>
          <w:spacing w:val="-2"/>
          <w:sz w:val="22"/>
          <w:lang w:val="en-US" w:eastAsia="en-US" w:bidi="en-US"/>
        </w:rPr>
        <w:t xml:space="preserve"> bag</w:t>
      </w:r>
      <w:r w:rsidRPr="00FF087F">
        <w:rPr>
          <w:rFonts w:ascii="Arial" w:eastAsia="Arial" w:hAnsi="Arial" w:cs="Arial"/>
          <w:color w:val="231F20"/>
          <w:spacing w:val="1"/>
          <w:sz w:val="22"/>
          <w:lang w:val="en-US" w:eastAsia="en-US" w:bidi="en-US"/>
        </w:rPr>
        <w:t xml:space="preserve"> </w:t>
      </w:r>
      <w:r w:rsidRPr="00FF087F">
        <w:rPr>
          <w:rFonts w:ascii="Arial" w:eastAsia="Arial" w:hAnsi="Arial" w:cs="Arial"/>
          <w:color w:val="231F20"/>
          <w:spacing w:val="-1"/>
          <w:sz w:val="22"/>
          <w:lang w:val="en-US" w:eastAsia="en-US" w:bidi="en-US"/>
        </w:rPr>
        <w:t>is</w:t>
      </w:r>
      <w:r w:rsidRPr="00FF087F">
        <w:rPr>
          <w:rFonts w:ascii="Arial" w:eastAsia="Arial" w:hAnsi="Arial" w:cs="Arial"/>
          <w:color w:val="231F20"/>
          <w:sz w:val="22"/>
          <w:lang w:val="en-US" w:eastAsia="en-US" w:bidi="en-US"/>
        </w:rPr>
        <w:t xml:space="preserve"> </w:t>
      </w:r>
      <w:r w:rsidRPr="00FF087F">
        <w:rPr>
          <w:rFonts w:ascii="Arial" w:eastAsia="Arial" w:hAnsi="Arial" w:cs="Arial"/>
          <w:color w:val="231F20"/>
          <w:spacing w:val="-2"/>
          <w:sz w:val="22"/>
          <w:lang w:val="en-US" w:eastAsia="en-US" w:bidi="en-US"/>
        </w:rPr>
        <w:t>overfilled</w:t>
      </w:r>
      <w:r w:rsidRPr="00FF087F">
        <w:rPr>
          <w:rFonts w:ascii="Arial" w:eastAsia="Arial" w:hAnsi="Arial" w:cs="Arial"/>
          <w:color w:val="231F20"/>
          <w:spacing w:val="1"/>
          <w:sz w:val="22"/>
          <w:lang w:val="en-US" w:eastAsia="en-US" w:bidi="en-US"/>
        </w:rPr>
        <w:t xml:space="preserve"> </w:t>
      </w:r>
      <w:r w:rsidRPr="00FF087F">
        <w:rPr>
          <w:rFonts w:ascii="Arial" w:eastAsia="Arial" w:hAnsi="Arial" w:cs="Arial"/>
          <w:color w:val="231F20"/>
          <w:spacing w:val="-1"/>
          <w:sz w:val="22"/>
          <w:lang w:val="en-US" w:eastAsia="en-US" w:bidi="en-US"/>
        </w:rPr>
        <w:t>and</w:t>
      </w:r>
      <w:r w:rsidRPr="00FF087F">
        <w:rPr>
          <w:rFonts w:ascii="Arial" w:eastAsia="Arial" w:hAnsi="Arial" w:cs="Arial"/>
          <w:color w:val="231F20"/>
          <w:spacing w:val="-2"/>
          <w:sz w:val="22"/>
          <w:lang w:val="en-US" w:eastAsia="en-US" w:bidi="en-US"/>
        </w:rPr>
        <w:t xml:space="preserve"> </w:t>
      </w:r>
      <w:r w:rsidRPr="00FF087F">
        <w:rPr>
          <w:rFonts w:ascii="Arial" w:eastAsia="Arial" w:hAnsi="Arial" w:cs="Arial"/>
          <w:color w:val="231F20"/>
          <w:sz w:val="22"/>
          <w:lang w:val="en-US" w:eastAsia="en-US" w:bidi="en-US"/>
        </w:rPr>
        <w:t>too</w:t>
      </w:r>
      <w:r w:rsidRPr="00FF087F">
        <w:rPr>
          <w:rFonts w:ascii="Arial" w:eastAsia="Arial" w:hAnsi="Arial" w:cs="Arial"/>
          <w:color w:val="231F20"/>
          <w:spacing w:val="1"/>
          <w:sz w:val="22"/>
          <w:lang w:val="en-US" w:eastAsia="en-US" w:bidi="en-US"/>
        </w:rPr>
        <w:t xml:space="preserve"> </w:t>
      </w:r>
      <w:r w:rsidRPr="00FF087F">
        <w:rPr>
          <w:rFonts w:ascii="Arial" w:eastAsia="Arial" w:hAnsi="Arial" w:cs="Arial"/>
          <w:color w:val="231F20"/>
          <w:spacing w:val="-1"/>
          <w:sz w:val="22"/>
          <w:lang w:val="en-US" w:eastAsia="en-US" w:bidi="en-US"/>
        </w:rPr>
        <w:t>heavy</w:t>
      </w:r>
    </w:p>
    <w:p w14:paraId="2289E171" w14:textId="77777777" w:rsidR="00FF087F" w:rsidRPr="00FF087F" w:rsidRDefault="00FF087F" w:rsidP="00FF087F">
      <w:pPr>
        <w:widowControl w:val="0"/>
        <w:tabs>
          <w:tab w:val="left" w:pos="901"/>
        </w:tabs>
        <w:spacing w:after="0" w:line="252" w:lineRule="exact"/>
        <w:ind w:left="900" w:firstLine="0"/>
        <w:jc w:val="both"/>
        <w:rPr>
          <w:rFonts w:ascii="Arial" w:eastAsia="Arial" w:hAnsi="Arial" w:cs="Arial"/>
          <w:color w:val="auto"/>
          <w:sz w:val="22"/>
          <w:lang w:val="en-US" w:eastAsia="en-US" w:bidi="en-US"/>
        </w:rPr>
      </w:pPr>
    </w:p>
    <w:p w14:paraId="1E9A6F57" w14:textId="4E13FB72" w:rsidR="00FF087F" w:rsidRPr="00F76A8B" w:rsidRDefault="00FF087F" w:rsidP="00F76A8B">
      <w:pPr>
        <w:pStyle w:val="NoSpacing"/>
        <w:ind w:firstLine="180"/>
        <w:rPr>
          <w:rFonts w:ascii="Arial" w:hAnsi="Arial" w:cs="Arial"/>
          <w:b/>
          <w:lang w:val="en-US" w:bidi="en-US"/>
        </w:rPr>
      </w:pPr>
      <w:r w:rsidRPr="00F76A8B">
        <w:rPr>
          <w:rFonts w:ascii="Arial" w:hAnsi="Arial" w:cs="Arial"/>
          <w:b/>
          <w:lang w:val="en-US" w:bidi="en-US"/>
        </w:rPr>
        <w:t>Tilt</w:t>
      </w:r>
      <w:r w:rsidRPr="00F76A8B">
        <w:rPr>
          <w:rFonts w:ascii="Arial" w:hAnsi="Arial" w:cs="Arial"/>
          <w:b/>
          <w:spacing w:val="1"/>
          <w:lang w:val="en-US" w:bidi="en-US"/>
        </w:rPr>
        <w:t xml:space="preserve"> </w:t>
      </w:r>
      <w:r w:rsidRPr="00F76A8B">
        <w:rPr>
          <w:rFonts w:ascii="Arial" w:hAnsi="Arial" w:cs="Arial"/>
          <w:b/>
          <w:lang w:val="en-US" w:bidi="en-US"/>
        </w:rPr>
        <w:t>and</w:t>
      </w:r>
      <w:r w:rsidRPr="00F76A8B">
        <w:rPr>
          <w:rFonts w:ascii="Arial" w:hAnsi="Arial" w:cs="Arial"/>
          <w:b/>
          <w:spacing w:val="-2"/>
          <w:lang w:val="en-US" w:bidi="en-US"/>
        </w:rPr>
        <w:t xml:space="preserve"> </w:t>
      </w:r>
      <w:r w:rsidRPr="00F76A8B">
        <w:rPr>
          <w:rFonts w:ascii="Arial" w:hAnsi="Arial" w:cs="Arial"/>
          <w:b/>
          <w:lang w:val="en-US" w:bidi="en-US"/>
        </w:rPr>
        <w:t>Pull</w:t>
      </w:r>
    </w:p>
    <w:p w14:paraId="22527FCD" w14:textId="20107126" w:rsidR="00FF087F" w:rsidRPr="000648A1" w:rsidRDefault="00FF087F" w:rsidP="000648A1">
      <w:pPr>
        <w:widowControl w:val="0"/>
        <w:autoSpaceDE w:val="0"/>
        <w:autoSpaceDN w:val="0"/>
        <w:spacing w:before="4" w:after="0" w:line="240" w:lineRule="auto"/>
        <w:ind w:left="180" w:right="593" w:firstLine="0"/>
        <w:rPr>
          <w:rFonts w:ascii="Arial" w:eastAsia="Arial" w:hAnsi="Arial" w:cs="Arial"/>
          <w:color w:val="231F20"/>
          <w:spacing w:val="-1"/>
          <w:sz w:val="22"/>
          <w:lang w:val="en-US" w:eastAsia="en-US" w:bidi="en-US"/>
        </w:rPr>
      </w:pPr>
      <w:r w:rsidRPr="00FF087F">
        <w:rPr>
          <w:rFonts w:ascii="Arial" w:eastAsia="Arial" w:hAnsi="Arial" w:cs="Arial"/>
          <w:color w:val="231F20"/>
          <w:spacing w:val="-1"/>
          <w:sz w:val="22"/>
          <w:lang w:val="en-US" w:eastAsia="en-US" w:bidi="en-US"/>
        </w:rPr>
        <w:t>Put</w:t>
      </w:r>
      <w:r w:rsidRPr="00FF087F">
        <w:rPr>
          <w:rFonts w:ascii="Arial" w:eastAsia="Arial" w:hAnsi="Arial" w:cs="Arial"/>
          <w:color w:val="231F20"/>
          <w:spacing w:val="1"/>
          <w:sz w:val="22"/>
          <w:lang w:val="en-US" w:eastAsia="en-US" w:bidi="en-US"/>
        </w:rPr>
        <w:t xml:space="preserve"> </w:t>
      </w:r>
      <w:r w:rsidRPr="00FF087F">
        <w:rPr>
          <w:rFonts w:ascii="Arial" w:eastAsia="Arial" w:hAnsi="Arial" w:cs="Arial"/>
          <w:color w:val="231F20"/>
          <w:sz w:val="22"/>
          <w:lang w:val="en-US" w:eastAsia="en-US" w:bidi="en-US"/>
        </w:rPr>
        <w:t>the</w:t>
      </w:r>
      <w:r w:rsidRPr="00FF087F">
        <w:rPr>
          <w:rFonts w:ascii="Arial" w:eastAsia="Arial" w:hAnsi="Arial" w:cs="Arial"/>
          <w:color w:val="231F20"/>
          <w:spacing w:val="-2"/>
          <w:sz w:val="22"/>
          <w:lang w:val="en-US" w:eastAsia="en-US" w:bidi="en-US"/>
        </w:rPr>
        <w:t xml:space="preserve"> </w:t>
      </w:r>
      <w:r w:rsidRPr="00FF087F">
        <w:rPr>
          <w:rFonts w:ascii="Arial" w:eastAsia="Arial" w:hAnsi="Arial" w:cs="Arial"/>
          <w:color w:val="231F20"/>
          <w:spacing w:val="-1"/>
          <w:sz w:val="22"/>
          <w:lang w:val="en-US" w:eastAsia="en-US" w:bidi="en-US"/>
        </w:rPr>
        <w:t>container</w:t>
      </w:r>
      <w:r w:rsidRPr="00FF087F">
        <w:rPr>
          <w:rFonts w:ascii="Arial" w:eastAsia="Arial" w:hAnsi="Arial" w:cs="Arial"/>
          <w:color w:val="231F20"/>
          <w:spacing w:val="2"/>
          <w:sz w:val="22"/>
          <w:lang w:val="en-US" w:eastAsia="en-US" w:bidi="en-US"/>
        </w:rPr>
        <w:t xml:space="preserve"> </w:t>
      </w:r>
      <w:r w:rsidRPr="00FF087F">
        <w:rPr>
          <w:rFonts w:ascii="Arial" w:eastAsia="Arial" w:hAnsi="Arial" w:cs="Arial"/>
          <w:color w:val="231F20"/>
          <w:spacing w:val="-1"/>
          <w:sz w:val="22"/>
          <w:lang w:val="en-US" w:eastAsia="en-US" w:bidi="en-US"/>
        </w:rPr>
        <w:t>on</w:t>
      </w:r>
      <w:r w:rsidRPr="00FF087F">
        <w:rPr>
          <w:rFonts w:ascii="Arial" w:eastAsia="Arial" w:hAnsi="Arial" w:cs="Arial"/>
          <w:color w:val="231F20"/>
          <w:spacing w:val="-2"/>
          <w:sz w:val="22"/>
          <w:lang w:val="en-US" w:eastAsia="en-US" w:bidi="en-US"/>
        </w:rPr>
        <w:t xml:space="preserve"> </w:t>
      </w:r>
      <w:r w:rsidRPr="00FF087F">
        <w:rPr>
          <w:rFonts w:ascii="Arial" w:eastAsia="Arial" w:hAnsi="Arial" w:cs="Arial"/>
          <w:color w:val="231F20"/>
          <w:spacing w:val="-1"/>
          <w:sz w:val="22"/>
          <w:lang w:val="en-US" w:eastAsia="en-US" w:bidi="en-US"/>
        </w:rPr>
        <w:t xml:space="preserve">its </w:t>
      </w:r>
      <w:r w:rsidRPr="00FF087F">
        <w:rPr>
          <w:rFonts w:ascii="Arial" w:eastAsia="Arial" w:hAnsi="Arial" w:cs="Arial"/>
          <w:color w:val="231F20"/>
          <w:spacing w:val="-2"/>
          <w:sz w:val="22"/>
          <w:lang w:val="en-US" w:eastAsia="en-US" w:bidi="en-US"/>
        </w:rPr>
        <w:t>side</w:t>
      </w:r>
      <w:r w:rsidRPr="00FF087F">
        <w:rPr>
          <w:rFonts w:ascii="Arial" w:eastAsia="Arial" w:hAnsi="Arial" w:cs="Arial"/>
          <w:color w:val="231F20"/>
          <w:spacing w:val="1"/>
          <w:sz w:val="22"/>
          <w:lang w:val="en-US" w:eastAsia="en-US" w:bidi="en-US"/>
        </w:rPr>
        <w:t xml:space="preserve"> </w:t>
      </w:r>
      <w:r w:rsidRPr="00FF087F">
        <w:rPr>
          <w:rFonts w:ascii="Arial" w:eastAsia="Arial" w:hAnsi="Arial" w:cs="Arial"/>
          <w:color w:val="231F20"/>
          <w:spacing w:val="-1"/>
          <w:sz w:val="22"/>
          <w:lang w:val="en-US" w:eastAsia="en-US" w:bidi="en-US"/>
        </w:rPr>
        <w:t>and</w:t>
      </w:r>
      <w:r w:rsidRPr="00FF087F">
        <w:rPr>
          <w:rFonts w:ascii="Arial" w:eastAsia="Arial" w:hAnsi="Arial" w:cs="Arial"/>
          <w:color w:val="231F20"/>
          <w:sz w:val="22"/>
          <w:lang w:val="en-US" w:eastAsia="en-US" w:bidi="en-US"/>
        </w:rPr>
        <w:t xml:space="preserve"> </w:t>
      </w:r>
      <w:r w:rsidRPr="00FF087F">
        <w:rPr>
          <w:rFonts w:ascii="Arial" w:eastAsia="Arial" w:hAnsi="Arial" w:cs="Arial"/>
          <w:color w:val="231F20"/>
          <w:spacing w:val="-1"/>
          <w:sz w:val="22"/>
          <w:lang w:val="en-US" w:eastAsia="en-US" w:bidi="en-US"/>
        </w:rPr>
        <w:t>use</w:t>
      </w:r>
      <w:r w:rsidRPr="00FF087F">
        <w:rPr>
          <w:rFonts w:ascii="Arial" w:eastAsia="Arial" w:hAnsi="Arial" w:cs="Arial"/>
          <w:color w:val="231F20"/>
          <w:spacing w:val="-2"/>
          <w:sz w:val="22"/>
          <w:lang w:val="en-US" w:eastAsia="en-US" w:bidi="en-US"/>
        </w:rPr>
        <w:t xml:space="preserve"> </w:t>
      </w:r>
      <w:r w:rsidRPr="00FF087F">
        <w:rPr>
          <w:rFonts w:ascii="Arial" w:eastAsia="Arial" w:hAnsi="Arial" w:cs="Arial"/>
          <w:color w:val="231F20"/>
          <w:sz w:val="22"/>
          <w:lang w:val="en-US" w:eastAsia="en-US" w:bidi="en-US"/>
        </w:rPr>
        <w:t xml:space="preserve">a </w:t>
      </w:r>
      <w:r w:rsidRPr="00FF087F">
        <w:rPr>
          <w:rFonts w:ascii="Arial" w:eastAsia="Arial" w:hAnsi="Arial" w:cs="Arial"/>
          <w:color w:val="231F20"/>
          <w:spacing w:val="-2"/>
          <w:sz w:val="22"/>
          <w:lang w:val="en-US" w:eastAsia="en-US" w:bidi="en-US"/>
        </w:rPr>
        <w:t>pulling</w:t>
      </w:r>
      <w:r w:rsidRPr="00FF087F">
        <w:rPr>
          <w:rFonts w:ascii="Arial" w:eastAsia="Arial" w:hAnsi="Arial" w:cs="Arial"/>
          <w:color w:val="231F20"/>
          <w:spacing w:val="1"/>
          <w:sz w:val="22"/>
          <w:lang w:val="en-US" w:eastAsia="en-US" w:bidi="en-US"/>
        </w:rPr>
        <w:t xml:space="preserve"> </w:t>
      </w:r>
      <w:r w:rsidRPr="00FF087F">
        <w:rPr>
          <w:rFonts w:ascii="Arial" w:eastAsia="Arial" w:hAnsi="Arial" w:cs="Arial"/>
          <w:color w:val="231F20"/>
          <w:spacing w:val="-2"/>
          <w:sz w:val="22"/>
          <w:lang w:val="en-US" w:eastAsia="en-US" w:bidi="en-US"/>
        </w:rPr>
        <w:t>motion</w:t>
      </w:r>
      <w:r w:rsidRPr="00FF087F">
        <w:rPr>
          <w:rFonts w:ascii="Arial" w:eastAsia="Arial" w:hAnsi="Arial" w:cs="Arial"/>
          <w:color w:val="231F20"/>
          <w:spacing w:val="1"/>
          <w:sz w:val="22"/>
          <w:lang w:val="en-US" w:eastAsia="en-US" w:bidi="en-US"/>
        </w:rPr>
        <w:t xml:space="preserve"> </w:t>
      </w:r>
      <w:r w:rsidRPr="00FF087F">
        <w:rPr>
          <w:rFonts w:ascii="Arial" w:eastAsia="Arial" w:hAnsi="Arial" w:cs="Arial"/>
          <w:color w:val="231F20"/>
          <w:sz w:val="22"/>
          <w:lang w:val="en-US" w:eastAsia="en-US" w:bidi="en-US"/>
        </w:rPr>
        <w:t>to</w:t>
      </w:r>
      <w:r w:rsidRPr="00FF087F">
        <w:rPr>
          <w:rFonts w:ascii="Arial" w:eastAsia="Arial" w:hAnsi="Arial" w:cs="Arial"/>
          <w:color w:val="231F20"/>
          <w:spacing w:val="-2"/>
          <w:sz w:val="22"/>
          <w:lang w:val="en-US" w:eastAsia="en-US" w:bidi="en-US"/>
        </w:rPr>
        <w:t xml:space="preserve"> </w:t>
      </w:r>
      <w:r w:rsidRPr="00FF087F">
        <w:rPr>
          <w:rFonts w:ascii="Arial" w:eastAsia="Arial" w:hAnsi="Arial" w:cs="Arial"/>
          <w:color w:val="231F20"/>
          <w:spacing w:val="-1"/>
          <w:sz w:val="22"/>
          <w:lang w:val="en-US" w:eastAsia="en-US" w:bidi="en-US"/>
        </w:rPr>
        <w:t xml:space="preserve">get </w:t>
      </w:r>
      <w:r w:rsidRPr="00FF087F">
        <w:rPr>
          <w:rFonts w:ascii="Arial" w:eastAsia="Arial" w:hAnsi="Arial" w:cs="Arial"/>
          <w:color w:val="231F20"/>
          <w:sz w:val="22"/>
          <w:lang w:val="en-US" w:eastAsia="en-US" w:bidi="en-US"/>
        </w:rPr>
        <w:t>the</w:t>
      </w:r>
      <w:r w:rsidRPr="00FF087F">
        <w:rPr>
          <w:rFonts w:ascii="Arial" w:eastAsia="Arial" w:hAnsi="Arial" w:cs="Arial"/>
          <w:color w:val="231F20"/>
          <w:spacing w:val="1"/>
          <w:sz w:val="22"/>
          <w:lang w:val="en-US" w:eastAsia="en-US" w:bidi="en-US"/>
        </w:rPr>
        <w:t xml:space="preserve"> </w:t>
      </w:r>
      <w:r w:rsidRPr="00FF087F">
        <w:rPr>
          <w:rFonts w:ascii="Arial" w:eastAsia="Arial" w:hAnsi="Arial" w:cs="Arial"/>
          <w:color w:val="231F20"/>
          <w:spacing w:val="-2"/>
          <w:sz w:val="22"/>
          <w:lang w:val="en-US" w:eastAsia="en-US" w:bidi="en-US"/>
        </w:rPr>
        <w:t>bag</w:t>
      </w:r>
      <w:r w:rsidRPr="00FF087F">
        <w:rPr>
          <w:rFonts w:ascii="Arial" w:eastAsia="Arial" w:hAnsi="Arial" w:cs="Arial"/>
          <w:color w:val="231F20"/>
          <w:spacing w:val="1"/>
          <w:sz w:val="22"/>
          <w:lang w:val="en-US" w:eastAsia="en-US" w:bidi="en-US"/>
        </w:rPr>
        <w:t xml:space="preserve"> </w:t>
      </w:r>
      <w:r w:rsidRPr="00FF087F">
        <w:rPr>
          <w:rFonts w:ascii="Arial" w:eastAsia="Arial" w:hAnsi="Arial" w:cs="Arial"/>
          <w:color w:val="231F20"/>
          <w:spacing w:val="-2"/>
          <w:sz w:val="22"/>
          <w:lang w:val="en-US" w:eastAsia="en-US" w:bidi="en-US"/>
        </w:rPr>
        <w:t>out</w:t>
      </w:r>
      <w:r w:rsidRPr="00FF087F">
        <w:rPr>
          <w:rFonts w:ascii="Arial" w:eastAsia="Arial" w:hAnsi="Arial" w:cs="Arial"/>
          <w:color w:val="231F20"/>
          <w:sz w:val="22"/>
          <w:lang w:val="en-US" w:eastAsia="en-US" w:bidi="en-US"/>
        </w:rPr>
        <w:t xml:space="preserve"> to</w:t>
      </w:r>
      <w:r w:rsidRPr="00FF087F">
        <w:rPr>
          <w:rFonts w:ascii="Arial" w:eastAsia="Arial" w:hAnsi="Arial" w:cs="Arial"/>
          <w:color w:val="231F20"/>
          <w:spacing w:val="-2"/>
          <w:sz w:val="22"/>
          <w:lang w:val="en-US" w:eastAsia="en-US" w:bidi="en-US"/>
        </w:rPr>
        <w:t xml:space="preserve"> avoid</w:t>
      </w:r>
      <w:r w:rsidRPr="00FF087F">
        <w:rPr>
          <w:rFonts w:ascii="Arial" w:eastAsia="Arial" w:hAnsi="Arial" w:cs="Arial"/>
          <w:color w:val="231F20"/>
          <w:spacing w:val="1"/>
          <w:sz w:val="22"/>
          <w:lang w:val="en-US" w:eastAsia="en-US" w:bidi="en-US"/>
        </w:rPr>
        <w:t xml:space="preserve"> </w:t>
      </w:r>
      <w:r w:rsidRPr="00FF087F">
        <w:rPr>
          <w:rFonts w:ascii="Arial" w:eastAsia="Arial" w:hAnsi="Arial" w:cs="Arial"/>
          <w:color w:val="231F20"/>
          <w:spacing w:val="-1"/>
          <w:sz w:val="22"/>
          <w:lang w:val="en-US" w:eastAsia="en-US" w:bidi="en-US"/>
        </w:rPr>
        <w:t>awkward</w:t>
      </w:r>
      <w:r w:rsidRPr="00FF087F">
        <w:rPr>
          <w:rFonts w:ascii="Arial" w:eastAsia="Arial" w:hAnsi="Arial" w:cs="Arial"/>
          <w:color w:val="231F20"/>
          <w:sz w:val="22"/>
          <w:lang w:val="en-US" w:eastAsia="en-US" w:bidi="en-US"/>
        </w:rPr>
        <w:t xml:space="preserve"> </w:t>
      </w:r>
      <w:r w:rsidRPr="00FF087F">
        <w:rPr>
          <w:rFonts w:ascii="Arial" w:eastAsia="Arial" w:hAnsi="Arial" w:cs="Arial"/>
          <w:color w:val="231F20"/>
          <w:spacing w:val="-1"/>
          <w:sz w:val="22"/>
          <w:lang w:val="en-US" w:eastAsia="en-US" w:bidi="en-US"/>
        </w:rPr>
        <w:t>lifts above your shoulder.</w:t>
      </w:r>
    </w:p>
    <w:p w14:paraId="51FDAC05" w14:textId="77777777" w:rsidR="00FF087F" w:rsidRDefault="00FF087F" w:rsidP="00FF087F">
      <w:pPr>
        <w:pStyle w:val="BodyText"/>
        <w:spacing w:before="72"/>
        <w:ind w:left="180" w:right="387"/>
        <w:rPr>
          <w:rFonts w:ascii="Arial" w:hAnsi="Arial" w:cs="Arial"/>
          <w:spacing w:val="-1"/>
          <w:sz w:val="22"/>
        </w:rPr>
      </w:pPr>
    </w:p>
    <w:p w14:paraId="0BBD1FC6" w14:textId="77777777" w:rsidR="00FF087F" w:rsidRDefault="00FF087F" w:rsidP="00FF087F">
      <w:pPr>
        <w:pStyle w:val="BodyText"/>
        <w:spacing w:before="72"/>
        <w:ind w:left="180" w:right="387"/>
        <w:rPr>
          <w:rFonts w:ascii="Arial" w:hAnsi="Arial" w:cs="Arial"/>
          <w:spacing w:val="-1"/>
          <w:sz w:val="22"/>
        </w:rPr>
      </w:pPr>
    </w:p>
    <w:p w14:paraId="7178AE3E" w14:textId="77777777" w:rsidR="00FF087F" w:rsidRDefault="00FF087F" w:rsidP="00FF087F">
      <w:pPr>
        <w:pStyle w:val="BodyText"/>
        <w:spacing w:before="72"/>
        <w:ind w:left="180" w:right="387"/>
        <w:rPr>
          <w:rFonts w:ascii="Arial" w:hAnsi="Arial" w:cs="Arial"/>
          <w:spacing w:val="-1"/>
          <w:sz w:val="22"/>
        </w:rPr>
      </w:pPr>
    </w:p>
    <w:p w14:paraId="3DC16D05" w14:textId="77777777" w:rsidR="00FF087F" w:rsidRDefault="00FF087F" w:rsidP="00FF087F">
      <w:pPr>
        <w:pStyle w:val="BodyText"/>
        <w:spacing w:before="72"/>
        <w:ind w:left="180" w:right="387"/>
        <w:rPr>
          <w:rFonts w:ascii="Arial" w:hAnsi="Arial" w:cs="Arial"/>
          <w:spacing w:val="-1"/>
          <w:sz w:val="22"/>
        </w:rPr>
      </w:pPr>
    </w:p>
    <w:p w14:paraId="40803341" w14:textId="77777777" w:rsidR="00FF087F" w:rsidRDefault="00FF087F" w:rsidP="00FF087F">
      <w:pPr>
        <w:widowControl w:val="0"/>
        <w:tabs>
          <w:tab w:val="left" w:pos="9712"/>
        </w:tabs>
        <w:autoSpaceDE w:val="0"/>
        <w:autoSpaceDN w:val="0"/>
        <w:spacing w:before="92" w:after="0" w:line="240" w:lineRule="auto"/>
        <w:ind w:left="187" w:firstLine="0"/>
        <w:rPr>
          <w:rFonts w:ascii="Arial" w:eastAsia="Arial" w:hAnsi="Arial" w:cs="Arial"/>
          <w:b/>
          <w:color w:val="FFFFFF"/>
          <w:sz w:val="28"/>
          <w:shd w:val="clear" w:color="auto" w:fill="038543"/>
          <w:lang w:val="en-US" w:eastAsia="en-US" w:bidi="en-US"/>
        </w:rPr>
      </w:pPr>
      <w:r>
        <w:rPr>
          <w:rFonts w:ascii="Arial" w:eastAsia="Arial" w:hAnsi="Arial" w:cs="Arial"/>
          <w:b/>
          <w:color w:val="FFFFFF"/>
          <w:sz w:val="28"/>
          <w:shd w:val="clear" w:color="auto" w:fill="038543"/>
          <w:lang w:val="en-US" w:eastAsia="en-US" w:bidi="en-US"/>
        </w:rPr>
        <w:lastRenderedPageBreak/>
        <w:t xml:space="preserve">Garbage – Emptying Cans </w:t>
      </w:r>
    </w:p>
    <w:p w14:paraId="113B27AC" w14:textId="77777777" w:rsidR="00FF087F" w:rsidRDefault="00FF087F" w:rsidP="00FF087F">
      <w:pPr>
        <w:widowControl w:val="0"/>
        <w:tabs>
          <w:tab w:val="left" w:pos="9712"/>
        </w:tabs>
        <w:autoSpaceDE w:val="0"/>
        <w:autoSpaceDN w:val="0"/>
        <w:spacing w:before="92" w:after="0" w:line="240" w:lineRule="auto"/>
        <w:ind w:left="187" w:firstLine="0"/>
        <w:rPr>
          <w:rFonts w:ascii="Arial" w:eastAsia="Arial" w:hAnsi="Arial" w:cs="Arial"/>
          <w:b/>
          <w:color w:val="FFFFFF"/>
          <w:sz w:val="28"/>
          <w:shd w:val="clear" w:color="auto" w:fill="038543"/>
          <w:lang w:val="en-US" w:eastAsia="en-US" w:bidi="en-US"/>
        </w:rPr>
      </w:pPr>
    </w:p>
    <w:p w14:paraId="256DA9E8" w14:textId="77777777" w:rsidR="00FF087F" w:rsidRPr="00FF087F" w:rsidRDefault="00FF087F" w:rsidP="00FF087F">
      <w:pPr>
        <w:widowControl w:val="0"/>
        <w:autoSpaceDE w:val="0"/>
        <w:autoSpaceDN w:val="0"/>
        <w:spacing w:after="0" w:line="240" w:lineRule="auto"/>
        <w:ind w:left="187" w:right="253" w:firstLine="0"/>
        <w:rPr>
          <w:rFonts w:ascii="Arial" w:eastAsia="Arial" w:hAnsi="Arial" w:cs="Arial"/>
          <w:color w:val="auto"/>
          <w:sz w:val="22"/>
          <w:lang w:val="en-US" w:eastAsia="en-US" w:bidi="en-US"/>
        </w:rPr>
      </w:pPr>
      <w:r w:rsidRPr="00FF087F">
        <w:rPr>
          <w:rFonts w:ascii="Arial" w:eastAsia="Arial" w:hAnsi="Arial" w:cs="Arial"/>
          <w:color w:val="auto"/>
          <w:sz w:val="22"/>
          <w:lang w:val="en-US" w:eastAsia="en-US" w:bidi="en-US"/>
        </w:rPr>
        <w:t>Always wear gloves.</w:t>
      </w:r>
    </w:p>
    <w:p w14:paraId="7B1BFA80" w14:textId="77777777" w:rsidR="00FF087F" w:rsidRPr="00FF087F" w:rsidRDefault="00FF087F" w:rsidP="00FF087F">
      <w:pPr>
        <w:widowControl w:val="0"/>
        <w:autoSpaceDE w:val="0"/>
        <w:autoSpaceDN w:val="0"/>
        <w:spacing w:after="0" w:line="240" w:lineRule="auto"/>
        <w:ind w:left="0" w:right="253" w:firstLine="0"/>
        <w:rPr>
          <w:rFonts w:ascii="Arial" w:eastAsia="Arial" w:hAnsi="Arial" w:cs="Arial"/>
          <w:color w:val="auto"/>
          <w:sz w:val="22"/>
          <w:lang w:val="en-US" w:eastAsia="en-US" w:bidi="en-US"/>
        </w:rPr>
      </w:pPr>
    </w:p>
    <w:p w14:paraId="7B65FCCE" w14:textId="77777777" w:rsidR="00FF087F" w:rsidRPr="00FF087F" w:rsidRDefault="00FF087F" w:rsidP="00FF087F">
      <w:pPr>
        <w:widowControl w:val="0"/>
        <w:autoSpaceDE w:val="0"/>
        <w:autoSpaceDN w:val="0"/>
        <w:spacing w:after="0" w:line="240" w:lineRule="auto"/>
        <w:ind w:left="187" w:right="253" w:firstLine="0"/>
        <w:rPr>
          <w:rFonts w:ascii="Arial" w:eastAsia="Arial" w:hAnsi="Arial" w:cs="Arial"/>
          <w:color w:val="auto"/>
          <w:sz w:val="22"/>
          <w:lang w:val="en-US" w:eastAsia="en-US" w:bidi="en-US"/>
        </w:rPr>
      </w:pPr>
      <w:r w:rsidRPr="00FF087F">
        <w:rPr>
          <w:rFonts w:ascii="Arial" w:eastAsia="Arial" w:hAnsi="Arial" w:cs="Arial"/>
          <w:color w:val="auto"/>
          <w:sz w:val="22"/>
          <w:lang w:val="en-US" w:eastAsia="en-US" w:bidi="en-US"/>
        </w:rPr>
        <w:t>Check the weight of the can by tilting or pushing it.</w:t>
      </w:r>
    </w:p>
    <w:p w14:paraId="12A051DE" w14:textId="77777777" w:rsidR="00FF087F" w:rsidRPr="00FF087F" w:rsidRDefault="00FF087F" w:rsidP="00FF087F">
      <w:pPr>
        <w:widowControl w:val="0"/>
        <w:autoSpaceDE w:val="0"/>
        <w:autoSpaceDN w:val="0"/>
        <w:spacing w:after="0" w:line="240" w:lineRule="auto"/>
        <w:ind w:left="0" w:firstLine="0"/>
        <w:rPr>
          <w:rFonts w:ascii="Arial" w:eastAsia="Arial" w:hAnsi="Arial" w:cs="Arial"/>
          <w:color w:val="auto"/>
          <w:lang w:val="en-US" w:eastAsia="en-US" w:bidi="en-US"/>
        </w:rPr>
      </w:pPr>
    </w:p>
    <w:p w14:paraId="2B715BD6" w14:textId="77777777" w:rsidR="00FF087F" w:rsidRPr="00FF087F" w:rsidRDefault="00FF087F" w:rsidP="00FF087F">
      <w:pPr>
        <w:widowControl w:val="0"/>
        <w:autoSpaceDE w:val="0"/>
        <w:autoSpaceDN w:val="0"/>
        <w:spacing w:after="0" w:line="240" w:lineRule="auto"/>
        <w:ind w:left="187" w:firstLine="0"/>
        <w:rPr>
          <w:rFonts w:ascii="Arial" w:eastAsia="Arial" w:hAnsi="Arial" w:cs="Arial"/>
          <w:color w:val="auto"/>
          <w:sz w:val="22"/>
          <w:lang w:val="en-US" w:eastAsia="en-US" w:bidi="en-US"/>
        </w:rPr>
      </w:pPr>
      <w:r w:rsidRPr="00FF087F">
        <w:rPr>
          <w:rFonts w:ascii="Arial" w:eastAsia="Arial" w:hAnsi="Arial" w:cs="Arial"/>
          <w:color w:val="231F20"/>
          <w:spacing w:val="-1"/>
          <w:sz w:val="22"/>
          <w:lang w:val="en-US" w:eastAsia="en-US" w:bidi="en-US"/>
        </w:rPr>
        <w:t>Look</w:t>
      </w:r>
      <w:r w:rsidRPr="00FF087F">
        <w:rPr>
          <w:rFonts w:ascii="Arial" w:eastAsia="Arial" w:hAnsi="Arial" w:cs="Arial"/>
          <w:color w:val="231F20"/>
          <w:sz w:val="22"/>
          <w:lang w:val="en-US" w:eastAsia="en-US" w:bidi="en-US"/>
        </w:rPr>
        <w:t xml:space="preserve"> </w:t>
      </w:r>
      <w:r w:rsidRPr="00FF087F">
        <w:rPr>
          <w:rFonts w:ascii="Arial" w:eastAsia="Arial" w:hAnsi="Arial" w:cs="Arial"/>
          <w:color w:val="231F20"/>
          <w:spacing w:val="-2"/>
          <w:sz w:val="22"/>
          <w:lang w:val="en-US" w:eastAsia="en-US" w:bidi="en-US"/>
        </w:rPr>
        <w:t>over</w:t>
      </w:r>
      <w:r w:rsidRPr="00FF087F">
        <w:rPr>
          <w:rFonts w:ascii="Arial" w:eastAsia="Arial" w:hAnsi="Arial" w:cs="Arial"/>
          <w:color w:val="231F20"/>
          <w:spacing w:val="2"/>
          <w:sz w:val="22"/>
          <w:lang w:val="en-US" w:eastAsia="en-US" w:bidi="en-US"/>
        </w:rPr>
        <w:t xml:space="preserve"> </w:t>
      </w:r>
      <w:r w:rsidRPr="00FF087F">
        <w:rPr>
          <w:rFonts w:ascii="Arial" w:eastAsia="Arial" w:hAnsi="Arial" w:cs="Arial"/>
          <w:color w:val="231F20"/>
          <w:sz w:val="22"/>
          <w:lang w:val="en-US" w:eastAsia="en-US" w:bidi="en-US"/>
        </w:rPr>
        <w:t>the</w:t>
      </w:r>
      <w:r w:rsidRPr="00FF087F">
        <w:rPr>
          <w:rFonts w:ascii="Arial" w:eastAsia="Arial" w:hAnsi="Arial" w:cs="Arial"/>
          <w:color w:val="231F20"/>
          <w:spacing w:val="-2"/>
          <w:sz w:val="22"/>
          <w:lang w:val="en-US" w:eastAsia="en-US" w:bidi="en-US"/>
        </w:rPr>
        <w:t xml:space="preserve"> </w:t>
      </w:r>
      <w:r w:rsidRPr="00FF087F">
        <w:rPr>
          <w:rFonts w:ascii="Arial" w:eastAsia="Arial" w:hAnsi="Arial" w:cs="Arial"/>
          <w:color w:val="231F20"/>
          <w:spacing w:val="-1"/>
          <w:sz w:val="22"/>
          <w:lang w:val="en-US" w:eastAsia="en-US" w:bidi="en-US"/>
        </w:rPr>
        <w:t xml:space="preserve">contents </w:t>
      </w:r>
      <w:r w:rsidRPr="00FF087F">
        <w:rPr>
          <w:rFonts w:ascii="Arial" w:eastAsia="Arial" w:hAnsi="Arial" w:cs="Arial"/>
          <w:color w:val="231F20"/>
          <w:spacing w:val="-2"/>
          <w:sz w:val="22"/>
          <w:lang w:val="en-US" w:eastAsia="en-US" w:bidi="en-US"/>
        </w:rPr>
        <w:t>of</w:t>
      </w:r>
      <w:r w:rsidRPr="00FF087F">
        <w:rPr>
          <w:rFonts w:ascii="Arial" w:eastAsia="Arial" w:hAnsi="Arial" w:cs="Arial"/>
          <w:color w:val="231F20"/>
          <w:sz w:val="22"/>
          <w:lang w:val="en-US" w:eastAsia="en-US" w:bidi="en-US"/>
        </w:rPr>
        <w:t xml:space="preserve"> the</w:t>
      </w:r>
      <w:r w:rsidRPr="00FF087F">
        <w:rPr>
          <w:rFonts w:ascii="Arial" w:eastAsia="Arial" w:hAnsi="Arial" w:cs="Arial"/>
          <w:color w:val="231F20"/>
          <w:spacing w:val="1"/>
          <w:sz w:val="22"/>
          <w:lang w:val="en-US" w:eastAsia="en-US" w:bidi="en-US"/>
        </w:rPr>
        <w:t xml:space="preserve"> </w:t>
      </w:r>
      <w:r w:rsidRPr="00FF087F">
        <w:rPr>
          <w:rFonts w:ascii="Arial" w:eastAsia="Arial" w:hAnsi="Arial" w:cs="Arial"/>
          <w:color w:val="231F20"/>
          <w:spacing w:val="-1"/>
          <w:sz w:val="22"/>
          <w:lang w:val="en-US" w:eastAsia="en-US" w:bidi="en-US"/>
        </w:rPr>
        <w:t>can</w:t>
      </w:r>
      <w:r w:rsidRPr="00FF087F">
        <w:rPr>
          <w:rFonts w:ascii="Arial" w:eastAsia="Arial" w:hAnsi="Arial" w:cs="Arial"/>
          <w:color w:val="231F20"/>
          <w:spacing w:val="-5"/>
          <w:sz w:val="22"/>
          <w:lang w:val="en-US" w:eastAsia="en-US" w:bidi="en-US"/>
        </w:rPr>
        <w:t xml:space="preserve"> </w:t>
      </w:r>
      <w:r w:rsidRPr="00FF087F">
        <w:rPr>
          <w:rFonts w:ascii="Arial" w:eastAsia="Arial" w:hAnsi="Arial" w:cs="Arial"/>
          <w:color w:val="231F20"/>
          <w:sz w:val="22"/>
          <w:lang w:val="en-US" w:eastAsia="en-US" w:bidi="en-US"/>
        </w:rPr>
        <w:t>for</w:t>
      </w:r>
      <w:r w:rsidRPr="00FF087F">
        <w:rPr>
          <w:rFonts w:ascii="Arial" w:eastAsia="Arial" w:hAnsi="Arial" w:cs="Arial"/>
          <w:color w:val="231F20"/>
          <w:spacing w:val="-1"/>
          <w:sz w:val="22"/>
          <w:lang w:val="en-US" w:eastAsia="en-US" w:bidi="en-US"/>
        </w:rPr>
        <w:t xml:space="preserve"> sharp</w:t>
      </w:r>
      <w:r w:rsidRPr="00FF087F">
        <w:rPr>
          <w:rFonts w:ascii="Arial" w:eastAsia="Arial" w:hAnsi="Arial" w:cs="Arial"/>
          <w:color w:val="231F20"/>
          <w:spacing w:val="-2"/>
          <w:sz w:val="22"/>
          <w:lang w:val="en-US" w:eastAsia="en-US" w:bidi="en-US"/>
        </w:rPr>
        <w:t xml:space="preserve"> </w:t>
      </w:r>
      <w:r w:rsidRPr="00FF087F">
        <w:rPr>
          <w:rFonts w:ascii="Arial" w:eastAsia="Arial" w:hAnsi="Arial" w:cs="Arial"/>
          <w:color w:val="231F20"/>
          <w:spacing w:val="-1"/>
          <w:sz w:val="22"/>
          <w:lang w:val="en-US" w:eastAsia="en-US" w:bidi="en-US"/>
        </w:rPr>
        <w:t>points</w:t>
      </w:r>
      <w:r w:rsidRPr="00FF087F">
        <w:rPr>
          <w:rFonts w:ascii="Arial" w:eastAsia="Arial" w:hAnsi="Arial" w:cs="Arial"/>
          <w:color w:val="231F20"/>
          <w:spacing w:val="-2"/>
          <w:sz w:val="22"/>
          <w:lang w:val="en-US" w:eastAsia="en-US" w:bidi="en-US"/>
        </w:rPr>
        <w:t xml:space="preserve"> </w:t>
      </w:r>
      <w:r w:rsidRPr="00FF087F">
        <w:rPr>
          <w:rFonts w:ascii="Arial" w:eastAsia="Arial" w:hAnsi="Arial" w:cs="Arial"/>
          <w:color w:val="231F20"/>
          <w:spacing w:val="-1"/>
          <w:sz w:val="22"/>
          <w:lang w:val="en-US" w:eastAsia="en-US" w:bidi="en-US"/>
        </w:rPr>
        <w:t>or protrusions</w:t>
      </w:r>
    </w:p>
    <w:p w14:paraId="36DCDE56" w14:textId="77777777" w:rsidR="00FF087F" w:rsidRPr="00FF087F" w:rsidRDefault="00FF087F" w:rsidP="00FF087F">
      <w:pPr>
        <w:widowControl w:val="0"/>
        <w:autoSpaceDE w:val="0"/>
        <w:autoSpaceDN w:val="0"/>
        <w:spacing w:after="0" w:line="240" w:lineRule="auto"/>
        <w:ind w:left="0" w:firstLine="0"/>
        <w:rPr>
          <w:rFonts w:ascii="Arial" w:eastAsia="Arial" w:hAnsi="Arial" w:cs="Arial"/>
          <w:color w:val="auto"/>
          <w:lang w:val="en-US" w:eastAsia="en-US" w:bidi="en-US"/>
        </w:rPr>
      </w:pPr>
    </w:p>
    <w:p w14:paraId="06CE5C16" w14:textId="0897B152" w:rsidR="00FF087F" w:rsidRPr="00FF087F" w:rsidRDefault="00FF087F" w:rsidP="00FF087F">
      <w:pPr>
        <w:widowControl w:val="0"/>
        <w:autoSpaceDE w:val="0"/>
        <w:autoSpaceDN w:val="0"/>
        <w:spacing w:after="0" w:line="240" w:lineRule="auto"/>
        <w:ind w:left="187" w:firstLine="0"/>
        <w:rPr>
          <w:rFonts w:ascii="Arial" w:eastAsia="Arial" w:hAnsi="Arial" w:cs="Arial"/>
          <w:color w:val="auto"/>
          <w:sz w:val="22"/>
          <w:lang w:val="en-US" w:eastAsia="en-US" w:bidi="en-US"/>
        </w:rPr>
      </w:pPr>
      <w:r w:rsidRPr="00FF087F">
        <w:rPr>
          <w:rFonts w:ascii="Arial" w:eastAsia="Arial" w:hAnsi="Arial" w:cs="Arial"/>
          <w:color w:val="231F20"/>
          <w:sz w:val="22"/>
          <w:lang w:val="en-US" w:eastAsia="en-US" w:bidi="en-US"/>
        </w:rPr>
        <w:t>Grasp</w:t>
      </w:r>
      <w:r w:rsidRPr="00FF087F">
        <w:rPr>
          <w:rFonts w:ascii="Arial" w:eastAsia="Arial" w:hAnsi="Arial" w:cs="Arial"/>
          <w:color w:val="231F20"/>
          <w:spacing w:val="-3"/>
          <w:sz w:val="22"/>
          <w:lang w:val="en-US" w:eastAsia="en-US" w:bidi="en-US"/>
        </w:rPr>
        <w:t xml:space="preserve"> </w:t>
      </w:r>
      <w:r w:rsidRPr="00FF087F">
        <w:rPr>
          <w:rFonts w:ascii="Arial" w:eastAsia="Arial" w:hAnsi="Arial" w:cs="Arial"/>
          <w:color w:val="231F20"/>
          <w:sz w:val="22"/>
          <w:lang w:val="en-US" w:eastAsia="en-US" w:bidi="en-US"/>
        </w:rPr>
        <w:t>the</w:t>
      </w:r>
      <w:r w:rsidRPr="00FF087F">
        <w:rPr>
          <w:rFonts w:ascii="Arial" w:eastAsia="Arial" w:hAnsi="Arial" w:cs="Arial"/>
          <w:color w:val="231F20"/>
          <w:spacing w:val="-2"/>
          <w:sz w:val="22"/>
          <w:lang w:val="en-US" w:eastAsia="en-US" w:bidi="en-US"/>
        </w:rPr>
        <w:t xml:space="preserve"> lip</w:t>
      </w:r>
      <w:r w:rsidRPr="00FF087F">
        <w:rPr>
          <w:rFonts w:ascii="Arial" w:eastAsia="Arial" w:hAnsi="Arial" w:cs="Arial"/>
          <w:color w:val="231F20"/>
          <w:spacing w:val="1"/>
          <w:sz w:val="22"/>
          <w:lang w:val="en-US" w:eastAsia="en-US" w:bidi="en-US"/>
        </w:rPr>
        <w:t xml:space="preserve"> </w:t>
      </w:r>
      <w:r w:rsidRPr="00FF087F">
        <w:rPr>
          <w:rFonts w:ascii="Arial" w:eastAsia="Arial" w:hAnsi="Arial" w:cs="Arial"/>
          <w:color w:val="231F20"/>
          <w:spacing w:val="-1"/>
          <w:sz w:val="22"/>
          <w:lang w:val="en-US" w:eastAsia="en-US" w:bidi="en-US"/>
        </w:rPr>
        <w:t>around</w:t>
      </w:r>
      <w:r w:rsidRPr="00FF087F">
        <w:rPr>
          <w:rFonts w:ascii="Arial" w:eastAsia="Arial" w:hAnsi="Arial" w:cs="Arial"/>
          <w:color w:val="231F20"/>
          <w:spacing w:val="-2"/>
          <w:sz w:val="22"/>
          <w:lang w:val="en-US" w:eastAsia="en-US" w:bidi="en-US"/>
        </w:rPr>
        <w:t xml:space="preserve"> </w:t>
      </w:r>
      <w:r w:rsidRPr="00FF087F">
        <w:rPr>
          <w:rFonts w:ascii="Arial" w:eastAsia="Arial" w:hAnsi="Arial" w:cs="Arial"/>
          <w:color w:val="231F20"/>
          <w:sz w:val="22"/>
          <w:lang w:val="en-US" w:eastAsia="en-US" w:bidi="en-US"/>
        </w:rPr>
        <w:t>the</w:t>
      </w:r>
      <w:r w:rsidRPr="00FF087F">
        <w:rPr>
          <w:rFonts w:ascii="Arial" w:eastAsia="Arial" w:hAnsi="Arial" w:cs="Arial"/>
          <w:color w:val="231F20"/>
          <w:spacing w:val="-4"/>
          <w:sz w:val="22"/>
          <w:lang w:val="en-US" w:eastAsia="en-US" w:bidi="en-US"/>
        </w:rPr>
        <w:t xml:space="preserve"> </w:t>
      </w:r>
      <w:r w:rsidRPr="00FF087F">
        <w:rPr>
          <w:rFonts w:ascii="Arial" w:eastAsia="Arial" w:hAnsi="Arial" w:cs="Arial"/>
          <w:color w:val="231F20"/>
          <w:spacing w:val="-1"/>
          <w:sz w:val="22"/>
          <w:lang w:val="en-US" w:eastAsia="en-US" w:bidi="en-US"/>
        </w:rPr>
        <w:t>rim</w:t>
      </w:r>
      <w:r w:rsidRPr="00FF087F">
        <w:rPr>
          <w:rFonts w:ascii="Arial" w:eastAsia="Arial" w:hAnsi="Arial" w:cs="Arial"/>
          <w:color w:val="231F20"/>
          <w:spacing w:val="2"/>
          <w:sz w:val="22"/>
          <w:lang w:val="en-US" w:eastAsia="en-US" w:bidi="en-US"/>
        </w:rPr>
        <w:t xml:space="preserve"> </w:t>
      </w:r>
      <w:r w:rsidRPr="00FF087F">
        <w:rPr>
          <w:rFonts w:ascii="Arial" w:eastAsia="Arial" w:hAnsi="Arial" w:cs="Arial"/>
          <w:color w:val="231F20"/>
          <w:spacing w:val="-2"/>
          <w:sz w:val="22"/>
          <w:lang w:val="en-US" w:eastAsia="en-US" w:bidi="en-US"/>
        </w:rPr>
        <w:t>of</w:t>
      </w:r>
      <w:r w:rsidRPr="00FF087F">
        <w:rPr>
          <w:rFonts w:ascii="Arial" w:eastAsia="Arial" w:hAnsi="Arial" w:cs="Arial"/>
          <w:color w:val="231F20"/>
          <w:spacing w:val="-1"/>
          <w:sz w:val="22"/>
          <w:lang w:val="en-US" w:eastAsia="en-US" w:bidi="en-US"/>
        </w:rPr>
        <w:t xml:space="preserve"> </w:t>
      </w:r>
      <w:r w:rsidRPr="00FF087F">
        <w:rPr>
          <w:rFonts w:ascii="Arial" w:eastAsia="Arial" w:hAnsi="Arial" w:cs="Arial"/>
          <w:color w:val="231F20"/>
          <w:sz w:val="22"/>
          <w:lang w:val="en-US" w:eastAsia="en-US" w:bidi="en-US"/>
        </w:rPr>
        <w:t>the</w:t>
      </w:r>
      <w:r w:rsidRPr="00FF087F">
        <w:rPr>
          <w:rFonts w:ascii="Arial" w:eastAsia="Arial" w:hAnsi="Arial" w:cs="Arial"/>
          <w:color w:val="231F20"/>
          <w:spacing w:val="-2"/>
          <w:sz w:val="22"/>
          <w:lang w:val="en-US" w:eastAsia="en-US" w:bidi="en-US"/>
        </w:rPr>
        <w:t xml:space="preserve"> </w:t>
      </w:r>
      <w:r w:rsidRPr="00FF087F">
        <w:rPr>
          <w:rFonts w:ascii="Arial" w:eastAsia="Arial" w:hAnsi="Arial" w:cs="Arial"/>
          <w:color w:val="231F20"/>
          <w:spacing w:val="-1"/>
          <w:sz w:val="22"/>
          <w:lang w:val="en-US" w:eastAsia="en-US" w:bidi="en-US"/>
        </w:rPr>
        <w:t>can;</w:t>
      </w:r>
      <w:r w:rsidRPr="00FF087F">
        <w:rPr>
          <w:rFonts w:ascii="Arial" w:eastAsia="Arial" w:hAnsi="Arial" w:cs="Arial"/>
          <w:color w:val="231F20"/>
          <w:sz w:val="22"/>
          <w:lang w:val="en-US" w:eastAsia="en-US" w:bidi="en-US"/>
        </w:rPr>
        <w:t xml:space="preserve"> </w:t>
      </w:r>
      <w:r w:rsidRPr="00FF087F">
        <w:rPr>
          <w:rFonts w:ascii="Arial" w:eastAsia="Arial" w:hAnsi="Arial" w:cs="Arial"/>
          <w:color w:val="231F20"/>
          <w:spacing w:val="-1"/>
          <w:sz w:val="22"/>
          <w:lang w:val="en-US" w:eastAsia="en-US" w:bidi="en-US"/>
        </w:rPr>
        <w:t>use</w:t>
      </w:r>
      <w:r w:rsidRPr="00FF087F">
        <w:rPr>
          <w:rFonts w:ascii="Arial" w:eastAsia="Arial" w:hAnsi="Arial" w:cs="Arial"/>
          <w:color w:val="231F20"/>
          <w:spacing w:val="-2"/>
          <w:sz w:val="22"/>
          <w:lang w:val="en-US" w:eastAsia="en-US" w:bidi="en-US"/>
        </w:rPr>
        <w:t xml:space="preserve"> </w:t>
      </w:r>
      <w:r w:rsidRPr="00FF087F">
        <w:rPr>
          <w:rFonts w:ascii="Arial" w:eastAsia="Arial" w:hAnsi="Arial" w:cs="Arial"/>
          <w:color w:val="231F20"/>
          <w:spacing w:val="-1"/>
          <w:sz w:val="22"/>
          <w:lang w:val="en-US" w:eastAsia="en-US" w:bidi="en-US"/>
        </w:rPr>
        <w:t>two</w:t>
      </w:r>
      <w:r w:rsidRPr="00FF087F">
        <w:rPr>
          <w:rFonts w:ascii="Arial" w:eastAsia="Arial" w:hAnsi="Arial" w:cs="Arial"/>
          <w:color w:val="231F20"/>
          <w:spacing w:val="1"/>
          <w:sz w:val="22"/>
          <w:lang w:val="en-US" w:eastAsia="en-US" w:bidi="en-US"/>
        </w:rPr>
        <w:t xml:space="preserve"> </w:t>
      </w:r>
      <w:r w:rsidRPr="00FF087F">
        <w:rPr>
          <w:rFonts w:ascii="Arial" w:eastAsia="Arial" w:hAnsi="Arial" w:cs="Arial"/>
          <w:color w:val="231F20"/>
          <w:spacing w:val="-1"/>
          <w:sz w:val="22"/>
          <w:lang w:val="en-US" w:eastAsia="en-US" w:bidi="en-US"/>
        </w:rPr>
        <w:t>hands</w:t>
      </w:r>
      <w:r w:rsidRPr="00FF087F">
        <w:rPr>
          <w:rFonts w:ascii="Arial" w:eastAsia="Arial" w:hAnsi="Arial" w:cs="Arial"/>
          <w:color w:val="231F20"/>
          <w:spacing w:val="1"/>
          <w:sz w:val="22"/>
          <w:lang w:val="en-US" w:eastAsia="en-US" w:bidi="en-US"/>
        </w:rPr>
        <w:t xml:space="preserve"> </w:t>
      </w:r>
      <w:r w:rsidRPr="00FF087F">
        <w:rPr>
          <w:rFonts w:ascii="Arial" w:eastAsia="Arial" w:hAnsi="Arial" w:cs="Arial"/>
          <w:color w:val="231F20"/>
          <w:spacing w:val="-2"/>
          <w:sz w:val="22"/>
          <w:lang w:val="en-US" w:eastAsia="en-US" w:bidi="en-US"/>
        </w:rPr>
        <w:t>if</w:t>
      </w:r>
      <w:r w:rsidRPr="00FF087F">
        <w:rPr>
          <w:rFonts w:ascii="Arial" w:eastAsia="Arial" w:hAnsi="Arial" w:cs="Arial"/>
          <w:color w:val="231F20"/>
          <w:spacing w:val="1"/>
          <w:sz w:val="22"/>
          <w:lang w:val="en-US" w:eastAsia="en-US" w:bidi="en-US"/>
        </w:rPr>
        <w:t xml:space="preserve"> </w:t>
      </w:r>
      <w:r w:rsidRPr="00FF087F">
        <w:rPr>
          <w:rFonts w:ascii="Arial" w:eastAsia="Arial" w:hAnsi="Arial" w:cs="Arial"/>
          <w:color w:val="231F20"/>
          <w:sz w:val="22"/>
          <w:lang w:val="en-US" w:eastAsia="en-US" w:bidi="en-US"/>
        </w:rPr>
        <w:t>the</w:t>
      </w:r>
      <w:r w:rsidRPr="00FF087F">
        <w:rPr>
          <w:rFonts w:ascii="Arial" w:eastAsia="Arial" w:hAnsi="Arial" w:cs="Arial"/>
          <w:color w:val="231F20"/>
          <w:spacing w:val="-2"/>
          <w:sz w:val="22"/>
          <w:lang w:val="en-US" w:eastAsia="en-US" w:bidi="en-US"/>
        </w:rPr>
        <w:t xml:space="preserve"> </w:t>
      </w:r>
      <w:r w:rsidRPr="00FF087F">
        <w:rPr>
          <w:rFonts w:ascii="Arial" w:eastAsia="Arial" w:hAnsi="Arial" w:cs="Arial"/>
          <w:color w:val="231F20"/>
          <w:spacing w:val="-1"/>
          <w:sz w:val="22"/>
          <w:lang w:val="en-US" w:eastAsia="en-US" w:bidi="en-US"/>
        </w:rPr>
        <w:t>can</w:t>
      </w:r>
      <w:r w:rsidRPr="00FF087F">
        <w:rPr>
          <w:rFonts w:ascii="Arial" w:eastAsia="Arial" w:hAnsi="Arial" w:cs="Arial"/>
          <w:color w:val="231F20"/>
          <w:spacing w:val="1"/>
          <w:sz w:val="22"/>
          <w:lang w:val="en-US" w:eastAsia="en-US" w:bidi="en-US"/>
        </w:rPr>
        <w:t xml:space="preserve"> </w:t>
      </w:r>
      <w:r w:rsidRPr="00FF087F">
        <w:rPr>
          <w:rFonts w:ascii="Arial" w:eastAsia="Arial" w:hAnsi="Arial" w:cs="Arial"/>
          <w:color w:val="231F20"/>
          <w:spacing w:val="-1"/>
          <w:sz w:val="22"/>
          <w:lang w:val="en-US" w:eastAsia="en-US" w:bidi="en-US"/>
        </w:rPr>
        <w:t xml:space="preserve">is </w:t>
      </w:r>
      <w:r w:rsidRPr="00FF087F">
        <w:rPr>
          <w:rFonts w:ascii="Arial" w:eastAsia="Arial" w:hAnsi="Arial" w:cs="Arial"/>
          <w:color w:val="231F20"/>
          <w:spacing w:val="-2"/>
          <w:sz w:val="22"/>
          <w:lang w:val="en-US" w:eastAsia="en-US" w:bidi="en-US"/>
        </w:rPr>
        <w:t>heavy</w:t>
      </w:r>
      <w:r w:rsidRPr="00FF087F">
        <w:rPr>
          <w:rFonts w:ascii="Arial" w:eastAsia="Arial" w:hAnsi="Arial" w:cs="Arial"/>
          <w:color w:val="231F20"/>
          <w:spacing w:val="1"/>
          <w:sz w:val="22"/>
          <w:lang w:val="en-US" w:eastAsia="en-US" w:bidi="en-US"/>
        </w:rPr>
        <w:t xml:space="preserve"> </w:t>
      </w:r>
      <w:r w:rsidRPr="00FF087F">
        <w:rPr>
          <w:rFonts w:ascii="Arial" w:eastAsia="Arial" w:hAnsi="Arial" w:cs="Arial"/>
          <w:color w:val="231F20"/>
          <w:spacing w:val="-1"/>
          <w:sz w:val="22"/>
          <w:lang w:val="en-US" w:eastAsia="en-US" w:bidi="en-US"/>
        </w:rPr>
        <w:t>and</w:t>
      </w:r>
      <w:r w:rsidRPr="00FF087F">
        <w:rPr>
          <w:rFonts w:ascii="Arial" w:eastAsia="Arial" w:hAnsi="Arial" w:cs="Arial"/>
          <w:color w:val="231F20"/>
          <w:spacing w:val="1"/>
          <w:sz w:val="22"/>
          <w:lang w:val="en-US" w:eastAsia="en-US" w:bidi="en-US"/>
        </w:rPr>
        <w:t xml:space="preserve"> </w:t>
      </w:r>
      <w:r w:rsidRPr="00FF087F">
        <w:rPr>
          <w:rFonts w:ascii="Arial" w:eastAsia="Arial" w:hAnsi="Arial" w:cs="Arial"/>
          <w:color w:val="231F20"/>
          <w:spacing w:val="-2"/>
          <w:sz w:val="22"/>
          <w:lang w:val="en-US" w:eastAsia="en-US" w:bidi="en-US"/>
        </w:rPr>
        <w:t>avoid</w:t>
      </w:r>
      <w:r w:rsidRPr="00FF087F">
        <w:rPr>
          <w:rFonts w:ascii="Arial" w:eastAsia="Arial" w:hAnsi="Arial" w:cs="Arial"/>
          <w:color w:val="231F20"/>
          <w:sz w:val="22"/>
          <w:lang w:val="en-US" w:eastAsia="en-US" w:bidi="en-US"/>
        </w:rPr>
        <w:t xml:space="preserve"> </w:t>
      </w:r>
      <w:r w:rsidRPr="00FF087F">
        <w:rPr>
          <w:rFonts w:ascii="Arial" w:eastAsia="Arial" w:hAnsi="Arial" w:cs="Arial"/>
          <w:color w:val="231F20"/>
          <w:spacing w:val="-1"/>
          <w:sz w:val="22"/>
          <w:lang w:val="en-US" w:eastAsia="en-US" w:bidi="en-US"/>
        </w:rPr>
        <w:t>bending</w:t>
      </w:r>
      <w:r w:rsidR="000648A1">
        <w:rPr>
          <w:rFonts w:ascii="Arial" w:eastAsia="Arial" w:hAnsi="Arial" w:cs="Arial"/>
          <w:color w:val="231F20"/>
          <w:spacing w:val="-1"/>
          <w:sz w:val="22"/>
          <w:lang w:val="en-US" w:eastAsia="en-US" w:bidi="en-US"/>
        </w:rPr>
        <w:t xml:space="preserve"> </w:t>
      </w:r>
      <w:r w:rsidRPr="00FF087F">
        <w:rPr>
          <w:rFonts w:ascii="Arial" w:eastAsia="Arial" w:hAnsi="Arial" w:cs="Arial"/>
          <w:color w:val="231F20"/>
          <w:spacing w:val="3"/>
          <w:sz w:val="22"/>
          <w:lang w:val="en-US" w:eastAsia="en-US" w:bidi="en-US"/>
        </w:rPr>
        <w:t>your wrists.</w:t>
      </w:r>
    </w:p>
    <w:p w14:paraId="35AF6C11" w14:textId="77777777" w:rsidR="00FF087F" w:rsidRPr="00FF087F" w:rsidRDefault="00FF087F" w:rsidP="00FF087F">
      <w:pPr>
        <w:widowControl w:val="0"/>
        <w:autoSpaceDE w:val="0"/>
        <w:autoSpaceDN w:val="0"/>
        <w:spacing w:after="0" w:line="240" w:lineRule="auto"/>
        <w:ind w:left="0" w:firstLine="0"/>
        <w:rPr>
          <w:rFonts w:ascii="Arial" w:eastAsia="Arial" w:hAnsi="Arial" w:cs="Arial"/>
          <w:color w:val="auto"/>
          <w:sz w:val="22"/>
          <w:lang w:val="en-US" w:eastAsia="en-US" w:bidi="en-US"/>
        </w:rPr>
      </w:pPr>
    </w:p>
    <w:p w14:paraId="25D1AB3C" w14:textId="2A1D6091" w:rsidR="00FF087F" w:rsidRPr="00FF087F" w:rsidRDefault="00FF087F" w:rsidP="00FF087F">
      <w:pPr>
        <w:widowControl w:val="0"/>
        <w:autoSpaceDE w:val="0"/>
        <w:autoSpaceDN w:val="0"/>
        <w:spacing w:after="0" w:line="240" w:lineRule="auto"/>
        <w:ind w:left="187" w:firstLine="0"/>
        <w:rPr>
          <w:rFonts w:ascii="Arial" w:eastAsia="Arial" w:hAnsi="Arial" w:cs="Arial"/>
          <w:color w:val="auto"/>
          <w:sz w:val="22"/>
          <w:lang w:val="en-US" w:eastAsia="en-US" w:bidi="en-US"/>
        </w:rPr>
      </w:pPr>
      <w:r w:rsidRPr="00FF087F">
        <w:rPr>
          <w:rFonts w:ascii="Arial" w:eastAsia="Arial" w:hAnsi="Arial" w:cs="Arial"/>
          <w:color w:val="231F20"/>
          <w:spacing w:val="-1"/>
          <w:sz w:val="22"/>
          <w:lang w:val="en-US" w:eastAsia="en-US" w:bidi="en-US"/>
        </w:rPr>
        <w:t>Change</w:t>
      </w:r>
      <w:r w:rsidRPr="00FF087F">
        <w:rPr>
          <w:rFonts w:ascii="Arial" w:eastAsia="Arial" w:hAnsi="Arial" w:cs="Arial"/>
          <w:color w:val="231F20"/>
          <w:sz w:val="22"/>
          <w:lang w:val="en-US" w:eastAsia="en-US" w:bidi="en-US"/>
        </w:rPr>
        <w:t xml:space="preserve"> </w:t>
      </w:r>
      <w:r w:rsidRPr="00FF087F">
        <w:rPr>
          <w:rFonts w:ascii="Arial" w:eastAsia="Arial" w:hAnsi="Arial" w:cs="Arial"/>
          <w:color w:val="231F20"/>
          <w:spacing w:val="-2"/>
          <w:sz w:val="22"/>
          <w:lang w:val="en-US" w:eastAsia="en-US" w:bidi="en-US"/>
        </w:rPr>
        <w:t>hands</w:t>
      </w:r>
      <w:r w:rsidRPr="00FF087F">
        <w:rPr>
          <w:rFonts w:ascii="Arial" w:eastAsia="Arial" w:hAnsi="Arial" w:cs="Arial"/>
          <w:color w:val="231F20"/>
          <w:spacing w:val="-1"/>
          <w:sz w:val="22"/>
          <w:lang w:val="en-US" w:eastAsia="en-US" w:bidi="en-US"/>
        </w:rPr>
        <w:t xml:space="preserve"> </w:t>
      </w:r>
      <w:r w:rsidRPr="00FF087F">
        <w:rPr>
          <w:rFonts w:ascii="Arial" w:eastAsia="Arial" w:hAnsi="Arial" w:cs="Arial"/>
          <w:color w:val="231F20"/>
          <w:sz w:val="22"/>
          <w:lang w:val="en-US" w:eastAsia="en-US" w:bidi="en-US"/>
        </w:rPr>
        <w:t>to</w:t>
      </w:r>
      <w:r w:rsidRPr="00FF087F">
        <w:rPr>
          <w:rFonts w:ascii="Arial" w:eastAsia="Arial" w:hAnsi="Arial" w:cs="Arial"/>
          <w:color w:val="231F20"/>
          <w:spacing w:val="1"/>
          <w:sz w:val="22"/>
          <w:lang w:val="en-US" w:eastAsia="en-US" w:bidi="en-US"/>
        </w:rPr>
        <w:t xml:space="preserve"> </w:t>
      </w:r>
      <w:r w:rsidRPr="00FF087F">
        <w:rPr>
          <w:rFonts w:ascii="Arial" w:eastAsia="Arial" w:hAnsi="Arial" w:cs="Arial"/>
          <w:color w:val="231F20"/>
          <w:spacing w:val="-2"/>
          <w:sz w:val="22"/>
          <w:lang w:val="en-US" w:eastAsia="en-US" w:bidi="en-US"/>
        </w:rPr>
        <w:t>pick</w:t>
      </w:r>
      <w:r w:rsidRPr="00FF087F">
        <w:rPr>
          <w:rFonts w:ascii="Arial" w:eastAsia="Arial" w:hAnsi="Arial" w:cs="Arial"/>
          <w:color w:val="231F20"/>
          <w:spacing w:val="1"/>
          <w:sz w:val="22"/>
          <w:lang w:val="en-US" w:eastAsia="en-US" w:bidi="en-US"/>
        </w:rPr>
        <w:t xml:space="preserve"> </w:t>
      </w:r>
      <w:r w:rsidRPr="00FF087F">
        <w:rPr>
          <w:rFonts w:ascii="Arial" w:eastAsia="Arial" w:hAnsi="Arial" w:cs="Arial"/>
          <w:color w:val="231F20"/>
          <w:spacing w:val="-1"/>
          <w:sz w:val="22"/>
          <w:lang w:val="en-US" w:eastAsia="en-US" w:bidi="en-US"/>
        </w:rPr>
        <w:t>up</w:t>
      </w:r>
      <w:r w:rsidRPr="00FF087F">
        <w:rPr>
          <w:rFonts w:ascii="Arial" w:eastAsia="Arial" w:hAnsi="Arial" w:cs="Arial"/>
          <w:color w:val="231F20"/>
          <w:spacing w:val="-2"/>
          <w:sz w:val="22"/>
          <w:lang w:val="en-US" w:eastAsia="en-US" w:bidi="en-US"/>
        </w:rPr>
        <w:t xml:space="preserve"> </w:t>
      </w:r>
      <w:r w:rsidRPr="00FF087F">
        <w:rPr>
          <w:rFonts w:ascii="Arial" w:eastAsia="Arial" w:hAnsi="Arial" w:cs="Arial"/>
          <w:color w:val="231F20"/>
          <w:spacing w:val="-1"/>
          <w:sz w:val="22"/>
          <w:lang w:val="en-US" w:eastAsia="en-US" w:bidi="en-US"/>
        </w:rPr>
        <w:t>and</w:t>
      </w:r>
      <w:r w:rsidRPr="00FF087F">
        <w:rPr>
          <w:rFonts w:ascii="Arial" w:eastAsia="Arial" w:hAnsi="Arial" w:cs="Arial"/>
          <w:color w:val="231F20"/>
          <w:spacing w:val="1"/>
          <w:sz w:val="22"/>
          <w:lang w:val="en-US" w:eastAsia="en-US" w:bidi="en-US"/>
        </w:rPr>
        <w:t xml:space="preserve"> </w:t>
      </w:r>
      <w:r w:rsidRPr="00FF087F">
        <w:rPr>
          <w:rFonts w:ascii="Arial" w:eastAsia="Arial" w:hAnsi="Arial" w:cs="Arial"/>
          <w:color w:val="231F20"/>
          <w:spacing w:val="-2"/>
          <w:sz w:val="22"/>
          <w:lang w:val="en-US" w:eastAsia="en-US" w:bidi="en-US"/>
        </w:rPr>
        <w:t>lower</w:t>
      </w:r>
      <w:r w:rsidRPr="00FF087F">
        <w:rPr>
          <w:rFonts w:ascii="Arial" w:eastAsia="Arial" w:hAnsi="Arial" w:cs="Arial"/>
          <w:color w:val="231F20"/>
          <w:spacing w:val="1"/>
          <w:sz w:val="22"/>
          <w:lang w:val="en-US" w:eastAsia="en-US" w:bidi="en-US"/>
        </w:rPr>
        <w:t xml:space="preserve"> </w:t>
      </w:r>
      <w:r w:rsidRPr="00FF087F">
        <w:rPr>
          <w:rFonts w:ascii="Arial" w:eastAsia="Arial" w:hAnsi="Arial" w:cs="Arial"/>
          <w:color w:val="231F20"/>
          <w:spacing w:val="-1"/>
          <w:sz w:val="22"/>
          <w:lang w:val="en-US" w:eastAsia="en-US" w:bidi="en-US"/>
        </w:rPr>
        <w:t>trash</w:t>
      </w:r>
      <w:r w:rsidRPr="00FF087F">
        <w:rPr>
          <w:rFonts w:ascii="Arial" w:eastAsia="Arial" w:hAnsi="Arial" w:cs="Arial"/>
          <w:color w:val="231F20"/>
          <w:spacing w:val="1"/>
          <w:sz w:val="22"/>
          <w:lang w:val="en-US" w:eastAsia="en-US" w:bidi="en-US"/>
        </w:rPr>
        <w:t xml:space="preserve"> </w:t>
      </w:r>
      <w:r w:rsidRPr="00FF087F">
        <w:rPr>
          <w:rFonts w:ascii="Arial" w:eastAsia="Arial" w:hAnsi="Arial" w:cs="Arial"/>
          <w:color w:val="231F20"/>
          <w:spacing w:val="-1"/>
          <w:sz w:val="22"/>
          <w:lang w:val="en-US" w:eastAsia="en-US" w:bidi="en-US"/>
        </w:rPr>
        <w:t>cans</w:t>
      </w:r>
      <w:r w:rsidR="00F76A8B">
        <w:rPr>
          <w:rFonts w:ascii="Arial" w:eastAsia="Arial" w:hAnsi="Arial" w:cs="Arial"/>
          <w:color w:val="231F20"/>
          <w:spacing w:val="-1"/>
          <w:sz w:val="22"/>
          <w:lang w:val="en-US" w:eastAsia="en-US" w:bidi="en-US"/>
        </w:rPr>
        <w:t>.</w:t>
      </w:r>
    </w:p>
    <w:p w14:paraId="77A2D537" w14:textId="77777777" w:rsidR="00FF087F" w:rsidRPr="00FF087F" w:rsidRDefault="00FF087F" w:rsidP="00FF087F">
      <w:pPr>
        <w:widowControl w:val="0"/>
        <w:autoSpaceDE w:val="0"/>
        <w:autoSpaceDN w:val="0"/>
        <w:spacing w:after="0" w:line="240" w:lineRule="auto"/>
        <w:ind w:left="0" w:firstLine="0"/>
        <w:rPr>
          <w:rFonts w:ascii="Arial" w:eastAsia="Arial" w:hAnsi="Arial" w:cs="Arial"/>
          <w:color w:val="auto"/>
          <w:sz w:val="22"/>
          <w:lang w:val="en-US" w:eastAsia="en-US" w:bidi="en-US"/>
        </w:rPr>
      </w:pPr>
    </w:p>
    <w:p w14:paraId="3CDA9691" w14:textId="440E5BA4" w:rsidR="00FF087F" w:rsidRPr="00FF087F" w:rsidRDefault="00FF087F" w:rsidP="00FF087F">
      <w:pPr>
        <w:widowControl w:val="0"/>
        <w:autoSpaceDE w:val="0"/>
        <w:autoSpaceDN w:val="0"/>
        <w:spacing w:after="0" w:line="240" w:lineRule="auto"/>
        <w:ind w:left="187" w:firstLine="0"/>
        <w:rPr>
          <w:rFonts w:ascii="Arial" w:eastAsia="Arial" w:hAnsi="Arial" w:cs="Arial"/>
          <w:color w:val="auto"/>
          <w:sz w:val="22"/>
          <w:lang w:val="en-US" w:eastAsia="en-US" w:bidi="en-US"/>
        </w:rPr>
      </w:pPr>
      <w:r w:rsidRPr="00FF087F">
        <w:rPr>
          <w:rFonts w:ascii="Arial" w:eastAsia="Arial" w:hAnsi="Arial" w:cs="Arial"/>
          <w:color w:val="231F20"/>
          <w:spacing w:val="-1"/>
          <w:sz w:val="22"/>
          <w:lang w:val="en-US" w:eastAsia="en-US" w:bidi="en-US"/>
        </w:rPr>
        <w:t>Empty</w:t>
      </w:r>
      <w:r w:rsidRPr="00FF087F">
        <w:rPr>
          <w:rFonts w:ascii="Arial" w:eastAsia="Arial" w:hAnsi="Arial" w:cs="Arial"/>
          <w:color w:val="231F20"/>
          <w:spacing w:val="-2"/>
          <w:sz w:val="22"/>
          <w:lang w:val="en-US" w:eastAsia="en-US" w:bidi="en-US"/>
        </w:rPr>
        <w:t xml:space="preserve"> </w:t>
      </w:r>
      <w:r w:rsidRPr="00FF087F">
        <w:rPr>
          <w:rFonts w:ascii="Arial" w:eastAsia="Arial" w:hAnsi="Arial" w:cs="Arial"/>
          <w:color w:val="231F20"/>
          <w:spacing w:val="-1"/>
          <w:sz w:val="22"/>
          <w:lang w:val="en-US" w:eastAsia="en-US" w:bidi="en-US"/>
        </w:rPr>
        <w:t>trash</w:t>
      </w:r>
      <w:r w:rsidRPr="00FF087F">
        <w:rPr>
          <w:rFonts w:ascii="Arial" w:eastAsia="Arial" w:hAnsi="Arial" w:cs="Arial"/>
          <w:color w:val="231F20"/>
          <w:spacing w:val="-2"/>
          <w:sz w:val="22"/>
          <w:lang w:val="en-US" w:eastAsia="en-US" w:bidi="en-US"/>
        </w:rPr>
        <w:t xml:space="preserve"> </w:t>
      </w:r>
      <w:r w:rsidRPr="00FF087F">
        <w:rPr>
          <w:rFonts w:ascii="Arial" w:eastAsia="Arial" w:hAnsi="Arial" w:cs="Arial"/>
          <w:color w:val="231F20"/>
          <w:spacing w:val="-1"/>
          <w:sz w:val="22"/>
          <w:lang w:val="en-US" w:eastAsia="en-US" w:bidi="en-US"/>
        </w:rPr>
        <w:t xml:space="preserve">cans frequently </w:t>
      </w:r>
      <w:r w:rsidRPr="00FF087F">
        <w:rPr>
          <w:rFonts w:ascii="Arial" w:eastAsia="Arial" w:hAnsi="Arial" w:cs="Arial"/>
          <w:color w:val="231F20"/>
          <w:sz w:val="22"/>
          <w:lang w:val="en-US" w:eastAsia="en-US" w:bidi="en-US"/>
        </w:rPr>
        <w:t>to</w:t>
      </w:r>
      <w:r w:rsidRPr="00FF087F">
        <w:rPr>
          <w:rFonts w:ascii="Arial" w:eastAsia="Arial" w:hAnsi="Arial" w:cs="Arial"/>
          <w:color w:val="231F20"/>
          <w:spacing w:val="1"/>
          <w:sz w:val="22"/>
          <w:lang w:val="en-US" w:eastAsia="en-US" w:bidi="en-US"/>
        </w:rPr>
        <w:t xml:space="preserve"> </w:t>
      </w:r>
      <w:r w:rsidRPr="00FF087F">
        <w:rPr>
          <w:rFonts w:ascii="Arial" w:eastAsia="Arial" w:hAnsi="Arial" w:cs="Arial"/>
          <w:color w:val="231F20"/>
          <w:spacing w:val="-2"/>
          <w:sz w:val="22"/>
          <w:lang w:val="en-US" w:eastAsia="en-US" w:bidi="en-US"/>
        </w:rPr>
        <w:t>avoid</w:t>
      </w:r>
      <w:r w:rsidRPr="00FF087F">
        <w:rPr>
          <w:rFonts w:ascii="Arial" w:eastAsia="Arial" w:hAnsi="Arial" w:cs="Arial"/>
          <w:color w:val="231F20"/>
          <w:spacing w:val="1"/>
          <w:sz w:val="22"/>
          <w:lang w:val="en-US" w:eastAsia="en-US" w:bidi="en-US"/>
        </w:rPr>
        <w:t xml:space="preserve"> </w:t>
      </w:r>
      <w:r w:rsidRPr="00FF087F">
        <w:rPr>
          <w:rFonts w:ascii="Arial" w:eastAsia="Arial" w:hAnsi="Arial" w:cs="Arial"/>
          <w:color w:val="231F20"/>
          <w:spacing w:val="-1"/>
          <w:sz w:val="22"/>
          <w:lang w:val="en-US" w:eastAsia="en-US" w:bidi="en-US"/>
        </w:rPr>
        <w:t>accumulating</w:t>
      </w:r>
      <w:r w:rsidRPr="00FF087F">
        <w:rPr>
          <w:rFonts w:ascii="Arial" w:eastAsia="Arial" w:hAnsi="Arial" w:cs="Arial"/>
          <w:color w:val="231F20"/>
          <w:sz w:val="22"/>
          <w:lang w:val="en-US" w:eastAsia="en-US" w:bidi="en-US"/>
        </w:rPr>
        <w:t xml:space="preserve"> </w:t>
      </w:r>
      <w:r w:rsidRPr="00FF087F">
        <w:rPr>
          <w:rFonts w:ascii="Arial" w:eastAsia="Arial" w:hAnsi="Arial" w:cs="Arial"/>
          <w:color w:val="231F20"/>
          <w:spacing w:val="-2"/>
          <w:sz w:val="22"/>
          <w:lang w:val="en-US" w:eastAsia="en-US" w:bidi="en-US"/>
        </w:rPr>
        <w:t>heavy</w:t>
      </w:r>
      <w:r w:rsidRPr="00FF087F">
        <w:rPr>
          <w:rFonts w:ascii="Arial" w:eastAsia="Arial" w:hAnsi="Arial" w:cs="Arial"/>
          <w:color w:val="231F20"/>
          <w:spacing w:val="-1"/>
          <w:sz w:val="22"/>
          <w:lang w:val="en-US" w:eastAsia="en-US" w:bidi="en-US"/>
        </w:rPr>
        <w:t xml:space="preserve"> </w:t>
      </w:r>
      <w:r w:rsidRPr="00FF087F">
        <w:rPr>
          <w:rFonts w:ascii="Arial" w:eastAsia="Arial" w:hAnsi="Arial" w:cs="Arial"/>
          <w:color w:val="231F20"/>
          <w:spacing w:val="-2"/>
          <w:sz w:val="22"/>
          <w:lang w:val="en-US" w:eastAsia="en-US" w:bidi="en-US"/>
        </w:rPr>
        <w:t>loads</w:t>
      </w:r>
      <w:r w:rsidR="00F76A8B">
        <w:rPr>
          <w:rFonts w:ascii="Arial" w:eastAsia="Arial" w:hAnsi="Arial" w:cs="Arial"/>
          <w:color w:val="231F20"/>
          <w:spacing w:val="-2"/>
          <w:sz w:val="22"/>
          <w:lang w:val="en-US" w:eastAsia="en-US" w:bidi="en-US"/>
        </w:rPr>
        <w:t>.</w:t>
      </w:r>
    </w:p>
    <w:p w14:paraId="28CF0E9F" w14:textId="77777777" w:rsidR="00FF087F" w:rsidRDefault="00FF087F" w:rsidP="00FF087F">
      <w:pPr>
        <w:widowControl w:val="0"/>
        <w:tabs>
          <w:tab w:val="left" w:pos="9712"/>
        </w:tabs>
        <w:autoSpaceDE w:val="0"/>
        <w:autoSpaceDN w:val="0"/>
        <w:spacing w:before="92" w:after="0" w:line="240" w:lineRule="auto"/>
        <w:ind w:left="187" w:firstLine="0"/>
        <w:rPr>
          <w:rFonts w:ascii="Arial" w:eastAsia="Arial" w:hAnsi="Arial" w:cs="Arial"/>
          <w:b/>
          <w:color w:val="auto"/>
          <w:sz w:val="28"/>
          <w:lang w:val="en-US" w:eastAsia="en-US" w:bidi="en-US"/>
        </w:rPr>
      </w:pPr>
    </w:p>
    <w:p w14:paraId="2A70AA5A" w14:textId="77777777" w:rsidR="00FF087F" w:rsidRDefault="00FF087F" w:rsidP="00FF087F">
      <w:pPr>
        <w:widowControl w:val="0"/>
        <w:tabs>
          <w:tab w:val="left" w:pos="9712"/>
        </w:tabs>
        <w:autoSpaceDE w:val="0"/>
        <w:autoSpaceDN w:val="0"/>
        <w:spacing w:before="92" w:after="0" w:line="240" w:lineRule="auto"/>
        <w:ind w:left="187" w:firstLine="0"/>
        <w:rPr>
          <w:rFonts w:ascii="Arial" w:eastAsia="Arial" w:hAnsi="Arial" w:cs="Arial"/>
          <w:b/>
          <w:color w:val="auto"/>
          <w:sz w:val="28"/>
          <w:lang w:val="en-US" w:eastAsia="en-US" w:bidi="en-US"/>
        </w:rPr>
      </w:pPr>
    </w:p>
    <w:p w14:paraId="3F440833" w14:textId="77777777" w:rsidR="00FF087F" w:rsidRDefault="00FF087F" w:rsidP="00FF087F">
      <w:pPr>
        <w:widowControl w:val="0"/>
        <w:tabs>
          <w:tab w:val="left" w:pos="9712"/>
        </w:tabs>
        <w:autoSpaceDE w:val="0"/>
        <w:autoSpaceDN w:val="0"/>
        <w:spacing w:before="92" w:after="0" w:line="240" w:lineRule="auto"/>
        <w:ind w:left="187" w:firstLine="0"/>
        <w:rPr>
          <w:rFonts w:ascii="Arial" w:eastAsia="Arial" w:hAnsi="Arial" w:cs="Arial"/>
          <w:b/>
          <w:color w:val="auto"/>
          <w:sz w:val="28"/>
          <w:lang w:val="en-US" w:eastAsia="en-US" w:bidi="en-US"/>
        </w:rPr>
      </w:pPr>
    </w:p>
    <w:p w14:paraId="2FFB6DA3" w14:textId="77777777" w:rsidR="00FF087F" w:rsidRDefault="00FF087F" w:rsidP="00FF087F">
      <w:pPr>
        <w:widowControl w:val="0"/>
        <w:tabs>
          <w:tab w:val="left" w:pos="9712"/>
        </w:tabs>
        <w:autoSpaceDE w:val="0"/>
        <w:autoSpaceDN w:val="0"/>
        <w:spacing w:before="92" w:after="0" w:line="240" w:lineRule="auto"/>
        <w:ind w:left="187" w:firstLine="0"/>
        <w:rPr>
          <w:rFonts w:ascii="Arial" w:eastAsia="Arial" w:hAnsi="Arial" w:cs="Arial"/>
          <w:b/>
          <w:color w:val="auto"/>
          <w:sz w:val="28"/>
          <w:lang w:val="en-US" w:eastAsia="en-US" w:bidi="en-US"/>
        </w:rPr>
      </w:pPr>
    </w:p>
    <w:p w14:paraId="5BA9C946" w14:textId="77777777" w:rsidR="00FF087F" w:rsidRDefault="00FF087F" w:rsidP="00FF087F">
      <w:pPr>
        <w:widowControl w:val="0"/>
        <w:tabs>
          <w:tab w:val="left" w:pos="9712"/>
        </w:tabs>
        <w:autoSpaceDE w:val="0"/>
        <w:autoSpaceDN w:val="0"/>
        <w:spacing w:before="92" w:after="0" w:line="240" w:lineRule="auto"/>
        <w:ind w:left="187" w:firstLine="0"/>
        <w:rPr>
          <w:rFonts w:ascii="Arial" w:eastAsia="Arial" w:hAnsi="Arial" w:cs="Arial"/>
          <w:b/>
          <w:color w:val="auto"/>
          <w:sz w:val="28"/>
          <w:lang w:val="en-US" w:eastAsia="en-US" w:bidi="en-US"/>
        </w:rPr>
      </w:pPr>
    </w:p>
    <w:p w14:paraId="1B9B7213" w14:textId="77777777" w:rsidR="00FF087F" w:rsidRDefault="00FF087F" w:rsidP="00FF087F">
      <w:pPr>
        <w:widowControl w:val="0"/>
        <w:tabs>
          <w:tab w:val="left" w:pos="9712"/>
        </w:tabs>
        <w:autoSpaceDE w:val="0"/>
        <w:autoSpaceDN w:val="0"/>
        <w:spacing w:before="92" w:after="0" w:line="240" w:lineRule="auto"/>
        <w:ind w:left="187" w:firstLine="0"/>
        <w:rPr>
          <w:rFonts w:ascii="Arial" w:eastAsia="Arial" w:hAnsi="Arial" w:cs="Arial"/>
          <w:b/>
          <w:color w:val="auto"/>
          <w:sz w:val="28"/>
          <w:lang w:val="en-US" w:eastAsia="en-US" w:bidi="en-US"/>
        </w:rPr>
      </w:pPr>
    </w:p>
    <w:p w14:paraId="35740F1B" w14:textId="77777777" w:rsidR="00FF087F" w:rsidRDefault="00FF087F" w:rsidP="00FF087F">
      <w:pPr>
        <w:widowControl w:val="0"/>
        <w:tabs>
          <w:tab w:val="left" w:pos="9712"/>
        </w:tabs>
        <w:autoSpaceDE w:val="0"/>
        <w:autoSpaceDN w:val="0"/>
        <w:spacing w:before="92" w:after="0" w:line="240" w:lineRule="auto"/>
        <w:ind w:left="187" w:firstLine="0"/>
        <w:rPr>
          <w:rFonts w:ascii="Arial" w:eastAsia="Arial" w:hAnsi="Arial" w:cs="Arial"/>
          <w:b/>
          <w:color w:val="auto"/>
          <w:sz w:val="28"/>
          <w:lang w:val="en-US" w:eastAsia="en-US" w:bidi="en-US"/>
        </w:rPr>
      </w:pPr>
    </w:p>
    <w:p w14:paraId="40744E3C" w14:textId="77777777" w:rsidR="00FF087F" w:rsidRDefault="00FF087F" w:rsidP="00FF087F">
      <w:pPr>
        <w:widowControl w:val="0"/>
        <w:tabs>
          <w:tab w:val="left" w:pos="9712"/>
        </w:tabs>
        <w:autoSpaceDE w:val="0"/>
        <w:autoSpaceDN w:val="0"/>
        <w:spacing w:before="92" w:after="0" w:line="240" w:lineRule="auto"/>
        <w:ind w:left="187" w:firstLine="0"/>
        <w:rPr>
          <w:rFonts w:ascii="Arial" w:eastAsia="Arial" w:hAnsi="Arial" w:cs="Arial"/>
          <w:b/>
          <w:color w:val="auto"/>
          <w:sz w:val="28"/>
          <w:lang w:val="en-US" w:eastAsia="en-US" w:bidi="en-US"/>
        </w:rPr>
      </w:pPr>
    </w:p>
    <w:p w14:paraId="48EA1BF4" w14:textId="77777777" w:rsidR="00FF087F" w:rsidRDefault="00FF087F" w:rsidP="00FF087F">
      <w:pPr>
        <w:widowControl w:val="0"/>
        <w:tabs>
          <w:tab w:val="left" w:pos="9712"/>
        </w:tabs>
        <w:autoSpaceDE w:val="0"/>
        <w:autoSpaceDN w:val="0"/>
        <w:spacing w:before="92" w:after="0" w:line="240" w:lineRule="auto"/>
        <w:ind w:left="187" w:firstLine="0"/>
        <w:rPr>
          <w:rFonts w:ascii="Arial" w:eastAsia="Arial" w:hAnsi="Arial" w:cs="Arial"/>
          <w:b/>
          <w:color w:val="auto"/>
          <w:sz w:val="28"/>
          <w:lang w:val="en-US" w:eastAsia="en-US" w:bidi="en-US"/>
        </w:rPr>
      </w:pPr>
    </w:p>
    <w:p w14:paraId="583F3668" w14:textId="77777777" w:rsidR="00FF087F" w:rsidRDefault="00FF087F" w:rsidP="00FF087F">
      <w:pPr>
        <w:widowControl w:val="0"/>
        <w:tabs>
          <w:tab w:val="left" w:pos="9712"/>
        </w:tabs>
        <w:autoSpaceDE w:val="0"/>
        <w:autoSpaceDN w:val="0"/>
        <w:spacing w:before="92" w:after="0" w:line="240" w:lineRule="auto"/>
        <w:ind w:left="187" w:firstLine="0"/>
        <w:rPr>
          <w:rFonts w:ascii="Arial" w:eastAsia="Arial" w:hAnsi="Arial" w:cs="Arial"/>
          <w:b/>
          <w:color w:val="auto"/>
          <w:sz w:val="28"/>
          <w:lang w:val="en-US" w:eastAsia="en-US" w:bidi="en-US"/>
        </w:rPr>
      </w:pPr>
    </w:p>
    <w:p w14:paraId="0C171AA9" w14:textId="77777777" w:rsidR="00FF087F" w:rsidRDefault="00FF087F" w:rsidP="00FF087F">
      <w:pPr>
        <w:widowControl w:val="0"/>
        <w:tabs>
          <w:tab w:val="left" w:pos="9712"/>
        </w:tabs>
        <w:autoSpaceDE w:val="0"/>
        <w:autoSpaceDN w:val="0"/>
        <w:spacing w:before="92" w:after="0" w:line="240" w:lineRule="auto"/>
        <w:ind w:left="187" w:firstLine="0"/>
        <w:rPr>
          <w:rFonts w:ascii="Arial" w:eastAsia="Arial" w:hAnsi="Arial" w:cs="Arial"/>
          <w:b/>
          <w:color w:val="auto"/>
          <w:sz w:val="28"/>
          <w:lang w:val="en-US" w:eastAsia="en-US" w:bidi="en-US"/>
        </w:rPr>
      </w:pPr>
    </w:p>
    <w:p w14:paraId="6D6687EE" w14:textId="77777777" w:rsidR="00FF087F" w:rsidRDefault="00FF087F" w:rsidP="00FF087F">
      <w:pPr>
        <w:widowControl w:val="0"/>
        <w:tabs>
          <w:tab w:val="left" w:pos="9712"/>
        </w:tabs>
        <w:autoSpaceDE w:val="0"/>
        <w:autoSpaceDN w:val="0"/>
        <w:spacing w:before="92" w:after="0" w:line="240" w:lineRule="auto"/>
        <w:ind w:left="187" w:firstLine="0"/>
        <w:rPr>
          <w:rFonts w:ascii="Arial" w:eastAsia="Arial" w:hAnsi="Arial" w:cs="Arial"/>
          <w:b/>
          <w:color w:val="auto"/>
          <w:sz w:val="28"/>
          <w:lang w:val="en-US" w:eastAsia="en-US" w:bidi="en-US"/>
        </w:rPr>
      </w:pPr>
    </w:p>
    <w:p w14:paraId="11799AB1" w14:textId="77777777" w:rsidR="00FF087F" w:rsidRDefault="00FF087F" w:rsidP="00FF087F">
      <w:pPr>
        <w:widowControl w:val="0"/>
        <w:tabs>
          <w:tab w:val="left" w:pos="9712"/>
        </w:tabs>
        <w:autoSpaceDE w:val="0"/>
        <w:autoSpaceDN w:val="0"/>
        <w:spacing w:before="92" w:after="0" w:line="240" w:lineRule="auto"/>
        <w:ind w:left="187" w:firstLine="0"/>
        <w:rPr>
          <w:rFonts w:ascii="Arial" w:eastAsia="Arial" w:hAnsi="Arial" w:cs="Arial"/>
          <w:b/>
          <w:color w:val="auto"/>
          <w:sz w:val="28"/>
          <w:lang w:val="en-US" w:eastAsia="en-US" w:bidi="en-US"/>
        </w:rPr>
      </w:pPr>
    </w:p>
    <w:p w14:paraId="3256A895" w14:textId="77777777" w:rsidR="00FF087F" w:rsidRDefault="00FF087F" w:rsidP="00FF087F">
      <w:pPr>
        <w:widowControl w:val="0"/>
        <w:tabs>
          <w:tab w:val="left" w:pos="9712"/>
        </w:tabs>
        <w:autoSpaceDE w:val="0"/>
        <w:autoSpaceDN w:val="0"/>
        <w:spacing w:before="92" w:after="0" w:line="240" w:lineRule="auto"/>
        <w:ind w:left="187" w:firstLine="0"/>
        <w:rPr>
          <w:rFonts w:ascii="Arial" w:eastAsia="Arial" w:hAnsi="Arial" w:cs="Arial"/>
          <w:b/>
          <w:color w:val="auto"/>
          <w:sz w:val="28"/>
          <w:lang w:val="en-US" w:eastAsia="en-US" w:bidi="en-US"/>
        </w:rPr>
      </w:pPr>
    </w:p>
    <w:p w14:paraId="418E38D1" w14:textId="77777777" w:rsidR="00FF087F" w:rsidRDefault="00FF087F" w:rsidP="00FF087F">
      <w:pPr>
        <w:widowControl w:val="0"/>
        <w:tabs>
          <w:tab w:val="left" w:pos="9712"/>
        </w:tabs>
        <w:autoSpaceDE w:val="0"/>
        <w:autoSpaceDN w:val="0"/>
        <w:spacing w:before="92" w:after="0" w:line="240" w:lineRule="auto"/>
        <w:ind w:left="187" w:firstLine="0"/>
        <w:rPr>
          <w:rFonts w:ascii="Arial" w:eastAsia="Arial" w:hAnsi="Arial" w:cs="Arial"/>
          <w:b/>
          <w:color w:val="auto"/>
          <w:sz w:val="28"/>
          <w:lang w:val="en-US" w:eastAsia="en-US" w:bidi="en-US"/>
        </w:rPr>
      </w:pPr>
    </w:p>
    <w:p w14:paraId="0826835B" w14:textId="77777777" w:rsidR="00FF087F" w:rsidRDefault="00FF087F" w:rsidP="00FF087F">
      <w:pPr>
        <w:widowControl w:val="0"/>
        <w:tabs>
          <w:tab w:val="left" w:pos="9712"/>
        </w:tabs>
        <w:autoSpaceDE w:val="0"/>
        <w:autoSpaceDN w:val="0"/>
        <w:spacing w:before="92" w:after="0" w:line="240" w:lineRule="auto"/>
        <w:ind w:left="187" w:firstLine="0"/>
        <w:rPr>
          <w:rFonts w:ascii="Arial" w:eastAsia="Arial" w:hAnsi="Arial" w:cs="Arial"/>
          <w:b/>
          <w:color w:val="auto"/>
          <w:sz w:val="28"/>
          <w:lang w:val="en-US" w:eastAsia="en-US" w:bidi="en-US"/>
        </w:rPr>
      </w:pPr>
    </w:p>
    <w:p w14:paraId="4889F88C" w14:textId="77777777" w:rsidR="00FF087F" w:rsidRDefault="00FF087F" w:rsidP="00FF087F">
      <w:pPr>
        <w:widowControl w:val="0"/>
        <w:tabs>
          <w:tab w:val="left" w:pos="9712"/>
        </w:tabs>
        <w:autoSpaceDE w:val="0"/>
        <w:autoSpaceDN w:val="0"/>
        <w:spacing w:before="92" w:after="0" w:line="240" w:lineRule="auto"/>
        <w:ind w:left="187" w:firstLine="0"/>
        <w:rPr>
          <w:rFonts w:ascii="Arial" w:eastAsia="Arial" w:hAnsi="Arial" w:cs="Arial"/>
          <w:b/>
          <w:color w:val="auto"/>
          <w:sz w:val="28"/>
          <w:lang w:val="en-US" w:eastAsia="en-US" w:bidi="en-US"/>
        </w:rPr>
      </w:pPr>
    </w:p>
    <w:p w14:paraId="7010FF6E" w14:textId="77777777" w:rsidR="00FF087F" w:rsidRDefault="00FF087F" w:rsidP="00FF087F">
      <w:pPr>
        <w:widowControl w:val="0"/>
        <w:tabs>
          <w:tab w:val="left" w:pos="9712"/>
        </w:tabs>
        <w:autoSpaceDE w:val="0"/>
        <w:autoSpaceDN w:val="0"/>
        <w:spacing w:before="92" w:after="0" w:line="240" w:lineRule="auto"/>
        <w:ind w:left="187" w:firstLine="0"/>
        <w:rPr>
          <w:rFonts w:ascii="Arial" w:eastAsia="Arial" w:hAnsi="Arial" w:cs="Arial"/>
          <w:b/>
          <w:color w:val="auto"/>
          <w:sz w:val="28"/>
          <w:lang w:val="en-US" w:eastAsia="en-US" w:bidi="en-US"/>
        </w:rPr>
      </w:pPr>
    </w:p>
    <w:p w14:paraId="5724005E" w14:textId="77777777" w:rsidR="001133C8" w:rsidRDefault="001133C8" w:rsidP="00FF087F">
      <w:pPr>
        <w:widowControl w:val="0"/>
        <w:tabs>
          <w:tab w:val="left" w:pos="9712"/>
        </w:tabs>
        <w:autoSpaceDE w:val="0"/>
        <w:autoSpaceDN w:val="0"/>
        <w:spacing w:before="92" w:after="0" w:line="240" w:lineRule="auto"/>
        <w:ind w:left="187" w:firstLine="0"/>
        <w:rPr>
          <w:rFonts w:ascii="Arial" w:eastAsia="Arial" w:hAnsi="Arial" w:cs="Arial"/>
          <w:b/>
          <w:color w:val="auto"/>
          <w:sz w:val="28"/>
          <w:lang w:val="en-US" w:eastAsia="en-US" w:bidi="en-US"/>
        </w:rPr>
      </w:pPr>
    </w:p>
    <w:p w14:paraId="1B2EF516" w14:textId="77777777" w:rsidR="00FF087F" w:rsidRPr="0087312B" w:rsidRDefault="00FF087F" w:rsidP="00FF087F">
      <w:pPr>
        <w:widowControl w:val="0"/>
        <w:tabs>
          <w:tab w:val="left" w:pos="9712"/>
        </w:tabs>
        <w:autoSpaceDE w:val="0"/>
        <w:autoSpaceDN w:val="0"/>
        <w:spacing w:before="92" w:after="0" w:line="240" w:lineRule="auto"/>
        <w:ind w:left="187" w:firstLine="0"/>
        <w:rPr>
          <w:rFonts w:ascii="Arial" w:eastAsia="Arial" w:hAnsi="Arial" w:cs="Arial"/>
          <w:b/>
          <w:color w:val="auto"/>
          <w:sz w:val="28"/>
          <w:lang w:val="en-US" w:eastAsia="en-US" w:bidi="en-US"/>
        </w:rPr>
      </w:pPr>
    </w:p>
    <w:p w14:paraId="737D05C9" w14:textId="77777777" w:rsidR="00FF087F" w:rsidRPr="00FF087F" w:rsidRDefault="00FF087F" w:rsidP="001133C8">
      <w:pPr>
        <w:widowControl w:val="0"/>
        <w:autoSpaceDE w:val="0"/>
        <w:autoSpaceDN w:val="0"/>
        <w:spacing w:before="204" w:after="0" w:line="240" w:lineRule="auto"/>
        <w:ind w:left="180" w:firstLine="0"/>
        <w:rPr>
          <w:rFonts w:ascii="Arial" w:eastAsia="Arial" w:hAnsi="Arial" w:cs="Arial"/>
          <w:i/>
          <w:color w:val="auto"/>
          <w:sz w:val="18"/>
          <w:szCs w:val="18"/>
          <w:lang w:val="en-US" w:eastAsia="en-US" w:bidi="en-US"/>
        </w:rPr>
      </w:pPr>
      <w:r w:rsidRPr="00FF087F">
        <w:rPr>
          <w:rFonts w:ascii="Arial" w:eastAsia="Arial" w:hAnsi="Arial" w:cs="Arial"/>
          <w:color w:val="auto"/>
          <w:sz w:val="14"/>
          <w:szCs w:val="14"/>
          <w:lang w:val="en-US" w:eastAsia="en-US" w:bidi="en-US"/>
        </w:rPr>
        <w:t>©</w:t>
      </w:r>
      <w:proofErr w:type="spellStart"/>
      <w:r w:rsidRPr="00FF087F">
        <w:rPr>
          <w:rFonts w:ascii="Arial" w:eastAsia="Arial" w:hAnsi="Arial" w:cs="Arial"/>
          <w:color w:val="auto"/>
          <w:sz w:val="14"/>
          <w:szCs w:val="14"/>
          <w:lang w:val="en-US" w:eastAsia="en-US" w:bidi="en-US"/>
        </w:rPr>
        <w:t>WorkSafeBC</w:t>
      </w:r>
      <w:proofErr w:type="spellEnd"/>
      <w:r w:rsidRPr="00FF087F">
        <w:rPr>
          <w:rFonts w:ascii="Arial" w:eastAsia="Arial" w:hAnsi="Arial" w:cs="Arial"/>
          <w:color w:val="auto"/>
          <w:sz w:val="14"/>
          <w:szCs w:val="14"/>
          <w:lang w:val="en-US" w:eastAsia="en-US" w:bidi="en-US"/>
        </w:rPr>
        <w:t>.</w:t>
      </w:r>
      <w:r w:rsidRPr="00FF087F">
        <w:rPr>
          <w:rFonts w:ascii="Arial" w:eastAsia="Arial" w:hAnsi="Arial" w:cs="Arial"/>
          <w:color w:val="auto"/>
          <w:spacing w:val="-8"/>
          <w:sz w:val="14"/>
          <w:szCs w:val="14"/>
          <w:lang w:val="en-US" w:eastAsia="en-US" w:bidi="en-US"/>
        </w:rPr>
        <w:t xml:space="preserve"> </w:t>
      </w:r>
      <w:r w:rsidRPr="00FF087F">
        <w:rPr>
          <w:rFonts w:ascii="Arial" w:eastAsia="Arial" w:hAnsi="Arial" w:cs="Arial"/>
          <w:color w:val="auto"/>
          <w:sz w:val="14"/>
          <w:szCs w:val="14"/>
          <w:lang w:val="en-US" w:eastAsia="en-US" w:bidi="en-US"/>
        </w:rPr>
        <w:t>Used</w:t>
      </w:r>
      <w:r w:rsidRPr="00FF087F">
        <w:rPr>
          <w:rFonts w:ascii="Arial" w:eastAsia="Arial" w:hAnsi="Arial" w:cs="Arial"/>
          <w:color w:val="auto"/>
          <w:spacing w:val="-6"/>
          <w:sz w:val="14"/>
          <w:szCs w:val="14"/>
          <w:lang w:val="en-US" w:eastAsia="en-US" w:bidi="en-US"/>
        </w:rPr>
        <w:t xml:space="preserve"> </w:t>
      </w:r>
      <w:r w:rsidRPr="00FF087F">
        <w:rPr>
          <w:rFonts w:ascii="Arial" w:eastAsia="Arial" w:hAnsi="Arial" w:cs="Arial"/>
          <w:color w:val="auto"/>
          <w:spacing w:val="-1"/>
          <w:sz w:val="14"/>
          <w:szCs w:val="14"/>
          <w:lang w:val="en-US" w:eastAsia="en-US" w:bidi="en-US"/>
        </w:rPr>
        <w:t>with</w:t>
      </w:r>
      <w:r w:rsidRPr="00FF087F">
        <w:rPr>
          <w:rFonts w:ascii="Arial" w:eastAsia="Arial" w:hAnsi="Arial" w:cs="Arial"/>
          <w:color w:val="auto"/>
          <w:spacing w:val="-5"/>
          <w:sz w:val="14"/>
          <w:szCs w:val="14"/>
          <w:lang w:val="en-US" w:eastAsia="en-US" w:bidi="en-US"/>
        </w:rPr>
        <w:t xml:space="preserve"> </w:t>
      </w:r>
      <w:r w:rsidRPr="00FF087F">
        <w:rPr>
          <w:rFonts w:ascii="Arial" w:eastAsia="Arial" w:hAnsi="Arial" w:cs="Arial"/>
          <w:color w:val="auto"/>
          <w:spacing w:val="-1"/>
          <w:sz w:val="14"/>
          <w:szCs w:val="14"/>
          <w:lang w:val="en-US" w:eastAsia="en-US" w:bidi="en-US"/>
        </w:rPr>
        <w:t>permission</w:t>
      </w:r>
      <w:r w:rsidRPr="00FF087F">
        <w:rPr>
          <w:rFonts w:ascii="Arial" w:eastAsia="Arial" w:hAnsi="Arial" w:cs="Arial"/>
          <w:color w:val="auto"/>
          <w:spacing w:val="-9"/>
          <w:sz w:val="14"/>
          <w:szCs w:val="14"/>
          <w:lang w:val="en-US" w:eastAsia="en-US" w:bidi="en-US"/>
        </w:rPr>
        <w:t xml:space="preserve"> </w:t>
      </w:r>
      <w:r w:rsidRPr="00FF087F">
        <w:rPr>
          <w:rFonts w:ascii="Arial" w:eastAsia="Arial" w:hAnsi="Arial" w:cs="Arial"/>
          <w:color w:val="auto"/>
          <w:spacing w:val="-1"/>
          <w:sz w:val="14"/>
          <w:szCs w:val="14"/>
          <w:lang w:val="en-US" w:eastAsia="en-US" w:bidi="en-US"/>
        </w:rPr>
        <w:t>from</w:t>
      </w:r>
      <w:r w:rsidRPr="00FF087F">
        <w:rPr>
          <w:rFonts w:ascii="Arial" w:eastAsia="Arial" w:hAnsi="Arial" w:cs="Arial"/>
          <w:color w:val="auto"/>
          <w:spacing w:val="-3"/>
          <w:sz w:val="14"/>
          <w:szCs w:val="14"/>
          <w:lang w:val="en-US" w:eastAsia="en-US" w:bidi="en-US"/>
        </w:rPr>
        <w:t xml:space="preserve"> </w:t>
      </w:r>
      <w:r w:rsidRPr="00FF087F">
        <w:rPr>
          <w:rFonts w:ascii="Arial" w:eastAsia="Arial" w:hAnsi="Arial" w:cs="Arial"/>
          <w:i/>
          <w:color w:val="auto"/>
          <w:sz w:val="14"/>
          <w:szCs w:val="14"/>
          <w:lang w:val="en-US" w:eastAsia="en-US" w:bidi="en-US"/>
        </w:rPr>
        <w:t>A</w:t>
      </w:r>
      <w:r w:rsidRPr="00FF087F">
        <w:rPr>
          <w:rFonts w:ascii="Arial" w:eastAsia="Arial" w:hAnsi="Arial" w:cs="Arial"/>
          <w:i/>
          <w:color w:val="auto"/>
          <w:spacing w:val="-9"/>
          <w:sz w:val="14"/>
          <w:szCs w:val="14"/>
          <w:lang w:val="en-US" w:eastAsia="en-US" w:bidi="en-US"/>
        </w:rPr>
        <w:t xml:space="preserve"> </w:t>
      </w:r>
      <w:r w:rsidRPr="00FF087F">
        <w:rPr>
          <w:rFonts w:ascii="Arial" w:eastAsia="Arial" w:hAnsi="Arial" w:cs="Arial"/>
          <w:i/>
          <w:color w:val="auto"/>
          <w:spacing w:val="-1"/>
          <w:sz w:val="14"/>
          <w:szCs w:val="14"/>
          <w:lang w:val="en-US" w:eastAsia="en-US" w:bidi="en-US"/>
        </w:rPr>
        <w:t>Clean</w:t>
      </w:r>
      <w:r w:rsidRPr="00FF087F">
        <w:rPr>
          <w:rFonts w:ascii="Arial" w:eastAsia="Arial" w:hAnsi="Arial" w:cs="Arial"/>
          <w:i/>
          <w:color w:val="auto"/>
          <w:spacing w:val="-5"/>
          <w:sz w:val="14"/>
          <w:szCs w:val="14"/>
          <w:lang w:val="en-US" w:eastAsia="en-US" w:bidi="en-US"/>
        </w:rPr>
        <w:t xml:space="preserve"> </w:t>
      </w:r>
      <w:r w:rsidRPr="00FF087F">
        <w:rPr>
          <w:rFonts w:ascii="Arial" w:eastAsia="Arial" w:hAnsi="Arial" w:cs="Arial"/>
          <w:i/>
          <w:color w:val="auto"/>
          <w:spacing w:val="-1"/>
          <w:sz w:val="14"/>
          <w:szCs w:val="14"/>
          <w:lang w:val="en-US" w:eastAsia="en-US" w:bidi="en-US"/>
        </w:rPr>
        <w:t>Sweep.</w:t>
      </w:r>
    </w:p>
    <w:p w14:paraId="1E53E416" w14:textId="77777777" w:rsidR="00FF087F" w:rsidRPr="00FF087F" w:rsidRDefault="00FF087F" w:rsidP="00FF087F">
      <w:pPr>
        <w:widowControl w:val="0"/>
        <w:autoSpaceDE w:val="0"/>
        <w:autoSpaceDN w:val="0"/>
        <w:spacing w:before="10" w:after="0" w:line="240" w:lineRule="auto"/>
        <w:ind w:left="0" w:firstLine="0"/>
        <w:rPr>
          <w:rFonts w:ascii="Arial" w:eastAsia="Arial" w:hAnsi="Arial" w:cs="Arial"/>
          <w:b/>
          <w:bCs/>
          <w:color w:val="auto"/>
          <w:sz w:val="17"/>
          <w:szCs w:val="17"/>
          <w:lang w:val="en-US" w:eastAsia="en-US" w:bidi="en-US"/>
        </w:rPr>
      </w:pPr>
    </w:p>
    <w:p w14:paraId="1361E168" w14:textId="1EF4F108" w:rsidR="00FF087F" w:rsidRPr="00FF087F" w:rsidRDefault="00FF087F" w:rsidP="00FF087F">
      <w:pPr>
        <w:widowControl w:val="0"/>
        <w:autoSpaceDE w:val="0"/>
        <w:autoSpaceDN w:val="0"/>
        <w:spacing w:after="0" w:line="240" w:lineRule="auto"/>
        <w:ind w:left="206" w:firstLine="0"/>
        <w:jc w:val="center"/>
        <w:rPr>
          <w:rFonts w:ascii="Arial" w:eastAsia="Arial" w:hAnsi="Arial" w:cs="Arial"/>
          <w:color w:val="auto"/>
          <w:sz w:val="22"/>
          <w:lang w:val="en-US" w:eastAsia="en-US" w:bidi="en-US"/>
        </w:rPr>
      </w:pPr>
      <w:r w:rsidRPr="00FF087F">
        <w:rPr>
          <w:rFonts w:ascii="Arial" w:eastAsia="Arial" w:hAnsi="Arial" w:cs="Arial"/>
          <w:b/>
          <w:color w:val="auto"/>
          <w:spacing w:val="-1"/>
          <w:sz w:val="22"/>
          <w:lang w:val="en-US" w:eastAsia="en-US" w:bidi="en-US"/>
        </w:rPr>
        <w:t>Be</w:t>
      </w:r>
      <w:r w:rsidRPr="00FF087F">
        <w:rPr>
          <w:rFonts w:ascii="Arial" w:eastAsia="Arial" w:hAnsi="Arial" w:cs="Arial"/>
          <w:b/>
          <w:color w:val="auto"/>
          <w:spacing w:val="2"/>
          <w:sz w:val="22"/>
          <w:lang w:val="en-US" w:eastAsia="en-US" w:bidi="en-US"/>
        </w:rPr>
        <w:t xml:space="preserve"> </w:t>
      </w:r>
      <w:r w:rsidRPr="00FF087F">
        <w:rPr>
          <w:rFonts w:ascii="Arial" w:eastAsia="Arial" w:hAnsi="Arial" w:cs="Arial"/>
          <w:b/>
          <w:color w:val="auto"/>
          <w:spacing w:val="-1"/>
          <w:sz w:val="22"/>
          <w:lang w:val="en-US" w:eastAsia="en-US" w:bidi="en-US"/>
        </w:rPr>
        <w:t>Accountable:</w:t>
      </w:r>
      <w:r w:rsidRPr="00FF087F">
        <w:rPr>
          <w:rFonts w:ascii="Arial" w:eastAsia="Arial" w:hAnsi="Arial" w:cs="Arial"/>
          <w:b/>
          <w:color w:val="auto"/>
          <w:spacing w:val="2"/>
          <w:sz w:val="22"/>
          <w:lang w:val="en-US" w:eastAsia="en-US" w:bidi="en-US"/>
        </w:rPr>
        <w:t xml:space="preserve"> </w:t>
      </w:r>
      <w:r w:rsidRPr="00FF087F">
        <w:rPr>
          <w:rFonts w:ascii="Arial" w:eastAsia="Arial" w:hAnsi="Arial" w:cs="Arial"/>
          <w:b/>
          <w:color w:val="auto"/>
          <w:spacing w:val="-2"/>
          <w:sz w:val="22"/>
          <w:lang w:val="en-US" w:eastAsia="en-US" w:bidi="en-US"/>
        </w:rPr>
        <w:t>Choose</w:t>
      </w:r>
      <w:r w:rsidRPr="00FF087F">
        <w:rPr>
          <w:rFonts w:ascii="Arial" w:eastAsia="Arial" w:hAnsi="Arial" w:cs="Arial"/>
          <w:b/>
          <w:color w:val="auto"/>
          <w:spacing w:val="1"/>
          <w:sz w:val="22"/>
          <w:lang w:val="en-US" w:eastAsia="en-US" w:bidi="en-US"/>
        </w:rPr>
        <w:t xml:space="preserve"> </w:t>
      </w:r>
      <w:r w:rsidRPr="00FF087F">
        <w:rPr>
          <w:rFonts w:ascii="Arial" w:eastAsia="Arial" w:hAnsi="Arial" w:cs="Arial"/>
          <w:b/>
          <w:color w:val="auto"/>
          <w:spacing w:val="-1"/>
          <w:sz w:val="22"/>
          <w:lang w:val="en-US" w:eastAsia="en-US" w:bidi="en-US"/>
        </w:rPr>
        <w:t>safety</w:t>
      </w:r>
      <w:r w:rsidRPr="00FF087F">
        <w:rPr>
          <w:rFonts w:ascii="Arial" w:eastAsia="Arial" w:hAnsi="Arial" w:cs="Arial"/>
          <w:b/>
          <w:color w:val="auto"/>
          <w:spacing w:val="-4"/>
          <w:sz w:val="22"/>
          <w:lang w:val="en-US" w:eastAsia="en-US" w:bidi="en-US"/>
        </w:rPr>
        <w:t xml:space="preserve"> </w:t>
      </w:r>
      <w:r w:rsidRPr="00FF087F">
        <w:rPr>
          <w:rFonts w:ascii="Arial" w:eastAsia="Arial" w:hAnsi="Arial" w:cs="Arial"/>
          <w:b/>
          <w:color w:val="auto"/>
          <w:sz w:val="22"/>
          <w:lang w:val="en-US" w:eastAsia="en-US" w:bidi="en-US"/>
        </w:rPr>
        <w:t>- work</w:t>
      </w:r>
      <w:r w:rsidRPr="00FF087F">
        <w:rPr>
          <w:rFonts w:ascii="Arial" w:eastAsia="Arial" w:hAnsi="Arial" w:cs="Arial"/>
          <w:b/>
          <w:color w:val="auto"/>
          <w:spacing w:val="-2"/>
          <w:sz w:val="22"/>
          <w:lang w:val="en-US" w:eastAsia="en-US" w:bidi="en-US"/>
        </w:rPr>
        <w:t xml:space="preserve"> </w:t>
      </w:r>
      <w:r w:rsidRPr="00FF087F">
        <w:rPr>
          <w:rFonts w:ascii="Arial" w:eastAsia="Arial" w:hAnsi="Arial" w:cs="Arial"/>
          <w:b/>
          <w:color w:val="auto"/>
          <w:spacing w:val="-1"/>
          <w:sz w:val="22"/>
          <w:lang w:val="en-US" w:eastAsia="en-US" w:bidi="en-US"/>
        </w:rPr>
        <w:t>safe</w:t>
      </w:r>
      <w:r w:rsidRPr="00FF087F">
        <w:rPr>
          <w:rFonts w:ascii="Arial" w:eastAsia="Arial" w:hAnsi="Arial" w:cs="Arial"/>
          <w:b/>
          <w:color w:val="auto"/>
          <w:spacing w:val="-3"/>
          <w:sz w:val="22"/>
          <w:lang w:val="en-US" w:eastAsia="en-US" w:bidi="en-US"/>
        </w:rPr>
        <w:t xml:space="preserve"> </w:t>
      </w:r>
      <w:r w:rsidRPr="00FF087F">
        <w:rPr>
          <w:rFonts w:ascii="Arial" w:eastAsia="Arial" w:hAnsi="Arial" w:cs="Arial"/>
          <w:b/>
          <w:color w:val="auto"/>
          <w:sz w:val="22"/>
          <w:lang w:val="en-US" w:eastAsia="en-US" w:bidi="en-US"/>
        </w:rPr>
        <w:t>-</w:t>
      </w:r>
      <w:r w:rsidRPr="00FF087F">
        <w:rPr>
          <w:rFonts w:ascii="Arial" w:eastAsia="Arial" w:hAnsi="Arial" w:cs="Arial"/>
          <w:b/>
          <w:color w:val="auto"/>
          <w:spacing w:val="-3"/>
          <w:sz w:val="22"/>
          <w:lang w:val="en-US" w:eastAsia="en-US" w:bidi="en-US"/>
        </w:rPr>
        <w:t xml:space="preserve"> </w:t>
      </w:r>
      <w:r w:rsidRPr="00FF087F">
        <w:rPr>
          <w:rFonts w:ascii="Arial" w:eastAsia="Arial" w:hAnsi="Arial" w:cs="Arial"/>
          <w:b/>
          <w:color w:val="auto"/>
          <w:spacing w:val="-1"/>
          <w:sz w:val="22"/>
          <w:lang w:val="en-US" w:eastAsia="en-US" w:bidi="en-US"/>
        </w:rPr>
        <w:t>and</w:t>
      </w:r>
      <w:r w:rsidRPr="00FF087F">
        <w:rPr>
          <w:rFonts w:ascii="Arial" w:eastAsia="Arial" w:hAnsi="Arial" w:cs="Arial"/>
          <w:b/>
          <w:color w:val="auto"/>
          <w:spacing w:val="1"/>
          <w:sz w:val="22"/>
          <w:lang w:val="en-US" w:eastAsia="en-US" w:bidi="en-US"/>
        </w:rPr>
        <w:t xml:space="preserve"> </w:t>
      </w:r>
      <w:r w:rsidRPr="00FF087F">
        <w:rPr>
          <w:rFonts w:ascii="Arial" w:eastAsia="Arial" w:hAnsi="Arial" w:cs="Arial"/>
          <w:b/>
          <w:color w:val="auto"/>
          <w:spacing w:val="-1"/>
          <w:sz w:val="22"/>
          <w:lang w:val="en-US" w:eastAsia="en-US" w:bidi="en-US"/>
        </w:rPr>
        <w:t>go</w:t>
      </w:r>
      <w:r w:rsidRPr="00FF087F">
        <w:rPr>
          <w:rFonts w:ascii="Arial" w:eastAsia="Arial" w:hAnsi="Arial" w:cs="Arial"/>
          <w:b/>
          <w:color w:val="auto"/>
          <w:spacing w:val="1"/>
          <w:sz w:val="22"/>
          <w:lang w:val="en-US" w:eastAsia="en-US" w:bidi="en-US"/>
        </w:rPr>
        <w:t xml:space="preserve"> </w:t>
      </w:r>
      <w:r w:rsidRPr="00FF087F">
        <w:rPr>
          <w:rFonts w:ascii="Arial" w:eastAsia="Arial" w:hAnsi="Arial" w:cs="Arial"/>
          <w:b/>
          <w:color w:val="auto"/>
          <w:spacing w:val="-1"/>
          <w:sz w:val="22"/>
          <w:lang w:val="en-US" w:eastAsia="en-US" w:bidi="en-US"/>
        </w:rPr>
        <w:t>home</w:t>
      </w:r>
      <w:r w:rsidRPr="00FF087F">
        <w:rPr>
          <w:rFonts w:ascii="Arial" w:eastAsia="Arial" w:hAnsi="Arial" w:cs="Arial"/>
          <w:b/>
          <w:color w:val="auto"/>
          <w:spacing w:val="-2"/>
          <w:sz w:val="22"/>
          <w:lang w:val="en-US" w:eastAsia="en-US" w:bidi="en-US"/>
        </w:rPr>
        <w:t xml:space="preserve"> </w:t>
      </w:r>
      <w:r w:rsidRPr="00FF087F">
        <w:rPr>
          <w:rFonts w:ascii="Arial" w:eastAsia="Arial" w:hAnsi="Arial" w:cs="Arial"/>
          <w:b/>
          <w:color w:val="auto"/>
          <w:spacing w:val="-1"/>
          <w:sz w:val="22"/>
          <w:lang w:val="en-US" w:eastAsia="en-US" w:bidi="en-US"/>
        </w:rPr>
        <w:t>injury</w:t>
      </w:r>
      <w:r w:rsidRPr="00FF087F">
        <w:rPr>
          <w:rFonts w:ascii="Arial" w:eastAsia="Arial" w:hAnsi="Arial" w:cs="Arial"/>
          <w:b/>
          <w:color w:val="auto"/>
          <w:spacing w:val="-4"/>
          <w:sz w:val="22"/>
          <w:lang w:val="en-US" w:eastAsia="en-US" w:bidi="en-US"/>
        </w:rPr>
        <w:t xml:space="preserve"> </w:t>
      </w:r>
      <w:r w:rsidRPr="00FF087F">
        <w:rPr>
          <w:rFonts w:ascii="Arial" w:eastAsia="Arial" w:hAnsi="Arial" w:cs="Arial"/>
          <w:b/>
          <w:color w:val="auto"/>
          <w:sz w:val="22"/>
          <w:lang w:val="en-US" w:eastAsia="en-US" w:bidi="en-US"/>
        </w:rPr>
        <w:t>free!</w:t>
      </w:r>
    </w:p>
    <w:p w14:paraId="2D111C36" w14:textId="2800A55A" w:rsidR="00FF087F" w:rsidRPr="00FF087F" w:rsidRDefault="00FF087F" w:rsidP="00FF087F">
      <w:pPr>
        <w:widowControl w:val="0"/>
        <w:autoSpaceDE w:val="0"/>
        <w:autoSpaceDN w:val="0"/>
        <w:spacing w:after="0" w:line="240" w:lineRule="auto"/>
        <w:ind w:left="0" w:firstLine="0"/>
        <w:rPr>
          <w:rFonts w:ascii="Arial" w:eastAsia="Arial" w:hAnsi="Arial" w:cs="Arial"/>
          <w:b/>
          <w:bCs/>
          <w:color w:val="auto"/>
          <w:szCs w:val="20"/>
          <w:lang w:val="en-US" w:eastAsia="en-US" w:bidi="en-US"/>
        </w:rPr>
      </w:pPr>
    </w:p>
    <w:p w14:paraId="04741DC3" w14:textId="3BD44357" w:rsidR="00445F48" w:rsidRDefault="006938BA" w:rsidP="00FF087F">
      <w:pPr>
        <w:spacing w:before="89"/>
        <w:ind w:right="136"/>
        <w:jc w:val="center"/>
        <w:rPr>
          <w:b/>
          <w:bCs/>
          <w:szCs w:val="20"/>
        </w:rPr>
      </w:pPr>
      <w:r w:rsidRPr="00B425F8">
        <w:rPr>
          <w:noProof/>
          <w:sz w:val="22"/>
        </w:rPr>
        <w:lastRenderedPageBreak/>
        <w:drawing>
          <wp:anchor distT="0" distB="0" distL="114300" distR="114300" simplePos="0" relativeHeight="251969536" behindDoc="0" locked="0" layoutInCell="1" allowOverlap="1" wp14:anchorId="0D1A76B3" wp14:editId="06507EA6">
            <wp:simplePos x="0" y="0"/>
            <wp:positionH relativeFrom="column">
              <wp:posOffset>-8955</wp:posOffset>
            </wp:positionH>
            <wp:positionV relativeFrom="paragraph">
              <wp:posOffset>-80010</wp:posOffset>
            </wp:positionV>
            <wp:extent cx="1752600" cy="473864"/>
            <wp:effectExtent l="0" t="0" r="0" b="2540"/>
            <wp:wrapNone/>
            <wp:docPr id="89970" name="Picture 89970" descr="T:\Logos\Logos\Logos SASWH\High Res Files\Print Versions\Logo\SASWH logo CMYK_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Logos\Logos\Logos SASWH\High Res Files\Print Versions\Logo\SASWH logo CMYK_cropped.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752600" cy="473864"/>
                    </a:xfrm>
                    <a:prstGeom prst="rect">
                      <a:avLst/>
                    </a:prstGeom>
                    <a:noFill/>
                    <a:ln>
                      <a:noFill/>
                    </a:ln>
                  </pic:spPr>
                </pic:pic>
              </a:graphicData>
            </a:graphic>
          </wp:anchor>
        </w:drawing>
      </w:r>
    </w:p>
    <w:p w14:paraId="0B23B64E" w14:textId="6C97F8E5" w:rsidR="00FF087F" w:rsidRPr="00FF087F" w:rsidRDefault="00FF087F" w:rsidP="000648A1">
      <w:pPr>
        <w:spacing w:before="89"/>
        <w:ind w:left="3456" w:right="3312"/>
        <w:jc w:val="center"/>
        <w:rPr>
          <w:rFonts w:ascii="Arial" w:eastAsia="Arial" w:hAnsi="Arial" w:cs="Arial"/>
          <w:b/>
          <w:color w:val="auto"/>
          <w:lang w:val="en-US" w:eastAsia="en-US" w:bidi="en-US"/>
        </w:rPr>
      </w:pPr>
      <w:r w:rsidRPr="00FF087F">
        <w:rPr>
          <w:rFonts w:ascii="Arial" w:eastAsia="Arial" w:hAnsi="Arial" w:cs="Arial"/>
          <w:b/>
          <w:color w:val="auto"/>
          <w:sz w:val="32"/>
          <w:lang w:val="en-US" w:eastAsia="en-US" w:bidi="en-US"/>
        </w:rPr>
        <w:t>Safety Memo</w:t>
      </w:r>
    </w:p>
    <w:p w14:paraId="741577C5" w14:textId="77777777" w:rsidR="00FF087F" w:rsidRPr="00FF087F" w:rsidRDefault="00FF087F" w:rsidP="000648A1">
      <w:pPr>
        <w:widowControl w:val="0"/>
        <w:autoSpaceDE w:val="0"/>
        <w:autoSpaceDN w:val="0"/>
        <w:spacing w:after="0" w:line="240" w:lineRule="auto"/>
        <w:ind w:left="0" w:right="36" w:firstLine="0"/>
        <w:jc w:val="center"/>
        <w:rPr>
          <w:rFonts w:ascii="Arial" w:eastAsia="Arial" w:hAnsi="Arial" w:cs="Arial"/>
          <w:b/>
          <w:i/>
          <w:color w:val="auto"/>
          <w:sz w:val="22"/>
          <w:lang w:val="en-US" w:eastAsia="en-US" w:bidi="en-US"/>
        </w:rPr>
      </w:pPr>
      <w:r w:rsidRPr="00FF087F">
        <w:rPr>
          <w:rFonts w:ascii="Arial" w:eastAsia="Arial" w:hAnsi="Arial" w:cs="Arial"/>
          <w:b/>
          <w:i/>
          <w:color w:val="auto"/>
          <w:sz w:val="22"/>
          <w:lang w:val="en-US" w:eastAsia="en-US" w:bidi="en-US"/>
        </w:rPr>
        <w:t>Safety is everyone’s responsibility!</w:t>
      </w:r>
    </w:p>
    <w:p w14:paraId="0CE29BD7" w14:textId="77777777" w:rsidR="00FF087F" w:rsidRPr="00FF087F" w:rsidRDefault="00450B66" w:rsidP="00FF087F">
      <w:pPr>
        <w:widowControl w:val="0"/>
        <w:autoSpaceDE w:val="0"/>
        <w:autoSpaceDN w:val="0"/>
        <w:spacing w:before="10" w:after="0" w:line="240" w:lineRule="auto"/>
        <w:ind w:left="0" w:firstLine="0"/>
        <w:jc w:val="center"/>
        <w:rPr>
          <w:rFonts w:ascii="Arial" w:eastAsia="Arial" w:hAnsi="Arial" w:cs="Arial"/>
          <w:b/>
          <w:color w:val="auto"/>
          <w:sz w:val="17"/>
          <w:lang w:val="en-US" w:eastAsia="en-US" w:bidi="en-US"/>
        </w:rPr>
      </w:pPr>
      <w:r>
        <w:rPr>
          <w:rFonts w:ascii="Arial" w:eastAsia="Arial" w:hAnsi="Arial" w:cs="Arial"/>
          <w:b/>
          <w:color w:val="auto"/>
          <w:sz w:val="17"/>
          <w:lang w:val="en-US" w:eastAsia="en-US" w:bidi="en-US"/>
        </w:rPr>
        <w:pict w14:anchorId="2A7E4642">
          <v:rect id="_x0000_i1033" style="width:540pt;height:2pt" o:hralign="center" o:hrstd="t" o:hrnoshade="t" o:hr="t" fillcolor="black" stroked="f"/>
        </w:pict>
      </w:r>
    </w:p>
    <w:p w14:paraId="6C814991" w14:textId="77777777" w:rsidR="00FF087F" w:rsidRPr="00FF087F" w:rsidRDefault="00FF087F" w:rsidP="00FF087F">
      <w:pPr>
        <w:widowControl w:val="0"/>
        <w:autoSpaceDE w:val="0"/>
        <w:autoSpaceDN w:val="0"/>
        <w:spacing w:after="0" w:line="240" w:lineRule="auto"/>
        <w:ind w:left="0" w:firstLine="0"/>
        <w:rPr>
          <w:rFonts w:ascii="Arial" w:eastAsia="Arial" w:hAnsi="Arial" w:cs="Arial"/>
          <w:b/>
          <w:color w:val="auto"/>
          <w:sz w:val="11"/>
          <w:lang w:val="en-US" w:eastAsia="en-US" w:bidi="en-US"/>
        </w:rPr>
      </w:pPr>
    </w:p>
    <w:p w14:paraId="36F01DF0" w14:textId="77777777" w:rsidR="00FF087F" w:rsidRPr="00FF087F" w:rsidRDefault="00FF087F" w:rsidP="00FF087F">
      <w:pPr>
        <w:widowControl w:val="0"/>
        <w:tabs>
          <w:tab w:val="left" w:pos="9712"/>
        </w:tabs>
        <w:autoSpaceDE w:val="0"/>
        <w:autoSpaceDN w:val="0"/>
        <w:spacing w:before="92" w:after="0" w:line="240" w:lineRule="auto"/>
        <w:ind w:left="180" w:firstLine="0"/>
        <w:rPr>
          <w:rFonts w:ascii="Arial" w:eastAsia="Arial" w:hAnsi="Arial" w:cs="Arial"/>
          <w:b/>
          <w:color w:val="auto"/>
          <w:sz w:val="28"/>
          <w:lang w:val="en-US" w:eastAsia="en-US" w:bidi="en-US"/>
        </w:rPr>
      </w:pPr>
      <w:r w:rsidRPr="00FF087F">
        <w:rPr>
          <w:rFonts w:ascii="Arial" w:eastAsia="Arial" w:hAnsi="Arial" w:cs="Arial"/>
          <w:b/>
          <w:color w:val="FFFFFF"/>
          <w:sz w:val="28"/>
          <w:shd w:val="clear" w:color="auto" w:fill="038543"/>
          <w:lang w:val="en-US" w:eastAsia="en-US" w:bidi="en-US"/>
        </w:rPr>
        <w:t>Wiping and Dusting</w:t>
      </w:r>
    </w:p>
    <w:p w14:paraId="34B94725" w14:textId="77777777" w:rsidR="00FF087F" w:rsidRPr="00FF087F" w:rsidRDefault="00FF087F" w:rsidP="006938BA">
      <w:pPr>
        <w:rPr>
          <w:lang w:eastAsia="en-US" w:bidi="en-US"/>
        </w:rPr>
      </w:pPr>
    </w:p>
    <w:p w14:paraId="42EB30CE" w14:textId="77777777" w:rsidR="00FF087F" w:rsidRPr="00FF087F" w:rsidRDefault="00FF087F" w:rsidP="00FF087F">
      <w:pPr>
        <w:widowControl w:val="0"/>
        <w:autoSpaceDE w:val="0"/>
        <w:autoSpaceDN w:val="0"/>
        <w:spacing w:before="72" w:after="0" w:line="240" w:lineRule="auto"/>
        <w:ind w:left="180" w:firstLine="0"/>
        <w:rPr>
          <w:rFonts w:ascii="Arial" w:eastAsia="Arial" w:hAnsi="Arial" w:cs="Arial"/>
          <w:color w:val="auto"/>
          <w:sz w:val="22"/>
          <w:lang w:val="en-US" w:eastAsia="en-US" w:bidi="en-US"/>
        </w:rPr>
      </w:pPr>
      <w:r w:rsidRPr="00FF087F">
        <w:rPr>
          <w:rFonts w:ascii="Arial" w:eastAsia="Arial" w:hAnsi="Arial" w:cs="Arial"/>
          <w:color w:val="231F20"/>
          <w:sz w:val="22"/>
          <w:lang w:val="en-US" w:eastAsia="en-US" w:bidi="en-US"/>
        </w:rPr>
        <w:t>A</w:t>
      </w:r>
      <w:r w:rsidRPr="00FF087F">
        <w:rPr>
          <w:rFonts w:ascii="Arial" w:eastAsia="Arial" w:hAnsi="Arial" w:cs="Arial"/>
          <w:color w:val="231F20"/>
          <w:spacing w:val="-1"/>
          <w:sz w:val="22"/>
          <w:lang w:val="en-US" w:eastAsia="en-US" w:bidi="en-US"/>
        </w:rPr>
        <w:t xml:space="preserve"> </w:t>
      </w:r>
      <w:r w:rsidRPr="00FF087F">
        <w:rPr>
          <w:rFonts w:ascii="Arial" w:eastAsia="Arial" w:hAnsi="Arial" w:cs="Arial"/>
          <w:color w:val="231F20"/>
          <w:spacing w:val="-2"/>
          <w:sz w:val="22"/>
          <w:lang w:val="en-US" w:eastAsia="en-US" w:bidi="en-US"/>
        </w:rPr>
        <w:t>wet</w:t>
      </w:r>
      <w:r w:rsidRPr="00FF087F">
        <w:rPr>
          <w:rFonts w:ascii="Arial" w:eastAsia="Arial" w:hAnsi="Arial" w:cs="Arial"/>
          <w:color w:val="231F20"/>
          <w:spacing w:val="2"/>
          <w:sz w:val="22"/>
          <w:lang w:val="en-US" w:eastAsia="en-US" w:bidi="en-US"/>
        </w:rPr>
        <w:t xml:space="preserve"> </w:t>
      </w:r>
      <w:r w:rsidRPr="00FF087F">
        <w:rPr>
          <w:rFonts w:ascii="Arial" w:eastAsia="Arial" w:hAnsi="Arial" w:cs="Arial"/>
          <w:color w:val="231F20"/>
          <w:spacing w:val="-1"/>
          <w:sz w:val="22"/>
          <w:lang w:val="en-US" w:eastAsia="en-US" w:bidi="en-US"/>
        </w:rPr>
        <w:t>mop</w:t>
      </w:r>
      <w:r w:rsidRPr="00FF087F">
        <w:rPr>
          <w:rFonts w:ascii="Arial" w:eastAsia="Arial" w:hAnsi="Arial" w:cs="Arial"/>
          <w:color w:val="231F20"/>
          <w:spacing w:val="-2"/>
          <w:sz w:val="22"/>
          <w:lang w:val="en-US" w:eastAsia="en-US" w:bidi="en-US"/>
        </w:rPr>
        <w:t xml:space="preserve"> </w:t>
      </w:r>
      <w:r w:rsidRPr="00FF087F">
        <w:rPr>
          <w:rFonts w:ascii="Arial" w:eastAsia="Arial" w:hAnsi="Arial" w:cs="Arial"/>
          <w:color w:val="231F20"/>
          <w:spacing w:val="-1"/>
          <w:sz w:val="22"/>
          <w:lang w:val="en-US" w:eastAsia="en-US" w:bidi="en-US"/>
        </w:rPr>
        <w:t>can</w:t>
      </w:r>
      <w:r w:rsidRPr="00FF087F">
        <w:rPr>
          <w:rFonts w:ascii="Arial" w:eastAsia="Arial" w:hAnsi="Arial" w:cs="Arial"/>
          <w:color w:val="231F20"/>
          <w:spacing w:val="1"/>
          <w:sz w:val="22"/>
          <w:lang w:val="en-US" w:eastAsia="en-US" w:bidi="en-US"/>
        </w:rPr>
        <w:t xml:space="preserve"> </w:t>
      </w:r>
      <w:r w:rsidRPr="00FF087F">
        <w:rPr>
          <w:rFonts w:ascii="Arial" w:eastAsia="Arial" w:hAnsi="Arial" w:cs="Arial"/>
          <w:color w:val="231F20"/>
          <w:spacing w:val="-2"/>
          <w:sz w:val="22"/>
          <w:lang w:val="en-US" w:eastAsia="en-US" w:bidi="en-US"/>
        </w:rPr>
        <w:t>weigh</w:t>
      </w:r>
      <w:r w:rsidRPr="00FF087F">
        <w:rPr>
          <w:rFonts w:ascii="Arial" w:eastAsia="Arial" w:hAnsi="Arial" w:cs="Arial"/>
          <w:color w:val="231F20"/>
          <w:spacing w:val="1"/>
          <w:sz w:val="22"/>
          <w:lang w:val="en-US" w:eastAsia="en-US" w:bidi="en-US"/>
        </w:rPr>
        <w:t xml:space="preserve"> </w:t>
      </w:r>
      <w:r w:rsidRPr="00FF087F">
        <w:rPr>
          <w:rFonts w:ascii="Arial" w:eastAsia="Arial" w:hAnsi="Arial" w:cs="Arial"/>
          <w:color w:val="231F20"/>
          <w:spacing w:val="-1"/>
          <w:sz w:val="22"/>
          <w:lang w:val="en-US" w:eastAsia="en-US" w:bidi="en-US"/>
        </w:rPr>
        <w:t>up</w:t>
      </w:r>
      <w:r w:rsidRPr="00FF087F">
        <w:rPr>
          <w:rFonts w:ascii="Arial" w:eastAsia="Arial" w:hAnsi="Arial" w:cs="Arial"/>
          <w:color w:val="231F20"/>
          <w:spacing w:val="-2"/>
          <w:sz w:val="22"/>
          <w:lang w:val="en-US" w:eastAsia="en-US" w:bidi="en-US"/>
        </w:rPr>
        <w:t xml:space="preserve"> </w:t>
      </w:r>
      <w:r w:rsidRPr="00FF087F">
        <w:rPr>
          <w:rFonts w:ascii="Arial" w:eastAsia="Arial" w:hAnsi="Arial" w:cs="Arial"/>
          <w:color w:val="231F20"/>
          <w:sz w:val="22"/>
          <w:lang w:val="en-US" w:eastAsia="en-US" w:bidi="en-US"/>
        </w:rPr>
        <w:t>to</w:t>
      </w:r>
      <w:r w:rsidRPr="00FF087F">
        <w:rPr>
          <w:rFonts w:ascii="Arial" w:eastAsia="Arial" w:hAnsi="Arial" w:cs="Arial"/>
          <w:color w:val="231F20"/>
          <w:spacing w:val="-3"/>
          <w:sz w:val="22"/>
          <w:lang w:val="en-US" w:eastAsia="en-US" w:bidi="en-US"/>
        </w:rPr>
        <w:t xml:space="preserve"> </w:t>
      </w:r>
      <w:r w:rsidRPr="00FF087F">
        <w:rPr>
          <w:rFonts w:ascii="Arial" w:eastAsia="Arial" w:hAnsi="Arial" w:cs="Arial"/>
          <w:color w:val="231F20"/>
          <w:spacing w:val="-1"/>
          <w:sz w:val="22"/>
          <w:lang w:val="en-US" w:eastAsia="en-US" w:bidi="en-US"/>
        </w:rPr>
        <w:t>25</w:t>
      </w:r>
      <w:r w:rsidRPr="00FF087F">
        <w:rPr>
          <w:rFonts w:ascii="Arial" w:eastAsia="Arial" w:hAnsi="Arial" w:cs="Arial"/>
          <w:color w:val="231F20"/>
          <w:spacing w:val="1"/>
          <w:sz w:val="22"/>
          <w:lang w:val="en-US" w:eastAsia="en-US" w:bidi="en-US"/>
        </w:rPr>
        <w:t xml:space="preserve"> </w:t>
      </w:r>
      <w:r w:rsidRPr="00FF087F">
        <w:rPr>
          <w:rFonts w:ascii="Arial" w:eastAsia="Arial" w:hAnsi="Arial" w:cs="Arial"/>
          <w:color w:val="231F20"/>
          <w:spacing w:val="-1"/>
          <w:sz w:val="22"/>
          <w:lang w:val="en-US" w:eastAsia="en-US" w:bidi="en-US"/>
        </w:rPr>
        <w:t xml:space="preserve">pounds </w:t>
      </w:r>
      <w:r w:rsidRPr="00FF087F">
        <w:rPr>
          <w:rFonts w:ascii="Arial" w:eastAsia="Arial" w:hAnsi="Arial" w:cs="Arial"/>
          <w:color w:val="231F20"/>
          <w:spacing w:val="-2"/>
          <w:sz w:val="22"/>
          <w:lang w:val="en-US" w:eastAsia="en-US" w:bidi="en-US"/>
        </w:rPr>
        <w:t xml:space="preserve">when </w:t>
      </w:r>
      <w:r w:rsidRPr="00FF087F">
        <w:rPr>
          <w:rFonts w:ascii="Arial" w:eastAsia="Arial" w:hAnsi="Arial" w:cs="Arial"/>
          <w:color w:val="231F20"/>
          <w:spacing w:val="-1"/>
          <w:sz w:val="22"/>
          <w:lang w:val="en-US" w:eastAsia="en-US" w:bidi="en-US"/>
        </w:rPr>
        <w:t>fully saturated.</w:t>
      </w:r>
      <w:r w:rsidRPr="00FF087F">
        <w:rPr>
          <w:rFonts w:ascii="Arial" w:eastAsia="Arial" w:hAnsi="Arial" w:cs="Arial"/>
          <w:color w:val="231F20"/>
          <w:spacing w:val="-5"/>
          <w:sz w:val="22"/>
          <w:lang w:val="en-US" w:eastAsia="en-US" w:bidi="en-US"/>
        </w:rPr>
        <w:t xml:space="preserve"> </w:t>
      </w:r>
      <w:r w:rsidRPr="00FF087F">
        <w:rPr>
          <w:rFonts w:ascii="Arial" w:eastAsia="Arial" w:hAnsi="Arial" w:cs="Arial"/>
          <w:color w:val="231F20"/>
          <w:spacing w:val="1"/>
          <w:sz w:val="22"/>
          <w:lang w:val="en-US" w:eastAsia="en-US" w:bidi="en-US"/>
        </w:rPr>
        <w:t>Wet</w:t>
      </w:r>
      <w:r w:rsidRPr="00FF087F">
        <w:rPr>
          <w:rFonts w:ascii="Arial" w:eastAsia="Arial" w:hAnsi="Arial" w:cs="Arial"/>
          <w:color w:val="231F20"/>
          <w:spacing w:val="-4"/>
          <w:sz w:val="22"/>
          <w:lang w:val="en-US" w:eastAsia="en-US" w:bidi="en-US"/>
        </w:rPr>
        <w:t xml:space="preserve"> </w:t>
      </w:r>
      <w:r w:rsidRPr="00FF087F">
        <w:rPr>
          <w:rFonts w:ascii="Arial" w:eastAsia="Arial" w:hAnsi="Arial" w:cs="Arial"/>
          <w:color w:val="231F20"/>
          <w:spacing w:val="-2"/>
          <w:sz w:val="22"/>
          <w:lang w:val="en-US" w:eastAsia="en-US" w:bidi="en-US"/>
        </w:rPr>
        <w:t>mopping</w:t>
      </w:r>
      <w:r w:rsidRPr="00FF087F">
        <w:rPr>
          <w:rFonts w:ascii="Arial" w:eastAsia="Arial" w:hAnsi="Arial" w:cs="Arial"/>
          <w:color w:val="231F20"/>
          <w:spacing w:val="1"/>
          <w:sz w:val="22"/>
          <w:lang w:val="en-US" w:eastAsia="en-US" w:bidi="en-US"/>
        </w:rPr>
        <w:t xml:space="preserve"> </w:t>
      </w:r>
      <w:r w:rsidRPr="00FF087F">
        <w:rPr>
          <w:rFonts w:ascii="Arial" w:eastAsia="Arial" w:hAnsi="Arial" w:cs="Arial"/>
          <w:color w:val="231F20"/>
          <w:spacing w:val="-1"/>
          <w:sz w:val="22"/>
          <w:lang w:val="en-US" w:eastAsia="en-US" w:bidi="en-US"/>
        </w:rPr>
        <w:t>can</w:t>
      </w:r>
      <w:r w:rsidRPr="00FF087F">
        <w:rPr>
          <w:rFonts w:ascii="Arial" w:eastAsia="Arial" w:hAnsi="Arial" w:cs="Arial"/>
          <w:color w:val="231F20"/>
          <w:spacing w:val="1"/>
          <w:sz w:val="22"/>
          <w:lang w:val="en-US" w:eastAsia="en-US" w:bidi="en-US"/>
        </w:rPr>
        <w:t xml:space="preserve"> </w:t>
      </w:r>
      <w:r w:rsidRPr="00FF087F">
        <w:rPr>
          <w:rFonts w:ascii="Arial" w:eastAsia="Arial" w:hAnsi="Arial" w:cs="Arial"/>
          <w:color w:val="231F20"/>
          <w:spacing w:val="-1"/>
          <w:sz w:val="22"/>
          <w:lang w:val="en-US" w:eastAsia="en-US" w:bidi="en-US"/>
        </w:rPr>
        <w:t>cause</w:t>
      </w:r>
      <w:r w:rsidRPr="00FF087F">
        <w:rPr>
          <w:rFonts w:ascii="Arial" w:eastAsia="Arial" w:hAnsi="Arial" w:cs="Arial"/>
          <w:color w:val="231F20"/>
          <w:spacing w:val="-2"/>
          <w:sz w:val="22"/>
          <w:lang w:val="en-US" w:eastAsia="en-US" w:bidi="en-US"/>
        </w:rPr>
        <w:t xml:space="preserve"> </w:t>
      </w:r>
      <w:r w:rsidRPr="00FF087F">
        <w:rPr>
          <w:rFonts w:ascii="Arial" w:eastAsia="Arial" w:hAnsi="Arial" w:cs="Arial"/>
          <w:color w:val="231F20"/>
          <w:spacing w:val="-1"/>
          <w:sz w:val="22"/>
          <w:lang w:val="en-US" w:eastAsia="en-US" w:bidi="en-US"/>
        </w:rPr>
        <w:t>significant</w:t>
      </w:r>
      <w:r w:rsidRPr="00FF087F">
        <w:rPr>
          <w:rFonts w:ascii="Times New Roman" w:eastAsia="Arial" w:hAnsi="Arial" w:cs="Arial"/>
          <w:color w:val="231F20"/>
          <w:spacing w:val="75"/>
          <w:sz w:val="22"/>
          <w:lang w:val="en-US" w:eastAsia="en-US" w:bidi="en-US"/>
        </w:rPr>
        <w:t xml:space="preserve"> </w:t>
      </w:r>
      <w:r w:rsidRPr="00FF087F">
        <w:rPr>
          <w:rFonts w:ascii="Arial" w:eastAsia="Arial" w:hAnsi="Arial" w:cs="Arial"/>
          <w:color w:val="231F20"/>
          <w:spacing w:val="-1"/>
          <w:sz w:val="22"/>
          <w:lang w:val="en-US" w:eastAsia="en-US" w:bidi="en-US"/>
        </w:rPr>
        <w:t xml:space="preserve">contact stress </w:t>
      </w:r>
      <w:r w:rsidRPr="00FF087F">
        <w:rPr>
          <w:rFonts w:ascii="Arial" w:eastAsia="Arial" w:hAnsi="Arial" w:cs="Arial"/>
          <w:color w:val="231F20"/>
          <w:spacing w:val="-2"/>
          <w:sz w:val="22"/>
          <w:lang w:val="en-US" w:eastAsia="en-US" w:bidi="en-US"/>
        </w:rPr>
        <w:t>over</w:t>
      </w:r>
      <w:r w:rsidRPr="00FF087F">
        <w:rPr>
          <w:rFonts w:ascii="Arial" w:eastAsia="Arial" w:hAnsi="Arial" w:cs="Arial"/>
          <w:color w:val="231F20"/>
          <w:spacing w:val="-1"/>
          <w:sz w:val="22"/>
          <w:lang w:val="en-US" w:eastAsia="en-US" w:bidi="en-US"/>
        </w:rPr>
        <w:t xml:space="preserve"> </w:t>
      </w:r>
      <w:r w:rsidRPr="00FF087F">
        <w:rPr>
          <w:rFonts w:ascii="Arial" w:eastAsia="Arial" w:hAnsi="Arial" w:cs="Arial"/>
          <w:color w:val="231F20"/>
          <w:sz w:val="22"/>
          <w:lang w:val="en-US" w:eastAsia="en-US" w:bidi="en-US"/>
        </w:rPr>
        <w:t>the</w:t>
      </w:r>
      <w:r w:rsidRPr="00FF087F">
        <w:rPr>
          <w:rFonts w:ascii="Arial" w:eastAsia="Arial" w:hAnsi="Arial" w:cs="Arial"/>
          <w:color w:val="231F20"/>
          <w:spacing w:val="1"/>
          <w:sz w:val="22"/>
          <w:lang w:val="en-US" w:eastAsia="en-US" w:bidi="en-US"/>
        </w:rPr>
        <w:t xml:space="preserve"> </w:t>
      </w:r>
      <w:r w:rsidRPr="00FF087F">
        <w:rPr>
          <w:rFonts w:ascii="Arial" w:eastAsia="Arial" w:hAnsi="Arial" w:cs="Arial"/>
          <w:color w:val="231F20"/>
          <w:spacing w:val="-2"/>
          <w:sz w:val="22"/>
          <w:lang w:val="en-US" w:eastAsia="en-US" w:bidi="en-US"/>
        </w:rPr>
        <w:t>hand</w:t>
      </w:r>
      <w:r w:rsidRPr="00FF087F">
        <w:rPr>
          <w:rFonts w:ascii="Arial" w:eastAsia="Arial" w:hAnsi="Arial" w:cs="Arial"/>
          <w:color w:val="231F20"/>
          <w:spacing w:val="1"/>
          <w:sz w:val="22"/>
          <w:lang w:val="en-US" w:eastAsia="en-US" w:bidi="en-US"/>
        </w:rPr>
        <w:t xml:space="preserve"> </w:t>
      </w:r>
      <w:r w:rsidRPr="00FF087F">
        <w:rPr>
          <w:rFonts w:ascii="Arial" w:eastAsia="Arial" w:hAnsi="Arial" w:cs="Arial"/>
          <w:color w:val="231F20"/>
          <w:spacing w:val="-1"/>
          <w:sz w:val="22"/>
          <w:lang w:val="en-US" w:eastAsia="en-US" w:bidi="en-US"/>
        </w:rPr>
        <w:t>and</w:t>
      </w:r>
      <w:r w:rsidRPr="00FF087F">
        <w:rPr>
          <w:rFonts w:ascii="Arial" w:eastAsia="Arial" w:hAnsi="Arial" w:cs="Arial"/>
          <w:color w:val="231F20"/>
          <w:spacing w:val="1"/>
          <w:sz w:val="22"/>
          <w:lang w:val="en-US" w:eastAsia="en-US" w:bidi="en-US"/>
        </w:rPr>
        <w:t xml:space="preserve"> </w:t>
      </w:r>
      <w:r w:rsidRPr="00FF087F">
        <w:rPr>
          <w:rFonts w:ascii="Arial" w:eastAsia="Arial" w:hAnsi="Arial" w:cs="Arial"/>
          <w:color w:val="231F20"/>
          <w:spacing w:val="-1"/>
          <w:sz w:val="22"/>
          <w:lang w:val="en-US" w:eastAsia="en-US" w:bidi="en-US"/>
        </w:rPr>
        <w:t>wrist. It</w:t>
      </w:r>
      <w:r w:rsidRPr="00FF087F">
        <w:rPr>
          <w:rFonts w:ascii="Arial" w:eastAsia="Arial" w:hAnsi="Arial" w:cs="Arial"/>
          <w:color w:val="231F20"/>
          <w:spacing w:val="2"/>
          <w:sz w:val="22"/>
          <w:lang w:val="en-US" w:eastAsia="en-US" w:bidi="en-US"/>
        </w:rPr>
        <w:t xml:space="preserve"> </w:t>
      </w:r>
      <w:r w:rsidRPr="00FF087F">
        <w:rPr>
          <w:rFonts w:ascii="Arial" w:eastAsia="Arial" w:hAnsi="Arial" w:cs="Arial"/>
          <w:color w:val="231F20"/>
          <w:spacing w:val="-1"/>
          <w:sz w:val="22"/>
          <w:lang w:val="en-US" w:eastAsia="en-US" w:bidi="en-US"/>
        </w:rPr>
        <w:t>also</w:t>
      </w:r>
      <w:r w:rsidRPr="00FF087F">
        <w:rPr>
          <w:rFonts w:ascii="Arial" w:eastAsia="Arial" w:hAnsi="Arial" w:cs="Arial"/>
          <w:color w:val="231F20"/>
          <w:spacing w:val="-2"/>
          <w:sz w:val="22"/>
          <w:lang w:val="en-US" w:eastAsia="en-US" w:bidi="en-US"/>
        </w:rPr>
        <w:t xml:space="preserve"> adds</w:t>
      </w:r>
      <w:r w:rsidRPr="00FF087F">
        <w:rPr>
          <w:rFonts w:ascii="Arial" w:eastAsia="Arial" w:hAnsi="Arial" w:cs="Arial"/>
          <w:color w:val="231F20"/>
          <w:spacing w:val="1"/>
          <w:sz w:val="22"/>
          <w:lang w:val="en-US" w:eastAsia="en-US" w:bidi="en-US"/>
        </w:rPr>
        <w:t xml:space="preserve"> </w:t>
      </w:r>
      <w:r w:rsidRPr="00FF087F">
        <w:rPr>
          <w:rFonts w:ascii="Arial" w:eastAsia="Arial" w:hAnsi="Arial" w:cs="Arial"/>
          <w:color w:val="231F20"/>
          <w:spacing w:val="-1"/>
          <w:sz w:val="22"/>
          <w:lang w:val="en-US" w:eastAsia="en-US" w:bidi="en-US"/>
        </w:rPr>
        <w:t>strain</w:t>
      </w:r>
      <w:r w:rsidRPr="00FF087F">
        <w:rPr>
          <w:rFonts w:ascii="Arial" w:eastAsia="Arial" w:hAnsi="Arial" w:cs="Arial"/>
          <w:color w:val="231F20"/>
          <w:spacing w:val="-2"/>
          <w:sz w:val="22"/>
          <w:lang w:val="en-US" w:eastAsia="en-US" w:bidi="en-US"/>
        </w:rPr>
        <w:t xml:space="preserve"> </w:t>
      </w:r>
      <w:r w:rsidRPr="00FF087F">
        <w:rPr>
          <w:rFonts w:ascii="Arial" w:eastAsia="Arial" w:hAnsi="Arial" w:cs="Arial"/>
          <w:color w:val="231F20"/>
          <w:sz w:val="22"/>
          <w:lang w:val="en-US" w:eastAsia="en-US" w:bidi="en-US"/>
        </w:rPr>
        <w:t>to</w:t>
      </w:r>
      <w:r w:rsidRPr="00FF087F">
        <w:rPr>
          <w:rFonts w:ascii="Arial" w:eastAsia="Arial" w:hAnsi="Arial" w:cs="Arial"/>
          <w:color w:val="231F20"/>
          <w:spacing w:val="-2"/>
          <w:sz w:val="22"/>
          <w:lang w:val="en-US" w:eastAsia="en-US" w:bidi="en-US"/>
        </w:rPr>
        <w:t xml:space="preserve"> </w:t>
      </w:r>
      <w:r w:rsidRPr="00FF087F">
        <w:rPr>
          <w:rFonts w:ascii="Arial" w:eastAsia="Arial" w:hAnsi="Arial" w:cs="Arial"/>
          <w:color w:val="231F20"/>
          <w:sz w:val="22"/>
          <w:lang w:val="en-US" w:eastAsia="en-US" w:bidi="en-US"/>
        </w:rPr>
        <w:t xml:space="preserve">the </w:t>
      </w:r>
      <w:r w:rsidRPr="00FF087F">
        <w:rPr>
          <w:rFonts w:ascii="Arial" w:eastAsia="Arial" w:hAnsi="Arial" w:cs="Arial"/>
          <w:color w:val="231F20"/>
          <w:spacing w:val="-1"/>
          <w:sz w:val="22"/>
          <w:lang w:val="en-US" w:eastAsia="en-US" w:bidi="en-US"/>
        </w:rPr>
        <w:t>low</w:t>
      </w:r>
      <w:r w:rsidRPr="00FF087F">
        <w:rPr>
          <w:rFonts w:ascii="Arial" w:eastAsia="Arial" w:hAnsi="Arial" w:cs="Arial"/>
          <w:color w:val="231F20"/>
          <w:spacing w:val="-2"/>
          <w:sz w:val="22"/>
          <w:lang w:val="en-US" w:eastAsia="en-US" w:bidi="en-US"/>
        </w:rPr>
        <w:t xml:space="preserve"> </w:t>
      </w:r>
      <w:r w:rsidRPr="00FF087F">
        <w:rPr>
          <w:rFonts w:ascii="Arial" w:eastAsia="Arial" w:hAnsi="Arial" w:cs="Arial"/>
          <w:color w:val="231F20"/>
          <w:spacing w:val="-1"/>
          <w:sz w:val="22"/>
          <w:lang w:val="en-US" w:eastAsia="en-US" w:bidi="en-US"/>
        </w:rPr>
        <w:t>back.</w:t>
      </w:r>
    </w:p>
    <w:p w14:paraId="53BC2AEC" w14:textId="77777777" w:rsidR="00FF087F" w:rsidRPr="00FF087F" w:rsidRDefault="00FF087F" w:rsidP="00FF087F">
      <w:pPr>
        <w:widowControl w:val="0"/>
        <w:autoSpaceDE w:val="0"/>
        <w:autoSpaceDN w:val="0"/>
        <w:spacing w:before="10" w:after="0" w:line="240" w:lineRule="auto"/>
        <w:ind w:left="0" w:firstLine="0"/>
        <w:rPr>
          <w:rFonts w:ascii="Arial" w:eastAsia="Arial" w:hAnsi="Arial" w:cs="Arial"/>
          <w:color w:val="auto"/>
          <w:sz w:val="21"/>
          <w:szCs w:val="21"/>
          <w:lang w:val="en-US" w:eastAsia="en-US" w:bidi="en-US"/>
        </w:rPr>
      </w:pPr>
    </w:p>
    <w:p w14:paraId="74C782A3" w14:textId="77777777" w:rsidR="00FF087F" w:rsidRPr="00FF087F" w:rsidRDefault="00FF087F" w:rsidP="00FF087F">
      <w:pPr>
        <w:widowControl w:val="0"/>
        <w:autoSpaceDE w:val="0"/>
        <w:autoSpaceDN w:val="0"/>
        <w:spacing w:after="0" w:line="240" w:lineRule="auto"/>
        <w:ind w:left="180" w:firstLine="0"/>
        <w:rPr>
          <w:rFonts w:ascii="Arial" w:eastAsia="Arial" w:hAnsi="Arial" w:cs="Arial"/>
          <w:color w:val="auto"/>
          <w:sz w:val="24"/>
          <w:szCs w:val="24"/>
          <w:lang w:val="en-US" w:eastAsia="en-US" w:bidi="en-US"/>
        </w:rPr>
      </w:pPr>
      <w:r w:rsidRPr="00FF087F">
        <w:rPr>
          <w:rFonts w:ascii="Arial" w:eastAsia="Arial" w:hAnsi="Arial" w:cs="Arial"/>
          <w:b/>
          <w:color w:val="231F20"/>
          <w:spacing w:val="-1"/>
          <w:sz w:val="24"/>
          <w:lang w:val="en-US" w:eastAsia="en-US" w:bidi="en-US"/>
        </w:rPr>
        <w:t>Wringing</w:t>
      </w:r>
      <w:r w:rsidRPr="00FF087F">
        <w:rPr>
          <w:rFonts w:ascii="Arial" w:eastAsia="Arial" w:hAnsi="Arial" w:cs="Arial"/>
          <w:b/>
          <w:color w:val="231F20"/>
          <w:spacing w:val="-7"/>
          <w:sz w:val="24"/>
          <w:lang w:val="en-US" w:eastAsia="en-US" w:bidi="en-US"/>
        </w:rPr>
        <w:t xml:space="preserve"> </w:t>
      </w:r>
      <w:r w:rsidRPr="00FF087F">
        <w:rPr>
          <w:rFonts w:ascii="Arial" w:eastAsia="Arial" w:hAnsi="Arial" w:cs="Arial"/>
          <w:b/>
          <w:color w:val="231F20"/>
          <w:sz w:val="24"/>
          <w:lang w:val="en-US" w:eastAsia="en-US" w:bidi="en-US"/>
        </w:rPr>
        <w:t>a</w:t>
      </w:r>
      <w:r w:rsidRPr="00FF087F">
        <w:rPr>
          <w:rFonts w:ascii="Arial" w:eastAsia="Arial" w:hAnsi="Arial" w:cs="Arial"/>
          <w:b/>
          <w:color w:val="231F20"/>
          <w:spacing w:val="-8"/>
          <w:sz w:val="24"/>
          <w:lang w:val="en-US" w:eastAsia="en-US" w:bidi="en-US"/>
        </w:rPr>
        <w:t xml:space="preserve"> </w:t>
      </w:r>
      <w:r w:rsidRPr="00FF087F">
        <w:rPr>
          <w:rFonts w:ascii="Arial" w:eastAsia="Arial" w:hAnsi="Arial" w:cs="Arial"/>
          <w:b/>
          <w:color w:val="231F20"/>
          <w:spacing w:val="-1"/>
          <w:sz w:val="24"/>
          <w:lang w:val="en-US" w:eastAsia="en-US" w:bidi="en-US"/>
        </w:rPr>
        <w:t>mop</w:t>
      </w:r>
    </w:p>
    <w:p w14:paraId="24EB9E6E" w14:textId="77777777" w:rsidR="00FF087F" w:rsidRPr="00FF087F" w:rsidRDefault="00FF087F" w:rsidP="00FC0514">
      <w:pPr>
        <w:widowControl w:val="0"/>
        <w:numPr>
          <w:ilvl w:val="0"/>
          <w:numId w:val="111"/>
        </w:numPr>
        <w:tabs>
          <w:tab w:val="left" w:pos="4328"/>
        </w:tabs>
        <w:autoSpaceDE w:val="0"/>
        <w:autoSpaceDN w:val="0"/>
        <w:spacing w:before="208" w:after="0" w:line="240" w:lineRule="auto"/>
        <w:ind w:left="900" w:right="389"/>
        <w:rPr>
          <w:rFonts w:ascii="Arial" w:eastAsia="Arial" w:hAnsi="Arial" w:cs="Arial"/>
          <w:color w:val="auto"/>
          <w:sz w:val="22"/>
          <w:lang w:val="en-US" w:eastAsia="en-US" w:bidi="en-US"/>
        </w:rPr>
      </w:pPr>
      <w:r w:rsidRPr="00FF087F">
        <w:rPr>
          <w:rFonts w:ascii="Arial" w:eastAsia="Arial" w:hAnsi="Arial" w:cs="Arial"/>
          <w:color w:val="231F20"/>
          <w:spacing w:val="-1"/>
          <w:sz w:val="22"/>
          <w:lang w:val="en-US" w:eastAsia="en-US" w:bidi="en-US"/>
        </w:rPr>
        <w:t>Bend</w:t>
      </w:r>
      <w:r w:rsidRPr="00FF087F">
        <w:rPr>
          <w:rFonts w:ascii="Arial" w:eastAsia="Arial" w:hAnsi="Arial" w:cs="Arial"/>
          <w:color w:val="231F20"/>
          <w:sz w:val="22"/>
          <w:lang w:val="en-US" w:eastAsia="en-US" w:bidi="en-US"/>
        </w:rPr>
        <w:t xml:space="preserve"> </w:t>
      </w:r>
      <w:r w:rsidRPr="00FF087F">
        <w:rPr>
          <w:rFonts w:ascii="Arial" w:eastAsia="Arial" w:hAnsi="Arial" w:cs="Arial"/>
          <w:color w:val="231F20"/>
          <w:spacing w:val="-2"/>
          <w:sz w:val="22"/>
          <w:lang w:val="en-US" w:eastAsia="en-US" w:bidi="en-US"/>
        </w:rPr>
        <w:t>your</w:t>
      </w:r>
      <w:r w:rsidRPr="00FF087F">
        <w:rPr>
          <w:rFonts w:ascii="Arial" w:eastAsia="Arial" w:hAnsi="Arial" w:cs="Arial"/>
          <w:color w:val="231F20"/>
          <w:spacing w:val="-1"/>
          <w:sz w:val="22"/>
          <w:lang w:val="en-US" w:eastAsia="en-US" w:bidi="en-US"/>
        </w:rPr>
        <w:t xml:space="preserve"> knees and</w:t>
      </w:r>
      <w:r w:rsidRPr="00FF087F">
        <w:rPr>
          <w:rFonts w:ascii="Arial" w:eastAsia="Arial" w:hAnsi="Arial" w:cs="Arial"/>
          <w:color w:val="231F20"/>
          <w:spacing w:val="-2"/>
          <w:sz w:val="22"/>
          <w:lang w:val="en-US" w:eastAsia="en-US" w:bidi="en-US"/>
        </w:rPr>
        <w:t xml:space="preserve"> </w:t>
      </w:r>
      <w:r w:rsidRPr="00FF087F">
        <w:rPr>
          <w:rFonts w:ascii="Arial" w:eastAsia="Arial" w:hAnsi="Arial" w:cs="Arial"/>
          <w:color w:val="231F20"/>
          <w:spacing w:val="-1"/>
          <w:sz w:val="22"/>
          <w:lang w:val="en-US" w:eastAsia="en-US" w:bidi="en-US"/>
        </w:rPr>
        <w:t>keep</w:t>
      </w:r>
      <w:r w:rsidRPr="00FF087F">
        <w:rPr>
          <w:rFonts w:ascii="Arial" w:eastAsia="Arial" w:hAnsi="Arial" w:cs="Arial"/>
          <w:color w:val="231F20"/>
          <w:spacing w:val="1"/>
          <w:sz w:val="22"/>
          <w:lang w:val="en-US" w:eastAsia="en-US" w:bidi="en-US"/>
        </w:rPr>
        <w:t xml:space="preserve"> </w:t>
      </w:r>
      <w:r w:rsidRPr="00FF087F">
        <w:rPr>
          <w:rFonts w:ascii="Arial" w:eastAsia="Arial" w:hAnsi="Arial" w:cs="Arial"/>
          <w:color w:val="231F20"/>
          <w:spacing w:val="-2"/>
          <w:sz w:val="22"/>
          <w:lang w:val="en-US" w:eastAsia="en-US" w:bidi="en-US"/>
        </w:rPr>
        <w:t>your</w:t>
      </w:r>
      <w:r w:rsidRPr="00FF087F">
        <w:rPr>
          <w:rFonts w:ascii="Arial" w:eastAsia="Arial" w:hAnsi="Arial" w:cs="Arial"/>
          <w:color w:val="231F20"/>
          <w:spacing w:val="2"/>
          <w:sz w:val="22"/>
          <w:lang w:val="en-US" w:eastAsia="en-US" w:bidi="en-US"/>
        </w:rPr>
        <w:t xml:space="preserve"> </w:t>
      </w:r>
      <w:r w:rsidRPr="00FF087F">
        <w:rPr>
          <w:rFonts w:ascii="Arial" w:eastAsia="Arial" w:hAnsi="Arial" w:cs="Arial"/>
          <w:color w:val="231F20"/>
          <w:spacing w:val="-2"/>
          <w:sz w:val="22"/>
          <w:lang w:val="en-US" w:eastAsia="en-US" w:bidi="en-US"/>
        </w:rPr>
        <w:t>back</w:t>
      </w:r>
      <w:r w:rsidRPr="00FF087F">
        <w:rPr>
          <w:rFonts w:ascii="Arial" w:eastAsia="Arial" w:hAnsi="Arial" w:cs="Arial"/>
          <w:color w:val="231F20"/>
          <w:sz w:val="22"/>
          <w:lang w:val="en-US" w:eastAsia="en-US" w:bidi="en-US"/>
        </w:rPr>
        <w:t xml:space="preserve"> </w:t>
      </w:r>
      <w:r w:rsidRPr="00FF087F">
        <w:rPr>
          <w:rFonts w:ascii="Arial" w:eastAsia="Arial" w:hAnsi="Arial" w:cs="Arial"/>
          <w:color w:val="231F20"/>
          <w:spacing w:val="-1"/>
          <w:sz w:val="22"/>
          <w:lang w:val="en-US" w:eastAsia="en-US" w:bidi="en-US"/>
        </w:rPr>
        <w:t>straight</w:t>
      </w:r>
      <w:r w:rsidRPr="00FF087F">
        <w:rPr>
          <w:rFonts w:ascii="Arial" w:eastAsia="Arial" w:hAnsi="Arial" w:cs="Arial"/>
          <w:color w:val="231F20"/>
          <w:sz w:val="22"/>
          <w:lang w:val="en-US" w:eastAsia="en-US" w:bidi="en-US"/>
        </w:rPr>
        <w:t xml:space="preserve"> </w:t>
      </w:r>
      <w:r w:rsidRPr="00FF087F">
        <w:rPr>
          <w:rFonts w:ascii="Arial" w:eastAsia="Arial" w:hAnsi="Arial" w:cs="Arial"/>
          <w:color w:val="231F20"/>
          <w:spacing w:val="-1"/>
          <w:sz w:val="22"/>
          <w:lang w:val="en-US" w:eastAsia="en-US" w:bidi="en-US"/>
        </w:rPr>
        <w:t xml:space="preserve">as </w:t>
      </w:r>
      <w:r w:rsidRPr="00FF087F">
        <w:rPr>
          <w:rFonts w:ascii="Arial" w:eastAsia="Arial" w:hAnsi="Arial" w:cs="Arial"/>
          <w:color w:val="231F20"/>
          <w:spacing w:val="-2"/>
          <w:sz w:val="22"/>
          <w:lang w:val="en-US" w:eastAsia="en-US" w:bidi="en-US"/>
        </w:rPr>
        <w:t>you</w:t>
      </w:r>
      <w:r w:rsidRPr="00FF087F">
        <w:rPr>
          <w:rFonts w:ascii="Times New Roman" w:eastAsia="Arial" w:hAnsi="Arial" w:cs="Arial"/>
          <w:color w:val="231F20"/>
          <w:spacing w:val="40"/>
          <w:sz w:val="22"/>
          <w:lang w:val="en-US" w:eastAsia="en-US" w:bidi="en-US"/>
        </w:rPr>
        <w:t xml:space="preserve"> </w:t>
      </w:r>
      <w:r w:rsidRPr="00FF087F">
        <w:rPr>
          <w:rFonts w:ascii="Arial" w:eastAsia="Arial" w:hAnsi="Arial" w:cs="Arial"/>
          <w:color w:val="231F20"/>
          <w:spacing w:val="-1"/>
          <w:sz w:val="22"/>
          <w:lang w:val="en-US" w:eastAsia="en-US" w:bidi="en-US"/>
        </w:rPr>
        <w:t>push</w:t>
      </w:r>
      <w:r w:rsidRPr="00FF087F">
        <w:rPr>
          <w:rFonts w:ascii="Arial" w:eastAsia="Arial" w:hAnsi="Arial" w:cs="Arial"/>
          <w:color w:val="231F20"/>
          <w:sz w:val="22"/>
          <w:lang w:val="en-US" w:eastAsia="en-US" w:bidi="en-US"/>
        </w:rPr>
        <w:t xml:space="preserve"> the</w:t>
      </w:r>
      <w:r w:rsidRPr="00FF087F">
        <w:rPr>
          <w:rFonts w:ascii="Arial" w:eastAsia="Arial" w:hAnsi="Arial" w:cs="Arial"/>
          <w:color w:val="231F20"/>
          <w:spacing w:val="-2"/>
          <w:sz w:val="22"/>
          <w:lang w:val="en-US" w:eastAsia="en-US" w:bidi="en-US"/>
        </w:rPr>
        <w:t xml:space="preserve"> </w:t>
      </w:r>
      <w:r w:rsidRPr="00FF087F">
        <w:rPr>
          <w:rFonts w:ascii="Arial" w:eastAsia="Arial" w:hAnsi="Arial" w:cs="Arial"/>
          <w:color w:val="231F20"/>
          <w:spacing w:val="-1"/>
          <w:sz w:val="22"/>
          <w:lang w:val="en-US" w:eastAsia="en-US" w:bidi="en-US"/>
        </w:rPr>
        <w:t>mop</w:t>
      </w:r>
      <w:r w:rsidRPr="00FF087F">
        <w:rPr>
          <w:rFonts w:ascii="Arial" w:eastAsia="Arial" w:hAnsi="Arial" w:cs="Arial"/>
          <w:color w:val="231F20"/>
          <w:spacing w:val="-2"/>
          <w:sz w:val="22"/>
          <w:lang w:val="en-US" w:eastAsia="en-US" w:bidi="en-US"/>
        </w:rPr>
        <w:t xml:space="preserve"> </w:t>
      </w:r>
      <w:r w:rsidRPr="00FF087F">
        <w:rPr>
          <w:rFonts w:ascii="Arial" w:eastAsia="Arial" w:hAnsi="Arial" w:cs="Arial"/>
          <w:color w:val="231F20"/>
          <w:spacing w:val="-1"/>
          <w:sz w:val="22"/>
          <w:lang w:val="en-US" w:eastAsia="en-US" w:bidi="en-US"/>
        </w:rPr>
        <w:t xml:space="preserve">wringer </w:t>
      </w:r>
      <w:r w:rsidRPr="00FF087F">
        <w:rPr>
          <w:rFonts w:ascii="Arial" w:eastAsia="Arial" w:hAnsi="Arial" w:cs="Arial"/>
          <w:color w:val="231F20"/>
          <w:spacing w:val="-2"/>
          <w:sz w:val="22"/>
          <w:lang w:val="en-US" w:eastAsia="en-US" w:bidi="en-US"/>
        </w:rPr>
        <w:t>down</w:t>
      </w:r>
    </w:p>
    <w:p w14:paraId="7E299522" w14:textId="77777777" w:rsidR="00FF087F" w:rsidRPr="00FF087F" w:rsidRDefault="00FF087F" w:rsidP="00FC0514">
      <w:pPr>
        <w:widowControl w:val="0"/>
        <w:numPr>
          <w:ilvl w:val="0"/>
          <w:numId w:val="111"/>
        </w:numPr>
        <w:tabs>
          <w:tab w:val="left" w:pos="4328"/>
        </w:tabs>
        <w:autoSpaceDE w:val="0"/>
        <w:autoSpaceDN w:val="0"/>
        <w:spacing w:before="119" w:after="0" w:line="240" w:lineRule="auto"/>
        <w:ind w:left="900"/>
        <w:rPr>
          <w:rFonts w:ascii="Arial" w:eastAsia="Arial" w:hAnsi="Arial" w:cs="Arial"/>
          <w:color w:val="auto"/>
          <w:sz w:val="22"/>
          <w:lang w:val="en-US" w:eastAsia="en-US" w:bidi="en-US"/>
        </w:rPr>
      </w:pPr>
      <w:r w:rsidRPr="00FF087F">
        <w:rPr>
          <w:rFonts w:ascii="Arial" w:eastAsia="Arial" w:hAnsi="Arial" w:cs="Arial"/>
          <w:color w:val="231F20"/>
          <w:spacing w:val="-1"/>
          <w:sz w:val="22"/>
          <w:lang w:val="en-US" w:eastAsia="en-US" w:bidi="en-US"/>
        </w:rPr>
        <w:t>Face</w:t>
      </w:r>
      <w:r w:rsidRPr="00FF087F">
        <w:rPr>
          <w:rFonts w:ascii="Arial" w:eastAsia="Arial" w:hAnsi="Arial" w:cs="Arial"/>
          <w:color w:val="231F20"/>
          <w:sz w:val="22"/>
          <w:lang w:val="en-US" w:eastAsia="en-US" w:bidi="en-US"/>
        </w:rPr>
        <w:t xml:space="preserve"> the</w:t>
      </w:r>
      <w:r w:rsidRPr="00FF087F">
        <w:rPr>
          <w:rFonts w:ascii="Arial" w:eastAsia="Arial" w:hAnsi="Arial" w:cs="Arial"/>
          <w:color w:val="231F20"/>
          <w:spacing w:val="-2"/>
          <w:sz w:val="22"/>
          <w:lang w:val="en-US" w:eastAsia="en-US" w:bidi="en-US"/>
        </w:rPr>
        <w:t xml:space="preserve"> </w:t>
      </w:r>
      <w:r w:rsidRPr="00FF087F">
        <w:rPr>
          <w:rFonts w:ascii="Arial" w:eastAsia="Arial" w:hAnsi="Arial" w:cs="Arial"/>
          <w:color w:val="231F20"/>
          <w:spacing w:val="-1"/>
          <w:sz w:val="22"/>
          <w:lang w:val="en-US" w:eastAsia="en-US" w:bidi="en-US"/>
        </w:rPr>
        <w:t xml:space="preserve">wringer </w:t>
      </w:r>
      <w:r w:rsidRPr="00FF087F">
        <w:rPr>
          <w:rFonts w:ascii="Arial" w:eastAsia="Arial" w:hAnsi="Arial" w:cs="Arial"/>
          <w:color w:val="231F20"/>
          <w:spacing w:val="-2"/>
          <w:sz w:val="22"/>
          <w:lang w:val="en-US" w:eastAsia="en-US" w:bidi="en-US"/>
        </w:rPr>
        <w:t>lever</w:t>
      </w:r>
      <w:r w:rsidRPr="00FF087F">
        <w:rPr>
          <w:rFonts w:ascii="Arial" w:eastAsia="Arial" w:hAnsi="Arial" w:cs="Arial"/>
          <w:color w:val="231F20"/>
          <w:spacing w:val="2"/>
          <w:sz w:val="22"/>
          <w:lang w:val="en-US" w:eastAsia="en-US" w:bidi="en-US"/>
        </w:rPr>
        <w:t xml:space="preserve"> </w:t>
      </w:r>
      <w:r w:rsidRPr="00FF087F">
        <w:rPr>
          <w:rFonts w:ascii="Arial" w:eastAsia="Arial" w:hAnsi="Arial" w:cs="Arial"/>
          <w:color w:val="231F20"/>
          <w:spacing w:val="-1"/>
          <w:sz w:val="22"/>
          <w:lang w:val="en-US" w:eastAsia="en-US" w:bidi="en-US"/>
        </w:rPr>
        <w:t>with</w:t>
      </w:r>
      <w:r w:rsidRPr="00FF087F">
        <w:rPr>
          <w:rFonts w:ascii="Arial" w:eastAsia="Arial" w:hAnsi="Arial" w:cs="Arial"/>
          <w:color w:val="231F20"/>
          <w:spacing w:val="1"/>
          <w:sz w:val="22"/>
          <w:lang w:val="en-US" w:eastAsia="en-US" w:bidi="en-US"/>
        </w:rPr>
        <w:t xml:space="preserve"> </w:t>
      </w:r>
      <w:r w:rsidRPr="00FF087F">
        <w:rPr>
          <w:rFonts w:ascii="Arial" w:eastAsia="Arial" w:hAnsi="Arial" w:cs="Arial"/>
          <w:color w:val="231F20"/>
          <w:sz w:val="22"/>
          <w:lang w:val="en-US" w:eastAsia="en-US" w:bidi="en-US"/>
        </w:rPr>
        <w:t>a</w:t>
      </w:r>
      <w:r w:rsidRPr="00FF087F">
        <w:rPr>
          <w:rFonts w:ascii="Arial" w:eastAsia="Arial" w:hAnsi="Arial" w:cs="Arial"/>
          <w:color w:val="231F20"/>
          <w:spacing w:val="-2"/>
          <w:sz w:val="22"/>
          <w:lang w:val="en-US" w:eastAsia="en-US" w:bidi="en-US"/>
        </w:rPr>
        <w:t xml:space="preserve"> </w:t>
      </w:r>
      <w:r w:rsidRPr="00FF087F">
        <w:rPr>
          <w:rFonts w:ascii="Arial" w:eastAsia="Arial" w:hAnsi="Arial" w:cs="Arial"/>
          <w:color w:val="231F20"/>
          <w:spacing w:val="-1"/>
          <w:sz w:val="22"/>
          <w:lang w:val="en-US" w:eastAsia="en-US" w:bidi="en-US"/>
        </w:rPr>
        <w:t xml:space="preserve">straight </w:t>
      </w:r>
      <w:r w:rsidRPr="00FF087F">
        <w:rPr>
          <w:rFonts w:ascii="Arial" w:eastAsia="Arial" w:hAnsi="Arial" w:cs="Arial"/>
          <w:color w:val="231F20"/>
          <w:spacing w:val="-2"/>
          <w:sz w:val="22"/>
          <w:lang w:val="en-US" w:eastAsia="en-US" w:bidi="en-US"/>
        </w:rPr>
        <w:t>elbow</w:t>
      </w:r>
    </w:p>
    <w:p w14:paraId="1C4B3BE1" w14:textId="77777777" w:rsidR="00FF087F" w:rsidRPr="00FF087F" w:rsidRDefault="00FF087F" w:rsidP="00FC0514">
      <w:pPr>
        <w:widowControl w:val="0"/>
        <w:numPr>
          <w:ilvl w:val="0"/>
          <w:numId w:val="111"/>
        </w:numPr>
        <w:tabs>
          <w:tab w:val="left" w:pos="4328"/>
        </w:tabs>
        <w:autoSpaceDE w:val="0"/>
        <w:autoSpaceDN w:val="0"/>
        <w:spacing w:before="121" w:after="0" w:line="240" w:lineRule="auto"/>
        <w:ind w:left="900"/>
        <w:rPr>
          <w:rFonts w:ascii="Arial" w:eastAsia="Arial" w:hAnsi="Arial" w:cs="Arial"/>
          <w:color w:val="auto"/>
          <w:sz w:val="22"/>
          <w:lang w:val="en-US" w:eastAsia="en-US" w:bidi="en-US"/>
        </w:rPr>
      </w:pPr>
      <w:r w:rsidRPr="00FF087F">
        <w:rPr>
          <w:rFonts w:ascii="Arial" w:eastAsia="Arial" w:hAnsi="Arial" w:cs="Arial"/>
          <w:color w:val="231F20"/>
          <w:spacing w:val="-1"/>
          <w:sz w:val="22"/>
          <w:lang w:val="en-US" w:eastAsia="en-US" w:bidi="en-US"/>
        </w:rPr>
        <w:t>Use</w:t>
      </w:r>
      <w:r w:rsidRPr="00FF087F">
        <w:rPr>
          <w:rFonts w:ascii="Arial" w:eastAsia="Arial" w:hAnsi="Arial" w:cs="Arial"/>
          <w:color w:val="231F20"/>
          <w:sz w:val="22"/>
          <w:lang w:val="en-US" w:eastAsia="en-US" w:bidi="en-US"/>
        </w:rPr>
        <w:t xml:space="preserve"> </w:t>
      </w:r>
      <w:r w:rsidRPr="00FF087F">
        <w:rPr>
          <w:rFonts w:ascii="Arial" w:eastAsia="Arial" w:hAnsi="Arial" w:cs="Arial"/>
          <w:color w:val="231F20"/>
          <w:spacing w:val="-2"/>
          <w:sz w:val="22"/>
          <w:lang w:val="en-US" w:eastAsia="en-US" w:bidi="en-US"/>
        </w:rPr>
        <w:t>your</w:t>
      </w:r>
      <w:r w:rsidRPr="00FF087F">
        <w:rPr>
          <w:rFonts w:ascii="Arial" w:eastAsia="Arial" w:hAnsi="Arial" w:cs="Arial"/>
          <w:color w:val="231F20"/>
          <w:spacing w:val="2"/>
          <w:sz w:val="22"/>
          <w:lang w:val="en-US" w:eastAsia="en-US" w:bidi="en-US"/>
        </w:rPr>
        <w:t xml:space="preserve"> </w:t>
      </w:r>
      <w:r w:rsidRPr="00FF087F">
        <w:rPr>
          <w:rFonts w:ascii="Arial" w:eastAsia="Arial" w:hAnsi="Arial" w:cs="Arial"/>
          <w:color w:val="231F20"/>
          <w:spacing w:val="-1"/>
          <w:sz w:val="22"/>
          <w:lang w:val="en-US" w:eastAsia="en-US" w:bidi="en-US"/>
        </w:rPr>
        <w:t xml:space="preserve">body </w:t>
      </w:r>
      <w:r w:rsidRPr="00FF087F">
        <w:rPr>
          <w:rFonts w:ascii="Arial" w:eastAsia="Arial" w:hAnsi="Arial" w:cs="Arial"/>
          <w:color w:val="231F20"/>
          <w:spacing w:val="-2"/>
          <w:sz w:val="22"/>
          <w:lang w:val="en-US" w:eastAsia="en-US" w:bidi="en-US"/>
        </w:rPr>
        <w:t>weight</w:t>
      </w:r>
      <w:r w:rsidRPr="00FF087F">
        <w:rPr>
          <w:rFonts w:ascii="Arial" w:eastAsia="Arial" w:hAnsi="Arial" w:cs="Arial"/>
          <w:color w:val="231F20"/>
          <w:sz w:val="22"/>
          <w:lang w:val="en-US" w:eastAsia="en-US" w:bidi="en-US"/>
        </w:rPr>
        <w:t xml:space="preserve"> to</w:t>
      </w:r>
      <w:r w:rsidRPr="00FF087F">
        <w:rPr>
          <w:rFonts w:ascii="Arial" w:eastAsia="Arial" w:hAnsi="Arial" w:cs="Arial"/>
          <w:color w:val="231F20"/>
          <w:spacing w:val="-2"/>
          <w:sz w:val="22"/>
          <w:lang w:val="en-US" w:eastAsia="en-US" w:bidi="en-US"/>
        </w:rPr>
        <w:t xml:space="preserve"> </w:t>
      </w:r>
      <w:r w:rsidRPr="00FF087F">
        <w:rPr>
          <w:rFonts w:ascii="Arial" w:eastAsia="Arial" w:hAnsi="Arial" w:cs="Arial"/>
          <w:color w:val="231F20"/>
          <w:spacing w:val="-1"/>
          <w:sz w:val="22"/>
          <w:lang w:val="en-US" w:eastAsia="en-US" w:bidi="en-US"/>
        </w:rPr>
        <w:t>press</w:t>
      </w:r>
      <w:r w:rsidRPr="00FF087F">
        <w:rPr>
          <w:rFonts w:ascii="Arial" w:eastAsia="Arial" w:hAnsi="Arial" w:cs="Arial"/>
          <w:color w:val="231F20"/>
          <w:spacing w:val="1"/>
          <w:sz w:val="22"/>
          <w:lang w:val="en-US" w:eastAsia="en-US" w:bidi="en-US"/>
        </w:rPr>
        <w:t xml:space="preserve"> </w:t>
      </w:r>
      <w:r w:rsidRPr="00FF087F">
        <w:rPr>
          <w:rFonts w:ascii="Arial" w:eastAsia="Arial" w:hAnsi="Arial" w:cs="Arial"/>
          <w:color w:val="231F20"/>
          <w:spacing w:val="-2"/>
          <w:sz w:val="22"/>
          <w:lang w:val="en-US" w:eastAsia="en-US" w:bidi="en-US"/>
        </w:rPr>
        <w:t>down</w:t>
      </w:r>
      <w:r w:rsidRPr="00FF087F">
        <w:rPr>
          <w:rFonts w:ascii="Arial" w:eastAsia="Arial" w:hAnsi="Arial" w:cs="Arial"/>
          <w:color w:val="231F20"/>
          <w:sz w:val="22"/>
          <w:lang w:val="en-US" w:eastAsia="en-US" w:bidi="en-US"/>
        </w:rPr>
        <w:t xml:space="preserve"> </w:t>
      </w:r>
      <w:r w:rsidRPr="00FF087F">
        <w:rPr>
          <w:rFonts w:ascii="Arial" w:eastAsia="Arial" w:hAnsi="Arial" w:cs="Arial"/>
          <w:color w:val="231F20"/>
          <w:spacing w:val="-1"/>
          <w:sz w:val="22"/>
          <w:lang w:val="en-US" w:eastAsia="en-US" w:bidi="en-US"/>
        </w:rPr>
        <w:t>on</w:t>
      </w:r>
      <w:r w:rsidRPr="00FF087F">
        <w:rPr>
          <w:rFonts w:ascii="Arial" w:eastAsia="Arial" w:hAnsi="Arial" w:cs="Arial"/>
          <w:color w:val="231F20"/>
          <w:spacing w:val="-2"/>
          <w:sz w:val="22"/>
          <w:lang w:val="en-US" w:eastAsia="en-US" w:bidi="en-US"/>
        </w:rPr>
        <w:t xml:space="preserve"> </w:t>
      </w:r>
      <w:r w:rsidRPr="00FF087F">
        <w:rPr>
          <w:rFonts w:ascii="Arial" w:eastAsia="Arial" w:hAnsi="Arial" w:cs="Arial"/>
          <w:color w:val="231F20"/>
          <w:sz w:val="22"/>
          <w:lang w:val="en-US" w:eastAsia="en-US" w:bidi="en-US"/>
        </w:rPr>
        <w:t>the</w:t>
      </w:r>
      <w:r w:rsidRPr="00FF087F">
        <w:rPr>
          <w:rFonts w:ascii="Arial" w:eastAsia="Arial" w:hAnsi="Arial" w:cs="Arial"/>
          <w:color w:val="231F20"/>
          <w:spacing w:val="1"/>
          <w:sz w:val="22"/>
          <w:lang w:val="en-US" w:eastAsia="en-US" w:bidi="en-US"/>
        </w:rPr>
        <w:t xml:space="preserve"> </w:t>
      </w:r>
      <w:r w:rsidRPr="00FF087F">
        <w:rPr>
          <w:rFonts w:ascii="Arial" w:eastAsia="Arial" w:hAnsi="Arial" w:cs="Arial"/>
          <w:color w:val="231F20"/>
          <w:spacing w:val="-2"/>
          <w:sz w:val="22"/>
          <w:lang w:val="en-US" w:eastAsia="en-US" w:bidi="en-US"/>
        </w:rPr>
        <w:t>lever</w:t>
      </w:r>
    </w:p>
    <w:p w14:paraId="0D44EA67" w14:textId="77777777" w:rsidR="00FF087F" w:rsidRPr="00FF087F" w:rsidRDefault="00FF087F" w:rsidP="00FC0514">
      <w:pPr>
        <w:widowControl w:val="0"/>
        <w:numPr>
          <w:ilvl w:val="0"/>
          <w:numId w:val="111"/>
        </w:numPr>
        <w:tabs>
          <w:tab w:val="left" w:pos="4328"/>
        </w:tabs>
        <w:autoSpaceDE w:val="0"/>
        <w:autoSpaceDN w:val="0"/>
        <w:spacing w:before="119" w:after="0" w:line="240" w:lineRule="auto"/>
        <w:ind w:left="900" w:right="569"/>
        <w:rPr>
          <w:rFonts w:ascii="Arial" w:eastAsia="Arial" w:hAnsi="Arial" w:cs="Arial"/>
          <w:color w:val="auto"/>
          <w:sz w:val="22"/>
          <w:lang w:val="en-US" w:eastAsia="en-US" w:bidi="en-US"/>
        </w:rPr>
      </w:pPr>
      <w:r w:rsidRPr="00FF087F">
        <w:rPr>
          <w:rFonts w:ascii="Arial" w:eastAsia="Arial" w:hAnsi="Arial" w:cs="Arial"/>
          <w:color w:val="231F20"/>
          <w:spacing w:val="-1"/>
          <w:sz w:val="22"/>
          <w:lang w:val="en-US" w:eastAsia="en-US" w:bidi="en-US"/>
        </w:rPr>
        <w:t>Use</w:t>
      </w:r>
      <w:r w:rsidRPr="00FF087F">
        <w:rPr>
          <w:rFonts w:ascii="Arial" w:eastAsia="Arial" w:hAnsi="Arial" w:cs="Arial"/>
          <w:color w:val="231F20"/>
          <w:sz w:val="22"/>
          <w:lang w:val="en-US" w:eastAsia="en-US" w:bidi="en-US"/>
        </w:rPr>
        <w:t xml:space="preserve"> a</w:t>
      </w:r>
      <w:r w:rsidRPr="00FF087F">
        <w:rPr>
          <w:rFonts w:ascii="Arial" w:eastAsia="Arial" w:hAnsi="Arial" w:cs="Arial"/>
          <w:color w:val="231F20"/>
          <w:spacing w:val="-2"/>
          <w:sz w:val="22"/>
          <w:lang w:val="en-US" w:eastAsia="en-US" w:bidi="en-US"/>
        </w:rPr>
        <w:t xml:space="preserve"> </w:t>
      </w:r>
      <w:r w:rsidRPr="00FF087F">
        <w:rPr>
          <w:rFonts w:ascii="Arial" w:eastAsia="Arial" w:hAnsi="Arial" w:cs="Arial"/>
          <w:color w:val="231F20"/>
          <w:spacing w:val="-1"/>
          <w:sz w:val="22"/>
          <w:lang w:val="en-US" w:eastAsia="en-US" w:bidi="en-US"/>
        </w:rPr>
        <w:t>mop</w:t>
      </w:r>
      <w:r w:rsidRPr="00FF087F">
        <w:rPr>
          <w:rFonts w:ascii="Arial" w:eastAsia="Arial" w:hAnsi="Arial" w:cs="Arial"/>
          <w:color w:val="231F20"/>
          <w:spacing w:val="1"/>
          <w:sz w:val="22"/>
          <w:lang w:val="en-US" w:eastAsia="en-US" w:bidi="en-US"/>
        </w:rPr>
        <w:t xml:space="preserve"> </w:t>
      </w:r>
      <w:r w:rsidRPr="00FF087F">
        <w:rPr>
          <w:rFonts w:ascii="Arial" w:eastAsia="Arial" w:hAnsi="Arial" w:cs="Arial"/>
          <w:color w:val="231F20"/>
          <w:spacing w:val="-1"/>
          <w:sz w:val="22"/>
          <w:lang w:val="en-US" w:eastAsia="en-US" w:bidi="en-US"/>
        </w:rPr>
        <w:t>bucket</w:t>
      </w:r>
      <w:r w:rsidRPr="00FF087F">
        <w:rPr>
          <w:rFonts w:ascii="Arial" w:eastAsia="Arial" w:hAnsi="Arial" w:cs="Arial"/>
          <w:color w:val="231F20"/>
          <w:sz w:val="22"/>
          <w:lang w:val="en-US" w:eastAsia="en-US" w:bidi="en-US"/>
        </w:rPr>
        <w:t xml:space="preserve"> </w:t>
      </w:r>
      <w:r w:rsidRPr="00FF087F">
        <w:rPr>
          <w:rFonts w:ascii="Arial" w:eastAsia="Arial" w:hAnsi="Arial" w:cs="Arial"/>
          <w:color w:val="231F20"/>
          <w:spacing w:val="-1"/>
          <w:sz w:val="22"/>
          <w:lang w:val="en-US" w:eastAsia="en-US" w:bidi="en-US"/>
        </w:rPr>
        <w:t>raised</w:t>
      </w:r>
      <w:r w:rsidRPr="00FF087F">
        <w:rPr>
          <w:rFonts w:ascii="Arial" w:eastAsia="Arial" w:hAnsi="Arial" w:cs="Arial"/>
          <w:color w:val="231F20"/>
          <w:spacing w:val="-2"/>
          <w:sz w:val="22"/>
          <w:lang w:val="en-US" w:eastAsia="en-US" w:bidi="en-US"/>
        </w:rPr>
        <w:t xml:space="preserve"> </w:t>
      </w:r>
      <w:r w:rsidRPr="00FF087F">
        <w:rPr>
          <w:rFonts w:ascii="Arial" w:eastAsia="Arial" w:hAnsi="Arial" w:cs="Arial"/>
          <w:color w:val="231F20"/>
          <w:spacing w:val="-1"/>
          <w:sz w:val="22"/>
          <w:lang w:val="en-US" w:eastAsia="en-US" w:bidi="en-US"/>
        </w:rPr>
        <w:t>off</w:t>
      </w:r>
      <w:r w:rsidRPr="00FF087F">
        <w:rPr>
          <w:rFonts w:ascii="Arial" w:eastAsia="Arial" w:hAnsi="Arial" w:cs="Arial"/>
          <w:color w:val="231F20"/>
          <w:sz w:val="22"/>
          <w:lang w:val="en-US" w:eastAsia="en-US" w:bidi="en-US"/>
        </w:rPr>
        <w:t xml:space="preserve"> the</w:t>
      </w:r>
      <w:r w:rsidRPr="00FF087F">
        <w:rPr>
          <w:rFonts w:ascii="Arial" w:eastAsia="Arial" w:hAnsi="Arial" w:cs="Arial"/>
          <w:color w:val="231F20"/>
          <w:spacing w:val="-3"/>
          <w:sz w:val="22"/>
          <w:lang w:val="en-US" w:eastAsia="en-US" w:bidi="en-US"/>
        </w:rPr>
        <w:t xml:space="preserve"> </w:t>
      </w:r>
      <w:r w:rsidRPr="00FF087F">
        <w:rPr>
          <w:rFonts w:ascii="Arial" w:eastAsia="Arial" w:hAnsi="Arial" w:cs="Arial"/>
          <w:color w:val="231F20"/>
          <w:spacing w:val="-1"/>
          <w:sz w:val="22"/>
          <w:lang w:val="en-US" w:eastAsia="en-US" w:bidi="en-US"/>
        </w:rPr>
        <w:t xml:space="preserve">floor </w:t>
      </w:r>
      <w:r w:rsidRPr="00FF087F">
        <w:rPr>
          <w:rFonts w:ascii="Arial" w:eastAsia="Arial" w:hAnsi="Arial" w:cs="Arial"/>
          <w:color w:val="231F20"/>
          <w:sz w:val="22"/>
          <w:lang w:val="en-US" w:eastAsia="en-US" w:bidi="en-US"/>
        </w:rPr>
        <w:t>to</w:t>
      </w:r>
      <w:r w:rsidRPr="00FF087F">
        <w:rPr>
          <w:rFonts w:ascii="Arial" w:eastAsia="Arial" w:hAnsi="Arial" w:cs="Arial"/>
          <w:color w:val="231F20"/>
          <w:spacing w:val="-2"/>
          <w:sz w:val="22"/>
          <w:lang w:val="en-US" w:eastAsia="en-US" w:bidi="en-US"/>
        </w:rPr>
        <w:t xml:space="preserve"> </w:t>
      </w:r>
      <w:r w:rsidRPr="00FF087F">
        <w:rPr>
          <w:rFonts w:ascii="Arial" w:eastAsia="Arial" w:hAnsi="Arial" w:cs="Arial"/>
          <w:color w:val="231F20"/>
          <w:spacing w:val="-1"/>
          <w:sz w:val="22"/>
          <w:lang w:val="en-US" w:eastAsia="en-US" w:bidi="en-US"/>
        </w:rPr>
        <w:t>reduce</w:t>
      </w:r>
      <w:r w:rsidRPr="00FF087F">
        <w:rPr>
          <w:rFonts w:ascii="Arial" w:eastAsia="Arial" w:hAnsi="Arial" w:cs="Arial"/>
          <w:color w:val="231F20"/>
          <w:spacing w:val="-2"/>
          <w:sz w:val="22"/>
          <w:lang w:val="en-US" w:eastAsia="en-US" w:bidi="en-US"/>
        </w:rPr>
        <w:t xml:space="preserve"> </w:t>
      </w:r>
      <w:r w:rsidRPr="00FF087F">
        <w:rPr>
          <w:rFonts w:ascii="Arial" w:eastAsia="Arial" w:hAnsi="Arial" w:cs="Arial"/>
          <w:color w:val="231F20"/>
          <w:spacing w:val="-1"/>
          <w:sz w:val="22"/>
          <w:lang w:val="en-US" w:eastAsia="en-US" w:bidi="en-US"/>
        </w:rPr>
        <w:t>the</w:t>
      </w:r>
      <w:r w:rsidRPr="00FF087F">
        <w:rPr>
          <w:rFonts w:ascii="Times New Roman" w:eastAsia="Arial" w:hAnsi="Arial" w:cs="Arial"/>
          <w:color w:val="231F20"/>
          <w:spacing w:val="27"/>
          <w:sz w:val="22"/>
          <w:lang w:val="en-US" w:eastAsia="en-US" w:bidi="en-US"/>
        </w:rPr>
        <w:t xml:space="preserve"> </w:t>
      </w:r>
      <w:r w:rsidRPr="00FF087F">
        <w:rPr>
          <w:rFonts w:ascii="Arial" w:eastAsia="Arial" w:hAnsi="Arial" w:cs="Arial"/>
          <w:color w:val="231F20"/>
          <w:spacing w:val="-1"/>
          <w:sz w:val="22"/>
          <w:lang w:val="en-US" w:eastAsia="en-US" w:bidi="en-US"/>
        </w:rPr>
        <w:t>bending</w:t>
      </w:r>
      <w:r w:rsidRPr="00FF087F">
        <w:rPr>
          <w:rFonts w:ascii="Arial" w:eastAsia="Arial" w:hAnsi="Arial" w:cs="Arial"/>
          <w:color w:val="231F20"/>
          <w:sz w:val="22"/>
          <w:lang w:val="en-US" w:eastAsia="en-US" w:bidi="en-US"/>
        </w:rPr>
        <w:t xml:space="preserve"> force</w:t>
      </w:r>
      <w:r w:rsidRPr="00FF087F">
        <w:rPr>
          <w:rFonts w:ascii="Arial" w:eastAsia="Arial" w:hAnsi="Arial" w:cs="Arial"/>
          <w:color w:val="231F20"/>
          <w:spacing w:val="-2"/>
          <w:sz w:val="22"/>
          <w:lang w:val="en-US" w:eastAsia="en-US" w:bidi="en-US"/>
        </w:rPr>
        <w:t xml:space="preserve"> </w:t>
      </w:r>
      <w:r w:rsidRPr="00FF087F">
        <w:rPr>
          <w:rFonts w:ascii="Arial" w:eastAsia="Arial" w:hAnsi="Arial" w:cs="Arial"/>
          <w:color w:val="231F20"/>
          <w:spacing w:val="-1"/>
          <w:sz w:val="22"/>
          <w:lang w:val="en-US" w:eastAsia="en-US" w:bidi="en-US"/>
        </w:rPr>
        <w:t>required</w:t>
      </w:r>
      <w:r w:rsidRPr="00FF087F">
        <w:rPr>
          <w:rFonts w:ascii="Arial" w:eastAsia="Arial" w:hAnsi="Arial" w:cs="Arial"/>
          <w:color w:val="231F20"/>
          <w:spacing w:val="-2"/>
          <w:sz w:val="22"/>
          <w:lang w:val="en-US" w:eastAsia="en-US" w:bidi="en-US"/>
        </w:rPr>
        <w:t xml:space="preserve"> </w:t>
      </w:r>
      <w:r w:rsidRPr="00FF087F">
        <w:rPr>
          <w:rFonts w:ascii="Arial" w:eastAsia="Arial" w:hAnsi="Arial" w:cs="Arial"/>
          <w:color w:val="231F20"/>
          <w:sz w:val="22"/>
          <w:lang w:val="en-US" w:eastAsia="en-US" w:bidi="en-US"/>
        </w:rPr>
        <w:t>to</w:t>
      </w:r>
      <w:r w:rsidRPr="00FF087F">
        <w:rPr>
          <w:rFonts w:ascii="Arial" w:eastAsia="Arial" w:hAnsi="Arial" w:cs="Arial"/>
          <w:color w:val="231F20"/>
          <w:spacing w:val="-2"/>
          <w:sz w:val="22"/>
          <w:lang w:val="en-US" w:eastAsia="en-US" w:bidi="en-US"/>
        </w:rPr>
        <w:t xml:space="preserve"> wring</w:t>
      </w:r>
      <w:r w:rsidRPr="00FF087F">
        <w:rPr>
          <w:rFonts w:ascii="Arial" w:eastAsia="Arial" w:hAnsi="Arial" w:cs="Arial"/>
          <w:color w:val="231F20"/>
          <w:spacing w:val="3"/>
          <w:sz w:val="22"/>
          <w:lang w:val="en-US" w:eastAsia="en-US" w:bidi="en-US"/>
        </w:rPr>
        <w:t xml:space="preserve"> </w:t>
      </w:r>
      <w:r w:rsidRPr="00FF087F">
        <w:rPr>
          <w:rFonts w:ascii="Arial" w:eastAsia="Arial" w:hAnsi="Arial" w:cs="Arial"/>
          <w:color w:val="231F20"/>
          <w:spacing w:val="-2"/>
          <w:sz w:val="22"/>
          <w:lang w:val="en-US" w:eastAsia="en-US" w:bidi="en-US"/>
        </w:rPr>
        <w:t>out</w:t>
      </w:r>
      <w:r w:rsidRPr="00FF087F">
        <w:rPr>
          <w:rFonts w:ascii="Arial" w:eastAsia="Arial" w:hAnsi="Arial" w:cs="Arial"/>
          <w:color w:val="231F20"/>
          <w:sz w:val="22"/>
          <w:lang w:val="en-US" w:eastAsia="en-US" w:bidi="en-US"/>
        </w:rPr>
        <w:t xml:space="preserve"> the </w:t>
      </w:r>
      <w:r w:rsidRPr="00FF087F">
        <w:rPr>
          <w:rFonts w:ascii="Arial" w:eastAsia="Arial" w:hAnsi="Arial" w:cs="Arial"/>
          <w:color w:val="231F20"/>
          <w:spacing w:val="-2"/>
          <w:sz w:val="22"/>
          <w:lang w:val="en-US" w:eastAsia="en-US" w:bidi="en-US"/>
        </w:rPr>
        <w:t>water</w:t>
      </w:r>
    </w:p>
    <w:p w14:paraId="27E125B8" w14:textId="77777777" w:rsidR="00FF087F" w:rsidRPr="00FF087F" w:rsidRDefault="00FF087F" w:rsidP="00FC0514">
      <w:pPr>
        <w:widowControl w:val="0"/>
        <w:numPr>
          <w:ilvl w:val="0"/>
          <w:numId w:val="111"/>
        </w:numPr>
        <w:tabs>
          <w:tab w:val="left" w:pos="4321"/>
        </w:tabs>
        <w:autoSpaceDE w:val="0"/>
        <w:autoSpaceDN w:val="0"/>
        <w:spacing w:before="121" w:after="0" w:line="240" w:lineRule="auto"/>
        <w:ind w:left="893" w:right="506"/>
        <w:rPr>
          <w:rFonts w:ascii="Arial" w:eastAsia="Arial" w:hAnsi="Arial" w:cs="Arial"/>
          <w:color w:val="auto"/>
          <w:sz w:val="22"/>
          <w:lang w:val="en-US" w:eastAsia="en-US" w:bidi="en-US"/>
        </w:rPr>
      </w:pPr>
      <w:r w:rsidRPr="00FF087F">
        <w:rPr>
          <w:rFonts w:ascii="Arial" w:eastAsia="Arial" w:hAnsi="Arial" w:cs="Arial"/>
          <w:color w:val="231F20"/>
          <w:spacing w:val="-1"/>
          <w:sz w:val="22"/>
          <w:lang w:val="en-US" w:eastAsia="en-US" w:bidi="en-US"/>
        </w:rPr>
        <w:t>While</w:t>
      </w:r>
      <w:r w:rsidRPr="00FF087F">
        <w:rPr>
          <w:rFonts w:ascii="Arial" w:eastAsia="Arial" w:hAnsi="Arial" w:cs="Arial"/>
          <w:color w:val="231F20"/>
          <w:sz w:val="22"/>
          <w:lang w:val="en-US" w:eastAsia="en-US" w:bidi="en-US"/>
        </w:rPr>
        <w:t xml:space="preserve"> </w:t>
      </w:r>
      <w:r w:rsidRPr="00FF087F">
        <w:rPr>
          <w:rFonts w:ascii="Arial" w:eastAsia="Arial" w:hAnsi="Arial" w:cs="Arial"/>
          <w:color w:val="231F20"/>
          <w:spacing w:val="-2"/>
          <w:sz w:val="22"/>
          <w:lang w:val="en-US" w:eastAsia="en-US" w:bidi="en-US"/>
        </w:rPr>
        <w:t>squeezing</w:t>
      </w:r>
      <w:r w:rsidRPr="00FF087F">
        <w:rPr>
          <w:rFonts w:ascii="Arial" w:eastAsia="Arial" w:hAnsi="Arial" w:cs="Arial"/>
          <w:color w:val="231F20"/>
          <w:spacing w:val="3"/>
          <w:sz w:val="22"/>
          <w:lang w:val="en-US" w:eastAsia="en-US" w:bidi="en-US"/>
        </w:rPr>
        <w:t xml:space="preserve"> </w:t>
      </w:r>
      <w:r w:rsidRPr="00FF087F">
        <w:rPr>
          <w:rFonts w:ascii="Arial" w:eastAsia="Arial" w:hAnsi="Arial" w:cs="Arial"/>
          <w:color w:val="231F20"/>
          <w:sz w:val="22"/>
          <w:lang w:val="en-US" w:eastAsia="en-US" w:bidi="en-US"/>
        </w:rPr>
        <w:t>the</w:t>
      </w:r>
      <w:r w:rsidRPr="00FF087F">
        <w:rPr>
          <w:rFonts w:ascii="Arial" w:eastAsia="Arial" w:hAnsi="Arial" w:cs="Arial"/>
          <w:color w:val="231F20"/>
          <w:spacing w:val="-4"/>
          <w:sz w:val="22"/>
          <w:lang w:val="en-US" w:eastAsia="en-US" w:bidi="en-US"/>
        </w:rPr>
        <w:t xml:space="preserve"> </w:t>
      </w:r>
      <w:r w:rsidRPr="00FF087F">
        <w:rPr>
          <w:rFonts w:ascii="Arial" w:eastAsia="Arial" w:hAnsi="Arial" w:cs="Arial"/>
          <w:color w:val="231F20"/>
          <w:spacing w:val="-1"/>
          <w:sz w:val="22"/>
          <w:lang w:val="en-US" w:eastAsia="en-US" w:bidi="en-US"/>
        </w:rPr>
        <w:t>mop,</w:t>
      </w:r>
      <w:r w:rsidRPr="00FF087F">
        <w:rPr>
          <w:rFonts w:ascii="Arial" w:eastAsia="Arial" w:hAnsi="Arial" w:cs="Arial"/>
          <w:color w:val="231F20"/>
          <w:spacing w:val="2"/>
          <w:sz w:val="22"/>
          <w:lang w:val="en-US" w:eastAsia="en-US" w:bidi="en-US"/>
        </w:rPr>
        <w:t xml:space="preserve"> </w:t>
      </w:r>
      <w:r w:rsidRPr="00FF087F">
        <w:rPr>
          <w:rFonts w:ascii="Arial" w:eastAsia="Arial" w:hAnsi="Arial" w:cs="Arial"/>
          <w:color w:val="231F20"/>
          <w:spacing w:val="-1"/>
          <w:sz w:val="22"/>
          <w:lang w:val="en-US" w:eastAsia="en-US" w:bidi="en-US"/>
        </w:rPr>
        <w:t>place</w:t>
      </w:r>
      <w:r w:rsidRPr="00FF087F">
        <w:rPr>
          <w:rFonts w:ascii="Arial" w:eastAsia="Arial" w:hAnsi="Arial" w:cs="Arial"/>
          <w:color w:val="231F20"/>
          <w:spacing w:val="1"/>
          <w:sz w:val="22"/>
          <w:lang w:val="en-US" w:eastAsia="en-US" w:bidi="en-US"/>
        </w:rPr>
        <w:t xml:space="preserve"> </w:t>
      </w:r>
      <w:r w:rsidRPr="00FF087F">
        <w:rPr>
          <w:rFonts w:ascii="Arial" w:eastAsia="Arial" w:hAnsi="Arial" w:cs="Arial"/>
          <w:color w:val="231F20"/>
          <w:spacing w:val="-2"/>
          <w:sz w:val="22"/>
          <w:lang w:val="en-US" w:eastAsia="en-US" w:bidi="en-US"/>
        </w:rPr>
        <w:t>your</w:t>
      </w:r>
      <w:r w:rsidRPr="00FF087F">
        <w:rPr>
          <w:rFonts w:ascii="Arial" w:eastAsia="Arial" w:hAnsi="Arial" w:cs="Arial"/>
          <w:color w:val="231F20"/>
          <w:spacing w:val="-3"/>
          <w:sz w:val="22"/>
          <w:lang w:val="en-US" w:eastAsia="en-US" w:bidi="en-US"/>
        </w:rPr>
        <w:t xml:space="preserve"> </w:t>
      </w:r>
      <w:r w:rsidRPr="00FF087F">
        <w:rPr>
          <w:rFonts w:ascii="Arial" w:eastAsia="Arial" w:hAnsi="Arial" w:cs="Arial"/>
          <w:color w:val="231F20"/>
          <w:spacing w:val="-1"/>
          <w:sz w:val="22"/>
          <w:lang w:val="en-US" w:eastAsia="en-US" w:bidi="en-US"/>
        </w:rPr>
        <w:t>foot</w:t>
      </w:r>
      <w:r w:rsidRPr="00FF087F">
        <w:rPr>
          <w:rFonts w:ascii="Arial" w:eastAsia="Arial" w:hAnsi="Arial" w:cs="Arial"/>
          <w:color w:val="231F20"/>
          <w:spacing w:val="1"/>
          <w:sz w:val="22"/>
          <w:lang w:val="en-US" w:eastAsia="en-US" w:bidi="en-US"/>
        </w:rPr>
        <w:t xml:space="preserve"> </w:t>
      </w:r>
      <w:r w:rsidRPr="00FF087F">
        <w:rPr>
          <w:rFonts w:ascii="Arial" w:eastAsia="Arial" w:hAnsi="Arial" w:cs="Arial"/>
          <w:color w:val="231F20"/>
          <w:spacing w:val="-1"/>
          <w:sz w:val="22"/>
          <w:lang w:val="en-US" w:eastAsia="en-US" w:bidi="en-US"/>
        </w:rPr>
        <w:t>in</w:t>
      </w:r>
      <w:r w:rsidRPr="00FF087F">
        <w:rPr>
          <w:rFonts w:ascii="Arial" w:eastAsia="Arial" w:hAnsi="Arial" w:cs="Arial"/>
          <w:color w:val="231F20"/>
          <w:spacing w:val="-2"/>
          <w:sz w:val="22"/>
          <w:lang w:val="en-US" w:eastAsia="en-US" w:bidi="en-US"/>
        </w:rPr>
        <w:t xml:space="preserve"> </w:t>
      </w:r>
      <w:r w:rsidRPr="00FF087F">
        <w:rPr>
          <w:rFonts w:ascii="Arial" w:eastAsia="Arial" w:hAnsi="Arial" w:cs="Arial"/>
          <w:color w:val="231F20"/>
          <w:spacing w:val="-1"/>
          <w:sz w:val="22"/>
          <w:lang w:val="en-US" w:eastAsia="en-US" w:bidi="en-US"/>
        </w:rPr>
        <w:t>front</w:t>
      </w:r>
      <w:r w:rsidRPr="00FF087F">
        <w:rPr>
          <w:rFonts w:ascii="Arial" w:eastAsia="Arial" w:hAnsi="Arial" w:cs="Arial"/>
          <w:color w:val="231F20"/>
          <w:sz w:val="22"/>
          <w:lang w:val="en-US" w:eastAsia="en-US" w:bidi="en-US"/>
        </w:rPr>
        <w:t xml:space="preserve"> </w:t>
      </w:r>
      <w:r w:rsidRPr="00FF087F">
        <w:rPr>
          <w:rFonts w:ascii="Arial" w:eastAsia="Arial" w:hAnsi="Arial" w:cs="Arial"/>
          <w:color w:val="231F20"/>
          <w:spacing w:val="-2"/>
          <w:sz w:val="22"/>
          <w:lang w:val="en-US" w:eastAsia="en-US" w:bidi="en-US"/>
        </w:rPr>
        <w:t>of</w:t>
      </w:r>
      <w:r w:rsidRPr="00FF087F">
        <w:rPr>
          <w:rFonts w:ascii="Times New Roman" w:eastAsia="Arial" w:hAnsi="Arial" w:cs="Arial"/>
          <w:color w:val="231F20"/>
          <w:spacing w:val="37"/>
          <w:sz w:val="22"/>
          <w:lang w:val="en-US" w:eastAsia="en-US" w:bidi="en-US"/>
        </w:rPr>
        <w:t xml:space="preserve"> </w:t>
      </w:r>
      <w:r w:rsidRPr="00FF087F">
        <w:rPr>
          <w:rFonts w:ascii="Arial" w:eastAsia="Arial" w:hAnsi="Arial" w:cs="Arial"/>
          <w:color w:val="231F20"/>
          <w:sz w:val="22"/>
          <w:lang w:val="en-US" w:eastAsia="en-US" w:bidi="en-US"/>
        </w:rPr>
        <w:t xml:space="preserve">the </w:t>
      </w:r>
      <w:r w:rsidRPr="00FF087F">
        <w:rPr>
          <w:rFonts w:ascii="Arial" w:eastAsia="Arial" w:hAnsi="Arial" w:cs="Arial"/>
          <w:color w:val="231F20"/>
          <w:spacing w:val="-2"/>
          <w:sz w:val="22"/>
          <w:lang w:val="en-US" w:eastAsia="en-US" w:bidi="en-US"/>
        </w:rPr>
        <w:t>wheel</w:t>
      </w:r>
      <w:r w:rsidRPr="00FF087F">
        <w:rPr>
          <w:rFonts w:ascii="Arial" w:eastAsia="Arial" w:hAnsi="Arial" w:cs="Arial"/>
          <w:color w:val="231F20"/>
          <w:sz w:val="22"/>
          <w:lang w:val="en-US" w:eastAsia="en-US" w:bidi="en-US"/>
        </w:rPr>
        <w:t xml:space="preserve"> to</w:t>
      </w:r>
      <w:r w:rsidRPr="00FF087F">
        <w:rPr>
          <w:rFonts w:ascii="Arial" w:eastAsia="Arial" w:hAnsi="Arial" w:cs="Arial"/>
          <w:color w:val="231F20"/>
          <w:spacing w:val="1"/>
          <w:sz w:val="22"/>
          <w:lang w:val="en-US" w:eastAsia="en-US" w:bidi="en-US"/>
        </w:rPr>
        <w:t xml:space="preserve"> </w:t>
      </w:r>
      <w:r w:rsidRPr="00FF087F">
        <w:rPr>
          <w:rFonts w:ascii="Arial" w:eastAsia="Arial" w:hAnsi="Arial" w:cs="Arial"/>
          <w:color w:val="231F20"/>
          <w:spacing w:val="-2"/>
          <w:sz w:val="22"/>
          <w:lang w:val="en-US" w:eastAsia="en-US" w:bidi="en-US"/>
        </w:rPr>
        <w:t>prevent</w:t>
      </w:r>
      <w:r w:rsidRPr="00FF087F">
        <w:rPr>
          <w:rFonts w:ascii="Arial" w:eastAsia="Arial" w:hAnsi="Arial" w:cs="Arial"/>
          <w:color w:val="231F20"/>
          <w:spacing w:val="2"/>
          <w:sz w:val="22"/>
          <w:lang w:val="en-US" w:eastAsia="en-US" w:bidi="en-US"/>
        </w:rPr>
        <w:t xml:space="preserve"> </w:t>
      </w:r>
      <w:r w:rsidRPr="00FF087F">
        <w:rPr>
          <w:rFonts w:ascii="Arial" w:eastAsia="Arial" w:hAnsi="Arial" w:cs="Arial"/>
          <w:color w:val="231F20"/>
          <w:sz w:val="22"/>
          <w:lang w:val="en-US" w:eastAsia="en-US" w:bidi="en-US"/>
        </w:rPr>
        <w:t>the</w:t>
      </w:r>
      <w:r w:rsidRPr="00FF087F">
        <w:rPr>
          <w:rFonts w:ascii="Arial" w:eastAsia="Arial" w:hAnsi="Arial" w:cs="Arial"/>
          <w:color w:val="231F20"/>
          <w:spacing w:val="-4"/>
          <w:sz w:val="22"/>
          <w:lang w:val="en-US" w:eastAsia="en-US" w:bidi="en-US"/>
        </w:rPr>
        <w:t xml:space="preserve"> </w:t>
      </w:r>
      <w:r w:rsidRPr="00FF087F">
        <w:rPr>
          <w:rFonts w:ascii="Arial" w:eastAsia="Arial" w:hAnsi="Arial" w:cs="Arial"/>
          <w:color w:val="231F20"/>
          <w:spacing w:val="-1"/>
          <w:sz w:val="22"/>
          <w:lang w:val="en-US" w:eastAsia="en-US" w:bidi="en-US"/>
        </w:rPr>
        <w:t>bucket</w:t>
      </w:r>
      <w:r w:rsidRPr="00FF087F">
        <w:rPr>
          <w:rFonts w:ascii="Arial" w:eastAsia="Arial" w:hAnsi="Arial" w:cs="Arial"/>
          <w:color w:val="231F20"/>
          <w:sz w:val="22"/>
          <w:lang w:val="en-US" w:eastAsia="en-US" w:bidi="en-US"/>
        </w:rPr>
        <w:t xml:space="preserve"> </w:t>
      </w:r>
      <w:r w:rsidRPr="00FF087F">
        <w:rPr>
          <w:rFonts w:ascii="Arial" w:eastAsia="Arial" w:hAnsi="Arial" w:cs="Arial"/>
          <w:color w:val="231F20"/>
          <w:spacing w:val="-1"/>
          <w:sz w:val="22"/>
          <w:lang w:val="en-US" w:eastAsia="en-US" w:bidi="en-US"/>
        </w:rPr>
        <w:t>from</w:t>
      </w:r>
      <w:r w:rsidRPr="00FF087F">
        <w:rPr>
          <w:rFonts w:ascii="Arial" w:eastAsia="Arial" w:hAnsi="Arial" w:cs="Arial"/>
          <w:color w:val="231F20"/>
          <w:spacing w:val="-2"/>
          <w:sz w:val="22"/>
          <w:lang w:val="en-US" w:eastAsia="en-US" w:bidi="en-US"/>
        </w:rPr>
        <w:t xml:space="preserve"> moving</w:t>
      </w:r>
    </w:p>
    <w:p w14:paraId="0370D572" w14:textId="77777777" w:rsidR="00FF087F" w:rsidRPr="00FF087F" w:rsidRDefault="00FF087F" w:rsidP="00FF087F">
      <w:pPr>
        <w:widowControl w:val="0"/>
        <w:autoSpaceDE w:val="0"/>
        <w:autoSpaceDN w:val="0"/>
        <w:spacing w:before="4" w:after="0" w:line="240" w:lineRule="auto"/>
        <w:ind w:left="0" w:firstLine="0"/>
        <w:rPr>
          <w:rFonts w:ascii="Arial" w:eastAsia="Arial" w:hAnsi="Arial" w:cs="Arial"/>
          <w:color w:val="auto"/>
          <w:sz w:val="15"/>
          <w:szCs w:val="15"/>
          <w:lang w:val="en-US" w:eastAsia="en-US" w:bidi="en-US"/>
        </w:rPr>
      </w:pPr>
    </w:p>
    <w:p w14:paraId="1AB92279" w14:textId="77777777" w:rsidR="00FF087F" w:rsidRPr="00FF087F" w:rsidRDefault="00FF087F" w:rsidP="00FF087F">
      <w:pPr>
        <w:widowControl w:val="0"/>
        <w:tabs>
          <w:tab w:val="left" w:pos="4995"/>
        </w:tabs>
        <w:autoSpaceDE w:val="0"/>
        <w:autoSpaceDN w:val="0"/>
        <w:spacing w:after="0" w:line="200" w:lineRule="atLeast"/>
        <w:ind w:left="730" w:firstLine="0"/>
        <w:rPr>
          <w:rFonts w:ascii="Arial" w:eastAsia="Arial" w:hAnsi="Arial" w:cs="Arial"/>
          <w:color w:val="auto"/>
          <w:lang w:val="en-US" w:eastAsia="en-US" w:bidi="en-US"/>
        </w:rPr>
      </w:pPr>
    </w:p>
    <w:p w14:paraId="4B6C4E4E" w14:textId="77777777" w:rsidR="00FF087F" w:rsidRPr="00FF087F" w:rsidRDefault="00445F48" w:rsidP="00FF087F">
      <w:pPr>
        <w:widowControl w:val="0"/>
        <w:tabs>
          <w:tab w:val="left" w:pos="4995"/>
        </w:tabs>
        <w:autoSpaceDE w:val="0"/>
        <w:autoSpaceDN w:val="0"/>
        <w:spacing w:after="0" w:line="200" w:lineRule="atLeast"/>
        <w:ind w:left="730" w:firstLine="0"/>
        <w:rPr>
          <w:rFonts w:ascii="Arial" w:eastAsia="Arial" w:hAnsi="Arial" w:cs="Arial"/>
          <w:color w:val="auto"/>
          <w:lang w:val="en-US" w:eastAsia="en-US" w:bidi="en-US"/>
        </w:rPr>
      </w:pPr>
      <w:r w:rsidRPr="00FF087F">
        <w:rPr>
          <w:rFonts w:ascii="Arial" w:eastAsia="Arial" w:hAnsi="Arial" w:cs="Arial"/>
          <w:noProof/>
          <w:color w:val="auto"/>
        </w:rPr>
        <w:drawing>
          <wp:anchor distT="0" distB="0" distL="114300" distR="114300" simplePos="0" relativeHeight="251900928" behindDoc="1" locked="0" layoutInCell="1" allowOverlap="1" wp14:anchorId="495A1D34" wp14:editId="211F3BD2">
            <wp:simplePos x="0" y="0"/>
            <wp:positionH relativeFrom="column">
              <wp:posOffset>3467100</wp:posOffset>
            </wp:positionH>
            <wp:positionV relativeFrom="paragraph">
              <wp:posOffset>142875</wp:posOffset>
            </wp:positionV>
            <wp:extent cx="2108200" cy="2713355"/>
            <wp:effectExtent l="0" t="0" r="6350" b="0"/>
            <wp:wrapTight wrapText="bothSides">
              <wp:wrapPolygon edited="0">
                <wp:start x="0" y="0"/>
                <wp:lineTo x="0" y="21383"/>
                <wp:lineTo x="21470" y="21383"/>
                <wp:lineTo x="21470" y="0"/>
                <wp:lineTo x="0" y="0"/>
              </wp:wrapPolygon>
            </wp:wrapTight>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opincorrect.jpg"/>
                    <pic:cNvPicPr/>
                  </pic:nvPicPr>
                  <pic:blipFill>
                    <a:blip r:embed="rId29">
                      <a:extLst>
                        <a:ext uri="{28A0092B-C50C-407E-A947-70E740481C1C}">
                          <a14:useLocalDpi xmlns:a14="http://schemas.microsoft.com/office/drawing/2010/main" val="0"/>
                        </a:ext>
                      </a:extLst>
                    </a:blip>
                    <a:stretch>
                      <a:fillRect/>
                    </a:stretch>
                  </pic:blipFill>
                  <pic:spPr>
                    <a:xfrm>
                      <a:off x="0" y="0"/>
                      <a:ext cx="2108200" cy="2713355"/>
                    </a:xfrm>
                    <a:prstGeom prst="rect">
                      <a:avLst/>
                    </a:prstGeom>
                  </pic:spPr>
                </pic:pic>
              </a:graphicData>
            </a:graphic>
            <wp14:sizeRelH relativeFrom="margin">
              <wp14:pctWidth>0</wp14:pctWidth>
            </wp14:sizeRelH>
          </wp:anchor>
        </w:drawing>
      </w:r>
    </w:p>
    <w:p w14:paraId="1504D1B7" w14:textId="77777777" w:rsidR="00FF087F" w:rsidRPr="00FF087F" w:rsidRDefault="00FF087F" w:rsidP="00FF087F">
      <w:pPr>
        <w:widowControl w:val="0"/>
        <w:tabs>
          <w:tab w:val="left" w:pos="4995"/>
        </w:tabs>
        <w:autoSpaceDE w:val="0"/>
        <w:autoSpaceDN w:val="0"/>
        <w:spacing w:after="0" w:line="200" w:lineRule="atLeast"/>
        <w:ind w:left="730" w:firstLine="0"/>
        <w:rPr>
          <w:rFonts w:ascii="Arial" w:eastAsia="Arial" w:hAnsi="Arial" w:cs="Arial"/>
          <w:color w:val="auto"/>
          <w:lang w:val="en-US" w:eastAsia="en-US" w:bidi="en-US"/>
        </w:rPr>
      </w:pPr>
      <w:r w:rsidRPr="00FF087F">
        <w:rPr>
          <w:rFonts w:ascii="Arial" w:eastAsia="Arial" w:hAnsi="Arial" w:cs="Arial"/>
          <w:noProof/>
          <w:color w:val="auto"/>
          <w:sz w:val="22"/>
        </w:rPr>
        <w:drawing>
          <wp:anchor distT="0" distB="0" distL="114300" distR="114300" simplePos="0" relativeHeight="251899904" behindDoc="1" locked="0" layoutInCell="1" allowOverlap="1" wp14:anchorId="4646984B" wp14:editId="1D4D4725">
            <wp:simplePos x="0" y="0"/>
            <wp:positionH relativeFrom="column">
              <wp:posOffset>922020</wp:posOffset>
            </wp:positionH>
            <wp:positionV relativeFrom="paragraph">
              <wp:posOffset>12700</wp:posOffset>
            </wp:positionV>
            <wp:extent cx="2105025" cy="2697480"/>
            <wp:effectExtent l="0" t="0" r="9525" b="7620"/>
            <wp:wrapTight wrapText="bothSides">
              <wp:wrapPolygon edited="0">
                <wp:start x="0" y="0"/>
                <wp:lineTo x="0" y="21508"/>
                <wp:lineTo x="21502" y="21508"/>
                <wp:lineTo x="21502" y="0"/>
                <wp:lineTo x="0" y="0"/>
              </wp:wrapPolygon>
            </wp:wrapTight>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opcorrect.jpg"/>
                    <pic:cNvPicPr/>
                  </pic:nvPicPr>
                  <pic:blipFill>
                    <a:blip r:embed="rId76">
                      <a:extLst>
                        <a:ext uri="{28A0092B-C50C-407E-A947-70E740481C1C}">
                          <a14:useLocalDpi xmlns:a14="http://schemas.microsoft.com/office/drawing/2010/main" val="0"/>
                        </a:ext>
                      </a:extLst>
                    </a:blip>
                    <a:stretch>
                      <a:fillRect/>
                    </a:stretch>
                  </pic:blipFill>
                  <pic:spPr>
                    <a:xfrm>
                      <a:off x="0" y="0"/>
                      <a:ext cx="2105025" cy="2697480"/>
                    </a:xfrm>
                    <a:prstGeom prst="rect">
                      <a:avLst/>
                    </a:prstGeom>
                  </pic:spPr>
                </pic:pic>
              </a:graphicData>
            </a:graphic>
          </wp:anchor>
        </w:drawing>
      </w:r>
      <w:r w:rsidRPr="00FF087F">
        <w:rPr>
          <w:rFonts w:ascii="Arial" w:eastAsia="Arial" w:hAnsi="Arial" w:cs="Arial"/>
          <w:color w:val="auto"/>
          <w:lang w:val="en-US" w:eastAsia="en-US" w:bidi="en-US"/>
        </w:rPr>
        <w:t xml:space="preserve">                                         </w:t>
      </w:r>
    </w:p>
    <w:p w14:paraId="74EE28FA" w14:textId="77777777" w:rsidR="00445F48" w:rsidRDefault="00445F48" w:rsidP="00FF087F">
      <w:pPr>
        <w:widowControl w:val="0"/>
        <w:tabs>
          <w:tab w:val="left" w:pos="4995"/>
        </w:tabs>
        <w:autoSpaceDE w:val="0"/>
        <w:autoSpaceDN w:val="0"/>
        <w:spacing w:after="0" w:line="200" w:lineRule="atLeast"/>
        <w:ind w:left="730" w:firstLine="0"/>
        <w:rPr>
          <w:rFonts w:ascii="Arial" w:eastAsia="Arial" w:hAnsi="Arial" w:cs="Arial"/>
          <w:color w:val="auto"/>
          <w:lang w:val="en-US" w:eastAsia="en-US" w:bidi="en-US"/>
        </w:rPr>
      </w:pPr>
    </w:p>
    <w:p w14:paraId="6FA6F44E" w14:textId="77777777" w:rsidR="00445F48" w:rsidRDefault="00445F48" w:rsidP="00FF087F">
      <w:pPr>
        <w:widowControl w:val="0"/>
        <w:tabs>
          <w:tab w:val="left" w:pos="4995"/>
        </w:tabs>
        <w:autoSpaceDE w:val="0"/>
        <w:autoSpaceDN w:val="0"/>
        <w:spacing w:after="0" w:line="200" w:lineRule="atLeast"/>
        <w:ind w:left="730" w:firstLine="0"/>
        <w:rPr>
          <w:rFonts w:ascii="Arial" w:eastAsia="Arial" w:hAnsi="Arial" w:cs="Arial"/>
          <w:color w:val="auto"/>
          <w:lang w:val="en-US" w:eastAsia="en-US" w:bidi="en-US"/>
        </w:rPr>
      </w:pPr>
    </w:p>
    <w:p w14:paraId="72F74D58" w14:textId="77777777" w:rsidR="00445F48" w:rsidRDefault="00445F48" w:rsidP="00FF087F">
      <w:pPr>
        <w:widowControl w:val="0"/>
        <w:tabs>
          <w:tab w:val="left" w:pos="4995"/>
        </w:tabs>
        <w:autoSpaceDE w:val="0"/>
        <w:autoSpaceDN w:val="0"/>
        <w:spacing w:after="0" w:line="200" w:lineRule="atLeast"/>
        <w:ind w:left="730" w:firstLine="0"/>
        <w:rPr>
          <w:rFonts w:ascii="Arial" w:eastAsia="Arial" w:hAnsi="Arial" w:cs="Arial"/>
          <w:color w:val="auto"/>
          <w:lang w:val="en-US" w:eastAsia="en-US" w:bidi="en-US"/>
        </w:rPr>
      </w:pPr>
    </w:p>
    <w:p w14:paraId="145F104C" w14:textId="77777777" w:rsidR="00445F48" w:rsidRDefault="00445F48" w:rsidP="00FF087F">
      <w:pPr>
        <w:widowControl w:val="0"/>
        <w:tabs>
          <w:tab w:val="left" w:pos="4995"/>
        </w:tabs>
        <w:autoSpaceDE w:val="0"/>
        <w:autoSpaceDN w:val="0"/>
        <w:spacing w:after="0" w:line="200" w:lineRule="atLeast"/>
        <w:ind w:left="730" w:firstLine="0"/>
        <w:rPr>
          <w:rFonts w:ascii="Arial" w:eastAsia="Arial" w:hAnsi="Arial" w:cs="Arial"/>
          <w:color w:val="auto"/>
          <w:lang w:val="en-US" w:eastAsia="en-US" w:bidi="en-US"/>
        </w:rPr>
      </w:pPr>
    </w:p>
    <w:p w14:paraId="1E00F9AB" w14:textId="77777777" w:rsidR="00445F48" w:rsidRDefault="00445F48" w:rsidP="00FF087F">
      <w:pPr>
        <w:widowControl w:val="0"/>
        <w:tabs>
          <w:tab w:val="left" w:pos="4995"/>
        </w:tabs>
        <w:autoSpaceDE w:val="0"/>
        <w:autoSpaceDN w:val="0"/>
        <w:spacing w:after="0" w:line="200" w:lineRule="atLeast"/>
        <w:ind w:left="730" w:firstLine="0"/>
        <w:rPr>
          <w:rFonts w:ascii="Arial" w:eastAsia="Arial" w:hAnsi="Arial" w:cs="Arial"/>
          <w:color w:val="auto"/>
          <w:lang w:val="en-US" w:eastAsia="en-US" w:bidi="en-US"/>
        </w:rPr>
      </w:pPr>
    </w:p>
    <w:p w14:paraId="2676E898" w14:textId="77777777" w:rsidR="00445F48" w:rsidRDefault="00445F48" w:rsidP="00FF087F">
      <w:pPr>
        <w:widowControl w:val="0"/>
        <w:tabs>
          <w:tab w:val="left" w:pos="4995"/>
        </w:tabs>
        <w:autoSpaceDE w:val="0"/>
        <w:autoSpaceDN w:val="0"/>
        <w:spacing w:after="0" w:line="200" w:lineRule="atLeast"/>
        <w:ind w:left="730" w:firstLine="0"/>
        <w:rPr>
          <w:rFonts w:ascii="Arial" w:eastAsia="Arial" w:hAnsi="Arial" w:cs="Arial"/>
          <w:color w:val="auto"/>
          <w:lang w:val="en-US" w:eastAsia="en-US" w:bidi="en-US"/>
        </w:rPr>
      </w:pPr>
    </w:p>
    <w:p w14:paraId="3AC5D008" w14:textId="77777777" w:rsidR="00445F48" w:rsidRDefault="00445F48" w:rsidP="00FF087F">
      <w:pPr>
        <w:widowControl w:val="0"/>
        <w:tabs>
          <w:tab w:val="left" w:pos="4995"/>
        </w:tabs>
        <w:autoSpaceDE w:val="0"/>
        <w:autoSpaceDN w:val="0"/>
        <w:spacing w:after="0" w:line="200" w:lineRule="atLeast"/>
        <w:ind w:left="730" w:firstLine="0"/>
        <w:rPr>
          <w:rFonts w:ascii="Arial" w:eastAsia="Arial" w:hAnsi="Arial" w:cs="Arial"/>
          <w:color w:val="auto"/>
          <w:lang w:val="en-US" w:eastAsia="en-US" w:bidi="en-US"/>
        </w:rPr>
      </w:pPr>
    </w:p>
    <w:p w14:paraId="51CAA151" w14:textId="77777777" w:rsidR="00445F48" w:rsidRDefault="00445F48" w:rsidP="00FF087F">
      <w:pPr>
        <w:widowControl w:val="0"/>
        <w:tabs>
          <w:tab w:val="left" w:pos="4995"/>
        </w:tabs>
        <w:autoSpaceDE w:val="0"/>
        <w:autoSpaceDN w:val="0"/>
        <w:spacing w:after="0" w:line="200" w:lineRule="atLeast"/>
        <w:ind w:left="730" w:firstLine="0"/>
        <w:rPr>
          <w:rFonts w:ascii="Arial" w:eastAsia="Arial" w:hAnsi="Arial" w:cs="Arial"/>
          <w:color w:val="auto"/>
          <w:lang w:val="en-US" w:eastAsia="en-US" w:bidi="en-US"/>
        </w:rPr>
      </w:pPr>
    </w:p>
    <w:p w14:paraId="659B752B" w14:textId="77777777" w:rsidR="00445F48" w:rsidRDefault="00445F48" w:rsidP="00FF087F">
      <w:pPr>
        <w:widowControl w:val="0"/>
        <w:tabs>
          <w:tab w:val="left" w:pos="4995"/>
        </w:tabs>
        <w:autoSpaceDE w:val="0"/>
        <w:autoSpaceDN w:val="0"/>
        <w:spacing w:after="0" w:line="200" w:lineRule="atLeast"/>
        <w:ind w:left="730" w:firstLine="0"/>
        <w:rPr>
          <w:rFonts w:ascii="Arial" w:eastAsia="Arial" w:hAnsi="Arial" w:cs="Arial"/>
          <w:color w:val="auto"/>
          <w:lang w:val="en-US" w:eastAsia="en-US" w:bidi="en-US"/>
        </w:rPr>
      </w:pPr>
    </w:p>
    <w:p w14:paraId="17EADD2C" w14:textId="77777777" w:rsidR="00445F48" w:rsidRDefault="00445F48" w:rsidP="00FF087F">
      <w:pPr>
        <w:widowControl w:val="0"/>
        <w:tabs>
          <w:tab w:val="left" w:pos="4995"/>
        </w:tabs>
        <w:autoSpaceDE w:val="0"/>
        <w:autoSpaceDN w:val="0"/>
        <w:spacing w:after="0" w:line="200" w:lineRule="atLeast"/>
        <w:ind w:left="730" w:firstLine="0"/>
        <w:rPr>
          <w:rFonts w:ascii="Arial" w:eastAsia="Arial" w:hAnsi="Arial" w:cs="Arial"/>
          <w:color w:val="auto"/>
          <w:lang w:val="en-US" w:eastAsia="en-US" w:bidi="en-US"/>
        </w:rPr>
      </w:pPr>
    </w:p>
    <w:p w14:paraId="28339FB3" w14:textId="77777777" w:rsidR="00445F48" w:rsidRDefault="00445F48" w:rsidP="00FF087F">
      <w:pPr>
        <w:widowControl w:val="0"/>
        <w:tabs>
          <w:tab w:val="left" w:pos="4995"/>
        </w:tabs>
        <w:autoSpaceDE w:val="0"/>
        <w:autoSpaceDN w:val="0"/>
        <w:spacing w:after="0" w:line="200" w:lineRule="atLeast"/>
        <w:ind w:left="730" w:firstLine="0"/>
        <w:rPr>
          <w:rFonts w:ascii="Arial" w:eastAsia="Arial" w:hAnsi="Arial" w:cs="Arial"/>
          <w:color w:val="auto"/>
          <w:lang w:val="en-US" w:eastAsia="en-US" w:bidi="en-US"/>
        </w:rPr>
      </w:pPr>
    </w:p>
    <w:p w14:paraId="5F827123" w14:textId="77777777" w:rsidR="00445F48" w:rsidRDefault="00445F48" w:rsidP="00FF087F">
      <w:pPr>
        <w:widowControl w:val="0"/>
        <w:tabs>
          <w:tab w:val="left" w:pos="4995"/>
        </w:tabs>
        <w:autoSpaceDE w:val="0"/>
        <w:autoSpaceDN w:val="0"/>
        <w:spacing w:after="0" w:line="200" w:lineRule="atLeast"/>
        <w:ind w:left="730" w:firstLine="0"/>
        <w:rPr>
          <w:rFonts w:ascii="Arial" w:eastAsia="Arial" w:hAnsi="Arial" w:cs="Arial"/>
          <w:color w:val="auto"/>
          <w:lang w:val="en-US" w:eastAsia="en-US" w:bidi="en-US"/>
        </w:rPr>
      </w:pPr>
    </w:p>
    <w:p w14:paraId="2A3B4720" w14:textId="77777777" w:rsidR="00445F48" w:rsidRDefault="00445F48" w:rsidP="00FF087F">
      <w:pPr>
        <w:widowControl w:val="0"/>
        <w:tabs>
          <w:tab w:val="left" w:pos="4995"/>
        </w:tabs>
        <w:autoSpaceDE w:val="0"/>
        <w:autoSpaceDN w:val="0"/>
        <w:spacing w:after="0" w:line="200" w:lineRule="atLeast"/>
        <w:ind w:left="730" w:firstLine="0"/>
        <w:rPr>
          <w:rFonts w:ascii="Arial" w:eastAsia="Arial" w:hAnsi="Arial" w:cs="Arial"/>
          <w:color w:val="auto"/>
          <w:lang w:val="en-US" w:eastAsia="en-US" w:bidi="en-US"/>
        </w:rPr>
      </w:pPr>
    </w:p>
    <w:p w14:paraId="3F245052" w14:textId="77777777" w:rsidR="00445F48" w:rsidRDefault="00445F48" w:rsidP="00FF087F">
      <w:pPr>
        <w:widowControl w:val="0"/>
        <w:tabs>
          <w:tab w:val="left" w:pos="4995"/>
        </w:tabs>
        <w:autoSpaceDE w:val="0"/>
        <w:autoSpaceDN w:val="0"/>
        <w:spacing w:after="0" w:line="200" w:lineRule="atLeast"/>
        <w:ind w:left="730" w:firstLine="0"/>
        <w:rPr>
          <w:rFonts w:ascii="Arial" w:eastAsia="Arial" w:hAnsi="Arial" w:cs="Arial"/>
          <w:color w:val="auto"/>
          <w:lang w:val="en-US" w:eastAsia="en-US" w:bidi="en-US"/>
        </w:rPr>
      </w:pPr>
    </w:p>
    <w:p w14:paraId="6F2A2E61" w14:textId="77777777" w:rsidR="00445F48" w:rsidRDefault="00445F48" w:rsidP="00FF087F">
      <w:pPr>
        <w:widowControl w:val="0"/>
        <w:tabs>
          <w:tab w:val="left" w:pos="4995"/>
        </w:tabs>
        <w:autoSpaceDE w:val="0"/>
        <w:autoSpaceDN w:val="0"/>
        <w:spacing w:after="0" w:line="200" w:lineRule="atLeast"/>
        <w:ind w:left="730" w:firstLine="0"/>
        <w:rPr>
          <w:rFonts w:ascii="Arial" w:eastAsia="Arial" w:hAnsi="Arial" w:cs="Arial"/>
          <w:color w:val="auto"/>
          <w:lang w:val="en-US" w:eastAsia="en-US" w:bidi="en-US"/>
        </w:rPr>
      </w:pPr>
    </w:p>
    <w:p w14:paraId="40424237" w14:textId="77777777" w:rsidR="00445F48" w:rsidRDefault="00445F48" w:rsidP="00FF087F">
      <w:pPr>
        <w:widowControl w:val="0"/>
        <w:tabs>
          <w:tab w:val="left" w:pos="4995"/>
        </w:tabs>
        <w:autoSpaceDE w:val="0"/>
        <w:autoSpaceDN w:val="0"/>
        <w:spacing w:after="0" w:line="200" w:lineRule="atLeast"/>
        <w:ind w:left="730" w:firstLine="0"/>
        <w:rPr>
          <w:rFonts w:ascii="Arial" w:eastAsia="Arial" w:hAnsi="Arial" w:cs="Arial"/>
          <w:color w:val="auto"/>
          <w:lang w:val="en-US" w:eastAsia="en-US" w:bidi="en-US"/>
        </w:rPr>
      </w:pPr>
    </w:p>
    <w:p w14:paraId="48F2FEF0" w14:textId="77777777" w:rsidR="00445F48" w:rsidRDefault="00445F48" w:rsidP="00FF087F">
      <w:pPr>
        <w:widowControl w:val="0"/>
        <w:tabs>
          <w:tab w:val="left" w:pos="4995"/>
        </w:tabs>
        <w:autoSpaceDE w:val="0"/>
        <w:autoSpaceDN w:val="0"/>
        <w:spacing w:after="0" w:line="200" w:lineRule="atLeast"/>
        <w:ind w:left="730" w:firstLine="0"/>
        <w:rPr>
          <w:rFonts w:ascii="Arial" w:eastAsia="Arial" w:hAnsi="Arial" w:cs="Arial"/>
          <w:color w:val="auto"/>
          <w:lang w:val="en-US" w:eastAsia="en-US" w:bidi="en-US"/>
        </w:rPr>
      </w:pPr>
    </w:p>
    <w:p w14:paraId="2D2B178D" w14:textId="77777777" w:rsidR="00445F48" w:rsidRDefault="00445F48" w:rsidP="00FF087F">
      <w:pPr>
        <w:widowControl w:val="0"/>
        <w:tabs>
          <w:tab w:val="left" w:pos="4995"/>
        </w:tabs>
        <w:autoSpaceDE w:val="0"/>
        <w:autoSpaceDN w:val="0"/>
        <w:spacing w:after="0" w:line="200" w:lineRule="atLeast"/>
        <w:ind w:left="730" w:firstLine="0"/>
        <w:rPr>
          <w:rFonts w:ascii="Arial" w:eastAsia="Arial" w:hAnsi="Arial" w:cs="Arial"/>
          <w:color w:val="auto"/>
          <w:lang w:val="en-US" w:eastAsia="en-US" w:bidi="en-US"/>
        </w:rPr>
      </w:pPr>
    </w:p>
    <w:p w14:paraId="6933584F" w14:textId="77777777" w:rsidR="00445F48" w:rsidRDefault="00445F48" w:rsidP="00FF087F">
      <w:pPr>
        <w:widowControl w:val="0"/>
        <w:tabs>
          <w:tab w:val="left" w:pos="4995"/>
        </w:tabs>
        <w:autoSpaceDE w:val="0"/>
        <w:autoSpaceDN w:val="0"/>
        <w:spacing w:after="0" w:line="200" w:lineRule="atLeast"/>
        <w:ind w:left="730" w:firstLine="0"/>
        <w:rPr>
          <w:rFonts w:ascii="Arial" w:eastAsia="Arial" w:hAnsi="Arial" w:cs="Arial"/>
          <w:color w:val="auto"/>
          <w:lang w:val="en-US" w:eastAsia="en-US" w:bidi="en-US"/>
        </w:rPr>
      </w:pPr>
      <w:r w:rsidRPr="00FF087F">
        <w:rPr>
          <w:rFonts w:ascii="Arial" w:eastAsia="Arial" w:hAnsi="Arial" w:cs="Arial"/>
          <w:noProof/>
          <w:color w:val="auto"/>
        </w:rPr>
        <mc:AlternateContent>
          <mc:Choice Requires="wps">
            <w:drawing>
              <wp:anchor distT="0" distB="0" distL="114300" distR="114300" simplePos="0" relativeHeight="251895808" behindDoc="1" locked="0" layoutInCell="1" allowOverlap="1" wp14:anchorId="38AF1E60" wp14:editId="312D0ABD">
                <wp:simplePos x="0" y="0"/>
                <wp:positionH relativeFrom="column">
                  <wp:posOffset>967740</wp:posOffset>
                </wp:positionH>
                <wp:positionV relativeFrom="paragraph">
                  <wp:posOffset>34290</wp:posOffset>
                </wp:positionV>
                <wp:extent cx="2059305" cy="388620"/>
                <wp:effectExtent l="0" t="0" r="17145" b="11430"/>
                <wp:wrapTight wrapText="bothSides">
                  <wp:wrapPolygon edited="0">
                    <wp:start x="0" y="0"/>
                    <wp:lineTo x="0" y="21176"/>
                    <wp:lineTo x="21580" y="21176"/>
                    <wp:lineTo x="21580" y="0"/>
                    <wp:lineTo x="0" y="0"/>
                  </wp:wrapPolygon>
                </wp:wrapTight>
                <wp:docPr id="194" name="Text Box 194"/>
                <wp:cNvGraphicFramePr/>
                <a:graphic xmlns:a="http://schemas.openxmlformats.org/drawingml/2006/main">
                  <a:graphicData uri="http://schemas.microsoft.com/office/word/2010/wordprocessingShape">
                    <wps:wsp>
                      <wps:cNvSpPr txBox="1"/>
                      <wps:spPr>
                        <a:xfrm>
                          <a:off x="0" y="0"/>
                          <a:ext cx="2059305" cy="388620"/>
                        </a:xfrm>
                        <a:prstGeom prst="rect">
                          <a:avLst/>
                        </a:prstGeom>
                        <a:solidFill>
                          <a:sysClr val="window" lastClr="FFFFFF"/>
                        </a:solidFill>
                        <a:ln w="6350">
                          <a:solidFill>
                            <a:prstClr val="black"/>
                          </a:solidFill>
                        </a:ln>
                      </wps:spPr>
                      <wps:txbx>
                        <w:txbxContent>
                          <w:p w14:paraId="005DB21E" w14:textId="77777777" w:rsidR="00836512" w:rsidRPr="00445F48" w:rsidRDefault="00836512" w:rsidP="00445F48">
                            <w:pPr>
                              <w:ind w:left="0" w:firstLine="0"/>
                              <w:jc w:val="center"/>
                              <w:rPr>
                                <w:rFonts w:ascii="Arial" w:hAnsi="Arial" w:cs="Arial"/>
                                <w:b/>
                              </w:rPr>
                            </w:pPr>
                            <w:r w:rsidRPr="00445F48">
                              <w:rPr>
                                <w:rFonts w:ascii="Arial" w:hAnsi="Arial" w:cs="Arial"/>
                                <w:b/>
                              </w:rPr>
                              <w:t>Wear applicable PPE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AF1E60" id="Text Box 194" o:spid="_x0000_s1046" type="#_x0000_t202" style="position:absolute;left:0;text-align:left;margin-left:76.2pt;margin-top:2.7pt;width:162.15pt;height:30.6pt;z-index:-25142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" fillcolor="window" strokeweight=".5pt">
                <v:textbox>
                  <w:txbxContent>
                    <w:p w14:paraId="005DB21E" w14:textId="77777777" w:rsidR="00836512" w:rsidRPr="00445F48" w:rsidRDefault="00836512" w:rsidP="00445F48">
                      <w:pPr>
                        <w:ind w:left="0" w:firstLine="0"/>
                        <w:jc w:val="center"/>
                        <w:rPr>
                          <w:rFonts w:ascii="Arial" w:hAnsi="Arial" w:cs="Arial"/>
                          <w:b/>
                        </w:rPr>
                      </w:pPr>
                      <w:r w:rsidRPr="00445F48">
                        <w:rPr>
                          <w:rFonts w:ascii="Arial" w:hAnsi="Arial" w:cs="Arial"/>
                          <w:b/>
                        </w:rPr>
                        <w:t>Wear applicable PPE</w:t>
                      </w:r>
                    </w:p>
                  </w:txbxContent>
                </v:textbox>
                <w10:wrap type="tight"/>
              </v:shape>
            </w:pict>
          </mc:Fallback>
        </mc:AlternateContent>
      </w:r>
      <w:r w:rsidRPr="00FF087F">
        <w:rPr>
          <w:rFonts w:ascii="Arial" w:eastAsia="Arial" w:hAnsi="Arial" w:cs="Arial"/>
          <w:noProof/>
          <w:color w:val="auto"/>
        </w:rPr>
        <mc:AlternateContent>
          <mc:Choice Requires="wps">
            <w:drawing>
              <wp:anchor distT="0" distB="0" distL="114300" distR="114300" simplePos="0" relativeHeight="251896832" behindDoc="1" locked="0" layoutInCell="1" allowOverlap="1" wp14:anchorId="2801C18A" wp14:editId="666A8C8B">
                <wp:simplePos x="0" y="0"/>
                <wp:positionH relativeFrom="column">
                  <wp:posOffset>3467100</wp:posOffset>
                </wp:positionH>
                <wp:positionV relativeFrom="paragraph">
                  <wp:posOffset>34290</wp:posOffset>
                </wp:positionV>
                <wp:extent cx="2034540" cy="388620"/>
                <wp:effectExtent l="0" t="0" r="22860" b="11430"/>
                <wp:wrapTight wrapText="bothSides">
                  <wp:wrapPolygon edited="0">
                    <wp:start x="0" y="0"/>
                    <wp:lineTo x="0" y="21176"/>
                    <wp:lineTo x="21640" y="21176"/>
                    <wp:lineTo x="21640" y="0"/>
                    <wp:lineTo x="0" y="0"/>
                  </wp:wrapPolygon>
                </wp:wrapTight>
                <wp:docPr id="193" name="Text Box 193"/>
                <wp:cNvGraphicFramePr/>
                <a:graphic xmlns:a="http://schemas.openxmlformats.org/drawingml/2006/main">
                  <a:graphicData uri="http://schemas.microsoft.com/office/word/2010/wordprocessingShape">
                    <wps:wsp>
                      <wps:cNvSpPr txBox="1"/>
                      <wps:spPr>
                        <a:xfrm>
                          <a:off x="0" y="0"/>
                          <a:ext cx="2034540" cy="388620"/>
                        </a:xfrm>
                        <a:prstGeom prst="rect">
                          <a:avLst/>
                        </a:prstGeom>
                        <a:solidFill>
                          <a:sysClr val="window" lastClr="FFFFFF"/>
                        </a:solidFill>
                        <a:ln w="6350">
                          <a:solidFill>
                            <a:prstClr val="black"/>
                          </a:solidFill>
                        </a:ln>
                      </wps:spPr>
                      <wps:txbx>
                        <w:txbxContent>
                          <w:p w14:paraId="41C4006B" w14:textId="77777777" w:rsidR="00836512" w:rsidRPr="00445F48" w:rsidRDefault="00836512" w:rsidP="00445F48">
                            <w:pPr>
                              <w:ind w:left="0" w:firstLine="0"/>
                              <w:jc w:val="center"/>
                              <w:rPr>
                                <w:rFonts w:ascii="Arial" w:hAnsi="Arial" w:cs="Arial"/>
                                <w:b/>
                              </w:rPr>
                            </w:pPr>
                            <w:r w:rsidRPr="00445F48">
                              <w:rPr>
                                <w:rFonts w:ascii="Arial" w:hAnsi="Arial" w:cs="Arial"/>
                                <w:b/>
                              </w:rPr>
                              <w:t>Do not bend your back to squeeze out water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01C18A" id="Text Box 193" o:spid="_x0000_s1047" type="#_x0000_t202" style="position:absolute;left:0;text-align:left;margin-left:273pt;margin-top:2.7pt;width:160.2pt;height:30.6pt;z-index:-25141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" fillcolor="window" strokeweight=".5pt">
                <v:textbox>
                  <w:txbxContent>
                    <w:p w14:paraId="41C4006B" w14:textId="77777777" w:rsidR="00836512" w:rsidRPr="00445F48" w:rsidRDefault="00836512" w:rsidP="00445F48">
                      <w:pPr>
                        <w:ind w:left="0" w:firstLine="0"/>
                        <w:jc w:val="center"/>
                        <w:rPr>
                          <w:rFonts w:ascii="Arial" w:hAnsi="Arial" w:cs="Arial"/>
                          <w:b/>
                        </w:rPr>
                      </w:pPr>
                      <w:r w:rsidRPr="00445F48">
                        <w:rPr>
                          <w:rFonts w:ascii="Arial" w:hAnsi="Arial" w:cs="Arial"/>
                          <w:b/>
                        </w:rPr>
                        <w:t>Do not bend your back to squeeze out water</w:t>
                      </w:r>
                    </w:p>
                  </w:txbxContent>
                </v:textbox>
                <w10:wrap type="tight"/>
              </v:shape>
            </w:pict>
          </mc:Fallback>
        </mc:AlternateContent>
      </w:r>
    </w:p>
    <w:p w14:paraId="71CFB19A" w14:textId="77777777" w:rsidR="00445F48" w:rsidRDefault="00445F48" w:rsidP="00FF087F">
      <w:pPr>
        <w:widowControl w:val="0"/>
        <w:tabs>
          <w:tab w:val="left" w:pos="4995"/>
        </w:tabs>
        <w:autoSpaceDE w:val="0"/>
        <w:autoSpaceDN w:val="0"/>
        <w:spacing w:after="0" w:line="200" w:lineRule="atLeast"/>
        <w:ind w:left="730" w:firstLine="0"/>
        <w:rPr>
          <w:rFonts w:ascii="Arial" w:eastAsia="Arial" w:hAnsi="Arial" w:cs="Arial"/>
          <w:color w:val="auto"/>
          <w:lang w:val="en-US" w:eastAsia="en-US" w:bidi="en-US"/>
        </w:rPr>
      </w:pPr>
    </w:p>
    <w:p w14:paraId="47DD5828" w14:textId="77777777" w:rsidR="00FF087F" w:rsidRPr="00FF087F" w:rsidRDefault="00FF087F" w:rsidP="00FF087F">
      <w:pPr>
        <w:widowControl w:val="0"/>
        <w:tabs>
          <w:tab w:val="left" w:pos="4995"/>
        </w:tabs>
        <w:autoSpaceDE w:val="0"/>
        <w:autoSpaceDN w:val="0"/>
        <w:spacing w:after="0" w:line="200" w:lineRule="atLeast"/>
        <w:ind w:left="730" w:firstLine="0"/>
        <w:rPr>
          <w:rFonts w:ascii="Arial" w:eastAsia="Arial" w:hAnsi="Arial" w:cs="Arial"/>
          <w:color w:val="auto"/>
          <w:szCs w:val="20"/>
          <w:lang w:val="en-US" w:eastAsia="en-US" w:bidi="en-US"/>
        </w:rPr>
      </w:pPr>
      <w:r w:rsidRPr="00FF087F">
        <w:rPr>
          <w:rFonts w:ascii="Arial" w:eastAsia="Arial" w:hAnsi="Arial" w:cs="Arial"/>
          <w:color w:val="auto"/>
          <w:lang w:val="en-US" w:eastAsia="en-US" w:bidi="en-US"/>
        </w:rPr>
        <w:tab/>
      </w:r>
    </w:p>
    <w:p w14:paraId="118BD013" w14:textId="77777777" w:rsidR="00445F48" w:rsidRDefault="00445F48" w:rsidP="00FF087F">
      <w:pPr>
        <w:widowControl w:val="0"/>
        <w:autoSpaceDE w:val="0"/>
        <w:autoSpaceDN w:val="0"/>
        <w:spacing w:before="93" w:after="0" w:line="240" w:lineRule="auto"/>
        <w:ind w:left="180" w:firstLine="0"/>
        <w:rPr>
          <w:rFonts w:eastAsia="Arial" w:cs="Arial"/>
          <w:color w:val="auto"/>
          <w:sz w:val="14"/>
          <w:lang w:val="en-US" w:eastAsia="en-US" w:bidi="en-US"/>
        </w:rPr>
      </w:pPr>
    </w:p>
    <w:p w14:paraId="3BBA1EB4" w14:textId="77777777" w:rsidR="00445F48" w:rsidRDefault="00445F48" w:rsidP="00FF087F">
      <w:pPr>
        <w:widowControl w:val="0"/>
        <w:autoSpaceDE w:val="0"/>
        <w:autoSpaceDN w:val="0"/>
        <w:spacing w:before="93" w:after="0" w:line="240" w:lineRule="auto"/>
        <w:ind w:left="180" w:firstLine="0"/>
        <w:rPr>
          <w:rFonts w:eastAsia="Arial" w:cs="Arial"/>
          <w:color w:val="auto"/>
          <w:sz w:val="14"/>
          <w:lang w:val="en-US" w:eastAsia="en-US" w:bidi="en-US"/>
        </w:rPr>
      </w:pPr>
    </w:p>
    <w:p w14:paraId="6E38A2E6" w14:textId="77777777" w:rsidR="00FF087F" w:rsidRPr="00FF087F" w:rsidRDefault="00FF087F" w:rsidP="00FF087F">
      <w:pPr>
        <w:widowControl w:val="0"/>
        <w:autoSpaceDE w:val="0"/>
        <w:autoSpaceDN w:val="0"/>
        <w:spacing w:before="93" w:after="0" w:line="240" w:lineRule="auto"/>
        <w:ind w:left="180" w:firstLine="0"/>
        <w:rPr>
          <w:rFonts w:eastAsia="Arial" w:cs="Arial"/>
          <w:color w:val="auto"/>
          <w:sz w:val="14"/>
          <w:lang w:val="en-US" w:eastAsia="en-US" w:bidi="en-US"/>
        </w:rPr>
      </w:pPr>
      <w:r w:rsidRPr="00FF087F">
        <w:rPr>
          <w:rFonts w:eastAsia="Arial" w:cs="Arial"/>
          <w:color w:val="auto"/>
          <w:sz w:val="14"/>
          <w:lang w:val="en-US" w:eastAsia="en-US" w:bidi="en-US"/>
        </w:rPr>
        <w:tab/>
      </w:r>
      <w:r w:rsidRPr="00FF087F">
        <w:rPr>
          <w:rFonts w:eastAsia="Arial" w:cs="Arial"/>
          <w:color w:val="auto"/>
          <w:sz w:val="14"/>
          <w:lang w:val="en-US" w:eastAsia="en-US" w:bidi="en-US"/>
        </w:rPr>
        <w:tab/>
      </w:r>
      <w:r w:rsidRPr="00FF087F">
        <w:rPr>
          <w:rFonts w:eastAsia="Arial" w:cs="Arial"/>
          <w:color w:val="auto"/>
          <w:sz w:val="14"/>
          <w:lang w:val="en-US" w:eastAsia="en-US" w:bidi="en-US"/>
        </w:rPr>
        <w:tab/>
      </w:r>
      <w:r w:rsidRPr="00FF087F">
        <w:rPr>
          <w:rFonts w:eastAsia="Arial" w:cs="Arial"/>
          <w:color w:val="auto"/>
          <w:sz w:val="14"/>
          <w:lang w:val="en-US" w:eastAsia="en-US" w:bidi="en-US"/>
        </w:rPr>
        <w:tab/>
      </w:r>
      <w:r w:rsidRPr="00FF087F">
        <w:rPr>
          <w:rFonts w:eastAsia="Arial" w:cs="Arial"/>
          <w:color w:val="auto"/>
          <w:sz w:val="14"/>
          <w:lang w:val="en-US" w:eastAsia="en-US" w:bidi="en-US"/>
        </w:rPr>
        <w:tab/>
      </w:r>
      <w:r w:rsidRPr="00FF087F">
        <w:rPr>
          <w:rFonts w:eastAsia="Arial" w:cs="Arial"/>
          <w:color w:val="auto"/>
          <w:sz w:val="14"/>
          <w:lang w:val="en-US" w:eastAsia="en-US" w:bidi="en-US"/>
        </w:rPr>
        <w:tab/>
      </w:r>
      <w:r w:rsidRPr="00FF087F">
        <w:rPr>
          <w:rFonts w:eastAsia="Arial" w:cs="Arial"/>
          <w:color w:val="auto"/>
          <w:sz w:val="14"/>
          <w:lang w:val="en-US" w:eastAsia="en-US" w:bidi="en-US"/>
        </w:rPr>
        <w:tab/>
      </w:r>
    </w:p>
    <w:p w14:paraId="0DCE44A6" w14:textId="77777777" w:rsidR="00FF087F" w:rsidRDefault="00FF087F" w:rsidP="00FF087F">
      <w:pPr>
        <w:widowControl w:val="0"/>
        <w:autoSpaceDE w:val="0"/>
        <w:autoSpaceDN w:val="0"/>
        <w:spacing w:before="93" w:after="0" w:line="240" w:lineRule="auto"/>
        <w:ind w:left="180" w:firstLine="0"/>
        <w:rPr>
          <w:rFonts w:ascii="Arial" w:eastAsia="Arial" w:hAnsi="Arial" w:cs="Arial"/>
          <w:i/>
          <w:color w:val="auto"/>
          <w:sz w:val="14"/>
          <w:lang w:val="en-US" w:eastAsia="en-US" w:bidi="en-US"/>
        </w:rPr>
      </w:pPr>
      <w:r w:rsidRPr="00FF087F">
        <w:rPr>
          <w:rFonts w:eastAsia="Arial" w:cs="Arial"/>
          <w:color w:val="auto"/>
          <w:sz w:val="14"/>
          <w:lang w:val="en-US" w:eastAsia="en-US" w:bidi="en-US"/>
        </w:rPr>
        <w:t>©</w:t>
      </w:r>
      <w:proofErr w:type="spellStart"/>
      <w:r w:rsidRPr="00445F48">
        <w:rPr>
          <w:rFonts w:ascii="Arial" w:eastAsia="Arial" w:hAnsi="Arial" w:cs="Arial"/>
          <w:color w:val="auto"/>
          <w:sz w:val="14"/>
          <w:lang w:val="en-US" w:eastAsia="en-US" w:bidi="en-US"/>
        </w:rPr>
        <w:t>WorkSafeBC</w:t>
      </w:r>
      <w:proofErr w:type="spellEnd"/>
      <w:r w:rsidRPr="00445F48">
        <w:rPr>
          <w:rFonts w:ascii="Arial" w:eastAsia="Arial" w:hAnsi="Arial" w:cs="Arial"/>
          <w:color w:val="auto"/>
          <w:sz w:val="14"/>
          <w:lang w:val="en-US" w:eastAsia="en-US" w:bidi="en-US"/>
        </w:rPr>
        <w:t xml:space="preserve">. Used with permission from </w:t>
      </w:r>
      <w:r w:rsidRPr="00445F48">
        <w:rPr>
          <w:rFonts w:ascii="Arial" w:eastAsia="Arial" w:hAnsi="Arial" w:cs="Arial"/>
          <w:i/>
          <w:color w:val="auto"/>
          <w:sz w:val="14"/>
          <w:lang w:val="en-US" w:eastAsia="en-US" w:bidi="en-US"/>
        </w:rPr>
        <w:t>A Clean Sweep.</w:t>
      </w:r>
    </w:p>
    <w:p w14:paraId="3D2C47C8" w14:textId="77777777" w:rsidR="00445F48" w:rsidRDefault="00445F48" w:rsidP="00FF087F">
      <w:pPr>
        <w:widowControl w:val="0"/>
        <w:autoSpaceDE w:val="0"/>
        <w:autoSpaceDN w:val="0"/>
        <w:spacing w:before="93" w:after="0" w:line="240" w:lineRule="auto"/>
        <w:ind w:left="180" w:firstLine="0"/>
        <w:rPr>
          <w:rFonts w:ascii="Arial" w:eastAsia="Arial" w:hAnsi="Arial" w:cs="Arial"/>
          <w:i/>
          <w:color w:val="auto"/>
          <w:sz w:val="14"/>
          <w:lang w:val="en-US" w:eastAsia="en-US" w:bidi="en-US"/>
        </w:rPr>
      </w:pPr>
    </w:p>
    <w:p w14:paraId="66CA9553" w14:textId="03BF93ED" w:rsidR="00445F48" w:rsidRPr="00FF087F" w:rsidRDefault="00445F48" w:rsidP="00445F48">
      <w:pPr>
        <w:widowControl w:val="0"/>
        <w:autoSpaceDE w:val="0"/>
        <w:autoSpaceDN w:val="0"/>
        <w:spacing w:after="0" w:line="240" w:lineRule="auto"/>
        <w:ind w:left="206" w:firstLine="0"/>
        <w:jc w:val="center"/>
        <w:rPr>
          <w:rFonts w:ascii="Arial" w:eastAsia="Arial" w:hAnsi="Arial" w:cs="Arial"/>
          <w:color w:val="auto"/>
          <w:sz w:val="22"/>
          <w:lang w:val="en-US" w:eastAsia="en-US" w:bidi="en-US"/>
        </w:rPr>
      </w:pPr>
      <w:r w:rsidRPr="00FF087F">
        <w:rPr>
          <w:rFonts w:ascii="Arial" w:eastAsia="Arial" w:hAnsi="Arial" w:cs="Arial"/>
          <w:b/>
          <w:color w:val="auto"/>
          <w:spacing w:val="-1"/>
          <w:sz w:val="22"/>
          <w:lang w:val="en-US" w:eastAsia="en-US" w:bidi="en-US"/>
        </w:rPr>
        <w:t>Be</w:t>
      </w:r>
      <w:r w:rsidRPr="00FF087F">
        <w:rPr>
          <w:rFonts w:ascii="Arial" w:eastAsia="Arial" w:hAnsi="Arial" w:cs="Arial"/>
          <w:b/>
          <w:color w:val="auto"/>
          <w:spacing w:val="2"/>
          <w:sz w:val="22"/>
          <w:lang w:val="en-US" w:eastAsia="en-US" w:bidi="en-US"/>
        </w:rPr>
        <w:t xml:space="preserve"> </w:t>
      </w:r>
      <w:r w:rsidRPr="00FF087F">
        <w:rPr>
          <w:rFonts w:ascii="Arial" w:eastAsia="Arial" w:hAnsi="Arial" w:cs="Arial"/>
          <w:b/>
          <w:color w:val="auto"/>
          <w:spacing w:val="-1"/>
          <w:sz w:val="22"/>
          <w:lang w:val="en-US" w:eastAsia="en-US" w:bidi="en-US"/>
        </w:rPr>
        <w:t>Accountable:</w:t>
      </w:r>
      <w:r w:rsidRPr="00FF087F">
        <w:rPr>
          <w:rFonts w:ascii="Arial" w:eastAsia="Arial" w:hAnsi="Arial" w:cs="Arial"/>
          <w:b/>
          <w:color w:val="auto"/>
          <w:spacing w:val="2"/>
          <w:sz w:val="22"/>
          <w:lang w:val="en-US" w:eastAsia="en-US" w:bidi="en-US"/>
        </w:rPr>
        <w:t xml:space="preserve"> </w:t>
      </w:r>
      <w:r w:rsidRPr="00FF087F">
        <w:rPr>
          <w:rFonts w:ascii="Arial" w:eastAsia="Arial" w:hAnsi="Arial" w:cs="Arial"/>
          <w:b/>
          <w:color w:val="auto"/>
          <w:spacing w:val="-2"/>
          <w:sz w:val="22"/>
          <w:lang w:val="en-US" w:eastAsia="en-US" w:bidi="en-US"/>
        </w:rPr>
        <w:t>Choose</w:t>
      </w:r>
      <w:r w:rsidRPr="00FF087F">
        <w:rPr>
          <w:rFonts w:ascii="Arial" w:eastAsia="Arial" w:hAnsi="Arial" w:cs="Arial"/>
          <w:b/>
          <w:color w:val="auto"/>
          <w:spacing w:val="1"/>
          <w:sz w:val="22"/>
          <w:lang w:val="en-US" w:eastAsia="en-US" w:bidi="en-US"/>
        </w:rPr>
        <w:t xml:space="preserve"> </w:t>
      </w:r>
      <w:r w:rsidRPr="00FF087F">
        <w:rPr>
          <w:rFonts w:ascii="Arial" w:eastAsia="Arial" w:hAnsi="Arial" w:cs="Arial"/>
          <w:b/>
          <w:color w:val="auto"/>
          <w:spacing w:val="-1"/>
          <w:sz w:val="22"/>
          <w:lang w:val="en-US" w:eastAsia="en-US" w:bidi="en-US"/>
        </w:rPr>
        <w:t>safety</w:t>
      </w:r>
      <w:r w:rsidRPr="00FF087F">
        <w:rPr>
          <w:rFonts w:ascii="Arial" w:eastAsia="Arial" w:hAnsi="Arial" w:cs="Arial"/>
          <w:b/>
          <w:color w:val="auto"/>
          <w:spacing w:val="-4"/>
          <w:sz w:val="22"/>
          <w:lang w:val="en-US" w:eastAsia="en-US" w:bidi="en-US"/>
        </w:rPr>
        <w:t xml:space="preserve"> </w:t>
      </w:r>
      <w:r w:rsidRPr="00FF087F">
        <w:rPr>
          <w:rFonts w:ascii="Arial" w:eastAsia="Arial" w:hAnsi="Arial" w:cs="Arial"/>
          <w:b/>
          <w:color w:val="auto"/>
          <w:sz w:val="22"/>
          <w:lang w:val="en-US" w:eastAsia="en-US" w:bidi="en-US"/>
        </w:rPr>
        <w:t>- work</w:t>
      </w:r>
      <w:r w:rsidRPr="00FF087F">
        <w:rPr>
          <w:rFonts w:ascii="Arial" w:eastAsia="Arial" w:hAnsi="Arial" w:cs="Arial"/>
          <w:b/>
          <w:color w:val="auto"/>
          <w:spacing w:val="-2"/>
          <w:sz w:val="22"/>
          <w:lang w:val="en-US" w:eastAsia="en-US" w:bidi="en-US"/>
        </w:rPr>
        <w:t xml:space="preserve"> </w:t>
      </w:r>
      <w:r w:rsidRPr="00FF087F">
        <w:rPr>
          <w:rFonts w:ascii="Arial" w:eastAsia="Arial" w:hAnsi="Arial" w:cs="Arial"/>
          <w:b/>
          <w:color w:val="auto"/>
          <w:spacing w:val="-1"/>
          <w:sz w:val="22"/>
          <w:lang w:val="en-US" w:eastAsia="en-US" w:bidi="en-US"/>
        </w:rPr>
        <w:t>safe</w:t>
      </w:r>
      <w:r w:rsidRPr="00FF087F">
        <w:rPr>
          <w:rFonts w:ascii="Arial" w:eastAsia="Arial" w:hAnsi="Arial" w:cs="Arial"/>
          <w:b/>
          <w:color w:val="auto"/>
          <w:spacing w:val="-3"/>
          <w:sz w:val="22"/>
          <w:lang w:val="en-US" w:eastAsia="en-US" w:bidi="en-US"/>
        </w:rPr>
        <w:t xml:space="preserve"> </w:t>
      </w:r>
      <w:r w:rsidRPr="00FF087F">
        <w:rPr>
          <w:rFonts w:ascii="Arial" w:eastAsia="Arial" w:hAnsi="Arial" w:cs="Arial"/>
          <w:b/>
          <w:color w:val="auto"/>
          <w:sz w:val="22"/>
          <w:lang w:val="en-US" w:eastAsia="en-US" w:bidi="en-US"/>
        </w:rPr>
        <w:t>-</w:t>
      </w:r>
      <w:r w:rsidRPr="00FF087F">
        <w:rPr>
          <w:rFonts w:ascii="Arial" w:eastAsia="Arial" w:hAnsi="Arial" w:cs="Arial"/>
          <w:b/>
          <w:color w:val="auto"/>
          <w:spacing w:val="-3"/>
          <w:sz w:val="22"/>
          <w:lang w:val="en-US" w:eastAsia="en-US" w:bidi="en-US"/>
        </w:rPr>
        <w:t xml:space="preserve"> </w:t>
      </w:r>
      <w:r w:rsidRPr="00FF087F">
        <w:rPr>
          <w:rFonts w:ascii="Arial" w:eastAsia="Arial" w:hAnsi="Arial" w:cs="Arial"/>
          <w:b/>
          <w:color w:val="auto"/>
          <w:spacing w:val="-1"/>
          <w:sz w:val="22"/>
          <w:lang w:val="en-US" w:eastAsia="en-US" w:bidi="en-US"/>
        </w:rPr>
        <w:t>and</w:t>
      </w:r>
      <w:r w:rsidRPr="00FF087F">
        <w:rPr>
          <w:rFonts w:ascii="Arial" w:eastAsia="Arial" w:hAnsi="Arial" w:cs="Arial"/>
          <w:b/>
          <w:color w:val="auto"/>
          <w:spacing w:val="1"/>
          <w:sz w:val="22"/>
          <w:lang w:val="en-US" w:eastAsia="en-US" w:bidi="en-US"/>
        </w:rPr>
        <w:t xml:space="preserve"> </w:t>
      </w:r>
      <w:r w:rsidRPr="00FF087F">
        <w:rPr>
          <w:rFonts w:ascii="Arial" w:eastAsia="Arial" w:hAnsi="Arial" w:cs="Arial"/>
          <w:b/>
          <w:color w:val="auto"/>
          <w:spacing w:val="-1"/>
          <w:sz w:val="22"/>
          <w:lang w:val="en-US" w:eastAsia="en-US" w:bidi="en-US"/>
        </w:rPr>
        <w:t>go</w:t>
      </w:r>
      <w:r w:rsidRPr="00FF087F">
        <w:rPr>
          <w:rFonts w:ascii="Arial" w:eastAsia="Arial" w:hAnsi="Arial" w:cs="Arial"/>
          <w:b/>
          <w:color w:val="auto"/>
          <w:spacing w:val="1"/>
          <w:sz w:val="22"/>
          <w:lang w:val="en-US" w:eastAsia="en-US" w:bidi="en-US"/>
        </w:rPr>
        <w:t xml:space="preserve"> </w:t>
      </w:r>
      <w:r w:rsidRPr="00FF087F">
        <w:rPr>
          <w:rFonts w:ascii="Arial" w:eastAsia="Arial" w:hAnsi="Arial" w:cs="Arial"/>
          <w:b/>
          <w:color w:val="auto"/>
          <w:spacing w:val="-1"/>
          <w:sz w:val="22"/>
          <w:lang w:val="en-US" w:eastAsia="en-US" w:bidi="en-US"/>
        </w:rPr>
        <w:t>home</w:t>
      </w:r>
      <w:r w:rsidRPr="00FF087F">
        <w:rPr>
          <w:rFonts w:ascii="Arial" w:eastAsia="Arial" w:hAnsi="Arial" w:cs="Arial"/>
          <w:b/>
          <w:color w:val="auto"/>
          <w:spacing w:val="-2"/>
          <w:sz w:val="22"/>
          <w:lang w:val="en-US" w:eastAsia="en-US" w:bidi="en-US"/>
        </w:rPr>
        <w:t xml:space="preserve"> </w:t>
      </w:r>
      <w:r w:rsidRPr="00FF087F">
        <w:rPr>
          <w:rFonts w:ascii="Arial" w:eastAsia="Arial" w:hAnsi="Arial" w:cs="Arial"/>
          <w:b/>
          <w:color w:val="auto"/>
          <w:spacing w:val="-1"/>
          <w:sz w:val="22"/>
          <w:lang w:val="en-US" w:eastAsia="en-US" w:bidi="en-US"/>
        </w:rPr>
        <w:t>injury</w:t>
      </w:r>
      <w:r w:rsidRPr="00FF087F">
        <w:rPr>
          <w:rFonts w:ascii="Arial" w:eastAsia="Arial" w:hAnsi="Arial" w:cs="Arial"/>
          <w:b/>
          <w:color w:val="auto"/>
          <w:spacing w:val="-4"/>
          <w:sz w:val="22"/>
          <w:lang w:val="en-US" w:eastAsia="en-US" w:bidi="en-US"/>
        </w:rPr>
        <w:t xml:space="preserve"> </w:t>
      </w:r>
      <w:r w:rsidRPr="00FF087F">
        <w:rPr>
          <w:rFonts w:ascii="Arial" w:eastAsia="Arial" w:hAnsi="Arial" w:cs="Arial"/>
          <w:b/>
          <w:color w:val="auto"/>
          <w:sz w:val="22"/>
          <w:lang w:val="en-US" w:eastAsia="en-US" w:bidi="en-US"/>
        </w:rPr>
        <w:t>free!</w:t>
      </w:r>
    </w:p>
    <w:p w14:paraId="04CF90E9" w14:textId="6A9FB6CA" w:rsidR="00FF087F" w:rsidRDefault="00FF087F">
      <w:pPr>
        <w:spacing w:after="160" w:line="259" w:lineRule="auto"/>
        <w:ind w:left="0" w:firstLine="0"/>
        <w:rPr>
          <w:b/>
          <w:bCs/>
          <w:szCs w:val="20"/>
        </w:rPr>
      </w:pPr>
    </w:p>
    <w:p w14:paraId="29F6E282" w14:textId="0C3455BA" w:rsidR="00FF087F" w:rsidRDefault="006938BA" w:rsidP="00FF087F">
      <w:pPr>
        <w:rPr>
          <w:b/>
          <w:bCs/>
          <w:szCs w:val="20"/>
        </w:rPr>
      </w:pPr>
      <w:r w:rsidRPr="00B425F8">
        <w:rPr>
          <w:noProof/>
          <w:sz w:val="22"/>
        </w:rPr>
        <w:lastRenderedPageBreak/>
        <w:drawing>
          <wp:anchor distT="0" distB="0" distL="114300" distR="114300" simplePos="0" relativeHeight="251971584" behindDoc="0" locked="0" layoutInCell="1" allowOverlap="1" wp14:anchorId="61496F7F" wp14:editId="6B6B3177">
            <wp:simplePos x="0" y="0"/>
            <wp:positionH relativeFrom="column">
              <wp:posOffset>-76200</wp:posOffset>
            </wp:positionH>
            <wp:positionV relativeFrom="paragraph">
              <wp:posOffset>-77470</wp:posOffset>
            </wp:positionV>
            <wp:extent cx="1752600" cy="473864"/>
            <wp:effectExtent l="0" t="0" r="0" b="2540"/>
            <wp:wrapNone/>
            <wp:docPr id="89971" name="Picture 89971" descr="T:\Logos\Logos\Logos SASWH\High Res Files\Print Versions\Logo\SASWH logo CMYK_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Logos\Logos\Logos SASWH\High Res Files\Print Versions\Logo\SASWH logo CMYK_cropped.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752600" cy="473864"/>
                    </a:xfrm>
                    <a:prstGeom prst="rect">
                      <a:avLst/>
                    </a:prstGeom>
                    <a:noFill/>
                    <a:ln>
                      <a:noFill/>
                    </a:ln>
                  </pic:spPr>
                </pic:pic>
              </a:graphicData>
            </a:graphic>
          </wp:anchor>
        </w:drawing>
      </w:r>
    </w:p>
    <w:p w14:paraId="1601492A" w14:textId="34B3910D" w:rsidR="00CE15BD" w:rsidRPr="00CE15BD" w:rsidRDefault="00CE15BD" w:rsidP="000648A1">
      <w:pPr>
        <w:widowControl w:val="0"/>
        <w:autoSpaceDE w:val="0"/>
        <w:autoSpaceDN w:val="0"/>
        <w:spacing w:before="89" w:after="0" w:line="240" w:lineRule="auto"/>
        <w:ind w:left="3456" w:right="3312" w:firstLine="720"/>
        <w:rPr>
          <w:rFonts w:ascii="Arial" w:eastAsia="Arial" w:hAnsi="Arial" w:cs="Arial"/>
          <w:b/>
          <w:color w:val="auto"/>
          <w:lang w:val="en-US" w:eastAsia="en-US" w:bidi="en-US"/>
        </w:rPr>
      </w:pPr>
      <w:r w:rsidRPr="00CE15BD">
        <w:rPr>
          <w:rFonts w:ascii="Arial" w:eastAsia="Arial" w:hAnsi="Arial" w:cs="Arial"/>
          <w:b/>
          <w:color w:val="auto"/>
          <w:sz w:val="32"/>
          <w:lang w:val="en-US" w:eastAsia="en-US" w:bidi="en-US"/>
        </w:rPr>
        <w:t>Safety Memo</w:t>
      </w:r>
    </w:p>
    <w:p w14:paraId="4A608AED" w14:textId="77777777" w:rsidR="00CE15BD" w:rsidRDefault="00CE15BD" w:rsidP="000648A1">
      <w:pPr>
        <w:widowControl w:val="0"/>
        <w:autoSpaceDE w:val="0"/>
        <w:autoSpaceDN w:val="0"/>
        <w:spacing w:after="0" w:line="240" w:lineRule="auto"/>
        <w:ind w:left="0" w:right="36" w:firstLine="0"/>
        <w:jc w:val="center"/>
        <w:rPr>
          <w:rFonts w:ascii="Arial" w:eastAsia="Arial" w:hAnsi="Arial" w:cs="Arial"/>
          <w:b/>
          <w:i/>
          <w:color w:val="auto"/>
          <w:sz w:val="22"/>
          <w:lang w:val="en-US" w:eastAsia="en-US" w:bidi="en-US"/>
        </w:rPr>
      </w:pPr>
      <w:r w:rsidRPr="00CE15BD">
        <w:rPr>
          <w:rFonts w:ascii="Arial" w:eastAsia="Arial" w:hAnsi="Arial" w:cs="Arial"/>
          <w:b/>
          <w:i/>
          <w:color w:val="auto"/>
          <w:sz w:val="22"/>
          <w:lang w:val="en-US" w:eastAsia="en-US" w:bidi="en-US"/>
        </w:rPr>
        <w:t>Safety is everyone’s responsibility!</w:t>
      </w:r>
    </w:p>
    <w:p w14:paraId="4C897CFD" w14:textId="77777777" w:rsidR="00CE15BD" w:rsidRPr="00CE15BD" w:rsidRDefault="00450B66" w:rsidP="00CE15BD">
      <w:pPr>
        <w:widowControl w:val="0"/>
        <w:autoSpaceDE w:val="0"/>
        <w:autoSpaceDN w:val="0"/>
        <w:spacing w:after="0" w:line="240" w:lineRule="auto"/>
        <w:ind w:left="0" w:firstLine="0"/>
        <w:jc w:val="center"/>
        <w:rPr>
          <w:rFonts w:ascii="Arial" w:eastAsia="Arial" w:hAnsi="Arial" w:cs="Arial"/>
          <w:b/>
          <w:i/>
          <w:color w:val="auto"/>
          <w:sz w:val="22"/>
          <w:lang w:val="en-US" w:eastAsia="en-US" w:bidi="en-US"/>
        </w:rPr>
      </w:pPr>
      <w:r>
        <w:rPr>
          <w:rFonts w:ascii="Arial" w:eastAsia="Arial" w:hAnsi="Arial" w:cs="Arial"/>
          <w:b/>
          <w:i/>
          <w:color w:val="auto"/>
          <w:sz w:val="22"/>
          <w:lang w:val="en-US" w:eastAsia="en-US" w:bidi="en-US"/>
        </w:rPr>
        <w:pict w14:anchorId="1931DA5D">
          <v:rect id="_x0000_i1034" style="width:511.2pt;height:2pt" o:hrstd="t" o:hrnoshade="t" o:hr="t" fillcolor="black" stroked="f"/>
        </w:pict>
      </w:r>
    </w:p>
    <w:p w14:paraId="518CC1D0" w14:textId="77777777" w:rsidR="00CE15BD" w:rsidRPr="00CE15BD" w:rsidRDefault="00CE15BD" w:rsidP="00CE15BD">
      <w:pPr>
        <w:widowControl w:val="0"/>
        <w:autoSpaceDE w:val="0"/>
        <w:autoSpaceDN w:val="0"/>
        <w:spacing w:after="0" w:line="240" w:lineRule="auto"/>
        <w:ind w:left="0" w:firstLine="0"/>
        <w:rPr>
          <w:rFonts w:ascii="Arial" w:eastAsia="Arial" w:hAnsi="Arial" w:cs="Arial"/>
          <w:b/>
          <w:color w:val="auto"/>
          <w:sz w:val="11"/>
          <w:lang w:val="en-US" w:eastAsia="en-US" w:bidi="en-US"/>
        </w:rPr>
      </w:pPr>
    </w:p>
    <w:p w14:paraId="1FF4227B" w14:textId="77777777" w:rsidR="00CE15BD" w:rsidRPr="00CE15BD" w:rsidRDefault="00CE15BD" w:rsidP="00CE15BD">
      <w:pPr>
        <w:widowControl w:val="0"/>
        <w:tabs>
          <w:tab w:val="left" w:pos="9712"/>
        </w:tabs>
        <w:autoSpaceDE w:val="0"/>
        <w:autoSpaceDN w:val="0"/>
        <w:spacing w:before="92" w:after="0" w:line="240" w:lineRule="auto"/>
        <w:ind w:left="158" w:firstLine="0"/>
        <w:rPr>
          <w:rFonts w:ascii="Arial" w:eastAsia="Arial" w:hAnsi="Arial" w:cs="Arial"/>
          <w:b/>
          <w:color w:val="auto"/>
          <w:sz w:val="28"/>
          <w:lang w:val="en-US" w:eastAsia="en-US" w:bidi="en-US"/>
        </w:rPr>
      </w:pPr>
      <w:r w:rsidRPr="00CE15BD">
        <w:rPr>
          <w:rFonts w:ascii="Arial" w:eastAsia="Arial" w:hAnsi="Arial" w:cs="Arial"/>
          <w:b/>
          <w:color w:val="FFFFFF"/>
          <w:sz w:val="28"/>
          <w:shd w:val="clear" w:color="auto" w:fill="038543"/>
          <w:lang w:val="en-US" w:eastAsia="en-US" w:bidi="en-US"/>
        </w:rPr>
        <w:t>Personal Protective Products –</w:t>
      </w:r>
      <w:r>
        <w:rPr>
          <w:rFonts w:ascii="Arial" w:eastAsia="Arial" w:hAnsi="Arial" w:cs="Arial"/>
          <w:b/>
          <w:color w:val="FFFFFF"/>
          <w:sz w:val="28"/>
          <w:shd w:val="clear" w:color="auto" w:fill="038543"/>
          <w:lang w:val="en-US" w:eastAsia="en-US" w:bidi="en-US"/>
        </w:rPr>
        <w:t xml:space="preserve"> </w:t>
      </w:r>
      <w:r w:rsidRPr="00CE15BD">
        <w:rPr>
          <w:rFonts w:ascii="Arial" w:eastAsia="Arial" w:hAnsi="Arial" w:cs="Arial"/>
          <w:b/>
          <w:color w:val="FFFFFF"/>
          <w:sz w:val="28"/>
          <w:shd w:val="clear" w:color="auto" w:fill="038543"/>
          <w:lang w:val="en-US" w:eastAsia="en-US" w:bidi="en-US"/>
        </w:rPr>
        <w:t>(PPE)</w:t>
      </w:r>
    </w:p>
    <w:p w14:paraId="73DB7AF5" w14:textId="77777777" w:rsidR="00CE15BD" w:rsidRPr="00CE15BD" w:rsidRDefault="00CE15BD" w:rsidP="006938BA">
      <w:pPr>
        <w:rPr>
          <w:lang w:eastAsia="en-US" w:bidi="en-US"/>
        </w:rPr>
      </w:pPr>
    </w:p>
    <w:p w14:paraId="460904A3" w14:textId="269BA487" w:rsidR="00CE15BD" w:rsidRPr="006938BA" w:rsidRDefault="006938BA" w:rsidP="006938BA">
      <w:pPr>
        <w:ind w:left="360"/>
        <w:rPr>
          <w:rFonts w:ascii="Arial" w:hAnsi="Arial" w:cs="Arial"/>
          <w:sz w:val="22"/>
          <w:lang w:eastAsia="en-US" w:bidi="en-US"/>
        </w:rPr>
      </w:pPr>
      <w:r>
        <w:rPr>
          <w:rFonts w:ascii="Arial" w:hAnsi="Arial" w:cs="Arial"/>
          <w:sz w:val="22"/>
          <w:lang w:eastAsia="en-US" w:bidi="en-US"/>
        </w:rPr>
        <w:t>The school</w:t>
      </w:r>
      <w:r w:rsidR="000648A1" w:rsidRPr="006938BA">
        <w:rPr>
          <w:rFonts w:ascii="Arial" w:hAnsi="Arial" w:cs="Arial"/>
          <w:sz w:val="22"/>
          <w:lang w:eastAsia="en-US" w:bidi="en-US"/>
        </w:rPr>
        <w:t xml:space="preserve"> division</w:t>
      </w:r>
      <w:r w:rsidR="00CE15BD" w:rsidRPr="006938BA">
        <w:rPr>
          <w:rFonts w:ascii="Arial" w:hAnsi="Arial" w:cs="Arial"/>
          <w:sz w:val="22"/>
          <w:lang w:eastAsia="en-US" w:bidi="en-US"/>
        </w:rPr>
        <w:t xml:space="preserve"> will ensure that in any circumstance requiring PPE that they are readily available, up to standard and appropriately used.</w:t>
      </w:r>
    </w:p>
    <w:p w14:paraId="6303AFF6" w14:textId="77777777" w:rsidR="00CE15BD" w:rsidRPr="00CE15BD" w:rsidRDefault="00CE15BD" w:rsidP="00CE15BD">
      <w:pPr>
        <w:widowControl w:val="0"/>
        <w:tabs>
          <w:tab w:val="left" w:pos="360"/>
          <w:tab w:val="left" w:pos="5256"/>
        </w:tabs>
        <w:autoSpaceDE w:val="0"/>
        <w:autoSpaceDN w:val="0"/>
        <w:spacing w:after="0" w:line="240" w:lineRule="auto"/>
        <w:ind w:left="0" w:firstLine="0"/>
        <w:rPr>
          <w:rFonts w:ascii="Arial" w:eastAsia="Times New Roman" w:hAnsi="Arial" w:cs="Arial"/>
          <w:b/>
          <w:i/>
          <w:sz w:val="22"/>
          <w:lang w:eastAsia="en-US" w:bidi="en-US"/>
        </w:rPr>
      </w:pPr>
    </w:p>
    <w:p w14:paraId="1F826CE6" w14:textId="369E0210" w:rsidR="00CE15BD" w:rsidRPr="006938BA" w:rsidRDefault="00CE15BD" w:rsidP="00FC0514">
      <w:pPr>
        <w:pStyle w:val="ListParagraph"/>
        <w:numPr>
          <w:ilvl w:val="0"/>
          <w:numId w:val="151"/>
        </w:numPr>
        <w:rPr>
          <w:rFonts w:ascii="Arial" w:hAnsi="Arial" w:cs="Arial"/>
          <w:b/>
          <w:sz w:val="22"/>
          <w:lang w:eastAsia="en-US" w:bidi="en-US"/>
        </w:rPr>
      </w:pPr>
      <w:r w:rsidRPr="006938BA">
        <w:rPr>
          <w:rFonts w:ascii="Arial" w:hAnsi="Arial" w:cs="Arial"/>
          <w:b/>
          <w:sz w:val="22"/>
          <w:lang w:eastAsia="en-US" w:bidi="en-US"/>
        </w:rPr>
        <w:t xml:space="preserve">Gloves   </w:t>
      </w:r>
    </w:p>
    <w:p w14:paraId="6998890C" w14:textId="77777777" w:rsidR="00CE15BD" w:rsidRPr="00CE15BD" w:rsidRDefault="00CE15BD" w:rsidP="006938BA">
      <w:pPr>
        <w:rPr>
          <w:lang w:eastAsia="en-US" w:bidi="en-US"/>
        </w:rPr>
      </w:pPr>
    </w:p>
    <w:p w14:paraId="1BCE74DE" w14:textId="77777777" w:rsidR="00CE15BD" w:rsidRPr="00CE15BD" w:rsidRDefault="00CE15BD" w:rsidP="00FC0514">
      <w:pPr>
        <w:widowControl w:val="0"/>
        <w:numPr>
          <w:ilvl w:val="0"/>
          <w:numId w:val="115"/>
        </w:numPr>
        <w:overflowPunct w:val="0"/>
        <w:autoSpaceDE w:val="0"/>
        <w:autoSpaceDN w:val="0"/>
        <w:adjustRightInd w:val="0"/>
        <w:spacing w:after="0" w:line="276" w:lineRule="auto"/>
        <w:textAlignment w:val="baseline"/>
        <w:rPr>
          <w:rFonts w:ascii="Arial" w:eastAsia="Times New Roman" w:hAnsi="Arial" w:cs="Arial"/>
          <w:sz w:val="22"/>
          <w:lang w:eastAsia="en-US" w:bidi="en-US"/>
        </w:rPr>
      </w:pPr>
      <w:r w:rsidRPr="00CE15BD">
        <w:rPr>
          <w:rFonts w:ascii="Arial" w:eastAsia="Times New Roman" w:hAnsi="Arial" w:cs="Arial"/>
          <w:sz w:val="22"/>
          <w:lang w:eastAsia="en-US" w:bidi="en-US"/>
        </w:rPr>
        <w:t>Glove use is NOT a substitution for proper hand hygiene.</w:t>
      </w:r>
    </w:p>
    <w:p w14:paraId="5A662484" w14:textId="77777777" w:rsidR="00CE15BD" w:rsidRPr="00CE15BD" w:rsidRDefault="00CE15BD" w:rsidP="00FC0514">
      <w:pPr>
        <w:widowControl w:val="0"/>
        <w:numPr>
          <w:ilvl w:val="0"/>
          <w:numId w:val="112"/>
        </w:numPr>
        <w:tabs>
          <w:tab w:val="num" w:pos="3240"/>
        </w:tabs>
        <w:autoSpaceDE w:val="0"/>
        <w:autoSpaceDN w:val="0"/>
        <w:spacing w:after="0" w:line="276" w:lineRule="auto"/>
        <w:rPr>
          <w:rFonts w:ascii="Arial" w:eastAsia="Times New Roman" w:hAnsi="Arial" w:cs="Arial"/>
          <w:b/>
          <w:sz w:val="22"/>
          <w:lang w:eastAsia="en-US" w:bidi="en-US"/>
        </w:rPr>
      </w:pPr>
      <w:r w:rsidRPr="00CE15BD">
        <w:rPr>
          <w:rFonts w:ascii="Arial" w:eastAsia="Times New Roman" w:hAnsi="Arial" w:cs="Arial"/>
          <w:sz w:val="22"/>
          <w:lang w:eastAsia="en-US" w:bidi="en-US"/>
        </w:rPr>
        <w:t xml:space="preserve">Remove gloves after each procedure has been completed. </w:t>
      </w:r>
    </w:p>
    <w:p w14:paraId="1B93BAD1" w14:textId="77777777" w:rsidR="00CE15BD" w:rsidRPr="00CE15BD" w:rsidRDefault="00CE15BD" w:rsidP="00FC0514">
      <w:pPr>
        <w:widowControl w:val="0"/>
        <w:numPr>
          <w:ilvl w:val="0"/>
          <w:numId w:val="112"/>
        </w:numPr>
        <w:tabs>
          <w:tab w:val="num" w:pos="3240"/>
        </w:tabs>
        <w:autoSpaceDE w:val="0"/>
        <w:autoSpaceDN w:val="0"/>
        <w:spacing w:after="0" w:line="276" w:lineRule="auto"/>
        <w:rPr>
          <w:rFonts w:ascii="Arial" w:eastAsia="Times New Roman" w:hAnsi="Arial" w:cs="Arial"/>
          <w:b/>
          <w:sz w:val="22"/>
          <w:lang w:eastAsia="en-US" w:bidi="en-US"/>
        </w:rPr>
      </w:pPr>
      <w:r w:rsidRPr="00CE15BD">
        <w:rPr>
          <w:rFonts w:ascii="Arial" w:eastAsia="Times New Roman" w:hAnsi="Arial" w:cs="Arial"/>
          <w:sz w:val="22"/>
          <w:lang w:eastAsia="en-US" w:bidi="en-US"/>
        </w:rPr>
        <w:t xml:space="preserve">Discard gloves and then perform hand hygiene. </w:t>
      </w:r>
    </w:p>
    <w:p w14:paraId="0D7295C2" w14:textId="77777777" w:rsidR="00CE15BD" w:rsidRPr="00CE15BD" w:rsidRDefault="00CE15BD" w:rsidP="00FC0514">
      <w:pPr>
        <w:widowControl w:val="0"/>
        <w:numPr>
          <w:ilvl w:val="0"/>
          <w:numId w:val="112"/>
        </w:numPr>
        <w:tabs>
          <w:tab w:val="num" w:pos="3240"/>
        </w:tabs>
        <w:autoSpaceDE w:val="0"/>
        <w:autoSpaceDN w:val="0"/>
        <w:spacing w:after="0" w:line="276" w:lineRule="auto"/>
        <w:rPr>
          <w:rFonts w:ascii="Arial" w:eastAsia="Times New Roman" w:hAnsi="Arial" w:cs="Arial"/>
          <w:b/>
          <w:sz w:val="22"/>
          <w:lang w:eastAsia="en-US" w:bidi="en-US"/>
        </w:rPr>
      </w:pPr>
      <w:r w:rsidRPr="00CE15BD">
        <w:rPr>
          <w:rFonts w:ascii="Arial" w:eastAsia="Times New Roman" w:hAnsi="Arial" w:cs="Arial"/>
          <w:sz w:val="22"/>
          <w:lang w:eastAsia="en-US" w:bidi="en-US"/>
        </w:rPr>
        <w:t>Never use the same gloves for more than one individual or procedure.</w:t>
      </w:r>
    </w:p>
    <w:p w14:paraId="7FE7DEEE" w14:textId="77777777" w:rsidR="00CE15BD" w:rsidRPr="00CE15BD" w:rsidRDefault="00CE15BD" w:rsidP="00CE15BD">
      <w:pPr>
        <w:widowControl w:val="0"/>
        <w:overflowPunct w:val="0"/>
        <w:autoSpaceDE w:val="0"/>
        <w:autoSpaceDN w:val="0"/>
        <w:adjustRightInd w:val="0"/>
        <w:spacing w:after="0" w:line="240" w:lineRule="auto"/>
        <w:ind w:left="2880" w:firstLine="0"/>
        <w:textAlignment w:val="baseline"/>
        <w:rPr>
          <w:rFonts w:ascii="Arial" w:eastAsia="Times New Roman" w:hAnsi="Arial" w:cs="Arial"/>
          <w:b/>
          <w:sz w:val="22"/>
          <w:lang w:eastAsia="en-US" w:bidi="en-US"/>
        </w:rPr>
      </w:pPr>
    </w:p>
    <w:p w14:paraId="7D605E26" w14:textId="77777777" w:rsidR="00CE15BD" w:rsidRPr="00CE15BD" w:rsidRDefault="00CE15BD" w:rsidP="00FC0514">
      <w:pPr>
        <w:widowControl w:val="0"/>
        <w:numPr>
          <w:ilvl w:val="0"/>
          <w:numId w:val="115"/>
        </w:numPr>
        <w:autoSpaceDE w:val="0"/>
        <w:autoSpaceDN w:val="0"/>
        <w:spacing w:after="0" w:line="276" w:lineRule="auto"/>
        <w:rPr>
          <w:rFonts w:ascii="Arial" w:eastAsia="Times New Roman" w:hAnsi="Arial" w:cs="Arial"/>
          <w:sz w:val="22"/>
          <w:lang w:eastAsia="en-US" w:bidi="en-US"/>
        </w:rPr>
      </w:pPr>
      <w:r w:rsidRPr="00CE15BD">
        <w:rPr>
          <w:rFonts w:ascii="Arial" w:eastAsia="Times New Roman" w:hAnsi="Arial" w:cs="Arial"/>
          <w:sz w:val="22"/>
          <w:lang w:eastAsia="en-US" w:bidi="en-US"/>
        </w:rPr>
        <w:t>Gloves shall be used:</w:t>
      </w:r>
    </w:p>
    <w:p w14:paraId="6C5CB89D" w14:textId="38690A62" w:rsidR="00CE15BD" w:rsidRPr="00C25000" w:rsidRDefault="00CE15BD" w:rsidP="00C25000">
      <w:pPr>
        <w:widowControl w:val="0"/>
        <w:numPr>
          <w:ilvl w:val="0"/>
          <w:numId w:val="113"/>
        </w:numPr>
        <w:tabs>
          <w:tab w:val="num" w:pos="1080"/>
        </w:tabs>
        <w:autoSpaceDE w:val="0"/>
        <w:autoSpaceDN w:val="0"/>
        <w:spacing w:after="0" w:line="276" w:lineRule="auto"/>
        <w:ind w:left="1080"/>
        <w:rPr>
          <w:rFonts w:ascii="Arial" w:hAnsi="Arial" w:cs="Arial"/>
          <w:sz w:val="22"/>
          <w:lang w:eastAsia="en-US" w:bidi="en-US"/>
        </w:rPr>
      </w:pPr>
      <w:r w:rsidRPr="00CE15BD">
        <w:rPr>
          <w:rFonts w:ascii="Arial" w:eastAsia="Times New Roman" w:hAnsi="Arial" w:cs="Arial"/>
          <w:sz w:val="22"/>
          <w:lang w:eastAsia="en-US" w:bidi="en-US"/>
        </w:rPr>
        <w:t xml:space="preserve">To provide a protective barrier and prevent contamination of </w:t>
      </w:r>
      <w:r w:rsidR="00C25000">
        <w:rPr>
          <w:rFonts w:ascii="Arial" w:eastAsia="Times New Roman" w:hAnsi="Arial" w:cs="Arial"/>
          <w:sz w:val="22"/>
          <w:lang w:eastAsia="en-US" w:bidi="en-US"/>
        </w:rPr>
        <w:t>hand</w:t>
      </w:r>
      <w:r w:rsidR="00C25000">
        <w:rPr>
          <w:rFonts w:ascii="Arial" w:hAnsi="Arial" w:cs="Arial"/>
          <w:sz w:val="22"/>
          <w:lang w:eastAsia="en-US" w:bidi="en-US"/>
        </w:rPr>
        <w:t>.</w:t>
      </w:r>
    </w:p>
    <w:p w14:paraId="3C234D41" w14:textId="7EA6EB7A" w:rsidR="00CE15BD" w:rsidRPr="00CE15BD" w:rsidRDefault="00C25000" w:rsidP="00FC0514">
      <w:pPr>
        <w:widowControl w:val="0"/>
        <w:numPr>
          <w:ilvl w:val="0"/>
          <w:numId w:val="113"/>
        </w:numPr>
        <w:tabs>
          <w:tab w:val="num" w:pos="1080"/>
        </w:tabs>
        <w:autoSpaceDE w:val="0"/>
        <w:autoSpaceDN w:val="0"/>
        <w:spacing w:after="0" w:line="276" w:lineRule="auto"/>
        <w:ind w:left="1080"/>
        <w:rPr>
          <w:rFonts w:ascii="Arial" w:eastAsia="Times New Roman" w:hAnsi="Arial" w:cs="Arial"/>
          <w:b/>
          <w:sz w:val="22"/>
          <w:lang w:eastAsia="en-US" w:bidi="en-US"/>
        </w:rPr>
      </w:pPr>
      <w:r>
        <w:rPr>
          <w:rFonts w:ascii="Arial" w:eastAsia="Times New Roman" w:hAnsi="Arial" w:cs="Arial"/>
          <w:sz w:val="22"/>
          <w:lang w:eastAsia="en-US" w:bidi="en-US"/>
        </w:rPr>
        <w:t>Where there is potential to be exposed to blood, body fluids, secretions, excretions, mucous membranes, and non-intact skin.</w:t>
      </w:r>
    </w:p>
    <w:p w14:paraId="315797F2" w14:textId="77777777" w:rsidR="00CE15BD" w:rsidRPr="00CE15BD" w:rsidRDefault="00CE15BD" w:rsidP="00FC0514">
      <w:pPr>
        <w:widowControl w:val="0"/>
        <w:numPr>
          <w:ilvl w:val="0"/>
          <w:numId w:val="114"/>
        </w:numPr>
        <w:tabs>
          <w:tab w:val="num" w:pos="1080"/>
        </w:tabs>
        <w:autoSpaceDE w:val="0"/>
        <w:autoSpaceDN w:val="0"/>
        <w:spacing w:after="0" w:line="276" w:lineRule="auto"/>
        <w:ind w:left="1080"/>
        <w:rPr>
          <w:rFonts w:ascii="Arial" w:eastAsia="Times New Roman" w:hAnsi="Arial" w:cs="Arial"/>
          <w:b/>
          <w:sz w:val="22"/>
          <w:lang w:eastAsia="en-US" w:bidi="en-US"/>
        </w:rPr>
      </w:pPr>
      <w:r w:rsidRPr="00CE15BD">
        <w:rPr>
          <w:rFonts w:ascii="Arial" w:eastAsia="Times New Roman" w:hAnsi="Arial" w:cs="Arial"/>
          <w:sz w:val="22"/>
          <w:lang w:eastAsia="en-US" w:bidi="en-US"/>
        </w:rPr>
        <w:t>Selection of gloves should be based on:</w:t>
      </w:r>
    </w:p>
    <w:p w14:paraId="086CF6E2" w14:textId="77777777" w:rsidR="00CE15BD" w:rsidRPr="00CE15BD" w:rsidRDefault="00CE15BD" w:rsidP="00FC0514">
      <w:pPr>
        <w:widowControl w:val="0"/>
        <w:numPr>
          <w:ilvl w:val="0"/>
          <w:numId w:val="124"/>
        </w:numPr>
        <w:tabs>
          <w:tab w:val="num" w:pos="5040"/>
        </w:tabs>
        <w:autoSpaceDE w:val="0"/>
        <w:autoSpaceDN w:val="0"/>
        <w:spacing w:after="0" w:line="240" w:lineRule="auto"/>
        <w:ind w:left="1440"/>
        <w:rPr>
          <w:rFonts w:ascii="Arial" w:eastAsia="Times New Roman" w:hAnsi="Arial" w:cs="Arial"/>
          <w:sz w:val="22"/>
          <w:lang w:eastAsia="en-US" w:bidi="en-US"/>
        </w:rPr>
      </w:pPr>
      <w:r w:rsidRPr="00CE15BD">
        <w:rPr>
          <w:rFonts w:ascii="Arial" w:eastAsia="Times New Roman" w:hAnsi="Arial" w:cs="Arial"/>
          <w:sz w:val="22"/>
          <w:lang w:eastAsia="en-US" w:bidi="en-US"/>
        </w:rPr>
        <w:t>proper fit for the worker;</w:t>
      </w:r>
    </w:p>
    <w:p w14:paraId="5747F904" w14:textId="6C0E296E" w:rsidR="00CE15BD" w:rsidRPr="00CE15BD" w:rsidRDefault="00CE15BD" w:rsidP="00FC0514">
      <w:pPr>
        <w:widowControl w:val="0"/>
        <w:numPr>
          <w:ilvl w:val="0"/>
          <w:numId w:val="124"/>
        </w:numPr>
        <w:tabs>
          <w:tab w:val="num" w:pos="5040"/>
        </w:tabs>
        <w:autoSpaceDE w:val="0"/>
        <w:autoSpaceDN w:val="0"/>
        <w:spacing w:after="0" w:line="240" w:lineRule="auto"/>
        <w:ind w:left="1440"/>
        <w:rPr>
          <w:rFonts w:ascii="Arial" w:eastAsia="Times New Roman" w:hAnsi="Arial" w:cs="Arial"/>
          <w:sz w:val="22"/>
          <w:lang w:eastAsia="en-US" w:bidi="en-US"/>
        </w:rPr>
      </w:pPr>
      <w:r w:rsidRPr="00CE15BD">
        <w:rPr>
          <w:rFonts w:ascii="Arial" w:eastAsia="Times New Roman" w:hAnsi="Arial" w:cs="Arial"/>
          <w:sz w:val="22"/>
          <w:lang w:eastAsia="en-US" w:bidi="en-US"/>
        </w:rPr>
        <w:t>the ty</w:t>
      </w:r>
      <w:r w:rsidR="006938BA">
        <w:rPr>
          <w:rFonts w:ascii="Arial" w:eastAsia="Times New Roman" w:hAnsi="Arial" w:cs="Arial"/>
          <w:sz w:val="22"/>
          <w:lang w:eastAsia="en-US" w:bidi="en-US"/>
        </w:rPr>
        <w:t>pe of procedure being done; and</w:t>
      </w:r>
    </w:p>
    <w:p w14:paraId="7F290224" w14:textId="77777777" w:rsidR="00CE15BD" w:rsidRPr="00CE15BD" w:rsidRDefault="00CE15BD" w:rsidP="00FC0514">
      <w:pPr>
        <w:widowControl w:val="0"/>
        <w:numPr>
          <w:ilvl w:val="0"/>
          <w:numId w:val="124"/>
        </w:numPr>
        <w:tabs>
          <w:tab w:val="num" w:pos="5040"/>
        </w:tabs>
        <w:autoSpaceDE w:val="0"/>
        <w:autoSpaceDN w:val="0"/>
        <w:spacing w:after="0" w:line="240" w:lineRule="auto"/>
        <w:ind w:left="1440"/>
        <w:rPr>
          <w:rFonts w:ascii="Arial" w:eastAsia="Times New Roman" w:hAnsi="Arial" w:cs="Arial"/>
          <w:sz w:val="22"/>
          <w:lang w:eastAsia="en-US" w:bidi="en-US"/>
        </w:rPr>
      </w:pPr>
      <w:proofErr w:type="gramStart"/>
      <w:r w:rsidRPr="00CE15BD">
        <w:rPr>
          <w:rFonts w:ascii="Arial" w:eastAsia="Times New Roman" w:hAnsi="Arial" w:cs="Arial"/>
          <w:sz w:val="22"/>
          <w:lang w:eastAsia="en-US" w:bidi="en-US"/>
        </w:rPr>
        <w:t>the</w:t>
      </w:r>
      <w:proofErr w:type="gramEnd"/>
      <w:r w:rsidRPr="00CE15BD">
        <w:rPr>
          <w:rFonts w:ascii="Arial" w:eastAsia="Times New Roman" w:hAnsi="Arial" w:cs="Arial"/>
          <w:sz w:val="22"/>
          <w:lang w:eastAsia="en-US" w:bidi="en-US"/>
        </w:rPr>
        <w:t xml:space="preserve"> likelihood of exposure to body fluid. </w:t>
      </w:r>
    </w:p>
    <w:p w14:paraId="63440A4C" w14:textId="77777777" w:rsidR="00CE15BD" w:rsidRPr="00CE15BD" w:rsidRDefault="00CE15BD" w:rsidP="00CE15BD">
      <w:pPr>
        <w:widowControl w:val="0"/>
        <w:tabs>
          <w:tab w:val="num" w:pos="5040"/>
        </w:tabs>
        <w:autoSpaceDE w:val="0"/>
        <w:autoSpaceDN w:val="0"/>
        <w:spacing w:after="0" w:line="240" w:lineRule="auto"/>
        <w:ind w:left="0" w:firstLine="0"/>
        <w:rPr>
          <w:rFonts w:ascii="Arial" w:eastAsia="Times New Roman" w:hAnsi="Arial" w:cs="Arial"/>
          <w:sz w:val="22"/>
          <w:lang w:eastAsia="en-US" w:bidi="en-US"/>
        </w:rPr>
      </w:pPr>
    </w:p>
    <w:p w14:paraId="332052E4" w14:textId="6FDDE6C3" w:rsidR="00CE15BD" w:rsidRPr="00CE15BD" w:rsidRDefault="00CE15BD" w:rsidP="000648A1">
      <w:pPr>
        <w:widowControl w:val="0"/>
        <w:autoSpaceDE w:val="0"/>
        <w:autoSpaceDN w:val="0"/>
        <w:spacing w:after="0" w:line="240" w:lineRule="auto"/>
        <w:ind w:left="187" w:firstLine="0"/>
        <w:rPr>
          <w:rFonts w:ascii="Arial" w:eastAsia="Times New Roman" w:hAnsi="Arial" w:cs="Arial"/>
          <w:b/>
          <w:sz w:val="22"/>
          <w:lang w:eastAsia="en-US" w:bidi="en-US"/>
        </w:rPr>
      </w:pPr>
      <w:r w:rsidRPr="00CE15BD">
        <w:rPr>
          <w:rFonts w:ascii="Arial" w:eastAsia="Times New Roman" w:hAnsi="Arial" w:cs="Arial"/>
          <w:b/>
          <w:sz w:val="22"/>
          <w:lang w:eastAsia="en-US" w:bidi="en-US"/>
        </w:rPr>
        <w:t>Note: The employer will ensure that latex-free options are made</w:t>
      </w:r>
      <w:r w:rsidR="000648A1">
        <w:rPr>
          <w:rFonts w:ascii="Arial" w:eastAsia="Times New Roman" w:hAnsi="Arial" w:cs="Arial"/>
          <w:b/>
          <w:sz w:val="22"/>
          <w:lang w:eastAsia="en-US" w:bidi="en-US"/>
        </w:rPr>
        <w:t xml:space="preserve"> </w:t>
      </w:r>
      <w:r w:rsidRPr="00CE15BD">
        <w:rPr>
          <w:rFonts w:ascii="Arial" w:eastAsia="Times New Roman" w:hAnsi="Arial" w:cs="Arial"/>
          <w:b/>
          <w:sz w:val="22"/>
          <w:lang w:eastAsia="en-US" w:bidi="en-US"/>
        </w:rPr>
        <w:t xml:space="preserve">available for employees </w:t>
      </w:r>
      <w:r w:rsidR="000648A1">
        <w:rPr>
          <w:rFonts w:ascii="Arial" w:eastAsia="Times New Roman" w:hAnsi="Arial" w:cs="Arial"/>
          <w:b/>
          <w:sz w:val="22"/>
          <w:lang w:eastAsia="en-US" w:bidi="en-US"/>
        </w:rPr>
        <w:br/>
      </w:r>
      <w:r w:rsidRPr="00CE15BD">
        <w:rPr>
          <w:rFonts w:ascii="Arial" w:eastAsia="Times New Roman" w:hAnsi="Arial" w:cs="Arial"/>
          <w:b/>
          <w:sz w:val="22"/>
          <w:lang w:eastAsia="en-US" w:bidi="en-US"/>
        </w:rPr>
        <w:t>with latex allergies.</w:t>
      </w:r>
    </w:p>
    <w:p w14:paraId="7A18C91F" w14:textId="77777777" w:rsidR="00CE15BD" w:rsidRPr="00CE15BD" w:rsidRDefault="00CE15BD" w:rsidP="00CE15BD">
      <w:pPr>
        <w:widowControl w:val="0"/>
        <w:autoSpaceDE w:val="0"/>
        <w:autoSpaceDN w:val="0"/>
        <w:spacing w:after="0" w:line="240" w:lineRule="auto"/>
        <w:ind w:left="1080" w:firstLine="0"/>
        <w:rPr>
          <w:rFonts w:ascii="Arial" w:eastAsia="Times New Roman" w:hAnsi="Arial" w:cs="Arial"/>
          <w:b/>
          <w:sz w:val="22"/>
          <w:lang w:eastAsia="en-US" w:bidi="en-US"/>
        </w:rPr>
      </w:pPr>
    </w:p>
    <w:p w14:paraId="23E8915D" w14:textId="77777777" w:rsidR="00CE15BD" w:rsidRPr="00CE15BD" w:rsidRDefault="00CE15BD" w:rsidP="00FC0514">
      <w:pPr>
        <w:widowControl w:val="0"/>
        <w:numPr>
          <w:ilvl w:val="0"/>
          <w:numId w:val="115"/>
        </w:numPr>
        <w:autoSpaceDE w:val="0"/>
        <w:autoSpaceDN w:val="0"/>
        <w:spacing w:after="0" w:line="276" w:lineRule="auto"/>
        <w:rPr>
          <w:rFonts w:ascii="Arial" w:eastAsia="Times New Roman" w:hAnsi="Arial" w:cs="Arial"/>
          <w:sz w:val="22"/>
          <w:lang w:eastAsia="en-US" w:bidi="en-US"/>
        </w:rPr>
      </w:pPr>
      <w:r w:rsidRPr="00CE15BD">
        <w:rPr>
          <w:rFonts w:ascii="Arial" w:eastAsia="Times New Roman" w:hAnsi="Arial" w:cs="Arial"/>
          <w:sz w:val="22"/>
          <w:lang w:eastAsia="en-US" w:bidi="en-US"/>
        </w:rPr>
        <w:t>Gloves shall be changed:</w:t>
      </w:r>
    </w:p>
    <w:p w14:paraId="2C1D743A" w14:textId="56AC2424" w:rsidR="00CE15BD" w:rsidRPr="00CE15BD" w:rsidRDefault="00C25000" w:rsidP="00FC0514">
      <w:pPr>
        <w:widowControl w:val="0"/>
        <w:numPr>
          <w:ilvl w:val="0"/>
          <w:numId w:val="114"/>
        </w:numPr>
        <w:tabs>
          <w:tab w:val="num" w:pos="1080"/>
        </w:tabs>
        <w:autoSpaceDE w:val="0"/>
        <w:autoSpaceDN w:val="0"/>
        <w:spacing w:after="0" w:line="276" w:lineRule="auto"/>
        <w:ind w:left="1080"/>
        <w:rPr>
          <w:rFonts w:ascii="Arial" w:eastAsia="Times New Roman" w:hAnsi="Arial" w:cs="Arial"/>
          <w:b/>
          <w:sz w:val="22"/>
          <w:lang w:eastAsia="en-US" w:bidi="en-US"/>
        </w:rPr>
      </w:pPr>
      <w:r>
        <w:rPr>
          <w:rFonts w:ascii="Arial" w:eastAsia="Times New Roman" w:hAnsi="Arial" w:cs="Arial"/>
          <w:sz w:val="22"/>
          <w:lang w:eastAsia="en-US" w:bidi="en-US"/>
        </w:rPr>
        <w:t xml:space="preserve">When task or procedure is complete. </w:t>
      </w:r>
    </w:p>
    <w:p w14:paraId="13C3863E" w14:textId="0C01F9BE" w:rsidR="00CE15BD" w:rsidRPr="00C25000" w:rsidRDefault="00CE15BD" w:rsidP="00C25000">
      <w:pPr>
        <w:widowControl w:val="0"/>
        <w:numPr>
          <w:ilvl w:val="0"/>
          <w:numId w:val="114"/>
        </w:numPr>
        <w:tabs>
          <w:tab w:val="num" w:pos="1080"/>
        </w:tabs>
        <w:autoSpaceDE w:val="0"/>
        <w:autoSpaceDN w:val="0"/>
        <w:spacing w:after="0" w:line="276" w:lineRule="auto"/>
        <w:ind w:left="1080"/>
        <w:rPr>
          <w:rFonts w:ascii="Arial" w:eastAsia="Times New Roman" w:hAnsi="Arial" w:cs="Arial"/>
          <w:b/>
          <w:sz w:val="22"/>
          <w:lang w:eastAsia="en-US" w:bidi="en-US"/>
        </w:rPr>
      </w:pPr>
      <w:r w:rsidRPr="00CE15BD">
        <w:rPr>
          <w:rFonts w:ascii="Arial" w:eastAsia="Times New Roman" w:hAnsi="Arial" w:cs="Arial"/>
          <w:sz w:val="22"/>
          <w:lang w:eastAsia="en-US" w:bidi="en-US"/>
        </w:rPr>
        <w:t>If a leak is suspected or a glove tears.</w:t>
      </w:r>
    </w:p>
    <w:p w14:paraId="76024F2D" w14:textId="77777777" w:rsidR="00C25000" w:rsidRPr="00C25000" w:rsidRDefault="00C25000" w:rsidP="00C25000">
      <w:pPr>
        <w:widowControl w:val="0"/>
        <w:autoSpaceDE w:val="0"/>
        <w:autoSpaceDN w:val="0"/>
        <w:spacing w:after="0" w:line="276" w:lineRule="auto"/>
        <w:ind w:left="360" w:firstLine="0"/>
        <w:rPr>
          <w:rFonts w:ascii="Arial" w:eastAsia="Times New Roman" w:hAnsi="Arial" w:cs="Arial"/>
          <w:b/>
          <w:sz w:val="22"/>
          <w:lang w:eastAsia="en-US" w:bidi="en-US"/>
        </w:rPr>
      </w:pPr>
    </w:p>
    <w:p w14:paraId="4F01A704" w14:textId="77777777" w:rsidR="00CE15BD" w:rsidRPr="00CE15BD" w:rsidRDefault="00CE15BD" w:rsidP="00FC0514">
      <w:pPr>
        <w:widowControl w:val="0"/>
        <w:numPr>
          <w:ilvl w:val="0"/>
          <w:numId w:val="115"/>
        </w:numPr>
        <w:tabs>
          <w:tab w:val="left" w:pos="360"/>
        </w:tabs>
        <w:autoSpaceDE w:val="0"/>
        <w:autoSpaceDN w:val="0"/>
        <w:spacing w:after="0" w:line="276" w:lineRule="auto"/>
        <w:rPr>
          <w:rFonts w:ascii="Arial" w:eastAsia="Times New Roman" w:hAnsi="Arial" w:cs="Arial"/>
          <w:sz w:val="22"/>
          <w:lang w:eastAsia="en-US" w:bidi="en-US"/>
        </w:rPr>
      </w:pPr>
      <w:r w:rsidRPr="00CE15BD">
        <w:rPr>
          <w:rFonts w:ascii="Arial" w:eastAsia="Times New Roman" w:hAnsi="Arial" w:cs="Arial"/>
          <w:sz w:val="22"/>
          <w:lang w:eastAsia="en-US" w:bidi="en-US"/>
        </w:rPr>
        <w:t>Gloves shall be worn:</w:t>
      </w:r>
    </w:p>
    <w:p w14:paraId="0D712647" w14:textId="77777777" w:rsidR="00CE15BD" w:rsidRPr="00CE15BD" w:rsidRDefault="00CE15BD" w:rsidP="00FC0514">
      <w:pPr>
        <w:widowControl w:val="0"/>
        <w:numPr>
          <w:ilvl w:val="0"/>
          <w:numId w:val="116"/>
        </w:numPr>
        <w:tabs>
          <w:tab w:val="num" w:pos="1080"/>
        </w:tabs>
        <w:autoSpaceDE w:val="0"/>
        <w:autoSpaceDN w:val="0"/>
        <w:spacing w:after="0" w:line="276" w:lineRule="auto"/>
        <w:ind w:left="1080"/>
        <w:rPr>
          <w:rFonts w:ascii="Arial" w:eastAsia="Times New Roman" w:hAnsi="Arial" w:cs="Arial"/>
          <w:b/>
          <w:sz w:val="22"/>
          <w:lang w:eastAsia="en-US" w:bidi="en-US"/>
        </w:rPr>
      </w:pPr>
      <w:r w:rsidRPr="00CE15BD">
        <w:rPr>
          <w:rFonts w:ascii="Arial" w:eastAsia="Times New Roman" w:hAnsi="Arial" w:cs="Arial"/>
          <w:sz w:val="22"/>
          <w:lang w:eastAsia="en-US" w:bidi="en-US"/>
        </w:rPr>
        <w:t>When exposure to potentially infectious material such as blood, body fluids, secretions, excretions, mucous membranes, and non-intact skin is anticipated.</w:t>
      </w:r>
    </w:p>
    <w:p w14:paraId="48D6171B" w14:textId="77777777" w:rsidR="00CE15BD" w:rsidRPr="00CE15BD" w:rsidRDefault="00CE15BD" w:rsidP="00FC0514">
      <w:pPr>
        <w:widowControl w:val="0"/>
        <w:numPr>
          <w:ilvl w:val="0"/>
          <w:numId w:val="116"/>
        </w:numPr>
        <w:tabs>
          <w:tab w:val="num" w:pos="1080"/>
        </w:tabs>
        <w:autoSpaceDE w:val="0"/>
        <w:autoSpaceDN w:val="0"/>
        <w:spacing w:after="0" w:line="276" w:lineRule="auto"/>
        <w:ind w:left="1080"/>
        <w:rPr>
          <w:rFonts w:ascii="Arial" w:eastAsia="Times New Roman" w:hAnsi="Arial" w:cs="Arial"/>
          <w:b/>
          <w:sz w:val="22"/>
          <w:lang w:eastAsia="en-US" w:bidi="en-US"/>
        </w:rPr>
      </w:pPr>
      <w:r w:rsidRPr="00CE15BD">
        <w:rPr>
          <w:rFonts w:ascii="Arial" w:eastAsia="Times New Roman" w:hAnsi="Arial" w:cs="Arial"/>
          <w:sz w:val="22"/>
          <w:lang w:eastAsia="en-US" w:bidi="en-US"/>
        </w:rPr>
        <w:t>For handling cleaning products that require them per the Safety Data Sheet (SDS)</w:t>
      </w:r>
    </w:p>
    <w:p w14:paraId="5841522E" w14:textId="77777777" w:rsidR="00CE15BD" w:rsidRPr="00CE15BD" w:rsidRDefault="00CE15BD" w:rsidP="00FC0514">
      <w:pPr>
        <w:widowControl w:val="0"/>
        <w:numPr>
          <w:ilvl w:val="0"/>
          <w:numId w:val="116"/>
        </w:numPr>
        <w:tabs>
          <w:tab w:val="num" w:pos="1080"/>
        </w:tabs>
        <w:autoSpaceDE w:val="0"/>
        <w:autoSpaceDN w:val="0"/>
        <w:spacing w:after="0" w:line="276" w:lineRule="auto"/>
        <w:ind w:left="1080"/>
        <w:rPr>
          <w:rFonts w:ascii="Arial" w:eastAsia="Times New Roman" w:hAnsi="Arial" w:cs="Arial"/>
          <w:b/>
          <w:sz w:val="22"/>
          <w:lang w:eastAsia="en-US" w:bidi="en-US"/>
        </w:rPr>
      </w:pPr>
      <w:r w:rsidRPr="00CE15BD">
        <w:rPr>
          <w:rFonts w:ascii="Arial" w:eastAsia="Times New Roman" w:hAnsi="Arial" w:cs="Arial"/>
          <w:sz w:val="22"/>
          <w:lang w:eastAsia="en-US" w:bidi="en-US"/>
        </w:rPr>
        <w:t>By caretakers who have cuts, scratches, or other breaks in the skin.</w:t>
      </w:r>
    </w:p>
    <w:p w14:paraId="5CFA93B6" w14:textId="77777777" w:rsidR="00CE15BD" w:rsidRDefault="00CE15BD" w:rsidP="00CE15BD">
      <w:pPr>
        <w:widowControl w:val="0"/>
        <w:autoSpaceDE w:val="0"/>
        <w:autoSpaceDN w:val="0"/>
        <w:spacing w:after="0" w:line="276" w:lineRule="auto"/>
        <w:rPr>
          <w:rFonts w:ascii="Arial" w:eastAsia="Times New Roman" w:hAnsi="Arial" w:cs="Arial"/>
          <w:sz w:val="22"/>
          <w:lang w:eastAsia="en-US" w:bidi="en-US"/>
        </w:rPr>
      </w:pPr>
    </w:p>
    <w:p w14:paraId="1401A7A1" w14:textId="77777777" w:rsidR="00CE15BD" w:rsidRPr="00CE15BD" w:rsidRDefault="00CE15BD" w:rsidP="00CE15BD">
      <w:pPr>
        <w:widowControl w:val="0"/>
        <w:autoSpaceDE w:val="0"/>
        <w:autoSpaceDN w:val="0"/>
        <w:spacing w:after="0" w:line="276" w:lineRule="auto"/>
        <w:rPr>
          <w:rFonts w:ascii="Arial" w:eastAsia="Times New Roman" w:hAnsi="Arial" w:cs="Arial"/>
          <w:b/>
          <w:sz w:val="22"/>
          <w:lang w:eastAsia="en-US" w:bidi="en-US"/>
        </w:rPr>
      </w:pPr>
    </w:p>
    <w:p w14:paraId="7561BC90" w14:textId="77777777" w:rsidR="00CE15BD" w:rsidRPr="00CE15BD" w:rsidRDefault="00CE15BD" w:rsidP="00FC0514">
      <w:pPr>
        <w:widowControl w:val="0"/>
        <w:numPr>
          <w:ilvl w:val="0"/>
          <w:numId w:val="115"/>
        </w:numPr>
        <w:tabs>
          <w:tab w:val="left" w:pos="360"/>
        </w:tabs>
        <w:autoSpaceDE w:val="0"/>
        <w:autoSpaceDN w:val="0"/>
        <w:spacing w:after="0" w:line="276" w:lineRule="auto"/>
        <w:rPr>
          <w:rFonts w:ascii="Arial" w:eastAsia="Times New Roman" w:hAnsi="Arial" w:cs="Arial"/>
          <w:sz w:val="22"/>
          <w:lang w:eastAsia="en-US" w:bidi="en-US"/>
        </w:rPr>
      </w:pPr>
      <w:r w:rsidRPr="00CE15BD">
        <w:rPr>
          <w:rFonts w:ascii="Arial" w:eastAsia="Times New Roman" w:hAnsi="Arial" w:cs="Arial"/>
          <w:sz w:val="22"/>
          <w:lang w:eastAsia="en-US" w:bidi="en-US"/>
        </w:rPr>
        <w:t>Single-use Disposable Gloves:</w:t>
      </w:r>
    </w:p>
    <w:p w14:paraId="418BDECB" w14:textId="77777777" w:rsidR="00CE15BD" w:rsidRPr="00CE15BD" w:rsidRDefault="00CE15BD" w:rsidP="00FC0514">
      <w:pPr>
        <w:widowControl w:val="0"/>
        <w:numPr>
          <w:ilvl w:val="0"/>
          <w:numId w:val="117"/>
        </w:numPr>
        <w:tabs>
          <w:tab w:val="num" w:pos="1080"/>
          <w:tab w:val="left" w:pos="2880"/>
        </w:tabs>
        <w:autoSpaceDE w:val="0"/>
        <w:autoSpaceDN w:val="0"/>
        <w:spacing w:after="0" w:line="276" w:lineRule="auto"/>
        <w:ind w:left="1080"/>
        <w:rPr>
          <w:rFonts w:ascii="Arial" w:eastAsia="Times New Roman" w:hAnsi="Arial" w:cs="Arial"/>
          <w:sz w:val="22"/>
          <w:lang w:eastAsia="en-US" w:bidi="en-US"/>
        </w:rPr>
      </w:pPr>
      <w:r w:rsidRPr="00CE15BD">
        <w:rPr>
          <w:rFonts w:ascii="Arial" w:eastAsia="Times New Roman" w:hAnsi="Arial" w:cs="Arial"/>
          <w:sz w:val="22"/>
          <w:lang w:eastAsia="en-US" w:bidi="en-US"/>
        </w:rPr>
        <w:t xml:space="preserve">Single-use disposable gloves must not be washed or reused. </w:t>
      </w:r>
    </w:p>
    <w:p w14:paraId="2DEEDC9A" w14:textId="77777777" w:rsidR="00CE15BD" w:rsidRPr="00CE15BD" w:rsidRDefault="00CE15BD" w:rsidP="00CE15BD">
      <w:pPr>
        <w:tabs>
          <w:tab w:val="left" w:pos="2880"/>
        </w:tabs>
        <w:spacing w:after="0" w:line="240" w:lineRule="auto"/>
        <w:ind w:left="0" w:firstLine="0"/>
        <w:rPr>
          <w:rFonts w:ascii="Arial" w:eastAsia="Times New Roman" w:hAnsi="Arial" w:cs="Arial"/>
          <w:sz w:val="22"/>
          <w:lang w:eastAsia="en-US" w:bidi="en-US"/>
        </w:rPr>
      </w:pPr>
    </w:p>
    <w:p w14:paraId="3F91C508" w14:textId="77777777" w:rsidR="00CE15BD" w:rsidRPr="00CE15BD" w:rsidRDefault="00CE15BD" w:rsidP="00FC0514">
      <w:pPr>
        <w:widowControl w:val="0"/>
        <w:numPr>
          <w:ilvl w:val="0"/>
          <w:numId w:val="115"/>
        </w:numPr>
        <w:tabs>
          <w:tab w:val="left" w:pos="360"/>
        </w:tabs>
        <w:autoSpaceDE w:val="0"/>
        <w:autoSpaceDN w:val="0"/>
        <w:spacing w:after="0" w:line="276" w:lineRule="auto"/>
        <w:rPr>
          <w:rFonts w:ascii="Arial" w:eastAsia="Times New Roman" w:hAnsi="Arial" w:cs="Arial"/>
          <w:sz w:val="22"/>
          <w:lang w:eastAsia="en-US" w:bidi="en-US"/>
        </w:rPr>
      </w:pPr>
      <w:r w:rsidRPr="00CE15BD">
        <w:rPr>
          <w:rFonts w:ascii="Arial" w:eastAsia="Times New Roman" w:hAnsi="Arial" w:cs="Arial"/>
          <w:sz w:val="22"/>
          <w:lang w:eastAsia="en-US" w:bidi="en-US"/>
        </w:rPr>
        <w:t>Procedure for Removing Soiled Gloves:</w:t>
      </w:r>
    </w:p>
    <w:p w14:paraId="56408983" w14:textId="77777777" w:rsidR="00CE15BD" w:rsidRPr="00CE15BD" w:rsidRDefault="00CE15BD" w:rsidP="00FC0514">
      <w:pPr>
        <w:widowControl w:val="0"/>
        <w:numPr>
          <w:ilvl w:val="0"/>
          <w:numId w:val="118"/>
        </w:numPr>
        <w:tabs>
          <w:tab w:val="num" w:pos="1080"/>
        </w:tabs>
        <w:autoSpaceDE w:val="0"/>
        <w:autoSpaceDN w:val="0"/>
        <w:spacing w:after="0" w:line="276" w:lineRule="auto"/>
        <w:ind w:left="1080"/>
        <w:rPr>
          <w:rFonts w:ascii="Arial" w:eastAsia="Arial" w:hAnsi="Arial" w:cs="Arial"/>
          <w:color w:val="auto"/>
          <w:sz w:val="22"/>
          <w:lang w:val="en-US" w:eastAsia="en-US" w:bidi="en-US"/>
        </w:rPr>
      </w:pPr>
      <w:r w:rsidRPr="00CE15BD">
        <w:rPr>
          <w:rFonts w:ascii="Arial" w:eastAsia="Arial" w:hAnsi="Arial" w:cs="Arial"/>
          <w:color w:val="auto"/>
          <w:sz w:val="22"/>
          <w:lang w:val="en-US" w:eastAsia="en-US" w:bidi="en-US"/>
        </w:rPr>
        <w:t>The outside of gloves is considered contaminated.</w:t>
      </w:r>
    </w:p>
    <w:p w14:paraId="04E85CFB" w14:textId="77777777" w:rsidR="00CE15BD" w:rsidRPr="00CE15BD" w:rsidRDefault="00CE15BD" w:rsidP="00FC0514">
      <w:pPr>
        <w:widowControl w:val="0"/>
        <w:numPr>
          <w:ilvl w:val="0"/>
          <w:numId w:val="118"/>
        </w:numPr>
        <w:tabs>
          <w:tab w:val="num" w:pos="1080"/>
        </w:tabs>
        <w:autoSpaceDE w:val="0"/>
        <w:autoSpaceDN w:val="0"/>
        <w:spacing w:after="0" w:line="276" w:lineRule="auto"/>
        <w:ind w:left="1080"/>
        <w:rPr>
          <w:rFonts w:ascii="Arial" w:eastAsia="Arial" w:hAnsi="Arial" w:cs="Arial"/>
          <w:color w:val="auto"/>
          <w:sz w:val="22"/>
          <w:lang w:val="en-US" w:eastAsia="en-US" w:bidi="en-US"/>
        </w:rPr>
      </w:pPr>
      <w:r w:rsidRPr="00CE15BD">
        <w:rPr>
          <w:rFonts w:ascii="Arial" w:eastAsia="Arial" w:hAnsi="Arial" w:cs="Arial"/>
          <w:color w:val="auto"/>
          <w:sz w:val="22"/>
          <w:lang w:val="en-US" w:eastAsia="en-US" w:bidi="en-US"/>
        </w:rPr>
        <w:t>Grasp outside of glove with opposite gloved hand and peel off.</w:t>
      </w:r>
    </w:p>
    <w:p w14:paraId="6143BC5C" w14:textId="77777777" w:rsidR="00CE15BD" w:rsidRPr="00CE15BD" w:rsidRDefault="00CE15BD" w:rsidP="00FC0514">
      <w:pPr>
        <w:widowControl w:val="0"/>
        <w:numPr>
          <w:ilvl w:val="0"/>
          <w:numId w:val="118"/>
        </w:numPr>
        <w:tabs>
          <w:tab w:val="num" w:pos="1080"/>
        </w:tabs>
        <w:autoSpaceDE w:val="0"/>
        <w:autoSpaceDN w:val="0"/>
        <w:spacing w:after="0" w:line="276" w:lineRule="auto"/>
        <w:ind w:left="1080"/>
        <w:rPr>
          <w:rFonts w:ascii="Arial" w:eastAsia="Arial" w:hAnsi="Arial" w:cs="Arial"/>
          <w:color w:val="auto"/>
          <w:sz w:val="22"/>
          <w:lang w:val="en-US" w:eastAsia="en-US" w:bidi="en-US"/>
        </w:rPr>
      </w:pPr>
      <w:r w:rsidRPr="00CE15BD">
        <w:rPr>
          <w:rFonts w:ascii="Arial" w:eastAsia="Arial" w:hAnsi="Arial" w:cs="Arial"/>
          <w:color w:val="auto"/>
          <w:sz w:val="22"/>
          <w:lang w:val="en-US" w:eastAsia="en-US" w:bidi="en-US"/>
        </w:rPr>
        <w:lastRenderedPageBreak/>
        <w:t>Hold removed glove in gloved hand.</w:t>
      </w:r>
    </w:p>
    <w:p w14:paraId="7E9DF195" w14:textId="77777777" w:rsidR="00CE15BD" w:rsidRPr="00CE15BD" w:rsidRDefault="00CE15BD" w:rsidP="00FC0514">
      <w:pPr>
        <w:widowControl w:val="0"/>
        <w:numPr>
          <w:ilvl w:val="0"/>
          <w:numId w:val="118"/>
        </w:numPr>
        <w:tabs>
          <w:tab w:val="num" w:pos="1080"/>
        </w:tabs>
        <w:autoSpaceDE w:val="0"/>
        <w:autoSpaceDN w:val="0"/>
        <w:spacing w:after="0" w:line="276" w:lineRule="auto"/>
        <w:ind w:left="1080"/>
        <w:rPr>
          <w:rFonts w:ascii="Arial" w:eastAsia="Arial" w:hAnsi="Arial" w:cs="Arial"/>
          <w:color w:val="auto"/>
          <w:sz w:val="22"/>
          <w:lang w:val="en-US" w:eastAsia="en-US" w:bidi="en-US"/>
        </w:rPr>
      </w:pPr>
      <w:r w:rsidRPr="00CE15BD">
        <w:rPr>
          <w:rFonts w:ascii="Arial" w:eastAsia="Arial" w:hAnsi="Arial" w:cs="Arial"/>
          <w:color w:val="auto"/>
          <w:sz w:val="22"/>
          <w:lang w:val="en-US" w:eastAsia="en-US" w:bidi="en-US"/>
        </w:rPr>
        <w:t>Slide fingers of un-gloved hand under remaining glove at wrist.</w:t>
      </w:r>
    </w:p>
    <w:p w14:paraId="0C49CB02" w14:textId="77777777" w:rsidR="00CE15BD" w:rsidRPr="00CE15BD" w:rsidRDefault="00CE15BD" w:rsidP="00FC0514">
      <w:pPr>
        <w:widowControl w:val="0"/>
        <w:numPr>
          <w:ilvl w:val="0"/>
          <w:numId w:val="118"/>
        </w:numPr>
        <w:tabs>
          <w:tab w:val="num" w:pos="1080"/>
        </w:tabs>
        <w:autoSpaceDE w:val="0"/>
        <w:autoSpaceDN w:val="0"/>
        <w:spacing w:after="0" w:line="276" w:lineRule="auto"/>
        <w:ind w:left="1080"/>
        <w:rPr>
          <w:rFonts w:ascii="Arial" w:eastAsia="Arial" w:hAnsi="Arial" w:cs="Arial"/>
          <w:color w:val="auto"/>
          <w:sz w:val="22"/>
          <w:lang w:val="en-US" w:eastAsia="en-US" w:bidi="en-US"/>
        </w:rPr>
      </w:pPr>
      <w:r w:rsidRPr="00CE15BD">
        <w:rPr>
          <w:rFonts w:ascii="Arial" w:eastAsia="Arial" w:hAnsi="Arial" w:cs="Arial"/>
          <w:color w:val="auto"/>
          <w:sz w:val="22"/>
          <w:lang w:val="en-US" w:eastAsia="en-US" w:bidi="en-US"/>
        </w:rPr>
        <w:t>Peel glove off over first glove.</w:t>
      </w:r>
    </w:p>
    <w:p w14:paraId="05FDB22B" w14:textId="77777777" w:rsidR="00CE15BD" w:rsidRPr="00CE15BD" w:rsidRDefault="00CE15BD" w:rsidP="00FC0514">
      <w:pPr>
        <w:widowControl w:val="0"/>
        <w:numPr>
          <w:ilvl w:val="0"/>
          <w:numId w:val="118"/>
        </w:numPr>
        <w:tabs>
          <w:tab w:val="num" w:pos="1080"/>
        </w:tabs>
        <w:autoSpaceDE w:val="0"/>
        <w:autoSpaceDN w:val="0"/>
        <w:spacing w:after="0" w:line="276" w:lineRule="auto"/>
        <w:ind w:left="1080"/>
        <w:rPr>
          <w:rFonts w:ascii="Arial" w:eastAsia="Arial" w:hAnsi="Arial" w:cs="Arial"/>
          <w:color w:val="auto"/>
          <w:sz w:val="22"/>
          <w:lang w:val="en-US" w:eastAsia="en-US" w:bidi="en-US"/>
        </w:rPr>
      </w:pPr>
      <w:r w:rsidRPr="00CE15BD">
        <w:rPr>
          <w:rFonts w:ascii="Arial" w:eastAsia="Arial" w:hAnsi="Arial" w:cs="Arial"/>
          <w:color w:val="auto"/>
          <w:sz w:val="22"/>
          <w:lang w:val="en-US" w:eastAsia="en-US" w:bidi="en-US"/>
        </w:rPr>
        <w:t>Discard gloves in appropriate waste container.</w:t>
      </w:r>
    </w:p>
    <w:p w14:paraId="70A8D610" w14:textId="77777777" w:rsidR="00CE15BD" w:rsidRPr="00CE15BD" w:rsidRDefault="00CE15BD" w:rsidP="00CE15BD">
      <w:pPr>
        <w:spacing w:after="0" w:line="240" w:lineRule="auto"/>
        <w:ind w:left="1080" w:firstLine="0"/>
        <w:rPr>
          <w:rFonts w:ascii="Arial" w:eastAsia="Arial" w:hAnsi="Arial" w:cs="Arial"/>
          <w:color w:val="auto"/>
          <w:sz w:val="22"/>
          <w:lang w:val="en-US" w:eastAsia="en-US" w:bidi="en-US"/>
        </w:rPr>
      </w:pPr>
    </w:p>
    <w:p w14:paraId="182917BB" w14:textId="376EFBC3" w:rsidR="00CE15BD" w:rsidRPr="006938BA" w:rsidRDefault="00CE15BD" w:rsidP="00FC0514">
      <w:pPr>
        <w:pStyle w:val="ListParagraph"/>
        <w:numPr>
          <w:ilvl w:val="0"/>
          <w:numId w:val="152"/>
        </w:numPr>
        <w:rPr>
          <w:rFonts w:ascii="Arial" w:hAnsi="Arial" w:cs="Arial"/>
          <w:b/>
          <w:sz w:val="22"/>
          <w:lang w:eastAsia="en-US" w:bidi="en-US"/>
        </w:rPr>
      </w:pPr>
      <w:r w:rsidRPr="006938BA">
        <w:rPr>
          <w:rFonts w:ascii="Arial" w:hAnsi="Arial" w:cs="Arial"/>
          <w:b/>
          <w:sz w:val="22"/>
          <w:lang w:eastAsia="en-US" w:bidi="en-US"/>
        </w:rPr>
        <w:t>Eye Protection</w:t>
      </w:r>
    </w:p>
    <w:p w14:paraId="7B801468" w14:textId="77777777" w:rsidR="00CE15BD" w:rsidRPr="00CE15BD" w:rsidRDefault="00CE15BD" w:rsidP="00CE15BD">
      <w:pPr>
        <w:keepLines/>
        <w:widowControl w:val="0"/>
        <w:autoSpaceDE w:val="0"/>
        <w:autoSpaceDN w:val="0"/>
        <w:spacing w:after="0" w:line="240" w:lineRule="auto"/>
        <w:ind w:left="720" w:firstLine="0"/>
        <w:outlineLvl w:val="0"/>
        <w:rPr>
          <w:rFonts w:ascii="Arial" w:eastAsia="Times New Roman" w:hAnsi="Arial" w:cs="Arial"/>
          <w:b/>
          <w:color w:val="auto"/>
          <w:sz w:val="22"/>
          <w:lang w:eastAsia="en-US" w:bidi="en-US"/>
        </w:rPr>
      </w:pPr>
    </w:p>
    <w:p w14:paraId="7B9BD1D0" w14:textId="77777777" w:rsidR="00CE15BD" w:rsidRPr="00CE15BD" w:rsidRDefault="00CE15BD" w:rsidP="00FC0514">
      <w:pPr>
        <w:widowControl w:val="0"/>
        <w:numPr>
          <w:ilvl w:val="0"/>
          <w:numId w:val="120"/>
        </w:numPr>
        <w:autoSpaceDE w:val="0"/>
        <w:autoSpaceDN w:val="0"/>
        <w:spacing w:after="0" w:line="276" w:lineRule="auto"/>
        <w:rPr>
          <w:rFonts w:ascii="Arial" w:eastAsia="Times New Roman" w:hAnsi="Arial" w:cs="Arial"/>
          <w:sz w:val="22"/>
          <w:lang w:eastAsia="en-US" w:bidi="en-US"/>
        </w:rPr>
      </w:pPr>
      <w:r w:rsidRPr="00CE15BD">
        <w:rPr>
          <w:rFonts w:ascii="Arial" w:eastAsia="Times New Roman" w:hAnsi="Arial" w:cs="Arial"/>
          <w:sz w:val="22"/>
          <w:lang w:eastAsia="en-US" w:bidi="en-US"/>
        </w:rPr>
        <w:t>Eye protection includes such items as:</w:t>
      </w:r>
    </w:p>
    <w:p w14:paraId="23CD1878" w14:textId="4FC13B99" w:rsidR="00CE15BD" w:rsidRPr="00CE15BD" w:rsidRDefault="00CE15BD" w:rsidP="00FC0514">
      <w:pPr>
        <w:widowControl w:val="0"/>
        <w:numPr>
          <w:ilvl w:val="0"/>
          <w:numId w:val="119"/>
        </w:numPr>
        <w:autoSpaceDE w:val="0"/>
        <w:autoSpaceDN w:val="0"/>
        <w:spacing w:after="0" w:line="276" w:lineRule="auto"/>
        <w:rPr>
          <w:rFonts w:ascii="Arial" w:eastAsia="Times New Roman" w:hAnsi="Arial" w:cs="Arial"/>
          <w:sz w:val="22"/>
          <w:lang w:eastAsia="en-US" w:bidi="en-US"/>
        </w:rPr>
      </w:pPr>
      <w:r w:rsidRPr="00CE15BD">
        <w:rPr>
          <w:rFonts w:ascii="Arial" w:eastAsia="Times New Roman" w:hAnsi="Arial" w:cs="Arial"/>
          <w:sz w:val="22"/>
          <w:lang w:eastAsia="en-US" w:bidi="en-US"/>
        </w:rPr>
        <w:t>eye</w:t>
      </w:r>
      <w:r w:rsidRPr="00CE15BD">
        <w:rPr>
          <w:rFonts w:ascii="Arial" w:eastAsia="Times New Roman" w:hAnsi="Arial" w:cs="Arial"/>
          <w:b/>
          <w:sz w:val="22"/>
          <w:lang w:eastAsia="en-US" w:bidi="en-US"/>
        </w:rPr>
        <w:t xml:space="preserve"> </w:t>
      </w:r>
      <w:r w:rsidR="006938BA">
        <w:rPr>
          <w:rFonts w:ascii="Arial" w:eastAsia="Times New Roman" w:hAnsi="Arial" w:cs="Arial"/>
          <w:sz w:val="22"/>
          <w:lang w:eastAsia="en-US" w:bidi="en-US"/>
        </w:rPr>
        <w:t>goggles</w:t>
      </w:r>
    </w:p>
    <w:p w14:paraId="0E306978" w14:textId="6EEEB5A9" w:rsidR="00CE15BD" w:rsidRPr="00CE15BD" w:rsidRDefault="006938BA" w:rsidP="00FC0514">
      <w:pPr>
        <w:widowControl w:val="0"/>
        <w:numPr>
          <w:ilvl w:val="0"/>
          <w:numId w:val="119"/>
        </w:numPr>
        <w:autoSpaceDE w:val="0"/>
        <w:autoSpaceDN w:val="0"/>
        <w:spacing w:after="0" w:line="276" w:lineRule="auto"/>
        <w:rPr>
          <w:rFonts w:ascii="Arial" w:eastAsia="Times New Roman" w:hAnsi="Arial" w:cs="Arial"/>
          <w:sz w:val="22"/>
          <w:lang w:eastAsia="en-US" w:bidi="en-US"/>
        </w:rPr>
      </w:pPr>
      <w:r>
        <w:rPr>
          <w:rFonts w:ascii="Arial" w:eastAsia="Times New Roman" w:hAnsi="Arial" w:cs="Arial"/>
          <w:sz w:val="22"/>
          <w:lang w:eastAsia="en-US" w:bidi="en-US"/>
        </w:rPr>
        <w:t>face shield</w:t>
      </w:r>
    </w:p>
    <w:p w14:paraId="724AEB12" w14:textId="77777777" w:rsidR="00CE15BD" w:rsidRPr="00CE15BD" w:rsidRDefault="00CE15BD" w:rsidP="00FC0514">
      <w:pPr>
        <w:widowControl w:val="0"/>
        <w:numPr>
          <w:ilvl w:val="0"/>
          <w:numId w:val="119"/>
        </w:numPr>
        <w:autoSpaceDE w:val="0"/>
        <w:autoSpaceDN w:val="0"/>
        <w:spacing w:after="0" w:line="276" w:lineRule="auto"/>
        <w:rPr>
          <w:rFonts w:ascii="Arial" w:eastAsia="Times New Roman" w:hAnsi="Arial" w:cs="Arial"/>
          <w:sz w:val="22"/>
          <w:lang w:eastAsia="en-US" w:bidi="en-US"/>
        </w:rPr>
      </w:pPr>
      <w:r w:rsidRPr="00CE15BD">
        <w:rPr>
          <w:rFonts w:ascii="Arial" w:eastAsia="Times New Roman" w:hAnsi="Arial" w:cs="Arial"/>
          <w:sz w:val="22"/>
          <w:lang w:eastAsia="en-US" w:bidi="en-US"/>
        </w:rPr>
        <w:t>safety glasses</w:t>
      </w:r>
    </w:p>
    <w:p w14:paraId="3F290082" w14:textId="77777777" w:rsidR="00CE15BD" w:rsidRPr="00CE15BD" w:rsidRDefault="00CE15BD" w:rsidP="00CE15BD">
      <w:pPr>
        <w:widowControl w:val="0"/>
        <w:autoSpaceDE w:val="0"/>
        <w:autoSpaceDN w:val="0"/>
        <w:spacing w:after="0" w:line="276" w:lineRule="auto"/>
        <w:ind w:left="1080" w:firstLine="0"/>
        <w:rPr>
          <w:rFonts w:ascii="Arial" w:eastAsia="Times New Roman" w:hAnsi="Arial" w:cs="Arial"/>
          <w:sz w:val="22"/>
          <w:lang w:eastAsia="en-US" w:bidi="en-US"/>
        </w:rPr>
      </w:pPr>
    </w:p>
    <w:p w14:paraId="23055584" w14:textId="77777777" w:rsidR="00CE15BD" w:rsidRPr="00CE15BD" w:rsidRDefault="00CE15BD" w:rsidP="00FC0514">
      <w:pPr>
        <w:widowControl w:val="0"/>
        <w:numPr>
          <w:ilvl w:val="0"/>
          <w:numId w:val="120"/>
        </w:numPr>
        <w:autoSpaceDE w:val="0"/>
        <w:autoSpaceDN w:val="0"/>
        <w:spacing w:after="0" w:line="276" w:lineRule="auto"/>
        <w:rPr>
          <w:rFonts w:ascii="Arial" w:eastAsia="Times New Roman" w:hAnsi="Arial" w:cs="Arial"/>
          <w:sz w:val="22"/>
          <w:lang w:eastAsia="en-US" w:bidi="en-US"/>
        </w:rPr>
      </w:pPr>
      <w:r w:rsidRPr="00CE15BD">
        <w:rPr>
          <w:rFonts w:ascii="Arial" w:eastAsia="Times New Roman" w:hAnsi="Arial" w:cs="Arial"/>
          <w:sz w:val="22"/>
          <w:lang w:eastAsia="en-US" w:bidi="en-US"/>
        </w:rPr>
        <w:t>Eye protection must be worn during procedures in which it is required per the Safety Data Sheet (SDS) of the chemical.</w:t>
      </w:r>
    </w:p>
    <w:p w14:paraId="1EAE7E13" w14:textId="77777777" w:rsidR="00CE15BD" w:rsidRPr="00CE15BD" w:rsidRDefault="00CE15BD" w:rsidP="00CE15BD">
      <w:pPr>
        <w:widowControl w:val="0"/>
        <w:autoSpaceDE w:val="0"/>
        <w:autoSpaceDN w:val="0"/>
        <w:spacing w:after="0" w:line="276" w:lineRule="auto"/>
        <w:ind w:left="0" w:firstLine="0"/>
        <w:rPr>
          <w:rFonts w:ascii="Arial" w:eastAsia="Times New Roman" w:hAnsi="Arial" w:cs="Arial"/>
          <w:sz w:val="22"/>
          <w:lang w:eastAsia="en-US" w:bidi="en-US"/>
        </w:rPr>
      </w:pPr>
    </w:p>
    <w:p w14:paraId="27275F91" w14:textId="2452D332" w:rsidR="00CE15BD" w:rsidRPr="006938BA" w:rsidRDefault="00CE15BD" w:rsidP="00FC0514">
      <w:pPr>
        <w:pStyle w:val="ListParagraph"/>
        <w:numPr>
          <w:ilvl w:val="0"/>
          <w:numId w:val="152"/>
        </w:numPr>
        <w:rPr>
          <w:rFonts w:ascii="Arial" w:hAnsi="Arial" w:cs="Arial"/>
          <w:b/>
          <w:sz w:val="22"/>
          <w:lang w:eastAsia="en-US" w:bidi="en-US"/>
        </w:rPr>
      </w:pPr>
      <w:r w:rsidRPr="006938BA">
        <w:rPr>
          <w:rFonts w:ascii="Arial" w:hAnsi="Arial" w:cs="Arial"/>
          <w:b/>
          <w:sz w:val="22"/>
          <w:lang w:eastAsia="en-US" w:bidi="en-US"/>
        </w:rPr>
        <w:t>Respiratory Protection/ High Efficiency (95%) Particulate Respirators - N95 Masks</w:t>
      </w:r>
    </w:p>
    <w:p w14:paraId="2C8A0E26" w14:textId="77777777" w:rsidR="00CE15BD" w:rsidRPr="00CE15BD" w:rsidRDefault="00CE15BD" w:rsidP="00CE15BD">
      <w:pPr>
        <w:widowControl w:val="0"/>
        <w:autoSpaceDE w:val="0"/>
        <w:autoSpaceDN w:val="0"/>
        <w:spacing w:after="0" w:line="276" w:lineRule="auto"/>
        <w:ind w:left="720" w:firstLine="0"/>
        <w:rPr>
          <w:rFonts w:ascii="Arial" w:eastAsia="Times New Roman" w:hAnsi="Arial" w:cs="Arial"/>
          <w:b/>
          <w:sz w:val="22"/>
          <w:lang w:eastAsia="en-US" w:bidi="en-US"/>
        </w:rPr>
      </w:pPr>
    </w:p>
    <w:p w14:paraId="474DA4CA" w14:textId="77777777" w:rsidR="00CE15BD" w:rsidRPr="00F471A7" w:rsidRDefault="00CE15BD" w:rsidP="00FC0514">
      <w:pPr>
        <w:pStyle w:val="ListParagraph"/>
        <w:numPr>
          <w:ilvl w:val="0"/>
          <w:numId w:val="153"/>
        </w:numPr>
        <w:rPr>
          <w:rFonts w:ascii="Arial" w:hAnsi="Arial" w:cs="Arial"/>
          <w:sz w:val="22"/>
          <w:lang w:eastAsia="en-US" w:bidi="en-US"/>
        </w:rPr>
      </w:pPr>
      <w:r w:rsidRPr="006938BA">
        <w:rPr>
          <w:rFonts w:ascii="Arial" w:hAnsi="Arial" w:cs="Arial"/>
          <w:sz w:val="22"/>
          <w:lang w:eastAsia="en-US" w:bidi="en-US"/>
        </w:rPr>
        <w:t xml:space="preserve">Where a worker is likely to be exposed to dust, fumes, gas, mist, aerosol, vapours, or any contaminant that may be present in amounts that are harmful or offensive to the worker, the </w:t>
      </w:r>
      <w:r w:rsidRPr="00F471A7">
        <w:rPr>
          <w:rFonts w:ascii="Arial" w:hAnsi="Arial" w:cs="Arial"/>
          <w:sz w:val="22"/>
          <w:lang w:eastAsia="en-US" w:bidi="en-US"/>
        </w:rPr>
        <w:t xml:space="preserve">employer will provide the worker with suitable, approved, and adequate respiratory protection. </w:t>
      </w:r>
    </w:p>
    <w:p w14:paraId="08B7C32F" w14:textId="77777777" w:rsidR="00CE15BD" w:rsidRPr="00F471A7" w:rsidRDefault="00CE15BD" w:rsidP="006938BA">
      <w:pPr>
        <w:rPr>
          <w:rFonts w:ascii="Arial" w:hAnsi="Arial" w:cs="Arial"/>
          <w:sz w:val="22"/>
          <w:lang w:eastAsia="en-US" w:bidi="en-US"/>
        </w:rPr>
      </w:pPr>
    </w:p>
    <w:p w14:paraId="0CC7A7D6" w14:textId="30191453" w:rsidR="00CE15BD" w:rsidRPr="00F471A7" w:rsidRDefault="00CE15BD" w:rsidP="00FC0514">
      <w:pPr>
        <w:pStyle w:val="ListParagraph"/>
        <w:numPr>
          <w:ilvl w:val="0"/>
          <w:numId w:val="153"/>
        </w:numPr>
        <w:rPr>
          <w:rFonts w:ascii="Arial" w:hAnsi="Arial" w:cs="Arial"/>
          <w:sz w:val="22"/>
          <w:lang w:eastAsia="en-US" w:bidi="en-US"/>
        </w:rPr>
      </w:pPr>
      <w:r w:rsidRPr="00F471A7">
        <w:rPr>
          <w:rFonts w:ascii="Arial" w:hAnsi="Arial" w:cs="Arial"/>
          <w:sz w:val="22"/>
          <w:lang w:eastAsia="en-US" w:bidi="en-US"/>
        </w:rPr>
        <w:t>The worker must use the respiratory protective equipment provided.</w:t>
      </w:r>
    </w:p>
    <w:p w14:paraId="627E7456" w14:textId="77777777" w:rsidR="00CE15BD" w:rsidRPr="00F471A7" w:rsidRDefault="00CE15BD" w:rsidP="006938BA">
      <w:pPr>
        <w:rPr>
          <w:rFonts w:ascii="Arial" w:hAnsi="Arial" w:cs="Arial"/>
          <w:sz w:val="22"/>
          <w:lang w:eastAsia="en-US" w:bidi="en-US"/>
        </w:rPr>
      </w:pPr>
    </w:p>
    <w:p w14:paraId="2841FEE8" w14:textId="392CC75C" w:rsidR="00CE15BD" w:rsidRPr="00F471A7" w:rsidRDefault="00CE15BD" w:rsidP="00FC0514">
      <w:pPr>
        <w:pStyle w:val="ListParagraph"/>
        <w:numPr>
          <w:ilvl w:val="0"/>
          <w:numId w:val="153"/>
        </w:numPr>
        <w:rPr>
          <w:rFonts w:ascii="Arial" w:hAnsi="Arial" w:cs="Arial"/>
          <w:sz w:val="22"/>
          <w:lang w:eastAsia="en-US" w:bidi="en-US"/>
        </w:rPr>
      </w:pPr>
      <w:r w:rsidRPr="00F471A7">
        <w:rPr>
          <w:rFonts w:ascii="Arial" w:hAnsi="Arial" w:cs="Arial"/>
          <w:sz w:val="22"/>
          <w:lang w:eastAsia="en-US" w:bidi="en-US"/>
        </w:rPr>
        <w:t>The use of a respiratory mask is recommended to prevent the worker from being infected by micro-organisms that are transmitted through the air. Masks protect the wearer from inhaling both large particle aerosols (droplets) that are transmitted by close contact and generally travel short distances (1 meter or 3 feet) or small particle aerosols (droplet nuclei) that remain suspended in the air and thus travel longer distances.</w:t>
      </w:r>
    </w:p>
    <w:p w14:paraId="06DCC0D5" w14:textId="77777777" w:rsidR="00CE15BD" w:rsidRPr="00F471A7" w:rsidRDefault="00CE15BD" w:rsidP="006938BA">
      <w:pPr>
        <w:rPr>
          <w:rFonts w:ascii="Arial" w:hAnsi="Arial" w:cs="Arial"/>
          <w:sz w:val="22"/>
          <w:lang w:eastAsia="en-US" w:bidi="en-US"/>
        </w:rPr>
      </w:pPr>
    </w:p>
    <w:p w14:paraId="5DDE67D8" w14:textId="139980A4" w:rsidR="00CE15BD" w:rsidRPr="00F471A7" w:rsidRDefault="00CE15BD" w:rsidP="00FC0514">
      <w:pPr>
        <w:pStyle w:val="ListParagraph"/>
        <w:numPr>
          <w:ilvl w:val="0"/>
          <w:numId w:val="153"/>
        </w:numPr>
        <w:rPr>
          <w:rFonts w:ascii="Arial" w:hAnsi="Arial" w:cs="Arial"/>
          <w:sz w:val="22"/>
          <w:lang w:eastAsia="en-US" w:bidi="en-US"/>
        </w:rPr>
      </w:pPr>
      <w:r w:rsidRPr="00F471A7">
        <w:rPr>
          <w:rFonts w:ascii="Arial" w:hAnsi="Arial" w:cs="Arial"/>
          <w:sz w:val="22"/>
          <w:lang w:eastAsia="en-US" w:bidi="en-US"/>
        </w:rPr>
        <w:t>In general:</w:t>
      </w:r>
      <w:r w:rsidRPr="00F471A7">
        <w:rPr>
          <w:rFonts w:ascii="Arial" w:hAnsi="Arial" w:cs="Arial"/>
          <w:b/>
          <w:sz w:val="22"/>
          <w:lang w:eastAsia="en-US" w:bidi="en-US"/>
        </w:rPr>
        <w:t xml:space="preserve">  </w:t>
      </w:r>
    </w:p>
    <w:p w14:paraId="3842B9B6" w14:textId="52CB8EEA" w:rsidR="00CE15BD" w:rsidRPr="00CE15BD" w:rsidRDefault="00CE15BD" w:rsidP="00FC0514">
      <w:pPr>
        <w:widowControl w:val="0"/>
        <w:numPr>
          <w:ilvl w:val="0"/>
          <w:numId w:val="121"/>
        </w:numPr>
        <w:autoSpaceDE w:val="0"/>
        <w:autoSpaceDN w:val="0"/>
        <w:spacing w:after="0" w:line="276" w:lineRule="auto"/>
        <w:rPr>
          <w:rFonts w:ascii="Arial" w:eastAsia="Times New Roman" w:hAnsi="Arial" w:cs="Arial"/>
          <w:sz w:val="22"/>
          <w:lang w:eastAsia="en-US" w:bidi="en-US"/>
        </w:rPr>
      </w:pPr>
      <w:r w:rsidRPr="00CE15BD">
        <w:rPr>
          <w:rFonts w:ascii="Arial" w:eastAsia="Times New Roman" w:hAnsi="Arial" w:cs="Arial"/>
          <w:sz w:val="22"/>
          <w:lang w:eastAsia="en-US" w:bidi="en-US"/>
        </w:rPr>
        <w:t>M</w:t>
      </w:r>
      <w:r w:rsidR="00F471A7">
        <w:rPr>
          <w:rFonts w:ascii="Arial" w:eastAsia="Times New Roman" w:hAnsi="Arial" w:cs="Arial"/>
          <w:sz w:val="22"/>
          <w:lang w:eastAsia="en-US" w:bidi="en-US"/>
        </w:rPr>
        <w:t>asks are for single use only.</w:t>
      </w:r>
    </w:p>
    <w:p w14:paraId="72DB58B3" w14:textId="66369AEB" w:rsidR="00CE15BD" w:rsidRPr="00CE15BD" w:rsidRDefault="00CE15BD" w:rsidP="00FC0514">
      <w:pPr>
        <w:widowControl w:val="0"/>
        <w:numPr>
          <w:ilvl w:val="0"/>
          <w:numId w:val="121"/>
        </w:numPr>
        <w:autoSpaceDE w:val="0"/>
        <w:autoSpaceDN w:val="0"/>
        <w:spacing w:after="0" w:line="276" w:lineRule="auto"/>
        <w:rPr>
          <w:rFonts w:ascii="Arial" w:eastAsia="Times New Roman" w:hAnsi="Arial" w:cs="Arial"/>
          <w:sz w:val="22"/>
          <w:lang w:eastAsia="en-US" w:bidi="en-US"/>
        </w:rPr>
      </w:pPr>
      <w:r w:rsidRPr="00CE15BD">
        <w:rPr>
          <w:rFonts w:ascii="Arial" w:eastAsia="Times New Roman" w:hAnsi="Arial" w:cs="Arial"/>
          <w:sz w:val="22"/>
          <w:lang w:eastAsia="en-US" w:bidi="en-US"/>
        </w:rPr>
        <w:t>Masks must comp</w:t>
      </w:r>
      <w:r w:rsidR="00F471A7">
        <w:rPr>
          <w:rFonts w:ascii="Arial" w:eastAsia="Times New Roman" w:hAnsi="Arial" w:cs="Arial"/>
          <w:sz w:val="22"/>
          <w:lang w:eastAsia="en-US" w:bidi="en-US"/>
        </w:rPr>
        <w:t>letely cover the nose and mouth.</w:t>
      </w:r>
    </w:p>
    <w:p w14:paraId="63E6C635" w14:textId="57E2297F" w:rsidR="00CE15BD" w:rsidRPr="00CE15BD" w:rsidRDefault="00CE15BD" w:rsidP="00FC0514">
      <w:pPr>
        <w:widowControl w:val="0"/>
        <w:numPr>
          <w:ilvl w:val="0"/>
          <w:numId w:val="121"/>
        </w:numPr>
        <w:autoSpaceDE w:val="0"/>
        <w:autoSpaceDN w:val="0"/>
        <w:spacing w:after="0" w:line="276" w:lineRule="auto"/>
        <w:rPr>
          <w:rFonts w:ascii="Arial" w:eastAsia="Times New Roman" w:hAnsi="Arial" w:cs="Arial"/>
          <w:sz w:val="22"/>
          <w:lang w:eastAsia="en-US" w:bidi="en-US"/>
        </w:rPr>
      </w:pPr>
      <w:r w:rsidRPr="00CE15BD">
        <w:rPr>
          <w:rFonts w:ascii="Arial" w:eastAsia="Times New Roman" w:hAnsi="Arial" w:cs="Arial"/>
          <w:sz w:val="22"/>
          <w:lang w:eastAsia="en-US" w:bidi="en-US"/>
        </w:rPr>
        <w:t>Do not touch the mask when in</w:t>
      </w:r>
      <w:r w:rsidR="00F471A7">
        <w:rPr>
          <w:rFonts w:ascii="Arial" w:eastAsia="Times New Roman" w:hAnsi="Arial" w:cs="Arial"/>
          <w:sz w:val="22"/>
          <w:lang w:eastAsia="en-US" w:bidi="en-US"/>
        </w:rPr>
        <w:t xml:space="preserve"> use.</w:t>
      </w:r>
    </w:p>
    <w:p w14:paraId="274ED0C6" w14:textId="1A5EDE35" w:rsidR="00CE15BD" w:rsidRPr="00CE15BD" w:rsidRDefault="00F471A7" w:rsidP="00FC0514">
      <w:pPr>
        <w:widowControl w:val="0"/>
        <w:numPr>
          <w:ilvl w:val="0"/>
          <w:numId w:val="121"/>
        </w:numPr>
        <w:autoSpaceDE w:val="0"/>
        <w:autoSpaceDN w:val="0"/>
        <w:spacing w:after="0" w:line="276" w:lineRule="auto"/>
        <w:rPr>
          <w:rFonts w:ascii="Arial" w:eastAsia="Times New Roman" w:hAnsi="Arial" w:cs="Arial"/>
          <w:sz w:val="22"/>
          <w:lang w:eastAsia="en-US" w:bidi="en-US"/>
        </w:rPr>
      </w:pPr>
      <w:r>
        <w:rPr>
          <w:rFonts w:ascii="Arial" w:eastAsia="Times New Roman" w:hAnsi="Arial" w:cs="Arial"/>
          <w:sz w:val="22"/>
          <w:lang w:eastAsia="en-US" w:bidi="en-US"/>
        </w:rPr>
        <w:t>Change the mask when wet.</w:t>
      </w:r>
    </w:p>
    <w:p w14:paraId="15ABF687" w14:textId="447F4E67" w:rsidR="00CE15BD" w:rsidRPr="00CE15BD" w:rsidRDefault="00CE15BD" w:rsidP="00FC0514">
      <w:pPr>
        <w:widowControl w:val="0"/>
        <w:numPr>
          <w:ilvl w:val="0"/>
          <w:numId w:val="121"/>
        </w:numPr>
        <w:autoSpaceDE w:val="0"/>
        <w:autoSpaceDN w:val="0"/>
        <w:spacing w:after="0" w:line="276" w:lineRule="auto"/>
        <w:rPr>
          <w:rFonts w:ascii="Arial" w:eastAsia="Times New Roman" w:hAnsi="Arial" w:cs="Arial"/>
          <w:sz w:val="22"/>
          <w:lang w:eastAsia="en-US" w:bidi="en-US"/>
        </w:rPr>
      </w:pPr>
      <w:r w:rsidRPr="00CE15BD">
        <w:rPr>
          <w:rFonts w:ascii="Arial" w:eastAsia="Times New Roman" w:hAnsi="Arial" w:cs="Arial"/>
          <w:sz w:val="22"/>
          <w:lang w:eastAsia="en-US" w:bidi="en-US"/>
        </w:rPr>
        <w:t>Discard all used masks into the wastebasket i</w:t>
      </w:r>
      <w:r w:rsidR="00F471A7">
        <w:rPr>
          <w:rFonts w:ascii="Arial" w:eastAsia="Times New Roman" w:hAnsi="Arial" w:cs="Arial"/>
          <w:sz w:val="22"/>
          <w:lang w:eastAsia="en-US" w:bidi="en-US"/>
        </w:rPr>
        <w:t>mmediately after proper removal.</w:t>
      </w:r>
    </w:p>
    <w:p w14:paraId="011D4E2C" w14:textId="62EF9344" w:rsidR="00CE15BD" w:rsidRPr="00CE15BD" w:rsidRDefault="00CE15BD" w:rsidP="00FC0514">
      <w:pPr>
        <w:widowControl w:val="0"/>
        <w:numPr>
          <w:ilvl w:val="0"/>
          <w:numId w:val="121"/>
        </w:numPr>
        <w:autoSpaceDE w:val="0"/>
        <w:autoSpaceDN w:val="0"/>
        <w:spacing w:after="0" w:line="276" w:lineRule="auto"/>
        <w:rPr>
          <w:rFonts w:ascii="Arial" w:eastAsia="Times New Roman" w:hAnsi="Arial" w:cs="Arial"/>
          <w:sz w:val="22"/>
          <w:lang w:eastAsia="en-US" w:bidi="en-US"/>
        </w:rPr>
      </w:pPr>
      <w:r w:rsidRPr="00CE15BD">
        <w:rPr>
          <w:rFonts w:ascii="Arial" w:eastAsia="Times New Roman" w:hAnsi="Arial" w:cs="Arial"/>
          <w:sz w:val="22"/>
          <w:lang w:eastAsia="en-US" w:bidi="en-US"/>
        </w:rPr>
        <w:t xml:space="preserve">Masks </w:t>
      </w:r>
      <w:r w:rsidR="00F471A7">
        <w:rPr>
          <w:rFonts w:ascii="Arial" w:eastAsia="Times New Roman" w:hAnsi="Arial" w:cs="Arial"/>
          <w:sz w:val="22"/>
          <w:lang w:eastAsia="en-US" w:bidi="en-US"/>
        </w:rPr>
        <w:t>must not dangle around the neck.</w:t>
      </w:r>
    </w:p>
    <w:p w14:paraId="5C4C9924" w14:textId="1BF18D58" w:rsidR="00CE15BD" w:rsidRPr="00CE15BD" w:rsidRDefault="00F471A7" w:rsidP="00FC0514">
      <w:pPr>
        <w:widowControl w:val="0"/>
        <w:numPr>
          <w:ilvl w:val="0"/>
          <w:numId w:val="121"/>
        </w:numPr>
        <w:autoSpaceDE w:val="0"/>
        <w:autoSpaceDN w:val="0"/>
        <w:spacing w:after="0" w:line="276" w:lineRule="auto"/>
        <w:rPr>
          <w:rFonts w:ascii="Arial" w:eastAsia="Times New Roman" w:hAnsi="Arial" w:cs="Arial"/>
          <w:sz w:val="22"/>
          <w:lang w:eastAsia="en-US" w:bidi="en-US"/>
        </w:rPr>
      </w:pPr>
      <w:r>
        <w:rPr>
          <w:rFonts w:ascii="Arial" w:eastAsia="Times New Roman" w:hAnsi="Arial" w:cs="Arial"/>
          <w:sz w:val="22"/>
          <w:lang w:eastAsia="en-US" w:bidi="en-US"/>
        </w:rPr>
        <w:t>Wash hands after proper removal.</w:t>
      </w:r>
    </w:p>
    <w:p w14:paraId="019BEBE6" w14:textId="1CC82331" w:rsidR="00CE15BD" w:rsidRPr="00CE15BD" w:rsidRDefault="00CE15BD" w:rsidP="00FC0514">
      <w:pPr>
        <w:widowControl w:val="0"/>
        <w:numPr>
          <w:ilvl w:val="0"/>
          <w:numId w:val="121"/>
        </w:numPr>
        <w:autoSpaceDE w:val="0"/>
        <w:autoSpaceDN w:val="0"/>
        <w:spacing w:after="0" w:line="276" w:lineRule="auto"/>
        <w:rPr>
          <w:rFonts w:ascii="Arial" w:eastAsia="Times New Roman" w:hAnsi="Arial" w:cs="Arial"/>
          <w:sz w:val="22"/>
          <w:lang w:eastAsia="en-US" w:bidi="en-US"/>
        </w:rPr>
      </w:pPr>
      <w:r w:rsidRPr="00CE15BD">
        <w:rPr>
          <w:rFonts w:ascii="Arial" w:eastAsia="Times New Roman" w:hAnsi="Arial" w:cs="Arial"/>
          <w:sz w:val="22"/>
          <w:lang w:eastAsia="en-US" w:bidi="en-US"/>
        </w:rPr>
        <w:t>Masks should be worn with nose piece on top, pleats open downward with the nose piece being formed around the nose</w:t>
      </w:r>
      <w:r w:rsidR="00F471A7">
        <w:rPr>
          <w:rFonts w:ascii="Arial" w:eastAsia="Times New Roman" w:hAnsi="Arial" w:cs="Arial"/>
          <w:sz w:val="22"/>
          <w:lang w:eastAsia="en-US" w:bidi="en-US"/>
        </w:rPr>
        <w:t xml:space="preserve"> to provide thorough protection.</w:t>
      </w:r>
    </w:p>
    <w:p w14:paraId="55B5921F" w14:textId="77777777" w:rsidR="00CE15BD" w:rsidRDefault="00CE15BD" w:rsidP="006938BA">
      <w:pPr>
        <w:rPr>
          <w:lang w:eastAsia="en-US" w:bidi="en-US"/>
        </w:rPr>
      </w:pPr>
    </w:p>
    <w:p w14:paraId="31B3989D" w14:textId="77777777" w:rsidR="00CE15BD" w:rsidRPr="00CE15BD" w:rsidRDefault="00CE15BD" w:rsidP="006938BA">
      <w:pPr>
        <w:rPr>
          <w:lang w:eastAsia="en-US" w:bidi="en-US"/>
        </w:rPr>
      </w:pPr>
    </w:p>
    <w:p w14:paraId="51F28CCF" w14:textId="0EF75F6D" w:rsidR="00CE15BD" w:rsidRPr="00F471A7" w:rsidRDefault="00CE15BD" w:rsidP="00FC0514">
      <w:pPr>
        <w:pStyle w:val="ListParagraph"/>
        <w:numPr>
          <w:ilvl w:val="0"/>
          <w:numId w:val="153"/>
        </w:numPr>
        <w:rPr>
          <w:rFonts w:ascii="Arial" w:hAnsi="Arial" w:cs="Arial"/>
          <w:sz w:val="22"/>
          <w:lang w:eastAsia="en-US" w:bidi="en-US"/>
        </w:rPr>
      </w:pPr>
      <w:r w:rsidRPr="00F471A7">
        <w:rPr>
          <w:rFonts w:ascii="Arial" w:hAnsi="Arial" w:cs="Arial"/>
          <w:sz w:val="22"/>
          <w:lang w:eastAsia="en-US" w:bidi="en-US"/>
        </w:rPr>
        <w:t>N95 masks:</w:t>
      </w:r>
    </w:p>
    <w:p w14:paraId="6110CFDE" w14:textId="77777777" w:rsidR="00CE15BD" w:rsidRPr="00CE15BD" w:rsidRDefault="00CE15BD" w:rsidP="00FC0514">
      <w:pPr>
        <w:widowControl w:val="0"/>
        <w:numPr>
          <w:ilvl w:val="0"/>
          <w:numId w:val="123"/>
        </w:numPr>
        <w:tabs>
          <w:tab w:val="num" w:pos="1080"/>
        </w:tabs>
        <w:autoSpaceDE w:val="0"/>
        <w:autoSpaceDN w:val="0"/>
        <w:spacing w:after="0" w:line="276" w:lineRule="auto"/>
        <w:ind w:left="1080"/>
        <w:rPr>
          <w:rFonts w:ascii="Arial" w:eastAsia="Times New Roman" w:hAnsi="Arial" w:cs="Arial"/>
          <w:sz w:val="22"/>
          <w:lang w:eastAsia="en-US" w:bidi="en-US"/>
        </w:rPr>
      </w:pPr>
      <w:r w:rsidRPr="00CE15BD">
        <w:rPr>
          <w:rFonts w:ascii="Arial" w:eastAsia="Times New Roman" w:hAnsi="Arial" w:cs="Arial"/>
          <w:sz w:val="22"/>
          <w:lang w:eastAsia="en-US" w:bidi="en-US"/>
        </w:rPr>
        <w:t xml:space="preserve">Have the ability to filter particles 1 micron in size and are required for protection against diseases transmitted through the air. </w:t>
      </w:r>
    </w:p>
    <w:p w14:paraId="5D035C5A" w14:textId="77777777" w:rsidR="00CE15BD" w:rsidRPr="00CE15BD" w:rsidRDefault="00CE15BD" w:rsidP="00FC0514">
      <w:pPr>
        <w:widowControl w:val="0"/>
        <w:numPr>
          <w:ilvl w:val="0"/>
          <w:numId w:val="123"/>
        </w:numPr>
        <w:tabs>
          <w:tab w:val="num" w:pos="1080"/>
        </w:tabs>
        <w:autoSpaceDE w:val="0"/>
        <w:autoSpaceDN w:val="0"/>
        <w:spacing w:after="0" w:line="276" w:lineRule="auto"/>
        <w:ind w:left="1080"/>
        <w:rPr>
          <w:rFonts w:ascii="Arial" w:eastAsia="Times New Roman" w:hAnsi="Arial" w:cs="Arial"/>
          <w:sz w:val="22"/>
          <w:lang w:eastAsia="en-US" w:bidi="en-US"/>
        </w:rPr>
      </w:pPr>
      <w:r w:rsidRPr="00CE15BD">
        <w:rPr>
          <w:rFonts w:ascii="Arial" w:eastAsia="Times New Roman" w:hAnsi="Arial" w:cs="Arial"/>
          <w:sz w:val="22"/>
          <w:lang w:eastAsia="en-US" w:bidi="en-US"/>
        </w:rPr>
        <w:t xml:space="preserve">Must be worn by employees attending to an infectious participant as determined by </w:t>
      </w:r>
      <w:r w:rsidRPr="00CE15BD">
        <w:rPr>
          <w:rFonts w:ascii="Arial" w:eastAsia="Times New Roman" w:hAnsi="Arial" w:cs="Arial"/>
          <w:sz w:val="22"/>
          <w:lang w:eastAsia="en-US" w:bidi="en-US"/>
        </w:rPr>
        <w:lastRenderedPageBreak/>
        <w:t xml:space="preserve">infection control standards. </w:t>
      </w:r>
    </w:p>
    <w:p w14:paraId="64FAC754" w14:textId="44FAC772" w:rsidR="00CE15BD" w:rsidRPr="00CE15BD" w:rsidRDefault="00CE15BD" w:rsidP="00FC0514">
      <w:pPr>
        <w:widowControl w:val="0"/>
        <w:numPr>
          <w:ilvl w:val="0"/>
          <w:numId w:val="123"/>
        </w:numPr>
        <w:tabs>
          <w:tab w:val="num" w:pos="1080"/>
        </w:tabs>
        <w:autoSpaceDE w:val="0"/>
        <w:autoSpaceDN w:val="0"/>
        <w:spacing w:after="0" w:line="276" w:lineRule="auto"/>
        <w:ind w:left="1080"/>
        <w:rPr>
          <w:rFonts w:ascii="Arial" w:eastAsia="Times New Roman" w:hAnsi="Arial" w:cs="Arial"/>
          <w:sz w:val="22"/>
          <w:lang w:eastAsia="en-US" w:bidi="en-US"/>
        </w:rPr>
      </w:pPr>
      <w:r w:rsidRPr="00CE15BD">
        <w:rPr>
          <w:rFonts w:ascii="Arial" w:eastAsia="Times New Roman" w:hAnsi="Arial" w:cs="Arial"/>
          <w:sz w:val="22"/>
          <w:lang w:eastAsia="en-US" w:bidi="en-US"/>
        </w:rPr>
        <w:t>To be effective, the N95 mask must be fitted to the wearer to determine which respirator provides the most amount of protection for each worker</w:t>
      </w:r>
      <w:r w:rsidR="00F471A7">
        <w:rPr>
          <w:rFonts w:ascii="Arial" w:eastAsia="Times New Roman" w:hAnsi="Arial" w:cs="Arial"/>
          <w:sz w:val="22"/>
          <w:lang w:eastAsia="en-US" w:bidi="en-US"/>
        </w:rPr>
        <w:t>.</w:t>
      </w:r>
    </w:p>
    <w:p w14:paraId="03BDCB2B" w14:textId="77777777" w:rsidR="00CE15BD" w:rsidRPr="00F471A7" w:rsidRDefault="00CE15BD" w:rsidP="00CE15BD">
      <w:pPr>
        <w:tabs>
          <w:tab w:val="num" w:pos="1080"/>
        </w:tabs>
        <w:spacing w:after="0" w:line="276" w:lineRule="auto"/>
        <w:ind w:left="0" w:firstLine="0"/>
        <w:rPr>
          <w:rFonts w:ascii="Arial" w:eastAsia="Times New Roman" w:hAnsi="Arial" w:cs="Arial"/>
          <w:sz w:val="22"/>
          <w:lang w:eastAsia="en-US" w:bidi="en-US"/>
        </w:rPr>
      </w:pPr>
    </w:p>
    <w:p w14:paraId="2327E872" w14:textId="5EFEBDE3" w:rsidR="00CE15BD" w:rsidRPr="00F471A7" w:rsidRDefault="00CE15BD" w:rsidP="00FC0514">
      <w:pPr>
        <w:pStyle w:val="ListParagraph"/>
        <w:numPr>
          <w:ilvl w:val="0"/>
          <w:numId w:val="153"/>
        </w:numPr>
        <w:rPr>
          <w:rFonts w:ascii="Arial" w:hAnsi="Arial" w:cs="Arial"/>
          <w:sz w:val="22"/>
          <w:lang w:eastAsia="en-US" w:bidi="en-US"/>
        </w:rPr>
      </w:pPr>
      <w:r w:rsidRPr="00F471A7">
        <w:rPr>
          <w:rFonts w:ascii="Arial" w:hAnsi="Arial" w:cs="Arial"/>
          <w:sz w:val="22"/>
          <w:lang w:eastAsia="en-US" w:bidi="en-US"/>
        </w:rPr>
        <w:t>Removal of Disposable Mask/Respirator</w:t>
      </w:r>
    </w:p>
    <w:p w14:paraId="4D0D1D41" w14:textId="77777777" w:rsidR="00CE15BD" w:rsidRPr="00CE15BD" w:rsidRDefault="00CE15BD" w:rsidP="00FC0514">
      <w:pPr>
        <w:widowControl w:val="0"/>
        <w:numPr>
          <w:ilvl w:val="0"/>
          <w:numId w:val="122"/>
        </w:numPr>
        <w:tabs>
          <w:tab w:val="left" w:pos="360"/>
          <w:tab w:val="num" w:pos="1080"/>
          <w:tab w:val="left" w:pos="2880"/>
          <w:tab w:val="num" w:pos="3600"/>
        </w:tabs>
        <w:autoSpaceDE w:val="0"/>
        <w:autoSpaceDN w:val="0"/>
        <w:spacing w:after="0" w:line="276" w:lineRule="auto"/>
        <w:ind w:left="1080"/>
        <w:rPr>
          <w:rFonts w:ascii="Arial" w:eastAsia="Times New Roman" w:hAnsi="Arial" w:cs="Arial"/>
          <w:bCs/>
          <w:sz w:val="22"/>
          <w:lang w:eastAsia="en-US" w:bidi="en-US"/>
        </w:rPr>
      </w:pPr>
      <w:r w:rsidRPr="00CE15BD">
        <w:rPr>
          <w:rFonts w:ascii="Arial" w:eastAsia="Times New Roman" w:hAnsi="Arial" w:cs="Arial"/>
          <w:bCs/>
          <w:sz w:val="22"/>
          <w:lang w:eastAsia="en-US" w:bidi="en-US"/>
        </w:rPr>
        <w:t xml:space="preserve">Front of mask/respirator is considered contaminated.  </w:t>
      </w:r>
    </w:p>
    <w:p w14:paraId="0B28172A" w14:textId="77777777" w:rsidR="00CE15BD" w:rsidRPr="00CE15BD" w:rsidRDefault="00CE15BD" w:rsidP="00FC0514">
      <w:pPr>
        <w:widowControl w:val="0"/>
        <w:numPr>
          <w:ilvl w:val="0"/>
          <w:numId w:val="122"/>
        </w:numPr>
        <w:tabs>
          <w:tab w:val="left" w:pos="360"/>
          <w:tab w:val="num" w:pos="1080"/>
          <w:tab w:val="left" w:pos="2880"/>
          <w:tab w:val="num" w:pos="3600"/>
        </w:tabs>
        <w:autoSpaceDE w:val="0"/>
        <w:autoSpaceDN w:val="0"/>
        <w:spacing w:after="0" w:line="276" w:lineRule="auto"/>
        <w:ind w:left="1080"/>
        <w:rPr>
          <w:rFonts w:ascii="Arial" w:eastAsia="Times New Roman" w:hAnsi="Arial" w:cs="Arial"/>
          <w:bCs/>
          <w:sz w:val="22"/>
          <w:lang w:eastAsia="en-US" w:bidi="en-US"/>
        </w:rPr>
      </w:pPr>
      <w:r w:rsidRPr="00CE15BD">
        <w:rPr>
          <w:rFonts w:ascii="Arial" w:eastAsia="Times New Roman" w:hAnsi="Arial" w:cs="Arial"/>
          <w:bCs/>
          <w:sz w:val="22"/>
          <w:lang w:eastAsia="en-US" w:bidi="en-US"/>
        </w:rPr>
        <w:t>Grasp bottom, then top ties or elastics and remove.</w:t>
      </w:r>
    </w:p>
    <w:p w14:paraId="1C0D63DA" w14:textId="77777777" w:rsidR="00CE15BD" w:rsidRPr="00CE15BD" w:rsidRDefault="00CE15BD" w:rsidP="00FC0514">
      <w:pPr>
        <w:widowControl w:val="0"/>
        <w:numPr>
          <w:ilvl w:val="0"/>
          <w:numId w:val="122"/>
        </w:numPr>
        <w:tabs>
          <w:tab w:val="left" w:pos="360"/>
          <w:tab w:val="num" w:pos="1080"/>
          <w:tab w:val="left" w:pos="2880"/>
          <w:tab w:val="num" w:pos="3600"/>
        </w:tabs>
        <w:autoSpaceDE w:val="0"/>
        <w:autoSpaceDN w:val="0"/>
        <w:spacing w:after="0" w:line="276" w:lineRule="auto"/>
        <w:ind w:left="1080"/>
        <w:rPr>
          <w:rFonts w:ascii="Arial" w:eastAsia="Times New Roman" w:hAnsi="Arial" w:cs="Arial"/>
          <w:sz w:val="22"/>
          <w:lang w:eastAsia="en-US" w:bidi="en-US"/>
        </w:rPr>
      </w:pPr>
      <w:r w:rsidRPr="00CE15BD">
        <w:rPr>
          <w:rFonts w:ascii="Arial" w:eastAsia="Times New Roman" w:hAnsi="Arial" w:cs="Arial"/>
          <w:sz w:val="22"/>
          <w:lang w:eastAsia="en-US" w:bidi="en-US"/>
        </w:rPr>
        <w:t>Discard in waste container.</w:t>
      </w:r>
    </w:p>
    <w:p w14:paraId="48BC6182" w14:textId="77777777" w:rsidR="00CE15BD" w:rsidRPr="00CE15BD" w:rsidRDefault="00CE15BD" w:rsidP="00FC0514">
      <w:pPr>
        <w:widowControl w:val="0"/>
        <w:numPr>
          <w:ilvl w:val="0"/>
          <w:numId w:val="122"/>
        </w:numPr>
        <w:tabs>
          <w:tab w:val="left" w:pos="360"/>
          <w:tab w:val="num" w:pos="1080"/>
          <w:tab w:val="left" w:pos="2880"/>
        </w:tabs>
        <w:autoSpaceDE w:val="0"/>
        <w:autoSpaceDN w:val="0"/>
        <w:spacing w:after="0" w:line="276" w:lineRule="auto"/>
        <w:ind w:left="1080"/>
        <w:rPr>
          <w:rFonts w:ascii="Arial" w:eastAsia="Times New Roman" w:hAnsi="Arial" w:cs="Arial"/>
          <w:sz w:val="22"/>
          <w:lang w:eastAsia="en-US" w:bidi="en-US"/>
        </w:rPr>
      </w:pPr>
      <w:r w:rsidRPr="00CE15BD">
        <w:rPr>
          <w:rFonts w:ascii="Arial" w:eastAsia="Times New Roman" w:hAnsi="Arial" w:cs="Arial"/>
          <w:sz w:val="22"/>
          <w:lang w:eastAsia="en-US" w:bidi="en-US"/>
        </w:rPr>
        <w:t>Wash hands.</w:t>
      </w:r>
    </w:p>
    <w:p w14:paraId="7DF5A4B8" w14:textId="77777777" w:rsidR="00CE15BD" w:rsidRDefault="00CE15BD" w:rsidP="00CE15BD">
      <w:pPr>
        <w:widowControl w:val="0"/>
        <w:autoSpaceDE w:val="0"/>
        <w:autoSpaceDN w:val="0"/>
        <w:spacing w:after="0" w:line="276" w:lineRule="auto"/>
        <w:ind w:left="0" w:firstLine="0"/>
        <w:rPr>
          <w:rFonts w:eastAsia="Arial" w:cs="Times New Roman"/>
          <w:color w:val="auto"/>
          <w:sz w:val="24"/>
          <w:szCs w:val="24"/>
          <w:lang w:val="en-US" w:eastAsia="en-US" w:bidi="en-US"/>
        </w:rPr>
      </w:pPr>
    </w:p>
    <w:p w14:paraId="53BD27A5" w14:textId="77777777" w:rsidR="00CE15BD" w:rsidRDefault="00CE15BD" w:rsidP="00CE15BD">
      <w:pPr>
        <w:widowControl w:val="0"/>
        <w:autoSpaceDE w:val="0"/>
        <w:autoSpaceDN w:val="0"/>
        <w:spacing w:after="0" w:line="240" w:lineRule="auto"/>
        <w:ind w:left="0" w:firstLine="0"/>
        <w:rPr>
          <w:rFonts w:eastAsia="Arial" w:cs="Times New Roman"/>
          <w:color w:val="auto"/>
          <w:sz w:val="24"/>
          <w:szCs w:val="24"/>
          <w:lang w:val="en-US" w:eastAsia="en-US" w:bidi="en-US"/>
        </w:rPr>
      </w:pPr>
    </w:p>
    <w:p w14:paraId="1AA6C813" w14:textId="77777777" w:rsidR="00CE15BD" w:rsidRDefault="00CE15BD" w:rsidP="00CE15BD">
      <w:pPr>
        <w:widowControl w:val="0"/>
        <w:autoSpaceDE w:val="0"/>
        <w:autoSpaceDN w:val="0"/>
        <w:spacing w:after="0" w:line="240" w:lineRule="auto"/>
        <w:ind w:left="0" w:firstLine="0"/>
        <w:rPr>
          <w:rFonts w:eastAsia="Arial" w:cs="Times New Roman"/>
          <w:color w:val="auto"/>
          <w:sz w:val="24"/>
          <w:szCs w:val="24"/>
          <w:lang w:val="en-US" w:eastAsia="en-US" w:bidi="en-US"/>
        </w:rPr>
      </w:pPr>
    </w:p>
    <w:p w14:paraId="0B56404C" w14:textId="77777777" w:rsidR="00CE15BD" w:rsidRDefault="00CE15BD" w:rsidP="00CE15BD">
      <w:pPr>
        <w:widowControl w:val="0"/>
        <w:autoSpaceDE w:val="0"/>
        <w:autoSpaceDN w:val="0"/>
        <w:spacing w:after="0" w:line="240" w:lineRule="auto"/>
        <w:ind w:left="0" w:firstLine="0"/>
        <w:rPr>
          <w:rFonts w:eastAsia="Arial" w:cs="Times New Roman"/>
          <w:color w:val="auto"/>
          <w:sz w:val="24"/>
          <w:szCs w:val="24"/>
          <w:lang w:val="en-US" w:eastAsia="en-US" w:bidi="en-US"/>
        </w:rPr>
      </w:pPr>
    </w:p>
    <w:p w14:paraId="06ED4A5A" w14:textId="77777777" w:rsidR="00CE15BD" w:rsidRDefault="00CE15BD" w:rsidP="00CE15BD">
      <w:pPr>
        <w:widowControl w:val="0"/>
        <w:autoSpaceDE w:val="0"/>
        <w:autoSpaceDN w:val="0"/>
        <w:spacing w:after="0" w:line="240" w:lineRule="auto"/>
        <w:ind w:left="0" w:firstLine="0"/>
        <w:rPr>
          <w:rFonts w:eastAsia="Arial" w:cs="Times New Roman"/>
          <w:color w:val="auto"/>
          <w:sz w:val="24"/>
          <w:szCs w:val="24"/>
          <w:lang w:val="en-US" w:eastAsia="en-US" w:bidi="en-US"/>
        </w:rPr>
      </w:pPr>
    </w:p>
    <w:p w14:paraId="2C20D9BC" w14:textId="77777777" w:rsidR="00CE15BD" w:rsidRDefault="00CE15BD" w:rsidP="00CE15BD">
      <w:pPr>
        <w:widowControl w:val="0"/>
        <w:autoSpaceDE w:val="0"/>
        <w:autoSpaceDN w:val="0"/>
        <w:spacing w:after="0" w:line="240" w:lineRule="auto"/>
        <w:ind w:left="0" w:firstLine="0"/>
        <w:rPr>
          <w:rFonts w:eastAsia="Arial" w:cs="Times New Roman"/>
          <w:color w:val="auto"/>
          <w:sz w:val="24"/>
          <w:szCs w:val="24"/>
          <w:lang w:val="en-US" w:eastAsia="en-US" w:bidi="en-US"/>
        </w:rPr>
      </w:pPr>
    </w:p>
    <w:p w14:paraId="034DDC90" w14:textId="77777777" w:rsidR="00CE15BD" w:rsidRDefault="00CE15BD" w:rsidP="00CE15BD">
      <w:pPr>
        <w:widowControl w:val="0"/>
        <w:autoSpaceDE w:val="0"/>
        <w:autoSpaceDN w:val="0"/>
        <w:spacing w:after="0" w:line="240" w:lineRule="auto"/>
        <w:ind w:left="0" w:firstLine="0"/>
        <w:rPr>
          <w:rFonts w:eastAsia="Arial" w:cs="Times New Roman"/>
          <w:color w:val="auto"/>
          <w:sz w:val="24"/>
          <w:szCs w:val="24"/>
          <w:lang w:val="en-US" w:eastAsia="en-US" w:bidi="en-US"/>
        </w:rPr>
      </w:pPr>
    </w:p>
    <w:p w14:paraId="5D133CEE" w14:textId="77777777" w:rsidR="00CE15BD" w:rsidRDefault="00CE15BD" w:rsidP="00CE15BD">
      <w:pPr>
        <w:widowControl w:val="0"/>
        <w:autoSpaceDE w:val="0"/>
        <w:autoSpaceDN w:val="0"/>
        <w:spacing w:after="0" w:line="240" w:lineRule="auto"/>
        <w:ind w:left="0" w:firstLine="0"/>
        <w:rPr>
          <w:rFonts w:eastAsia="Arial" w:cs="Times New Roman"/>
          <w:color w:val="auto"/>
          <w:sz w:val="24"/>
          <w:szCs w:val="24"/>
          <w:lang w:val="en-US" w:eastAsia="en-US" w:bidi="en-US"/>
        </w:rPr>
      </w:pPr>
    </w:p>
    <w:p w14:paraId="46154E47" w14:textId="77777777" w:rsidR="00CE15BD" w:rsidRDefault="00CE15BD" w:rsidP="00CE15BD">
      <w:pPr>
        <w:widowControl w:val="0"/>
        <w:autoSpaceDE w:val="0"/>
        <w:autoSpaceDN w:val="0"/>
        <w:spacing w:after="0" w:line="240" w:lineRule="auto"/>
        <w:ind w:left="0" w:firstLine="0"/>
        <w:rPr>
          <w:rFonts w:eastAsia="Arial" w:cs="Times New Roman"/>
          <w:color w:val="auto"/>
          <w:sz w:val="24"/>
          <w:szCs w:val="24"/>
          <w:lang w:val="en-US" w:eastAsia="en-US" w:bidi="en-US"/>
        </w:rPr>
      </w:pPr>
    </w:p>
    <w:p w14:paraId="3A68E624" w14:textId="77777777" w:rsidR="00CE15BD" w:rsidRDefault="00CE15BD" w:rsidP="00CE15BD">
      <w:pPr>
        <w:widowControl w:val="0"/>
        <w:autoSpaceDE w:val="0"/>
        <w:autoSpaceDN w:val="0"/>
        <w:spacing w:after="0" w:line="240" w:lineRule="auto"/>
        <w:ind w:left="0" w:firstLine="0"/>
        <w:rPr>
          <w:rFonts w:eastAsia="Arial" w:cs="Times New Roman"/>
          <w:color w:val="auto"/>
          <w:sz w:val="24"/>
          <w:szCs w:val="24"/>
          <w:lang w:val="en-US" w:eastAsia="en-US" w:bidi="en-US"/>
        </w:rPr>
      </w:pPr>
    </w:p>
    <w:p w14:paraId="6551BF94" w14:textId="77777777" w:rsidR="00CE15BD" w:rsidRDefault="00CE15BD" w:rsidP="00CE15BD">
      <w:pPr>
        <w:widowControl w:val="0"/>
        <w:autoSpaceDE w:val="0"/>
        <w:autoSpaceDN w:val="0"/>
        <w:spacing w:after="0" w:line="240" w:lineRule="auto"/>
        <w:ind w:left="0" w:firstLine="0"/>
        <w:rPr>
          <w:rFonts w:eastAsia="Arial" w:cs="Times New Roman"/>
          <w:color w:val="auto"/>
          <w:sz w:val="24"/>
          <w:szCs w:val="24"/>
          <w:lang w:val="en-US" w:eastAsia="en-US" w:bidi="en-US"/>
        </w:rPr>
      </w:pPr>
    </w:p>
    <w:p w14:paraId="0C2F7C11" w14:textId="77777777" w:rsidR="00CE15BD" w:rsidRDefault="00CE15BD" w:rsidP="00CE15BD">
      <w:pPr>
        <w:widowControl w:val="0"/>
        <w:autoSpaceDE w:val="0"/>
        <w:autoSpaceDN w:val="0"/>
        <w:spacing w:after="0" w:line="240" w:lineRule="auto"/>
        <w:ind w:left="0" w:firstLine="0"/>
        <w:rPr>
          <w:rFonts w:eastAsia="Arial" w:cs="Times New Roman"/>
          <w:color w:val="auto"/>
          <w:sz w:val="24"/>
          <w:szCs w:val="24"/>
          <w:lang w:val="en-US" w:eastAsia="en-US" w:bidi="en-US"/>
        </w:rPr>
      </w:pPr>
    </w:p>
    <w:p w14:paraId="14B74FDA" w14:textId="77777777" w:rsidR="00CE15BD" w:rsidRDefault="00CE15BD" w:rsidP="00CE15BD">
      <w:pPr>
        <w:widowControl w:val="0"/>
        <w:autoSpaceDE w:val="0"/>
        <w:autoSpaceDN w:val="0"/>
        <w:spacing w:after="0" w:line="240" w:lineRule="auto"/>
        <w:ind w:left="0" w:firstLine="0"/>
        <w:rPr>
          <w:rFonts w:eastAsia="Arial" w:cs="Times New Roman"/>
          <w:color w:val="auto"/>
          <w:sz w:val="24"/>
          <w:szCs w:val="24"/>
          <w:lang w:val="en-US" w:eastAsia="en-US" w:bidi="en-US"/>
        </w:rPr>
      </w:pPr>
    </w:p>
    <w:p w14:paraId="577F1019" w14:textId="77777777" w:rsidR="00CE15BD" w:rsidRDefault="00CE15BD" w:rsidP="00CE15BD">
      <w:pPr>
        <w:widowControl w:val="0"/>
        <w:autoSpaceDE w:val="0"/>
        <w:autoSpaceDN w:val="0"/>
        <w:spacing w:after="0" w:line="240" w:lineRule="auto"/>
        <w:ind w:left="0" w:firstLine="0"/>
        <w:rPr>
          <w:rFonts w:eastAsia="Arial" w:cs="Times New Roman"/>
          <w:color w:val="auto"/>
          <w:sz w:val="24"/>
          <w:szCs w:val="24"/>
          <w:lang w:val="en-US" w:eastAsia="en-US" w:bidi="en-US"/>
        </w:rPr>
      </w:pPr>
    </w:p>
    <w:p w14:paraId="409967DF" w14:textId="77777777" w:rsidR="00CE15BD" w:rsidRDefault="00CE15BD" w:rsidP="00CE15BD">
      <w:pPr>
        <w:widowControl w:val="0"/>
        <w:autoSpaceDE w:val="0"/>
        <w:autoSpaceDN w:val="0"/>
        <w:spacing w:after="0" w:line="240" w:lineRule="auto"/>
        <w:ind w:left="0" w:firstLine="0"/>
        <w:rPr>
          <w:rFonts w:eastAsia="Arial" w:cs="Times New Roman"/>
          <w:color w:val="auto"/>
          <w:sz w:val="24"/>
          <w:szCs w:val="24"/>
          <w:lang w:val="en-US" w:eastAsia="en-US" w:bidi="en-US"/>
        </w:rPr>
      </w:pPr>
    </w:p>
    <w:p w14:paraId="5832B937" w14:textId="77777777" w:rsidR="00CE15BD" w:rsidRDefault="00CE15BD" w:rsidP="00CE15BD">
      <w:pPr>
        <w:widowControl w:val="0"/>
        <w:autoSpaceDE w:val="0"/>
        <w:autoSpaceDN w:val="0"/>
        <w:spacing w:after="0" w:line="240" w:lineRule="auto"/>
        <w:ind w:left="0" w:firstLine="0"/>
        <w:rPr>
          <w:rFonts w:eastAsia="Arial" w:cs="Times New Roman"/>
          <w:color w:val="auto"/>
          <w:sz w:val="24"/>
          <w:szCs w:val="24"/>
          <w:lang w:val="en-US" w:eastAsia="en-US" w:bidi="en-US"/>
        </w:rPr>
      </w:pPr>
    </w:p>
    <w:p w14:paraId="2CF85FB4" w14:textId="77777777" w:rsidR="00CE15BD" w:rsidRDefault="00CE15BD" w:rsidP="00CE15BD">
      <w:pPr>
        <w:widowControl w:val="0"/>
        <w:autoSpaceDE w:val="0"/>
        <w:autoSpaceDN w:val="0"/>
        <w:spacing w:after="0" w:line="240" w:lineRule="auto"/>
        <w:ind w:left="0" w:firstLine="0"/>
        <w:rPr>
          <w:rFonts w:eastAsia="Arial" w:cs="Times New Roman"/>
          <w:color w:val="auto"/>
          <w:sz w:val="24"/>
          <w:szCs w:val="24"/>
          <w:lang w:val="en-US" w:eastAsia="en-US" w:bidi="en-US"/>
        </w:rPr>
      </w:pPr>
    </w:p>
    <w:p w14:paraId="4F7C455F" w14:textId="77777777" w:rsidR="00CE15BD" w:rsidRDefault="00CE15BD" w:rsidP="00CE15BD">
      <w:pPr>
        <w:widowControl w:val="0"/>
        <w:autoSpaceDE w:val="0"/>
        <w:autoSpaceDN w:val="0"/>
        <w:spacing w:after="0" w:line="240" w:lineRule="auto"/>
        <w:ind w:left="0" w:firstLine="0"/>
        <w:rPr>
          <w:rFonts w:eastAsia="Arial" w:cs="Times New Roman"/>
          <w:color w:val="auto"/>
          <w:sz w:val="24"/>
          <w:szCs w:val="24"/>
          <w:lang w:val="en-US" w:eastAsia="en-US" w:bidi="en-US"/>
        </w:rPr>
      </w:pPr>
    </w:p>
    <w:p w14:paraId="6D7E2434" w14:textId="77777777" w:rsidR="00CE15BD" w:rsidRDefault="00CE15BD" w:rsidP="00CE15BD">
      <w:pPr>
        <w:widowControl w:val="0"/>
        <w:autoSpaceDE w:val="0"/>
        <w:autoSpaceDN w:val="0"/>
        <w:spacing w:after="0" w:line="240" w:lineRule="auto"/>
        <w:ind w:left="0" w:firstLine="0"/>
        <w:rPr>
          <w:rFonts w:eastAsia="Arial" w:cs="Times New Roman"/>
          <w:color w:val="auto"/>
          <w:sz w:val="24"/>
          <w:szCs w:val="24"/>
          <w:lang w:val="en-US" w:eastAsia="en-US" w:bidi="en-US"/>
        </w:rPr>
      </w:pPr>
    </w:p>
    <w:p w14:paraId="1B3FBECD" w14:textId="77777777" w:rsidR="00CE15BD" w:rsidRDefault="00CE15BD" w:rsidP="00CE15BD">
      <w:pPr>
        <w:widowControl w:val="0"/>
        <w:autoSpaceDE w:val="0"/>
        <w:autoSpaceDN w:val="0"/>
        <w:spacing w:after="0" w:line="240" w:lineRule="auto"/>
        <w:ind w:left="0" w:firstLine="0"/>
        <w:rPr>
          <w:rFonts w:eastAsia="Arial" w:cs="Times New Roman"/>
          <w:color w:val="auto"/>
          <w:sz w:val="24"/>
          <w:szCs w:val="24"/>
          <w:lang w:val="en-US" w:eastAsia="en-US" w:bidi="en-US"/>
        </w:rPr>
      </w:pPr>
    </w:p>
    <w:p w14:paraId="77878521" w14:textId="77777777" w:rsidR="00CE15BD" w:rsidRDefault="00CE15BD" w:rsidP="00CE15BD">
      <w:pPr>
        <w:widowControl w:val="0"/>
        <w:autoSpaceDE w:val="0"/>
        <w:autoSpaceDN w:val="0"/>
        <w:spacing w:after="0" w:line="240" w:lineRule="auto"/>
        <w:ind w:left="0" w:firstLine="0"/>
        <w:rPr>
          <w:rFonts w:eastAsia="Arial" w:cs="Times New Roman"/>
          <w:color w:val="auto"/>
          <w:sz w:val="24"/>
          <w:szCs w:val="24"/>
          <w:lang w:val="en-US" w:eastAsia="en-US" w:bidi="en-US"/>
        </w:rPr>
      </w:pPr>
    </w:p>
    <w:p w14:paraId="250B27D8" w14:textId="77777777" w:rsidR="00CE15BD" w:rsidRDefault="00CE15BD" w:rsidP="00CE15BD">
      <w:pPr>
        <w:widowControl w:val="0"/>
        <w:autoSpaceDE w:val="0"/>
        <w:autoSpaceDN w:val="0"/>
        <w:spacing w:after="0" w:line="240" w:lineRule="auto"/>
        <w:ind w:left="0" w:firstLine="0"/>
        <w:rPr>
          <w:rFonts w:eastAsia="Arial" w:cs="Times New Roman"/>
          <w:color w:val="auto"/>
          <w:sz w:val="24"/>
          <w:szCs w:val="24"/>
          <w:lang w:val="en-US" w:eastAsia="en-US" w:bidi="en-US"/>
        </w:rPr>
      </w:pPr>
    </w:p>
    <w:p w14:paraId="38044FD4" w14:textId="77777777" w:rsidR="00CE15BD" w:rsidRDefault="00CE15BD" w:rsidP="00CE15BD">
      <w:pPr>
        <w:widowControl w:val="0"/>
        <w:autoSpaceDE w:val="0"/>
        <w:autoSpaceDN w:val="0"/>
        <w:spacing w:after="0" w:line="240" w:lineRule="auto"/>
        <w:ind w:left="0" w:firstLine="0"/>
        <w:rPr>
          <w:rFonts w:eastAsia="Arial" w:cs="Times New Roman"/>
          <w:color w:val="auto"/>
          <w:sz w:val="24"/>
          <w:szCs w:val="24"/>
          <w:lang w:val="en-US" w:eastAsia="en-US" w:bidi="en-US"/>
        </w:rPr>
      </w:pPr>
    </w:p>
    <w:p w14:paraId="18774100" w14:textId="77777777" w:rsidR="00CE15BD" w:rsidRDefault="00CE15BD" w:rsidP="00CE15BD">
      <w:pPr>
        <w:widowControl w:val="0"/>
        <w:autoSpaceDE w:val="0"/>
        <w:autoSpaceDN w:val="0"/>
        <w:spacing w:after="0" w:line="240" w:lineRule="auto"/>
        <w:ind w:left="0" w:firstLine="0"/>
        <w:rPr>
          <w:rFonts w:eastAsia="Arial" w:cs="Times New Roman"/>
          <w:color w:val="auto"/>
          <w:sz w:val="24"/>
          <w:szCs w:val="24"/>
          <w:lang w:val="en-US" w:eastAsia="en-US" w:bidi="en-US"/>
        </w:rPr>
      </w:pPr>
    </w:p>
    <w:p w14:paraId="32054D54" w14:textId="77777777" w:rsidR="00CE15BD" w:rsidRPr="00CE15BD" w:rsidRDefault="00CE15BD" w:rsidP="00CE15BD">
      <w:pPr>
        <w:widowControl w:val="0"/>
        <w:autoSpaceDE w:val="0"/>
        <w:autoSpaceDN w:val="0"/>
        <w:spacing w:after="0" w:line="240" w:lineRule="auto"/>
        <w:ind w:left="0" w:firstLine="0"/>
        <w:rPr>
          <w:rFonts w:eastAsia="Arial" w:cs="Times New Roman"/>
          <w:color w:val="auto"/>
          <w:sz w:val="24"/>
          <w:szCs w:val="24"/>
          <w:lang w:val="en-US" w:eastAsia="en-US" w:bidi="en-US"/>
        </w:rPr>
      </w:pPr>
    </w:p>
    <w:p w14:paraId="10746F6D" w14:textId="77777777" w:rsidR="00CE15BD" w:rsidRDefault="00CE15BD" w:rsidP="00CE15BD">
      <w:pPr>
        <w:widowControl w:val="0"/>
        <w:autoSpaceDE w:val="0"/>
        <w:autoSpaceDN w:val="0"/>
        <w:spacing w:before="7" w:after="0" w:line="240" w:lineRule="auto"/>
        <w:ind w:left="0" w:firstLine="0"/>
        <w:rPr>
          <w:rFonts w:eastAsia="Arial" w:cs="Arial"/>
          <w:i/>
          <w:color w:val="auto"/>
          <w:sz w:val="23"/>
          <w:lang w:val="en-US" w:eastAsia="en-US" w:bidi="en-US"/>
        </w:rPr>
      </w:pPr>
    </w:p>
    <w:p w14:paraId="5DE36F41" w14:textId="77777777" w:rsidR="001133C8" w:rsidRPr="00CE15BD" w:rsidRDefault="001133C8" w:rsidP="00CE15BD">
      <w:pPr>
        <w:widowControl w:val="0"/>
        <w:autoSpaceDE w:val="0"/>
        <w:autoSpaceDN w:val="0"/>
        <w:spacing w:before="7" w:after="0" w:line="240" w:lineRule="auto"/>
        <w:ind w:left="0" w:firstLine="0"/>
        <w:rPr>
          <w:rFonts w:eastAsia="Arial" w:cs="Arial"/>
          <w:i/>
          <w:color w:val="auto"/>
          <w:sz w:val="23"/>
          <w:lang w:val="en-US" w:eastAsia="en-US" w:bidi="en-US"/>
        </w:rPr>
      </w:pPr>
    </w:p>
    <w:p w14:paraId="792FF577" w14:textId="77777777" w:rsidR="00CE15BD" w:rsidRPr="00CE15BD" w:rsidRDefault="00CE15BD" w:rsidP="00CE15BD">
      <w:pPr>
        <w:widowControl w:val="0"/>
        <w:autoSpaceDE w:val="0"/>
        <w:autoSpaceDN w:val="0"/>
        <w:spacing w:before="93" w:after="0" w:line="240" w:lineRule="auto"/>
        <w:ind w:left="180" w:firstLine="0"/>
        <w:rPr>
          <w:rFonts w:ascii="Arial" w:eastAsia="Arial" w:hAnsi="Arial" w:cs="Arial"/>
          <w:i/>
          <w:color w:val="auto"/>
          <w:sz w:val="14"/>
          <w:lang w:val="en-US" w:eastAsia="en-US" w:bidi="en-US"/>
        </w:rPr>
      </w:pPr>
      <w:r w:rsidRPr="00CE15BD">
        <w:rPr>
          <w:rFonts w:ascii="Arial" w:eastAsia="Arial" w:hAnsi="Arial" w:cs="Arial"/>
          <w:color w:val="auto"/>
          <w:sz w:val="14"/>
          <w:lang w:val="en-US" w:eastAsia="en-US" w:bidi="en-US"/>
        </w:rPr>
        <w:t>©</w:t>
      </w:r>
      <w:proofErr w:type="spellStart"/>
      <w:r w:rsidRPr="00CE15BD">
        <w:rPr>
          <w:rFonts w:ascii="Arial" w:eastAsia="Arial" w:hAnsi="Arial" w:cs="Arial"/>
          <w:color w:val="auto"/>
          <w:sz w:val="14"/>
          <w:lang w:val="en-US" w:eastAsia="en-US" w:bidi="en-US"/>
        </w:rPr>
        <w:t>WorkSafeBC</w:t>
      </w:r>
      <w:proofErr w:type="spellEnd"/>
      <w:r w:rsidRPr="00CE15BD">
        <w:rPr>
          <w:rFonts w:ascii="Arial" w:eastAsia="Arial" w:hAnsi="Arial" w:cs="Arial"/>
          <w:color w:val="auto"/>
          <w:sz w:val="14"/>
          <w:lang w:val="en-US" w:eastAsia="en-US" w:bidi="en-US"/>
        </w:rPr>
        <w:t xml:space="preserve">. Used with permission from </w:t>
      </w:r>
      <w:r w:rsidRPr="00CE15BD">
        <w:rPr>
          <w:rFonts w:ascii="Arial" w:eastAsia="Arial" w:hAnsi="Arial" w:cs="Arial"/>
          <w:i/>
          <w:color w:val="auto"/>
          <w:sz w:val="14"/>
          <w:lang w:val="en-US" w:eastAsia="en-US" w:bidi="en-US"/>
        </w:rPr>
        <w:t>A Clean Sweep.</w:t>
      </w:r>
    </w:p>
    <w:p w14:paraId="3FE8C2CD" w14:textId="77777777" w:rsidR="00CE15BD" w:rsidRPr="00CE15BD" w:rsidRDefault="00CE15BD" w:rsidP="00CE15BD">
      <w:pPr>
        <w:widowControl w:val="0"/>
        <w:autoSpaceDE w:val="0"/>
        <w:autoSpaceDN w:val="0"/>
        <w:spacing w:before="93" w:after="0" w:line="240" w:lineRule="auto"/>
        <w:ind w:left="180" w:firstLine="0"/>
        <w:rPr>
          <w:rFonts w:eastAsia="Arial" w:cs="Arial"/>
          <w:i/>
          <w:color w:val="auto"/>
          <w:sz w:val="14"/>
          <w:lang w:val="en-US" w:eastAsia="en-US" w:bidi="en-US"/>
        </w:rPr>
      </w:pPr>
    </w:p>
    <w:p w14:paraId="5F8613F4" w14:textId="1735A58D" w:rsidR="00712814" w:rsidRDefault="00CE15BD" w:rsidP="00CE15BD">
      <w:pPr>
        <w:widowControl w:val="0"/>
        <w:autoSpaceDE w:val="0"/>
        <w:autoSpaceDN w:val="0"/>
        <w:spacing w:before="93" w:after="0" w:line="240" w:lineRule="auto"/>
        <w:ind w:left="180" w:firstLine="0"/>
        <w:jc w:val="center"/>
        <w:rPr>
          <w:rFonts w:ascii="Arial" w:eastAsia="Arial" w:hAnsi="Arial" w:cs="Arial"/>
          <w:b/>
          <w:color w:val="auto"/>
          <w:sz w:val="22"/>
          <w:lang w:val="en-US" w:eastAsia="en-US" w:bidi="en-US"/>
        </w:rPr>
      </w:pPr>
      <w:r w:rsidRPr="00CE15BD">
        <w:rPr>
          <w:rFonts w:ascii="Arial" w:eastAsia="Arial" w:hAnsi="Arial" w:cs="Arial"/>
          <w:b/>
          <w:color w:val="auto"/>
          <w:sz w:val="22"/>
          <w:lang w:val="en-US" w:eastAsia="en-US" w:bidi="en-US"/>
        </w:rPr>
        <w:t>Be Accountable: Choose safety - work safe - and go home injury free!</w:t>
      </w:r>
    </w:p>
    <w:p w14:paraId="35B85D8B" w14:textId="51B1C581" w:rsidR="00FF087F" w:rsidRDefault="00712814" w:rsidP="00712814">
      <w:pPr>
        <w:widowControl w:val="0"/>
        <w:autoSpaceDE w:val="0"/>
        <w:autoSpaceDN w:val="0"/>
        <w:spacing w:before="93" w:after="0" w:line="240" w:lineRule="auto"/>
        <w:ind w:left="180" w:firstLine="0"/>
        <w:jc w:val="center"/>
        <w:rPr>
          <w:rFonts w:ascii="Arial" w:hAnsi="Arial" w:cs="Arial"/>
          <w:spacing w:val="-1"/>
          <w:sz w:val="22"/>
        </w:rPr>
      </w:pPr>
      <w:r>
        <w:rPr>
          <w:rFonts w:ascii="Arial" w:eastAsia="Arial" w:hAnsi="Arial" w:cs="Arial"/>
          <w:b/>
          <w:color w:val="auto"/>
          <w:sz w:val="22"/>
          <w:lang w:val="en-US" w:eastAsia="en-US" w:bidi="en-US"/>
        </w:rPr>
        <w:br w:type="column"/>
      </w:r>
      <w:r w:rsidRPr="00B425F8">
        <w:rPr>
          <w:noProof/>
          <w:sz w:val="22"/>
        </w:rPr>
        <w:lastRenderedPageBreak/>
        <w:drawing>
          <wp:anchor distT="0" distB="0" distL="114300" distR="114300" simplePos="0" relativeHeight="251973632" behindDoc="0" locked="0" layoutInCell="1" allowOverlap="1" wp14:anchorId="514369FB" wp14:editId="04290FD3">
            <wp:simplePos x="0" y="0"/>
            <wp:positionH relativeFrom="column">
              <wp:posOffset>-1905</wp:posOffset>
            </wp:positionH>
            <wp:positionV relativeFrom="paragraph">
              <wp:posOffset>45720</wp:posOffset>
            </wp:positionV>
            <wp:extent cx="1829534" cy="494665"/>
            <wp:effectExtent l="0" t="0" r="0" b="635"/>
            <wp:wrapNone/>
            <wp:docPr id="89972" name="Picture 89972" descr="T:\Logos\Logos\Logos SASWH\High Res Files\Print Versions\Logo\SASWH logo CMYK_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Logos\Logos\Logos SASWH\High Res Files\Print Versions\Logo\SASWH logo CMYK_cropped.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829534" cy="4946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C1EDD9" w14:textId="0C438260" w:rsidR="00CE15BD" w:rsidRPr="00CE15BD" w:rsidRDefault="00CE15BD" w:rsidP="000648A1">
      <w:pPr>
        <w:widowControl w:val="0"/>
        <w:autoSpaceDE w:val="0"/>
        <w:autoSpaceDN w:val="0"/>
        <w:spacing w:before="90" w:after="0" w:line="240" w:lineRule="auto"/>
        <w:ind w:left="3456" w:right="3312" w:firstLine="0"/>
        <w:jc w:val="center"/>
        <w:rPr>
          <w:rFonts w:ascii="Arial" w:eastAsia="Arial" w:hAnsi="Arial" w:cs="Arial"/>
          <w:b/>
          <w:color w:val="auto"/>
          <w:sz w:val="32"/>
          <w:lang w:val="en-US" w:eastAsia="en-US" w:bidi="en-US"/>
        </w:rPr>
      </w:pPr>
      <w:r w:rsidRPr="00CE15BD">
        <w:rPr>
          <w:rFonts w:ascii="Arial" w:eastAsia="Arial" w:hAnsi="Arial" w:cs="Arial"/>
          <w:b/>
          <w:color w:val="auto"/>
          <w:sz w:val="32"/>
          <w:lang w:val="en-US" w:eastAsia="en-US" w:bidi="en-US"/>
        </w:rPr>
        <w:t>Safety Memo</w:t>
      </w:r>
    </w:p>
    <w:p w14:paraId="61CE5BCC" w14:textId="7C8CF762" w:rsidR="00CE15BD" w:rsidRPr="00CE15BD" w:rsidRDefault="00CE15BD" w:rsidP="000648A1">
      <w:pPr>
        <w:widowControl w:val="0"/>
        <w:autoSpaceDE w:val="0"/>
        <w:autoSpaceDN w:val="0"/>
        <w:spacing w:before="89" w:after="0" w:line="240" w:lineRule="auto"/>
        <w:ind w:left="0" w:right="36" w:firstLine="0"/>
        <w:jc w:val="center"/>
        <w:rPr>
          <w:rFonts w:ascii="Arial" w:eastAsia="Arial" w:hAnsi="Arial" w:cs="Arial"/>
          <w:b/>
          <w:i/>
          <w:color w:val="auto"/>
          <w:sz w:val="22"/>
          <w:lang w:val="en-US" w:eastAsia="en-US" w:bidi="en-US"/>
        </w:rPr>
      </w:pPr>
      <w:r w:rsidRPr="00CE15BD">
        <w:rPr>
          <w:rFonts w:ascii="Arial" w:eastAsia="Arial" w:hAnsi="Arial" w:cs="Arial"/>
          <w:b/>
          <w:i/>
          <w:color w:val="auto"/>
          <w:sz w:val="22"/>
          <w:lang w:val="en-US" w:eastAsia="en-US" w:bidi="en-US"/>
        </w:rPr>
        <w:t>Safety is everyone’s responsibility!</w:t>
      </w:r>
    </w:p>
    <w:p w14:paraId="764C9F97" w14:textId="1D60C2BB" w:rsidR="00CE15BD" w:rsidRPr="00CE15BD" w:rsidRDefault="00CE15BD" w:rsidP="008D152A">
      <w:pPr>
        <w:widowControl w:val="0"/>
        <w:autoSpaceDE w:val="0"/>
        <w:autoSpaceDN w:val="0"/>
        <w:spacing w:before="10" w:after="0" w:line="240" w:lineRule="auto"/>
        <w:ind w:left="0" w:firstLine="0"/>
        <w:rPr>
          <w:rFonts w:ascii="Arial" w:eastAsia="Arial" w:hAnsi="Arial" w:cs="Arial"/>
          <w:b/>
          <w:color w:val="auto"/>
          <w:sz w:val="11"/>
          <w:lang w:val="en-US" w:eastAsia="en-US" w:bidi="en-US"/>
        </w:rPr>
      </w:pPr>
      <w:r w:rsidRPr="00CE15BD">
        <w:rPr>
          <w:rFonts w:ascii="Arial" w:eastAsia="Arial" w:hAnsi="Arial" w:cs="Arial"/>
          <w:noProof/>
          <w:color w:val="auto"/>
          <w:sz w:val="22"/>
        </w:rPr>
        <mc:AlternateContent>
          <mc:Choice Requires="wps">
            <w:drawing>
              <wp:anchor distT="0" distB="0" distL="0" distR="0" simplePos="0" relativeHeight="251908096" behindDoc="1" locked="0" layoutInCell="1" allowOverlap="1" wp14:anchorId="38F0FE5C" wp14:editId="105AD61F">
                <wp:simplePos x="0" y="0"/>
                <wp:positionH relativeFrom="page">
                  <wp:posOffset>895985</wp:posOffset>
                </wp:positionH>
                <wp:positionV relativeFrom="paragraph">
                  <wp:posOffset>164465</wp:posOffset>
                </wp:positionV>
                <wp:extent cx="6071870" cy="0"/>
                <wp:effectExtent l="10160" t="18415" r="13970" b="10160"/>
                <wp:wrapTopAndBottom/>
                <wp:docPr id="199"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1870"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65BCC487" id="Line 2" o:spid="_x0000_s1026" style="position:absolute;z-index:-251408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55pt,12.95pt" to="548.6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" strokeweight="1.44pt">
                <w10:wrap type="topAndBottom" anchorx="page"/>
              </v:line>
            </w:pict>
          </mc:Fallback>
        </mc:AlternateContent>
      </w:r>
    </w:p>
    <w:p w14:paraId="3BF0105A" w14:textId="77777777" w:rsidR="00712814" w:rsidRDefault="00712814" w:rsidP="00CE15BD">
      <w:pPr>
        <w:widowControl w:val="0"/>
        <w:tabs>
          <w:tab w:val="left" w:pos="9712"/>
        </w:tabs>
        <w:autoSpaceDE w:val="0"/>
        <w:autoSpaceDN w:val="0"/>
        <w:spacing w:before="92" w:after="0" w:line="240" w:lineRule="auto"/>
        <w:ind w:left="0" w:firstLine="0"/>
        <w:rPr>
          <w:rFonts w:ascii="Arial" w:eastAsia="Arial" w:hAnsi="Arial" w:cs="Arial"/>
          <w:b/>
          <w:color w:val="FFFFFF"/>
          <w:sz w:val="28"/>
          <w:shd w:val="clear" w:color="auto" w:fill="038543"/>
          <w:lang w:val="en-US" w:eastAsia="en-US" w:bidi="en-US"/>
        </w:rPr>
      </w:pPr>
    </w:p>
    <w:p w14:paraId="74936687" w14:textId="77777777" w:rsidR="00CE15BD" w:rsidRPr="00CE15BD" w:rsidRDefault="00CE15BD" w:rsidP="00CE15BD">
      <w:pPr>
        <w:widowControl w:val="0"/>
        <w:tabs>
          <w:tab w:val="left" w:pos="9712"/>
        </w:tabs>
        <w:autoSpaceDE w:val="0"/>
        <w:autoSpaceDN w:val="0"/>
        <w:spacing w:before="92" w:after="0" w:line="240" w:lineRule="auto"/>
        <w:ind w:left="0" w:firstLine="0"/>
        <w:rPr>
          <w:rFonts w:ascii="Arial" w:eastAsia="Arial" w:hAnsi="Arial" w:cs="Arial"/>
          <w:b/>
          <w:color w:val="auto"/>
          <w:sz w:val="28"/>
          <w:lang w:val="en-US" w:eastAsia="en-US" w:bidi="en-US"/>
        </w:rPr>
      </w:pPr>
      <w:r w:rsidRPr="00CE15BD">
        <w:rPr>
          <w:rFonts w:ascii="Arial" w:eastAsia="Arial" w:hAnsi="Arial" w:cs="Arial"/>
          <w:b/>
          <w:color w:val="FFFFFF"/>
          <w:sz w:val="28"/>
          <w:shd w:val="clear" w:color="auto" w:fill="038543"/>
          <w:lang w:val="en-US" w:eastAsia="en-US" w:bidi="en-US"/>
        </w:rPr>
        <w:t>Swing Machines</w:t>
      </w:r>
    </w:p>
    <w:p w14:paraId="55D140DA" w14:textId="4F10E3F0" w:rsidR="00CE15BD" w:rsidRPr="00CE15BD" w:rsidRDefault="00CE15BD" w:rsidP="00CE15BD">
      <w:pPr>
        <w:widowControl w:val="0"/>
        <w:autoSpaceDE w:val="0"/>
        <w:autoSpaceDN w:val="0"/>
        <w:spacing w:before="255" w:after="0" w:line="240" w:lineRule="auto"/>
        <w:ind w:left="0" w:right="216" w:firstLine="0"/>
        <w:rPr>
          <w:rFonts w:ascii="Arial" w:eastAsia="Arial" w:hAnsi="Arial" w:cs="Arial"/>
          <w:color w:val="231F20"/>
          <w:sz w:val="22"/>
          <w:lang w:val="en-US" w:eastAsia="en-US" w:bidi="en-US"/>
        </w:rPr>
      </w:pPr>
      <w:r w:rsidRPr="00CE15BD">
        <w:rPr>
          <w:rFonts w:ascii="Arial" w:eastAsia="Arial" w:hAnsi="Arial" w:cs="Arial"/>
          <w:color w:val="231F20"/>
          <w:sz w:val="22"/>
          <w:lang w:val="en-US" w:eastAsia="en-US" w:bidi="en-US"/>
        </w:rPr>
        <w:t>Operating swing machines requires skill and experience. Very small motions can produce sudden, extreme direction changes.</w:t>
      </w:r>
    </w:p>
    <w:p w14:paraId="57B1D61E" w14:textId="56055FBE" w:rsidR="00CE15BD" w:rsidRPr="00CE15BD" w:rsidRDefault="00F471A7" w:rsidP="00CE15BD">
      <w:pPr>
        <w:autoSpaceDE w:val="0"/>
        <w:autoSpaceDN w:val="0"/>
        <w:adjustRightInd w:val="0"/>
        <w:spacing w:after="0" w:line="240" w:lineRule="auto"/>
        <w:ind w:left="0" w:firstLine="0"/>
        <w:rPr>
          <w:rFonts w:ascii="Arial" w:hAnsi="Arial" w:cs="Arial"/>
          <w:b/>
          <w:bCs/>
          <w:color w:val="auto"/>
          <w:sz w:val="24"/>
          <w:szCs w:val="24"/>
          <w:lang w:eastAsia="en-US"/>
        </w:rPr>
      </w:pPr>
      <w:r>
        <w:rPr>
          <w:noProof/>
        </w:rPr>
        <w:drawing>
          <wp:anchor distT="0" distB="0" distL="114300" distR="114300" simplePos="0" relativeHeight="251992064" behindDoc="1" locked="0" layoutInCell="1" allowOverlap="1" wp14:anchorId="1824AB0F" wp14:editId="34D2A725">
            <wp:simplePos x="0" y="0"/>
            <wp:positionH relativeFrom="column">
              <wp:posOffset>4977765</wp:posOffset>
            </wp:positionH>
            <wp:positionV relativeFrom="paragraph">
              <wp:posOffset>150495</wp:posOffset>
            </wp:positionV>
            <wp:extent cx="1247775" cy="1236980"/>
            <wp:effectExtent l="0" t="0" r="9525" b="1270"/>
            <wp:wrapTight wrapText="bothSides">
              <wp:wrapPolygon edited="0">
                <wp:start x="0" y="0"/>
                <wp:lineTo x="0" y="21290"/>
                <wp:lineTo x="21435" y="21290"/>
                <wp:lineTo x="21435" y="0"/>
                <wp:lineTo x="0" y="0"/>
              </wp:wrapPolygon>
            </wp:wrapTight>
            <wp:docPr id="86501" name="Picture 86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extLst>
                        <a:ext uri="{28A0092B-C50C-407E-A947-70E740481C1C}">
                          <a14:useLocalDpi xmlns:a14="http://schemas.microsoft.com/office/drawing/2010/main" val="0"/>
                        </a:ext>
                      </a:extLst>
                    </a:blip>
                    <a:stretch>
                      <a:fillRect/>
                    </a:stretch>
                  </pic:blipFill>
                  <pic:spPr>
                    <a:xfrm>
                      <a:off x="0" y="0"/>
                      <a:ext cx="1247775" cy="1236980"/>
                    </a:xfrm>
                    <a:prstGeom prst="rect">
                      <a:avLst/>
                    </a:prstGeom>
                  </pic:spPr>
                </pic:pic>
              </a:graphicData>
            </a:graphic>
            <wp14:sizeRelH relativeFrom="margin">
              <wp14:pctWidth>0</wp14:pctWidth>
            </wp14:sizeRelH>
          </wp:anchor>
        </w:drawing>
      </w:r>
    </w:p>
    <w:p w14:paraId="5C701E74" w14:textId="0A64CC52" w:rsidR="00CE15BD" w:rsidRPr="00CE15BD" w:rsidRDefault="00CE15BD" w:rsidP="00CE15BD">
      <w:pPr>
        <w:autoSpaceDE w:val="0"/>
        <w:autoSpaceDN w:val="0"/>
        <w:adjustRightInd w:val="0"/>
        <w:spacing w:after="0" w:line="240" w:lineRule="auto"/>
        <w:ind w:left="0" w:firstLine="0"/>
        <w:rPr>
          <w:rFonts w:ascii="Arial" w:hAnsi="Arial" w:cs="Arial"/>
          <w:b/>
          <w:bCs/>
          <w:color w:val="auto"/>
          <w:sz w:val="22"/>
          <w:lang w:eastAsia="en-US"/>
        </w:rPr>
      </w:pPr>
      <w:r w:rsidRPr="00CE15BD">
        <w:rPr>
          <w:rFonts w:ascii="Arial" w:hAnsi="Arial" w:cs="Arial"/>
          <w:b/>
          <w:bCs/>
          <w:color w:val="auto"/>
          <w:sz w:val="24"/>
          <w:lang w:eastAsia="en-US"/>
        </w:rPr>
        <w:t>Grounding Instructions</w:t>
      </w:r>
      <w:r w:rsidRPr="00CE15BD">
        <w:rPr>
          <w:rFonts w:ascii="Arial" w:hAnsi="Arial" w:cs="Arial"/>
          <w:b/>
          <w:bCs/>
          <w:color w:val="auto"/>
          <w:sz w:val="22"/>
          <w:lang w:eastAsia="en-US"/>
        </w:rPr>
        <w:t>:</w:t>
      </w:r>
    </w:p>
    <w:p w14:paraId="544D3503" w14:textId="58A03479" w:rsidR="00CE15BD" w:rsidRPr="00CE15BD" w:rsidRDefault="00CE15BD" w:rsidP="00CE15BD">
      <w:pPr>
        <w:autoSpaceDE w:val="0"/>
        <w:autoSpaceDN w:val="0"/>
        <w:adjustRightInd w:val="0"/>
        <w:spacing w:after="0" w:line="240" w:lineRule="auto"/>
        <w:ind w:left="0" w:firstLine="0"/>
        <w:rPr>
          <w:rFonts w:ascii="Arial" w:hAnsi="Arial" w:cs="Arial"/>
          <w:color w:val="auto"/>
          <w:sz w:val="22"/>
          <w:lang w:eastAsia="en-US"/>
        </w:rPr>
      </w:pPr>
      <w:r w:rsidRPr="00CE15BD">
        <w:rPr>
          <w:rFonts w:ascii="Arial" w:hAnsi="Arial" w:cs="Arial"/>
          <w:b/>
          <w:color w:val="auto"/>
          <w:sz w:val="22"/>
          <w:lang w:eastAsia="en-US"/>
        </w:rPr>
        <w:t>This appliance must be grounded. See figure A.</w:t>
      </w:r>
      <w:r w:rsidRPr="00CE15BD">
        <w:rPr>
          <w:rFonts w:ascii="Arial" w:hAnsi="Arial" w:cs="Arial"/>
          <w:color w:val="auto"/>
          <w:sz w:val="22"/>
          <w:lang w:eastAsia="en-US"/>
        </w:rPr>
        <w:t xml:space="preserve"> If it should malfunction or break down, grounding provides a path of least resistance for electric current to reduce the risk of electric shock. This appliance is equipped with a cord having an equipment-grounding conductor and grounding plug. The plug must be inserted into an appropriate outlet that is properly installed and grounded in accordance with all local codes and ordinances. </w:t>
      </w:r>
    </w:p>
    <w:p w14:paraId="30F78B02" w14:textId="77777777" w:rsidR="00CE15BD" w:rsidRPr="00CE15BD" w:rsidRDefault="00CE15BD" w:rsidP="00CE15BD">
      <w:pPr>
        <w:autoSpaceDE w:val="0"/>
        <w:autoSpaceDN w:val="0"/>
        <w:adjustRightInd w:val="0"/>
        <w:spacing w:after="0" w:line="240" w:lineRule="auto"/>
        <w:ind w:left="0" w:firstLine="0"/>
        <w:rPr>
          <w:rFonts w:ascii="Arial" w:hAnsi="Arial" w:cs="Arial"/>
          <w:color w:val="auto"/>
          <w:sz w:val="24"/>
          <w:lang w:eastAsia="en-US"/>
        </w:rPr>
      </w:pPr>
    </w:p>
    <w:p w14:paraId="239C9A2E" w14:textId="77777777" w:rsidR="00CE15BD" w:rsidRPr="00CE15BD" w:rsidRDefault="00CE15BD" w:rsidP="00CE15BD">
      <w:pPr>
        <w:autoSpaceDE w:val="0"/>
        <w:autoSpaceDN w:val="0"/>
        <w:adjustRightInd w:val="0"/>
        <w:spacing w:after="0" w:line="240" w:lineRule="auto"/>
        <w:ind w:left="0" w:firstLine="0"/>
        <w:rPr>
          <w:rFonts w:ascii="Arial" w:hAnsi="Arial" w:cs="Arial"/>
          <w:b/>
          <w:bCs/>
          <w:color w:val="auto"/>
          <w:sz w:val="24"/>
          <w:szCs w:val="23"/>
          <w:lang w:eastAsia="en-US"/>
        </w:rPr>
      </w:pPr>
      <w:r w:rsidRPr="00CE15BD">
        <w:rPr>
          <w:rFonts w:ascii="Arial" w:hAnsi="Arial" w:cs="Arial"/>
          <w:b/>
          <w:bCs/>
          <w:color w:val="auto"/>
          <w:sz w:val="24"/>
          <w:szCs w:val="23"/>
          <w:lang w:eastAsia="en-US"/>
        </w:rPr>
        <w:t>Daily Maintenance</w:t>
      </w:r>
    </w:p>
    <w:p w14:paraId="49D39101" w14:textId="1063195A" w:rsidR="00CE15BD" w:rsidRPr="00CE15BD" w:rsidRDefault="00CE15BD" w:rsidP="00FC0514">
      <w:pPr>
        <w:widowControl w:val="0"/>
        <w:numPr>
          <w:ilvl w:val="0"/>
          <w:numId w:val="125"/>
        </w:numPr>
        <w:autoSpaceDE w:val="0"/>
        <w:autoSpaceDN w:val="0"/>
        <w:adjustRightInd w:val="0"/>
        <w:spacing w:after="0" w:line="240" w:lineRule="auto"/>
        <w:rPr>
          <w:rFonts w:ascii="Arial" w:hAnsi="Arial" w:cs="Arial"/>
          <w:color w:val="auto"/>
          <w:sz w:val="22"/>
          <w:lang w:eastAsia="en-US"/>
        </w:rPr>
      </w:pPr>
      <w:r w:rsidRPr="00CE15BD">
        <w:rPr>
          <w:rFonts w:ascii="Arial" w:hAnsi="Arial" w:cs="Arial"/>
          <w:color w:val="auto"/>
          <w:sz w:val="22"/>
          <w:lang w:eastAsia="en-US"/>
        </w:rPr>
        <w:t>Inspect power cord for wear. To prevent electrical shock replace cords with frayed or cracked insulation immediately</w:t>
      </w:r>
      <w:r w:rsidR="00F471A7">
        <w:rPr>
          <w:rFonts w:ascii="Arial" w:hAnsi="Arial" w:cs="Arial"/>
          <w:color w:val="auto"/>
          <w:sz w:val="22"/>
          <w:lang w:eastAsia="en-US"/>
        </w:rPr>
        <w:t>.</w:t>
      </w:r>
    </w:p>
    <w:p w14:paraId="546EB957" w14:textId="44D03C2E" w:rsidR="00CE15BD" w:rsidRPr="00CE15BD" w:rsidRDefault="00CE15BD" w:rsidP="00FC0514">
      <w:pPr>
        <w:widowControl w:val="0"/>
        <w:numPr>
          <w:ilvl w:val="0"/>
          <w:numId w:val="125"/>
        </w:numPr>
        <w:autoSpaceDE w:val="0"/>
        <w:autoSpaceDN w:val="0"/>
        <w:adjustRightInd w:val="0"/>
        <w:spacing w:after="0" w:line="240" w:lineRule="auto"/>
        <w:rPr>
          <w:rFonts w:ascii="Arial" w:hAnsi="Arial" w:cs="Arial"/>
          <w:color w:val="auto"/>
          <w:sz w:val="22"/>
          <w:lang w:eastAsia="en-US"/>
        </w:rPr>
      </w:pPr>
      <w:r w:rsidRPr="00CE15BD">
        <w:rPr>
          <w:rFonts w:ascii="Arial" w:hAnsi="Arial" w:cs="Arial"/>
          <w:color w:val="auto"/>
          <w:sz w:val="22"/>
          <w:lang w:eastAsia="en-US"/>
        </w:rPr>
        <w:t>Place machine in the storage position</w:t>
      </w:r>
      <w:r w:rsidR="00F471A7">
        <w:rPr>
          <w:rFonts w:ascii="Arial" w:hAnsi="Arial" w:cs="Arial"/>
          <w:color w:val="auto"/>
          <w:sz w:val="22"/>
          <w:lang w:eastAsia="en-US"/>
        </w:rPr>
        <w:t>.</w:t>
      </w:r>
    </w:p>
    <w:p w14:paraId="36C9209D" w14:textId="03A18A2E" w:rsidR="00CE15BD" w:rsidRPr="00CE15BD" w:rsidRDefault="00CE15BD" w:rsidP="00FC0514">
      <w:pPr>
        <w:widowControl w:val="0"/>
        <w:numPr>
          <w:ilvl w:val="0"/>
          <w:numId w:val="125"/>
        </w:numPr>
        <w:autoSpaceDE w:val="0"/>
        <w:autoSpaceDN w:val="0"/>
        <w:adjustRightInd w:val="0"/>
        <w:spacing w:after="0" w:line="240" w:lineRule="auto"/>
        <w:rPr>
          <w:rFonts w:ascii="Arial" w:hAnsi="Arial" w:cs="Arial"/>
          <w:color w:val="auto"/>
          <w:sz w:val="22"/>
          <w:lang w:eastAsia="en-US"/>
        </w:rPr>
      </w:pPr>
      <w:r w:rsidRPr="00CE15BD">
        <w:rPr>
          <w:rFonts w:ascii="Arial" w:hAnsi="Arial" w:cs="Arial"/>
          <w:color w:val="auto"/>
          <w:sz w:val="22"/>
          <w:lang w:eastAsia="en-US"/>
        </w:rPr>
        <w:t>Check pad condition. Change if soiled or torn</w:t>
      </w:r>
      <w:r w:rsidR="00F471A7">
        <w:rPr>
          <w:rFonts w:ascii="Arial" w:hAnsi="Arial" w:cs="Arial"/>
          <w:color w:val="auto"/>
          <w:sz w:val="22"/>
          <w:lang w:eastAsia="en-US"/>
        </w:rPr>
        <w:t>.</w:t>
      </w:r>
    </w:p>
    <w:p w14:paraId="5CF4F0FD" w14:textId="77777777" w:rsidR="00CE15BD" w:rsidRPr="00CE15BD" w:rsidRDefault="00CE15BD" w:rsidP="00CE15BD">
      <w:pPr>
        <w:widowControl w:val="0"/>
        <w:autoSpaceDE w:val="0"/>
        <w:autoSpaceDN w:val="0"/>
        <w:spacing w:before="9" w:after="0" w:line="240" w:lineRule="auto"/>
        <w:ind w:left="0" w:firstLine="0"/>
        <w:rPr>
          <w:rFonts w:ascii="Arial" w:eastAsia="Arial" w:hAnsi="Arial" w:cs="Arial"/>
          <w:color w:val="auto"/>
          <w:sz w:val="22"/>
          <w:lang w:val="en-US" w:eastAsia="en-US" w:bidi="en-US"/>
        </w:rPr>
      </w:pPr>
    </w:p>
    <w:p w14:paraId="3BCDFE77" w14:textId="77777777" w:rsidR="00CE15BD" w:rsidRPr="00CE15BD" w:rsidRDefault="00CE15BD" w:rsidP="00CE15BD">
      <w:pPr>
        <w:widowControl w:val="0"/>
        <w:autoSpaceDE w:val="0"/>
        <w:autoSpaceDN w:val="0"/>
        <w:spacing w:after="0" w:line="240" w:lineRule="auto"/>
        <w:ind w:left="0" w:firstLine="0"/>
        <w:rPr>
          <w:rFonts w:ascii="Arial" w:eastAsia="Arial" w:hAnsi="Arial" w:cs="Arial"/>
          <w:b/>
          <w:color w:val="auto"/>
          <w:sz w:val="24"/>
          <w:szCs w:val="24"/>
          <w:lang w:val="en-US" w:eastAsia="en-US" w:bidi="en-US"/>
        </w:rPr>
      </w:pPr>
      <w:r w:rsidRPr="00CE15BD">
        <w:rPr>
          <w:rFonts w:ascii="Arial" w:eastAsia="Arial" w:hAnsi="Arial" w:cs="Arial"/>
          <w:b/>
          <w:color w:val="231F20"/>
          <w:sz w:val="24"/>
          <w:szCs w:val="24"/>
          <w:lang w:val="en-US" w:eastAsia="en-US" w:bidi="en-US"/>
        </w:rPr>
        <w:t>Operating Floor Machines</w:t>
      </w:r>
    </w:p>
    <w:p w14:paraId="68A7EBED" w14:textId="6BC75D20" w:rsidR="00CE15BD" w:rsidRPr="00CE15BD" w:rsidRDefault="00CE15BD" w:rsidP="00FC0514">
      <w:pPr>
        <w:widowControl w:val="0"/>
        <w:numPr>
          <w:ilvl w:val="0"/>
          <w:numId w:val="102"/>
        </w:numPr>
        <w:tabs>
          <w:tab w:val="left" w:pos="900"/>
          <w:tab w:val="left" w:pos="901"/>
        </w:tabs>
        <w:autoSpaceDE w:val="0"/>
        <w:autoSpaceDN w:val="0"/>
        <w:spacing w:before="2" w:after="0" w:line="240" w:lineRule="auto"/>
        <w:ind w:left="540" w:hanging="360"/>
        <w:rPr>
          <w:rFonts w:ascii="Wingdings" w:eastAsia="Arial" w:hAnsi="Wingdings" w:cs="Arial"/>
          <w:color w:val="231F20"/>
          <w:sz w:val="22"/>
          <w:lang w:val="en-US" w:eastAsia="en-US" w:bidi="en-US"/>
        </w:rPr>
      </w:pPr>
      <w:r w:rsidRPr="00CE15BD">
        <w:rPr>
          <w:rFonts w:ascii="Arial" w:eastAsia="Arial" w:hAnsi="Arial" w:cs="Arial"/>
          <w:color w:val="auto"/>
          <w:sz w:val="22"/>
          <w:lang w:val="en-US" w:eastAsia="en-US" w:bidi="en-US"/>
        </w:rPr>
        <w:t>Visual pre inspection of equipment, initial &amp; date on equipment sheet</w:t>
      </w:r>
      <w:r w:rsidR="00F471A7">
        <w:rPr>
          <w:rFonts w:ascii="Arial" w:eastAsia="Arial" w:hAnsi="Arial" w:cs="Arial"/>
          <w:color w:val="auto"/>
          <w:sz w:val="22"/>
          <w:lang w:val="en-US" w:eastAsia="en-US" w:bidi="en-US"/>
        </w:rPr>
        <w:t xml:space="preserve"> </w:t>
      </w:r>
      <w:r w:rsidRPr="00CE15BD">
        <w:rPr>
          <w:rFonts w:ascii="Arial" w:eastAsia="Arial" w:hAnsi="Arial" w:cs="Arial"/>
          <w:color w:val="auto"/>
          <w:sz w:val="22"/>
          <w:lang w:val="en-US" w:eastAsia="en-US" w:bidi="en-US"/>
        </w:rPr>
        <w:t>(form)</w:t>
      </w:r>
      <w:r w:rsidR="00F471A7">
        <w:rPr>
          <w:rFonts w:ascii="Arial" w:eastAsia="Arial" w:hAnsi="Arial" w:cs="Arial"/>
          <w:color w:val="auto"/>
          <w:sz w:val="22"/>
          <w:lang w:val="en-US" w:eastAsia="en-US" w:bidi="en-US"/>
        </w:rPr>
        <w:t>.</w:t>
      </w:r>
    </w:p>
    <w:p w14:paraId="0D12D4FE" w14:textId="5A4C8757" w:rsidR="00CE15BD" w:rsidRPr="00CE15BD" w:rsidRDefault="00CE15BD" w:rsidP="00FC0514">
      <w:pPr>
        <w:widowControl w:val="0"/>
        <w:numPr>
          <w:ilvl w:val="0"/>
          <w:numId w:val="102"/>
        </w:numPr>
        <w:tabs>
          <w:tab w:val="left" w:pos="900"/>
          <w:tab w:val="left" w:pos="901"/>
        </w:tabs>
        <w:autoSpaceDE w:val="0"/>
        <w:autoSpaceDN w:val="0"/>
        <w:spacing w:before="2" w:after="0" w:line="240" w:lineRule="auto"/>
        <w:ind w:left="540" w:hanging="360"/>
        <w:rPr>
          <w:rFonts w:ascii="Wingdings" w:eastAsia="Arial" w:hAnsi="Wingdings" w:cs="Arial"/>
          <w:color w:val="231F20"/>
          <w:sz w:val="22"/>
          <w:lang w:val="en-US" w:eastAsia="en-US" w:bidi="en-US"/>
        </w:rPr>
      </w:pPr>
      <w:r w:rsidRPr="00CE15BD">
        <w:rPr>
          <w:rFonts w:ascii="Arial" w:eastAsia="Arial" w:hAnsi="Arial" w:cs="Arial"/>
          <w:color w:val="231F20"/>
          <w:sz w:val="22"/>
          <w:lang w:val="en-US" w:eastAsia="en-US" w:bidi="en-US"/>
        </w:rPr>
        <w:t>Maintain a neutral spine</w:t>
      </w:r>
      <w:r w:rsidRPr="00CE15BD">
        <w:rPr>
          <w:rFonts w:ascii="Arial" w:eastAsia="Arial" w:hAnsi="Arial" w:cs="Arial"/>
          <w:color w:val="231F20"/>
          <w:spacing w:val="-3"/>
          <w:sz w:val="22"/>
          <w:lang w:val="en-US" w:eastAsia="en-US" w:bidi="en-US"/>
        </w:rPr>
        <w:t xml:space="preserve"> </w:t>
      </w:r>
      <w:r w:rsidRPr="00CE15BD">
        <w:rPr>
          <w:rFonts w:ascii="Arial" w:eastAsia="Arial" w:hAnsi="Arial" w:cs="Arial"/>
          <w:color w:val="231F20"/>
          <w:sz w:val="22"/>
          <w:lang w:val="en-US" w:eastAsia="en-US" w:bidi="en-US"/>
        </w:rPr>
        <w:t>position</w:t>
      </w:r>
      <w:r w:rsidR="00F471A7">
        <w:rPr>
          <w:rFonts w:ascii="Arial" w:eastAsia="Arial" w:hAnsi="Arial" w:cs="Arial"/>
          <w:color w:val="231F20"/>
          <w:sz w:val="22"/>
          <w:lang w:val="en-US" w:eastAsia="en-US" w:bidi="en-US"/>
        </w:rPr>
        <w:t>.</w:t>
      </w:r>
    </w:p>
    <w:p w14:paraId="2681CB59" w14:textId="44F0F20B" w:rsidR="00CE15BD" w:rsidRPr="00CE15BD" w:rsidRDefault="00CE15BD" w:rsidP="00FC0514">
      <w:pPr>
        <w:widowControl w:val="0"/>
        <w:numPr>
          <w:ilvl w:val="0"/>
          <w:numId w:val="102"/>
        </w:numPr>
        <w:tabs>
          <w:tab w:val="left" w:pos="900"/>
          <w:tab w:val="left" w:pos="901"/>
        </w:tabs>
        <w:autoSpaceDE w:val="0"/>
        <w:autoSpaceDN w:val="0"/>
        <w:spacing w:before="100" w:beforeAutospacing="1" w:after="0" w:line="240" w:lineRule="auto"/>
        <w:ind w:left="548"/>
        <w:rPr>
          <w:rFonts w:ascii="Wingdings" w:eastAsia="Arial" w:hAnsi="Wingdings" w:cs="Arial"/>
          <w:color w:val="231F20"/>
          <w:sz w:val="22"/>
          <w:lang w:val="en-US" w:eastAsia="en-US" w:bidi="en-US"/>
        </w:rPr>
      </w:pPr>
      <w:r w:rsidRPr="00CE15BD">
        <w:rPr>
          <w:rFonts w:ascii="Arial" w:eastAsia="Arial" w:hAnsi="Arial" w:cs="Arial"/>
          <w:color w:val="231F20"/>
          <w:sz w:val="22"/>
          <w:lang w:val="en-US" w:eastAsia="en-US" w:bidi="en-US"/>
        </w:rPr>
        <w:t xml:space="preserve">High starting torque. Hold machine firmly with both hands. Feet planted </w:t>
      </w:r>
      <w:r w:rsidR="00D95684">
        <w:rPr>
          <w:rFonts w:ascii="Arial" w:eastAsia="Arial" w:hAnsi="Arial" w:cs="Arial"/>
          <w:color w:val="231F20"/>
          <w:sz w:val="22"/>
          <w:lang w:val="en-US" w:eastAsia="en-US" w:bidi="en-US"/>
        </w:rPr>
        <w:t>shoulder width apart</w:t>
      </w:r>
      <w:r w:rsidR="00F471A7">
        <w:rPr>
          <w:rFonts w:ascii="Arial" w:eastAsia="Arial" w:hAnsi="Arial" w:cs="Arial"/>
          <w:color w:val="231F20"/>
          <w:sz w:val="22"/>
          <w:lang w:val="en-US" w:eastAsia="en-US" w:bidi="en-US"/>
        </w:rPr>
        <w:t>.</w:t>
      </w:r>
    </w:p>
    <w:p w14:paraId="5C62DC36" w14:textId="6A8256E0" w:rsidR="00CE15BD" w:rsidRPr="00CE15BD" w:rsidRDefault="00CE15BD" w:rsidP="00FC0514">
      <w:pPr>
        <w:widowControl w:val="0"/>
        <w:numPr>
          <w:ilvl w:val="0"/>
          <w:numId w:val="102"/>
        </w:numPr>
        <w:tabs>
          <w:tab w:val="left" w:pos="900"/>
          <w:tab w:val="left" w:pos="901"/>
        </w:tabs>
        <w:autoSpaceDE w:val="0"/>
        <w:autoSpaceDN w:val="0"/>
        <w:spacing w:before="2" w:after="0" w:line="240" w:lineRule="auto"/>
        <w:ind w:left="540"/>
        <w:rPr>
          <w:rFonts w:ascii="Wingdings" w:eastAsia="Arial" w:hAnsi="Wingdings" w:cs="Arial"/>
          <w:color w:val="231F20"/>
          <w:sz w:val="22"/>
          <w:lang w:val="en-US" w:eastAsia="en-US" w:bidi="en-US"/>
        </w:rPr>
      </w:pPr>
      <w:r w:rsidRPr="00CE15BD">
        <w:rPr>
          <w:rFonts w:ascii="Arial" w:hAnsi="Arial" w:cs="Arial"/>
          <w:b/>
          <w:bCs/>
          <w:color w:val="auto"/>
          <w:sz w:val="22"/>
          <w:lang w:eastAsia="en-US"/>
        </w:rPr>
        <w:t xml:space="preserve">Do not </w:t>
      </w:r>
      <w:r w:rsidRPr="00CE15BD">
        <w:rPr>
          <w:rFonts w:ascii="Arial" w:hAnsi="Arial" w:cs="Arial"/>
          <w:color w:val="auto"/>
          <w:sz w:val="22"/>
          <w:lang w:eastAsia="en-US"/>
        </w:rPr>
        <w:t xml:space="preserve">pull/run machine over cord. </w:t>
      </w:r>
      <w:r w:rsidRPr="00CE15BD">
        <w:rPr>
          <w:rFonts w:ascii="Arial" w:hAnsi="Arial" w:cs="Arial"/>
          <w:b/>
          <w:bCs/>
          <w:color w:val="auto"/>
          <w:sz w:val="22"/>
          <w:lang w:eastAsia="en-US"/>
        </w:rPr>
        <w:t xml:space="preserve">Keep </w:t>
      </w:r>
      <w:r w:rsidRPr="00CE15BD">
        <w:rPr>
          <w:rFonts w:ascii="Arial" w:hAnsi="Arial" w:cs="Arial"/>
          <w:color w:val="auto"/>
          <w:sz w:val="22"/>
          <w:lang w:eastAsia="en-US"/>
        </w:rPr>
        <w:t>cord away from heated surfaces</w:t>
      </w:r>
      <w:r w:rsidR="00F471A7">
        <w:rPr>
          <w:rFonts w:ascii="Arial" w:hAnsi="Arial" w:cs="Arial"/>
          <w:color w:val="auto"/>
          <w:sz w:val="22"/>
          <w:lang w:eastAsia="en-US"/>
        </w:rPr>
        <w:t>.</w:t>
      </w:r>
    </w:p>
    <w:p w14:paraId="57A6FD60" w14:textId="254BC923" w:rsidR="00CE15BD" w:rsidRPr="00CE15BD" w:rsidRDefault="00CE15BD" w:rsidP="00FC0514">
      <w:pPr>
        <w:widowControl w:val="0"/>
        <w:numPr>
          <w:ilvl w:val="0"/>
          <w:numId w:val="102"/>
        </w:numPr>
        <w:tabs>
          <w:tab w:val="left" w:pos="900"/>
          <w:tab w:val="left" w:pos="901"/>
        </w:tabs>
        <w:autoSpaceDE w:val="0"/>
        <w:autoSpaceDN w:val="0"/>
        <w:spacing w:before="2" w:after="0" w:line="240" w:lineRule="auto"/>
        <w:ind w:left="540"/>
        <w:rPr>
          <w:rFonts w:ascii="Wingdings" w:eastAsia="Arial" w:hAnsi="Wingdings" w:cs="Arial"/>
          <w:color w:val="231F20"/>
          <w:sz w:val="22"/>
          <w:lang w:val="en-US" w:eastAsia="en-US" w:bidi="en-US"/>
        </w:rPr>
      </w:pPr>
      <w:r w:rsidRPr="00CE15BD">
        <w:rPr>
          <w:rFonts w:ascii="Arial" w:hAnsi="Arial" w:cs="Arial"/>
          <w:color w:val="auto"/>
          <w:sz w:val="22"/>
          <w:lang w:eastAsia="en-US"/>
        </w:rPr>
        <w:t>Operational hazard may occur when running the machine over the supply cord</w:t>
      </w:r>
      <w:r w:rsidR="00F471A7">
        <w:rPr>
          <w:rFonts w:ascii="Arial" w:hAnsi="Arial" w:cs="Arial"/>
          <w:color w:val="auto"/>
          <w:sz w:val="22"/>
          <w:lang w:eastAsia="en-US"/>
        </w:rPr>
        <w:t>.</w:t>
      </w:r>
    </w:p>
    <w:p w14:paraId="3C532C15" w14:textId="676FFD8F" w:rsidR="00CE15BD" w:rsidRPr="00CE15BD" w:rsidRDefault="00CE15BD" w:rsidP="00FC0514">
      <w:pPr>
        <w:widowControl w:val="0"/>
        <w:numPr>
          <w:ilvl w:val="0"/>
          <w:numId w:val="102"/>
        </w:numPr>
        <w:tabs>
          <w:tab w:val="left" w:pos="900"/>
          <w:tab w:val="left" w:pos="901"/>
        </w:tabs>
        <w:autoSpaceDE w:val="0"/>
        <w:autoSpaceDN w:val="0"/>
        <w:spacing w:before="2" w:after="0" w:line="240" w:lineRule="auto"/>
        <w:ind w:left="540"/>
        <w:rPr>
          <w:rFonts w:ascii="Wingdings" w:eastAsia="Arial" w:hAnsi="Wingdings" w:cs="Arial"/>
          <w:color w:val="231F20"/>
          <w:sz w:val="24"/>
          <w:lang w:val="en-US" w:eastAsia="en-US" w:bidi="en-US"/>
        </w:rPr>
      </w:pPr>
      <w:r w:rsidRPr="00CE15BD">
        <w:rPr>
          <w:rFonts w:ascii="Arial" w:hAnsi="Arial" w:cs="Arial"/>
          <w:bCs/>
          <w:iCs/>
          <w:color w:val="auto"/>
          <w:sz w:val="22"/>
          <w:szCs w:val="20"/>
          <w:lang w:eastAsia="en-US"/>
        </w:rPr>
        <w:t>Ensure that handle is locked in position before starting machine</w:t>
      </w:r>
      <w:r w:rsidR="00F471A7">
        <w:rPr>
          <w:rFonts w:ascii="Arial" w:hAnsi="Arial" w:cs="Arial"/>
          <w:bCs/>
          <w:iCs/>
          <w:color w:val="auto"/>
          <w:sz w:val="22"/>
          <w:szCs w:val="20"/>
          <w:lang w:eastAsia="en-US"/>
        </w:rPr>
        <w:t>.</w:t>
      </w:r>
    </w:p>
    <w:p w14:paraId="5DCF0428" w14:textId="4E5F397B" w:rsidR="00CE15BD" w:rsidRPr="00CE15BD" w:rsidRDefault="00CE15BD" w:rsidP="00FC0514">
      <w:pPr>
        <w:widowControl w:val="0"/>
        <w:numPr>
          <w:ilvl w:val="0"/>
          <w:numId w:val="102"/>
        </w:numPr>
        <w:tabs>
          <w:tab w:val="left" w:pos="900"/>
          <w:tab w:val="left" w:pos="901"/>
        </w:tabs>
        <w:autoSpaceDE w:val="0"/>
        <w:autoSpaceDN w:val="0"/>
        <w:spacing w:before="2" w:after="0" w:line="240" w:lineRule="auto"/>
        <w:ind w:left="540"/>
        <w:rPr>
          <w:rFonts w:ascii="Wingdings" w:eastAsia="Arial" w:hAnsi="Wingdings" w:cs="Arial"/>
          <w:color w:val="231F20"/>
          <w:sz w:val="22"/>
          <w:lang w:val="en-US" w:eastAsia="en-US" w:bidi="en-US"/>
        </w:rPr>
      </w:pPr>
      <w:r w:rsidRPr="00CE15BD">
        <w:rPr>
          <w:rFonts w:ascii="Arial" w:hAnsi="Arial" w:cs="Arial"/>
          <w:color w:val="auto"/>
          <w:sz w:val="22"/>
          <w:lang w:eastAsia="en-US"/>
        </w:rPr>
        <w:t>Let the machine do the movement by moving with it as a unit</w:t>
      </w:r>
      <w:r w:rsidR="00F471A7">
        <w:rPr>
          <w:rFonts w:ascii="Arial" w:hAnsi="Arial" w:cs="Arial"/>
          <w:color w:val="auto"/>
          <w:sz w:val="22"/>
          <w:lang w:eastAsia="en-US"/>
        </w:rPr>
        <w:t>.</w:t>
      </w:r>
    </w:p>
    <w:p w14:paraId="69DF6D43" w14:textId="362CF80E" w:rsidR="00CE15BD" w:rsidRPr="00CE15BD" w:rsidRDefault="00CE15BD" w:rsidP="00FC0514">
      <w:pPr>
        <w:widowControl w:val="0"/>
        <w:numPr>
          <w:ilvl w:val="0"/>
          <w:numId w:val="102"/>
        </w:numPr>
        <w:tabs>
          <w:tab w:val="left" w:pos="900"/>
          <w:tab w:val="left" w:pos="901"/>
        </w:tabs>
        <w:autoSpaceDE w:val="0"/>
        <w:autoSpaceDN w:val="0"/>
        <w:spacing w:before="2" w:after="0" w:line="240" w:lineRule="auto"/>
        <w:ind w:left="540"/>
        <w:rPr>
          <w:rFonts w:ascii="Wingdings" w:eastAsia="Arial" w:hAnsi="Wingdings" w:cs="Arial"/>
          <w:color w:val="231F20"/>
          <w:sz w:val="22"/>
          <w:lang w:val="en-US" w:eastAsia="en-US" w:bidi="en-US"/>
        </w:rPr>
      </w:pPr>
      <w:r w:rsidRPr="00CE15BD">
        <w:rPr>
          <w:rFonts w:ascii="Arial" w:eastAsia="Arial" w:hAnsi="Arial" w:cs="Arial"/>
          <w:color w:val="231F20"/>
          <w:sz w:val="22"/>
          <w:lang w:val="en-US" w:eastAsia="en-US" w:bidi="en-US"/>
        </w:rPr>
        <w:t>Grip machine with neutral wrist</w:t>
      </w:r>
      <w:r w:rsidRPr="00CE15BD">
        <w:rPr>
          <w:rFonts w:ascii="Arial" w:eastAsia="Arial" w:hAnsi="Arial" w:cs="Arial"/>
          <w:color w:val="231F20"/>
          <w:spacing w:val="-1"/>
          <w:sz w:val="22"/>
          <w:lang w:val="en-US" w:eastAsia="en-US" w:bidi="en-US"/>
        </w:rPr>
        <w:t xml:space="preserve"> </w:t>
      </w:r>
      <w:r w:rsidRPr="00CE15BD">
        <w:rPr>
          <w:rFonts w:ascii="Arial" w:eastAsia="Arial" w:hAnsi="Arial" w:cs="Arial"/>
          <w:color w:val="231F20"/>
          <w:sz w:val="22"/>
          <w:lang w:val="en-US" w:eastAsia="en-US" w:bidi="en-US"/>
        </w:rPr>
        <w:t>posture</w:t>
      </w:r>
      <w:r w:rsidR="00F471A7">
        <w:rPr>
          <w:rFonts w:ascii="Arial" w:eastAsia="Arial" w:hAnsi="Arial" w:cs="Arial"/>
          <w:color w:val="231F20"/>
          <w:sz w:val="22"/>
          <w:lang w:val="en-US" w:eastAsia="en-US" w:bidi="en-US"/>
        </w:rPr>
        <w:t>.</w:t>
      </w:r>
    </w:p>
    <w:p w14:paraId="3B6F9169" w14:textId="7634F8CA" w:rsidR="00CE15BD" w:rsidRPr="00CE15BD" w:rsidRDefault="00CE15BD" w:rsidP="00FC0514">
      <w:pPr>
        <w:widowControl w:val="0"/>
        <w:numPr>
          <w:ilvl w:val="0"/>
          <w:numId w:val="102"/>
        </w:numPr>
        <w:tabs>
          <w:tab w:val="left" w:pos="900"/>
          <w:tab w:val="left" w:pos="901"/>
        </w:tabs>
        <w:autoSpaceDE w:val="0"/>
        <w:autoSpaceDN w:val="0"/>
        <w:spacing w:before="1" w:after="0" w:line="252" w:lineRule="exact"/>
        <w:ind w:left="540" w:hanging="360"/>
        <w:rPr>
          <w:rFonts w:ascii="Wingdings" w:eastAsia="Arial" w:hAnsi="Wingdings" w:cs="Arial"/>
          <w:color w:val="auto"/>
          <w:sz w:val="22"/>
          <w:lang w:val="en-US" w:eastAsia="en-US" w:bidi="en-US"/>
        </w:rPr>
      </w:pPr>
      <w:r w:rsidRPr="00CE15BD">
        <w:rPr>
          <w:rFonts w:ascii="Arial" w:eastAsia="Arial" w:hAnsi="Arial" w:cs="Arial"/>
          <w:color w:val="231F20"/>
          <w:sz w:val="22"/>
          <w:lang w:val="en-US" w:eastAsia="en-US" w:bidi="en-US"/>
        </w:rPr>
        <w:t>Control direction by raising and lowering the</w:t>
      </w:r>
      <w:r w:rsidRPr="00CE15BD">
        <w:rPr>
          <w:rFonts w:ascii="Arial" w:eastAsia="Arial" w:hAnsi="Arial" w:cs="Arial"/>
          <w:color w:val="231F20"/>
          <w:spacing w:val="-5"/>
          <w:sz w:val="22"/>
          <w:lang w:val="en-US" w:eastAsia="en-US" w:bidi="en-US"/>
        </w:rPr>
        <w:t xml:space="preserve"> </w:t>
      </w:r>
      <w:r w:rsidRPr="00CE15BD">
        <w:rPr>
          <w:rFonts w:ascii="Arial" w:eastAsia="Arial" w:hAnsi="Arial" w:cs="Arial"/>
          <w:color w:val="231F20"/>
          <w:sz w:val="22"/>
          <w:lang w:val="en-US" w:eastAsia="en-US" w:bidi="en-US"/>
        </w:rPr>
        <w:t>handles</w:t>
      </w:r>
      <w:r w:rsidR="00F471A7">
        <w:rPr>
          <w:rFonts w:ascii="Arial" w:eastAsia="Arial" w:hAnsi="Arial" w:cs="Arial"/>
          <w:color w:val="231F20"/>
          <w:sz w:val="22"/>
          <w:lang w:val="en-US" w:eastAsia="en-US" w:bidi="en-US"/>
        </w:rPr>
        <w:t>.</w:t>
      </w:r>
    </w:p>
    <w:p w14:paraId="695E7A78" w14:textId="53237566" w:rsidR="00712814" w:rsidRDefault="00CE15BD" w:rsidP="00FC0514">
      <w:pPr>
        <w:widowControl w:val="0"/>
        <w:numPr>
          <w:ilvl w:val="0"/>
          <w:numId w:val="102"/>
        </w:numPr>
        <w:autoSpaceDE w:val="0"/>
        <w:autoSpaceDN w:val="0"/>
        <w:spacing w:before="1" w:after="0" w:line="252" w:lineRule="exact"/>
        <w:ind w:left="540" w:hanging="360"/>
        <w:rPr>
          <w:rFonts w:ascii="Arial" w:hAnsi="Arial" w:cs="Arial"/>
          <w:color w:val="auto"/>
          <w:sz w:val="22"/>
          <w:lang w:eastAsia="en-US"/>
        </w:rPr>
      </w:pPr>
      <w:r w:rsidRPr="00F31257">
        <w:rPr>
          <w:rFonts w:ascii="Arial" w:hAnsi="Arial" w:cs="Arial"/>
          <w:color w:val="auto"/>
          <w:sz w:val="22"/>
          <w:lang w:eastAsia="en-US"/>
        </w:rPr>
        <w:t>Do not let machine rest on pad. When finished with the machine, return handle to the storage</w:t>
      </w:r>
      <w:r w:rsidR="00F31257">
        <w:rPr>
          <w:rFonts w:ascii="Arial" w:hAnsi="Arial" w:cs="Arial"/>
          <w:color w:val="auto"/>
          <w:sz w:val="22"/>
          <w:lang w:eastAsia="en-US"/>
        </w:rPr>
        <w:t xml:space="preserve"> </w:t>
      </w:r>
      <w:r w:rsidRPr="00F31257">
        <w:rPr>
          <w:rFonts w:ascii="Arial" w:hAnsi="Arial" w:cs="Arial"/>
          <w:color w:val="auto"/>
          <w:sz w:val="22"/>
          <w:lang w:eastAsia="en-US"/>
        </w:rPr>
        <w:t>position</w:t>
      </w:r>
      <w:r w:rsidR="00F471A7">
        <w:rPr>
          <w:rFonts w:ascii="Arial" w:hAnsi="Arial" w:cs="Arial"/>
          <w:color w:val="auto"/>
          <w:sz w:val="22"/>
          <w:lang w:eastAsia="en-US"/>
        </w:rPr>
        <w:t>.</w:t>
      </w:r>
    </w:p>
    <w:p w14:paraId="125BAD7D" w14:textId="77777777" w:rsidR="00712814" w:rsidRDefault="00712814">
      <w:pPr>
        <w:spacing w:after="160" w:line="259" w:lineRule="auto"/>
        <w:ind w:left="0" w:firstLine="0"/>
        <w:rPr>
          <w:rFonts w:ascii="Arial" w:hAnsi="Arial" w:cs="Arial"/>
          <w:color w:val="auto"/>
          <w:sz w:val="22"/>
          <w:lang w:eastAsia="en-US"/>
        </w:rPr>
      </w:pPr>
      <w:r>
        <w:rPr>
          <w:rFonts w:ascii="Arial" w:hAnsi="Arial" w:cs="Arial"/>
          <w:color w:val="auto"/>
          <w:sz w:val="22"/>
          <w:lang w:eastAsia="en-US"/>
        </w:rPr>
        <w:br w:type="page"/>
      </w:r>
    </w:p>
    <w:p w14:paraId="55706019" w14:textId="77777777" w:rsidR="00CE15BD" w:rsidRDefault="00CE15BD" w:rsidP="00712814">
      <w:pPr>
        <w:widowControl w:val="0"/>
        <w:autoSpaceDE w:val="0"/>
        <w:autoSpaceDN w:val="0"/>
        <w:spacing w:before="1" w:after="0" w:line="252" w:lineRule="exact"/>
        <w:rPr>
          <w:rFonts w:ascii="Wingdings" w:eastAsia="Arial" w:hAnsi="Wingdings" w:cs="Arial"/>
          <w:color w:val="auto"/>
          <w:sz w:val="22"/>
          <w:lang w:val="en-US" w:eastAsia="en-US" w:bidi="en-US"/>
        </w:rPr>
      </w:pPr>
    </w:p>
    <w:p w14:paraId="621B494F" w14:textId="77777777" w:rsidR="00712814" w:rsidRPr="00F31257" w:rsidRDefault="00712814" w:rsidP="00712814">
      <w:pPr>
        <w:widowControl w:val="0"/>
        <w:autoSpaceDE w:val="0"/>
        <w:autoSpaceDN w:val="0"/>
        <w:spacing w:before="1" w:after="0" w:line="252" w:lineRule="exact"/>
        <w:rPr>
          <w:rFonts w:ascii="Wingdings" w:eastAsia="Arial" w:hAnsi="Wingdings" w:cs="Arial"/>
          <w:color w:val="auto"/>
          <w:sz w:val="22"/>
          <w:lang w:val="en-US" w:eastAsia="en-US" w:bidi="en-US"/>
        </w:rPr>
      </w:pPr>
    </w:p>
    <w:p w14:paraId="688D343E" w14:textId="7DAC0203" w:rsidR="00CE15BD" w:rsidRPr="00CE15BD" w:rsidRDefault="008D152A" w:rsidP="00CE15BD">
      <w:pPr>
        <w:widowControl w:val="0"/>
        <w:autoSpaceDE w:val="0"/>
        <w:autoSpaceDN w:val="0"/>
        <w:spacing w:before="2" w:after="0" w:line="240" w:lineRule="auto"/>
        <w:ind w:left="0" w:firstLine="0"/>
        <w:rPr>
          <w:rFonts w:ascii="Arial" w:eastAsia="Arial" w:hAnsi="Arial" w:cs="Arial"/>
          <w:i/>
          <w:color w:val="auto"/>
          <w:sz w:val="15"/>
          <w:lang w:val="en-US" w:eastAsia="en-US" w:bidi="en-US"/>
        </w:rPr>
      </w:pPr>
      <w:r w:rsidRPr="00CE15BD">
        <w:rPr>
          <w:rFonts w:ascii="Arial" w:eastAsia="Arial" w:hAnsi="Arial" w:cs="Arial"/>
          <w:noProof/>
          <w:color w:val="auto"/>
          <w:sz w:val="24"/>
          <w:szCs w:val="24"/>
        </w:rPr>
        <w:drawing>
          <wp:anchor distT="0" distB="0" distL="0" distR="0" simplePos="0" relativeHeight="251906048" behindDoc="1" locked="0" layoutInCell="1" allowOverlap="1" wp14:anchorId="529BE128" wp14:editId="479475D4">
            <wp:simplePos x="0" y="0"/>
            <wp:positionH relativeFrom="page">
              <wp:posOffset>5435600</wp:posOffset>
            </wp:positionH>
            <wp:positionV relativeFrom="paragraph">
              <wp:posOffset>83820</wp:posOffset>
            </wp:positionV>
            <wp:extent cx="1811655" cy="1570990"/>
            <wp:effectExtent l="0" t="0" r="0" b="0"/>
            <wp:wrapTight wrapText="bothSides">
              <wp:wrapPolygon edited="0">
                <wp:start x="0" y="0"/>
                <wp:lineTo x="0" y="21216"/>
                <wp:lineTo x="21350" y="21216"/>
                <wp:lineTo x="21350" y="0"/>
                <wp:lineTo x="0" y="0"/>
              </wp:wrapPolygon>
            </wp:wrapTight>
            <wp:docPr id="205" name="image2.jpe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79" cstate="print"/>
                    <a:stretch>
                      <a:fillRect/>
                    </a:stretch>
                  </pic:blipFill>
                  <pic:spPr>
                    <a:xfrm>
                      <a:off x="0" y="0"/>
                      <a:ext cx="1811655" cy="1570990"/>
                    </a:xfrm>
                    <a:prstGeom prst="rect">
                      <a:avLst/>
                    </a:prstGeom>
                  </pic:spPr>
                </pic:pic>
              </a:graphicData>
            </a:graphic>
            <wp14:sizeRelH relativeFrom="margin">
              <wp14:pctWidth>0</wp14:pctWidth>
            </wp14:sizeRelH>
            <wp14:sizeRelV relativeFrom="margin">
              <wp14:pctHeight>0</wp14:pctHeight>
            </wp14:sizeRelV>
          </wp:anchor>
        </w:drawing>
      </w:r>
      <w:r w:rsidRPr="00CE15BD">
        <w:rPr>
          <w:rFonts w:ascii="Arial" w:eastAsia="Arial" w:hAnsi="Arial" w:cs="Arial"/>
          <w:noProof/>
          <w:color w:val="auto"/>
          <w:sz w:val="22"/>
        </w:rPr>
        <w:drawing>
          <wp:anchor distT="0" distB="0" distL="0" distR="0" simplePos="0" relativeHeight="251905024" behindDoc="1" locked="0" layoutInCell="1" allowOverlap="1" wp14:anchorId="0DFCE9C1" wp14:editId="49261ADE">
            <wp:simplePos x="0" y="0"/>
            <wp:positionH relativeFrom="page">
              <wp:posOffset>2941320</wp:posOffset>
            </wp:positionH>
            <wp:positionV relativeFrom="paragraph">
              <wp:posOffset>84455</wp:posOffset>
            </wp:positionV>
            <wp:extent cx="2080260" cy="1558290"/>
            <wp:effectExtent l="0" t="0" r="0" b="3810"/>
            <wp:wrapTight wrapText="bothSides">
              <wp:wrapPolygon edited="0">
                <wp:start x="0" y="0"/>
                <wp:lineTo x="0" y="21389"/>
                <wp:lineTo x="21363" y="21389"/>
                <wp:lineTo x="21363" y="0"/>
                <wp:lineTo x="0" y="0"/>
              </wp:wrapPolygon>
            </wp:wrapTight>
            <wp:docPr id="206" name="image4.jpe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80" cstate="print"/>
                    <a:stretch>
                      <a:fillRect/>
                    </a:stretch>
                  </pic:blipFill>
                  <pic:spPr>
                    <a:xfrm>
                      <a:off x="0" y="0"/>
                      <a:ext cx="2080260" cy="1558290"/>
                    </a:xfrm>
                    <a:prstGeom prst="rect">
                      <a:avLst/>
                    </a:prstGeom>
                  </pic:spPr>
                </pic:pic>
              </a:graphicData>
            </a:graphic>
            <wp14:sizeRelH relativeFrom="margin">
              <wp14:pctWidth>0</wp14:pctWidth>
            </wp14:sizeRelH>
            <wp14:sizeRelV relativeFrom="margin">
              <wp14:pctHeight>0</wp14:pctHeight>
            </wp14:sizeRelV>
          </wp:anchor>
        </w:drawing>
      </w:r>
      <w:r w:rsidRPr="00CE15BD">
        <w:rPr>
          <w:rFonts w:ascii="Arial" w:eastAsia="Arial" w:hAnsi="Arial" w:cs="Arial"/>
          <w:noProof/>
          <w:color w:val="auto"/>
          <w:sz w:val="22"/>
        </w:rPr>
        <w:drawing>
          <wp:anchor distT="0" distB="0" distL="0" distR="0" simplePos="0" relativeHeight="251907072" behindDoc="1" locked="0" layoutInCell="1" allowOverlap="1" wp14:anchorId="343186F9" wp14:editId="5C1B9DAE">
            <wp:simplePos x="0" y="0"/>
            <wp:positionH relativeFrom="page">
              <wp:posOffset>822960</wp:posOffset>
            </wp:positionH>
            <wp:positionV relativeFrom="paragraph">
              <wp:posOffset>84455</wp:posOffset>
            </wp:positionV>
            <wp:extent cx="1859280" cy="1558290"/>
            <wp:effectExtent l="0" t="0" r="7620" b="3810"/>
            <wp:wrapTight wrapText="bothSides">
              <wp:wrapPolygon edited="0">
                <wp:start x="0" y="0"/>
                <wp:lineTo x="0" y="21389"/>
                <wp:lineTo x="21467" y="21389"/>
                <wp:lineTo x="21467" y="0"/>
                <wp:lineTo x="0" y="0"/>
              </wp:wrapPolygon>
            </wp:wrapTight>
            <wp:docPr id="207" name="image3.jpe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81" cstate="print"/>
                    <a:stretch>
                      <a:fillRect/>
                    </a:stretch>
                  </pic:blipFill>
                  <pic:spPr>
                    <a:xfrm>
                      <a:off x="0" y="0"/>
                      <a:ext cx="1859280" cy="1558290"/>
                    </a:xfrm>
                    <a:prstGeom prst="rect">
                      <a:avLst/>
                    </a:prstGeom>
                  </pic:spPr>
                </pic:pic>
              </a:graphicData>
            </a:graphic>
            <wp14:sizeRelH relativeFrom="margin">
              <wp14:pctWidth>0</wp14:pctWidth>
            </wp14:sizeRelH>
            <wp14:sizeRelV relativeFrom="margin">
              <wp14:pctHeight>0</wp14:pctHeight>
            </wp14:sizeRelV>
          </wp:anchor>
        </w:drawing>
      </w:r>
    </w:p>
    <w:p w14:paraId="0C1A28E3" w14:textId="046DA6FE" w:rsidR="00CE15BD" w:rsidRPr="00CE15BD" w:rsidRDefault="00CE15BD" w:rsidP="00CE15BD">
      <w:pPr>
        <w:widowControl w:val="0"/>
        <w:autoSpaceDE w:val="0"/>
        <w:autoSpaceDN w:val="0"/>
        <w:spacing w:before="2" w:after="0" w:line="240" w:lineRule="auto"/>
        <w:ind w:left="0" w:firstLine="0"/>
        <w:rPr>
          <w:rFonts w:ascii="Arial" w:eastAsia="Arial" w:hAnsi="Arial" w:cs="Arial"/>
          <w:i/>
          <w:color w:val="auto"/>
          <w:sz w:val="15"/>
          <w:lang w:val="en-US" w:eastAsia="en-US" w:bidi="en-US"/>
        </w:rPr>
      </w:pPr>
    </w:p>
    <w:p w14:paraId="629F3154" w14:textId="77777777" w:rsidR="00CE15BD" w:rsidRPr="00CE15BD" w:rsidRDefault="00CE15BD" w:rsidP="00CE15BD">
      <w:pPr>
        <w:widowControl w:val="0"/>
        <w:tabs>
          <w:tab w:val="left" w:pos="5039"/>
          <w:tab w:val="left" w:pos="5400"/>
        </w:tabs>
        <w:autoSpaceDE w:val="0"/>
        <w:autoSpaceDN w:val="0"/>
        <w:spacing w:before="45" w:after="0" w:line="240" w:lineRule="auto"/>
        <w:ind w:left="1799" w:right="1894" w:hanging="180"/>
        <w:rPr>
          <w:rFonts w:ascii="Arial" w:eastAsia="Arial" w:hAnsi="Arial" w:cs="Arial"/>
          <w:i/>
          <w:color w:val="auto"/>
          <w:sz w:val="22"/>
          <w:lang w:val="en-US" w:eastAsia="en-US" w:bidi="en-US"/>
        </w:rPr>
      </w:pPr>
      <w:r w:rsidRPr="00CE15BD">
        <w:rPr>
          <w:rFonts w:ascii="Arial" w:eastAsia="Arial" w:hAnsi="Arial" w:cs="Arial"/>
          <w:i/>
          <w:color w:val="231F20"/>
          <w:sz w:val="22"/>
          <w:lang w:val="en-US" w:eastAsia="en-US" w:bidi="en-US"/>
        </w:rPr>
        <w:t xml:space="preserve">  </w:t>
      </w:r>
    </w:p>
    <w:p w14:paraId="10344B72" w14:textId="77777777" w:rsidR="00CE15BD" w:rsidRPr="00CE15BD" w:rsidRDefault="00CE15BD" w:rsidP="00CE15BD">
      <w:pPr>
        <w:widowControl w:val="0"/>
        <w:autoSpaceDE w:val="0"/>
        <w:autoSpaceDN w:val="0"/>
        <w:spacing w:before="10" w:after="0" w:line="240" w:lineRule="auto"/>
        <w:ind w:left="0" w:firstLine="0"/>
        <w:rPr>
          <w:rFonts w:ascii="Arial" w:eastAsia="Arial" w:hAnsi="Arial" w:cs="Arial"/>
          <w:i/>
          <w:color w:val="auto"/>
          <w:sz w:val="19"/>
          <w:lang w:val="en-US" w:eastAsia="en-US" w:bidi="en-US"/>
        </w:rPr>
      </w:pPr>
    </w:p>
    <w:p w14:paraId="413F056B" w14:textId="77777777" w:rsidR="00CE15BD" w:rsidRPr="00CE15BD" w:rsidRDefault="00CE15BD" w:rsidP="00CE15BD">
      <w:pPr>
        <w:widowControl w:val="0"/>
        <w:autoSpaceDE w:val="0"/>
        <w:autoSpaceDN w:val="0"/>
        <w:spacing w:after="0" w:line="252" w:lineRule="exact"/>
        <w:ind w:left="180" w:firstLine="0"/>
        <w:outlineLvl w:val="0"/>
        <w:rPr>
          <w:rFonts w:ascii="Arial" w:eastAsia="Arial" w:hAnsi="Arial" w:cs="Arial"/>
          <w:b/>
          <w:bCs/>
          <w:color w:val="231F20"/>
          <w:sz w:val="22"/>
          <w:lang w:val="en-US" w:eastAsia="en-US" w:bidi="en-US"/>
        </w:rPr>
      </w:pPr>
    </w:p>
    <w:p w14:paraId="29BFABC5" w14:textId="77777777" w:rsidR="00CE15BD" w:rsidRPr="00CE15BD" w:rsidRDefault="00CE15BD" w:rsidP="00CE15BD">
      <w:pPr>
        <w:widowControl w:val="0"/>
        <w:autoSpaceDE w:val="0"/>
        <w:autoSpaceDN w:val="0"/>
        <w:spacing w:after="0" w:line="252" w:lineRule="exact"/>
        <w:ind w:left="180" w:firstLine="0"/>
        <w:outlineLvl w:val="0"/>
        <w:rPr>
          <w:rFonts w:ascii="Arial" w:eastAsia="Arial" w:hAnsi="Arial" w:cs="Arial"/>
          <w:b/>
          <w:bCs/>
          <w:color w:val="231F20"/>
          <w:sz w:val="22"/>
          <w:lang w:val="en-US" w:eastAsia="en-US" w:bidi="en-US"/>
        </w:rPr>
      </w:pPr>
    </w:p>
    <w:p w14:paraId="392D6C80" w14:textId="77777777" w:rsidR="00CE15BD" w:rsidRPr="00CE15BD" w:rsidRDefault="00CE15BD" w:rsidP="00CE15BD">
      <w:pPr>
        <w:widowControl w:val="0"/>
        <w:autoSpaceDE w:val="0"/>
        <w:autoSpaceDN w:val="0"/>
        <w:spacing w:after="0" w:line="252" w:lineRule="exact"/>
        <w:ind w:left="180" w:firstLine="0"/>
        <w:outlineLvl w:val="0"/>
        <w:rPr>
          <w:rFonts w:ascii="Arial" w:eastAsia="Arial" w:hAnsi="Arial" w:cs="Arial"/>
          <w:b/>
          <w:bCs/>
          <w:color w:val="231F20"/>
          <w:sz w:val="22"/>
          <w:lang w:val="en-US" w:eastAsia="en-US" w:bidi="en-US"/>
        </w:rPr>
      </w:pPr>
    </w:p>
    <w:p w14:paraId="1EA82C5D" w14:textId="77777777" w:rsidR="00CE15BD" w:rsidRPr="00CE15BD" w:rsidRDefault="00CE15BD" w:rsidP="00CE15BD">
      <w:pPr>
        <w:widowControl w:val="0"/>
        <w:autoSpaceDE w:val="0"/>
        <w:autoSpaceDN w:val="0"/>
        <w:spacing w:after="0" w:line="252" w:lineRule="exact"/>
        <w:ind w:left="180" w:firstLine="0"/>
        <w:outlineLvl w:val="0"/>
        <w:rPr>
          <w:rFonts w:ascii="Arial" w:eastAsia="Arial" w:hAnsi="Arial" w:cs="Arial"/>
          <w:b/>
          <w:bCs/>
          <w:color w:val="231F20"/>
          <w:sz w:val="22"/>
          <w:lang w:val="en-US" w:eastAsia="en-US" w:bidi="en-US"/>
        </w:rPr>
      </w:pPr>
    </w:p>
    <w:p w14:paraId="34BAB8AA" w14:textId="77777777" w:rsidR="00CE15BD" w:rsidRPr="00CE15BD" w:rsidRDefault="00CE15BD" w:rsidP="00CE15BD">
      <w:pPr>
        <w:widowControl w:val="0"/>
        <w:autoSpaceDE w:val="0"/>
        <w:autoSpaceDN w:val="0"/>
        <w:spacing w:after="0" w:line="252" w:lineRule="exact"/>
        <w:ind w:left="180" w:firstLine="0"/>
        <w:outlineLvl w:val="0"/>
        <w:rPr>
          <w:rFonts w:ascii="Arial" w:eastAsia="Arial" w:hAnsi="Arial" w:cs="Arial"/>
          <w:b/>
          <w:bCs/>
          <w:color w:val="231F20"/>
          <w:sz w:val="22"/>
          <w:lang w:val="en-US" w:eastAsia="en-US" w:bidi="en-US"/>
        </w:rPr>
      </w:pPr>
    </w:p>
    <w:p w14:paraId="7A4B132B" w14:textId="77777777" w:rsidR="00CE15BD" w:rsidRPr="00CE15BD" w:rsidRDefault="00CE15BD" w:rsidP="00CE15BD">
      <w:pPr>
        <w:widowControl w:val="0"/>
        <w:autoSpaceDE w:val="0"/>
        <w:autoSpaceDN w:val="0"/>
        <w:spacing w:after="0" w:line="252" w:lineRule="exact"/>
        <w:ind w:left="180" w:firstLine="0"/>
        <w:outlineLvl w:val="0"/>
        <w:rPr>
          <w:rFonts w:ascii="Arial" w:eastAsia="Arial" w:hAnsi="Arial" w:cs="Arial"/>
          <w:b/>
          <w:bCs/>
          <w:color w:val="231F20"/>
          <w:sz w:val="22"/>
          <w:lang w:val="en-US" w:eastAsia="en-US" w:bidi="en-US"/>
        </w:rPr>
      </w:pPr>
    </w:p>
    <w:p w14:paraId="2D2B486A" w14:textId="77777777" w:rsidR="00CE15BD" w:rsidRPr="00CE15BD" w:rsidRDefault="00CE15BD" w:rsidP="00CE15BD">
      <w:pPr>
        <w:widowControl w:val="0"/>
        <w:autoSpaceDE w:val="0"/>
        <w:autoSpaceDN w:val="0"/>
        <w:spacing w:after="0" w:line="252" w:lineRule="exact"/>
        <w:ind w:left="180" w:firstLine="0"/>
        <w:outlineLvl w:val="0"/>
        <w:rPr>
          <w:rFonts w:ascii="Arial" w:eastAsia="Arial" w:hAnsi="Arial" w:cs="Arial"/>
          <w:b/>
          <w:bCs/>
          <w:color w:val="231F20"/>
          <w:sz w:val="22"/>
          <w:lang w:val="en-US" w:eastAsia="en-US" w:bidi="en-US"/>
        </w:rPr>
      </w:pPr>
    </w:p>
    <w:p w14:paraId="7085E4A5" w14:textId="677E6D7D" w:rsidR="00CE15BD" w:rsidRPr="00CE15BD" w:rsidRDefault="00F471A7" w:rsidP="002F0D06">
      <w:pPr>
        <w:rPr>
          <w:lang w:val="en-US" w:eastAsia="en-US" w:bidi="en-US"/>
        </w:rPr>
      </w:pPr>
      <w:r w:rsidRPr="00CE15BD">
        <w:rPr>
          <w:noProof/>
        </w:rPr>
        <mc:AlternateContent>
          <mc:Choice Requires="wps">
            <w:drawing>
              <wp:anchor distT="45720" distB="45720" distL="114300" distR="114300" simplePos="0" relativeHeight="251911168" behindDoc="1" locked="0" layoutInCell="1" allowOverlap="1" wp14:anchorId="11F7A1EC" wp14:editId="44EF90BA">
                <wp:simplePos x="0" y="0"/>
                <wp:positionH relativeFrom="column">
                  <wp:posOffset>-3810</wp:posOffset>
                </wp:positionH>
                <wp:positionV relativeFrom="paragraph">
                  <wp:posOffset>102235</wp:posOffset>
                </wp:positionV>
                <wp:extent cx="1925955" cy="396240"/>
                <wp:effectExtent l="0" t="0" r="17145" b="22860"/>
                <wp:wrapTight wrapText="bothSides">
                  <wp:wrapPolygon edited="0">
                    <wp:start x="0" y="0"/>
                    <wp:lineTo x="0" y="21808"/>
                    <wp:lineTo x="21579" y="21808"/>
                    <wp:lineTo x="21579" y="0"/>
                    <wp:lineTo x="0" y="0"/>
                  </wp:wrapPolygon>
                </wp:wrapTight>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5955" cy="396240"/>
                        </a:xfrm>
                        <a:prstGeom prst="rect">
                          <a:avLst/>
                        </a:prstGeom>
                        <a:solidFill>
                          <a:srgbClr val="FFFFFF"/>
                        </a:solidFill>
                        <a:ln w="9525">
                          <a:solidFill>
                            <a:srgbClr val="000000"/>
                          </a:solidFill>
                          <a:miter lim="800000"/>
                          <a:headEnd/>
                          <a:tailEnd/>
                        </a:ln>
                      </wps:spPr>
                      <wps:txbx>
                        <w:txbxContent>
                          <w:p w14:paraId="26DABD77" w14:textId="77777777" w:rsidR="00836512" w:rsidRPr="00D95684" w:rsidRDefault="00836512" w:rsidP="00D95684">
                            <w:pPr>
                              <w:ind w:left="0" w:firstLine="0"/>
                              <w:jc w:val="center"/>
                              <w:rPr>
                                <w:rFonts w:ascii="Arial" w:hAnsi="Arial" w:cs="Arial"/>
                                <w:b/>
                              </w:rPr>
                            </w:pPr>
                            <w:r w:rsidRPr="00D95684">
                              <w:rPr>
                                <w:rFonts w:ascii="Arial" w:hAnsi="Arial" w:cs="Arial"/>
                                <w:b/>
                              </w:rPr>
                              <w:t>Maintain a neutral spine position</w:t>
                            </w:r>
                          </w:p>
                          <w:p w14:paraId="30A357C5" w14:textId="77777777" w:rsidR="00836512" w:rsidRDefault="00836512" w:rsidP="00CE15B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F7A1EC" id="_x0000_s1048" type="#_x0000_t202" style="position:absolute;left:0;text-align:left;margin-left:-.3pt;margin-top:8.05pt;width:151.65pt;height:31.2pt;z-index:-251405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">
                <v:textbox>
                  <w:txbxContent>
                    <w:p w14:paraId="26DABD77" w14:textId="77777777" w:rsidR="00836512" w:rsidRPr="00D95684" w:rsidRDefault="00836512" w:rsidP="00D95684">
                      <w:pPr>
                        <w:ind w:left="0" w:firstLine="0"/>
                        <w:jc w:val="center"/>
                        <w:rPr>
                          <w:rFonts w:ascii="Arial" w:hAnsi="Arial" w:cs="Arial"/>
                          <w:b/>
                        </w:rPr>
                      </w:pPr>
                      <w:r w:rsidRPr="00D95684">
                        <w:rPr>
                          <w:rFonts w:ascii="Arial" w:hAnsi="Arial" w:cs="Arial"/>
                          <w:b/>
                        </w:rPr>
                        <w:t>Maintain a neutral spine position</w:t>
                      </w:r>
                    </w:p>
                    <w:p w14:paraId="30A357C5" w14:textId="77777777" w:rsidR="00836512" w:rsidRDefault="00836512" w:rsidP="00CE15BD"/>
                  </w:txbxContent>
                </v:textbox>
                <w10:wrap type="tight"/>
              </v:shape>
            </w:pict>
          </mc:Fallback>
        </mc:AlternateContent>
      </w:r>
      <w:r w:rsidR="00D95684" w:rsidRPr="00CE15BD">
        <w:rPr>
          <w:noProof/>
          <w:color w:val="auto"/>
        </w:rPr>
        <mc:AlternateContent>
          <mc:Choice Requires="wps">
            <w:drawing>
              <wp:anchor distT="45720" distB="45720" distL="114300" distR="114300" simplePos="0" relativeHeight="251910144" behindDoc="1" locked="0" layoutInCell="1" allowOverlap="1" wp14:anchorId="7215FC06" wp14:editId="4FCF7E6D">
                <wp:simplePos x="0" y="0"/>
                <wp:positionH relativeFrom="page">
                  <wp:posOffset>5478780</wp:posOffset>
                </wp:positionH>
                <wp:positionV relativeFrom="paragraph">
                  <wp:posOffset>106045</wp:posOffset>
                </wp:positionV>
                <wp:extent cx="1755775" cy="381000"/>
                <wp:effectExtent l="0" t="0" r="15875" b="19050"/>
                <wp:wrapTight wrapText="bothSides">
                  <wp:wrapPolygon edited="0">
                    <wp:start x="0" y="0"/>
                    <wp:lineTo x="0" y="21600"/>
                    <wp:lineTo x="21561" y="21600"/>
                    <wp:lineTo x="21561" y="0"/>
                    <wp:lineTo x="0" y="0"/>
                  </wp:wrapPolygon>
                </wp:wrapTight>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5775" cy="381000"/>
                        </a:xfrm>
                        <a:prstGeom prst="rect">
                          <a:avLst/>
                        </a:prstGeom>
                        <a:solidFill>
                          <a:srgbClr val="FFFFFF"/>
                        </a:solidFill>
                        <a:ln w="9525">
                          <a:solidFill>
                            <a:srgbClr val="000000"/>
                          </a:solidFill>
                          <a:miter lim="800000"/>
                          <a:headEnd/>
                          <a:tailEnd/>
                        </a:ln>
                      </wps:spPr>
                      <wps:txbx>
                        <w:txbxContent>
                          <w:p w14:paraId="0FEEE3B8" w14:textId="77777777" w:rsidR="00836512" w:rsidRPr="00D95684" w:rsidRDefault="00836512" w:rsidP="00D95684">
                            <w:pPr>
                              <w:ind w:left="0" w:firstLine="0"/>
                              <w:jc w:val="center"/>
                              <w:rPr>
                                <w:rFonts w:ascii="Arial" w:hAnsi="Arial" w:cs="Arial"/>
                                <w:b/>
                              </w:rPr>
                            </w:pPr>
                            <w:r w:rsidRPr="00D95684">
                              <w:rPr>
                                <w:rFonts w:ascii="Arial" w:hAnsi="Arial" w:cs="Arial"/>
                                <w:b/>
                              </w:rPr>
                              <w:t>Train workers in safe work procedures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15FC06" id="_x0000_s1049" type="#_x0000_t202" style="position:absolute;left:0;text-align:left;margin-left:431.4pt;margin-top:8.35pt;width:138.25pt;height:30pt;z-index:-2514063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">
                <v:textbox>
                  <w:txbxContent>
                    <w:p w14:paraId="0FEEE3B8" w14:textId="77777777" w:rsidR="00836512" w:rsidRPr="00D95684" w:rsidRDefault="00836512" w:rsidP="00D95684">
                      <w:pPr>
                        <w:ind w:left="0" w:firstLine="0"/>
                        <w:jc w:val="center"/>
                        <w:rPr>
                          <w:rFonts w:ascii="Arial" w:hAnsi="Arial" w:cs="Arial"/>
                          <w:b/>
                        </w:rPr>
                      </w:pPr>
                      <w:r w:rsidRPr="00D95684">
                        <w:rPr>
                          <w:rFonts w:ascii="Arial" w:hAnsi="Arial" w:cs="Arial"/>
                          <w:b/>
                        </w:rPr>
                        <w:t>Train workers in safe work procedures</w:t>
                      </w:r>
                    </w:p>
                  </w:txbxContent>
                </v:textbox>
                <w10:wrap type="tight" anchorx="page"/>
              </v:shape>
            </w:pict>
          </mc:Fallback>
        </mc:AlternateContent>
      </w:r>
      <w:r w:rsidR="00D95684" w:rsidRPr="00CE15BD">
        <w:rPr>
          <w:noProof/>
        </w:rPr>
        <mc:AlternateContent>
          <mc:Choice Requires="wps">
            <w:drawing>
              <wp:anchor distT="0" distB="0" distL="114300" distR="114300" simplePos="0" relativeHeight="251912192" behindDoc="1" locked="0" layoutInCell="1" allowOverlap="1" wp14:anchorId="4D341E0B" wp14:editId="783B300B">
                <wp:simplePos x="0" y="0"/>
                <wp:positionH relativeFrom="column">
                  <wp:posOffset>2065020</wp:posOffset>
                </wp:positionH>
                <wp:positionV relativeFrom="paragraph">
                  <wp:posOffset>81915</wp:posOffset>
                </wp:positionV>
                <wp:extent cx="2011680" cy="396240"/>
                <wp:effectExtent l="0" t="0" r="26670" b="22860"/>
                <wp:wrapTight wrapText="bothSides">
                  <wp:wrapPolygon edited="0">
                    <wp:start x="0" y="0"/>
                    <wp:lineTo x="0" y="21808"/>
                    <wp:lineTo x="21682" y="21808"/>
                    <wp:lineTo x="21682" y="0"/>
                    <wp:lineTo x="0" y="0"/>
                  </wp:wrapPolygon>
                </wp:wrapTight>
                <wp:docPr id="202" name="Text Box 202"/>
                <wp:cNvGraphicFramePr/>
                <a:graphic xmlns:a="http://schemas.openxmlformats.org/drawingml/2006/main">
                  <a:graphicData uri="http://schemas.microsoft.com/office/word/2010/wordprocessingShape">
                    <wps:wsp>
                      <wps:cNvSpPr txBox="1"/>
                      <wps:spPr>
                        <a:xfrm>
                          <a:off x="0" y="0"/>
                          <a:ext cx="2011680" cy="396240"/>
                        </a:xfrm>
                        <a:prstGeom prst="rect">
                          <a:avLst/>
                        </a:prstGeom>
                        <a:solidFill>
                          <a:sysClr val="window" lastClr="FFFFFF"/>
                        </a:solidFill>
                        <a:ln w="6350">
                          <a:solidFill>
                            <a:prstClr val="black"/>
                          </a:solidFill>
                        </a:ln>
                      </wps:spPr>
                      <wps:txbx>
                        <w:txbxContent>
                          <w:p w14:paraId="33C69C1D" w14:textId="77777777" w:rsidR="00836512" w:rsidRPr="00D95684" w:rsidRDefault="00836512" w:rsidP="00D95684">
                            <w:pPr>
                              <w:ind w:left="0" w:firstLine="0"/>
                              <w:jc w:val="center"/>
                              <w:rPr>
                                <w:rFonts w:ascii="Arial" w:hAnsi="Arial" w:cs="Arial"/>
                                <w:b/>
                              </w:rPr>
                            </w:pPr>
                            <w:r w:rsidRPr="00D95684">
                              <w:rPr>
                                <w:rFonts w:ascii="Arial" w:hAnsi="Arial" w:cs="Arial"/>
                                <w:b/>
                              </w:rPr>
                              <w:t>Spread feet apart to maintain wide base &amp; stability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341E0B" id="Text Box 202" o:spid="_x0000_s1050" type="#_x0000_t202" style="position:absolute;left:0;text-align:left;margin-left:162.6pt;margin-top:6.45pt;width:158.4pt;height:31.2pt;z-index:-25140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" fillcolor="window" strokeweight=".5pt">
                <v:textbox>
                  <w:txbxContent>
                    <w:p w14:paraId="33C69C1D" w14:textId="77777777" w:rsidR="00836512" w:rsidRPr="00D95684" w:rsidRDefault="00836512" w:rsidP="00D95684">
                      <w:pPr>
                        <w:ind w:left="0" w:firstLine="0"/>
                        <w:jc w:val="center"/>
                        <w:rPr>
                          <w:rFonts w:ascii="Arial" w:hAnsi="Arial" w:cs="Arial"/>
                          <w:b/>
                        </w:rPr>
                      </w:pPr>
                      <w:r w:rsidRPr="00D95684">
                        <w:rPr>
                          <w:rFonts w:ascii="Arial" w:hAnsi="Arial" w:cs="Arial"/>
                          <w:b/>
                        </w:rPr>
                        <w:t>Spread feet apart to maintain wide base &amp; stability</w:t>
                      </w:r>
                    </w:p>
                  </w:txbxContent>
                </v:textbox>
                <w10:wrap type="tight"/>
              </v:shape>
            </w:pict>
          </mc:Fallback>
        </mc:AlternateContent>
      </w:r>
    </w:p>
    <w:p w14:paraId="5BA17B7C" w14:textId="77777777" w:rsidR="00CE15BD" w:rsidRPr="00CE15BD" w:rsidRDefault="00CE15BD" w:rsidP="00CE15BD">
      <w:pPr>
        <w:widowControl w:val="0"/>
        <w:autoSpaceDE w:val="0"/>
        <w:autoSpaceDN w:val="0"/>
        <w:spacing w:after="0" w:line="252" w:lineRule="exact"/>
        <w:ind w:left="180" w:firstLine="0"/>
        <w:outlineLvl w:val="0"/>
        <w:rPr>
          <w:rFonts w:ascii="Arial" w:eastAsia="Arial" w:hAnsi="Arial" w:cs="Arial"/>
          <w:b/>
          <w:bCs/>
          <w:color w:val="231F20"/>
          <w:sz w:val="22"/>
          <w:lang w:val="en-US" w:eastAsia="en-US" w:bidi="en-US"/>
        </w:rPr>
      </w:pPr>
    </w:p>
    <w:p w14:paraId="5D0B3377" w14:textId="77777777" w:rsidR="00CE15BD" w:rsidRPr="00CE15BD" w:rsidRDefault="00CE15BD" w:rsidP="00CE15BD">
      <w:pPr>
        <w:widowControl w:val="0"/>
        <w:autoSpaceDE w:val="0"/>
        <w:autoSpaceDN w:val="0"/>
        <w:spacing w:after="0" w:line="252" w:lineRule="exact"/>
        <w:ind w:left="180" w:firstLine="0"/>
        <w:outlineLvl w:val="0"/>
        <w:rPr>
          <w:rFonts w:ascii="Arial" w:eastAsia="Arial" w:hAnsi="Arial" w:cs="Arial"/>
          <w:b/>
          <w:bCs/>
          <w:color w:val="231F20"/>
          <w:sz w:val="22"/>
          <w:lang w:val="en-US" w:eastAsia="en-US" w:bidi="en-US"/>
        </w:rPr>
      </w:pPr>
    </w:p>
    <w:p w14:paraId="11C239E5" w14:textId="77777777" w:rsidR="00CE15BD" w:rsidRPr="00CE15BD" w:rsidRDefault="00CE15BD" w:rsidP="00CE15BD">
      <w:pPr>
        <w:widowControl w:val="0"/>
        <w:autoSpaceDE w:val="0"/>
        <w:autoSpaceDN w:val="0"/>
        <w:spacing w:after="0" w:line="252" w:lineRule="exact"/>
        <w:ind w:left="180" w:firstLine="0"/>
        <w:outlineLvl w:val="0"/>
        <w:rPr>
          <w:rFonts w:ascii="Arial" w:eastAsia="Arial" w:hAnsi="Arial" w:cs="Arial"/>
          <w:b/>
          <w:bCs/>
          <w:color w:val="231F20"/>
          <w:sz w:val="22"/>
          <w:lang w:val="en-US" w:eastAsia="en-US" w:bidi="en-US"/>
        </w:rPr>
      </w:pPr>
    </w:p>
    <w:p w14:paraId="52B1636E" w14:textId="77777777" w:rsidR="00CE15BD" w:rsidRPr="00CE15BD" w:rsidRDefault="00CE15BD" w:rsidP="002F0D06">
      <w:pPr>
        <w:rPr>
          <w:lang w:val="en-US" w:eastAsia="en-US" w:bidi="en-US"/>
        </w:rPr>
      </w:pPr>
    </w:p>
    <w:p w14:paraId="7A40544A" w14:textId="77777777" w:rsidR="00CE15BD" w:rsidRPr="00F471A7" w:rsidRDefault="00CE15BD" w:rsidP="00F471A7">
      <w:pPr>
        <w:ind w:left="1"/>
        <w:rPr>
          <w:rFonts w:ascii="Arial" w:hAnsi="Arial" w:cs="Arial"/>
          <w:b/>
          <w:sz w:val="22"/>
          <w:lang w:val="en-US" w:eastAsia="en-US" w:bidi="en-US"/>
        </w:rPr>
      </w:pPr>
      <w:r w:rsidRPr="00F471A7">
        <w:rPr>
          <w:rFonts w:ascii="Arial" w:hAnsi="Arial" w:cs="Arial"/>
          <w:b/>
          <w:sz w:val="22"/>
          <w:lang w:val="en-US" w:eastAsia="en-US" w:bidi="en-US"/>
        </w:rPr>
        <w:t>Changing the Pads</w:t>
      </w:r>
    </w:p>
    <w:p w14:paraId="10EE9937" w14:textId="77777777" w:rsidR="00D95684" w:rsidRPr="00CE15BD" w:rsidRDefault="00D95684" w:rsidP="00F471A7">
      <w:pPr>
        <w:ind w:left="360"/>
        <w:rPr>
          <w:lang w:val="en-US" w:eastAsia="en-US" w:bidi="en-US"/>
        </w:rPr>
      </w:pPr>
    </w:p>
    <w:p w14:paraId="2C78900C" w14:textId="5F8FEE7F" w:rsidR="00CE15BD" w:rsidRDefault="00CE15BD" w:rsidP="00FC0514">
      <w:pPr>
        <w:pStyle w:val="ListParagraph"/>
        <w:widowControl w:val="0"/>
        <w:numPr>
          <w:ilvl w:val="1"/>
          <w:numId w:val="117"/>
        </w:numPr>
        <w:tabs>
          <w:tab w:val="clear" w:pos="4140"/>
        </w:tabs>
        <w:autoSpaceDE w:val="0"/>
        <w:autoSpaceDN w:val="0"/>
        <w:spacing w:after="0" w:line="252" w:lineRule="exact"/>
        <w:ind w:left="360"/>
        <w:rPr>
          <w:rFonts w:ascii="Arial" w:eastAsia="Arial" w:hAnsi="Arial" w:cs="Arial"/>
          <w:color w:val="auto"/>
          <w:sz w:val="22"/>
          <w:lang w:val="en-US" w:eastAsia="en-US" w:bidi="en-US"/>
        </w:rPr>
      </w:pPr>
      <w:r w:rsidRPr="00F471A7">
        <w:rPr>
          <w:rFonts w:ascii="Arial" w:eastAsia="Arial" w:hAnsi="Arial" w:cs="Arial"/>
          <w:color w:val="auto"/>
          <w:sz w:val="22"/>
          <w:lang w:val="en-US" w:eastAsia="en-US" w:bidi="en-US"/>
        </w:rPr>
        <w:t>Unplug swing machine</w:t>
      </w:r>
      <w:r w:rsidR="00F471A7">
        <w:rPr>
          <w:rFonts w:ascii="Arial" w:eastAsia="Arial" w:hAnsi="Arial" w:cs="Arial"/>
          <w:color w:val="auto"/>
          <w:sz w:val="22"/>
          <w:lang w:val="en-US" w:eastAsia="en-US" w:bidi="en-US"/>
        </w:rPr>
        <w:t>.</w:t>
      </w:r>
    </w:p>
    <w:p w14:paraId="283AF7A0" w14:textId="174F7D8B" w:rsidR="00CE15BD" w:rsidRPr="00F471A7" w:rsidRDefault="00CE15BD" w:rsidP="00FC0514">
      <w:pPr>
        <w:pStyle w:val="ListParagraph"/>
        <w:widowControl w:val="0"/>
        <w:numPr>
          <w:ilvl w:val="1"/>
          <w:numId w:val="117"/>
        </w:numPr>
        <w:tabs>
          <w:tab w:val="clear" w:pos="4140"/>
        </w:tabs>
        <w:autoSpaceDE w:val="0"/>
        <w:autoSpaceDN w:val="0"/>
        <w:spacing w:after="0" w:line="252" w:lineRule="exact"/>
        <w:ind w:left="360"/>
        <w:rPr>
          <w:rFonts w:ascii="Arial" w:eastAsia="Arial" w:hAnsi="Arial" w:cs="Arial"/>
          <w:color w:val="auto"/>
          <w:sz w:val="22"/>
          <w:lang w:val="en-US" w:eastAsia="en-US" w:bidi="en-US"/>
        </w:rPr>
      </w:pPr>
      <w:r w:rsidRPr="00F471A7">
        <w:rPr>
          <w:rFonts w:ascii="Arial" w:eastAsia="Arial" w:hAnsi="Arial" w:cs="Arial"/>
          <w:color w:val="231F20"/>
          <w:sz w:val="22"/>
          <w:lang w:val="en-US" w:eastAsia="en-US" w:bidi="en-US"/>
        </w:rPr>
        <w:t>Lock the handle in an upright</w:t>
      </w:r>
      <w:r w:rsidRPr="00F471A7">
        <w:rPr>
          <w:rFonts w:ascii="Arial" w:eastAsia="Arial" w:hAnsi="Arial" w:cs="Arial"/>
          <w:color w:val="231F20"/>
          <w:spacing w:val="-1"/>
          <w:sz w:val="22"/>
          <w:lang w:val="en-US" w:eastAsia="en-US" w:bidi="en-US"/>
        </w:rPr>
        <w:t xml:space="preserve"> </w:t>
      </w:r>
      <w:r w:rsidRPr="00F471A7">
        <w:rPr>
          <w:rFonts w:ascii="Arial" w:eastAsia="Arial" w:hAnsi="Arial" w:cs="Arial"/>
          <w:color w:val="231F20"/>
          <w:sz w:val="22"/>
          <w:lang w:val="en-US" w:eastAsia="en-US" w:bidi="en-US"/>
        </w:rPr>
        <w:t>position</w:t>
      </w:r>
      <w:r w:rsidR="00F471A7">
        <w:rPr>
          <w:rFonts w:ascii="Arial" w:eastAsia="Arial" w:hAnsi="Arial" w:cs="Arial"/>
          <w:color w:val="231F20"/>
          <w:sz w:val="22"/>
          <w:lang w:val="en-US" w:eastAsia="en-US" w:bidi="en-US"/>
        </w:rPr>
        <w:t>.</w:t>
      </w:r>
    </w:p>
    <w:p w14:paraId="793A71BD" w14:textId="4CDEB841" w:rsidR="00CE15BD" w:rsidRPr="00F471A7" w:rsidRDefault="00CE15BD" w:rsidP="00FC0514">
      <w:pPr>
        <w:pStyle w:val="ListParagraph"/>
        <w:widowControl w:val="0"/>
        <w:numPr>
          <w:ilvl w:val="1"/>
          <w:numId w:val="117"/>
        </w:numPr>
        <w:tabs>
          <w:tab w:val="clear" w:pos="4140"/>
        </w:tabs>
        <w:autoSpaceDE w:val="0"/>
        <w:autoSpaceDN w:val="0"/>
        <w:spacing w:after="0" w:line="252" w:lineRule="exact"/>
        <w:ind w:left="360"/>
        <w:rPr>
          <w:rFonts w:ascii="Arial" w:eastAsia="Arial" w:hAnsi="Arial" w:cs="Arial"/>
          <w:color w:val="auto"/>
          <w:sz w:val="22"/>
          <w:lang w:val="en-US" w:eastAsia="en-US" w:bidi="en-US"/>
        </w:rPr>
      </w:pPr>
      <w:r w:rsidRPr="00F471A7">
        <w:rPr>
          <w:rFonts w:ascii="Arial" w:eastAsia="Arial" w:hAnsi="Arial" w:cs="Arial"/>
          <w:color w:val="231F20"/>
          <w:sz w:val="22"/>
          <w:lang w:val="en-US" w:eastAsia="en-US" w:bidi="en-US"/>
        </w:rPr>
        <w:t>Tilt the machine to place it on the</w:t>
      </w:r>
      <w:r w:rsidRPr="00F471A7">
        <w:rPr>
          <w:rFonts w:ascii="Arial" w:eastAsia="Arial" w:hAnsi="Arial" w:cs="Arial"/>
          <w:color w:val="231F20"/>
          <w:spacing w:val="-9"/>
          <w:sz w:val="22"/>
          <w:lang w:val="en-US" w:eastAsia="en-US" w:bidi="en-US"/>
        </w:rPr>
        <w:t xml:space="preserve"> </w:t>
      </w:r>
      <w:r w:rsidRPr="00F471A7">
        <w:rPr>
          <w:rFonts w:ascii="Arial" w:eastAsia="Arial" w:hAnsi="Arial" w:cs="Arial"/>
          <w:color w:val="231F20"/>
          <w:sz w:val="22"/>
          <w:lang w:val="en-US" w:eastAsia="en-US" w:bidi="en-US"/>
        </w:rPr>
        <w:t>floor</w:t>
      </w:r>
      <w:r w:rsidR="00F471A7">
        <w:rPr>
          <w:rFonts w:ascii="Arial" w:eastAsia="Arial" w:hAnsi="Arial" w:cs="Arial"/>
          <w:color w:val="231F20"/>
          <w:sz w:val="22"/>
          <w:lang w:val="en-US" w:eastAsia="en-US" w:bidi="en-US"/>
        </w:rPr>
        <w:t>.</w:t>
      </w:r>
    </w:p>
    <w:p w14:paraId="522A5DD7" w14:textId="7FADE2B2" w:rsidR="00CE15BD" w:rsidRPr="00F471A7" w:rsidRDefault="00CE15BD" w:rsidP="00FC0514">
      <w:pPr>
        <w:pStyle w:val="ListParagraph"/>
        <w:widowControl w:val="0"/>
        <w:numPr>
          <w:ilvl w:val="1"/>
          <w:numId w:val="117"/>
        </w:numPr>
        <w:tabs>
          <w:tab w:val="clear" w:pos="4140"/>
        </w:tabs>
        <w:autoSpaceDE w:val="0"/>
        <w:autoSpaceDN w:val="0"/>
        <w:spacing w:after="0" w:line="252" w:lineRule="exact"/>
        <w:ind w:left="360"/>
        <w:rPr>
          <w:rFonts w:ascii="Arial" w:eastAsia="Arial" w:hAnsi="Arial" w:cs="Arial"/>
          <w:color w:val="auto"/>
          <w:sz w:val="22"/>
          <w:lang w:val="en-US" w:eastAsia="en-US" w:bidi="en-US"/>
        </w:rPr>
      </w:pPr>
      <w:r w:rsidRPr="00F471A7">
        <w:rPr>
          <w:rFonts w:ascii="Arial" w:eastAsia="Arial" w:hAnsi="Arial" w:cs="Arial"/>
          <w:color w:val="231F20"/>
          <w:sz w:val="22"/>
          <w:lang w:val="en-US" w:eastAsia="en-US" w:bidi="en-US"/>
        </w:rPr>
        <w:t>Place the pad on the floor near the machine and lower the machine onto the</w:t>
      </w:r>
      <w:r w:rsidRPr="00F471A7">
        <w:rPr>
          <w:rFonts w:ascii="Arial" w:eastAsia="Arial" w:hAnsi="Arial" w:cs="Arial"/>
          <w:color w:val="231F20"/>
          <w:spacing w:val="-22"/>
          <w:sz w:val="22"/>
          <w:lang w:val="en-US" w:eastAsia="en-US" w:bidi="en-US"/>
        </w:rPr>
        <w:t xml:space="preserve"> </w:t>
      </w:r>
      <w:r w:rsidRPr="00F471A7">
        <w:rPr>
          <w:rFonts w:ascii="Arial" w:eastAsia="Arial" w:hAnsi="Arial" w:cs="Arial"/>
          <w:color w:val="231F20"/>
          <w:sz w:val="22"/>
          <w:lang w:val="en-US" w:eastAsia="en-US" w:bidi="en-US"/>
        </w:rPr>
        <w:t>pad</w:t>
      </w:r>
      <w:r w:rsidR="00F471A7">
        <w:rPr>
          <w:rFonts w:ascii="Arial" w:eastAsia="Arial" w:hAnsi="Arial" w:cs="Arial"/>
          <w:color w:val="231F20"/>
          <w:sz w:val="22"/>
          <w:lang w:val="en-US" w:eastAsia="en-US" w:bidi="en-US"/>
        </w:rPr>
        <w:t>.</w:t>
      </w:r>
    </w:p>
    <w:p w14:paraId="3E5ED673" w14:textId="64ED5AF1" w:rsidR="00CE15BD" w:rsidRPr="00CE15BD" w:rsidRDefault="00CE15BD" w:rsidP="00CE15BD">
      <w:pPr>
        <w:widowControl w:val="0"/>
        <w:tabs>
          <w:tab w:val="left" w:pos="425"/>
        </w:tabs>
        <w:autoSpaceDE w:val="0"/>
        <w:autoSpaceDN w:val="0"/>
        <w:spacing w:after="0" w:line="252" w:lineRule="exact"/>
        <w:ind w:left="0" w:firstLine="0"/>
        <w:rPr>
          <w:rFonts w:ascii="Arial" w:eastAsia="Arial" w:hAnsi="Arial" w:cs="Arial"/>
          <w:color w:val="auto"/>
          <w:sz w:val="22"/>
          <w:lang w:val="en-US" w:eastAsia="en-US" w:bidi="en-US"/>
        </w:rPr>
      </w:pPr>
    </w:p>
    <w:p w14:paraId="5755CF58" w14:textId="4F5E5C26" w:rsidR="00CE15BD" w:rsidRPr="00CE15BD" w:rsidRDefault="00CE15BD" w:rsidP="00CE15BD">
      <w:pPr>
        <w:autoSpaceDE w:val="0"/>
        <w:autoSpaceDN w:val="0"/>
        <w:adjustRightInd w:val="0"/>
        <w:spacing w:after="0" w:line="240" w:lineRule="auto"/>
        <w:ind w:left="0" w:firstLine="0"/>
        <w:rPr>
          <w:rFonts w:ascii="Arial" w:hAnsi="Arial" w:cs="Arial"/>
          <w:b/>
          <w:bCs/>
          <w:color w:val="auto"/>
          <w:sz w:val="23"/>
          <w:szCs w:val="23"/>
          <w:lang w:eastAsia="en-US"/>
        </w:rPr>
      </w:pPr>
      <w:r w:rsidRPr="00CE15BD">
        <w:rPr>
          <w:rFonts w:ascii="Arial" w:hAnsi="Arial" w:cs="Arial"/>
          <w:b/>
          <w:bCs/>
          <w:color w:val="auto"/>
          <w:sz w:val="23"/>
          <w:szCs w:val="23"/>
          <w:lang w:eastAsia="en-US"/>
        </w:rPr>
        <w:t>Storage:</w:t>
      </w:r>
    </w:p>
    <w:p w14:paraId="12004D72" w14:textId="0E3E9D6B" w:rsidR="00CE15BD" w:rsidRDefault="00CE15BD" w:rsidP="00CE15BD">
      <w:pPr>
        <w:autoSpaceDE w:val="0"/>
        <w:autoSpaceDN w:val="0"/>
        <w:adjustRightInd w:val="0"/>
        <w:spacing w:after="0" w:line="240" w:lineRule="auto"/>
        <w:ind w:left="0" w:firstLine="0"/>
        <w:rPr>
          <w:rFonts w:ascii="Arial" w:hAnsi="Arial" w:cs="Arial"/>
          <w:b/>
          <w:bCs/>
          <w:color w:val="auto"/>
          <w:sz w:val="23"/>
          <w:szCs w:val="23"/>
          <w:lang w:eastAsia="en-US"/>
        </w:rPr>
      </w:pPr>
      <w:r w:rsidRPr="00CE15BD">
        <w:rPr>
          <w:rFonts w:ascii="Arial" w:hAnsi="Arial" w:cs="Arial"/>
          <w:b/>
          <w:bCs/>
          <w:color w:val="auto"/>
          <w:sz w:val="23"/>
          <w:szCs w:val="23"/>
          <w:lang w:eastAsia="en-US"/>
        </w:rPr>
        <w:t>Pad Driver/ Brush Installation and Removal</w:t>
      </w:r>
    </w:p>
    <w:p w14:paraId="30A7C629" w14:textId="77777777" w:rsidR="00D95684" w:rsidRPr="00CE15BD" w:rsidRDefault="00D95684" w:rsidP="00CE15BD">
      <w:pPr>
        <w:autoSpaceDE w:val="0"/>
        <w:autoSpaceDN w:val="0"/>
        <w:adjustRightInd w:val="0"/>
        <w:spacing w:after="0" w:line="240" w:lineRule="auto"/>
        <w:ind w:left="0" w:firstLine="0"/>
        <w:rPr>
          <w:rFonts w:ascii="Arial" w:hAnsi="Arial" w:cs="Arial"/>
          <w:b/>
          <w:bCs/>
          <w:color w:val="auto"/>
          <w:sz w:val="23"/>
          <w:szCs w:val="23"/>
          <w:lang w:eastAsia="en-US"/>
        </w:rPr>
      </w:pPr>
    </w:p>
    <w:p w14:paraId="2F69F221" w14:textId="33CB0CD4" w:rsidR="00CE15BD" w:rsidRPr="00CE15BD" w:rsidRDefault="00CE15BD" w:rsidP="00FC0514">
      <w:pPr>
        <w:widowControl w:val="0"/>
        <w:numPr>
          <w:ilvl w:val="0"/>
          <w:numId w:val="126"/>
        </w:numPr>
        <w:tabs>
          <w:tab w:val="left" w:pos="428"/>
        </w:tabs>
        <w:autoSpaceDE w:val="0"/>
        <w:autoSpaceDN w:val="0"/>
        <w:spacing w:after="0" w:line="252" w:lineRule="exact"/>
        <w:rPr>
          <w:rFonts w:ascii="Arial" w:eastAsia="Arial" w:hAnsi="Arial" w:cs="Arial"/>
          <w:color w:val="auto"/>
          <w:sz w:val="22"/>
          <w:lang w:val="en-US" w:eastAsia="en-US" w:bidi="en-US"/>
        </w:rPr>
      </w:pPr>
      <w:r w:rsidRPr="00CE15BD">
        <w:rPr>
          <w:rFonts w:ascii="Arial" w:eastAsia="Arial" w:hAnsi="Arial" w:cs="Arial"/>
          <w:color w:val="auto"/>
          <w:sz w:val="22"/>
          <w:lang w:val="en-US" w:eastAsia="en-US" w:bidi="en-US"/>
        </w:rPr>
        <w:t>Unplug swing machine</w:t>
      </w:r>
      <w:r w:rsidR="00F471A7">
        <w:rPr>
          <w:rFonts w:ascii="Arial" w:eastAsia="Arial" w:hAnsi="Arial" w:cs="Arial"/>
          <w:color w:val="auto"/>
          <w:sz w:val="22"/>
          <w:lang w:val="en-US" w:eastAsia="en-US" w:bidi="en-US"/>
        </w:rPr>
        <w:t>.</w:t>
      </w:r>
    </w:p>
    <w:p w14:paraId="0E7AB0A9" w14:textId="3617A2B1" w:rsidR="00CE15BD" w:rsidRPr="00CE15BD" w:rsidRDefault="00CE15BD" w:rsidP="00FC0514">
      <w:pPr>
        <w:widowControl w:val="0"/>
        <w:numPr>
          <w:ilvl w:val="0"/>
          <w:numId w:val="126"/>
        </w:numPr>
        <w:tabs>
          <w:tab w:val="left" w:pos="428"/>
        </w:tabs>
        <w:autoSpaceDE w:val="0"/>
        <w:autoSpaceDN w:val="0"/>
        <w:spacing w:after="0" w:line="252" w:lineRule="exact"/>
        <w:rPr>
          <w:rFonts w:ascii="Arial" w:eastAsia="Arial" w:hAnsi="Arial" w:cs="Arial"/>
          <w:color w:val="auto"/>
          <w:sz w:val="22"/>
          <w:lang w:val="en-US" w:eastAsia="en-US" w:bidi="en-US"/>
        </w:rPr>
      </w:pPr>
      <w:r w:rsidRPr="00CE15BD">
        <w:rPr>
          <w:rFonts w:ascii="Arial" w:eastAsia="Arial" w:hAnsi="Arial" w:cs="Arial"/>
          <w:color w:val="231F20"/>
          <w:sz w:val="22"/>
          <w:lang w:val="en-US" w:eastAsia="en-US" w:bidi="en-US"/>
        </w:rPr>
        <w:t>Lock the handle in an upright</w:t>
      </w:r>
      <w:r w:rsidRPr="00CE15BD">
        <w:rPr>
          <w:rFonts w:ascii="Arial" w:eastAsia="Arial" w:hAnsi="Arial" w:cs="Arial"/>
          <w:color w:val="231F20"/>
          <w:spacing w:val="-1"/>
          <w:sz w:val="22"/>
          <w:lang w:val="en-US" w:eastAsia="en-US" w:bidi="en-US"/>
        </w:rPr>
        <w:t xml:space="preserve"> </w:t>
      </w:r>
      <w:r w:rsidRPr="00CE15BD">
        <w:rPr>
          <w:rFonts w:ascii="Arial" w:eastAsia="Arial" w:hAnsi="Arial" w:cs="Arial"/>
          <w:color w:val="231F20"/>
          <w:sz w:val="22"/>
          <w:lang w:val="en-US" w:eastAsia="en-US" w:bidi="en-US"/>
        </w:rPr>
        <w:t>position</w:t>
      </w:r>
      <w:r w:rsidR="00F471A7">
        <w:rPr>
          <w:rFonts w:ascii="Arial" w:eastAsia="Arial" w:hAnsi="Arial" w:cs="Arial"/>
          <w:color w:val="231F20"/>
          <w:sz w:val="22"/>
          <w:lang w:val="en-US" w:eastAsia="en-US" w:bidi="en-US"/>
        </w:rPr>
        <w:t>.</w:t>
      </w:r>
    </w:p>
    <w:p w14:paraId="13D8009D" w14:textId="20087644" w:rsidR="00CE15BD" w:rsidRPr="00CE15BD" w:rsidRDefault="00CE15BD" w:rsidP="00FC0514">
      <w:pPr>
        <w:widowControl w:val="0"/>
        <w:numPr>
          <w:ilvl w:val="0"/>
          <w:numId w:val="126"/>
        </w:numPr>
        <w:tabs>
          <w:tab w:val="left" w:pos="425"/>
        </w:tabs>
        <w:autoSpaceDE w:val="0"/>
        <w:autoSpaceDN w:val="0"/>
        <w:spacing w:after="0" w:line="252" w:lineRule="exact"/>
        <w:rPr>
          <w:rFonts w:ascii="Arial" w:eastAsia="Arial" w:hAnsi="Arial" w:cs="Arial"/>
          <w:color w:val="auto"/>
          <w:sz w:val="22"/>
          <w:lang w:val="en-US" w:eastAsia="en-US" w:bidi="en-US"/>
        </w:rPr>
      </w:pPr>
      <w:r w:rsidRPr="00CE15BD">
        <w:rPr>
          <w:rFonts w:ascii="Arial" w:eastAsia="Arial" w:hAnsi="Arial" w:cs="Arial"/>
          <w:color w:val="auto"/>
          <w:sz w:val="22"/>
          <w:lang w:val="en-US" w:eastAsia="en-US" w:bidi="en-US"/>
        </w:rPr>
        <w:t>Lay machine back, exposing the underside</w:t>
      </w:r>
      <w:r w:rsidR="00F471A7">
        <w:rPr>
          <w:rFonts w:ascii="Arial" w:eastAsia="Arial" w:hAnsi="Arial" w:cs="Arial"/>
          <w:color w:val="auto"/>
          <w:sz w:val="22"/>
          <w:lang w:val="en-US" w:eastAsia="en-US" w:bidi="en-US"/>
        </w:rPr>
        <w:t>.</w:t>
      </w:r>
    </w:p>
    <w:p w14:paraId="66CACABF" w14:textId="39CB7C78" w:rsidR="00CE15BD" w:rsidRPr="00F31257" w:rsidRDefault="00CE15BD" w:rsidP="00FC0514">
      <w:pPr>
        <w:widowControl w:val="0"/>
        <w:numPr>
          <w:ilvl w:val="0"/>
          <w:numId w:val="126"/>
        </w:numPr>
        <w:autoSpaceDE w:val="0"/>
        <w:autoSpaceDN w:val="0"/>
        <w:spacing w:after="0" w:line="252" w:lineRule="exact"/>
        <w:rPr>
          <w:rFonts w:ascii="Arial" w:eastAsia="Arial" w:hAnsi="Arial" w:cs="Arial"/>
          <w:color w:val="auto"/>
          <w:sz w:val="22"/>
          <w:lang w:val="en-US" w:eastAsia="en-US" w:bidi="en-US"/>
        </w:rPr>
      </w:pPr>
      <w:r w:rsidRPr="00F31257">
        <w:rPr>
          <w:rFonts w:ascii="Arial" w:eastAsia="Arial" w:hAnsi="Arial" w:cs="Arial"/>
          <w:color w:val="auto"/>
          <w:sz w:val="22"/>
          <w:lang w:val="en-US" w:eastAsia="en-US" w:bidi="en-US"/>
        </w:rPr>
        <w:t>Place pad driver on the motor lug and rotate counter-clockwise until engaged. To remove, turn</w:t>
      </w:r>
      <w:r w:rsidR="00F31257">
        <w:rPr>
          <w:rFonts w:ascii="Arial" w:eastAsia="Arial" w:hAnsi="Arial" w:cs="Arial"/>
          <w:color w:val="auto"/>
          <w:sz w:val="22"/>
          <w:lang w:val="en-US" w:eastAsia="en-US" w:bidi="en-US"/>
        </w:rPr>
        <w:t xml:space="preserve"> </w:t>
      </w:r>
      <w:r w:rsidRPr="00F31257">
        <w:rPr>
          <w:rFonts w:ascii="Arial" w:eastAsia="Arial" w:hAnsi="Arial" w:cs="Arial"/>
          <w:color w:val="auto"/>
          <w:sz w:val="22"/>
          <w:lang w:val="en-US" w:eastAsia="en-US" w:bidi="en-US"/>
        </w:rPr>
        <w:t>clockwise</w:t>
      </w:r>
      <w:r w:rsidR="00F471A7">
        <w:rPr>
          <w:rFonts w:ascii="Arial" w:eastAsia="Arial" w:hAnsi="Arial" w:cs="Arial"/>
          <w:color w:val="auto"/>
          <w:sz w:val="22"/>
          <w:lang w:val="en-US" w:eastAsia="en-US" w:bidi="en-US"/>
        </w:rPr>
        <w:t>.</w:t>
      </w:r>
    </w:p>
    <w:p w14:paraId="0CD10052" w14:textId="77777777" w:rsidR="00CE15BD" w:rsidRDefault="00CE15BD" w:rsidP="00CE15BD">
      <w:pPr>
        <w:widowControl w:val="0"/>
        <w:tabs>
          <w:tab w:val="left" w:pos="425"/>
        </w:tabs>
        <w:autoSpaceDE w:val="0"/>
        <w:autoSpaceDN w:val="0"/>
        <w:spacing w:after="0" w:line="252" w:lineRule="exact"/>
        <w:ind w:left="0" w:firstLine="0"/>
        <w:rPr>
          <w:rFonts w:ascii="Arial" w:eastAsia="Arial" w:hAnsi="Arial" w:cs="Arial"/>
          <w:color w:val="auto"/>
          <w:sz w:val="22"/>
          <w:lang w:val="en-US" w:eastAsia="en-US" w:bidi="en-US"/>
        </w:rPr>
      </w:pPr>
    </w:p>
    <w:p w14:paraId="4905F1BA" w14:textId="79990333" w:rsidR="00D95684" w:rsidRDefault="00D95684" w:rsidP="00CE15BD">
      <w:pPr>
        <w:widowControl w:val="0"/>
        <w:tabs>
          <w:tab w:val="left" w:pos="425"/>
        </w:tabs>
        <w:autoSpaceDE w:val="0"/>
        <w:autoSpaceDN w:val="0"/>
        <w:spacing w:after="0" w:line="252" w:lineRule="exact"/>
        <w:ind w:left="0" w:firstLine="0"/>
        <w:rPr>
          <w:rFonts w:ascii="Arial" w:eastAsia="Arial" w:hAnsi="Arial" w:cs="Arial"/>
          <w:color w:val="auto"/>
          <w:sz w:val="22"/>
          <w:lang w:val="en-US" w:eastAsia="en-US" w:bidi="en-US"/>
        </w:rPr>
      </w:pPr>
    </w:p>
    <w:p w14:paraId="0077075F" w14:textId="46293BB1" w:rsidR="00D95684" w:rsidRDefault="00D95684" w:rsidP="00CE15BD">
      <w:pPr>
        <w:widowControl w:val="0"/>
        <w:tabs>
          <w:tab w:val="left" w:pos="425"/>
        </w:tabs>
        <w:autoSpaceDE w:val="0"/>
        <w:autoSpaceDN w:val="0"/>
        <w:spacing w:after="0" w:line="252" w:lineRule="exact"/>
        <w:ind w:left="0" w:firstLine="0"/>
        <w:rPr>
          <w:rFonts w:ascii="Arial" w:eastAsia="Arial" w:hAnsi="Arial" w:cs="Arial"/>
          <w:color w:val="auto"/>
          <w:sz w:val="22"/>
          <w:lang w:val="en-US" w:eastAsia="en-US" w:bidi="en-US"/>
        </w:rPr>
      </w:pPr>
    </w:p>
    <w:p w14:paraId="716267F4" w14:textId="77777777" w:rsidR="00D95684" w:rsidRDefault="00D95684" w:rsidP="00CE15BD">
      <w:pPr>
        <w:widowControl w:val="0"/>
        <w:tabs>
          <w:tab w:val="left" w:pos="425"/>
        </w:tabs>
        <w:autoSpaceDE w:val="0"/>
        <w:autoSpaceDN w:val="0"/>
        <w:spacing w:after="0" w:line="252" w:lineRule="exact"/>
        <w:ind w:left="0" w:firstLine="0"/>
        <w:rPr>
          <w:rFonts w:ascii="Arial" w:eastAsia="Arial" w:hAnsi="Arial" w:cs="Arial"/>
          <w:color w:val="auto"/>
          <w:sz w:val="22"/>
          <w:lang w:val="en-US" w:eastAsia="en-US" w:bidi="en-US"/>
        </w:rPr>
      </w:pPr>
    </w:p>
    <w:p w14:paraId="673AEE6E" w14:textId="3F2DC1C3" w:rsidR="00D95684" w:rsidRDefault="00D95684" w:rsidP="00CE15BD">
      <w:pPr>
        <w:widowControl w:val="0"/>
        <w:tabs>
          <w:tab w:val="left" w:pos="425"/>
        </w:tabs>
        <w:autoSpaceDE w:val="0"/>
        <w:autoSpaceDN w:val="0"/>
        <w:spacing w:after="0" w:line="252" w:lineRule="exact"/>
        <w:ind w:left="0" w:firstLine="0"/>
        <w:rPr>
          <w:rFonts w:ascii="Arial" w:eastAsia="Arial" w:hAnsi="Arial" w:cs="Arial"/>
          <w:color w:val="auto"/>
          <w:sz w:val="22"/>
          <w:lang w:val="en-US" w:eastAsia="en-US" w:bidi="en-US"/>
        </w:rPr>
      </w:pPr>
    </w:p>
    <w:p w14:paraId="5AD9E1D4" w14:textId="4DCD6753" w:rsidR="00D95684" w:rsidRDefault="00D95684" w:rsidP="00CE15BD">
      <w:pPr>
        <w:widowControl w:val="0"/>
        <w:tabs>
          <w:tab w:val="left" w:pos="425"/>
        </w:tabs>
        <w:autoSpaceDE w:val="0"/>
        <w:autoSpaceDN w:val="0"/>
        <w:spacing w:after="0" w:line="252" w:lineRule="exact"/>
        <w:ind w:left="0" w:firstLine="0"/>
        <w:rPr>
          <w:rFonts w:ascii="Arial" w:eastAsia="Arial" w:hAnsi="Arial" w:cs="Arial"/>
          <w:color w:val="auto"/>
          <w:sz w:val="22"/>
          <w:lang w:val="en-US" w:eastAsia="en-US" w:bidi="en-US"/>
        </w:rPr>
      </w:pPr>
    </w:p>
    <w:p w14:paraId="73B9631F" w14:textId="77777777" w:rsidR="001133C8" w:rsidRDefault="001133C8" w:rsidP="00CE15BD">
      <w:pPr>
        <w:widowControl w:val="0"/>
        <w:tabs>
          <w:tab w:val="left" w:pos="425"/>
        </w:tabs>
        <w:autoSpaceDE w:val="0"/>
        <w:autoSpaceDN w:val="0"/>
        <w:spacing w:after="0" w:line="252" w:lineRule="exact"/>
        <w:ind w:left="0" w:firstLine="0"/>
        <w:rPr>
          <w:rFonts w:ascii="Arial" w:eastAsia="Arial" w:hAnsi="Arial" w:cs="Arial"/>
          <w:color w:val="auto"/>
          <w:sz w:val="22"/>
          <w:lang w:val="en-US" w:eastAsia="en-US" w:bidi="en-US"/>
        </w:rPr>
      </w:pPr>
    </w:p>
    <w:p w14:paraId="5BBA1EED" w14:textId="77777777" w:rsidR="00F632B7" w:rsidRDefault="00F632B7" w:rsidP="00CE15BD">
      <w:pPr>
        <w:widowControl w:val="0"/>
        <w:tabs>
          <w:tab w:val="left" w:pos="425"/>
        </w:tabs>
        <w:autoSpaceDE w:val="0"/>
        <w:autoSpaceDN w:val="0"/>
        <w:spacing w:after="0" w:line="252" w:lineRule="exact"/>
        <w:ind w:left="0" w:firstLine="0"/>
        <w:rPr>
          <w:rFonts w:ascii="Arial" w:eastAsia="Arial" w:hAnsi="Arial" w:cs="Arial"/>
          <w:color w:val="auto"/>
          <w:sz w:val="22"/>
          <w:lang w:val="en-US" w:eastAsia="en-US" w:bidi="en-US"/>
        </w:rPr>
      </w:pPr>
    </w:p>
    <w:p w14:paraId="0E4153FA" w14:textId="77777777" w:rsidR="00F632B7" w:rsidRDefault="00F632B7" w:rsidP="00CE15BD">
      <w:pPr>
        <w:widowControl w:val="0"/>
        <w:tabs>
          <w:tab w:val="left" w:pos="425"/>
        </w:tabs>
        <w:autoSpaceDE w:val="0"/>
        <w:autoSpaceDN w:val="0"/>
        <w:spacing w:after="0" w:line="252" w:lineRule="exact"/>
        <w:ind w:left="0" w:firstLine="0"/>
        <w:rPr>
          <w:rFonts w:ascii="Arial" w:eastAsia="Arial" w:hAnsi="Arial" w:cs="Arial"/>
          <w:color w:val="auto"/>
          <w:sz w:val="22"/>
          <w:lang w:val="en-US" w:eastAsia="en-US" w:bidi="en-US"/>
        </w:rPr>
      </w:pPr>
    </w:p>
    <w:p w14:paraId="7B3F442E" w14:textId="77777777" w:rsidR="00F632B7" w:rsidRDefault="00F632B7" w:rsidP="00CE15BD">
      <w:pPr>
        <w:widowControl w:val="0"/>
        <w:tabs>
          <w:tab w:val="left" w:pos="425"/>
        </w:tabs>
        <w:autoSpaceDE w:val="0"/>
        <w:autoSpaceDN w:val="0"/>
        <w:spacing w:after="0" w:line="252" w:lineRule="exact"/>
        <w:ind w:left="0" w:firstLine="0"/>
        <w:rPr>
          <w:rFonts w:ascii="Arial" w:eastAsia="Arial" w:hAnsi="Arial" w:cs="Arial"/>
          <w:color w:val="auto"/>
          <w:sz w:val="22"/>
          <w:lang w:val="en-US" w:eastAsia="en-US" w:bidi="en-US"/>
        </w:rPr>
      </w:pPr>
    </w:p>
    <w:p w14:paraId="452798EA" w14:textId="77777777" w:rsidR="00F632B7" w:rsidRDefault="00F632B7" w:rsidP="00CE15BD">
      <w:pPr>
        <w:widowControl w:val="0"/>
        <w:tabs>
          <w:tab w:val="left" w:pos="425"/>
        </w:tabs>
        <w:autoSpaceDE w:val="0"/>
        <w:autoSpaceDN w:val="0"/>
        <w:spacing w:after="0" w:line="252" w:lineRule="exact"/>
        <w:ind w:left="0" w:firstLine="0"/>
        <w:rPr>
          <w:rFonts w:ascii="Arial" w:eastAsia="Arial" w:hAnsi="Arial" w:cs="Arial"/>
          <w:color w:val="auto"/>
          <w:sz w:val="22"/>
          <w:lang w:val="en-US" w:eastAsia="en-US" w:bidi="en-US"/>
        </w:rPr>
      </w:pPr>
    </w:p>
    <w:p w14:paraId="1B221AC2" w14:textId="77777777" w:rsidR="00F632B7" w:rsidRPr="00CE15BD" w:rsidRDefault="00F632B7" w:rsidP="00CE15BD">
      <w:pPr>
        <w:widowControl w:val="0"/>
        <w:tabs>
          <w:tab w:val="left" w:pos="425"/>
        </w:tabs>
        <w:autoSpaceDE w:val="0"/>
        <w:autoSpaceDN w:val="0"/>
        <w:spacing w:after="0" w:line="252" w:lineRule="exact"/>
        <w:ind w:left="0" w:firstLine="0"/>
        <w:rPr>
          <w:rFonts w:ascii="Arial" w:eastAsia="Arial" w:hAnsi="Arial" w:cs="Arial"/>
          <w:color w:val="auto"/>
          <w:sz w:val="22"/>
          <w:lang w:val="en-US" w:eastAsia="en-US" w:bidi="en-US"/>
        </w:rPr>
      </w:pPr>
    </w:p>
    <w:p w14:paraId="2A1C85B0" w14:textId="7AA4D47D" w:rsidR="00CE15BD" w:rsidRPr="00CE15BD" w:rsidRDefault="00CE15BD" w:rsidP="00CE15BD">
      <w:pPr>
        <w:widowControl w:val="0"/>
        <w:autoSpaceDE w:val="0"/>
        <w:autoSpaceDN w:val="0"/>
        <w:spacing w:after="0" w:line="240" w:lineRule="auto"/>
        <w:ind w:left="0" w:firstLine="0"/>
        <w:rPr>
          <w:rFonts w:ascii="Arial" w:eastAsia="Arial" w:hAnsi="Arial" w:cs="Arial"/>
          <w:color w:val="auto"/>
          <w:sz w:val="24"/>
          <w:lang w:val="en-US" w:eastAsia="en-US" w:bidi="en-US"/>
        </w:rPr>
      </w:pPr>
    </w:p>
    <w:p w14:paraId="23417A4B" w14:textId="77777777" w:rsidR="00CE15BD" w:rsidRPr="00CE15BD" w:rsidRDefault="00CE15BD" w:rsidP="001133C8">
      <w:pPr>
        <w:widowControl w:val="0"/>
        <w:autoSpaceDE w:val="0"/>
        <w:autoSpaceDN w:val="0"/>
        <w:spacing w:before="93" w:after="0" w:line="240" w:lineRule="auto"/>
        <w:ind w:left="180" w:firstLine="0"/>
        <w:rPr>
          <w:rFonts w:ascii="Arial" w:eastAsia="Arial" w:hAnsi="Arial" w:cs="Arial"/>
          <w:i/>
          <w:color w:val="auto"/>
          <w:sz w:val="18"/>
          <w:lang w:val="en-US" w:eastAsia="en-US" w:bidi="en-US"/>
        </w:rPr>
      </w:pPr>
      <w:r w:rsidRPr="00CE15BD">
        <w:rPr>
          <w:rFonts w:ascii="Arial" w:eastAsia="Arial" w:hAnsi="Arial" w:cs="Arial"/>
          <w:color w:val="auto"/>
          <w:sz w:val="14"/>
          <w:szCs w:val="14"/>
          <w:lang w:val="en-US" w:eastAsia="en-US" w:bidi="en-US"/>
        </w:rPr>
        <w:t>©</w:t>
      </w:r>
      <w:proofErr w:type="spellStart"/>
      <w:r w:rsidRPr="00CE15BD">
        <w:rPr>
          <w:rFonts w:ascii="Arial" w:eastAsia="Arial" w:hAnsi="Arial" w:cs="Arial"/>
          <w:color w:val="auto"/>
          <w:sz w:val="14"/>
          <w:szCs w:val="14"/>
          <w:lang w:val="en-US" w:eastAsia="en-US" w:bidi="en-US"/>
        </w:rPr>
        <w:t>WorkSafeBC</w:t>
      </w:r>
      <w:proofErr w:type="spellEnd"/>
      <w:r w:rsidRPr="00CE15BD">
        <w:rPr>
          <w:rFonts w:ascii="Arial" w:eastAsia="Arial" w:hAnsi="Arial" w:cs="Arial"/>
          <w:color w:val="auto"/>
          <w:sz w:val="14"/>
          <w:szCs w:val="14"/>
          <w:lang w:val="en-US" w:eastAsia="en-US" w:bidi="en-US"/>
        </w:rPr>
        <w:t xml:space="preserve">. Used with permission from </w:t>
      </w:r>
      <w:r w:rsidRPr="00CE15BD">
        <w:rPr>
          <w:rFonts w:ascii="Arial" w:eastAsia="Arial" w:hAnsi="Arial" w:cs="Arial"/>
          <w:i/>
          <w:color w:val="auto"/>
          <w:sz w:val="14"/>
          <w:szCs w:val="14"/>
          <w:lang w:val="en-US" w:eastAsia="en-US" w:bidi="en-US"/>
        </w:rPr>
        <w:t>A Clean Sweep.</w:t>
      </w:r>
    </w:p>
    <w:p w14:paraId="21FD626B" w14:textId="5177CC33" w:rsidR="00CE15BD" w:rsidRPr="00CE15BD" w:rsidRDefault="00CE15BD" w:rsidP="00CE15BD">
      <w:pPr>
        <w:widowControl w:val="0"/>
        <w:autoSpaceDE w:val="0"/>
        <w:autoSpaceDN w:val="0"/>
        <w:spacing w:before="208" w:after="0" w:line="240" w:lineRule="auto"/>
        <w:ind w:left="1384" w:firstLine="0"/>
        <w:rPr>
          <w:rFonts w:ascii="Arial" w:eastAsia="Arial" w:hAnsi="Arial" w:cs="Arial"/>
          <w:b/>
          <w:color w:val="auto"/>
          <w:sz w:val="22"/>
          <w:lang w:val="en-US" w:eastAsia="en-US" w:bidi="en-US"/>
        </w:rPr>
      </w:pPr>
      <w:r w:rsidRPr="00CE15BD">
        <w:rPr>
          <w:rFonts w:ascii="Arial" w:eastAsia="Arial" w:hAnsi="Arial" w:cs="Arial"/>
          <w:b/>
          <w:color w:val="auto"/>
          <w:sz w:val="22"/>
          <w:lang w:val="en-US" w:eastAsia="en-US" w:bidi="en-US"/>
        </w:rPr>
        <w:t>Be Accountable: Choose safety - work safe - and go home injury free!</w:t>
      </w:r>
    </w:p>
    <w:p w14:paraId="10B56E2D" w14:textId="6EFCD19B" w:rsidR="0006432D" w:rsidRPr="0006432D" w:rsidRDefault="0006432D" w:rsidP="0006432D">
      <w:pPr>
        <w:widowControl w:val="0"/>
        <w:autoSpaceDE w:val="0"/>
        <w:autoSpaceDN w:val="0"/>
        <w:spacing w:before="169" w:after="0" w:line="240" w:lineRule="auto"/>
        <w:ind w:left="0" w:right="133" w:firstLine="0"/>
        <w:jc w:val="right"/>
        <w:rPr>
          <w:rFonts w:ascii="Arial" w:eastAsia="Arial" w:hAnsi="Arial" w:cs="Arial"/>
          <w:b/>
          <w:color w:val="auto"/>
          <w:sz w:val="32"/>
          <w:lang w:val="en-US" w:eastAsia="en-US" w:bidi="en-US"/>
        </w:rPr>
      </w:pPr>
    </w:p>
    <w:p w14:paraId="1273EEFD" w14:textId="22E4291F" w:rsidR="00F471A7" w:rsidRDefault="00F471A7" w:rsidP="00F31257">
      <w:pPr>
        <w:widowControl w:val="0"/>
        <w:autoSpaceDE w:val="0"/>
        <w:autoSpaceDN w:val="0"/>
        <w:spacing w:before="90" w:after="120" w:line="240" w:lineRule="auto"/>
        <w:ind w:left="180" w:right="36" w:firstLine="0"/>
        <w:jc w:val="center"/>
        <w:rPr>
          <w:rFonts w:ascii="Arial" w:eastAsia="Arial" w:hAnsi="Arial" w:cs="Arial"/>
          <w:b/>
          <w:color w:val="auto"/>
          <w:sz w:val="32"/>
          <w:lang w:val="en-US" w:eastAsia="en-US" w:bidi="en-US"/>
        </w:rPr>
      </w:pPr>
    </w:p>
    <w:p w14:paraId="4BD83EAE" w14:textId="77777777" w:rsidR="00712814" w:rsidRDefault="00712814" w:rsidP="00F31257">
      <w:pPr>
        <w:widowControl w:val="0"/>
        <w:autoSpaceDE w:val="0"/>
        <w:autoSpaceDN w:val="0"/>
        <w:spacing w:before="90" w:after="120" w:line="240" w:lineRule="auto"/>
        <w:ind w:left="180" w:right="36" w:firstLine="0"/>
        <w:jc w:val="center"/>
        <w:rPr>
          <w:rFonts w:ascii="Arial" w:eastAsia="Arial" w:hAnsi="Arial" w:cs="Arial"/>
          <w:b/>
          <w:color w:val="auto"/>
          <w:sz w:val="32"/>
          <w:lang w:val="en-US" w:eastAsia="en-US" w:bidi="en-US"/>
        </w:rPr>
      </w:pPr>
    </w:p>
    <w:p w14:paraId="1CC028CD" w14:textId="260A47EE" w:rsidR="00F31257" w:rsidRDefault="00F01E7F" w:rsidP="00F31257">
      <w:pPr>
        <w:widowControl w:val="0"/>
        <w:autoSpaceDE w:val="0"/>
        <w:autoSpaceDN w:val="0"/>
        <w:spacing w:before="90" w:after="120" w:line="240" w:lineRule="auto"/>
        <w:ind w:left="180" w:right="36" w:firstLine="0"/>
        <w:jc w:val="center"/>
        <w:rPr>
          <w:rFonts w:ascii="Arial" w:eastAsia="Arial" w:hAnsi="Arial" w:cs="Arial"/>
          <w:b/>
          <w:color w:val="auto"/>
          <w:sz w:val="32"/>
          <w:lang w:val="en-US" w:eastAsia="en-US" w:bidi="en-US"/>
        </w:rPr>
      </w:pPr>
      <w:r w:rsidRPr="00B425F8">
        <w:rPr>
          <w:noProof/>
          <w:sz w:val="22"/>
        </w:rPr>
        <w:drawing>
          <wp:anchor distT="0" distB="0" distL="114300" distR="114300" simplePos="0" relativeHeight="251975680" behindDoc="0" locked="0" layoutInCell="1" allowOverlap="1" wp14:anchorId="3D02EBE9" wp14:editId="2AB774F1">
            <wp:simplePos x="0" y="0"/>
            <wp:positionH relativeFrom="column">
              <wp:posOffset>-6350</wp:posOffset>
            </wp:positionH>
            <wp:positionV relativeFrom="paragraph">
              <wp:posOffset>-224155</wp:posOffset>
            </wp:positionV>
            <wp:extent cx="1752600" cy="473710"/>
            <wp:effectExtent l="0" t="0" r="0" b="2540"/>
            <wp:wrapNone/>
            <wp:docPr id="89975" name="Picture 89975" descr="T:\Logos\Logos\Logos SASWH\High Res Files\Print Versions\Logo\SASWH logo CMYK_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Logos\Logos\Logos SASWH\High Res Files\Print Versions\Logo\SASWH logo CMYK_cropped.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752600" cy="473710"/>
                    </a:xfrm>
                    <a:prstGeom prst="rect">
                      <a:avLst/>
                    </a:prstGeom>
                    <a:noFill/>
                    <a:ln>
                      <a:noFill/>
                    </a:ln>
                  </pic:spPr>
                </pic:pic>
              </a:graphicData>
            </a:graphic>
          </wp:anchor>
        </w:drawing>
      </w:r>
      <w:r w:rsidR="0006432D" w:rsidRPr="00CE15BD">
        <w:rPr>
          <w:rFonts w:ascii="Arial" w:eastAsia="Arial" w:hAnsi="Arial" w:cs="Arial"/>
          <w:b/>
          <w:color w:val="auto"/>
          <w:sz w:val="32"/>
          <w:lang w:val="en-US" w:eastAsia="en-US" w:bidi="en-US"/>
        </w:rPr>
        <w:t>Safety Memo</w:t>
      </w:r>
    </w:p>
    <w:p w14:paraId="79D396FB" w14:textId="3DB55EA1" w:rsidR="0006432D" w:rsidRPr="0006432D" w:rsidRDefault="0006432D" w:rsidP="00F31257">
      <w:pPr>
        <w:widowControl w:val="0"/>
        <w:autoSpaceDE w:val="0"/>
        <w:autoSpaceDN w:val="0"/>
        <w:spacing w:before="90" w:after="120" w:line="240" w:lineRule="auto"/>
        <w:ind w:left="180" w:right="36" w:firstLine="0"/>
        <w:jc w:val="center"/>
        <w:rPr>
          <w:rFonts w:ascii="Arial" w:eastAsia="Arial" w:hAnsi="Arial" w:cs="Arial"/>
          <w:b/>
          <w:i/>
          <w:color w:val="auto"/>
          <w:sz w:val="22"/>
          <w:lang w:val="en-US" w:eastAsia="en-US" w:bidi="en-US"/>
        </w:rPr>
      </w:pPr>
      <w:r w:rsidRPr="00CE15BD">
        <w:rPr>
          <w:rFonts w:ascii="Arial" w:eastAsia="Arial" w:hAnsi="Arial" w:cs="Arial"/>
          <w:b/>
          <w:i/>
          <w:color w:val="auto"/>
          <w:sz w:val="22"/>
          <w:lang w:val="en-US" w:eastAsia="en-US" w:bidi="en-US"/>
        </w:rPr>
        <w:t xml:space="preserve">Safety is everyone’s </w:t>
      </w:r>
      <w:r w:rsidR="00F31257">
        <w:rPr>
          <w:rFonts w:ascii="Arial" w:eastAsia="Arial" w:hAnsi="Arial" w:cs="Arial"/>
          <w:b/>
          <w:i/>
          <w:color w:val="auto"/>
          <w:sz w:val="22"/>
          <w:lang w:val="en-US" w:eastAsia="en-US" w:bidi="en-US"/>
        </w:rPr>
        <w:t>R</w:t>
      </w:r>
      <w:r w:rsidRPr="00CE15BD">
        <w:rPr>
          <w:rFonts w:ascii="Arial" w:eastAsia="Arial" w:hAnsi="Arial" w:cs="Arial"/>
          <w:b/>
          <w:i/>
          <w:color w:val="auto"/>
          <w:sz w:val="22"/>
          <w:lang w:val="en-US" w:eastAsia="en-US" w:bidi="en-US"/>
        </w:rPr>
        <w:t>esponsibility</w:t>
      </w:r>
      <w:r w:rsidRPr="0006432D">
        <w:rPr>
          <w:rFonts w:ascii="Arial" w:eastAsia="Arial" w:hAnsi="Arial" w:cs="Arial"/>
          <w:b/>
          <w:i/>
          <w:color w:val="auto"/>
          <w:sz w:val="22"/>
          <w:lang w:val="en-US" w:eastAsia="en-US" w:bidi="en-US"/>
        </w:rPr>
        <w:t>!</w:t>
      </w:r>
    </w:p>
    <w:p w14:paraId="458923D9" w14:textId="504F6538" w:rsidR="0006432D" w:rsidRPr="0006432D" w:rsidRDefault="00450B66" w:rsidP="0006432D">
      <w:pPr>
        <w:widowControl w:val="0"/>
        <w:autoSpaceDE w:val="0"/>
        <w:autoSpaceDN w:val="0"/>
        <w:spacing w:before="10" w:after="0" w:line="240" w:lineRule="auto"/>
        <w:ind w:left="0" w:firstLine="0"/>
        <w:jc w:val="center"/>
        <w:rPr>
          <w:rFonts w:ascii="Arial" w:eastAsia="Arial" w:hAnsi="Arial" w:cs="Arial"/>
          <w:b/>
          <w:color w:val="auto"/>
          <w:sz w:val="17"/>
          <w:lang w:val="en-US" w:eastAsia="en-US" w:bidi="en-US"/>
        </w:rPr>
      </w:pPr>
      <w:r>
        <w:rPr>
          <w:rFonts w:ascii="Arial" w:eastAsia="Arial" w:hAnsi="Arial" w:cs="Arial"/>
          <w:noProof/>
          <w:color w:val="auto"/>
          <w:sz w:val="22"/>
          <w:lang w:val="en-US" w:eastAsia="en-US"/>
        </w:rPr>
        <w:pict w14:anchorId="32B3C3BE">
          <v:rect id="_x0000_i1035" style="width:511.2pt;height:2pt" o:hralign="center" o:hrstd="t" o:hrnoshade="t" o:hr="t" fillcolor="black" stroked="f"/>
        </w:pict>
      </w:r>
    </w:p>
    <w:p w14:paraId="39311D64" w14:textId="77777777" w:rsidR="0006432D" w:rsidRPr="0006432D" w:rsidRDefault="0006432D" w:rsidP="0006432D">
      <w:pPr>
        <w:widowControl w:val="0"/>
        <w:autoSpaceDE w:val="0"/>
        <w:autoSpaceDN w:val="0"/>
        <w:spacing w:after="0" w:line="240" w:lineRule="auto"/>
        <w:ind w:left="0" w:firstLine="0"/>
        <w:rPr>
          <w:rFonts w:ascii="Arial" w:eastAsia="Arial" w:hAnsi="Arial" w:cs="Arial"/>
          <w:b/>
          <w:color w:val="auto"/>
          <w:sz w:val="11"/>
          <w:lang w:val="en-US" w:eastAsia="en-US" w:bidi="en-US"/>
        </w:rPr>
      </w:pPr>
    </w:p>
    <w:p w14:paraId="2C414BD6" w14:textId="5C4E1E48" w:rsidR="0006432D" w:rsidRPr="0006432D" w:rsidRDefault="0006432D" w:rsidP="0006432D">
      <w:pPr>
        <w:widowControl w:val="0"/>
        <w:tabs>
          <w:tab w:val="left" w:pos="9712"/>
        </w:tabs>
        <w:autoSpaceDE w:val="0"/>
        <w:autoSpaceDN w:val="0"/>
        <w:spacing w:before="92" w:after="0" w:line="240" w:lineRule="auto"/>
        <w:ind w:left="180" w:firstLine="0"/>
        <w:rPr>
          <w:rFonts w:ascii="Arial" w:eastAsia="Arial" w:hAnsi="Arial" w:cs="Arial"/>
          <w:b/>
          <w:color w:val="auto"/>
          <w:sz w:val="28"/>
          <w:lang w:val="en-US" w:eastAsia="en-US" w:bidi="en-US"/>
        </w:rPr>
      </w:pPr>
      <w:r w:rsidRPr="0006432D">
        <w:rPr>
          <w:rFonts w:ascii="Arial" w:eastAsia="Arial" w:hAnsi="Arial" w:cs="Arial"/>
          <w:b/>
          <w:color w:val="FFFFFF"/>
          <w:sz w:val="28"/>
          <w:shd w:val="clear" w:color="auto" w:fill="038543"/>
          <w:lang w:val="en-US" w:eastAsia="en-US" w:bidi="en-US"/>
        </w:rPr>
        <w:t>Vacuum Cleaner</w:t>
      </w:r>
    </w:p>
    <w:p w14:paraId="600727A8" w14:textId="77777777" w:rsidR="0006432D" w:rsidRPr="0006432D" w:rsidRDefault="0006432D" w:rsidP="0006432D">
      <w:pPr>
        <w:widowControl w:val="0"/>
        <w:autoSpaceDE w:val="0"/>
        <w:autoSpaceDN w:val="0"/>
        <w:spacing w:before="71" w:after="0" w:line="240" w:lineRule="auto"/>
        <w:ind w:left="100" w:right="989" w:firstLine="0"/>
        <w:rPr>
          <w:rFonts w:ascii="Arial" w:eastAsia="Arial" w:hAnsi="Arial" w:cs="Arial"/>
          <w:b/>
          <w:color w:val="auto"/>
          <w:sz w:val="22"/>
          <w:lang w:val="en-US" w:eastAsia="en-US" w:bidi="en-US"/>
        </w:rPr>
      </w:pPr>
    </w:p>
    <w:p w14:paraId="0D894CD9" w14:textId="35694637" w:rsidR="0006432D" w:rsidRPr="002F0D06" w:rsidRDefault="0006432D" w:rsidP="002F0D06">
      <w:pPr>
        <w:ind w:left="187"/>
        <w:rPr>
          <w:rFonts w:ascii="Arial" w:hAnsi="Arial" w:cs="Arial"/>
          <w:b/>
          <w:sz w:val="22"/>
          <w:lang w:val="en-US" w:eastAsia="en-US" w:bidi="en-US"/>
        </w:rPr>
      </w:pPr>
      <w:r w:rsidRPr="002F0D06">
        <w:rPr>
          <w:rFonts w:ascii="Arial" w:hAnsi="Arial" w:cs="Arial"/>
          <w:b/>
          <w:sz w:val="22"/>
          <w:lang w:val="en-US" w:eastAsia="en-US" w:bidi="en-US"/>
        </w:rPr>
        <w:t>Procedure for Vacuum Cleaners (Refer to Caretaking Procedure: CP-111)</w:t>
      </w:r>
    </w:p>
    <w:p w14:paraId="6755DB20" w14:textId="77777777" w:rsidR="0006432D" w:rsidRPr="0006432D" w:rsidRDefault="0006432D" w:rsidP="0006432D">
      <w:pPr>
        <w:widowControl w:val="0"/>
        <w:autoSpaceDE w:val="0"/>
        <w:autoSpaceDN w:val="0"/>
        <w:spacing w:before="10" w:after="0" w:line="240" w:lineRule="auto"/>
        <w:ind w:left="0" w:firstLine="0"/>
        <w:rPr>
          <w:rFonts w:ascii="Arial" w:eastAsia="Times New Roman" w:hAnsi="Arial" w:cs="Arial"/>
          <w:b/>
          <w:bCs/>
          <w:color w:val="auto"/>
          <w:sz w:val="24"/>
          <w:szCs w:val="24"/>
          <w:lang w:val="en-US" w:eastAsia="en-US" w:bidi="en-US"/>
        </w:rPr>
      </w:pPr>
    </w:p>
    <w:p w14:paraId="63C4409A" w14:textId="2453E088" w:rsidR="0006432D" w:rsidRPr="0006432D" w:rsidRDefault="0006432D" w:rsidP="0006432D">
      <w:pPr>
        <w:widowControl w:val="0"/>
        <w:autoSpaceDE w:val="0"/>
        <w:autoSpaceDN w:val="0"/>
        <w:spacing w:before="2" w:after="0" w:line="240" w:lineRule="auto"/>
        <w:ind w:left="187" w:firstLine="0"/>
        <w:rPr>
          <w:rFonts w:ascii="Arial" w:eastAsia="Times New Roman" w:hAnsi="Arial" w:cs="Arial"/>
          <w:b/>
          <w:color w:val="auto"/>
          <w:sz w:val="24"/>
          <w:szCs w:val="24"/>
          <w:lang w:val="en-US" w:eastAsia="en-US" w:bidi="en-US"/>
        </w:rPr>
      </w:pPr>
      <w:r w:rsidRPr="0006432D">
        <w:rPr>
          <w:rFonts w:ascii="Arial" w:eastAsia="Times New Roman" w:hAnsi="Arial" w:cs="Arial"/>
          <w:b/>
          <w:color w:val="auto"/>
          <w:sz w:val="24"/>
          <w:szCs w:val="24"/>
          <w:lang w:val="en-US" w:eastAsia="en-US" w:bidi="en-US"/>
        </w:rPr>
        <w:t>IMPORTANT SAFETY INSTRUCTIONS</w:t>
      </w:r>
    </w:p>
    <w:p w14:paraId="7AEF35F3" w14:textId="7E23950D" w:rsidR="0006432D" w:rsidRPr="0006432D" w:rsidRDefault="0006432D" w:rsidP="0006432D">
      <w:pPr>
        <w:widowControl w:val="0"/>
        <w:autoSpaceDE w:val="0"/>
        <w:autoSpaceDN w:val="0"/>
        <w:spacing w:before="100" w:beforeAutospacing="1" w:after="120" w:line="240" w:lineRule="auto"/>
        <w:ind w:left="187" w:firstLine="0"/>
        <w:rPr>
          <w:rFonts w:ascii="Arial" w:eastAsia="Times New Roman" w:hAnsi="Arial" w:cs="Arial"/>
          <w:color w:val="auto"/>
          <w:sz w:val="24"/>
          <w:szCs w:val="24"/>
          <w:lang w:val="en-US" w:eastAsia="en-US" w:bidi="en-US"/>
        </w:rPr>
      </w:pPr>
      <w:r w:rsidRPr="0006432D">
        <w:rPr>
          <w:rFonts w:ascii="Arial" w:eastAsia="Times New Roman" w:hAnsi="Arial" w:cs="Arial"/>
          <w:color w:val="auto"/>
          <w:sz w:val="24"/>
          <w:szCs w:val="24"/>
          <w:lang w:val="en-US" w:eastAsia="en-US" w:bidi="en-US"/>
        </w:rPr>
        <w:t>When using an electrical appliance, basic precautions must always be followed, including the following. READ ALL INSTRUCTIONS BEFORE USING THIS MACHINE WARNING: To reduce the risk of fire, electric shock, or injury:</w:t>
      </w:r>
    </w:p>
    <w:p w14:paraId="45F59B98" w14:textId="6043C139" w:rsidR="0006432D" w:rsidRPr="0006432D" w:rsidRDefault="0006432D" w:rsidP="00FC0514">
      <w:pPr>
        <w:widowControl w:val="0"/>
        <w:numPr>
          <w:ilvl w:val="0"/>
          <w:numId w:val="127"/>
        </w:numPr>
        <w:autoSpaceDE w:val="0"/>
        <w:autoSpaceDN w:val="0"/>
        <w:spacing w:before="100" w:beforeAutospacing="1" w:after="60" w:line="240" w:lineRule="auto"/>
        <w:rPr>
          <w:rFonts w:ascii="Arial" w:eastAsia="Times New Roman" w:hAnsi="Arial" w:cs="Arial"/>
          <w:color w:val="auto"/>
          <w:sz w:val="22"/>
          <w:lang w:val="en-US" w:eastAsia="en-US" w:bidi="en-US"/>
        </w:rPr>
      </w:pPr>
      <w:r w:rsidRPr="0006432D">
        <w:rPr>
          <w:rFonts w:ascii="Arial" w:eastAsia="Times New Roman" w:hAnsi="Arial" w:cs="Arial"/>
          <w:color w:val="auto"/>
          <w:sz w:val="22"/>
          <w:lang w:val="en-US" w:eastAsia="en-US" w:bidi="en-US"/>
        </w:rPr>
        <w:t xml:space="preserve">Do not leave appliance when plugged in. Unplug from outlet when not in use and before servicing. </w:t>
      </w:r>
    </w:p>
    <w:p w14:paraId="7A5EFAD8" w14:textId="6F7A4656" w:rsidR="0006432D" w:rsidRPr="0006432D" w:rsidRDefault="0006432D" w:rsidP="00FC0514">
      <w:pPr>
        <w:widowControl w:val="0"/>
        <w:numPr>
          <w:ilvl w:val="0"/>
          <w:numId w:val="127"/>
        </w:numPr>
        <w:autoSpaceDE w:val="0"/>
        <w:autoSpaceDN w:val="0"/>
        <w:spacing w:before="100" w:beforeAutospacing="1" w:after="60" w:line="240" w:lineRule="auto"/>
        <w:rPr>
          <w:rFonts w:ascii="Arial" w:eastAsia="Times New Roman" w:hAnsi="Arial" w:cs="Arial"/>
          <w:color w:val="auto"/>
          <w:sz w:val="22"/>
          <w:lang w:val="en-US" w:eastAsia="en-US" w:bidi="en-US"/>
        </w:rPr>
      </w:pPr>
      <w:r w:rsidRPr="0006432D">
        <w:rPr>
          <w:rFonts w:ascii="Arial" w:eastAsia="Times New Roman" w:hAnsi="Arial" w:cs="Arial"/>
          <w:color w:val="auto"/>
          <w:sz w:val="22"/>
          <w:lang w:val="en-US" w:eastAsia="en-US" w:bidi="en-US"/>
        </w:rPr>
        <w:t xml:space="preserve">Do not use outdoors or on wet surfaces. </w:t>
      </w:r>
    </w:p>
    <w:p w14:paraId="28CA2E80" w14:textId="447012C6" w:rsidR="0006432D" w:rsidRPr="0006432D" w:rsidRDefault="0006432D" w:rsidP="00FC0514">
      <w:pPr>
        <w:widowControl w:val="0"/>
        <w:numPr>
          <w:ilvl w:val="0"/>
          <w:numId w:val="127"/>
        </w:numPr>
        <w:autoSpaceDE w:val="0"/>
        <w:autoSpaceDN w:val="0"/>
        <w:spacing w:before="100" w:beforeAutospacing="1" w:after="60" w:line="240" w:lineRule="auto"/>
        <w:rPr>
          <w:rFonts w:ascii="Arial" w:eastAsia="Times New Roman" w:hAnsi="Arial" w:cs="Arial"/>
          <w:color w:val="auto"/>
          <w:sz w:val="22"/>
          <w:lang w:val="en-US" w:eastAsia="en-US" w:bidi="en-US"/>
        </w:rPr>
      </w:pPr>
      <w:r w:rsidRPr="0006432D">
        <w:rPr>
          <w:rFonts w:ascii="Arial" w:eastAsia="Times New Roman" w:hAnsi="Arial" w:cs="Arial"/>
          <w:color w:val="auto"/>
          <w:sz w:val="22"/>
          <w:lang w:val="en-US" w:eastAsia="en-US" w:bidi="en-US"/>
        </w:rPr>
        <w:t xml:space="preserve">Use only as described in this manual. Use only manufacturer’s recommended attachments. </w:t>
      </w:r>
    </w:p>
    <w:p w14:paraId="6F66AC0E" w14:textId="31CE7C02" w:rsidR="0006432D" w:rsidRPr="0006432D" w:rsidRDefault="0006432D" w:rsidP="00FC0514">
      <w:pPr>
        <w:widowControl w:val="0"/>
        <w:numPr>
          <w:ilvl w:val="0"/>
          <w:numId w:val="127"/>
        </w:numPr>
        <w:autoSpaceDE w:val="0"/>
        <w:autoSpaceDN w:val="0"/>
        <w:spacing w:before="100" w:beforeAutospacing="1" w:after="60" w:line="240" w:lineRule="auto"/>
        <w:rPr>
          <w:rFonts w:ascii="Arial" w:eastAsia="Times New Roman" w:hAnsi="Arial" w:cs="Arial"/>
          <w:color w:val="auto"/>
          <w:sz w:val="22"/>
          <w:lang w:val="en-US" w:eastAsia="en-US" w:bidi="en-US"/>
        </w:rPr>
      </w:pPr>
      <w:r w:rsidRPr="0006432D">
        <w:rPr>
          <w:rFonts w:ascii="Arial" w:eastAsia="Times New Roman" w:hAnsi="Arial" w:cs="Arial"/>
          <w:color w:val="auto"/>
          <w:sz w:val="22"/>
          <w:lang w:val="en-US" w:eastAsia="en-US" w:bidi="en-US"/>
        </w:rPr>
        <w:t xml:space="preserve">Do not use with damaged cord or plug. If appliance is not working as it should or has been dropped, damaged, left outdoors, or dropped into water, notify your supervisor. </w:t>
      </w:r>
    </w:p>
    <w:p w14:paraId="50E380D5" w14:textId="7C4FBDBC" w:rsidR="0006432D" w:rsidRPr="0006432D" w:rsidRDefault="0006432D" w:rsidP="00FC0514">
      <w:pPr>
        <w:widowControl w:val="0"/>
        <w:numPr>
          <w:ilvl w:val="0"/>
          <w:numId w:val="127"/>
        </w:numPr>
        <w:autoSpaceDE w:val="0"/>
        <w:autoSpaceDN w:val="0"/>
        <w:spacing w:before="100" w:beforeAutospacing="1" w:after="60" w:line="240" w:lineRule="auto"/>
        <w:rPr>
          <w:rFonts w:ascii="Arial" w:eastAsia="Times New Roman" w:hAnsi="Arial" w:cs="Arial"/>
          <w:color w:val="auto"/>
          <w:sz w:val="22"/>
          <w:lang w:val="en-US" w:eastAsia="en-US" w:bidi="en-US"/>
        </w:rPr>
      </w:pPr>
      <w:r w:rsidRPr="0006432D">
        <w:rPr>
          <w:rFonts w:ascii="Arial" w:eastAsia="Times New Roman" w:hAnsi="Arial" w:cs="Arial"/>
          <w:color w:val="auto"/>
          <w:sz w:val="22"/>
          <w:lang w:val="en-US" w:eastAsia="en-US" w:bidi="en-US"/>
        </w:rPr>
        <w:t xml:space="preserve">Do not pull or carry by cord, use cord as a handle, close a door on cord, or pull cord around sharp edges or corners. Do not run appliance over cord. Keep cord away from heated surfaces. </w:t>
      </w:r>
    </w:p>
    <w:p w14:paraId="42D24D03" w14:textId="132E56E9" w:rsidR="0006432D" w:rsidRPr="0006432D" w:rsidRDefault="0006432D" w:rsidP="00FC0514">
      <w:pPr>
        <w:widowControl w:val="0"/>
        <w:numPr>
          <w:ilvl w:val="0"/>
          <w:numId w:val="127"/>
        </w:numPr>
        <w:autoSpaceDE w:val="0"/>
        <w:autoSpaceDN w:val="0"/>
        <w:spacing w:before="100" w:beforeAutospacing="1" w:after="60" w:line="240" w:lineRule="auto"/>
        <w:rPr>
          <w:rFonts w:ascii="Arial" w:eastAsia="Times New Roman" w:hAnsi="Arial" w:cs="Arial"/>
          <w:color w:val="auto"/>
          <w:sz w:val="22"/>
          <w:lang w:val="en-US" w:eastAsia="en-US" w:bidi="en-US"/>
        </w:rPr>
      </w:pPr>
      <w:r w:rsidRPr="0006432D">
        <w:rPr>
          <w:rFonts w:ascii="Arial" w:eastAsia="Times New Roman" w:hAnsi="Arial" w:cs="Arial"/>
          <w:color w:val="auto"/>
          <w:sz w:val="22"/>
          <w:lang w:val="en-US" w:eastAsia="en-US" w:bidi="en-US"/>
        </w:rPr>
        <w:t>To unplug, grasp the plug, not the cord. Do not unplug by pulling on cord.</w:t>
      </w:r>
    </w:p>
    <w:p w14:paraId="18E13992" w14:textId="77777777" w:rsidR="0006432D" w:rsidRPr="0006432D" w:rsidRDefault="0006432D" w:rsidP="00FC0514">
      <w:pPr>
        <w:widowControl w:val="0"/>
        <w:numPr>
          <w:ilvl w:val="0"/>
          <w:numId w:val="127"/>
        </w:numPr>
        <w:autoSpaceDE w:val="0"/>
        <w:autoSpaceDN w:val="0"/>
        <w:spacing w:before="100" w:beforeAutospacing="1" w:after="60" w:line="240" w:lineRule="auto"/>
        <w:rPr>
          <w:rFonts w:ascii="Arial" w:eastAsia="Times New Roman" w:hAnsi="Arial" w:cs="Arial"/>
          <w:color w:val="auto"/>
          <w:sz w:val="22"/>
          <w:lang w:val="en-US" w:eastAsia="en-US" w:bidi="en-US"/>
        </w:rPr>
      </w:pPr>
      <w:r w:rsidRPr="0006432D">
        <w:rPr>
          <w:rFonts w:ascii="Arial" w:eastAsia="Times New Roman" w:hAnsi="Arial" w:cs="Arial"/>
          <w:color w:val="auto"/>
          <w:sz w:val="22"/>
          <w:lang w:val="en-US" w:eastAsia="en-US" w:bidi="en-US"/>
        </w:rPr>
        <w:t>Do not handle plug or appliance with wet hands.</w:t>
      </w:r>
    </w:p>
    <w:p w14:paraId="136A4279" w14:textId="67DF12EC" w:rsidR="0006432D" w:rsidRPr="0006432D" w:rsidRDefault="0006432D" w:rsidP="00FC0514">
      <w:pPr>
        <w:widowControl w:val="0"/>
        <w:numPr>
          <w:ilvl w:val="0"/>
          <w:numId w:val="127"/>
        </w:numPr>
        <w:autoSpaceDE w:val="0"/>
        <w:autoSpaceDN w:val="0"/>
        <w:spacing w:before="100" w:beforeAutospacing="1" w:after="60" w:line="240" w:lineRule="auto"/>
        <w:rPr>
          <w:rFonts w:ascii="Arial" w:eastAsia="Times New Roman" w:hAnsi="Arial" w:cs="Arial"/>
          <w:color w:val="auto"/>
          <w:sz w:val="22"/>
          <w:lang w:val="en-US" w:eastAsia="en-US" w:bidi="en-US"/>
        </w:rPr>
      </w:pPr>
      <w:r w:rsidRPr="0006432D">
        <w:rPr>
          <w:rFonts w:ascii="Arial" w:eastAsia="Times New Roman" w:hAnsi="Arial" w:cs="Arial"/>
          <w:color w:val="auto"/>
          <w:sz w:val="22"/>
          <w:lang w:val="en-US" w:eastAsia="en-US" w:bidi="en-US"/>
        </w:rPr>
        <w:t xml:space="preserve">Do not put any object into openings. Do not use with any opening blocked; keep free of dust, lint, hair, and anything that may reduce air flow. </w:t>
      </w:r>
    </w:p>
    <w:p w14:paraId="6E84EAC7" w14:textId="77777777" w:rsidR="0006432D" w:rsidRPr="0006432D" w:rsidRDefault="0006432D" w:rsidP="00FC0514">
      <w:pPr>
        <w:widowControl w:val="0"/>
        <w:numPr>
          <w:ilvl w:val="0"/>
          <w:numId w:val="127"/>
        </w:numPr>
        <w:autoSpaceDE w:val="0"/>
        <w:autoSpaceDN w:val="0"/>
        <w:spacing w:before="100" w:beforeAutospacing="1" w:after="60" w:line="240" w:lineRule="auto"/>
        <w:rPr>
          <w:rFonts w:ascii="Arial" w:eastAsia="Times New Roman" w:hAnsi="Arial" w:cs="Arial"/>
          <w:color w:val="auto"/>
          <w:sz w:val="22"/>
          <w:lang w:val="en-US" w:eastAsia="en-US" w:bidi="en-US"/>
        </w:rPr>
      </w:pPr>
      <w:r w:rsidRPr="0006432D">
        <w:rPr>
          <w:rFonts w:ascii="Arial" w:eastAsia="Times New Roman" w:hAnsi="Arial" w:cs="Arial"/>
          <w:color w:val="auto"/>
          <w:sz w:val="22"/>
          <w:lang w:val="en-US" w:eastAsia="en-US" w:bidi="en-US"/>
        </w:rPr>
        <w:t xml:space="preserve">Keep hair, loose clothing, fingers, and all parts of body away from openings and moving parts.  Do not place fingers or other body parts under vacuum unless unplugged. </w:t>
      </w:r>
    </w:p>
    <w:p w14:paraId="7C2FD7CA" w14:textId="77777777" w:rsidR="0006432D" w:rsidRPr="0006432D" w:rsidRDefault="0006432D" w:rsidP="00FC0514">
      <w:pPr>
        <w:widowControl w:val="0"/>
        <w:numPr>
          <w:ilvl w:val="0"/>
          <w:numId w:val="127"/>
        </w:numPr>
        <w:autoSpaceDE w:val="0"/>
        <w:autoSpaceDN w:val="0"/>
        <w:spacing w:before="100" w:beforeAutospacing="1" w:after="60" w:line="240" w:lineRule="auto"/>
        <w:rPr>
          <w:rFonts w:ascii="Arial" w:eastAsia="Times New Roman" w:hAnsi="Arial" w:cs="Arial"/>
          <w:color w:val="auto"/>
          <w:sz w:val="22"/>
          <w:lang w:val="en-US" w:eastAsia="en-US" w:bidi="en-US"/>
        </w:rPr>
      </w:pPr>
      <w:r w:rsidRPr="0006432D">
        <w:rPr>
          <w:rFonts w:ascii="Arial" w:eastAsia="Times New Roman" w:hAnsi="Arial" w:cs="Arial"/>
          <w:color w:val="auto"/>
          <w:sz w:val="22"/>
          <w:lang w:val="en-US" w:eastAsia="en-US" w:bidi="en-US"/>
        </w:rPr>
        <w:t xml:space="preserve">Do not pick up anything that is burning or smoking, such as cigarettes, matches, or hot ashes. </w:t>
      </w:r>
    </w:p>
    <w:p w14:paraId="52765831" w14:textId="3277BA7F" w:rsidR="0006432D" w:rsidRPr="0006432D" w:rsidRDefault="0006432D" w:rsidP="00FC0514">
      <w:pPr>
        <w:widowControl w:val="0"/>
        <w:numPr>
          <w:ilvl w:val="0"/>
          <w:numId w:val="127"/>
        </w:numPr>
        <w:autoSpaceDE w:val="0"/>
        <w:autoSpaceDN w:val="0"/>
        <w:spacing w:before="100" w:beforeAutospacing="1" w:after="60" w:line="240" w:lineRule="auto"/>
        <w:rPr>
          <w:rFonts w:ascii="Arial" w:eastAsia="Times New Roman" w:hAnsi="Arial" w:cs="Arial"/>
          <w:color w:val="auto"/>
          <w:sz w:val="22"/>
          <w:lang w:val="en-US" w:eastAsia="en-US" w:bidi="en-US"/>
        </w:rPr>
      </w:pPr>
      <w:r w:rsidRPr="0006432D">
        <w:rPr>
          <w:rFonts w:ascii="Arial" w:eastAsia="Times New Roman" w:hAnsi="Arial" w:cs="Arial"/>
          <w:color w:val="auto"/>
          <w:sz w:val="22"/>
          <w:lang w:val="en-US" w:eastAsia="en-US" w:bidi="en-US"/>
        </w:rPr>
        <w:t xml:space="preserve">Do not use without dust bag and/or filters in place. </w:t>
      </w:r>
    </w:p>
    <w:p w14:paraId="21223ABA" w14:textId="6EA1C60D" w:rsidR="0006432D" w:rsidRPr="0006432D" w:rsidRDefault="0006432D" w:rsidP="00FC0514">
      <w:pPr>
        <w:widowControl w:val="0"/>
        <w:numPr>
          <w:ilvl w:val="0"/>
          <w:numId w:val="127"/>
        </w:numPr>
        <w:autoSpaceDE w:val="0"/>
        <w:autoSpaceDN w:val="0"/>
        <w:spacing w:before="100" w:beforeAutospacing="1" w:after="60" w:line="240" w:lineRule="auto"/>
        <w:rPr>
          <w:rFonts w:ascii="Arial" w:eastAsia="Times New Roman" w:hAnsi="Arial" w:cs="Arial"/>
          <w:color w:val="auto"/>
          <w:sz w:val="22"/>
          <w:lang w:val="en-US" w:eastAsia="en-US" w:bidi="en-US"/>
        </w:rPr>
      </w:pPr>
      <w:r w:rsidRPr="0006432D">
        <w:rPr>
          <w:rFonts w:ascii="Arial" w:eastAsia="Times New Roman" w:hAnsi="Arial" w:cs="Arial"/>
          <w:color w:val="auto"/>
          <w:sz w:val="22"/>
          <w:lang w:val="en-US" w:eastAsia="en-US" w:bidi="en-US"/>
        </w:rPr>
        <w:t>Turn off all controls before unplugging.</w:t>
      </w:r>
    </w:p>
    <w:p w14:paraId="3933ACC4" w14:textId="311D2437" w:rsidR="0006432D" w:rsidRPr="0006432D" w:rsidRDefault="0006432D" w:rsidP="00FC0514">
      <w:pPr>
        <w:widowControl w:val="0"/>
        <w:numPr>
          <w:ilvl w:val="0"/>
          <w:numId w:val="127"/>
        </w:numPr>
        <w:autoSpaceDE w:val="0"/>
        <w:autoSpaceDN w:val="0"/>
        <w:spacing w:before="100" w:beforeAutospacing="1" w:after="60" w:line="240" w:lineRule="auto"/>
        <w:rPr>
          <w:rFonts w:ascii="Arial" w:eastAsia="Times New Roman" w:hAnsi="Arial" w:cs="Arial"/>
          <w:color w:val="auto"/>
          <w:sz w:val="22"/>
          <w:lang w:val="en-US" w:eastAsia="en-US" w:bidi="en-US"/>
        </w:rPr>
      </w:pPr>
      <w:r w:rsidRPr="0006432D">
        <w:rPr>
          <w:rFonts w:ascii="Arial" w:eastAsia="Times New Roman" w:hAnsi="Arial" w:cs="Arial"/>
          <w:color w:val="auto"/>
          <w:sz w:val="22"/>
          <w:lang w:val="en-US" w:eastAsia="en-US" w:bidi="en-US"/>
        </w:rPr>
        <w:t xml:space="preserve">Do not use to pick up flammable or combustible liquids such as gasoline or use in areas where they may be present. </w:t>
      </w:r>
    </w:p>
    <w:p w14:paraId="0E77A1B7" w14:textId="78AC46D6" w:rsidR="0006432D" w:rsidRPr="0006432D" w:rsidRDefault="0006432D" w:rsidP="00FC0514">
      <w:pPr>
        <w:widowControl w:val="0"/>
        <w:numPr>
          <w:ilvl w:val="0"/>
          <w:numId w:val="127"/>
        </w:numPr>
        <w:autoSpaceDE w:val="0"/>
        <w:autoSpaceDN w:val="0"/>
        <w:spacing w:before="100" w:beforeAutospacing="1" w:after="60" w:line="240" w:lineRule="auto"/>
        <w:rPr>
          <w:rFonts w:ascii="Arial" w:eastAsia="Times New Roman" w:hAnsi="Arial" w:cs="Arial"/>
          <w:color w:val="auto"/>
          <w:sz w:val="22"/>
          <w:lang w:val="en-US" w:eastAsia="en-US" w:bidi="en-US"/>
        </w:rPr>
      </w:pPr>
      <w:r w:rsidRPr="0006432D">
        <w:rPr>
          <w:rFonts w:ascii="Arial" w:eastAsia="Times New Roman" w:hAnsi="Arial" w:cs="Arial"/>
          <w:color w:val="auto"/>
          <w:sz w:val="22"/>
          <w:lang w:val="en-US" w:eastAsia="en-US" w:bidi="en-US"/>
        </w:rPr>
        <w:t xml:space="preserve">Machines can cause a fire when operated near flammable vapors or materials. Do not operate this machine near flammable fluids, dust or vapors. </w:t>
      </w:r>
    </w:p>
    <w:p w14:paraId="1E839A09" w14:textId="1BEFBBD8" w:rsidR="0006432D" w:rsidRPr="0006432D" w:rsidRDefault="0006432D" w:rsidP="00FC0514">
      <w:pPr>
        <w:widowControl w:val="0"/>
        <w:numPr>
          <w:ilvl w:val="0"/>
          <w:numId w:val="127"/>
        </w:numPr>
        <w:autoSpaceDE w:val="0"/>
        <w:autoSpaceDN w:val="0"/>
        <w:spacing w:before="100" w:beforeAutospacing="1" w:after="60" w:line="240" w:lineRule="auto"/>
        <w:rPr>
          <w:rFonts w:ascii="Arial" w:eastAsia="Times New Roman" w:hAnsi="Arial" w:cs="Arial"/>
          <w:color w:val="auto"/>
          <w:sz w:val="22"/>
          <w:lang w:val="en-US" w:eastAsia="en-US" w:bidi="en-US"/>
        </w:rPr>
      </w:pPr>
      <w:r w:rsidRPr="0006432D">
        <w:rPr>
          <w:rFonts w:ascii="Arial" w:eastAsia="Times New Roman" w:hAnsi="Arial" w:cs="Arial"/>
          <w:color w:val="auto"/>
          <w:sz w:val="22"/>
          <w:lang w:val="en-US" w:eastAsia="en-US" w:bidi="en-US"/>
        </w:rPr>
        <w:t xml:space="preserve">Maintenance and repairs must be done by qualified personnel. </w:t>
      </w:r>
    </w:p>
    <w:p w14:paraId="39B919B8" w14:textId="6FDDBAC6" w:rsidR="0006432D" w:rsidRPr="0006432D" w:rsidRDefault="0006432D" w:rsidP="00FC0514">
      <w:pPr>
        <w:widowControl w:val="0"/>
        <w:numPr>
          <w:ilvl w:val="0"/>
          <w:numId w:val="127"/>
        </w:numPr>
        <w:autoSpaceDE w:val="0"/>
        <w:autoSpaceDN w:val="0"/>
        <w:spacing w:before="100" w:beforeAutospacing="1" w:after="60" w:line="240" w:lineRule="auto"/>
        <w:rPr>
          <w:rFonts w:ascii="Arial" w:eastAsia="Times New Roman" w:hAnsi="Arial" w:cs="Arial"/>
          <w:color w:val="auto"/>
          <w:sz w:val="22"/>
          <w:lang w:val="en-US" w:eastAsia="en-US" w:bidi="en-US"/>
        </w:rPr>
      </w:pPr>
      <w:r w:rsidRPr="0006432D">
        <w:rPr>
          <w:rFonts w:ascii="Arial" w:eastAsia="Times New Roman" w:hAnsi="Arial" w:cs="Arial"/>
          <w:color w:val="auto"/>
          <w:sz w:val="22"/>
          <w:lang w:val="en-US" w:eastAsia="en-US" w:bidi="en-US"/>
        </w:rPr>
        <w:t xml:space="preserve">Use only identical replacement parts. See instructions for Servicing of Appliances. </w:t>
      </w:r>
    </w:p>
    <w:p w14:paraId="0D1C8881" w14:textId="7E809D3F" w:rsidR="0006432D" w:rsidRPr="0006432D" w:rsidRDefault="0006432D" w:rsidP="0006432D">
      <w:pPr>
        <w:widowControl w:val="0"/>
        <w:autoSpaceDE w:val="0"/>
        <w:autoSpaceDN w:val="0"/>
        <w:spacing w:after="0" w:line="240" w:lineRule="auto"/>
        <w:ind w:left="0" w:firstLine="0"/>
        <w:rPr>
          <w:rFonts w:ascii="Arial" w:eastAsia="Times New Roman" w:hAnsi="Arial" w:cs="Arial"/>
          <w:color w:val="auto"/>
          <w:sz w:val="22"/>
          <w:lang w:val="en-US" w:eastAsia="en-US" w:bidi="en-US"/>
        </w:rPr>
      </w:pPr>
      <w:r w:rsidRPr="0006432D">
        <w:rPr>
          <w:rFonts w:ascii="Arial" w:eastAsia="Times New Roman" w:hAnsi="Arial" w:cs="Arial"/>
          <w:color w:val="auto"/>
          <w:sz w:val="22"/>
          <w:lang w:val="en-US" w:eastAsia="en-US" w:bidi="en-US"/>
        </w:rPr>
        <w:br w:type="page"/>
      </w:r>
    </w:p>
    <w:p w14:paraId="1AAD7C7B" w14:textId="77777777" w:rsidR="0006432D" w:rsidRPr="0006432D" w:rsidRDefault="0006432D" w:rsidP="0006432D">
      <w:pPr>
        <w:widowControl w:val="0"/>
        <w:autoSpaceDE w:val="0"/>
        <w:autoSpaceDN w:val="0"/>
        <w:spacing w:before="100" w:beforeAutospacing="1" w:after="60" w:line="240" w:lineRule="auto"/>
        <w:ind w:left="720" w:firstLine="0"/>
        <w:rPr>
          <w:rFonts w:ascii="Arial" w:eastAsia="Times New Roman" w:hAnsi="Arial" w:cs="Arial"/>
          <w:color w:val="auto"/>
          <w:sz w:val="22"/>
          <w:lang w:val="en-US" w:eastAsia="en-US" w:bidi="en-US"/>
        </w:rPr>
      </w:pPr>
    </w:p>
    <w:p w14:paraId="0C8D3654" w14:textId="77777777" w:rsidR="0006432D" w:rsidRPr="0006432D" w:rsidRDefault="0006432D" w:rsidP="00FC0514">
      <w:pPr>
        <w:widowControl w:val="0"/>
        <w:numPr>
          <w:ilvl w:val="0"/>
          <w:numId w:val="127"/>
        </w:numPr>
        <w:autoSpaceDE w:val="0"/>
        <w:autoSpaceDN w:val="0"/>
        <w:spacing w:before="100" w:beforeAutospacing="1" w:after="60" w:line="240" w:lineRule="auto"/>
        <w:rPr>
          <w:rFonts w:ascii="Arial" w:eastAsia="Times New Roman" w:hAnsi="Arial" w:cs="Arial"/>
          <w:color w:val="auto"/>
          <w:sz w:val="22"/>
          <w:lang w:val="en-US" w:eastAsia="en-US" w:bidi="en-US"/>
        </w:rPr>
      </w:pPr>
      <w:r w:rsidRPr="0006432D">
        <w:rPr>
          <w:rFonts w:ascii="Arial" w:eastAsia="Times New Roman" w:hAnsi="Arial" w:cs="Arial"/>
          <w:color w:val="auto"/>
          <w:sz w:val="22"/>
          <w:lang w:val="en-US" w:eastAsia="en-US" w:bidi="en-US"/>
        </w:rPr>
        <w:t>If used on plush carpet or carpet with thick padding, do not leave machine in one place with machine turned on.</w:t>
      </w:r>
    </w:p>
    <w:p w14:paraId="2069FE79" w14:textId="77777777" w:rsidR="0006432D" w:rsidRPr="0006432D" w:rsidRDefault="0006432D" w:rsidP="00FC0514">
      <w:pPr>
        <w:widowControl w:val="0"/>
        <w:numPr>
          <w:ilvl w:val="0"/>
          <w:numId w:val="127"/>
        </w:numPr>
        <w:autoSpaceDE w:val="0"/>
        <w:autoSpaceDN w:val="0"/>
        <w:spacing w:before="100" w:beforeAutospacing="1" w:after="60" w:line="240" w:lineRule="auto"/>
        <w:rPr>
          <w:rFonts w:ascii="Arial" w:eastAsia="Times New Roman" w:hAnsi="Arial" w:cs="Arial"/>
          <w:color w:val="auto"/>
          <w:sz w:val="22"/>
          <w:lang w:val="en-US" w:eastAsia="en-US" w:bidi="en-US"/>
        </w:rPr>
      </w:pPr>
      <w:r w:rsidRPr="0006432D">
        <w:rPr>
          <w:rFonts w:ascii="Arial" w:eastAsia="Times New Roman" w:hAnsi="Arial" w:cs="Arial"/>
          <w:color w:val="auto"/>
          <w:sz w:val="22"/>
          <w:lang w:val="en-US" w:eastAsia="en-US" w:bidi="en-US"/>
        </w:rPr>
        <w:t xml:space="preserve">Do not use the handle in the dust bag housing cover to carry the machine. </w:t>
      </w:r>
    </w:p>
    <w:p w14:paraId="1D542626" w14:textId="77777777" w:rsidR="0006432D" w:rsidRPr="0006432D" w:rsidRDefault="0006432D" w:rsidP="00FC0514">
      <w:pPr>
        <w:widowControl w:val="0"/>
        <w:numPr>
          <w:ilvl w:val="0"/>
          <w:numId w:val="127"/>
        </w:numPr>
        <w:autoSpaceDE w:val="0"/>
        <w:autoSpaceDN w:val="0"/>
        <w:spacing w:before="100" w:beforeAutospacing="1" w:after="60" w:line="240" w:lineRule="auto"/>
        <w:rPr>
          <w:rFonts w:ascii="Arial" w:eastAsia="Times New Roman" w:hAnsi="Arial" w:cs="Arial"/>
          <w:color w:val="auto"/>
          <w:sz w:val="22"/>
          <w:lang w:val="en-US" w:eastAsia="en-US" w:bidi="en-US"/>
        </w:rPr>
      </w:pPr>
      <w:r w:rsidRPr="0006432D">
        <w:rPr>
          <w:rFonts w:ascii="Arial" w:eastAsia="Times New Roman" w:hAnsi="Arial" w:cs="Arial"/>
          <w:color w:val="auto"/>
          <w:sz w:val="22"/>
          <w:lang w:val="en-US" w:eastAsia="en-US" w:bidi="en-US"/>
        </w:rPr>
        <w:t xml:space="preserve">Always turn off this appliance before connecting or disconnecting motorized nozzle. </w:t>
      </w:r>
    </w:p>
    <w:p w14:paraId="40485081" w14:textId="47BCFC5E" w:rsidR="0006432D" w:rsidRPr="0006432D" w:rsidRDefault="0006432D" w:rsidP="00FC0514">
      <w:pPr>
        <w:widowControl w:val="0"/>
        <w:numPr>
          <w:ilvl w:val="0"/>
          <w:numId w:val="127"/>
        </w:numPr>
        <w:autoSpaceDE w:val="0"/>
        <w:autoSpaceDN w:val="0"/>
        <w:spacing w:before="100" w:beforeAutospacing="1" w:after="60" w:line="240" w:lineRule="auto"/>
        <w:rPr>
          <w:rFonts w:ascii="Arial" w:eastAsia="Times New Roman" w:hAnsi="Arial" w:cs="Arial"/>
          <w:color w:val="auto"/>
          <w:sz w:val="22"/>
          <w:lang w:val="en-US" w:eastAsia="en-US" w:bidi="en-US"/>
        </w:rPr>
      </w:pPr>
      <w:r w:rsidRPr="0006432D">
        <w:rPr>
          <w:rFonts w:ascii="Arial" w:eastAsia="Times New Roman" w:hAnsi="Arial" w:cs="Arial"/>
          <w:color w:val="auto"/>
          <w:sz w:val="22"/>
          <w:lang w:val="en-US" w:eastAsia="en-US" w:bidi="en-US"/>
        </w:rPr>
        <w:t xml:space="preserve">Brush may unexpectedly restart. To reduce the risk of injury from moving parts – </w:t>
      </w:r>
      <w:r w:rsidR="00726722">
        <w:rPr>
          <w:rFonts w:ascii="Arial" w:eastAsia="Times New Roman" w:hAnsi="Arial" w:cs="Arial"/>
          <w:color w:val="auto"/>
          <w:sz w:val="22"/>
          <w:lang w:val="en-US" w:eastAsia="en-US" w:bidi="en-US"/>
        </w:rPr>
        <w:t>u</w:t>
      </w:r>
      <w:r w:rsidRPr="0006432D">
        <w:rPr>
          <w:rFonts w:ascii="Arial" w:eastAsia="Times New Roman" w:hAnsi="Arial" w:cs="Arial"/>
          <w:color w:val="auto"/>
          <w:sz w:val="22"/>
          <w:lang w:val="en-US" w:eastAsia="en-US" w:bidi="en-US"/>
        </w:rPr>
        <w:t>nplug before servicing. (Refer to Lock Out/Tag Out Procedure)</w:t>
      </w:r>
    </w:p>
    <w:p w14:paraId="31453064" w14:textId="31CF1BC0" w:rsidR="0006432D" w:rsidRPr="0006432D" w:rsidRDefault="0006432D" w:rsidP="00FC0514">
      <w:pPr>
        <w:widowControl w:val="0"/>
        <w:numPr>
          <w:ilvl w:val="0"/>
          <w:numId w:val="127"/>
        </w:numPr>
        <w:autoSpaceDE w:val="0"/>
        <w:autoSpaceDN w:val="0"/>
        <w:spacing w:before="100" w:beforeAutospacing="1" w:after="120" w:line="240" w:lineRule="auto"/>
        <w:rPr>
          <w:rFonts w:ascii="Arial" w:eastAsia="Times New Roman" w:hAnsi="Arial" w:cs="Arial"/>
          <w:color w:val="auto"/>
          <w:sz w:val="22"/>
          <w:lang w:val="en-US" w:eastAsia="en-US" w:bidi="en-US"/>
        </w:rPr>
      </w:pPr>
      <w:r w:rsidRPr="0006432D">
        <w:rPr>
          <w:rFonts w:ascii="Arial" w:eastAsia="Times New Roman" w:hAnsi="Arial" w:cs="Arial"/>
          <w:color w:val="auto"/>
          <w:sz w:val="22"/>
          <w:lang w:val="en-US" w:eastAsia="en-US" w:bidi="en-US"/>
        </w:rPr>
        <w:t xml:space="preserve">The vacuum has a manual reset thermal protector. The protector is reset by switching off the vacuum. The thermal protector needs some time to cool down after switching off! Check the vacuum for air blockages or mechanical failures before switching on. </w:t>
      </w:r>
    </w:p>
    <w:p w14:paraId="465E49C3" w14:textId="716873FB" w:rsidR="0006432D" w:rsidRPr="0006432D" w:rsidRDefault="0006432D" w:rsidP="00FC0514">
      <w:pPr>
        <w:widowControl w:val="0"/>
        <w:numPr>
          <w:ilvl w:val="0"/>
          <w:numId w:val="127"/>
        </w:numPr>
        <w:autoSpaceDE w:val="0"/>
        <w:autoSpaceDN w:val="0"/>
        <w:spacing w:before="100" w:beforeAutospacing="1" w:after="120" w:line="240" w:lineRule="auto"/>
        <w:rPr>
          <w:rFonts w:ascii="Arial" w:eastAsia="Times New Roman" w:hAnsi="Arial" w:cs="Arial"/>
          <w:color w:val="auto"/>
          <w:sz w:val="22"/>
          <w:lang w:val="en-US" w:eastAsia="en-US" w:bidi="en-US"/>
        </w:rPr>
      </w:pPr>
      <w:r w:rsidRPr="0006432D">
        <w:rPr>
          <w:rFonts w:ascii="Arial" w:eastAsia="Times New Roman" w:hAnsi="Arial" w:cs="Arial"/>
          <w:color w:val="auto"/>
          <w:sz w:val="22"/>
          <w:lang w:val="en-US" w:eastAsia="en-US" w:bidi="en-US"/>
        </w:rPr>
        <w:t xml:space="preserve">Store the vacuum in a dry place at room temperature. When the vacuum is not in use, you should wrap the cord on the cable hooks. </w:t>
      </w:r>
    </w:p>
    <w:p w14:paraId="2A40AB16" w14:textId="09BA9BF1" w:rsidR="0006432D" w:rsidRPr="0006432D" w:rsidRDefault="0006432D" w:rsidP="00FC0514">
      <w:pPr>
        <w:widowControl w:val="0"/>
        <w:numPr>
          <w:ilvl w:val="0"/>
          <w:numId w:val="127"/>
        </w:numPr>
        <w:autoSpaceDE w:val="0"/>
        <w:autoSpaceDN w:val="0"/>
        <w:spacing w:before="100" w:beforeAutospacing="1" w:after="120" w:line="240" w:lineRule="auto"/>
        <w:rPr>
          <w:rFonts w:ascii="Arial" w:eastAsia="Times New Roman" w:hAnsi="Arial" w:cs="Arial"/>
          <w:color w:val="auto"/>
          <w:sz w:val="22"/>
          <w:lang w:val="en-US" w:eastAsia="en-US" w:bidi="en-US"/>
        </w:rPr>
      </w:pPr>
      <w:r w:rsidRPr="0006432D">
        <w:rPr>
          <w:rFonts w:ascii="Arial" w:eastAsia="Times New Roman" w:hAnsi="Arial" w:cs="Arial"/>
          <w:color w:val="auto"/>
          <w:sz w:val="22"/>
          <w:lang w:val="en-US" w:eastAsia="en-US" w:bidi="en-US"/>
        </w:rPr>
        <w:t>Any other servicing should be</w:t>
      </w:r>
      <w:r w:rsidR="00F632B7">
        <w:rPr>
          <w:rFonts w:ascii="Arial" w:eastAsia="Times New Roman" w:hAnsi="Arial" w:cs="Arial"/>
          <w:color w:val="auto"/>
          <w:sz w:val="22"/>
          <w:lang w:val="en-US" w:eastAsia="en-US" w:bidi="en-US"/>
        </w:rPr>
        <w:t xml:space="preserve"> put in as a service request.</w:t>
      </w:r>
    </w:p>
    <w:p w14:paraId="0DF03E64" w14:textId="77777777" w:rsidR="0006432D" w:rsidRPr="0006432D" w:rsidRDefault="0006432D" w:rsidP="00726722">
      <w:pPr>
        <w:rPr>
          <w:lang w:val="en-US" w:eastAsia="en-US" w:bidi="en-US"/>
        </w:rPr>
      </w:pPr>
    </w:p>
    <w:p w14:paraId="54963C2C" w14:textId="77777777" w:rsidR="0006432D" w:rsidRPr="0006432D" w:rsidRDefault="0006432D" w:rsidP="0006432D">
      <w:pPr>
        <w:widowControl w:val="0"/>
        <w:autoSpaceDE w:val="0"/>
        <w:autoSpaceDN w:val="0"/>
        <w:spacing w:after="0" w:line="240" w:lineRule="auto"/>
        <w:ind w:left="0" w:firstLine="0"/>
        <w:jc w:val="center"/>
        <w:rPr>
          <w:rFonts w:ascii="Arial" w:eastAsia="Arial" w:hAnsi="Arial" w:cs="Arial"/>
          <w:color w:val="auto"/>
          <w:sz w:val="24"/>
          <w:szCs w:val="24"/>
          <w:lang w:val="en-US" w:eastAsia="en-US" w:bidi="en-US"/>
        </w:rPr>
      </w:pPr>
      <w:r w:rsidRPr="0006432D">
        <w:rPr>
          <w:rFonts w:ascii="Arial" w:eastAsia="Arial" w:hAnsi="Arial" w:cs="Arial"/>
          <w:noProof/>
          <w:color w:val="auto"/>
          <w:sz w:val="24"/>
          <w:szCs w:val="24"/>
        </w:rPr>
        <w:drawing>
          <wp:inline distT="0" distB="0" distL="0" distR="0" wp14:anchorId="3569303B" wp14:editId="1F6C29F7">
            <wp:extent cx="2211387" cy="1658540"/>
            <wp:effectExtent l="0" t="9208" r="8573" b="8572"/>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CS1.JPG"/>
                    <pic:cNvPicPr/>
                  </pic:nvPicPr>
                  <pic:blipFill>
                    <a:blip r:embed="rId82" cstate="print">
                      <a:extLst>
                        <a:ext uri="{28A0092B-C50C-407E-A947-70E740481C1C}">
                          <a14:useLocalDpi xmlns:a14="http://schemas.microsoft.com/office/drawing/2010/main" val="0"/>
                        </a:ext>
                      </a:extLst>
                    </a:blip>
                    <a:stretch>
                      <a:fillRect/>
                    </a:stretch>
                  </pic:blipFill>
                  <pic:spPr>
                    <a:xfrm rot="5400000">
                      <a:off x="0" y="0"/>
                      <a:ext cx="2222597" cy="1666948"/>
                    </a:xfrm>
                    <a:prstGeom prst="rect">
                      <a:avLst/>
                    </a:prstGeom>
                  </pic:spPr>
                </pic:pic>
              </a:graphicData>
            </a:graphic>
          </wp:inline>
        </w:drawing>
      </w:r>
    </w:p>
    <w:p w14:paraId="228F4684" w14:textId="77777777" w:rsidR="0006432D" w:rsidRPr="0006432D" w:rsidRDefault="0006432D" w:rsidP="0006432D">
      <w:pPr>
        <w:widowControl w:val="0"/>
        <w:autoSpaceDE w:val="0"/>
        <w:autoSpaceDN w:val="0"/>
        <w:spacing w:after="0" w:line="240" w:lineRule="auto"/>
        <w:ind w:left="0" w:firstLine="0"/>
        <w:jc w:val="center"/>
        <w:rPr>
          <w:rFonts w:ascii="Arial" w:eastAsia="Arial" w:hAnsi="Arial" w:cs="Arial"/>
          <w:color w:val="auto"/>
          <w:sz w:val="24"/>
          <w:szCs w:val="24"/>
          <w:lang w:val="en-US" w:eastAsia="en-US" w:bidi="en-US"/>
        </w:rPr>
      </w:pPr>
      <w:r w:rsidRPr="0006432D">
        <w:rPr>
          <w:rFonts w:ascii="Arial" w:eastAsia="Arial" w:hAnsi="Arial" w:cs="Arial"/>
          <w:noProof/>
          <w:color w:val="auto"/>
          <w:sz w:val="24"/>
          <w:szCs w:val="24"/>
        </w:rPr>
        <mc:AlternateContent>
          <mc:Choice Requires="wps">
            <w:drawing>
              <wp:anchor distT="0" distB="0" distL="114300" distR="114300" simplePos="0" relativeHeight="251916288" behindDoc="1" locked="0" layoutInCell="1" allowOverlap="1" wp14:anchorId="1392BD1A" wp14:editId="7F6D5626">
                <wp:simplePos x="0" y="0"/>
                <wp:positionH relativeFrom="column">
                  <wp:posOffset>2301240</wp:posOffset>
                </wp:positionH>
                <wp:positionV relativeFrom="paragraph">
                  <wp:posOffset>92710</wp:posOffset>
                </wp:positionV>
                <wp:extent cx="1661160" cy="563880"/>
                <wp:effectExtent l="0" t="0" r="15240" b="26670"/>
                <wp:wrapTight wrapText="bothSides">
                  <wp:wrapPolygon edited="0">
                    <wp:start x="0" y="0"/>
                    <wp:lineTo x="0" y="21892"/>
                    <wp:lineTo x="21550" y="21892"/>
                    <wp:lineTo x="21550" y="0"/>
                    <wp:lineTo x="0" y="0"/>
                  </wp:wrapPolygon>
                </wp:wrapTight>
                <wp:docPr id="210" name="Text Box 210"/>
                <wp:cNvGraphicFramePr/>
                <a:graphic xmlns:a="http://schemas.openxmlformats.org/drawingml/2006/main">
                  <a:graphicData uri="http://schemas.microsoft.com/office/word/2010/wordprocessingShape">
                    <wps:wsp>
                      <wps:cNvSpPr txBox="1"/>
                      <wps:spPr>
                        <a:xfrm>
                          <a:off x="0" y="0"/>
                          <a:ext cx="1661160" cy="563880"/>
                        </a:xfrm>
                        <a:prstGeom prst="rect">
                          <a:avLst/>
                        </a:prstGeom>
                        <a:solidFill>
                          <a:sysClr val="window" lastClr="FFFFFF"/>
                        </a:solidFill>
                        <a:ln w="6350">
                          <a:solidFill>
                            <a:prstClr val="black"/>
                          </a:solidFill>
                        </a:ln>
                      </wps:spPr>
                      <wps:txbx>
                        <w:txbxContent>
                          <w:p w14:paraId="746E5571" w14:textId="73EFA4B5" w:rsidR="00836512" w:rsidRPr="0006432D" w:rsidRDefault="00836512" w:rsidP="0006432D">
                            <w:pPr>
                              <w:ind w:left="0" w:firstLine="0"/>
                              <w:jc w:val="center"/>
                              <w:rPr>
                                <w:rFonts w:ascii="Arial" w:hAnsi="Arial" w:cs="Arial"/>
                                <w:b/>
                                <w:szCs w:val="20"/>
                              </w:rPr>
                            </w:pPr>
                            <w:r w:rsidRPr="0006432D">
                              <w:rPr>
                                <w:rFonts w:ascii="Arial" w:hAnsi="Arial" w:cs="Arial"/>
                                <w:b/>
                                <w:szCs w:val="20"/>
                              </w:rPr>
                              <w:t xml:space="preserve">Store </w:t>
                            </w:r>
                            <w:r>
                              <w:rPr>
                                <w:rFonts w:ascii="Arial" w:hAnsi="Arial" w:cs="Arial"/>
                                <w:b/>
                                <w:szCs w:val="20"/>
                              </w:rPr>
                              <w:t>v</w:t>
                            </w:r>
                            <w:r w:rsidRPr="0006432D">
                              <w:rPr>
                                <w:rFonts w:ascii="Arial" w:hAnsi="Arial" w:cs="Arial"/>
                                <w:b/>
                                <w:szCs w:val="20"/>
                              </w:rPr>
                              <w:t>acuum with cords wrapped around cable hooks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92BD1A" id="Text Box 210" o:spid="_x0000_s1051" type="#_x0000_t202" style="position:absolute;left:0;text-align:left;margin-left:181.2pt;margin-top:7.3pt;width:130.8pt;height:44.4pt;z-index:-25140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" fillcolor="window" strokeweight=".5pt">
                <v:textbox>
                  <w:txbxContent>
                    <w:p w14:paraId="746E5571" w14:textId="73EFA4B5" w:rsidR="00836512" w:rsidRPr="0006432D" w:rsidRDefault="00836512" w:rsidP="0006432D">
                      <w:pPr>
                        <w:ind w:left="0" w:firstLine="0"/>
                        <w:jc w:val="center"/>
                        <w:rPr>
                          <w:rFonts w:ascii="Arial" w:hAnsi="Arial" w:cs="Arial"/>
                          <w:b/>
                          <w:szCs w:val="20"/>
                        </w:rPr>
                      </w:pPr>
                      <w:r w:rsidRPr="0006432D">
                        <w:rPr>
                          <w:rFonts w:ascii="Arial" w:hAnsi="Arial" w:cs="Arial"/>
                          <w:b/>
                          <w:szCs w:val="20"/>
                        </w:rPr>
                        <w:t xml:space="preserve">Store </w:t>
                      </w:r>
                      <w:r>
                        <w:rPr>
                          <w:rFonts w:ascii="Arial" w:hAnsi="Arial" w:cs="Arial"/>
                          <w:b/>
                          <w:szCs w:val="20"/>
                        </w:rPr>
                        <w:t>v</w:t>
                      </w:r>
                      <w:r w:rsidRPr="0006432D">
                        <w:rPr>
                          <w:rFonts w:ascii="Arial" w:hAnsi="Arial" w:cs="Arial"/>
                          <w:b/>
                          <w:szCs w:val="20"/>
                        </w:rPr>
                        <w:t>acuum with cords wrapped around cable hooks</w:t>
                      </w:r>
                    </w:p>
                  </w:txbxContent>
                </v:textbox>
                <w10:wrap type="tight"/>
              </v:shape>
            </w:pict>
          </mc:Fallback>
        </mc:AlternateContent>
      </w:r>
    </w:p>
    <w:p w14:paraId="6D910A52" w14:textId="77777777" w:rsidR="0006432D" w:rsidRPr="0006432D" w:rsidRDefault="0006432D" w:rsidP="0006432D">
      <w:pPr>
        <w:widowControl w:val="0"/>
        <w:autoSpaceDE w:val="0"/>
        <w:autoSpaceDN w:val="0"/>
        <w:spacing w:after="0" w:line="240" w:lineRule="auto"/>
        <w:ind w:left="0" w:firstLine="0"/>
        <w:jc w:val="center"/>
        <w:rPr>
          <w:rFonts w:ascii="Arial" w:eastAsia="Arial" w:hAnsi="Arial" w:cs="Arial"/>
          <w:color w:val="auto"/>
          <w:sz w:val="24"/>
          <w:szCs w:val="24"/>
          <w:lang w:val="en-US" w:eastAsia="en-US" w:bidi="en-US"/>
        </w:rPr>
      </w:pPr>
    </w:p>
    <w:p w14:paraId="7045D9DB" w14:textId="77777777" w:rsidR="0006432D" w:rsidRPr="0006432D" w:rsidRDefault="0006432D" w:rsidP="0006432D">
      <w:pPr>
        <w:widowControl w:val="0"/>
        <w:autoSpaceDE w:val="0"/>
        <w:autoSpaceDN w:val="0"/>
        <w:spacing w:after="0" w:line="240" w:lineRule="auto"/>
        <w:ind w:left="0" w:firstLine="0"/>
        <w:jc w:val="center"/>
        <w:rPr>
          <w:rFonts w:ascii="Arial" w:eastAsia="Arial" w:hAnsi="Arial" w:cs="Arial"/>
          <w:color w:val="auto"/>
          <w:sz w:val="24"/>
          <w:szCs w:val="24"/>
          <w:lang w:val="en-US" w:eastAsia="en-US" w:bidi="en-US"/>
        </w:rPr>
      </w:pPr>
    </w:p>
    <w:p w14:paraId="42C3A051" w14:textId="77777777" w:rsidR="0006432D" w:rsidRPr="0006432D" w:rsidRDefault="0006432D" w:rsidP="0006432D">
      <w:pPr>
        <w:widowControl w:val="0"/>
        <w:autoSpaceDE w:val="0"/>
        <w:autoSpaceDN w:val="0"/>
        <w:spacing w:after="0" w:line="240" w:lineRule="auto"/>
        <w:ind w:left="0" w:firstLine="0"/>
        <w:rPr>
          <w:rFonts w:ascii="Arial" w:eastAsia="Arial" w:hAnsi="Arial" w:cs="Arial"/>
          <w:i/>
          <w:color w:val="auto"/>
          <w:sz w:val="24"/>
          <w:szCs w:val="24"/>
          <w:lang w:val="en-US" w:eastAsia="en-US" w:bidi="en-US"/>
        </w:rPr>
      </w:pPr>
    </w:p>
    <w:p w14:paraId="65EA23B5" w14:textId="77777777" w:rsidR="0006432D" w:rsidRDefault="0006432D" w:rsidP="0006432D">
      <w:pPr>
        <w:widowControl w:val="0"/>
        <w:autoSpaceDE w:val="0"/>
        <w:autoSpaceDN w:val="0"/>
        <w:spacing w:before="7" w:after="0" w:line="240" w:lineRule="auto"/>
        <w:ind w:left="0" w:firstLine="0"/>
        <w:rPr>
          <w:rFonts w:ascii="Arial" w:eastAsia="Arial" w:hAnsi="Arial" w:cs="Arial"/>
          <w:i/>
          <w:color w:val="auto"/>
          <w:sz w:val="23"/>
          <w:lang w:val="en-US" w:eastAsia="en-US" w:bidi="en-US"/>
        </w:rPr>
      </w:pPr>
    </w:p>
    <w:p w14:paraId="6268C040" w14:textId="77777777" w:rsidR="0006432D" w:rsidRDefault="0006432D" w:rsidP="0006432D">
      <w:pPr>
        <w:widowControl w:val="0"/>
        <w:autoSpaceDE w:val="0"/>
        <w:autoSpaceDN w:val="0"/>
        <w:spacing w:before="7" w:after="0" w:line="240" w:lineRule="auto"/>
        <w:ind w:left="0" w:firstLine="0"/>
        <w:rPr>
          <w:rFonts w:ascii="Arial" w:eastAsia="Arial" w:hAnsi="Arial" w:cs="Arial"/>
          <w:i/>
          <w:color w:val="auto"/>
          <w:sz w:val="23"/>
          <w:lang w:val="en-US" w:eastAsia="en-US" w:bidi="en-US"/>
        </w:rPr>
      </w:pPr>
    </w:p>
    <w:p w14:paraId="67A44DDC" w14:textId="77777777" w:rsidR="0006432D" w:rsidRDefault="0006432D" w:rsidP="0006432D">
      <w:pPr>
        <w:widowControl w:val="0"/>
        <w:autoSpaceDE w:val="0"/>
        <w:autoSpaceDN w:val="0"/>
        <w:spacing w:before="7" w:after="0" w:line="240" w:lineRule="auto"/>
        <w:ind w:left="0" w:firstLine="0"/>
        <w:rPr>
          <w:rFonts w:ascii="Arial" w:eastAsia="Arial" w:hAnsi="Arial" w:cs="Arial"/>
          <w:i/>
          <w:color w:val="auto"/>
          <w:sz w:val="23"/>
          <w:lang w:val="en-US" w:eastAsia="en-US" w:bidi="en-US"/>
        </w:rPr>
      </w:pPr>
    </w:p>
    <w:p w14:paraId="254BDF5E" w14:textId="77777777" w:rsidR="0006432D" w:rsidRDefault="0006432D" w:rsidP="0006432D">
      <w:pPr>
        <w:widowControl w:val="0"/>
        <w:autoSpaceDE w:val="0"/>
        <w:autoSpaceDN w:val="0"/>
        <w:spacing w:before="7" w:after="0" w:line="240" w:lineRule="auto"/>
        <w:ind w:left="0" w:firstLine="0"/>
        <w:rPr>
          <w:rFonts w:ascii="Arial" w:eastAsia="Arial" w:hAnsi="Arial" w:cs="Arial"/>
          <w:i/>
          <w:color w:val="auto"/>
          <w:sz w:val="23"/>
          <w:lang w:val="en-US" w:eastAsia="en-US" w:bidi="en-US"/>
        </w:rPr>
      </w:pPr>
    </w:p>
    <w:p w14:paraId="1F2976EA" w14:textId="77777777" w:rsidR="0006432D" w:rsidRDefault="0006432D" w:rsidP="0006432D">
      <w:pPr>
        <w:widowControl w:val="0"/>
        <w:autoSpaceDE w:val="0"/>
        <w:autoSpaceDN w:val="0"/>
        <w:spacing w:before="7" w:after="0" w:line="240" w:lineRule="auto"/>
        <w:ind w:left="0" w:firstLine="0"/>
        <w:rPr>
          <w:rFonts w:ascii="Arial" w:eastAsia="Arial" w:hAnsi="Arial" w:cs="Arial"/>
          <w:i/>
          <w:color w:val="auto"/>
          <w:sz w:val="23"/>
          <w:lang w:val="en-US" w:eastAsia="en-US" w:bidi="en-US"/>
        </w:rPr>
      </w:pPr>
    </w:p>
    <w:p w14:paraId="14C3B12C" w14:textId="77777777" w:rsidR="0006432D" w:rsidRDefault="0006432D" w:rsidP="0006432D">
      <w:pPr>
        <w:widowControl w:val="0"/>
        <w:autoSpaceDE w:val="0"/>
        <w:autoSpaceDN w:val="0"/>
        <w:spacing w:before="7" w:after="0" w:line="240" w:lineRule="auto"/>
        <w:ind w:left="0" w:firstLine="0"/>
        <w:rPr>
          <w:rFonts w:ascii="Arial" w:eastAsia="Arial" w:hAnsi="Arial" w:cs="Arial"/>
          <w:i/>
          <w:color w:val="auto"/>
          <w:sz w:val="23"/>
          <w:lang w:val="en-US" w:eastAsia="en-US" w:bidi="en-US"/>
        </w:rPr>
      </w:pPr>
    </w:p>
    <w:p w14:paraId="3270A75F" w14:textId="77777777" w:rsidR="0006432D" w:rsidRDefault="0006432D" w:rsidP="0006432D">
      <w:pPr>
        <w:widowControl w:val="0"/>
        <w:autoSpaceDE w:val="0"/>
        <w:autoSpaceDN w:val="0"/>
        <w:spacing w:before="7" w:after="0" w:line="240" w:lineRule="auto"/>
        <w:ind w:left="0" w:firstLine="0"/>
        <w:rPr>
          <w:rFonts w:ascii="Arial" w:eastAsia="Arial" w:hAnsi="Arial" w:cs="Arial"/>
          <w:i/>
          <w:color w:val="auto"/>
          <w:sz w:val="23"/>
          <w:lang w:val="en-US" w:eastAsia="en-US" w:bidi="en-US"/>
        </w:rPr>
      </w:pPr>
    </w:p>
    <w:p w14:paraId="26D1BECE" w14:textId="77777777" w:rsidR="0006432D" w:rsidRDefault="0006432D" w:rsidP="0006432D">
      <w:pPr>
        <w:widowControl w:val="0"/>
        <w:autoSpaceDE w:val="0"/>
        <w:autoSpaceDN w:val="0"/>
        <w:spacing w:before="7" w:after="0" w:line="240" w:lineRule="auto"/>
        <w:ind w:left="0" w:firstLine="0"/>
        <w:rPr>
          <w:rFonts w:ascii="Arial" w:eastAsia="Arial" w:hAnsi="Arial" w:cs="Arial"/>
          <w:i/>
          <w:color w:val="auto"/>
          <w:sz w:val="23"/>
          <w:lang w:val="en-US" w:eastAsia="en-US" w:bidi="en-US"/>
        </w:rPr>
      </w:pPr>
    </w:p>
    <w:p w14:paraId="5791AFC3" w14:textId="77777777" w:rsidR="001133C8" w:rsidRDefault="001133C8" w:rsidP="0006432D">
      <w:pPr>
        <w:widowControl w:val="0"/>
        <w:autoSpaceDE w:val="0"/>
        <w:autoSpaceDN w:val="0"/>
        <w:spacing w:before="7" w:after="0" w:line="240" w:lineRule="auto"/>
        <w:ind w:left="0" w:firstLine="0"/>
        <w:rPr>
          <w:rFonts w:ascii="Arial" w:eastAsia="Arial" w:hAnsi="Arial" w:cs="Arial"/>
          <w:i/>
          <w:color w:val="auto"/>
          <w:sz w:val="23"/>
          <w:lang w:val="en-US" w:eastAsia="en-US" w:bidi="en-US"/>
        </w:rPr>
      </w:pPr>
    </w:p>
    <w:p w14:paraId="0B10BE42" w14:textId="77777777" w:rsidR="001133C8" w:rsidRDefault="001133C8" w:rsidP="0006432D">
      <w:pPr>
        <w:widowControl w:val="0"/>
        <w:autoSpaceDE w:val="0"/>
        <w:autoSpaceDN w:val="0"/>
        <w:spacing w:before="7" w:after="0" w:line="240" w:lineRule="auto"/>
        <w:ind w:left="0" w:firstLine="0"/>
        <w:rPr>
          <w:rFonts w:ascii="Arial" w:eastAsia="Arial" w:hAnsi="Arial" w:cs="Arial"/>
          <w:i/>
          <w:color w:val="auto"/>
          <w:sz w:val="23"/>
          <w:lang w:val="en-US" w:eastAsia="en-US" w:bidi="en-US"/>
        </w:rPr>
      </w:pPr>
    </w:p>
    <w:p w14:paraId="1C5FAB77" w14:textId="77777777" w:rsidR="0006432D" w:rsidRPr="0006432D" w:rsidRDefault="0006432D" w:rsidP="0006432D">
      <w:pPr>
        <w:widowControl w:val="0"/>
        <w:autoSpaceDE w:val="0"/>
        <w:autoSpaceDN w:val="0"/>
        <w:spacing w:before="7" w:after="0" w:line="240" w:lineRule="auto"/>
        <w:ind w:left="0" w:firstLine="0"/>
        <w:rPr>
          <w:rFonts w:ascii="Arial" w:eastAsia="Arial" w:hAnsi="Arial" w:cs="Arial"/>
          <w:i/>
          <w:color w:val="auto"/>
          <w:sz w:val="23"/>
          <w:lang w:val="en-US" w:eastAsia="en-US" w:bidi="en-US"/>
        </w:rPr>
      </w:pPr>
    </w:p>
    <w:p w14:paraId="1D41C4A2" w14:textId="77777777" w:rsidR="0006432D" w:rsidRPr="0006432D" w:rsidRDefault="0006432D" w:rsidP="0006432D">
      <w:pPr>
        <w:widowControl w:val="0"/>
        <w:autoSpaceDE w:val="0"/>
        <w:autoSpaceDN w:val="0"/>
        <w:spacing w:before="7" w:after="0" w:line="240" w:lineRule="auto"/>
        <w:ind w:left="0" w:firstLine="0"/>
        <w:rPr>
          <w:rFonts w:ascii="Arial" w:eastAsia="Arial" w:hAnsi="Arial" w:cs="Arial"/>
          <w:i/>
          <w:color w:val="auto"/>
          <w:sz w:val="23"/>
          <w:lang w:val="en-US" w:eastAsia="en-US" w:bidi="en-US"/>
        </w:rPr>
      </w:pPr>
    </w:p>
    <w:p w14:paraId="7F212A81" w14:textId="77777777" w:rsidR="0006432D" w:rsidRPr="0006432D" w:rsidRDefault="0006432D" w:rsidP="0006432D">
      <w:pPr>
        <w:widowControl w:val="0"/>
        <w:autoSpaceDE w:val="0"/>
        <w:autoSpaceDN w:val="0"/>
        <w:spacing w:before="93" w:after="0" w:line="240" w:lineRule="auto"/>
        <w:ind w:left="180" w:firstLine="0"/>
        <w:rPr>
          <w:rFonts w:ascii="Arial" w:eastAsia="Arial" w:hAnsi="Arial" w:cs="Arial"/>
          <w:i/>
          <w:color w:val="auto"/>
          <w:sz w:val="14"/>
          <w:lang w:val="en-US" w:eastAsia="en-US" w:bidi="en-US"/>
        </w:rPr>
      </w:pPr>
      <w:r w:rsidRPr="0006432D">
        <w:rPr>
          <w:rFonts w:ascii="Arial" w:eastAsia="Arial" w:hAnsi="Arial" w:cs="Arial"/>
          <w:color w:val="auto"/>
          <w:sz w:val="14"/>
          <w:lang w:val="en-US" w:eastAsia="en-US" w:bidi="en-US"/>
        </w:rPr>
        <w:t>©</w:t>
      </w:r>
      <w:proofErr w:type="spellStart"/>
      <w:r w:rsidRPr="0006432D">
        <w:rPr>
          <w:rFonts w:ascii="Arial" w:eastAsia="Arial" w:hAnsi="Arial" w:cs="Arial"/>
          <w:color w:val="auto"/>
          <w:sz w:val="14"/>
          <w:lang w:val="en-US" w:eastAsia="en-US" w:bidi="en-US"/>
        </w:rPr>
        <w:t>WorkSafeBC</w:t>
      </w:r>
      <w:proofErr w:type="spellEnd"/>
      <w:r w:rsidRPr="0006432D">
        <w:rPr>
          <w:rFonts w:ascii="Arial" w:eastAsia="Arial" w:hAnsi="Arial" w:cs="Arial"/>
          <w:color w:val="auto"/>
          <w:sz w:val="14"/>
          <w:lang w:val="en-US" w:eastAsia="en-US" w:bidi="en-US"/>
        </w:rPr>
        <w:t xml:space="preserve">. Used with permission from </w:t>
      </w:r>
      <w:r w:rsidRPr="0006432D">
        <w:rPr>
          <w:rFonts w:ascii="Arial" w:eastAsia="Arial" w:hAnsi="Arial" w:cs="Arial"/>
          <w:i/>
          <w:color w:val="auto"/>
          <w:sz w:val="14"/>
          <w:lang w:val="en-US" w:eastAsia="en-US" w:bidi="en-US"/>
        </w:rPr>
        <w:t>A Clean Sweep.</w:t>
      </w:r>
    </w:p>
    <w:p w14:paraId="366884C9" w14:textId="77777777" w:rsidR="0006432D" w:rsidRPr="0006432D" w:rsidRDefault="0006432D" w:rsidP="0006432D">
      <w:pPr>
        <w:widowControl w:val="0"/>
        <w:autoSpaceDE w:val="0"/>
        <w:autoSpaceDN w:val="0"/>
        <w:spacing w:before="208" w:after="0" w:line="240" w:lineRule="auto"/>
        <w:ind w:left="1384" w:firstLine="0"/>
        <w:rPr>
          <w:rFonts w:ascii="Arial" w:eastAsia="Arial" w:hAnsi="Arial" w:cs="Arial"/>
          <w:b/>
          <w:color w:val="auto"/>
          <w:sz w:val="22"/>
          <w:lang w:val="en-US" w:eastAsia="en-US" w:bidi="en-US"/>
        </w:rPr>
      </w:pPr>
      <w:r w:rsidRPr="0006432D">
        <w:rPr>
          <w:rFonts w:ascii="Arial" w:eastAsia="Arial" w:hAnsi="Arial" w:cs="Arial"/>
          <w:b/>
          <w:color w:val="auto"/>
          <w:sz w:val="22"/>
          <w:lang w:val="en-US" w:eastAsia="en-US" w:bidi="en-US"/>
        </w:rPr>
        <w:t>Be Accountable: Choose safety - work safe - and go home injury free!</w:t>
      </w:r>
    </w:p>
    <w:p w14:paraId="62BAD87A" w14:textId="7218A3DB" w:rsidR="0006432D" w:rsidRPr="0006432D" w:rsidRDefault="00F31257" w:rsidP="0006432D">
      <w:pPr>
        <w:widowControl w:val="0"/>
        <w:autoSpaceDE w:val="0"/>
        <w:autoSpaceDN w:val="0"/>
        <w:spacing w:before="93" w:after="0" w:line="240" w:lineRule="auto"/>
        <w:ind w:left="180" w:firstLine="0"/>
        <w:rPr>
          <w:rFonts w:ascii="Arial" w:eastAsia="Arial" w:hAnsi="Arial" w:cs="Arial"/>
          <w:i/>
          <w:color w:val="auto"/>
          <w:sz w:val="14"/>
          <w:lang w:val="en-US" w:eastAsia="en-US" w:bidi="en-US"/>
        </w:rPr>
      </w:pPr>
      <w:r w:rsidRPr="00B425F8">
        <w:rPr>
          <w:noProof/>
          <w:sz w:val="22"/>
        </w:rPr>
        <w:lastRenderedPageBreak/>
        <w:drawing>
          <wp:anchor distT="0" distB="0" distL="114300" distR="114300" simplePos="0" relativeHeight="251977728" behindDoc="0" locked="0" layoutInCell="1" allowOverlap="1" wp14:anchorId="7B2922ED" wp14:editId="613B924D">
            <wp:simplePos x="0" y="0"/>
            <wp:positionH relativeFrom="column">
              <wp:posOffset>-28005</wp:posOffset>
            </wp:positionH>
            <wp:positionV relativeFrom="paragraph">
              <wp:posOffset>-222250</wp:posOffset>
            </wp:positionV>
            <wp:extent cx="1752600" cy="473864"/>
            <wp:effectExtent l="0" t="0" r="0" b="2540"/>
            <wp:wrapNone/>
            <wp:docPr id="89977" name="Picture 89977" descr="T:\Logos\Logos\Logos SASWH\High Res Files\Print Versions\Logo\SASWH logo CMYK_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Logos\Logos\Logos SASWH\High Res Files\Print Versions\Logo\SASWH logo CMYK_cropped.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752600" cy="473864"/>
                    </a:xfrm>
                    <a:prstGeom prst="rect">
                      <a:avLst/>
                    </a:prstGeom>
                    <a:noFill/>
                    <a:ln>
                      <a:noFill/>
                    </a:ln>
                  </pic:spPr>
                </pic:pic>
              </a:graphicData>
            </a:graphic>
          </wp:anchor>
        </w:drawing>
      </w:r>
    </w:p>
    <w:p w14:paraId="34CA6F59" w14:textId="77777777" w:rsidR="0037145B" w:rsidRPr="0037145B" w:rsidRDefault="0037145B" w:rsidP="0037145B">
      <w:pPr>
        <w:widowControl w:val="0"/>
        <w:autoSpaceDE w:val="0"/>
        <w:autoSpaceDN w:val="0"/>
        <w:spacing w:before="89" w:after="0" w:line="240" w:lineRule="auto"/>
        <w:ind w:left="3600" w:right="3312" w:firstLine="0"/>
        <w:jc w:val="center"/>
        <w:rPr>
          <w:rFonts w:ascii="Arial" w:eastAsia="Arial" w:hAnsi="Arial" w:cs="Arial"/>
          <w:b/>
          <w:color w:val="auto"/>
          <w:sz w:val="32"/>
          <w:lang w:val="en-US" w:eastAsia="en-US" w:bidi="en-US"/>
        </w:rPr>
      </w:pPr>
      <w:r w:rsidRPr="0037145B">
        <w:rPr>
          <w:rFonts w:ascii="Arial" w:eastAsia="Arial" w:hAnsi="Arial" w:cs="Arial"/>
          <w:b/>
          <w:color w:val="auto"/>
          <w:sz w:val="32"/>
          <w:lang w:val="en-US" w:eastAsia="en-US" w:bidi="en-US"/>
        </w:rPr>
        <w:t>Safety Memo</w:t>
      </w:r>
    </w:p>
    <w:p w14:paraId="0ED75DF2" w14:textId="19BC4503" w:rsidR="0037145B" w:rsidRPr="0037145B" w:rsidRDefault="0037145B" w:rsidP="00F31257">
      <w:pPr>
        <w:widowControl w:val="0"/>
        <w:autoSpaceDE w:val="0"/>
        <w:autoSpaceDN w:val="0"/>
        <w:spacing w:after="0" w:line="240" w:lineRule="auto"/>
        <w:ind w:left="0" w:right="36" w:firstLine="0"/>
        <w:jc w:val="center"/>
        <w:rPr>
          <w:rFonts w:ascii="Arial" w:eastAsia="Arial" w:hAnsi="Arial" w:cs="Arial"/>
          <w:noProof/>
          <w:color w:val="auto"/>
          <w:sz w:val="22"/>
          <w:lang w:val="en-US" w:eastAsia="en-US"/>
        </w:rPr>
      </w:pPr>
      <w:r w:rsidRPr="0037145B">
        <w:rPr>
          <w:rFonts w:ascii="Arial" w:eastAsia="Arial" w:hAnsi="Arial" w:cs="Arial"/>
          <w:b/>
          <w:i/>
          <w:color w:val="auto"/>
          <w:sz w:val="22"/>
          <w:lang w:val="en-US" w:eastAsia="en-US" w:bidi="en-US"/>
        </w:rPr>
        <w:t>Safety is everyone’s responsibility!</w:t>
      </w:r>
    </w:p>
    <w:p w14:paraId="773BB61F" w14:textId="77777777" w:rsidR="0037145B" w:rsidRPr="0037145B" w:rsidRDefault="00450B66" w:rsidP="0037145B">
      <w:pPr>
        <w:widowControl w:val="0"/>
        <w:autoSpaceDE w:val="0"/>
        <w:autoSpaceDN w:val="0"/>
        <w:spacing w:before="10" w:after="0" w:line="240" w:lineRule="auto"/>
        <w:ind w:left="0" w:firstLine="0"/>
        <w:jc w:val="center"/>
        <w:rPr>
          <w:rFonts w:ascii="Arial" w:eastAsia="Arial" w:hAnsi="Arial" w:cs="Arial"/>
          <w:b/>
          <w:color w:val="auto"/>
          <w:sz w:val="17"/>
          <w:lang w:val="en-US" w:eastAsia="en-US" w:bidi="en-US"/>
        </w:rPr>
      </w:pPr>
      <w:r>
        <w:rPr>
          <w:rFonts w:ascii="Arial" w:eastAsia="Arial" w:hAnsi="Arial" w:cs="Arial"/>
          <w:noProof/>
          <w:color w:val="auto"/>
          <w:sz w:val="22"/>
          <w:lang w:val="en-US" w:eastAsia="en-US"/>
        </w:rPr>
        <w:pict w14:anchorId="0ED07BF6">
          <v:rect id="_x0000_i1036" style="width:511.2pt;height:2pt" o:hralign="center" o:hrstd="t" o:hrnoshade="t" o:hr="t" fillcolor="black" stroked="f"/>
        </w:pict>
      </w:r>
    </w:p>
    <w:p w14:paraId="48C6BFB8" w14:textId="77777777" w:rsidR="0037145B" w:rsidRPr="0037145B" w:rsidRDefault="0037145B" w:rsidP="0037145B">
      <w:pPr>
        <w:widowControl w:val="0"/>
        <w:autoSpaceDE w:val="0"/>
        <w:autoSpaceDN w:val="0"/>
        <w:spacing w:after="0" w:line="240" w:lineRule="auto"/>
        <w:ind w:left="0" w:firstLine="0"/>
        <w:rPr>
          <w:rFonts w:ascii="Arial" w:eastAsia="Arial" w:hAnsi="Arial" w:cs="Arial"/>
          <w:b/>
          <w:color w:val="auto"/>
          <w:sz w:val="11"/>
          <w:lang w:val="en-US" w:eastAsia="en-US" w:bidi="en-US"/>
        </w:rPr>
      </w:pPr>
    </w:p>
    <w:p w14:paraId="0BB5C472" w14:textId="77777777" w:rsidR="0037145B" w:rsidRPr="0037145B" w:rsidRDefault="0037145B" w:rsidP="0037145B">
      <w:pPr>
        <w:widowControl w:val="0"/>
        <w:tabs>
          <w:tab w:val="left" w:pos="9712"/>
        </w:tabs>
        <w:autoSpaceDE w:val="0"/>
        <w:autoSpaceDN w:val="0"/>
        <w:spacing w:before="92" w:after="0" w:line="240" w:lineRule="auto"/>
        <w:ind w:left="180" w:firstLine="0"/>
        <w:rPr>
          <w:rFonts w:ascii="Arial" w:eastAsia="Arial" w:hAnsi="Arial" w:cs="Arial"/>
          <w:b/>
          <w:color w:val="auto"/>
          <w:sz w:val="28"/>
          <w:lang w:val="en-US" w:eastAsia="en-US" w:bidi="en-US"/>
        </w:rPr>
      </w:pPr>
      <w:r w:rsidRPr="0037145B">
        <w:rPr>
          <w:rFonts w:ascii="Arial" w:eastAsia="Arial" w:hAnsi="Arial" w:cs="Arial"/>
          <w:b/>
          <w:color w:val="FFFFFF"/>
          <w:sz w:val="28"/>
          <w:shd w:val="clear" w:color="auto" w:fill="038543"/>
          <w:lang w:val="en-US" w:eastAsia="en-US" w:bidi="en-US"/>
        </w:rPr>
        <w:t>Wiping and Dusting</w:t>
      </w:r>
    </w:p>
    <w:p w14:paraId="573E11A5" w14:textId="77777777" w:rsidR="0037145B" w:rsidRPr="0037145B" w:rsidRDefault="0037145B" w:rsidP="00726722">
      <w:pPr>
        <w:rPr>
          <w:lang w:eastAsia="en-US" w:bidi="en-US"/>
        </w:rPr>
      </w:pPr>
    </w:p>
    <w:p w14:paraId="0337C4AE" w14:textId="77777777" w:rsidR="0037145B" w:rsidRPr="0037145B" w:rsidRDefault="0037145B" w:rsidP="0037145B">
      <w:pPr>
        <w:widowControl w:val="0"/>
        <w:autoSpaceDE w:val="0"/>
        <w:autoSpaceDN w:val="0"/>
        <w:spacing w:before="72" w:after="0" w:line="240" w:lineRule="auto"/>
        <w:ind w:left="180" w:right="313" w:hanging="1"/>
        <w:rPr>
          <w:rFonts w:ascii="Arial" w:eastAsia="Arial" w:hAnsi="Arial" w:cs="Arial"/>
          <w:color w:val="auto"/>
          <w:sz w:val="22"/>
          <w:lang w:val="en-US" w:eastAsia="en-US" w:bidi="en-US"/>
        </w:rPr>
      </w:pPr>
      <w:r w:rsidRPr="0037145B">
        <w:rPr>
          <w:rFonts w:ascii="Arial" w:eastAsia="Arial" w:hAnsi="Arial" w:cs="Arial"/>
          <w:noProof/>
          <w:color w:val="auto"/>
          <w:sz w:val="22"/>
        </w:rPr>
        <w:drawing>
          <wp:anchor distT="0" distB="0" distL="114300" distR="114300" simplePos="0" relativeHeight="251918336" behindDoc="1" locked="0" layoutInCell="1" allowOverlap="1" wp14:anchorId="6F3039FF" wp14:editId="282DDD3B">
            <wp:simplePos x="0" y="0"/>
            <wp:positionH relativeFrom="page">
              <wp:posOffset>5405755</wp:posOffset>
            </wp:positionH>
            <wp:positionV relativeFrom="paragraph">
              <wp:posOffset>502920</wp:posOffset>
            </wp:positionV>
            <wp:extent cx="1223645" cy="917575"/>
            <wp:effectExtent l="0" t="0" r="0" b="0"/>
            <wp:wrapNone/>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223645" cy="917575"/>
                    </a:xfrm>
                    <a:prstGeom prst="rect">
                      <a:avLst/>
                    </a:prstGeom>
                    <a:noFill/>
                  </pic:spPr>
                </pic:pic>
              </a:graphicData>
            </a:graphic>
            <wp14:sizeRelH relativeFrom="page">
              <wp14:pctWidth>0</wp14:pctWidth>
            </wp14:sizeRelH>
            <wp14:sizeRelV relativeFrom="page">
              <wp14:pctHeight>0</wp14:pctHeight>
            </wp14:sizeRelV>
          </wp:anchor>
        </w:drawing>
      </w:r>
      <w:r w:rsidRPr="0037145B">
        <w:rPr>
          <w:rFonts w:ascii="Arial" w:eastAsia="Arial" w:hAnsi="Arial" w:cs="Arial"/>
          <w:color w:val="231F20"/>
          <w:spacing w:val="-1"/>
          <w:sz w:val="22"/>
          <w:lang w:val="en-US" w:eastAsia="en-US" w:bidi="en-US"/>
        </w:rPr>
        <w:t>Extending</w:t>
      </w:r>
      <w:r w:rsidRPr="0037145B">
        <w:rPr>
          <w:rFonts w:ascii="Arial" w:eastAsia="Arial" w:hAnsi="Arial" w:cs="Arial"/>
          <w:color w:val="231F20"/>
          <w:spacing w:val="2"/>
          <w:sz w:val="22"/>
          <w:lang w:val="en-US" w:eastAsia="en-US" w:bidi="en-US"/>
        </w:rPr>
        <w:t xml:space="preserve"> </w:t>
      </w:r>
      <w:r w:rsidRPr="0037145B">
        <w:rPr>
          <w:rFonts w:ascii="Arial" w:eastAsia="Arial" w:hAnsi="Arial" w:cs="Arial"/>
          <w:color w:val="231F20"/>
          <w:sz w:val="22"/>
          <w:lang w:val="en-US" w:eastAsia="en-US" w:bidi="en-US"/>
        </w:rPr>
        <w:t>the</w:t>
      </w:r>
      <w:r w:rsidRPr="0037145B">
        <w:rPr>
          <w:rFonts w:ascii="Arial" w:eastAsia="Arial" w:hAnsi="Arial" w:cs="Arial"/>
          <w:color w:val="231F20"/>
          <w:spacing w:val="-2"/>
          <w:sz w:val="22"/>
          <w:lang w:val="en-US" w:eastAsia="en-US" w:bidi="en-US"/>
        </w:rPr>
        <w:t xml:space="preserve"> </w:t>
      </w:r>
      <w:r w:rsidRPr="0037145B">
        <w:rPr>
          <w:rFonts w:ascii="Arial" w:eastAsia="Arial" w:hAnsi="Arial" w:cs="Arial"/>
          <w:color w:val="231F20"/>
          <w:spacing w:val="-1"/>
          <w:sz w:val="22"/>
          <w:lang w:val="en-US" w:eastAsia="en-US" w:bidi="en-US"/>
        </w:rPr>
        <w:t xml:space="preserve">shoulder </w:t>
      </w:r>
      <w:r w:rsidRPr="0037145B">
        <w:rPr>
          <w:rFonts w:ascii="Arial" w:eastAsia="Arial" w:hAnsi="Arial" w:cs="Arial"/>
          <w:color w:val="231F20"/>
          <w:spacing w:val="-2"/>
          <w:sz w:val="22"/>
          <w:lang w:val="en-US" w:eastAsia="en-US" w:bidi="en-US"/>
        </w:rPr>
        <w:t>and</w:t>
      </w:r>
      <w:r w:rsidRPr="0037145B">
        <w:rPr>
          <w:rFonts w:ascii="Arial" w:eastAsia="Arial" w:hAnsi="Arial" w:cs="Arial"/>
          <w:color w:val="231F20"/>
          <w:spacing w:val="1"/>
          <w:sz w:val="22"/>
          <w:lang w:val="en-US" w:eastAsia="en-US" w:bidi="en-US"/>
        </w:rPr>
        <w:t xml:space="preserve"> </w:t>
      </w:r>
      <w:r w:rsidRPr="0037145B">
        <w:rPr>
          <w:rFonts w:ascii="Arial" w:eastAsia="Arial" w:hAnsi="Arial" w:cs="Arial"/>
          <w:color w:val="231F20"/>
          <w:spacing w:val="-1"/>
          <w:sz w:val="22"/>
          <w:lang w:val="en-US" w:eastAsia="en-US" w:bidi="en-US"/>
        </w:rPr>
        <w:t xml:space="preserve">arm </w:t>
      </w:r>
      <w:r w:rsidRPr="0037145B">
        <w:rPr>
          <w:rFonts w:ascii="Arial" w:eastAsia="Arial" w:hAnsi="Arial" w:cs="Arial"/>
          <w:color w:val="231F20"/>
          <w:sz w:val="22"/>
          <w:lang w:val="en-US" w:eastAsia="en-US" w:bidi="en-US"/>
        </w:rPr>
        <w:t>to</w:t>
      </w:r>
      <w:r w:rsidRPr="0037145B">
        <w:rPr>
          <w:rFonts w:ascii="Arial" w:eastAsia="Arial" w:hAnsi="Arial" w:cs="Arial"/>
          <w:color w:val="231F20"/>
          <w:spacing w:val="1"/>
          <w:sz w:val="22"/>
          <w:lang w:val="en-US" w:eastAsia="en-US" w:bidi="en-US"/>
        </w:rPr>
        <w:t xml:space="preserve"> </w:t>
      </w:r>
      <w:r w:rsidRPr="0037145B">
        <w:rPr>
          <w:rFonts w:ascii="Arial" w:eastAsia="Arial" w:hAnsi="Arial" w:cs="Arial"/>
          <w:color w:val="231F20"/>
          <w:spacing w:val="-2"/>
          <w:sz w:val="22"/>
          <w:lang w:val="en-US" w:eastAsia="en-US" w:bidi="en-US"/>
        </w:rPr>
        <w:t>wipe</w:t>
      </w:r>
      <w:r w:rsidRPr="0037145B">
        <w:rPr>
          <w:rFonts w:ascii="Arial" w:eastAsia="Arial" w:hAnsi="Arial" w:cs="Arial"/>
          <w:color w:val="231F20"/>
          <w:spacing w:val="-3"/>
          <w:sz w:val="22"/>
          <w:lang w:val="en-US" w:eastAsia="en-US" w:bidi="en-US"/>
        </w:rPr>
        <w:t xml:space="preserve"> </w:t>
      </w:r>
      <w:r w:rsidRPr="0037145B">
        <w:rPr>
          <w:rFonts w:ascii="Arial" w:eastAsia="Arial" w:hAnsi="Arial" w:cs="Arial"/>
          <w:color w:val="231F20"/>
          <w:spacing w:val="-1"/>
          <w:sz w:val="22"/>
          <w:lang w:val="en-US" w:eastAsia="en-US" w:bidi="en-US"/>
        </w:rPr>
        <w:t>forcefully with</w:t>
      </w:r>
      <w:r w:rsidRPr="0037145B">
        <w:rPr>
          <w:rFonts w:ascii="Arial" w:eastAsia="Arial" w:hAnsi="Arial" w:cs="Arial"/>
          <w:color w:val="231F20"/>
          <w:spacing w:val="1"/>
          <w:sz w:val="22"/>
          <w:lang w:val="en-US" w:eastAsia="en-US" w:bidi="en-US"/>
        </w:rPr>
        <w:t xml:space="preserve"> </w:t>
      </w:r>
      <w:r w:rsidRPr="0037145B">
        <w:rPr>
          <w:rFonts w:ascii="Arial" w:eastAsia="Arial" w:hAnsi="Arial" w:cs="Arial"/>
          <w:color w:val="231F20"/>
          <w:sz w:val="22"/>
          <w:lang w:val="en-US" w:eastAsia="en-US" w:bidi="en-US"/>
        </w:rPr>
        <w:t xml:space="preserve">the </w:t>
      </w:r>
      <w:r w:rsidRPr="0037145B">
        <w:rPr>
          <w:rFonts w:ascii="Arial" w:eastAsia="Arial" w:hAnsi="Arial" w:cs="Arial"/>
          <w:color w:val="231F20"/>
          <w:spacing w:val="-2"/>
          <w:sz w:val="22"/>
          <w:lang w:val="en-US" w:eastAsia="en-US" w:bidi="en-US"/>
        </w:rPr>
        <w:t>whole</w:t>
      </w:r>
      <w:r w:rsidRPr="0037145B">
        <w:rPr>
          <w:rFonts w:ascii="Arial" w:eastAsia="Arial" w:hAnsi="Arial" w:cs="Arial"/>
          <w:color w:val="231F20"/>
          <w:spacing w:val="1"/>
          <w:sz w:val="22"/>
          <w:lang w:val="en-US" w:eastAsia="en-US" w:bidi="en-US"/>
        </w:rPr>
        <w:t xml:space="preserve"> </w:t>
      </w:r>
      <w:r w:rsidRPr="0037145B">
        <w:rPr>
          <w:rFonts w:ascii="Arial" w:eastAsia="Arial" w:hAnsi="Arial" w:cs="Arial"/>
          <w:color w:val="231F20"/>
          <w:spacing w:val="-1"/>
          <w:sz w:val="22"/>
          <w:lang w:val="en-US" w:eastAsia="en-US" w:bidi="en-US"/>
        </w:rPr>
        <w:t>hand</w:t>
      </w:r>
      <w:r w:rsidRPr="0037145B">
        <w:rPr>
          <w:rFonts w:ascii="Arial" w:eastAsia="Arial" w:hAnsi="Arial" w:cs="Arial"/>
          <w:color w:val="231F20"/>
          <w:spacing w:val="-2"/>
          <w:sz w:val="22"/>
          <w:lang w:val="en-US" w:eastAsia="en-US" w:bidi="en-US"/>
        </w:rPr>
        <w:t xml:space="preserve"> </w:t>
      </w:r>
      <w:r w:rsidRPr="0037145B">
        <w:rPr>
          <w:rFonts w:ascii="Arial" w:eastAsia="Arial" w:hAnsi="Arial" w:cs="Arial"/>
          <w:color w:val="231F20"/>
          <w:sz w:val="22"/>
          <w:lang w:val="en-US" w:eastAsia="en-US" w:bidi="en-US"/>
        </w:rPr>
        <w:t>for</w:t>
      </w:r>
      <w:r w:rsidRPr="0037145B">
        <w:rPr>
          <w:rFonts w:ascii="Arial" w:eastAsia="Arial" w:hAnsi="Arial" w:cs="Arial"/>
          <w:color w:val="231F20"/>
          <w:spacing w:val="-2"/>
          <w:sz w:val="22"/>
          <w:lang w:val="en-US" w:eastAsia="en-US" w:bidi="en-US"/>
        </w:rPr>
        <w:t xml:space="preserve"> </w:t>
      </w:r>
      <w:r w:rsidRPr="0037145B">
        <w:rPr>
          <w:rFonts w:ascii="Arial" w:eastAsia="Arial" w:hAnsi="Arial" w:cs="Arial"/>
          <w:color w:val="231F20"/>
          <w:spacing w:val="-1"/>
          <w:sz w:val="22"/>
          <w:lang w:val="en-US" w:eastAsia="en-US" w:bidi="en-US"/>
        </w:rPr>
        <w:t>long</w:t>
      </w:r>
      <w:r w:rsidRPr="0037145B">
        <w:rPr>
          <w:rFonts w:ascii="Arial" w:eastAsia="Arial" w:hAnsi="Arial" w:cs="Arial"/>
          <w:color w:val="231F20"/>
          <w:spacing w:val="1"/>
          <w:sz w:val="22"/>
          <w:lang w:val="en-US" w:eastAsia="en-US" w:bidi="en-US"/>
        </w:rPr>
        <w:t xml:space="preserve"> </w:t>
      </w:r>
      <w:r w:rsidRPr="0037145B">
        <w:rPr>
          <w:rFonts w:ascii="Arial" w:eastAsia="Arial" w:hAnsi="Arial" w:cs="Arial"/>
          <w:color w:val="231F20"/>
          <w:spacing w:val="-1"/>
          <w:sz w:val="22"/>
          <w:lang w:val="en-US" w:eastAsia="en-US" w:bidi="en-US"/>
        </w:rPr>
        <w:t>periods</w:t>
      </w:r>
      <w:r w:rsidRPr="0037145B">
        <w:rPr>
          <w:rFonts w:ascii="Arial" w:eastAsia="Arial" w:hAnsi="Arial" w:cs="Arial"/>
          <w:color w:val="231F20"/>
          <w:spacing w:val="1"/>
          <w:sz w:val="22"/>
          <w:lang w:val="en-US" w:eastAsia="en-US" w:bidi="en-US"/>
        </w:rPr>
        <w:t xml:space="preserve"> </w:t>
      </w:r>
      <w:r w:rsidRPr="0037145B">
        <w:rPr>
          <w:rFonts w:ascii="Arial" w:eastAsia="Arial" w:hAnsi="Arial" w:cs="Arial"/>
          <w:color w:val="231F20"/>
          <w:spacing w:val="-2"/>
          <w:sz w:val="22"/>
          <w:lang w:val="en-US" w:eastAsia="en-US" w:bidi="en-US"/>
        </w:rPr>
        <w:t>of</w:t>
      </w:r>
      <w:r w:rsidRPr="0037145B">
        <w:rPr>
          <w:rFonts w:ascii="Arial" w:eastAsia="Arial" w:hAnsi="Arial" w:cs="Arial"/>
          <w:color w:val="231F20"/>
          <w:sz w:val="22"/>
          <w:lang w:val="en-US" w:eastAsia="en-US" w:bidi="en-US"/>
        </w:rPr>
        <w:t xml:space="preserve"> </w:t>
      </w:r>
      <w:r w:rsidRPr="0037145B">
        <w:rPr>
          <w:rFonts w:ascii="Arial" w:eastAsia="Arial" w:hAnsi="Arial" w:cs="Arial"/>
          <w:color w:val="231F20"/>
          <w:spacing w:val="-1"/>
          <w:sz w:val="22"/>
          <w:lang w:val="en-US" w:eastAsia="en-US" w:bidi="en-US"/>
        </w:rPr>
        <w:t>time</w:t>
      </w:r>
      <w:r w:rsidRPr="0037145B">
        <w:rPr>
          <w:rFonts w:ascii="Arial" w:eastAsia="Arial" w:hAnsi="Arial" w:cs="Arial"/>
          <w:color w:val="231F20"/>
          <w:spacing w:val="-2"/>
          <w:sz w:val="22"/>
          <w:lang w:val="en-US" w:eastAsia="en-US" w:bidi="en-US"/>
        </w:rPr>
        <w:t xml:space="preserve"> </w:t>
      </w:r>
      <w:r w:rsidRPr="0037145B">
        <w:rPr>
          <w:rFonts w:ascii="Arial" w:eastAsia="Arial" w:hAnsi="Arial" w:cs="Arial"/>
          <w:color w:val="231F20"/>
          <w:spacing w:val="-1"/>
          <w:sz w:val="22"/>
          <w:lang w:val="en-US" w:eastAsia="en-US" w:bidi="en-US"/>
        </w:rPr>
        <w:t>is</w:t>
      </w:r>
      <w:r w:rsidRPr="0037145B">
        <w:rPr>
          <w:rFonts w:ascii="Times New Roman" w:eastAsia="Arial" w:hAnsi="Arial" w:cs="Arial"/>
          <w:color w:val="231F20"/>
          <w:spacing w:val="43"/>
          <w:sz w:val="22"/>
          <w:lang w:val="en-US" w:eastAsia="en-US" w:bidi="en-US"/>
        </w:rPr>
        <w:t xml:space="preserve"> </w:t>
      </w:r>
      <w:r w:rsidRPr="0037145B">
        <w:rPr>
          <w:rFonts w:ascii="Arial" w:eastAsia="Arial" w:hAnsi="Arial" w:cs="Arial"/>
          <w:color w:val="231F20"/>
          <w:spacing w:val="-1"/>
          <w:sz w:val="22"/>
          <w:lang w:val="en-US" w:eastAsia="en-US" w:bidi="en-US"/>
        </w:rPr>
        <w:t>tiring.</w:t>
      </w:r>
      <w:r w:rsidRPr="0037145B">
        <w:rPr>
          <w:rFonts w:ascii="Arial" w:eastAsia="Arial" w:hAnsi="Arial" w:cs="Arial"/>
          <w:color w:val="231F20"/>
          <w:spacing w:val="-6"/>
          <w:sz w:val="22"/>
          <w:lang w:val="en-US" w:eastAsia="en-US" w:bidi="en-US"/>
        </w:rPr>
        <w:t xml:space="preserve"> </w:t>
      </w:r>
      <w:r w:rsidRPr="0037145B">
        <w:rPr>
          <w:rFonts w:ascii="Arial" w:eastAsia="Arial" w:hAnsi="Arial" w:cs="Arial"/>
          <w:color w:val="231F20"/>
          <w:spacing w:val="-1"/>
          <w:sz w:val="22"/>
          <w:lang w:val="en-US" w:eastAsia="en-US" w:bidi="en-US"/>
        </w:rPr>
        <w:t>Wringing</w:t>
      </w:r>
      <w:r w:rsidRPr="0037145B">
        <w:rPr>
          <w:rFonts w:ascii="Arial" w:eastAsia="Arial" w:hAnsi="Arial" w:cs="Arial"/>
          <w:color w:val="231F20"/>
          <w:spacing w:val="3"/>
          <w:sz w:val="22"/>
          <w:lang w:val="en-US" w:eastAsia="en-US" w:bidi="en-US"/>
        </w:rPr>
        <w:t xml:space="preserve"> </w:t>
      </w:r>
      <w:r w:rsidRPr="0037145B">
        <w:rPr>
          <w:rFonts w:ascii="Arial" w:eastAsia="Arial" w:hAnsi="Arial" w:cs="Arial"/>
          <w:color w:val="231F20"/>
          <w:spacing w:val="-2"/>
          <w:sz w:val="22"/>
          <w:lang w:val="en-US" w:eastAsia="en-US" w:bidi="en-US"/>
        </w:rPr>
        <w:t>wet</w:t>
      </w:r>
      <w:r w:rsidRPr="0037145B">
        <w:rPr>
          <w:rFonts w:ascii="Arial" w:eastAsia="Arial" w:hAnsi="Arial" w:cs="Arial"/>
          <w:color w:val="231F20"/>
          <w:spacing w:val="3"/>
          <w:sz w:val="22"/>
          <w:lang w:val="en-US" w:eastAsia="en-US" w:bidi="en-US"/>
        </w:rPr>
        <w:t xml:space="preserve"> </w:t>
      </w:r>
      <w:r w:rsidRPr="0037145B">
        <w:rPr>
          <w:rFonts w:ascii="Arial" w:eastAsia="Arial" w:hAnsi="Arial" w:cs="Arial"/>
          <w:color w:val="231F20"/>
          <w:spacing w:val="-2"/>
          <w:sz w:val="22"/>
          <w:lang w:val="en-US" w:eastAsia="en-US" w:bidi="en-US"/>
        </w:rPr>
        <w:t>wash</w:t>
      </w:r>
      <w:r w:rsidRPr="0037145B">
        <w:rPr>
          <w:rFonts w:ascii="Arial" w:eastAsia="Arial" w:hAnsi="Arial" w:cs="Arial"/>
          <w:color w:val="231F20"/>
          <w:spacing w:val="1"/>
          <w:sz w:val="22"/>
          <w:lang w:val="en-US" w:eastAsia="en-US" w:bidi="en-US"/>
        </w:rPr>
        <w:t xml:space="preserve"> </w:t>
      </w:r>
      <w:r w:rsidRPr="0037145B">
        <w:rPr>
          <w:rFonts w:ascii="Arial" w:eastAsia="Arial" w:hAnsi="Arial" w:cs="Arial"/>
          <w:color w:val="231F20"/>
          <w:spacing w:val="-1"/>
          <w:sz w:val="22"/>
          <w:lang w:val="en-US" w:eastAsia="en-US" w:bidi="en-US"/>
        </w:rPr>
        <w:t>cloths produces</w:t>
      </w:r>
      <w:r w:rsidRPr="0037145B">
        <w:rPr>
          <w:rFonts w:ascii="Arial" w:eastAsia="Arial" w:hAnsi="Arial" w:cs="Arial"/>
          <w:color w:val="231F20"/>
          <w:spacing w:val="-4"/>
          <w:sz w:val="22"/>
          <w:lang w:val="en-US" w:eastAsia="en-US" w:bidi="en-US"/>
        </w:rPr>
        <w:t xml:space="preserve"> </w:t>
      </w:r>
      <w:r w:rsidRPr="0037145B">
        <w:rPr>
          <w:rFonts w:ascii="Arial" w:eastAsia="Arial" w:hAnsi="Arial" w:cs="Arial"/>
          <w:color w:val="231F20"/>
          <w:spacing w:val="-1"/>
          <w:sz w:val="22"/>
          <w:lang w:val="en-US" w:eastAsia="en-US" w:bidi="en-US"/>
        </w:rPr>
        <w:t>forceful</w:t>
      </w:r>
      <w:r w:rsidRPr="0037145B">
        <w:rPr>
          <w:rFonts w:ascii="Arial" w:eastAsia="Arial" w:hAnsi="Arial" w:cs="Arial"/>
          <w:color w:val="231F20"/>
          <w:spacing w:val="-4"/>
          <w:sz w:val="22"/>
          <w:lang w:val="en-US" w:eastAsia="en-US" w:bidi="en-US"/>
        </w:rPr>
        <w:t xml:space="preserve"> </w:t>
      </w:r>
      <w:r w:rsidRPr="0037145B">
        <w:rPr>
          <w:rFonts w:ascii="Arial" w:eastAsia="Arial" w:hAnsi="Arial" w:cs="Arial"/>
          <w:color w:val="231F20"/>
          <w:spacing w:val="-1"/>
          <w:sz w:val="22"/>
          <w:lang w:val="en-US" w:eastAsia="en-US" w:bidi="en-US"/>
        </w:rPr>
        <w:t>and</w:t>
      </w:r>
      <w:r w:rsidRPr="0037145B">
        <w:rPr>
          <w:rFonts w:ascii="Arial" w:eastAsia="Arial" w:hAnsi="Arial" w:cs="Arial"/>
          <w:color w:val="231F20"/>
          <w:spacing w:val="1"/>
          <w:sz w:val="22"/>
          <w:lang w:val="en-US" w:eastAsia="en-US" w:bidi="en-US"/>
        </w:rPr>
        <w:t xml:space="preserve"> </w:t>
      </w:r>
      <w:r w:rsidRPr="0037145B">
        <w:rPr>
          <w:rFonts w:ascii="Arial" w:eastAsia="Arial" w:hAnsi="Arial" w:cs="Arial"/>
          <w:color w:val="231F20"/>
          <w:spacing w:val="-1"/>
          <w:sz w:val="22"/>
          <w:lang w:val="en-US" w:eastAsia="en-US" w:bidi="en-US"/>
        </w:rPr>
        <w:t>repetitious twisting</w:t>
      </w:r>
      <w:r w:rsidRPr="0037145B">
        <w:rPr>
          <w:rFonts w:ascii="Arial" w:eastAsia="Arial" w:hAnsi="Arial" w:cs="Arial"/>
          <w:color w:val="231F20"/>
          <w:spacing w:val="3"/>
          <w:sz w:val="22"/>
          <w:lang w:val="en-US" w:eastAsia="en-US" w:bidi="en-US"/>
        </w:rPr>
        <w:t xml:space="preserve"> </w:t>
      </w:r>
      <w:r w:rsidRPr="0037145B">
        <w:rPr>
          <w:rFonts w:ascii="Arial" w:eastAsia="Arial" w:hAnsi="Arial" w:cs="Arial"/>
          <w:color w:val="231F20"/>
          <w:spacing w:val="-2"/>
          <w:sz w:val="22"/>
          <w:lang w:val="en-US" w:eastAsia="en-US" w:bidi="en-US"/>
        </w:rPr>
        <w:t>and</w:t>
      </w:r>
      <w:r w:rsidRPr="0037145B">
        <w:rPr>
          <w:rFonts w:ascii="Arial" w:eastAsia="Arial" w:hAnsi="Arial" w:cs="Arial"/>
          <w:color w:val="231F20"/>
          <w:spacing w:val="2"/>
          <w:sz w:val="22"/>
          <w:lang w:val="en-US" w:eastAsia="en-US" w:bidi="en-US"/>
        </w:rPr>
        <w:t xml:space="preserve"> </w:t>
      </w:r>
      <w:r w:rsidRPr="0037145B">
        <w:rPr>
          <w:rFonts w:ascii="Arial" w:eastAsia="Arial" w:hAnsi="Arial" w:cs="Arial"/>
          <w:color w:val="231F20"/>
          <w:spacing w:val="-1"/>
          <w:sz w:val="22"/>
          <w:lang w:val="en-US" w:eastAsia="en-US" w:bidi="en-US"/>
        </w:rPr>
        <w:t>bending</w:t>
      </w:r>
      <w:r w:rsidRPr="0037145B">
        <w:rPr>
          <w:rFonts w:ascii="Arial" w:eastAsia="Arial" w:hAnsi="Arial" w:cs="Arial"/>
          <w:color w:val="231F20"/>
          <w:spacing w:val="1"/>
          <w:sz w:val="22"/>
          <w:lang w:val="en-US" w:eastAsia="en-US" w:bidi="en-US"/>
        </w:rPr>
        <w:t xml:space="preserve"> </w:t>
      </w:r>
      <w:r w:rsidRPr="0037145B">
        <w:rPr>
          <w:rFonts w:ascii="Arial" w:eastAsia="Arial" w:hAnsi="Arial" w:cs="Arial"/>
          <w:color w:val="231F20"/>
          <w:spacing w:val="-2"/>
          <w:sz w:val="22"/>
          <w:lang w:val="en-US" w:eastAsia="en-US" w:bidi="en-US"/>
        </w:rPr>
        <w:t>of</w:t>
      </w:r>
      <w:r w:rsidRPr="0037145B">
        <w:rPr>
          <w:rFonts w:ascii="Arial" w:eastAsia="Arial" w:hAnsi="Arial" w:cs="Arial"/>
          <w:color w:val="231F20"/>
          <w:spacing w:val="1"/>
          <w:sz w:val="22"/>
          <w:lang w:val="en-US" w:eastAsia="en-US" w:bidi="en-US"/>
        </w:rPr>
        <w:t xml:space="preserve"> </w:t>
      </w:r>
      <w:r w:rsidRPr="0037145B">
        <w:rPr>
          <w:rFonts w:ascii="Arial" w:eastAsia="Arial" w:hAnsi="Arial" w:cs="Arial"/>
          <w:color w:val="231F20"/>
          <w:sz w:val="22"/>
          <w:lang w:val="en-US" w:eastAsia="en-US" w:bidi="en-US"/>
        </w:rPr>
        <w:t>the</w:t>
      </w:r>
      <w:r w:rsidRPr="0037145B">
        <w:rPr>
          <w:rFonts w:ascii="Times New Roman" w:eastAsia="Arial" w:hAnsi="Arial" w:cs="Arial"/>
          <w:color w:val="231F20"/>
          <w:spacing w:val="57"/>
          <w:sz w:val="22"/>
          <w:lang w:val="en-US" w:eastAsia="en-US" w:bidi="en-US"/>
        </w:rPr>
        <w:t xml:space="preserve"> </w:t>
      </w:r>
      <w:r w:rsidRPr="0037145B">
        <w:rPr>
          <w:rFonts w:ascii="Arial" w:eastAsia="Arial" w:hAnsi="Arial" w:cs="Arial"/>
          <w:color w:val="231F20"/>
          <w:spacing w:val="-1"/>
          <w:sz w:val="22"/>
          <w:lang w:val="en-US" w:eastAsia="en-US" w:bidi="en-US"/>
        </w:rPr>
        <w:t>wrist.</w:t>
      </w:r>
    </w:p>
    <w:p w14:paraId="0D81039B" w14:textId="77777777" w:rsidR="0037145B" w:rsidRPr="0037145B" w:rsidRDefault="0037145B" w:rsidP="0037145B">
      <w:pPr>
        <w:widowControl w:val="0"/>
        <w:autoSpaceDE w:val="0"/>
        <w:autoSpaceDN w:val="0"/>
        <w:spacing w:before="9" w:after="0" w:line="240" w:lineRule="auto"/>
        <w:ind w:left="0" w:firstLine="0"/>
        <w:rPr>
          <w:rFonts w:ascii="Arial" w:eastAsia="Arial" w:hAnsi="Arial" w:cs="Arial"/>
          <w:color w:val="auto"/>
          <w:sz w:val="21"/>
          <w:szCs w:val="21"/>
          <w:lang w:val="en-US" w:eastAsia="en-US" w:bidi="en-US"/>
        </w:rPr>
      </w:pPr>
    </w:p>
    <w:p w14:paraId="29741439" w14:textId="77777777" w:rsidR="0037145B" w:rsidRPr="00726722" w:rsidRDefault="0037145B" w:rsidP="00726722">
      <w:pPr>
        <w:ind w:left="180"/>
        <w:rPr>
          <w:rFonts w:ascii="Arial" w:hAnsi="Arial" w:cs="Arial"/>
          <w:b/>
          <w:color w:val="auto"/>
          <w:sz w:val="22"/>
          <w:lang w:val="en-US" w:eastAsia="en-US" w:bidi="en-US"/>
        </w:rPr>
      </w:pPr>
      <w:r w:rsidRPr="00726722">
        <w:rPr>
          <w:rFonts w:ascii="Arial" w:hAnsi="Arial" w:cs="Arial"/>
          <w:b/>
          <w:sz w:val="22"/>
          <w:lang w:val="en-US" w:eastAsia="en-US" w:bidi="en-US"/>
        </w:rPr>
        <w:t>Cloth selection-size</w:t>
      </w:r>
    </w:p>
    <w:p w14:paraId="6538A10D" w14:textId="6B8C5E30" w:rsidR="0037145B" w:rsidRPr="0037145B" w:rsidRDefault="0037145B" w:rsidP="0037145B">
      <w:pPr>
        <w:widowControl w:val="0"/>
        <w:autoSpaceDE w:val="0"/>
        <w:autoSpaceDN w:val="0"/>
        <w:spacing w:after="0" w:line="240" w:lineRule="auto"/>
        <w:ind w:left="179" w:right="2577" w:firstLine="0"/>
        <w:rPr>
          <w:rFonts w:ascii="Arial" w:eastAsia="Arial" w:hAnsi="Arial" w:cs="Arial"/>
          <w:color w:val="auto"/>
          <w:sz w:val="22"/>
          <w:lang w:val="en-US" w:eastAsia="en-US" w:bidi="en-US"/>
        </w:rPr>
      </w:pPr>
      <w:r w:rsidRPr="0037145B">
        <w:rPr>
          <w:rFonts w:ascii="Arial" w:eastAsia="Arial" w:hAnsi="Arial" w:cs="Arial"/>
          <w:color w:val="231F20"/>
          <w:spacing w:val="-1"/>
          <w:sz w:val="22"/>
          <w:lang w:val="en-US" w:eastAsia="en-US" w:bidi="en-US"/>
        </w:rPr>
        <w:t>Cloths</w:t>
      </w:r>
      <w:r w:rsidRPr="0037145B">
        <w:rPr>
          <w:rFonts w:ascii="Arial" w:eastAsia="Arial" w:hAnsi="Arial" w:cs="Arial"/>
          <w:color w:val="231F20"/>
          <w:sz w:val="22"/>
          <w:lang w:val="en-US" w:eastAsia="en-US" w:bidi="en-US"/>
        </w:rPr>
        <w:t xml:space="preserve"> </w:t>
      </w:r>
      <w:r w:rsidRPr="0037145B">
        <w:rPr>
          <w:rFonts w:ascii="Arial" w:eastAsia="Arial" w:hAnsi="Arial" w:cs="Arial"/>
          <w:color w:val="231F20"/>
          <w:spacing w:val="-1"/>
          <w:sz w:val="22"/>
          <w:lang w:val="en-US" w:eastAsia="en-US" w:bidi="en-US"/>
        </w:rPr>
        <w:t>should</w:t>
      </w:r>
      <w:r w:rsidRPr="0037145B">
        <w:rPr>
          <w:rFonts w:ascii="Arial" w:eastAsia="Arial" w:hAnsi="Arial" w:cs="Arial"/>
          <w:color w:val="231F20"/>
          <w:spacing w:val="1"/>
          <w:sz w:val="22"/>
          <w:lang w:val="en-US" w:eastAsia="en-US" w:bidi="en-US"/>
        </w:rPr>
        <w:t xml:space="preserve"> </w:t>
      </w:r>
      <w:r w:rsidRPr="0037145B">
        <w:rPr>
          <w:rFonts w:ascii="Arial" w:eastAsia="Arial" w:hAnsi="Arial" w:cs="Arial"/>
          <w:color w:val="231F20"/>
          <w:spacing w:val="-1"/>
          <w:sz w:val="22"/>
          <w:lang w:val="en-US" w:eastAsia="en-US" w:bidi="en-US"/>
        </w:rPr>
        <w:t>be</w:t>
      </w:r>
      <w:r w:rsidRPr="0037145B">
        <w:rPr>
          <w:rFonts w:ascii="Arial" w:eastAsia="Arial" w:hAnsi="Arial" w:cs="Arial"/>
          <w:color w:val="231F20"/>
          <w:spacing w:val="-2"/>
          <w:sz w:val="22"/>
          <w:lang w:val="en-US" w:eastAsia="en-US" w:bidi="en-US"/>
        </w:rPr>
        <w:t xml:space="preserve"> </w:t>
      </w:r>
      <w:r w:rsidRPr="0037145B">
        <w:rPr>
          <w:rFonts w:ascii="Arial" w:eastAsia="Arial" w:hAnsi="Arial" w:cs="Arial"/>
          <w:color w:val="231F20"/>
          <w:spacing w:val="-1"/>
          <w:sz w:val="22"/>
          <w:lang w:val="en-US" w:eastAsia="en-US" w:bidi="en-US"/>
        </w:rPr>
        <w:t>large</w:t>
      </w:r>
      <w:r w:rsidRPr="0037145B">
        <w:rPr>
          <w:rFonts w:ascii="Arial" w:eastAsia="Arial" w:hAnsi="Arial" w:cs="Arial"/>
          <w:color w:val="231F20"/>
          <w:spacing w:val="1"/>
          <w:sz w:val="22"/>
          <w:lang w:val="en-US" w:eastAsia="en-US" w:bidi="en-US"/>
        </w:rPr>
        <w:t xml:space="preserve"> </w:t>
      </w:r>
      <w:r w:rsidRPr="0037145B">
        <w:rPr>
          <w:rFonts w:ascii="Arial" w:eastAsia="Arial" w:hAnsi="Arial" w:cs="Arial"/>
          <w:color w:val="231F20"/>
          <w:spacing w:val="-1"/>
          <w:sz w:val="22"/>
          <w:lang w:val="en-US" w:eastAsia="en-US" w:bidi="en-US"/>
        </w:rPr>
        <w:t>enough</w:t>
      </w:r>
      <w:r w:rsidRPr="0037145B">
        <w:rPr>
          <w:rFonts w:ascii="Arial" w:eastAsia="Arial" w:hAnsi="Arial" w:cs="Arial"/>
          <w:color w:val="231F20"/>
          <w:spacing w:val="-2"/>
          <w:sz w:val="22"/>
          <w:lang w:val="en-US" w:eastAsia="en-US" w:bidi="en-US"/>
        </w:rPr>
        <w:t xml:space="preserve"> </w:t>
      </w:r>
      <w:r w:rsidRPr="0037145B">
        <w:rPr>
          <w:rFonts w:ascii="Arial" w:eastAsia="Arial" w:hAnsi="Arial" w:cs="Arial"/>
          <w:color w:val="231F20"/>
          <w:sz w:val="22"/>
          <w:lang w:val="en-US" w:eastAsia="en-US" w:bidi="en-US"/>
        </w:rPr>
        <w:t>to</w:t>
      </w:r>
      <w:r w:rsidRPr="0037145B">
        <w:rPr>
          <w:rFonts w:ascii="Arial" w:eastAsia="Arial" w:hAnsi="Arial" w:cs="Arial"/>
          <w:color w:val="231F20"/>
          <w:spacing w:val="-2"/>
          <w:sz w:val="22"/>
          <w:lang w:val="en-US" w:eastAsia="en-US" w:bidi="en-US"/>
        </w:rPr>
        <w:t xml:space="preserve"> </w:t>
      </w:r>
      <w:r w:rsidRPr="0037145B">
        <w:rPr>
          <w:rFonts w:ascii="Arial" w:eastAsia="Arial" w:hAnsi="Arial" w:cs="Arial"/>
          <w:color w:val="231F20"/>
          <w:spacing w:val="-1"/>
          <w:sz w:val="22"/>
          <w:lang w:val="en-US" w:eastAsia="en-US" w:bidi="en-US"/>
        </w:rPr>
        <w:t>be</w:t>
      </w:r>
      <w:r w:rsidRPr="0037145B">
        <w:rPr>
          <w:rFonts w:ascii="Arial" w:eastAsia="Arial" w:hAnsi="Arial" w:cs="Arial"/>
          <w:color w:val="231F20"/>
          <w:spacing w:val="1"/>
          <w:sz w:val="22"/>
          <w:lang w:val="en-US" w:eastAsia="en-US" w:bidi="en-US"/>
        </w:rPr>
        <w:t xml:space="preserve"> </w:t>
      </w:r>
      <w:r w:rsidRPr="0037145B">
        <w:rPr>
          <w:rFonts w:ascii="Arial" w:eastAsia="Arial" w:hAnsi="Arial" w:cs="Arial"/>
          <w:color w:val="231F20"/>
          <w:spacing w:val="-1"/>
          <w:sz w:val="22"/>
          <w:lang w:val="en-US" w:eastAsia="en-US" w:bidi="en-US"/>
        </w:rPr>
        <w:t>efficient</w:t>
      </w:r>
      <w:r w:rsidR="00726722">
        <w:rPr>
          <w:rFonts w:ascii="Arial" w:eastAsia="Arial" w:hAnsi="Arial" w:cs="Arial"/>
          <w:color w:val="231F20"/>
          <w:spacing w:val="-1"/>
          <w:sz w:val="22"/>
          <w:lang w:val="en-US" w:eastAsia="en-US" w:bidi="en-US"/>
        </w:rPr>
        <w:t>,</w:t>
      </w:r>
      <w:r w:rsidRPr="0037145B">
        <w:rPr>
          <w:rFonts w:ascii="Arial" w:eastAsia="Arial" w:hAnsi="Arial" w:cs="Arial"/>
          <w:color w:val="231F20"/>
          <w:sz w:val="22"/>
          <w:lang w:val="en-US" w:eastAsia="en-US" w:bidi="en-US"/>
        </w:rPr>
        <w:t xml:space="preserve"> </w:t>
      </w:r>
      <w:r w:rsidRPr="0037145B">
        <w:rPr>
          <w:rFonts w:ascii="Arial" w:eastAsia="Arial" w:hAnsi="Arial" w:cs="Arial"/>
          <w:color w:val="231F20"/>
          <w:spacing w:val="-1"/>
          <w:sz w:val="22"/>
          <w:lang w:val="en-US" w:eastAsia="en-US" w:bidi="en-US"/>
        </w:rPr>
        <w:t>but</w:t>
      </w:r>
      <w:r w:rsidRPr="0037145B">
        <w:rPr>
          <w:rFonts w:ascii="Arial" w:eastAsia="Arial" w:hAnsi="Arial" w:cs="Arial"/>
          <w:color w:val="231F20"/>
          <w:spacing w:val="-3"/>
          <w:sz w:val="22"/>
          <w:lang w:val="en-US" w:eastAsia="en-US" w:bidi="en-US"/>
        </w:rPr>
        <w:t xml:space="preserve"> </w:t>
      </w:r>
      <w:r w:rsidRPr="0037145B">
        <w:rPr>
          <w:rFonts w:ascii="Arial" w:eastAsia="Arial" w:hAnsi="Arial" w:cs="Arial"/>
          <w:color w:val="231F20"/>
          <w:spacing w:val="-1"/>
          <w:sz w:val="22"/>
          <w:lang w:val="en-US" w:eastAsia="en-US" w:bidi="en-US"/>
        </w:rPr>
        <w:t>small</w:t>
      </w:r>
      <w:r w:rsidRPr="0037145B">
        <w:rPr>
          <w:rFonts w:ascii="Arial" w:eastAsia="Arial" w:hAnsi="Arial" w:cs="Arial"/>
          <w:color w:val="231F20"/>
          <w:sz w:val="22"/>
          <w:lang w:val="en-US" w:eastAsia="en-US" w:bidi="en-US"/>
        </w:rPr>
        <w:t xml:space="preserve"> </w:t>
      </w:r>
      <w:r w:rsidRPr="0037145B">
        <w:rPr>
          <w:rFonts w:ascii="Arial" w:eastAsia="Arial" w:hAnsi="Arial" w:cs="Arial"/>
          <w:color w:val="231F20"/>
          <w:spacing w:val="-1"/>
          <w:sz w:val="22"/>
          <w:lang w:val="en-US" w:eastAsia="en-US" w:bidi="en-US"/>
        </w:rPr>
        <w:t>enough</w:t>
      </w:r>
      <w:r w:rsidRPr="0037145B">
        <w:rPr>
          <w:rFonts w:ascii="Arial" w:eastAsia="Arial" w:hAnsi="Arial" w:cs="Arial"/>
          <w:color w:val="231F20"/>
          <w:spacing w:val="-2"/>
          <w:sz w:val="22"/>
          <w:lang w:val="en-US" w:eastAsia="en-US" w:bidi="en-US"/>
        </w:rPr>
        <w:t xml:space="preserve"> </w:t>
      </w:r>
      <w:r w:rsidRPr="0037145B">
        <w:rPr>
          <w:rFonts w:ascii="Arial" w:eastAsia="Arial" w:hAnsi="Arial" w:cs="Arial"/>
          <w:color w:val="231F20"/>
          <w:sz w:val="22"/>
          <w:lang w:val="en-US" w:eastAsia="en-US" w:bidi="en-US"/>
        </w:rPr>
        <w:t>to</w:t>
      </w:r>
      <w:r w:rsidRPr="0037145B">
        <w:rPr>
          <w:rFonts w:ascii="Times New Roman" w:eastAsia="Arial" w:hAnsi="Arial" w:cs="Arial"/>
          <w:color w:val="231F20"/>
          <w:spacing w:val="29"/>
          <w:sz w:val="22"/>
          <w:lang w:val="en-US" w:eastAsia="en-US" w:bidi="en-US"/>
        </w:rPr>
        <w:t xml:space="preserve"> </w:t>
      </w:r>
      <w:r w:rsidRPr="0037145B">
        <w:rPr>
          <w:rFonts w:ascii="Arial" w:eastAsia="Arial" w:hAnsi="Arial" w:cs="Arial"/>
          <w:color w:val="231F20"/>
          <w:spacing w:val="-1"/>
          <w:sz w:val="22"/>
          <w:lang w:val="en-US" w:eastAsia="en-US" w:bidi="en-US"/>
        </w:rPr>
        <w:t>squeeze</w:t>
      </w:r>
      <w:r w:rsidRPr="0037145B">
        <w:rPr>
          <w:rFonts w:ascii="Arial" w:eastAsia="Arial" w:hAnsi="Arial" w:cs="Arial"/>
          <w:color w:val="231F20"/>
          <w:sz w:val="22"/>
          <w:lang w:val="en-US" w:eastAsia="en-US" w:bidi="en-US"/>
        </w:rPr>
        <w:t xml:space="preserve"> </w:t>
      </w:r>
      <w:r w:rsidRPr="0037145B">
        <w:rPr>
          <w:rFonts w:ascii="Arial" w:eastAsia="Arial" w:hAnsi="Arial" w:cs="Arial"/>
          <w:color w:val="231F20"/>
          <w:spacing w:val="-1"/>
          <w:sz w:val="22"/>
          <w:lang w:val="en-US" w:eastAsia="en-US" w:bidi="en-US"/>
        </w:rPr>
        <w:t>out</w:t>
      </w:r>
      <w:r w:rsidRPr="0037145B">
        <w:rPr>
          <w:rFonts w:ascii="Arial" w:eastAsia="Arial" w:hAnsi="Arial" w:cs="Arial"/>
          <w:color w:val="231F20"/>
          <w:sz w:val="22"/>
          <w:lang w:val="en-US" w:eastAsia="en-US" w:bidi="en-US"/>
        </w:rPr>
        <w:t xml:space="preserve"> </w:t>
      </w:r>
      <w:r w:rsidRPr="0037145B">
        <w:rPr>
          <w:rFonts w:ascii="Arial" w:eastAsia="Arial" w:hAnsi="Arial" w:cs="Arial"/>
          <w:color w:val="231F20"/>
          <w:spacing w:val="-1"/>
          <w:sz w:val="22"/>
          <w:lang w:val="en-US" w:eastAsia="en-US" w:bidi="en-US"/>
        </w:rPr>
        <w:t>excess</w:t>
      </w:r>
      <w:r w:rsidRPr="0037145B">
        <w:rPr>
          <w:rFonts w:ascii="Arial" w:eastAsia="Arial" w:hAnsi="Arial" w:cs="Arial"/>
          <w:color w:val="231F20"/>
          <w:spacing w:val="1"/>
          <w:sz w:val="22"/>
          <w:lang w:val="en-US" w:eastAsia="en-US" w:bidi="en-US"/>
        </w:rPr>
        <w:t xml:space="preserve"> </w:t>
      </w:r>
      <w:r w:rsidRPr="0037145B">
        <w:rPr>
          <w:rFonts w:ascii="Arial" w:eastAsia="Arial" w:hAnsi="Arial" w:cs="Arial"/>
          <w:color w:val="231F20"/>
          <w:spacing w:val="-2"/>
          <w:sz w:val="22"/>
          <w:lang w:val="en-US" w:eastAsia="en-US" w:bidi="en-US"/>
        </w:rPr>
        <w:t>water</w:t>
      </w:r>
      <w:r w:rsidRPr="0037145B">
        <w:rPr>
          <w:rFonts w:ascii="Arial" w:eastAsia="Arial" w:hAnsi="Arial" w:cs="Arial"/>
          <w:color w:val="231F20"/>
          <w:spacing w:val="2"/>
          <w:sz w:val="22"/>
          <w:lang w:val="en-US" w:eastAsia="en-US" w:bidi="en-US"/>
        </w:rPr>
        <w:t xml:space="preserve"> </w:t>
      </w:r>
      <w:r w:rsidRPr="0037145B">
        <w:rPr>
          <w:rFonts w:ascii="Arial" w:eastAsia="Arial" w:hAnsi="Arial" w:cs="Arial"/>
          <w:color w:val="231F20"/>
          <w:spacing w:val="-2"/>
          <w:sz w:val="22"/>
          <w:lang w:val="en-US" w:eastAsia="en-US" w:bidi="en-US"/>
        </w:rPr>
        <w:t>with</w:t>
      </w:r>
      <w:r w:rsidRPr="0037145B">
        <w:rPr>
          <w:rFonts w:ascii="Arial" w:eastAsia="Arial" w:hAnsi="Arial" w:cs="Arial"/>
          <w:color w:val="231F20"/>
          <w:spacing w:val="1"/>
          <w:sz w:val="22"/>
          <w:lang w:val="en-US" w:eastAsia="en-US" w:bidi="en-US"/>
        </w:rPr>
        <w:t xml:space="preserve"> </w:t>
      </w:r>
      <w:r w:rsidRPr="0037145B">
        <w:rPr>
          <w:rFonts w:ascii="Arial" w:eastAsia="Arial" w:hAnsi="Arial" w:cs="Arial"/>
          <w:color w:val="231F20"/>
          <w:spacing w:val="-1"/>
          <w:sz w:val="22"/>
          <w:lang w:val="en-US" w:eastAsia="en-US" w:bidi="en-US"/>
        </w:rPr>
        <w:t>no</w:t>
      </w:r>
      <w:r w:rsidRPr="0037145B">
        <w:rPr>
          <w:rFonts w:ascii="Arial" w:eastAsia="Arial" w:hAnsi="Arial" w:cs="Arial"/>
          <w:color w:val="231F20"/>
          <w:spacing w:val="-2"/>
          <w:sz w:val="22"/>
          <w:lang w:val="en-US" w:eastAsia="en-US" w:bidi="en-US"/>
        </w:rPr>
        <w:t xml:space="preserve"> </w:t>
      </w:r>
      <w:r w:rsidRPr="0037145B">
        <w:rPr>
          <w:rFonts w:ascii="Arial" w:eastAsia="Arial" w:hAnsi="Arial" w:cs="Arial"/>
          <w:color w:val="231F20"/>
          <w:spacing w:val="-1"/>
          <w:sz w:val="22"/>
          <w:lang w:val="en-US" w:eastAsia="en-US" w:bidi="en-US"/>
        </w:rPr>
        <w:t>more</w:t>
      </w:r>
      <w:r w:rsidRPr="0037145B">
        <w:rPr>
          <w:rFonts w:ascii="Arial" w:eastAsia="Arial" w:hAnsi="Arial" w:cs="Arial"/>
          <w:color w:val="231F20"/>
          <w:spacing w:val="-3"/>
          <w:sz w:val="22"/>
          <w:lang w:val="en-US" w:eastAsia="en-US" w:bidi="en-US"/>
        </w:rPr>
        <w:t xml:space="preserve"> </w:t>
      </w:r>
      <w:r w:rsidRPr="0037145B">
        <w:rPr>
          <w:rFonts w:ascii="Arial" w:eastAsia="Arial" w:hAnsi="Arial" w:cs="Arial"/>
          <w:color w:val="231F20"/>
          <w:spacing w:val="-1"/>
          <w:sz w:val="22"/>
          <w:lang w:val="en-US" w:eastAsia="en-US" w:bidi="en-US"/>
        </w:rPr>
        <w:t>than</w:t>
      </w:r>
      <w:r w:rsidRPr="0037145B">
        <w:rPr>
          <w:rFonts w:ascii="Arial" w:eastAsia="Arial" w:hAnsi="Arial" w:cs="Arial"/>
          <w:color w:val="231F20"/>
          <w:spacing w:val="-2"/>
          <w:sz w:val="22"/>
          <w:lang w:val="en-US" w:eastAsia="en-US" w:bidi="en-US"/>
        </w:rPr>
        <w:t xml:space="preserve"> </w:t>
      </w:r>
      <w:r w:rsidRPr="0037145B">
        <w:rPr>
          <w:rFonts w:ascii="Arial" w:eastAsia="Arial" w:hAnsi="Arial" w:cs="Arial"/>
          <w:color w:val="231F20"/>
          <w:spacing w:val="-1"/>
          <w:sz w:val="22"/>
          <w:lang w:val="en-US" w:eastAsia="en-US" w:bidi="en-US"/>
        </w:rPr>
        <w:t>two</w:t>
      </w:r>
      <w:r w:rsidRPr="0037145B">
        <w:rPr>
          <w:rFonts w:ascii="Arial" w:eastAsia="Arial" w:hAnsi="Arial" w:cs="Arial"/>
          <w:color w:val="231F20"/>
          <w:spacing w:val="1"/>
          <w:sz w:val="22"/>
          <w:lang w:val="en-US" w:eastAsia="en-US" w:bidi="en-US"/>
        </w:rPr>
        <w:t xml:space="preserve"> </w:t>
      </w:r>
      <w:r w:rsidRPr="0037145B">
        <w:rPr>
          <w:rFonts w:ascii="Arial" w:eastAsia="Arial" w:hAnsi="Arial" w:cs="Arial"/>
          <w:color w:val="231F20"/>
          <w:spacing w:val="-2"/>
          <w:sz w:val="22"/>
          <w:lang w:val="en-US" w:eastAsia="en-US" w:bidi="en-US"/>
        </w:rPr>
        <w:t>squeezing</w:t>
      </w:r>
      <w:r w:rsidRPr="0037145B">
        <w:rPr>
          <w:rFonts w:ascii="Arial" w:eastAsia="Arial" w:hAnsi="Arial" w:cs="Arial"/>
          <w:color w:val="231F20"/>
          <w:spacing w:val="1"/>
          <w:sz w:val="22"/>
          <w:lang w:val="en-US" w:eastAsia="en-US" w:bidi="en-US"/>
        </w:rPr>
        <w:t xml:space="preserve"> </w:t>
      </w:r>
      <w:r w:rsidRPr="0037145B">
        <w:rPr>
          <w:rFonts w:ascii="Arial" w:eastAsia="Arial" w:hAnsi="Arial" w:cs="Arial"/>
          <w:color w:val="231F20"/>
          <w:spacing w:val="-1"/>
          <w:sz w:val="22"/>
          <w:lang w:val="en-US" w:eastAsia="en-US" w:bidi="en-US"/>
        </w:rPr>
        <w:t>motions.</w:t>
      </w:r>
    </w:p>
    <w:p w14:paraId="48876177" w14:textId="77777777" w:rsidR="0037145B" w:rsidRPr="0037145B" w:rsidRDefault="0037145B" w:rsidP="0037145B">
      <w:pPr>
        <w:widowControl w:val="0"/>
        <w:autoSpaceDE w:val="0"/>
        <w:autoSpaceDN w:val="0"/>
        <w:spacing w:before="10" w:after="0" w:line="240" w:lineRule="auto"/>
        <w:ind w:left="0" w:firstLine="0"/>
        <w:rPr>
          <w:rFonts w:ascii="Arial" w:eastAsia="Arial" w:hAnsi="Arial" w:cs="Arial"/>
          <w:color w:val="auto"/>
          <w:sz w:val="21"/>
          <w:szCs w:val="21"/>
          <w:lang w:val="en-US" w:eastAsia="en-US" w:bidi="en-US"/>
        </w:rPr>
      </w:pPr>
    </w:p>
    <w:p w14:paraId="0CB2E1BC" w14:textId="77777777" w:rsidR="0037145B" w:rsidRPr="00726722" w:rsidRDefault="0037145B" w:rsidP="00726722">
      <w:pPr>
        <w:ind w:left="180"/>
        <w:rPr>
          <w:rFonts w:ascii="Arial" w:hAnsi="Arial" w:cs="Arial"/>
          <w:b/>
          <w:color w:val="auto"/>
          <w:sz w:val="22"/>
          <w:lang w:val="en-US" w:eastAsia="en-US" w:bidi="en-US"/>
        </w:rPr>
      </w:pPr>
      <w:r w:rsidRPr="00726722">
        <w:rPr>
          <w:rFonts w:ascii="Arial" w:hAnsi="Arial" w:cs="Arial"/>
          <w:b/>
          <w:sz w:val="22"/>
          <w:lang w:val="en-US" w:eastAsia="en-US" w:bidi="en-US"/>
        </w:rPr>
        <w:t>Wringing</w:t>
      </w:r>
    </w:p>
    <w:p w14:paraId="458A920F" w14:textId="77777777" w:rsidR="0037145B" w:rsidRPr="0037145B" w:rsidRDefault="0037145B" w:rsidP="0037145B">
      <w:pPr>
        <w:widowControl w:val="0"/>
        <w:autoSpaceDE w:val="0"/>
        <w:autoSpaceDN w:val="0"/>
        <w:spacing w:after="0" w:line="240" w:lineRule="auto"/>
        <w:ind w:left="180" w:right="317" w:firstLine="0"/>
        <w:rPr>
          <w:rFonts w:ascii="Arial" w:eastAsia="Arial" w:hAnsi="Arial" w:cs="Arial"/>
          <w:color w:val="auto"/>
          <w:sz w:val="22"/>
          <w:lang w:val="en-US" w:eastAsia="en-US" w:bidi="en-US"/>
        </w:rPr>
      </w:pPr>
      <w:r w:rsidRPr="0037145B">
        <w:rPr>
          <w:rFonts w:ascii="Arial" w:eastAsia="Arial" w:hAnsi="Arial" w:cs="Arial"/>
          <w:color w:val="231F20"/>
          <w:sz w:val="22"/>
          <w:lang w:val="en-US" w:eastAsia="en-US" w:bidi="en-US"/>
        </w:rPr>
        <w:t>The</w:t>
      </w:r>
      <w:r w:rsidRPr="0037145B">
        <w:rPr>
          <w:rFonts w:ascii="Arial" w:eastAsia="Arial" w:hAnsi="Arial" w:cs="Arial"/>
          <w:color w:val="231F20"/>
          <w:spacing w:val="-3"/>
          <w:sz w:val="22"/>
          <w:lang w:val="en-US" w:eastAsia="en-US" w:bidi="en-US"/>
        </w:rPr>
        <w:t xml:space="preserve"> </w:t>
      </w:r>
      <w:r w:rsidRPr="0037145B">
        <w:rPr>
          <w:rFonts w:ascii="Arial" w:eastAsia="Arial" w:hAnsi="Arial" w:cs="Arial"/>
          <w:color w:val="231F20"/>
          <w:spacing w:val="-1"/>
          <w:sz w:val="22"/>
          <w:lang w:val="en-US" w:eastAsia="en-US" w:bidi="en-US"/>
        </w:rPr>
        <w:t>twisting</w:t>
      </w:r>
      <w:r w:rsidRPr="0037145B">
        <w:rPr>
          <w:rFonts w:ascii="Arial" w:eastAsia="Arial" w:hAnsi="Arial" w:cs="Arial"/>
          <w:color w:val="231F20"/>
          <w:spacing w:val="1"/>
          <w:sz w:val="22"/>
          <w:lang w:val="en-US" w:eastAsia="en-US" w:bidi="en-US"/>
        </w:rPr>
        <w:t xml:space="preserve"> </w:t>
      </w:r>
      <w:r w:rsidRPr="0037145B">
        <w:rPr>
          <w:rFonts w:ascii="Arial" w:eastAsia="Arial" w:hAnsi="Arial" w:cs="Arial"/>
          <w:color w:val="231F20"/>
          <w:spacing w:val="-1"/>
          <w:sz w:val="22"/>
          <w:lang w:val="en-US" w:eastAsia="en-US" w:bidi="en-US"/>
        </w:rPr>
        <w:t>force</w:t>
      </w:r>
      <w:r w:rsidRPr="0037145B">
        <w:rPr>
          <w:rFonts w:ascii="Arial" w:eastAsia="Arial" w:hAnsi="Arial" w:cs="Arial"/>
          <w:color w:val="231F20"/>
          <w:spacing w:val="1"/>
          <w:sz w:val="22"/>
          <w:lang w:val="en-US" w:eastAsia="en-US" w:bidi="en-US"/>
        </w:rPr>
        <w:t xml:space="preserve"> </w:t>
      </w:r>
      <w:r w:rsidRPr="0037145B">
        <w:rPr>
          <w:rFonts w:ascii="Arial" w:eastAsia="Arial" w:hAnsi="Arial" w:cs="Arial"/>
          <w:color w:val="231F20"/>
          <w:spacing w:val="-2"/>
          <w:sz w:val="22"/>
          <w:lang w:val="en-US" w:eastAsia="en-US" w:bidi="en-US"/>
        </w:rPr>
        <w:t>of</w:t>
      </w:r>
      <w:r w:rsidRPr="0037145B">
        <w:rPr>
          <w:rFonts w:ascii="Arial" w:eastAsia="Arial" w:hAnsi="Arial" w:cs="Arial"/>
          <w:color w:val="231F20"/>
          <w:sz w:val="22"/>
          <w:lang w:val="en-US" w:eastAsia="en-US" w:bidi="en-US"/>
        </w:rPr>
        <w:t xml:space="preserve"> the</w:t>
      </w:r>
      <w:r w:rsidRPr="0037145B">
        <w:rPr>
          <w:rFonts w:ascii="Arial" w:eastAsia="Arial" w:hAnsi="Arial" w:cs="Arial"/>
          <w:color w:val="231F20"/>
          <w:spacing w:val="-2"/>
          <w:sz w:val="22"/>
          <w:lang w:val="en-US" w:eastAsia="en-US" w:bidi="en-US"/>
        </w:rPr>
        <w:t xml:space="preserve"> wringing</w:t>
      </w:r>
      <w:r w:rsidRPr="0037145B">
        <w:rPr>
          <w:rFonts w:ascii="Arial" w:eastAsia="Arial" w:hAnsi="Arial" w:cs="Arial"/>
          <w:color w:val="231F20"/>
          <w:spacing w:val="3"/>
          <w:sz w:val="22"/>
          <w:lang w:val="en-US" w:eastAsia="en-US" w:bidi="en-US"/>
        </w:rPr>
        <w:t xml:space="preserve"> </w:t>
      </w:r>
      <w:r w:rsidRPr="0037145B">
        <w:rPr>
          <w:rFonts w:ascii="Arial" w:eastAsia="Arial" w:hAnsi="Arial" w:cs="Arial"/>
          <w:color w:val="231F20"/>
          <w:spacing w:val="-1"/>
          <w:sz w:val="22"/>
          <w:lang w:val="en-US" w:eastAsia="en-US" w:bidi="en-US"/>
        </w:rPr>
        <w:t>action</w:t>
      </w:r>
      <w:r w:rsidRPr="0037145B">
        <w:rPr>
          <w:rFonts w:ascii="Arial" w:eastAsia="Arial" w:hAnsi="Arial" w:cs="Arial"/>
          <w:color w:val="231F20"/>
          <w:spacing w:val="-3"/>
          <w:sz w:val="22"/>
          <w:lang w:val="en-US" w:eastAsia="en-US" w:bidi="en-US"/>
        </w:rPr>
        <w:t xml:space="preserve"> </w:t>
      </w:r>
      <w:r w:rsidRPr="0037145B">
        <w:rPr>
          <w:rFonts w:ascii="Arial" w:eastAsia="Arial" w:hAnsi="Arial" w:cs="Arial"/>
          <w:color w:val="231F20"/>
          <w:spacing w:val="-1"/>
          <w:sz w:val="22"/>
          <w:lang w:val="en-US" w:eastAsia="en-US" w:bidi="en-US"/>
        </w:rPr>
        <w:t>gets</w:t>
      </w:r>
      <w:r w:rsidRPr="0037145B">
        <w:rPr>
          <w:rFonts w:ascii="Arial" w:eastAsia="Arial" w:hAnsi="Arial" w:cs="Arial"/>
          <w:color w:val="231F20"/>
          <w:spacing w:val="1"/>
          <w:sz w:val="22"/>
          <w:lang w:val="en-US" w:eastAsia="en-US" w:bidi="en-US"/>
        </w:rPr>
        <w:t xml:space="preserve"> </w:t>
      </w:r>
      <w:r w:rsidRPr="0037145B">
        <w:rPr>
          <w:rFonts w:ascii="Arial" w:eastAsia="Arial" w:hAnsi="Arial" w:cs="Arial"/>
          <w:color w:val="231F20"/>
          <w:spacing w:val="-2"/>
          <w:sz w:val="22"/>
          <w:lang w:val="en-US" w:eastAsia="en-US" w:bidi="en-US"/>
        </w:rPr>
        <w:t>out</w:t>
      </w:r>
      <w:r w:rsidRPr="0037145B">
        <w:rPr>
          <w:rFonts w:ascii="Arial" w:eastAsia="Arial" w:hAnsi="Arial" w:cs="Arial"/>
          <w:color w:val="231F20"/>
          <w:sz w:val="22"/>
          <w:lang w:val="en-US" w:eastAsia="en-US" w:bidi="en-US"/>
        </w:rPr>
        <w:t xml:space="preserve"> </w:t>
      </w:r>
      <w:r w:rsidRPr="0037145B">
        <w:rPr>
          <w:rFonts w:ascii="Arial" w:eastAsia="Arial" w:hAnsi="Arial" w:cs="Arial"/>
          <w:color w:val="231F20"/>
          <w:spacing w:val="-1"/>
          <w:sz w:val="22"/>
          <w:lang w:val="en-US" w:eastAsia="en-US" w:bidi="en-US"/>
        </w:rPr>
        <w:t>more</w:t>
      </w:r>
      <w:r w:rsidRPr="0037145B">
        <w:rPr>
          <w:rFonts w:ascii="Arial" w:eastAsia="Arial" w:hAnsi="Arial" w:cs="Arial"/>
          <w:color w:val="231F20"/>
          <w:spacing w:val="-2"/>
          <w:sz w:val="22"/>
          <w:lang w:val="en-US" w:eastAsia="en-US" w:bidi="en-US"/>
        </w:rPr>
        <w:t xml:space="preserve"> </w:t>
      </w:r>
      <w:r w:rsidRPr="0037145B">
        <w:rPr>
          <w:rFonts w:ascii="Arial" w:eastAsia="Arial" w:hAnsi="Arial" w:cs="Arial"/>
          <w:color w:val="231F20"/>
          <w:spacing w:val="-1"/>
          <w:sz w:val="22"/>
          <w:lang w:val="en-US" w:eastAsia="en-US" w:bidi="en-US"/>
        </w:rPr>
        <w:t>water</w:t>
      </w:r>
      <w:r w:rsidRPr="0037145B">
        <w:rPr>
          <w:rFonts w:ascii="Arial" w:eastAsia="Arial" w:hAnsi="Arial" w:cs="Arial"/>
          <w:color w:val="231F20"/>
          <w:spacing w:val="1"/>
          <w:sz w:val="22"/>
          <w:lang w:val="en-US" w:eastAsia="en-US" w:bidi="en-US"/>
        </w:rPr>
        <w:t xml:space="preserve"> </w:t>
      </w:r>
      <w:r w:rsidRPr="0037145B">
        <w:rPr>
          <w:rFonts w:ascii="Arial" w:eastAsia="Arial" w:hAnsi="Arial" w:cs="Arial"/>
          <w:color w:val="231F20"/>
          <w:spacing w:val="-1"/>
          <w:sz w:val="22"/>
          <w:lang w:val="en-US" w:eastAsia="en-US" w:bidi="en-US"/>
        </w:rPr>
        <w:t>than</w:t>
      </w:r>
      <w:r w:rsidRPr="0037145B">
        <w:rPr>
          <w:rFonts w:ascii="Arial" w:eastAsia="Arial" w:hAnsi="Arial" w:cs="Arial"/>
          <w:color w:val="231F20"/>
          <w:spacing w:val="1"/>
          <w:sz w:val="22"/>
          <w:lang w:val="en-US" w:eastAsia="en-US" w:bidi="en-US"/>
        </w:rPr>
        <w:t xml:space="preserve"> </w:t>
      </w:r>
      <w:r w:rsidRPr="0037145B">
        <w:rPr>
          <w:rFonts w:ascii="Arial" w:eastAsia="Arial" w:hAnsi="Arial" w:cs="Arial"/>
          <w:color w:val="231F20"/>
          <w:sz w:val="22"/>
          <w:lang w:val="en-US" w:eastAsia="en-US" w:bidi="en-US"/>
        </w:rPr>
        <w:t>a</w:t>
      </w:r>
      <w:r w:rsidRPr="0037145B">
        <w:rPr>
          <w:rFonts w:ascii="Arial" w:eastAsia="Arial" w:hAnsi="Arial" w:cs="Arial"/>
          <w:color w:val="231F20"/>
          <w:spacing w:val="-3"/>
          <w:sz w:val="22"/>
          <w:lang w:val="en-US" w:eastAsia="en-US" w:bidi="en-US"/>
        </w:rPr>
        <w:t xml:space="preserve"> </w:t>
      </w:r>
      <w:r w:rsidRPr="0037145B">
        <w:rPr>
          <w:rFonts w:ascii="Arial" w:eastAsia="Arial" w:hAnsi="Arial" w:cs="Arial"/>
          <w:color w:val="231F20"/>
          <w:spacing w:val="-2"/>
          <w:sz w:val="22"/>
          <w:lang w:val="en-US" w:eastAsia="en-US" w:bidi="en-US"/>
        </w:rPr>
        <w:t>simple</w:t>
      </w:r>
      <w:r w:rsidRPr="0037145B">
        <w:rPr>
          <w:rFonts w:ascii="Arial" w:eastAsia="Arial" w:hAnsi="Arial" w:cs="Arial"/>
          <w:color w:val="231F20"/>
          <w:spacing w:val="1"/>
          <w:sz w:val="22"/>
          <w:lang w:val="en-US" w:eastAsia="en-US" w:bidi="en-US"/>
        </w:rPr>
        <w:t xml:space="preserve"> </w:t>
      </w:r>
      <w:r w:rsidRPr="0037145B">
        <w:rPr>
          <w:rFonts w:ascii="Arial" w:eastAsia="Arial" w:hAnsi="Arial" w:cs="Arial"/>
          <w:color w:val="231F20"/>
          <w:spacing w:val="-2"/>
          <w:sz w:val="22"/>
          <w:lang w:val="en-US" w:eastAsia="en-US" w:bidi="en-US"/>
        </w:rPr>
        <w:t>squeeze,</w:t>
      </w:r>
      <w:r w:rsidRPr="0037145B">
        <w:rPr>
          <w:rFonts w:ascii="Arial" w:eastAsia="Arial" w:hAnsi="Arial" w:cs="Arial"/>
          <w:color w:val="231F20"/>
          <w:spacing w:val="2"/>
          <w:sz w:val="22"/>
          <w:lang w:val="en-US" w:eastAsia="en-US" w:bidi="en-US"/>
        </w:rPr>
        <w:t xml:space="preserve"> </w:t>
      </w:r>
      <w:r w:rsidRPr="0037145B">
        <w:rPr>
          <w:rFonts w:ascii="Arial" w:eastAsia="Arial" w:hAnsi="Arial" w:cs="Arial"/>
          <w:color w:val="231F20"/>
          <w:spacing w:val="-2"/>
          <w:sz w:val="22"/>
          <w:lang w:val="en-US" w:eastAsia="en-US" w:bidi="en-US"/>
        </w:rPr>
        <w:t>but</w:t>
      </w:r>
      <w:r w:rsidRPr="0037145B">
        <w:rPr>
          <w:rFonts w:ascii="Arial" w:eastAsia="Arial" w:hAnsi="Arial" w:cs="Arial"/>
          <w:color w:val="231F20"/>
          <w:sz w:val="22"/>
          <w:lang w:val="en-US" w:eastAsia="en-US" w:bidi="en-US"/>
        </w:rPr>
        <w:t xml:space="preserve"> </w:t>
      </w:r>
      <w:r w:rsidRPr="0037145B">
        <w:rPr>
          <w:rFonts w:ascii="Arial" w:eastAsia="Arial" w:hAnsi="Arial" w:cs="Arial"/>
          <w:color w:val="231F20"/>
          <w:spacing w:val="-1"/>
          <w:sz w:val="22"/>
          <w:lang w:val="en-US" w:eastAsia="en-US" w:bidi="en-US"/>
        </w:rPr>
        <w:t>this</w:t>
      </w:r>
      <w:r w:rsidRPr="0037145B">
        <w:rPr>
          <w:rFonts w:ascii="Arial" w:eastAsia="Arial" w:hAnsi="Arial" w:cs="Arial"/>
          <w:color w:val="231F20"/>
          <w:spacing w:val="1"/>
          <w:sz w:val="22"/>
          <w:lang w:val="en-US" w:eastAsia="en-US" w:bidi="en-US"/>
        </w:rPr>
        <w:t xml:space="preserve"> </w:t>
      </w:r>
      <w:r w:rsidRPr="0037145B">
        <w:rPr>
          <w:rFonts w:ascii="Arial" w:eastAsia="Arial" w:hAnsi="Arial" w:cs="Arial"/>
          <w:color w:val="231F20"/>
          <w:spacing w:val="-1"/>
          <w:sz w:val="22"/>
          <w:lang w:val="en-US" w:eastAsia="en-US" w:bidi="en-US"/>
        </w:rPr>
        <w:t>can</w:t>
      </w:r>
      <w:r w:rsidRPr="0037145B">
        <w:rPr>
          <w:rFonts w:ascii="Times New Roman" w:eastAsia="Arial" w:hAnsi="Arial" w:cs="Arial"/>
          <w:color w:val="231F20"/>
          <w:spacing w:val="82"/>
          <w:sz w:val="22"/>
          <w:lang w:val="en-US" w:eastAsia="en-US" w:bidi="en-US"/>
        </w:rPr>
        <w:t xml:space="preserve"> </w:t>
      </w:r>
      <w:r w:rsidRPr="0037145B">
        <w:rPr>
          <w:rFonts w:ascii="Arial" w:eastAsia="Arial" w:hAnsi="Arial" w:cs="Arial"/>
          <w:color w:val="231F20"/>
          <w:spacing w:val="-1"/>
          <w:sz w:val="22"/>
          <w:lang w:val="en-US" w:eastAsia="en-US" w:bidi="en-US"/>
        </w:rPr>
        <w:t>cause</w:t>
      </w:r>
      <w:r w:rsidRPr="0037145B">
        <w:rPr>
          <w:rFonts w:ascii="Arial" w:eastAsia="Arial" w:hAnsi="Arial" w:cs="Arial"/>
          <w:color w:val="231F20"/>
          <w:sz w:val="22"/>
          <w:lang w:val="en-US" w:eastAsia="en-US" w:bidi="en-US"/>
        </w:rPr>
        <w:t xml:space="preserve"> </w:t>
      </w:r>
      <w:r w:rsidRPr="0037145B">
        <w:rPr>
          <w:rFonts w:ascii="Arial" w:eastAsia="Arial" w:hAnsi="Arial" w:cs="Arial"/>
          <w:color w:val="231F20"/>
          <w:spacing w:val="-2"/>
          <w:sz w:val="22"/>
          <w:lang w:val="en-US" w:eastAsia="en-US" w:bidi="en-US"/>
        </w:rPr>
        <w:t>wrist</w:t>
      </w:r>
      <w:r w:rsidRPr="0037145B">
        <w:rPr>
          <w:rFonts w:ascii="Arial" w:eastAsia="Arial" w:hAnsi="Arial" w:cs="Arial"/>
          <w:color w:val="231F20"/>
          <w:spacing w:val="2"/>
          <w:sz w:val="22"/>
          <w:lang w:val="en-US" w:eastAsia="en-US" w:bidi="en-US"/>
        </w:rPr>
        <w:t xml:space="preserve"> </w:t>
      </w:r>
      <w:r w:rsidRPr="0037145B">
        <w:rPr>
          <w:rFonts w:ascii="Arial" w:eastAsia="Arial" w:hAnsi="Arial" w:cs="Arial"/>
          <w:color w:val="231F20"/>
          <w:spacing w:val="-1"/>
          <w:sz w:val="22"/>
          <w:lang w:val="en-US" w:eastAsia="en-US" w:bidi="en-US"/>
        </w:rPr>
        <w:t xml:space="preserve">injury </w:t>
      </w:r>
      <w:r w:rsidRPr="0037145B">
        <w:rPr>
          <w:rFonts w:ascii="Arial" w:eastAsia="Arial" w:hAnsi="Arial" w:cs="Arial"/>
          <w:color w:val="231F20"/>
          <w:spacing w:val="-2"/>
          <w:sz w:val="22"/>
          <w:lang w:val="en-US" w:eastAsia="en-US" w:bidi="en-US"/>
        </w:rPr>
        <w:t>when</w:t>
      </w:r>
      <w:r w:rsidRPr="0037145B">
        <w:rPr>
          <w:rFonts w:ascii="Arial" w:eastAsia="Arial" w:hAnsi="Arial" w:cs="Arial"/>
          <w:color w:val="231F20"/>
          <w:spacing w:val="1"/>
          <w:sz w:val="22"/>
          <w:lang w:val="en-US" w:eastAsia="en-US" w:bidi="en-US"/>
        </w:rPr>
        <w:t xml:space="preserve"> </w:t>
      </w:r>
      <w:r w:rsidRPr="0037145B">
        <w:rPr>
          <w:rFonts w:ascii="Arial" w:eastAsia="Arial" w:hAnsi="Arial" w:cs="Arial"/>
          <w:color w:val="231F20"/>
          <w:spacing w:val="-1"/>
          <w:sz w:val="22"/>
          <w:lang w:val="en-US" w:eastAsia="en-US" w:bidi="en-US"/>
        </w:rPr>
        <w:t>done</w:t>
      </w:r>
      <w:r w:rsidRPr="0037145B">
        <w:rPr>
          <w:rFonts w:ascii="Arial" w:eastAsia="Arial" w:hAnsi="Arial" w:cs="Arial"/>
          <w:color w:val="231F20"/>
          <w:spacing w:val="1"/>
          <w:sz w:val="22"/>
          <w:lang w:val="en-US" w:eastAsia="en-US" w:bidi="en-US"/>
        </w:rPr>
        <w:t xml:space="preserve"> </w:t>
      </w:r>
      <w:r w:rsidRPr="0037145B">
        <w:rPr>
          <w:rFonts w:ascii="Arial" w:eastAsia="Arial" w:hAnsi="Arial" w:cs="Arial"/>
          <w:color w:val="231F20"/>
          <w:spacing w:val="-1"/>
          <w:sz w:val="22"/>
          <w:lang w:val="en-US" w:eastAsia="en-US" w:bidi="en-US"/>
        </w:rPr>
        <w:t>repetitively.</w:t>
      </w:r>
    </w:p>
    <w:p w14:paraId="70121C18" w14:textId="08059607" w:rsidR="0037145B" w:rsidRPr="0037145B" w:rsidRDefault="0037145B" w:rsidP="00FC0514">
      <w:pPr>
        <w:widowControl w:val="0"/>
        <w:numPr>
          <w:ilvl w:val="0"/>
          <w:numId w:val="128"/>
        </w:numPr>
        <w:tabs>
          <w:tab w:val="left" w:pos="901"/>
        </w:tabs>
        <w:autoSpaceDE w:val="0"/>
        <w:autoSpaceDN w:val="0"/>
        <w:spacing w:before="1" w:after="0" w:line="240" w:lineRule="auto"/>
        <w:ind w:right="317"/>
        <w:rPr>
          <w:rFonts w:ascii="Arial" w:eastAsia="Arial" w:hAnsi="Arial" w:cs="Arial"/>
          <w:color w:val="auto"/>
          <w:sz w:val="22"/>
          <w:lang w:val="en-US" w:eastAsia="en-US" w:bidi="en-US"/>
        </w:rPr>
      </w:pPr>
      <w:r w:rsidRPr="0037145B">
        <w:rPr>
          <w:rFonts w:ascii="Arial" w:eastAsia="Arial" w:hAnsi="Arial" w:cs="Arial"/>
          <w:color w:val="231F20"/>
          <w:spacing w:val="1"/>
          <w:sz w:val="22"/>
          <w:lang w:val="en-US" w:eastAsia="en-US" w:bidi="en-US"/>
        </w:rPr>
        <w:t>To</w:t>
      </w:r>
      <w:r w:rsidRPr="0037145B">
        <w:rPr>
          <w:rFonts w:ascii="Arial" w:eastAsia="Arial" w:hAnsi="Arial" w:cs="Arial"/>
          <w:color w:val="231F20"/>
          <w:spacing w:val="-3"/>
          <w:sz w:val="22"/>
          <w:lang w:val="en-US" w:eastAsia="en-US" w:bidi="en-US"/>
        </w:rPr>
        <w:t xml:space="preserve"> </w:t>
      </w:r>
      <w:r w:rsidRPr="0037145B">
        <w:rPr>
          <w:rFonts w:ascii="Arial" w:eastAsia="Arial" w:hAnsi="Arial" w:cs="Arial"/>
          <w:color w:val="231F20"/>
          <w:spacing w:val="-2"/>
          <w:sz w:val="22"/>
          <w:lang w:val="en-US" w:eastAsia="en-US" w:bidi="en-US"/>
        </w:rPr>
        <w:t>avoid</w:t>
      </w:r>
      <w:r w:rsidRPr="0037145B">
        <w:rPr>
          <w:rFonts w:ascii="Arial" w:eastAsia="Arial" w:hAnsi="Arial" w:cs="Arial"/>
          <w:color w:val="231F20"/>
          <w:spacing w:val="1"/>
          <w:sz w:val="22"/>
          <w:lang w:val="en-US" w:eastAsia="en-US" w:bidi="en-US"/>
        </w:rPr>
        <w:t xml:space="preserve"> </w:t>
      </w:r>
      <w:r w:rsidRPr="0037145B">
        <w:rPr>
          <w:rFonts w:ascii="Arial" w:eastAsia="Arial" w:hAnsi="Arial" w:cs="Arial"/>
          <w:color w:val="231F20"/>
          <w:spacing w:val="-1"/>
          <w:sz w:val="22"/>
          <w:lang w:val="en-US" w:eastAsia="en-US" w:bidi="en-US"/>
        </w:rPr>
        <w:t>injury,</w:t>
      </w:r>
      <w:r w:rsidRPr="0037145B">
        <w:rPr>
          <w:rFonts w:ascii="Arial" w:eastAsia="Arial" w:hAnsi="Arial" w:cs="Arial"/>
          <w:color w:val="231F20"/>
          <w:spacing w:val="2"/>
          <w:sz w:val="22"/>
          <w:lang w:val="en-US" w:eastAsia="en-US" w:bidi="en-US"/>
        </w:rPr>
        <w:t xml:space="preserve"> </w:t>
      </w:r>
      <w:r w:rsidRPr="0037145B">
        <w:rPr>
          <w:rFonts w:ascii="Arial" w:eastAsia="Arial" w:hAnsi="Arial" w:cs="Arial"/>
          <w:color w:val="231F20"/>
          <w:spacing w:val="-1"/>
          <w:sz w:val="22"/>
          <w:lang w:val="en-US" w:eastAsia="en-US" w:bidi="en-US"/>
        </w:rPr>
        <w:t>hold</w:t>
      </w:r>
      <w:r w:rsidRPr="0037145B">
        <w:rPr>
          <w:rFonts w:ascii="Arial" w:eastAsia="Arial" w:hAnsi="Arial" w:cs="Arial"/>
          <w:color w:val="231F20"/>
          <w:spacing w:val="1"/>
          <w:sz w:val="22"/>
          <w:lang w:val="en-US" w:eastAsia="en-US" w:bidi="en-US"/>
        </w:rPr>
        <w:t xml:space="preserve"> </w:t>
      </w:r>
      <w:r w:rsidRPr="0037145B">
        <w:rPr>
          <w:rFonts w:ascii="Arial" w:eastAsia="Arial" w:hAnsi="Arial" w:cs="Arial"/>
          <w:color w:val="231F20"/>
          <w:spacing w:val="-1"/>
          <w:sz w:val="22"/>
          <w:lang w:val="en-US" w:eastAsia="en-US" w:bidi="en-US"/>
        </w:rPr>
        <w:t>one</w:t>
      </w:r>
      <w:r w:rsidRPr="0037145B">
        <w:rPr>
          <w:rFonts w:ascii="Arial" w:eastAsia="Arial" w:hAnsi="Arial" w:cs="Arial"/>
          <w:color w:val="231F20"/>
          <w:spacing w:val="-2"/>
          <w:sz w:val="22"/>
          <w:lang w:val="en-US" w:eastAsia="en-US" w:bidi="en-US"/>
        </w:rPr>
        <w:t xml:space="preserve"> </w:t>
      </w:r>
      <w:r w:rsidRPr="0037145B">
        <w:rPr>
          <w:rFonts w:ascii="Arial" w:eastAsia="Arial" w:hAnsi="Arial" w:cs="Arial"/>
          <w:color w:val="231F20"/>
          <w:spacing w:val="-1"/>
          <w:sz w:val="22"/>
          <w:lang w:val="en-US" w:eastAsia="en-US" w:bidi="en-US"/>
        </w:rPr>
        <w:t>hand</w:t>
      </w:r>
      <w:r w:rsidRPr="0037145B">
        <w:rPr>
          <w:rFonts w:ascii="Arial" w:eastAsia="Arial" w:hAnsi="Arial" w:cs="Arial"/>
          <w:color w:val="231F20"/>
          <w:spacing w:val="1"/>
          <w:sz w:val="22"/>
          <w:lang w:val="en-US" w:eastAsia="en-US" w:bidi="en-US"/>
        </w:rPr>
        <w:t xml:space="preserve"> </w:t>
      </w:r>
      <w:r w:rsidRPr="0037145B">
        <w:rPr>
          <w:rFonts w:ascii="Arial" w:eastAsia="Arial" w:hAnsi="Arial" w:cs="Arial"/>
          <w:color w:val="231F20"/>
          <w:spacing w:val="-2"/>
          <w:sz w:val="22"/>
          <w:lang w:val="en-US" w:eastAsia="en-US" w:bidi="en-US"/>
        </w:rPr>
        <w:t>above</w:t>
      </w:r>
      <w:r w:rsidRPr="0037145B">
        <w:rPr>
          <w:rFonts w:ascii="Arial" w:eastAsia="Arial" w:hAnsi="Arial" w:cs="Arial"/>
          <w:color w:val="231F20"/>
          <w:sz w:val="22"/>
          <w:lang w:val="en-US" w:eastAsia="en-US" w:bidi="en-US"/>
        </w:rPr>
        <w:t xml:space="preserve"> the</w:t>
      </w:r>
      <w:r w:rsidRPr="0037145B">
        <w:rPr>
          <w:rFonts w:ascii="Arial" w:eastAsia="Arial" w:hAnsi="Arial" w:cs="Arial"/>
          <w:color w:val="231F20"/>
          <w:spacing w:val="-2"/>
          <w:sz w:val="22"/>
          <w:lang w:val="en-US" w:eastAsia="en-US" w:bidi="en-US"/>
        </w:rPr>
        <w:t xml:space="preserve"> </w:t>
      </w:r>
      <w:r w:rsidRPr="0037145B">
        <w:rPr>
          <w:rFonts w:ascii="Arial" w:eastAsia="Arial" w:hAnsi="Arial" w:cs="Arial"/>
          <w:color w:val="231F20"/>
          <w:spacing w:val="-1"/>
          <w:sz w:val="22"/>
          <w:lang w:val="en-US" w:eastAsia="en-US" w:bidi="en-US"/>
        </w:rPr>
        <w:t xml:space="preserve">other </w:t>
      </w:r>
      <w:r w:rsidRPr="0037145B">
        <w:rPr>
          <w:rFonts w:ascii="Arial" w:eastAsia="Arial" w:hAnsi="Arial" w:cs="Arial"/>
          <w:color w:val="231F20"/>
          <w:sz w:val="22"/>
          <w:lang w:val="en-US" w:eastAsia="en-US" w:bidi="en-US"/>
        </w:rPr>
        <w:t>to</w:t>
      </w:r>
      <w:r w:rsidRPr="0037145B">
        <w:rPr>
          <w:rFonts w:ascii="Arial" w:eastAsia="Arial" w:hAnsi="Arial" w:cs="Arial"/>
          <w:color w:val="231F20"/>
          <w:spacing w:val="-4"/>
          <w:sz w:val="22"/>
          <w:lang w:val="en-US" w:eastAsia="en-US" w:bidi="en-US"/>
        </w:rPr>
        <w:t xml:space="preserve"> </w:t>
      </w:r>
      <w:r w:rsidRPr="0037145B">
        <w:rPr>
          <w:rFonts w:ascii="Arial" w:eastAsia="Arial" w:hAnsi="Arial" w:cs="Arial"/>
          <w:color w:val="231F20"/>
          <w:spacing w:val="-1"/>
          <w:sz w:val="22"/>
          <w:lang w:val="en-US" w:eastAsia="en-US" w:bidi="en-US"/>
        </w:rPr>
        <w:t>produce</w:t>
      </w:r>
      <w:r w:rsidRPr="0037145B">
        <w:rPr>
          <w:rFonts w:ascii="Arial" w:eastAsia="Arial" w:hAnsi="Arial" w:cs="Arial"/>
          <w:color w:val="231F20"/>
          <w:spacing w:val="2"/>
          <w:sz w:val="22"/>
          <w:lang w:val="en-US" w:eastAsia="en-US" w:bidi="en-US"/>
        </w:rPr>
        <w:t xml:space="preserve"> </w:t>
      </w:r>
      <w:r w:rsidRPr="0037145B">
        <w:rPr>
          <w:rFonts w:ascii="Arial" w:eastAsia="Arial" w:hAnsi="Arial" w:cs="Arial"/>
          <w:color w:val="231F20"/>
          <w:sz w:val="22"/>
          <w:lang w:val="en-US" w:eastAsia="en-US" w:bidi="en-US"/>
        </w:rPr>
        <w:t>a</w:t>
      </w:r>
      <w:r w:rsidRPr="0037145B">
        <w:rPr>
          <w:rFonts w:ascii="Arial" w:eastAsia="Arial" w:hAnsi="Arial" w:cs="Arial"/>
          <w:color w:val="231F20"/>
          <w:spacing w:val="-2"/>
          <w:sz w:val="22"/>
          <w:lang w:val="en-US" w:eastAsia="en-US" w:bidi="en-US"/>
        </w:rPr>
        <w:t xml:space="preserve"> squeeze</w:t>
      </w:r>
      <w:r w:rsidRPr="0037145B">
        <w:rPr>
          <w:rFonts w:ascii="Arial" w:eastAsia="Arial" w:hAnsi="Arial" w:cs="Arial"/>
          <w:color w:val="231F20"/>
          <w:sz w:val="22"/>
          <w:lang w:val="en-US" w:eastAsia="en-US" w:bidi="en-US"/>
        </w:rPr>
        <w:t xml:space="preserve"> </w:t>
      </w:r>
      <w:r w:rsidRPr="0037145B">
        <w:rPr>
          <w:rFonts w:ascii="Arial" w:eastAsia="Arial" w:hAnsi="Arial" w:cs="Arial"/>
          <w:color w:val="231F20"/>
          <w:spacing w:val="-1"/>
          <w:sz w:val="22"/>
          <w:lang w:val="en-US" w:eastAsia="en-US" w:bidi="en-US"/>
        </w:rPr>
        <w:t>action</w:t>
      </w:r>
      <w:r w:rsidRPr="0037145B">
        <w:rPr>
          <w:rFonts w:ascii="Arial" w:eastAsia="Arial" w:hAnsi="Arial" w:cs="Arial"/>
          <w:color w:val="231F20"/>
          <w:spacing w:val="1"/>
          <w:sz w:val="22"/>
          <w:lang w:val="en-US" w:eastAsia="en-US" w:bidi="en-US"/>
        </w:rPr>
        <w:t xml:space="preserve"> </w:t>
      </w:r>
      <w:r w:rsidRPr="0037145B">
        <w:rPr>
          <w:rFonts w:ascii="Arial" w:eastAsia="Arial" w:hAnsi="Arial" w:cs="Arial"/>
          <w:color w:val="231F20"/>
          <w:sz w:val="22"/>
          <w:lang w:val="en-US" w:eastAsia="en-US" w:bidi="en-US"/>
        </w:rPr>
        <w:t>–</w:t>
      </w:r>
      <w:r w:rsidRPr="0037145B">
        <w:rPr>
          <w:rFonts w:ascii="Arial" w:eastAsia="Arial" w:hAnsi="Arial" w:cs="Arial"/>
          <w:color w:val="231F20"/>
          <w:spacing w:val="-1"/>
          <w:sz w:val="22"/>
          <w:lang w:val="en-US" w:eastAsia="en-US" w:bidi="en-US"/>
        </w:rPr>
        <w:t xml:space="preserve"> this</w:t>
      </w:r>
      <w:r w:rsidRPr="0037145B">
        <w:rPr>
          <w:rFonts w:ascii="Arial" w:eastAsia="Arial" w:hAnsi="Arial" w:cs="Arial"/>
          <w:color w:val="231F20"/>
          <w:spacing w:val="1"/>
          <w:sz w:val="22"/>
          <w:lang w:val="en-US" w:eastAsia="en-US" w:bidi="en-US"/>
        </w:rPr>
        <w:t xml:space="preserve"> </w:t>
      </w:r>
      <w:r w:rsidRPr="0037145B">
        <w:rPr>
          <w:rFonts w:ascii="Arial" w:eastAsia="Arial" w:hAnsi="Arial" w:cs="Arial"/>
          <w:color w:val="231F20"/>
          <w:spacing w:val="-2"/>
          <w:sz w:val="22"/>
          <w:lang w:val="en-US" w:eastAsia="en-US" w:bidi="en-US"/>
        </w:rPr>
        <w:t>allows</w:t>
      </w:r>
      <w:r w:rsidRPr="0037145B">
        <w:rPr>
          <w:rFonts w:ascii="Times New Roman" w:eastAsia="Times New Roman" w:hAnsi="Times New Roman" w:cs="Times New Roman"/>
          <w:color w:val="231F20"/>
          <w:spacing w:val="53"/>
          <w:sz w:val="22"/>
          <w:lang w:val="en-US" w:eastAsia="en-US" w:bidi="en-US"/>
        </w:rPr>
        <w:t xml:space="preserve"> </w:t>
      </w:r>
      <w:r w:rsidRPr="0037145B">
        <w:rPr>
          <w:rFonts w:ascii="Arial" w:eastAsia="Arial" w:hAnsi="Arial" w:cs="Arial"/>
          <w:color w:val="231F20"/>
          <w:spacing w:val="-1"/>
          <w:sz w:val="22"/>
          <w:lang w:val="en-US" w:eastAsia="en-US" w:bidi="en-US"/>
        </w:rPr>
        <w:t>both</w:t>
      </w:r>
      <w:r w:rsidRPr="0037145B">
        <w:rPr>
          <w:rFonts w:ascii="Arial" w:eastAsia="Arial" w:hAnsi="Arial" w:cs="Arial"/>
          <w:color w:val="231F20"/>
          <w:sz w:val="22"/>
          <w:lang w:val="en-US" w:eastAsia="en-US" w:bidi="en-US"/>
        </w:rPr>
        <w:t xml:space="preserve"> </w:t>
      </w:r>
      <w:r w:rsidRPr="0037145B">
        <w:rPr>
          <w:rFonts w:ascii="Arial" w:eastAsia="Arial" w:hAnsi="Arial" w:cs="Arial"/>
          <w:color w:val="231F20"/>
          <w:spacing w:val="-2"/>
          <w:sz w:val="22"/>
          <w:lang w:val="en-US" w:eastAsia="en-US" w:bidi="en-US"/>
        </w:rPr>
        <w:t>wrist</w:t>
      </w:r>
      <w:r w:rsidRPr="0037145B">
        <w:rPr>
          <w:rFonts w:ascii="Arial" w:eastAsia="Arial" w:hAnsi="Arial" w:cs="Arial"/>
          <w:color w:val="231F20"/>
          <w:sz w:val="22"/>
          <w:lang w:val="en-US" w:eastAsia="en-US" w:bidi="en-US"/>
        </w:rPr>
        <w:t xml:space="preserve"> </w:t>
      </w:r>
      <w:r w:rsidRPr="0037145B">
        <w:rPr>
          <w:rFonts w:ascii="Arial" w:eastAsia="Arial" w:hAnsi="Arial" w:cs="Arial"/>
          <w:color w:val="231F20"/>
          <w:spacing w:val="-1"/>
          <w:sz w:val="22"/>
          <w:lang w:val="en-US" w:eastAsia="en-US" w:bidi="en-US"/>
        </w:rPr>
        <w:t xml:space="preserve">joints </w:t>
      </w:r>
      <w:r w:rsidRPr="0037145B">
        <w:rPr>
          <w:rFonts w:ascii="Arial" w:eastAsia="Arial" w:hAnsi="Arial" w:cs="Arial"/>
          <w:color w:val="231F20"/>
          <w:sz w:val="22"/>
          <w:lang w:val="en-US" w:eastAsia="en-US" w:bidi="en-US"/>
        </w:rPr>
        <w:t>to</w:t>
      </w:r>
      <w:r w:rsidRPr="0037145B">
        <w:rPr>
          <w:rFonts w:ascii="Arial" w:eastAsia="Arial" w:hAnsi="Arial" w:cs="Arial"/>
          <w:color w:val="231F20"/>
          <w:spacing w:val="-2"/>
          <w:sz w:val="22"/>
          <w:lang w:val="en-US" w:eastAsia="en-US" w:bidi="en-US"/>
        </w:rPr>
        <w:t xml:space="preserve"> </w:t>
      </w:r>
      <w:r w:rsidRPr="0037145B">
        <w:rPr>
          <w:rFonts w:ascii="Arial" w:eastAsia="Arial" w:hAnsi="Arial" w:cs="Arial"/>
          <w:color w:val="231F20"/>
          <w:spacing w:val="-1"/>
          <w:sz w:val="22"/>
          <w:lang w:val="en-US" w:eastAsia="en-US" w:bidi="en-US"/>
        </w:rPr>
        <w:t>be</w:t>
      </w:r>
      <w:r w:rsidRPr="0037145B">
        <w:rPr>
          <w:rFonts w:ascii="Arial" w:eastAsia="Arial" w:hAnsi="Arial" w:cs="Arial"/>
          <w:color w:val="231F20"/>
          <w:spacing w:val="1"/>
          <w:sz w:val="22"/>
          <w:lang w:val="en-US" w:eastAsia="en-US" w:bidi="en-US"/>
        </w:rPr>
        <w:t xml:space="preserve"> </w:t>
      </w:r>
      <w:r w:rsidRPr="0037145B">
        <w:rPr>
          <w:rFonts w:ascii="Arial" w:eastAsia="Arial" w:hAnsi="Arial" w:cs="Arial"/>
          <w:color w:val="231F20"/>
          <w:spacing w:val="-1"/>
          <w:sz w:val="22"/>
          <w:lang w:val="en-US" w:eastAsia="en-US" w:bidi="en-US"/>
        </w:rPr>
        <w:t>in</w:t>
      </w:r>
      <w:r w:rsidRPr="0037145B">
        <w:rPr>
          <w:rFonts w:ascii="Arial" w:eastAsia="Arial" w:hAnsi="Arial" w:cs="Arial"/>
          <w:color w:val="231F20"/>
          <w:spacing w:val="-4"/>
          <w:sz w:val="22"/>
          <w:lang w:val="en-US" w:eastAsia="en-US" w:bidi="en-US"/>
        </w:rPr>
        <w:t xml:space="preserve"> </w:t>
      </w:r>
      <w:r w:rsidRPr="0037145B">
        <w:rPr>
          <w:rFonts w:ascii="Arial" w:eastAsia="Arial" w:hAnsi="Arial" w:cs="Arial"/>
          <w:color w:val="231F20"/>
          <w:sz w:val="22"/>
          <w:lang w:val="en-US" w:eastAsia="en-US" w:bidi="en-US"/>
        </w:rPr>
        <w:t xml:space="preserve">a </w:t>
      </w:r>
      <w:r w:rsidRPr="0037145B">
        <w:rPr>
          <w:rFonts w:ascii="Arial" w:eastAsia="Arial" w:hAnsi="Arial" w:cs="Arial"/>
          <w:color w:val="231F20"/>
          <w:spacing w:val="-1"/>
          <w:sz w:val="22"/>
          <w:lang w:val="en-US" w:eastAsia="en-US" w:bidi="en-US"/>
        </w:rPr>
        <w:t>straight</w:t>
      </w:r>
      <w:r w:rsidRPr="0037145B">
        <w:rPr>
          <w:rFonts w:ascii="Arial" w:eastAsia="Arial" w:hAnsi="Arial" w:cs="Arial"/>
          <w:color w:val="231F20"/>
          <w:spacing w:val="2"/>
          <w:sz w:val="22"/>
          <w:lang w:val="en-US" w:eastAsia="en-US" w:bidi="en-US"/>
        </w:rPr>
        <w:t xml:space="preserve"> </w:t>
      </w:r>
      <w:r w:rsidRPr="0037145B">
        <w:rPr>
          <w:rFonts w:ascii="Arial" w:eastAsia="Arial" w:hAnsi="Arial" w:cs="Arial"/>
          <w:color w:val="231F20"/>
          <w:spacing w:val="-1"/>
          <w:sz w:val="22"/>
          <w:lang w:val="en-US" w:eastAsia="en-US" w:bidi="en-US"/>
        </w:rPr>
        <w:t>neutral</w:t>
      </w:r>
      <w:r w:rsidRPr="0037145B">
        <w:rPr>
          <w:rFonts w:ascii="Arial" w:eastAsia="Arial" w:hAnsi="Arial" w:cs="Arial"/>
          <w:color w:val="231F20"/>
          <w:sz w:val="22"/>
          <w:lang w:val="en-US" w:eastAsia="en-US" w:bidi="en-US"/>
        </w:rPr>
        <w:t xml:space="preserve"> </w:t>
      </w:r>
      <w:r w:rsidRPr="0037145B">
        <w:rPr>
          <w:rFonts w:ascii="Arial" w:eastAsia="Arial" w:hAnsi="Arial" w:cs="Arial"/>
          <w:color w:val="231F20"/>
          <w:spacing w:val="-1"/>
          <w:sz w:val="22"/>
          <w:lang w:val="en-US" w:eastAsia="en-US" w:bidi="en-US"/>
        </w:rPr>
        <w:t>position</w:t>
      </w:r>
      <w:r w:rsidR="00726722">
        <w:rPr>
          <w:rFonts w:ascii="Arial" w:eastAsia="Arial" w:hAnsi="Arial" w:cs="Arial"/>
          <w:color w:val="231F20"/>
          <w:spacing w:val="-1"/>
          <w:sz w:val="22"/>
          <w:lang w:val="en-US" w:eastAsia="en-US" w:bidi="en-US"/>
        </w:rPr>
        <w:t>.</w:t>
      </w:r>
    </w:p>
    <w:p w14:paraId="01CCABF9" w14:textId="77777777" w:rsidR="0037145B" w:rsidRPr="0037145B" w:rsidRDefault="0037145B" w:rsidP="0037145B">
      <w:pPr>
        <w:widowControl w:val="0"/>
        <w:autoSpaceDE w:val="0"/>
        <w:autoSpaceDN w:val="0"/>
        <w:spacing w:before="9" w:after="0" w:line="240" w:lineRule="auto"/>
        <w:ind w:left="0" w:firstLine="0"/>
        <w:rPr>
          <w:rFonts w:ascii="Arial" w:eastAsia="Arial" w:hAnsi="Arial" w:cs="Arial"/>
          <w:color w:val="auto"/>
          <w:sz w:val="21"/>
          <w:szCs w:val="21"/>
          <w:lang w:val="en-US" w:eastAsia="en-US" w:bidi="en-US"/>
        </w:rPr>
      </w:pPr>
    </w:p>
    <w:p w14:paraId="23EE2EA0" w14:textId="77777777" w:rsidR="0037145B" w:rsidRPr="00726722" w:rsidRDefault="0037145B" w:rsidP="00726722">
      <w:pPr>
        <w:ind w:left="0" w:firstLine="180"/>
        <w:rPr>
          <w:rFonts w:ascii="Arial" w:hAnsi="Arial" w:cs="Arial"/>
          <w:b/>
          <w:color w:val="auto"/>
          <w:sz w:val="22"/>
          <w:lang w:val="en-US" w:eastAsia="en-US" w:bidi="en-US"/>
        </w:rPr>
      </w:pPr>
      <w:r w:rsidRPr="00726722">
        <w:rPr>
          <w:rFonts w:ascii="Arial" w:hAnsi="Arial" w:cs="Arial"/>
          <w:b/>
          <w:sz w:val="22"/>
          <w:lang w:val="en-US" w:eastAsia="en-US" w:bidi="en-US"/>
        </w:rPr>
        <w:t>Wiping Horizontal/ Vertical Surfaces</w:t>
      </w:r>
    </w:p>
    <w:p w14:paraId="037F6854" w14:textId="59593F37" w:rsidR="0037145B" w:rsidRPr="0037145B" w:rsidRDefault="0037145B" w:rsidP="00FC0514">
      <w:pPr>
        <w:widowControl w:val="0"/>
        <w:numPr>
          <w:ilvl w:val="0"/>
          <w:numId w:val="128"/>
        </w:numPr>
        <w:tabs>
          <w:tab w:val="left" w:pos="901"/>
        </w:tabs>
        <w:autoSpaceDE w:val="0"/>
        <w:autoSpaceDN w:val="0"/>
        <w:spacing w:before="4" w:after="0" w:line="252" w:lineRule="exact"/>
        <w:rPr>
          <w:rFonts w:ascii="Arial" w:eastAsia="Arial" w:hAnsi="Arial" w:cs="Arial"/>
          <w:color w:val="auto"/>
          <w:sz w:val="22"/>
          <w:lang w:val="en-US" w:eastAsia="en-US" w:bidi="en-US"/>
        </w:rPr>
      </w:pPr>
      <w:r w:rsidRPr="0037145B">
        <w:rPr>
          <w:rFonts w:ascii="Arial" w:eastAsia="Arial" w:hAnsi="Arial" w:cs="Arial"/>
          <w:color w:val="231F20"/>
          <w:spacing w:val="-1"/>
          <w:sz w:val="22"/>
          <w:lang w:val="en-US" w:eastAsia="en-US" w:bidi="en-US"/>
        </w:rPr>
        <w:t>Use</w:t>
      </w:r>
      <w:r w:rsidRPr="0037145B">
        <w:rPr>
          <w:rFonts w:ascii="Arial" w:eastAsia="Arial" w:hAnsi="Arial" w:cs="Arial"/>
          <w:color w:val="231F20"/>
          <w:sz w:val="22"/>
          <w:lang w:val="en-US" w:eastAsia="en-US" w:bidi="en-US"/>
        </w:rPr>
        <w:t xml:space="preserve"> </w:t>
      </w:r>
      <w:r w:rsidRPr="0037145B">
        <w:rPr>
          <w:rFonts w:ascii="Arial" w:eastAsia="Arial" w:hAnsi="Arial" w:cs="Arial"/>
          <w:color w:val="231F20"/>
          <w:spacing w:val="-1"/>
          <w:sz w:val="22"/>
          <w:lang w:val="en-US" w:eastAsia="en-US" w:bidi="en-US"/>
        </w:rPr>
        <w:t>effective</w:t>
      </w:r>
      <w:r w:rsidRPr="0037145B">
        <w:rPr>
          <w:rFonts w:ascii="Arial" w:eastAsia="Arial" w:hAnsi="Arial" w:cs="Arial"/>
          <w:color w:val="231F20"/>
          <w:spacing w:val="1"/>
          <w:sz w:val="22"/>
          <w:lang w:val="en-US" w:eastAsia="en-US" w:bidi="en-US"/>
        </w:rPr>
        <w:t xml:space="preserve"> </w:t>
      </w:r>
      <w:r w:rsidRPr="0037145B">
        <w:rPr>
          <w:rFonts w:ascii="Arial" w:eastAsia="Arial" w:hAnsi="Arial" w:cs="Arial"/>
          <w:color w:val="231F20"/>
          <w:spacing w:val="-1"/>
          <w:sz w:val="22"/>
          <w:lang w:val="en-US" w:eastAsia="en-US" w:bidi="en-US"/>
        </w:rPr>
        <w:t>cleaning</w:t>
      </w:r>
      <w:r w:rsidRPr="0037145B">
        <w:rPr>
          <w:rFonts w:ascii="Arial" w:eastAsia="Arial" w:hAnsi="Arial" w:cs="Arial"/>
          <w:color w:val="231F20"/>
          <w:spacing w:val="1"/>
          <w:sz w:val="22"/>
          <w:lang w:val="en-US" w:eastAsia="en-US" w:bidi="en-US"/>
        </w:rPr>
        <w:t xml:space="preserve"> </w:t>
      </w:r>
      <w:r w:rsidRPr="0037145B">
        <w:rPr>
          <w:rFonts w:ascii="Arial" w:eastAsia="Arial" w:hAnsi="Arial" w:cs="Arial"/>
          <w:color w:val="231F20"/>
          <w:spacing w:val="-1"/>
          <w:sz w:val="22"/>
          <w:lang w:val="en-US" w:eastAsia="en-US" w:bidi="en-US"/>
        </w:rPr>
        <w:t>products</w:t>
      </w:r>
      <w:r w:rsidRPr="0037145B">
        <w:rPr>
          <w:rFonts w:ascii="Arial" w:eastAsia="Arial" w:hAnsi="Arial" w:cs="Arial"/>
          <w:color w:val="231F20"/>
          <w:spacing w:val="1"/>
          <w:sz w:val="22"/>
          <w:lang w:val="en-US" w:eastAsia="en-US" w:bidi="en-US"/>
        </w:rPr>
        <w:t xml:space="preserve"> </w:t>
      </w:r>
      <w:r w:rsidRPr="0037145B">
        <w:rPr>
          <w:rFonts w:ascii="Arial" w:eastAsia="Arial" w:hAnsi="Arial" w:cs="Arial"/>
          <w:color w:val="231F20"/>
          <w:spacing w:val="-1"/>
          <w:sz w:val="22"/>
          <w:lang w:val="en-US" w:eastAsia="en-US" w:bidi="en-US"/>
        </w:rPr>
        <w:t>and</w:t>
      </w:r>
      <w:r w:rsidRPr="0037145B">
        <w:rPr>
          <w:rFonts w:ascii="Arial" w:eastAsia="Arial" w:hAnsi="Arial" w:cs="Arial"/>
          <w:color w:val="231F20"/>
          <w:spacing w:val="-2"/>
          <w:sz w:val="22"/>
          <w:lang w:val="en-US" w:eastAsia="en-US" w:bidi="en-US"/>
        </w:rPr>
        <w:t xml:space="preserve"> </w:t>
      </w:r>
      <w:r w:rsidRPr="0037145B">
        <w:rPr>
          <w:rFonts w:ascii="Arial" w:eastAsia="Arial" w:hAnsi="Arial" w:cs="Arial"/>
          <w:color w:val="231F20"/>
          <w:spacing w:val="-1"/>
          <w:sz w:val="22"/>
          <w:lang w:val="en-US" w:eastAsia="en-US" w:bidi="en-US"/>
        </w:rPr>
        <w:t>let</w:t>
      </w:r>
      <w:r w:rsidRPr="0037145B">
        <w:rPr>
          <w:rFonts w:ascii="Arial" w:eastAsia="Arial" w:hAnsi="Arial" w:cs="Arial"/>
          <w:color w:val="231F20"/>
          <w:sz w:val="22"/>
          <w:lang w:val="en-US" w:eastAsia="en-US" w:bidi="en-US"/>
        </w:rPr>
        <w:t xml:space="preserve"> the</w:t>
      </w:r>
      <w:r w:rsidRPr="0037145B">
        <w:rPr>
          <w:rFonts w:ascii="Arial" w:eastAsia="Arial" w:hAnsi="Arial" w:cs="Arial"/>
          <w:color w:val="231F20"/>
          <w:spacing w:val="-3"/>
          <w:sz w:val="22"/>
          <w:lang w:val="en-US" w:eastAsia="en-US" w:bidi="en-US"/>
        </w:rPr>
        <w:t xml:space="preserve"> </w:t>
      </w:r>
      <w:r w:rsidRPr="0037145B">
        <w:rPr>
          <w:rFonts w:ascii="Arial" w:eastAsia="Arial" w:hAnsi="Arial" w:cs="Arial"/>
          <w:color w:val="231F20"/>
          <w:spacing w:val="-1"/>
          <w:sz w:val="22"/>
          <w:lang w:val="en-US" w:eastAsia="en-US" w:bidi="en-US"/>
        </w:rPr>
        <w:t>cleaning</w:t>
      </w:r>
      <w:r w:rsidRPr="0037145B">
        <w:rPr>
          <w:rFonts w:ascii="Arial" w:eastAsia="Arial" w:hAnsi="Arial" w:cs="Arial"/>
          <w:color w:val="231F20"/>
          <w:spacing w:val="2"/>
          <w:sz w:val="22"/>
          <w:lang w:val="en-US" w:eastAsia="en-US" w:bidi="en-US"/>
        </w:rPr>
        <w:t xml:space="preserve"> </w:t>
      </w:r>
      <w:r w:rsidRPr="0037145B">
        <w:rPr>
          <w:rFonts w:ascii="Arial" w:eastAsia="Arial" w:hAnsi="Arial" w:cs="Arial"/>
          <w:color w:val="231F20"/>
          <w:spacing w:val="-1"/>
          <w:sz w:val="22"/>
          <w:lang w:val="en-US" w:eastAsia="en-US" w:bidi="en-US"/>
        </w:rPr>
        <w:t>products</w:t>
      </w:r>
      <w:r w:rsidRPr="0037145B">
        <w:rPr>
          <w:rFonts w:ascii="Arial" w:eastAsia="Arial" w:hAnsi="Arial" w:cs="Arial"/>
          <w:color w:val="231F20"/>
          <w:spacing w:val="1"/>
          <w:sz w:val="22"/>
          <w:lang w:val="en-US" w:eastAsia="en-US" w:bidi="en-US"/>
        </w:rPr>
        <w:t xml:space="preserve"> </w:t>
      </w:r>
      <w:r w:rsidRPr="0037145B">
        <w:rPr>
          <w:rFonts w:ascii="Arial" w:eastAsia="Arial" w:hAnsi="Arial" w:cs="Arial"/>
          <w:color w:val="231F20"/>
          <w:spacing w:val="-2"/>
          <w:sz w:val="22"/>
          <w:lang w:val="en-US" w:eastAsia="en-US" w:bidi="en-US"/>
        </w:rPr>
        <w:t xml:space="preserve">do </w:t>
      </w:r>
      <w:r w:rsidRPr="0037145B">
        <w:rPr>
          <w:rFonts w:ascii="Arial" w:eastAsia="Arial" w:hAnsi="Arial" w:cs="Arial"/>
          <w:color w:val="231F20"/>
          <w:sz w:val="22"/>
          <w:lang w:val="en-US" w:eastAsia="en-US" w:bidi="en-US"/>
        </w:rPr>
        <w:t xml:space="preserve">the </w:t>
      </w:r>
      <w:r w:rsidRPr="0037145B">
        <w:rPr>
          <w:rFonts w:ascii="Arial" w:eastAsia="Arial" w:hAnsi="Arial" w:cs="Arial"/>
          <w:color w:val="231F20"/>
          <w:spacing w:val="-2"/>
          <w:sz w:val="22"/>
          <w:lang w:val="en-US" w:eastAsia="en-US" w:bidi="en-US"/>
        </w:rPr>
        <w:t>work</w:t>
      </w:r>
      <w:r w:rsidR="00726722">
        <w:rPr>
          <w:rFonts w:ascii="Arial" w:eastAsia="Arial" w:hAnsi="Arial" w:cs="Arial"/>
          <w:color w:val="231F20"/>
          <w:spacing w:val="-2"/>
          <w:sz w:val="22"/>
          <w:lang w:val="en-US" w:eastAsia="en-US" w:bidi="en-US"/>
        </w:rPr>
        <w:t>.</w:t>
      </w:r>
    </w:p>
    <w:p w14:paraId="49D20B79" w14:textId="4FDB156B" w:rsidR="0037145B" w:rsidRPr="0037145B" w:rsidRDefault="0037145B" w:rsidP="00FC0514">
      <w:pPr>
        <w:widowControl w:val="0"/>
        <w:numPr>
          <w:ilvl w:val="0"/>
          <w:numId w:val="128"/>
        </w:numPr>
        <w:tabs>
          <w:tab w:val="left" w:pos="901"/>
        </w:tabs>
        <w:autoSpaceDE w:val="0"/>
        <w:autoSpaceDN w:val="0"/>
        <w:spacing w:after="0" w:line="252" w:lineRule="exact"/>
        <w:rPr>
          <w:rFonts w:ascii="Arial" w:eastAsia="Arial" w:hAnsi="Arial" w:cs="Arial"/>
          <w:color w:val="auto"/>
          <w:sz w:val="22"/>
          <w:lang w:val="en-US" w:eastAsia="en-US" w:bidi="en-US"/>
        </w:rPr>
      </w:pPr>
      <w:r w:rsidRPr="0037145B">
        <w:rPr>
          <w:rFonts w:ascii="Arial" w:eastAsia="Arial" w:hAnsi="Arial" w:cs="Arial"/>
          <w:color w:val="231F20"/>
          <w:spacing w:val="-2"/>
          <w:sz w:val="22"/>
          <w:lang w:val="en-US" w:eastAsia="en-US" w:bidi="en-US"/>
        </w:rPr>
        <w:t>Divide</w:t>
      </w:r>
      <w:r w:rsidRPr="0037145B">
        <w:rPr>
          <w:rFonts w:ascii="Arial" w:eastAsia="Arial" w:hAnsi="Arial" w:cs="Arial"/>
          <w:color w:val="231F20"/>
          <w:sz w:val="22"/>
          <w:lang w:val="en-US" w:eastAsia="en-US" w:bidi="en-US"/>
        </w:rPr>
        <w:t xml:space="preserve"> </w:t>
      </w:r>
      <w:r w:rsidRPr="0037145B">
        <w:rPr>
          <w:rFonts w:ascii="Arial" w:eastAsia="Arial" w:hAnsi="Arial" w:cs="Arial"/>
          <w:color w:val="231F20"/>
          <w:spacing w:val="-2"/>
          <w:sz w:val="22"/>
          <w:lang w:val="en-US" w:eastAsia="en-US" w:bidi="en-US"/>
        </w:rPr>
        <w:t>work</w:t>
      </w:r>
      <w:r w:rsidRPr="0037145B">
        <w:rPr>
          <w:rFonts w:ascii="Arial" w:eastAsia="Arial" w:hAnsi="Arial" w:cs="Arial"/>
          <w:color w:val="231F20"/>
          <w:spacing w:val="3"/>
          <w:sz w:val="22"/>
          <w:lang w:val="en-US" w:eastAsia="en-US" w:bidi="en-US"/>
        </w:rPr>
        <w:t xml:space="preserve"> </w:t>
      </w:r>
      <w:r w:rsidRPr="0037145B">
        <w:rPr>
          <w:rFonts w:ascii="Arial" w:eastAsia="Arial" w:hAnsi="Arial" w:cs="Arial"/>
          <w:color w:val="231F20"/>
          <w:spacing w:val="-1"/>
          <w:sz w:val="22"/>
          <w:lang w:val="en-US" w:eastAsia="en-US" w:bidi="en-US"/>
        </w:rPr>
        <w:t>into</w:t>
      </w:r>
      <w:r w:rsidRPr="0037145B">
        <w:rPr>
          <w:rFonts w:ascii="Arial" w:eastAsia="Arial" w:hAnsi="Arial" w:cs="Arial"/>
          <w:color w:val="231F20"/>
          <w:spacing w:val="-2"/>
          <w:sz w:val="22"/>
          <w:lang w:val="en-US" w:eastAsia="en-US" w:bidi="en-US"/>
        </w:rPr>
        <w:t xml:space="preserve"> </w:t>
      </w:r>
      <w:r w:rsidRPr="0037145B">
        <w:rPr>
          <w:rFonts w:ascii="Arial" w:eastAsia="Arial" w:hAnsi="Arial" w:cs="Arial"/>
          <w:color w:val="231F20"/>
          <w:spacing w:val="-1"/>
          <w:sz w:val="22"/>
          <w:lang w:val="en-US" w:eastAsia="en-US" w:bidi="en-US"/>
        </w:rPr>
        <w:t xml:space="preserve">sections </w:t>
      </w:r>
      <w:r w:rsidRPr="0037145B">
        <w:rPr>
          <w:rFonts w:ascii="Arial" w:eastAsia="Arial" w:hAnsi="Arial" w:cs="Arial"/>
          <w:color w:val="231F20"/>
          <w:sz w:val="22"/>
          <w:lang w:val="en-US" w:eastAsia="en-US" w:bidi="en-US"/>
        </w:rPr>
        <w:t>to</w:t>
      </w:r>
      <w:r w:rsidRPr="0037145B">
        <w:rPr>
          <w:rFonts w:ascii="Arial" w:eastAsia="Arial" w:hAnsi="Arial" w:cs="Arial"/>
          <w:color w:val="231F20"/>
          <w:spacing w:val="-2"/>
          <w:sz w:val="22"/>
          <w:lang w:val="en-US" w:eastAsia="en-US" w:bidi="en-US"/>
        </w:rPr>
        <w:t xml:space="preserve"> allow</w:t>
      </w:r>
      <w:r w:rsidRPr="0037145B">
        <w:rPr>
          <w:rFonts w:ascii="Arial" w:eastAsia="Arial" w:hAnsi="Arial" w:cs="Arial"/>
          <w:color w:val="231F20"/>
          <w:spacing w:val="-3"/>
          <w:sz w:val="22"/>
          <w:lang w:val="en-US" w:eastAsia="en-US" w:bidi="en-US"/>
        </w:rPr>
        <w:t xml:space="preserve"> </w:t>
      </w:r>
      <w:r w:rsidRPr="0037145B">
        <w:rPr>
          <w:rFonts w:ascii="Arial" w:eastAsia="Arial" w:hAnsi="Arial" w:cs="Arial"/>
          <w:color w:val="231F20"/>
          <w:sz w:val="22"/>
          <w:lang w:val="en-US" w:eastAsia="en-US" w:bidi="en-US"/>
        </w:rPr>
        <w:t xml:space="preserve">task </w:t>
      </w:r>
      <w:r w:rsidRPr="0037145B">
        <w:rPr>
          <w:rFonts w:ascii="Arial" w:eastAsia="Arial" w:hAnsi="Arial" w:cs="Arial"/>
          <w:color w:val="231F20"/>
          <w:spacing w:val="-1"/>
          <w:sz w:val="22"/>
          <w:lang w:val="en-US" w:eastAsia="en-US" w:bidi="en-US"/>
        </w:rPr>
        <w:t>rotation</w:t>
      </w:r>
      <w:r w:rsidR="00726722">
        <w:rPr>
          <w:rFonts w:ascii="Arial" w:eastAsia="Arial" w:hAnsi="Arial" w:cs="Arial"/>
          <w:color w:val="231F20"/>
          <w:spacing w:val="-1"/>
          <w:sz w:val="22"/>
          <w:lang w:val="en-US" w:eastAsia="en-US" w:bidi="en-US"/>
        </w:rPr>
        <w:t>.</w:t>
      </w:r>
    </w:p>
    <w:p w14:paraId="1A0EFA33" w14:textId="22D18E0D" w:rsidR="0037145B" w:rsidRPr="0037145B" w:rsidRDefault="0037145B" w:rsidP="00FC0514">
      <w:pPr>
        <w:widowControl w:val="0"/>
        <w:numPr>
          <w:ilvl w:val="0"/>
          <w:numId w:val="128"/>
        </w:numPr>
        <w:tabs>
          <w:tab w:val="left" w:pos="901"/>
        </w:tabs>
        <w:autoSpaceDE w:val="0"/>
        <w:autoSpaceDN w:val="0"/>
        <w:spacing w:after="0" w:line="252" w:lineRule="exact"/>
        <w:rPr>
          <w:rFonts w:ascii="Arial" w:eastAsia="Arial" w:hAnsi="Arial" w:cs="Arial"/>
          <w:color w:val="auto"/>
          <w:sz w:val="22"/>
          <w:lang w:val="en-US" w:eastAsia="en-US" w:bidi="en-US"/>
        </w:rPr>
      </w:pPr>
      <w:r w:rsidRPr="0037145B">
        <w:rPr>
          <w:rFonts w:ascii="Arial" w:eastAsia="Arial" w:hAnsi="Arial" w:cs="Arial"/>
          <w:color w:val="231F20"/>
          <w:spacing w:val="-1"/>
          <w:sz w:val="22"/>
          <w:lang w:val="en-US" w:eastAsia="en-US" w:bidi="en-US"/>
        </w:rPr>
        <w:t>Alternate</w:t>
      </w:r>
      <w:r w:rsidRPr="0037145B">
        <w:rPr>
          <w:rFonts w:ascii="Arial" w:eastAsia="Arial" w:hAnsi="Arial" w:cs="Arial"/>
          <w:color w:val="231F20"/>
          <w:spacing w:val="-3"/>
          <w:sz w:val="22"/>
          <w:lang w:val="en-US" w:eastAsia="en-US" w:bidi="en-US"/>
        </w:rPr>
        <w:t xml:space="preserve"> </w:t>
      </w:r>
      <w:r w:rsidRPr="0037145B">
        <w:rPr>
          <w:rFonts w:ascii="Arial" w:eastAsia="Arial" w:hAnsi="Arial" w:cs="Arial"/>
          <w:color w:val="231F20"/>
          <w:spacing w:val="-1"/>
          <w:sz w:val="22"/>
          <w:lang w:val="en-US" w:eastAsia="en-US" w:bidi="en-US"/>
        </w:rPr>
        <w:t xml:space="preserve">arms </w:t>
      </w:r>
      <w:r w:rsidRPr="0037145B">
        <w:rPr>
          <w:rFonts w:ascii="Arial" w:eastAsia="Arial" w:hAnsi="Arial" w:cs="Arial"/>
          <w:color w:val="231F20"/>
          <w:sz w:val="22"/>
          <w:lang w:val="en-US" w:eastAsia="en-US" w:bidi="en-US"/>
        </w:rPr>
        <w:t>to</w:t>
      </w:r>
      <w:r w:rsidRPr="0037145B">
        <w:rPr>
          <w:rFonts w:ascii="Arial" w:eastAsia="Arial" w:hAnsi="Arial" w:cs="Arial"/>
          <w:color w:val="231F20"/>
          <w:spacing w:val="-2"/>
          <w:sz w:val="22"/>
          <w:lang w:val="en-US" w:eastAsia="en-US" w:bidi="en-US"/>
        </w:rPr>
        <w:t xml:space="preserve"> </w:t>
      </w:r>
      <w:r w:rsidRPr="0037145B">
        <w:rPr>
          <w:rFonts w:ascii="Arial" w:eastAsia="Arial" w:hAnsi="Arial" w:cs="Arial"/>
          <w:color w:val="231F20"/>
          <w:spacing w:val="-1"/>
          <w:sz w:val="22"/>
          <w:lang w:val="en-US" w:eastAsia="en-US" w:bidi="en-US"/>
        </w:rPr>
        <w:t>reduce</w:t>
      </w:r>
      <w:r w:rsidRPr="0037145B">
        <w:rPr>
          <w:rFonts w:ascii="Arial" w:eastAsia="Arial" w:hAnsi="Arial" w:cs="Arial"/>
          <w:color w:val="231F20"/>
          <w:spacing w:val="-2"/>
          <w:sz w:val="22"/>
          <w:lang w:val="en-US" w:eastAsia="en-US" w:bidi="en-US"/>
        </w:rPr>
        <w:t xml:space="preserve"> </w:t>
      </w:r>
      <w:r w:rsidRPr="0037145B">
        <w:rPr>
          <w:rFonts w:ascii="Arial" w:eastAsia="Arial" w:hAnsi="Arial" w:cs="Arial"/>
          <w:color w:val="231F20"/>
          <w:spacing w:val="-1"/>
          <w:sz w:val="22"/>
          <w:lang w:val="en-US" w:eastAsia="en-US" w:bidi="en-US"/>
        </w:rPr>
        <w:t>muscle</w:t>
      </w:r>
      <w:r w:rsidRPr="0037145B">
        <w:rPr>
          <w:rFonts w:ascii="Arial" w:eastAsia="Arial" w:hAnsi="Arial" w:cs="Arial"/>
          <w:color w:val="231F20"/>
          <w:spacing w:val="-2"/>
          <w:sz w:val="22"/>
          <w:lang w:val="en-US" w:eastAsia="en-US" w:bidi="en-US"/>
        </w:rPr>
        <w:t xml:space="preserve"> </w:t>
      </w:r>
      <w:r w:rsidRPr="0037145B">
        <w:rPr>
          <w:rFonts w:ascii="Arial" w:eastAsia="Arial" w:hAnsi="Arial" w:cs="Arial"/>
          <w:color w:val="231F20"/>
          <w:spacing w:val="-1"/>
          <w:sz w:val="22"/>
          <w:lang w:val="en-US" w:eastAsia="en-US" w:bidi="en-US"/>
        </w:rPr>
        <w:t>fatigue</w:t>
      </w:r>
      <w:r w:rsidR="00726722">
        <w:rPr>
          <w:rFonts w:ascii="Arial" w:eastAsia="Arial" w:hAnsi="Arial" w:cs="Arial"/>
          <w:color w:val="231F20"/>
          <w:spacing w:val="-1"/>
          <w:sz w:val="22"/>
          <w:lang w:val="en-US" w:eastAsia="en-US" w:bidi="en-US"/>
        </w:rPr>
        <w:t>.</w:t>
      </w:r>
    </w:p>
    <w:p w14:paraId="4BA136D1" w14:textId="5C435CF1" w:rsidR="0037145B" w:rsidRPr="003A0FC9" w:rsidRDefault="0037145B" w:rsidP="00FC0514">
      <w:pPr>
        <w:widowControl w:val="0"/>
        <w:numPr>
          <w:ilvl w:val="0"/>
          <w:numId w:val="128"/>
        </w:numPr>
        <w:tabs>
          <w:tab w:val="left" w:pos="901"/>
        </w:tabs>
        <w:autoSpaceDE w:val="0"/>
        <w:autoSpaceDN w:val="0"/>
        <w:spacing w:before="1" w:after="0" w:line="240" w:lineRule="auto"/>
        <w:rPr>
          <w:rFonts w:ascii="Arial" w:eastAsia="Arial" w:hAnsi="Arial" w:cs="Arial"/>
          <w:color w:val="auto"/>
          <w:sz w:val="22"/>
          <w:lang w:val="en-US" w:eastAsia="en-US" w:bidi="en-US"/>
        </w:rPr>
      </w:pPr>
      <w:r w:rsidRPr="0037145B">
        <w:rPr>
          <w:rFonts w:ascii="Arial" w:eastAsia="Arial" w:hAnsi="Arial" w:cs="Arial"/>
          <w:color w:val="231F20"/>
          <w:spacing w:val="-1"/>
          <w:sz w:val="22"/>
          <w:lang w:val="en-US" w:eastAsia="en-US" w:bidi="en-US"/>
        </w:rPr>
        <w:t>Use</w:t>
      </w:r>
      <w:r w:rsidRPr="0037145B">
        <w:rPr>
          <w:rFonts w:ascii="Arial" w:eastAsia="Arial" w:hAnsi="Arial" w:cs="Arial"/>
          <w:color w:val="231F20"/>
          <w:sz w:val="22"/>
          <w:lang w:val="en-US" w:eastAsia="en-US" w:bidi="en-US"/>
        </w:rPr>
        <w:t xml:space="preserve"> </w:t>
      </w:r>
      <w:r w:rsidRPr="0037145B">
        <w:rPr>
          <w:rFonts w:ascii="Arial" w:eastAsia="Arial" w:hAnsi="Arial" w:cs="Arial"/>
          <w:color w:val="231F20"/>
          <w:spacing w:val="-2"/>
          <w:sz w:val="22"/>
          <w:lang w:val="en-US" w:eastAsia="en-US" w:bidi="en-US"/>
        </w:rPr>
        <w:t>well</w:t>
      </w:r>
      <w:r w:rsidRPr="0037145B">
        <w:rPr>
          <w:rFonts w:ascii="Arial" w:eastAsia="Arial" w:hAnsi="Arial" w:cs="Arial"/>
          <w:color w:val="231F20"/>
          <w:sz w:val="22"/>
          <w:lang w:val="en-US" w:eastAsia="en-US" w:bidi="en-US"/>
        </w:rPr>
        <w:t xml:space="preserve"> </w:t>
      </w:r>
      <w:r w:rsidRPr="0037145B">
        <w:rPr>
          <w:rFonts w:ascii="Arial" w:eastAsia="Arial" w:hAnsi="Arial" w:cs="Arial"/>
          <w:color w:val="231F20"/>
          <w:spacing w:val="-1"/>
          <w:sz w:val="22"/>
          <w:lang w:val="en-US" w:eastAsia="en-US" w:bidi="en-US"/>
        </w:rPr>
        <w:t>designed</w:t>
      </w:r>
      <w:r w:rsidRPr="0037145B">
        <w:rPr>
          <w:rFonts w:ascii="Arial" w:eastAsia="Arial" w:hAnsi="Arial" w:cs="Arial"/>
          <w:color w:val="231F20"/>
          <w:spacing w:val="1"/>
          <w:sz w:val="22"/>
          <w:lang w:val="en-US" w:eastAsia="en-US" w:bidi="en-US"/>
        </w:rPr>
        <w:t xml:space="preserve"> </w:t>
      </w:r>
      <w:r w:rsidRPr="0037145B">
        <w:rPr>
          <w:rFonts w:ascii="Arial" w:eastAsia="Arial" w:hAnsi="Arial" w:cs="Arial"/>
          <w:color w:val="231F20"/>
          <w:spacing w:val="-1"/>
          <w:sz w:val="22"/>
          <w:lang w:val="en-US" w:eastAsia="en-US" w:bidi="en-US"/>
        </w:rPr>
        <w:t>tools that</w:t>
      </w:r>
      <w:r w:rsidRPr="0037145B">
        <w:rPr>
          <w:rFonts w:ascii="Arial" w:eastAsia="Arial" w:hAnsi="Arial" w:cs="Arial"/>
          <w:color w:val="231F20"/>
          <w:sz w:val="22"/>
          <w:lang w:val="en-US" w:eastAsia="en-US" w:bidi="en-US"/>
        </w:rPr>
        <w:t xml:space="preserve"> match</w:t>
      </w:r>
      <w:r w:rsidRPr="0037145B">
        <w:rPr>
          <w:rFonts w:ascii="Arial" w:eastAsia="Arial" w:hAnsi="Arial" w:cs="Arial"/>
          <w:color w:val="231F20"/>
          <w:spacing w:val="-2"/>
          <w:sz w:val="22"/>
          <w:lang w:val="en-US" w:eastAsia="en-US" w:bidi="en-US"/>
        </w:rPr>
        <w:t xml:space="preserve"> your</w:t>
      </w:r>
      <w:r w:rsidRPr="0037145B">
        <w:rPr>
          <w:rFonts w:ascii="Arial" w:eastAsia="Arial" w:hAnsi="Arial" w:cs="Arial"/>
          <w:color w:val="231F20"/>
          <w:spacing w:val="1"/>
          <w:sz w:val="22"/>
          <w:lang w:val="en-US" w:eastAsia="en-US" w:bidi="en-US"/>
        </w:rPr>
        <w:t xml:space="preserve"> </w:t>
      </w:r>
      <w:r w:rsidRPr="0037145B">
        <w:rPr>
          <w:rFonts w:ascii="Arial" w:eastAsia="Arial" w:hAnsi="Arial" w:cs="Arial"/>
          <w:color w:val="231F20"/>
          <w:spacing w:val="-2"/>
          <w:sz w:val="22"/>
          <w:lang w:val="en-US" w:eastAsia="en-US" w:bidi="en-US"/>
        </w:rPr>
        <w:t>height,</w:t>
      </w:r>
      <w:r w:rsidRPr="0037145B">
        <w:rPr>
          <w:rFonts w:ascii="Arial" w:eastAsia="Arial" w:hAnsi="Arial" w:cs="Arial"/>
          <w:color w:val="231F20"/>
          <w:sz w:val="22"/>
          <w:lang w:val="en-US" w:eastAsia="en-US" w:bidi="en-US"/>
        </w:rPr>
        <w:t xml:space="preserve"> </w:t>
      </w:r>
      <w:r w:rsidRPr="0037145B">
        <w:rPr>
          <w:rFonts w:ascii="Arial" w:eastAsia="Arial" w:hAnsi="Arial" w:cs="Arial"/>
          <w:color w:val="231F20"/>
          <w:spacing w:val="-1"/>
          <w:sz w:val="22"/>
          <w:lang w:val="en-US" w:eastAsia="en-US" w:bidi="en-US"/>
        </w:rPr>
        <w:t>strength and</w:t>
      </w:r>
      <w:r w:rsidRPr="0037145B">
        <w:rPr>
          <w:rFonts w:ascii="Arial" w:eastAsia="Arial" w:hAnsi="Arial" w:cs="Arial"/>
          <w:color w:val="231F20"/>
          <w:spacing w:val="1"/>
          <w:sz w:val="22"/>
          <w:lang w:val="en-US" w:eastAsia="en-US" w:bidi="en-US"/>
        </w:rPr>
        <w:t xml:space="preserve"> </w:t>
      </w:r>
      <w:r w:rsidRPr="0037145B">
        <w:rPr>
          <w:rFonts w:ascii="Arial" w:eastAsia="Arial" w:hAnsi="Arial" w:cs="Arial"/>
          <w:color w:val="231F20"/>
          <w:spacing w:val="-1"/>
          <w:sz w:val="22"/>
          <w:lang w:val="en-US" w:eastAsia="en-US" w:bidi="en-US"/>
        </w:rPr>
        <w:t>endurance</w:t>
      </w:r>
      <w:r w:rsidR="00726722">
        <w:rPr>
          <w:rFonts w:ascii="Arial" w:eastAsia="Arial" w:hAnsi="Arial" w:cs="Arial"/>
          <w:color w:val="231F20"/>
          <w:spacing w:val="-1"/>
          <w:sz w:val="22"/>
          <w:lang w:val="en-US" w:eastAsia="en-US" w:bidi="en-US"/>
        </w:rPr>
        <w:t>.</w:t>
      </w:r>
    </w:p>
    <w:p w14:paraId="02C0C3ED" w14:textId="77777777" w:rsidR="003A0FC9" w:rsidRDefault="003A0FC9" w:rsidP="003A0FC9">
      <w:pPr>
        <w:widowControl w:val="0"/>
        <w:tabs>
          <w:tab w:val="left" w:pos="901"/>
        </w:tabs>
        <w:autoSpaceDE w:val="0"/>
        <w:autoSpaceDN w:val="0"/>
        <w:spacing w:before="1" w:after="0" w:line="240" w:lineRule="auto"/>
        <w:rPr>
          <w:rFonts w:ascii="Arial" w:eastAsia="Times New Roman" w:hAnsi="Arial" w:cs="Arial"/>
          <w:noProof/>
          <w:color w:val="auto"/>
          <w:sz w:val="22"/>
          <w:lang w:val="en-US" w:eastAsia="en-US"/>
        </w:rPr>
      </w:pPr>
    </w:p>
    <w:p w14:paraId="3828FFF7" w14:textId="77777777" w:rsidR="003A0FC9" w:rsidRDefault="003A0FC9" w:rsidP="003A0FC9">
      <w:pPr>
        <w:widowControl w:val="0"/>
        <w:tabs>
          <w:tab w:val="left" w:pos="901"/>
        </w:tabs>
        <w:autoSpaceDE w:val="0"/>
        <w:autoSpaceDN w:val="0"/>
        <w:spacing w:before="1" w:after="0" w:line="240" w:lineRule="auto"/>
        <w:rPr>
          <w:rFonts w:ascii="Arial" w:eastAsia="Times New Roman" w:hAnsi="Arial" w:cs="Arial"/>
          <w:noProof/>
          <w:color w:val="auto"/>
          <w:sz w:val="22"/>
          <w:lang w:val="en-US" w:eastAsia="en-US"/>
        </w:rPr>
      </w:pPr>
    </w:p>
    <w:p w14:paraId="17F0684C" w14:textId="77777777" w:rsidR="003A0FC9" w:rsidRDefault="003A0FC9" w:rsidP="003A0FC9">
      <w:pPr>
        <w:widowControl w:val="0"/>
        <w:tabs>
          <w:tab w:val="left" w:pos="901"/>
        </w:tabs>
        <w:autoSpaceDE w:val="0"/>
        <w:autoSpaceDN w:val="0"/>
        <w:spacing w:before="1" w:after="0" w:line="240" w:lineRule="auto"/>
        <w:rPr>
          <w:rFonts w:ascii="Arial" w:eastAsia="Times New Roman" w:hAnsi="Arial" w:cs="Arial"/>
          <w:noProof/>
          <w:color w:val="auto"/>
          <w:sz w:val="22"/>
          <w:lang w:val="en-US" w:eastAsia="en-US"/>
        </w:rPr>
      </w:pPr>
      <w:r w:rsidRPr="0037145B">
        <w:rPr>
          <w:rFonts w:ascii="Arial" w:eastAsia="Arial" w:hAnsi="Arial" w:cs="Arial"/>
          <w:noProof/>
          <w:color w:val="auto"/>
        </w:rPr>
        <w:drawing>
          <wp:anchor distT="0" distB="0" distL="114300" distR="114300" simplePos="0" relativeHeight="251922432" behindDoc="1" locked="0" layoutInCell="1" allowOverlap="1" wp14:anchorId="028CE200" wp14:editId="71C6CB00">
            <wp:simplePos x="0" y="0"/>
            <wp:positionH relativeFrom="column">
              <wp:posOffset>594360</wp:posOffset>
            </wp:positionH>
            <wp:positionV relativeFrom="paragraph">
              <wp:posOffset>5715</wp:posOffset>
            </wp:positionV>
            <wp:extent cx="2030095" cy="2186305"/>
            <wp:effectExtent l="0" t="0" r="8255" b="4445"/>
            <wp:wrapTight wrapText="bothSides">
              <wp:wrapPolygon edited="0">
                <wp:start x="0" y="0"/>
                <wp:lineTo x="0" y="21456"/>
                <wp:lineTo x="21485" y="21456"/>
                <wp:lineTo x="21485" y="0"/>
                <wp:lineTo x="0" y="0"/>
              </wp:wrapPolygon>
            </wp:wrapTight>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ipingcorrect.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2030095" cy="2186305"/>
                    </a:xfrm>
                    <a:prstGeom prst="rect">
                      <a:avLst/>
                    </a:prstGeom>
                  </pic:spPr>
                </pic:pic>
              </a:graphicData>
            </a:graphic>
            <wp14:sizeRelH relativeFrom="margin">
              <wp14:pctWidth>0</wp14:pctWidth>
            </wp14:sizeRelH>
          </wp:anchor>
        </w:drawing>
      </w:r>
      <w:r w:rsidRPr="0037145B">
        <w:rPr>
          <w:rFonts w:ascii="Arial" w:eastAsia="Times New Roman" w:hAnsi="Arial" w:cs="Arial"/>
          <w:noProof/>
          <w:color w:val="auto"/>
          <w:sz w:val="22"/>
        </w:rPr>
        <w:drawing>
          <wp:anchor distT="0" distB="0" distL="114300" distR="114300" simplePos="0" relativeHeight="251923456" behindDoc="1" locked="0" layoutInCell="1" allowOverlap="1" wp14:anchorId="7266B742" wp14:editId="69916446">
            <wp:simplePos x="0" y="0"/>
            <wp:positionH relativeFrom="column">
              <wp:posOffset>2918460</wp:posOffset>
            </wp:positionH>
            <wp:positionV relativeFrom="paragraph">
              <wp:posOffset>51435</wp:posOffset>
            </wp:positionV>
            <wp:extent cx="2311400" cy="2143125"/>
            <wp:effectExtent l="0" t="0" r="0" b="9525"/>
            <wp:wrapTight wrapText="bothSides">
              <wp:wrapPolygon edited="0">
                <wp:start x="0" y="0"/>
                <wp:lineTo x="0" y="21504"/>
                <wp:lineTo x="21363" y="21504"/>
                <wp:lineTo x="21363" y="0"/>
                <wp:lineTo x="0" y="0"/>
              </wp:wrapPolygon>
            </wp:wrapTight>
            <wp:docPr id="218" name="Picture 218" descr="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A535926-47CB-4D9F-BD41-A80EA7DC27CE" descr="image4.jpeg"/>
                    <pic:cNvPicPr>
                      <a:picLocks noChangeAspect="1" noChangeArrowheads="1"/>
                    </pic:cNvPicPr>
                  </pic:nvPicPr>
                  <pic:blipFill>
                    <a:blip r:embed="rId85" r:link="rId27" cstate="print">
                      <a:extLst>
                        <a:ext uri="{28A0092B-C50C-407E-A947-70E740481C1C}">
                          <a14:useLocalDpi xmlns:a14="http://schemas.microsoft.com/office/drawing/2010/main" val="0"/>
                        </a:ext>
                      </a:extLst>
                    </a:blip>
                    <a:srcRect/>
                    <a:stretch>
                      <a:fillRect/>
                    </a:stretch>
                  </pic:blipFill>
                  <pic:spPr bwMode="auto">
                    <a:xfrm>
                      <a:off x="0" y="0"/>
                      <a:ext cx="2311400" cy="2143125"/>
                    </a:xfrm>
                    <a:prstGeom prst="rect">
                      <a:avLst/>
                    </a:prstGeom>
                    <a:noFill/>
                    <a:ln>
                      <a:noFill/>
                    </a:ln>
                  </pic:spPr>
                </pic:pic>
              </a:graphicData>
            </a:graphic>
          </wp:anchor>
        </w:drawing>
      </w:r>
    </w:p>
    <w:p w14:paraId="7CDDF39D" w14:textId="77777777" w:rsidR="003A0FC9" w:rsidRDefault="003A0FC9" w:rsidP="003A0FC9">
      <w:pPr>
        <w:widowControl w:val="0"/>
        <w:tabs>
          <w:tab w:val="left" w:pos="901"/>
        </w:tabs>
        <w:autoSpaceDE w:val="0"/>
        <w:autoSpaceDN w:val="0"/>
        <w:spacing w:before="1" w:after="0" w:line="240" w:lineRule="auto"/>
        <w:rPr>
          <w:rFonts w:ascii="Arial" w:eastAsia="Times New Roman" w:hAnsi="Arial" w:cs="Arial"/>
          <w:noProof/>
          <w:color w:val="auto"/>
          <w:sz w:val="22"/>
          <w:lang w:val="en-US" w:eastAsia="en-US"/>
        </w:rPr>
      </w:pPr>
    </w:p>
    <w:p w14:paraId="69D7BD3A" w14:textId="77777777" w:rsidR="003A0FC9" w:rsidRDefault="003A0FC9" w:rsidP="003A0FC9">
      <w:pPr>
        <w:widowControl w:val="0"/>
        <w:tabs>
          <w:tab w:val="left" w:pos="901"/>
        </w:tabs>
        <w:autoSpaceDE w:val="0"/>
        <w:autoSpaceDN w:val="0"/>
        <w:spacing w:before="1" w:after="0" w:line="240" w:lineRule="auto"/>
        <w:rPr>
          <w:rFonts w:ascii="Arial" w:eastAsia="Arial" w:hAnsi="Arial" w:cs="Arial"/>
          <w:color w:val="231F20"/>
          <w:spacing w:val="-1"/>
          <w:sz w:val="22"/>
          <w:lang w:val="en-US" w:eastAsia="en-US" w:bidi="en-US"/>
        </w:rPr>
      </w:pPr>
    </w:p>
    <w:p w14:paraId="14834931" w14:textId="77777777" w:rsidR="003A0FC9" w:rsidRDefault="003A0FC9" w:rsidP="003A0FC9">
      <w:pPr>
        <w:widowControl w:val="0"/>
        <w:tabs>
          <w:tab w:val="left" w:pos="901"/>
        </w:tabs>
        <w:autoSpaceDE w:val="0"/>
        <w:autoSpaceDN w:val="0"/>
        <w:spacing w:before="1" w:after="0" w:line="240" w:lineRule="auto"/>
        <w:rPr>
          <w:rFonts w:ascii="Arial" w:eastAsia="Times New Roman" w:hAnsi="Arial" w:cs="Arial"/>
          <w:noProof/>
          <w:color w:val="auto"/>
          <w:sz w:val="22"/>
          <w:lang w:val="en-US" w:eastAsia="en-US"/>
        </w:rPr>
      </w:pPr>
    </w:p>
    <w:p w14:paraId="0B9B9E97" w14:textId="77777777" w:rsidR="003A0FC9" w:rsidRDefault="003A0FC9" w:rsidP="003A0FC9">
      <w:pPr>
        <w:widowControl w:val="0"/>
        <w:tabs>
          <w:tab w:val="left" w:pos="901"/>
        </w:tabs>
        <w:autoSpaceDE w:val="0"/>
        <w:autoSpaceDN w:val="0"/>
        <w:spacing w:before="1" w:after="0" w:line="240" w:lineRule="auto"/>
        <w:rPr>
          <w:rFonts w:ascii="Arial" w:eastAsia="Times New Roman" w:hAnsi="Arial" w:cs="Arial"/>
          <w:noProof/>
          <w:color w:val="auto"/>
          <w:sz w:val="22"/>
          <w:lang w:val="en-US" w:eastAsia="en-US"/>
        </w:rPr>
      </w:pPr>
    </w:p>
    <w:p w14:paraId="6C1FCCC3" w14:textId="77777777" w:rsidR="003A0FC9" w:rsidRDefault="003A0FC9" w:rsidP="003A0FC9">
      <w:pPr>
        <w:widowControl w:val="0"/>
        <w:tabs>
          <w:tab w:val="left" w:pos="901"/>
        </w:tabs>
        <w:autoSpaceDE w:val="0"/>
        <w:autoSpaceDN w:val="0"/>
        <w:spacing w:before="1" w:after="0" w:line="240" w:lineRule="auto"/>
        <w:rPr>
          <w:rFonts w:ascii="Arial" w:eastAsia="Times New Roman" w:hAnsi="Arial" w:cs="Arial"/>
          <w:noProof/>
          <w:color w:val="auto"/>
          <w:sz w:val="22"/>
          <w:lang w:val="en-US" w:eastAsia="en-US"/>
        </w:rPr>
      </w:pPr>
    </w:p>
    <w:p w14:paraId="1AFF40BD" w14:textId="77777777" w:rsidR="003A0FC9" w:rsidRDefault="003A0FC9" w:rsidP="003A0FC9">
      <w:pPr>
        <w:widowControl w:val="0"/>
        <w:tabs>
          <w:tab w:val="left" w:pos="901"/>
        </w:tabs>
        <w:autoSpaceDE w:val="0"/>
        <w:autoSpaceDN w:val="0"/>
        <w:spacing w:before="1" w:after="0" w:line="240" w:lineRule="auto"/>
        <w:rPr>
          <w:rFonts w:ascii="Arial" w:eastAsia="Times New Roman" w:hAnsi="Arial" w:cs="Arial"/>
          <w:noProof/>
          <w:color w:val="auto"/>
          <w:sz w:val="22"/>
          <w:lang w:val="en-US" w:eastAsia="en-US"/>
        </w:rPr>
      </w:pPr>
    </w:p>
    <w:p w14:paraId="4D635BB7" w14:textId="77777777" w:rsidR="003A0FC9" w:rsidRDefault="003A0FC9" w:rsidP="003A0FC9">
      <w:pPr>
        <w:widowControl w:val="0"/>
        <w:tabs>
          <w:tab w:val="left" w:pos="901"/>
        </w:tabs>
        <w:autoSpaceDE w:val="0"/>
        <w:autoSpaceDN w:val="0"/>
        <w:spacing w:before="1" w:after="0" w:line="240" w:lineRule="auto"/>
        <w:rPr>
          <w:rFonts w:ascii="Arial" w:eastAsia="Times New Roman" w:hAnsi="Arial" w:cs="Arial"/>
          <w:noProof/>
          <w:color w:val="auto"/>
          <w:sz w:val="22"/>
          <w:lang w:val="en-US" w:eastAsia="en-US"/>
        </w:rPr>
      </w:pPr>
    </w:p>
    <w:p w14:paraId="77C25923" w14:textId="77777777" w:rsidR="003A0FC9" w:rsidRDefault="003A0FC9" w:rsidP="003A0FC9">
      <w:pPr>
        <w:widowControl w:val="0"/>
        <w:tabs>
          <w:tab w:val="left" w:pos="901"/>
        </w:tabs>
        <w:autoSpaceDE w:val="0"/>
        <w:autoSpaceDN w:val="0"/>
        <w:spacing w:before="1" w:after="0" w:line="240" w:lineRule="auto"/>
        <w:rPr>
          <w:rFonts w:ascii="Arial" w:eastAsia="Arial" w:hAnsi="Arial" w:cs="Arial"/>
          <w:color w:val="231F20"/>
          <w:spacing w:val="-1"/>
          <w:sz w:val="22"/>
          <w:lang w:val="en-US" w:eastAsia="en-US" w:bidi="en-US"/>
        </w:rPr>
      </w:pPr>
    </w:p>
    <w:p w14:paraId="75E295DD" w14:textId="77777777" w:rsidR="003A0FC9" w:rsidRDefault="003A0FC9" w:rsidP="003A0FC9">
      <w:pPr>
        <w:widowControl w:val="0"/>
        <w:tabs>
          <w:tab w:val="left" w:pos="901"/>
        </w:tabs>
        <w:autoSpaceDE w:val="0"/>
        <w:autoSpaceDN w:val="0"/>
        <w:spacing w:before="1" w:after="0" w:line="240" w:lineRule="auto"/>
        <w:rPr>
          <w:rFonts w:ascii="Arial" w:eastAsia="Arial" w:hAnsi="Arial" w:cs="Arial"/>
          <w:color w:val="231F20"/>
          <w:spacing w:val="-1"/>
          <w:sz w:val="22"/>
          <w:lang w:val="en-US" w:eastAsia="en-US" w:bidi="en-US"/>
        </w:rPr>
      </w:pPr>
    </w:p>
    <w:p w14:paraId="109C2CC2" w14:textId="77777777" w:rsidR="003A0FC9" w:rsidRDefault="003A0FC9" w:rsidP="003A0FC9">
      <w:pPr>
        <w:widowControl w:val="0"/>
        <w:tabs>
          <w:tab w:val="left" w:pos="901"/>
        </w:tabs>
        <w:autoSpaceDE w:val="0"/>
        <w:autoSpaceDN w:val="0"/>
        <w:spacing w:before="1" w:after="0" w:line="240" w:lineRule="auto"/>
        <w:rPr>
          <w:rFonts w:ascii="Arial" w:eastAsia="Arial" w:hAnsi="Arial" w:cs="Arial"/>
          <w:color w:val="231F20"/>
          <w:spacing w:val="-1"/>
          <w:sz w:val="22"/>
          <w:lang w:val="en-US" w:eastAsia="en-US" w:bidi="en-US"/>
        </w:rPr>
      </w:pPr>
    </w:p>
    <w:p w14:paraId="526DD07D" w14:textId="77777777" w:rsidR="003A0FC9" w:rsidRDefault="003A0FC9" w:rsidP="003A0FC9">
      <w:pPr>
        <w:widowControl w:val="0"/>
        <w:tabs>
          <w:tab w:val="left" w:pos="901"/>
        </w:tabs>
        <w:autoSpaceDE w:val="0"/>
        <w:autoSpaceDN w:val="0"/>
        <w:spacing w:before="1" w:after="0" w:line="240" w:lineRule="auto"/>
        <w:rPr>
          <w:rFonts w:ascii="Arial" w:eastAsia="Arial" w:hAnsi="Arial" w:cs="Arial"/>
          <w:color w:val="231F20"/>
          <w:spacing w:val="-1"/>
          <w:sz w:val="22"/>
          <w:lang w:val="en-US" w:eastAsia="en-US" w:bidi="en-US"/>
        </w:rPr>
      </w:pPr>
    </w:p>
    <w:p w14:paraId="59E42639" w14:textId="77777777" w:rsidR="003A0FC9" w:rsidRDefault="003A0FC9" w:rsidP="003A0FC9">
      <w:pPr>
        <w:widowControl w:val="0"/>
        <w:tabs>
          <w:tab w:val="left" w:pos="901"/>
        </w:tabs>
        <w:autoSpaceDE w:val="0"/>
        <w:autoSpaceDN w:val="0"/>
        <w:spacing w:before="1" w:after="0" w:line="240" w:lineRule="auto"/>
        <w:rPr>
          <w:rFonts w:ascii="Arial" w:eastAsia="Arial" w:hAnsi="Arial" w:cs="Arial"/>
          <w:color w:val="231F20"/>
          <w:spacing w:val="-1"/>
          <w:sz w:val="22"/>
          <w:lang w:val="en-US" w:eastAsia="en-US" w:bidi="en-US"/>
        </w:rPr>
      </w:pPr>
    </w:p>
    <w:p w14:paraId="209B383E" w14:textId="77777777" w:rsidR="003A0FC9" w:rsidRPr="0037145B" w:rsidRDefault="003A0FC9" w:rsidP="003A0FC9">
      <w:pPr>
        <w:widowControl w:val="0"/>
        <w:tabs>
          <w:tab w:val="left" w:pos="901"/>
        </w:tabs>
        <w:autoSpaceDE w:val="0"/>
        <w:autoSpaceDN w:val="0"/>
        <w:spacing w:before="1" w:after="0" w:line="240" w:lineRule="auto"/>
        <w:rPr>
          <w:rFonts w:ascii="Arial" w:eastAsia="Arial" w:hAnsi="Arial" w:cs="Arial"/>
          <w:color w:val="auto"/>
          <w:sz w:val="22"/>
          <w:lang w:val="en-US" w:eastAsia="en-US" w:bidi="en-US"/>
        </w:rPr>
      </w:pPr>
    </w:p>
    <w:p w14:paraId="7DC96CB3" w14:textId="77777777" w:rsidR="0037145B" w:rsidRPr="0037145B" w:rsidRDefault="003A0FC9" w:rsidP="0037145B">
      <w:pPr>
        <w:widowControl w:val="0"/>
        <w:autoSpaceDE w:val="0"/>
        <w:autoSpaceDN w:val="0"/>
        <w:spacing w:before="4" w:after="0" w:line="240" w:lineRule="auto"/>
        <w:ind w:left="0" w:firstLine="0"/>
        <w:rPr>
          <w:rFonts w:ascii="Arial" w:eastAsia="Arial" w:hAnsi="Arial" w:cs="Arial"/>
          <w:color w:val="auto"/>
          <w:sz w:val="15"/>
          <w:szCs w:val="15"/>
          <w:lang w:val="en-US" w:eastAsia="en-US" w:bidi="en-US"/>
        </w:rPr>
      </w:pPr>
      <w:r w:rsidRPr="0037145B">
        <w:rPr>
          <w:rFonts w:eastAsia="Arial" w:cs="Arial"/>
          <w:i/>
          <w:noProof/>
          <w:color w:val="auto"/>
          <w:sz w:val="23"/>
        </w:rPr>
        <mc:AlternateContent>
          <mc:Choice Requires="wps">
            <w:drawing>
              <wp:anchor distT="0" distB="0" distL="114300" distR="114300" simplePos="0" relativeHeight="251920384" behindDoc="1" locked="0" layoutInCell="1" allowOverlap="1" wp14:anchorId="09C0B0AB" wp14:editId="40463E6D">
                <wp:simplePos x="0" y="0"/>
                <wp:positionH relativeFrom="column">
                  <wp:posOffset>3009900</wp:posOffset>
                </wp:positionH>
                <wp:positionV relativeFrom="paragraph">
                  <wp:posOffset>18415</wp:posOffset>
                </wp:positionV>
                <wp:extent cx="2164080" cy="419100"/>
                <wp:effectExtent l="0" t="0" r="26670" b="19050"/>
                <wp:wrapTight wrapText="bothSides">
                  <wp:wrapPolygon edited="0">
                    <wp:start x="0" y="0"/>
                    <wp:lineTo x="0" y="21600"/>
                    <wp:lineTo x="21676" y="21600"/>
                    <wp:lineTo x="21676" y="0"/>
                    <wp:lineTo x="0" y="0"/>
                  </wp:wrapPolygon>
                </wp:wrapTight>
                <wp:docPr id="214" name="Text Box 214"/>
                <wp:cNvGraphicFramePr/>
                <a:graphic xmlns:a="http://schemas.openxmlformats.org/drawingml/2006/main">
                  <a:graphicData uri="http://schemas.microsoft.com/office/word/2010/wordprocessingShape">
                    <wps:wsp>
                      <wps:cNvSpPr txBox="1"/>
                      <wps:spPr>
                        <a:xfrm>
                          <a:off x="0" y="0"/>
                          <a:ext cx="2164080" cy="419100"/>
                        </a:xfrm>
                        <a:prstGeom prst="rect">
                          <a:avLst/>
                        </a:prstGeom>
                        <a:solidFill>
                          <a:sysClr val="window" lastClr="FFFFFF"/>
                        </a:solidFill>
                        <a:ln w="6350">
                          <a:solidFill>
                            <a:prstClr val="black"/>
                          </a:solidFill>
                        </a:ln>
                      </wps:spPr>
                      <wps:txbx>
                        <w:txbxContent>
                          <w:p w14:paraId="2EDB15EB" w14:textId="77777777" w:rsidR="00836512" w:rsidRPr="003A0FC9" w:rsidRDefault="00836512" w:rsidP="003A0FC9">
                            <w:pPr>
                              <w:ind w:left="0" w:firstLine="0"/>
                              <w:jc w:val="center"/>
                              <w:rPr>
                                <w:rFonts w:ascii="Arial" w:hAnsi="Arial" w:cs="Arial"/>
                                <w:b/>
                              </w:rPr>
                            </w:pPr>
                            <w:r w:rsidRPr="003A0FC9">
                              <w:rPr>
                                <w:rFonts w:ascii="Arial" w:hAnsi="Arial" w:cs="Arial"/>
                                <w:b/>
                              </w:rPr>
                              <w:t>Do not over reach to avoid injury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C0B0AB" id="Text Box 214" o:spid="_x0000_s1052" type="#_x0000_t202" style="position:absolute;margin-left:237pt;margin-top:1.45pt;width:170.4pt;height:33pt;z-index:-25139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" fillcolor="window" strokeweight=".5pt">
                <v:textbox>
                  <w:txbxContent>
                    <w:p w14:paraId="2EDB15EB" w14:textId="77777777" w:rsidR="00836512" w:rsidRPr="003A0FC9" w:rsidRDefault="00836512" w:rsidP="003A0FC9">
                      <w:pPr>
                        <w:ind w:left="0" w:firstLine="0"/>
                        <w:jc w:val="center"/>
                        <w:rPr>
                          <w:rFonts w:ascii="Arial" w:hAnsi="Arial" w:cs="Arial"/>
                          <w:b/>
                        </w:rPr>
                      </w:pPr>
                      <w:r w:rsidRPr="003A0FC9">
                        <w:rPr>
                          <w:rFonts w:ascii="Arial" w:hAnsi="Arial" w:cs="Arial"/>
                          <w:b/>
                        </w:rPr>
                        <w:t>Do not over reach to avoid injury</w:t>
                      </w:r>
                    </w:p>
                  </w:txbxContent>
                </v:textbox>
                <w10:wrap type="tight"/>
              </v:shape>
            </w:pict>
          </mc:Fallback>
        </mc:AlternateContent>
      </w:r>
      <w:r w:rsidRPr="0037145B">
        <w:rPr>
          <w:rFonts w:eastAsia="Arial" w:cs="Arial"/>
          <w:noProof/>
          <w:color w:val="auto"/>
          <w:sz w:val="14"/>
        </w:rPr>
        <mc:AlternateContent>
          <mc:Choice Requires="wps">
            <w:drawing>
              <wp:anchor distT="0" distB="0" distL="114300" distR="114300" simplePos="0" relativeHeight="251919360" behindDoc="1" locked="0" layoutInCell="1" allowOverlap="1" wp14:anchorId="61D5BF2D" wp14:editId="60140A8C">
                <wp:simplePos x="0" y="0"/>
                <wp:positionH relativeFrom="column">
                  <wp:posOffset>716280</wp:posOffset>
                </wp:positionH>
                <wp:positionV relativeFrom="paragraph">
                  <wp:posOffset>18415</wp:posOffset>
                </wp:positionV>
                <wp:extent cx="1672590" cy="320040"/>
                <wp:effectExtent l="0" t="0" r="22860" b="22860"/>
                <wp:wrapTight wrapText="bothSides">
                  <wp:wrapPolygon edited="0">
                    <wp:start x="0" y="0"/>
                    <wp:lineTo x="0" y="21857"/>
                    <wp:lineTo x="21649" y="21857"/>
                    <wp:lineTo x="21649" y="0"/>
                    <wp:lineTo x="0" y="0"/>
                  </wp:wrapPolygon>
                </wp:wrapTight>
                <wp:docPr id="213" name="Text Box 213"/>
                <wp:cNvGraphicFramePr/>
                <a:graphic xmlns:a="http://schemas.openxmlformats.org/drawingml/2006/main">
                  <a:graphicData uri="http://schemas.microsoft.com/office/word/2010/wordprocessingShape">
                    <wps:wsp>
                      <wps:cNvSpPr txBox="1"/>
                      <wps:spPr>
                        <a:xfrm>
                          <a:off x="0" y="0"/>
                          <a:ext cx="1672590" cy="320040"/>
                        </a:xfrm>
                        <a:prstGeom prst="rect">
                          <a:avLst/>
                        </a:prstGeom>
                        <a:solidFill>
                          <a:sysClr val="window" lastClr="FFFFFF"/>
                        </a:solidFill>
                        <a:ln w="6350">
                          <a:solidFill>
                            <a:prstClr val="black"/>
                          </a:solidFill>
                        </a:ln>
                      </wps:spPr>
                      <wps:txbx>
                        <w:txbxContent>
                          <w:p w14:paraId="505C4163" w14:textId="77777777" w:rsidR="00836512" w:rsidRPr="003A0FC9" w:rsidRDefault="00836512" w:rsidP="003A0FC9">
                            <w:pPr>
                              <w:ind w:left="0" w:firstLine="0"/>
                              <w:jc w:val="center"/>
                              <w:rPr>
                                <w:rFonts w:ascii="Arial" w:hAnsi="Arial" w:cs="Arial"/>
                                <w:b/>
                              </w:rPr>
                            </w:pPr>
                            <w:r w:rsidRPr="003A0FC9">
                              <w:rPr>
                                <w:rFonts w:ascii="Arial" w:hAnsi="Arial" w:cs="Arial"/>
                                <w:b/>
                              </w:rPr>
                              <w:t>Wear applicable PPE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5BF2D" id="Text Box 213" o:spid="_x0000_s1053" type="#_x0000_t202" style="position:absolute;margin-left:56.4pt;margin-top:1.45pt;width:131.7pt;height:25.2pt;z-index:-25139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" fillcolor="window" strokeweight=".5pt">
                <v:textbox>
                  <w:txbxContent>
                    <w:p w14:paraId="505C4163" w14:textId="77777777" w:rsidR="00836512" w:rsidRPr="003A0FC9" w:rsidRDefault="00836512" w:rsidP="003A0FC9">
                      <w:pPr>
                        <w:ind w:left="0" w:firstLine="0"/>
                        <w:jc w:val="center"/>
                        <w:rPr>
                          <w:rFonts w:ascii="Arial" w:hAnsi="Arial" w:cs="Arial"/>
                          <w:b/>
                        </w:rPr>
                      </w:pPr>
                      <w:r w:rsidRPr="003A0FC9">
                        <w:rPr>
                          <w:rFonts w:ascii="Arial" w:hAnsi="Arial" w:cs="Arial"/>
                          <w:b/>
                        </w:rPr>
                        <w:t>Wear applicable PPE</w:t>
                      </w:r>
                    </w:p>
                  </w:txbxContent>
                </v:textbox>
                <w10:wrap type="tight"/>
              </v:shape>
            </w:pict>
          </mc:Fallback>
        </mc:AlternateContent>
      </w:r>
    </w:p>
    <w:p w14:paraId="335C087D" w14:textId="77777777" w:rsidR="0037145B" w:rsidRPr="0037145B" w:rsidRDefault="0037145B" w:rsidP="0037145B">
      <w:pPr>
        <w:widowControl w:val="0"/>
        <w:tabs>
          <w:tab w:val="left" w:pos="4995"/>
        </w:tabs>
        <w:autoSpaceDE w:val="0"/>
        <w:autoSpaceDN w:val="0"/>
        <w:spacing w:after="0" w:line="200" w:lineRule="atLeast"/>
        <w:ind w:left="730" w:firstLine="0"/>
        <w:rPr>
          <w:rFonts w:ascii="Arial" w:eastAsia="Arial" w:hAnsi="Arial" w:cs="Arial"/>
          <w:color w:val="auto"/>
          <w:szCs w:val="20"/>
          <w:lang w:val="en-US" w:eastAsia="en-US" w:bidi="en-US"/>
        </w:rPr>
      </w:pPr>
      <w:r w:rsidRPr="0037145B">
        <w:rPr>
          <w:rFonts w:ascii="Arial" w:eastAsia="Arial" w:hAnsi="Arial" w:cs="Arial"/>
          <w:color w:val="auto"/>
          <w:lang w:val="en-US" w:eastAsia="en-US" w:bidi="en-US"/>
        </w:rPr>
        <w:tab/>
      </w:r>
    </w:p>
    <w:p w14:paraId="6CBE67D1" w14:textId="77777777" w:rsidR="0037145B" w:rsidRPr="0037145B" w:rsidRDefault="0037145B" w:rsidP="0037145B">
      <w:pPr>
        <w:widowControl w:val="0"/>
        <w:autoSpaceDE w:val="0"/>
        <w:autoSpaceDN w:val="0"/>
        <w:spacing w:before="7" w:after="0" w:line="240" w:lineRule="auto"/>
        <w:ind w:left="0" w:firstLine="0"/>
        <w:rPr>
          <w:rFonts w:eastAsia="Arial" w:cs="Arial"/>
          <w:i/>
          <w:color w:val="auto"/>
          <w:sz w:val="23"/>
          <w:lang w:val="en-US" w:eastAsia="en-US" w:bidi="en-US"/>
        </w:rPr>
      </w:pPr>
      <w:r w:rsidRPr="0037145B">
        <w:rPr>
          <w:rFonts w:eastAsia="Arial" w:cs="Arial"/>
          <w:i/>
          <w:color w:val="auto"/>
          <w:sz w:val="23"/>
          <w:lang w:val="en-US" w:eastAsia="en-US" w:bidi="en-US"/>
        </w:rPr>
        <w:t xml:space="preserve">                     </w:t>
      </w:r>
    </w:p>
    <w:p w14:paraId="5FA1B6E8" w14:textId="77777777" w:rsidR="0037145B" w:rsidRPr="0037145B" w:rsidRDefault="0037145B" w:rsidP="0037145B">
      <w:pPr>
        <w:widowControl w:val="0"/>
        <w:autoSpaceDE w:val="0"/>
        <w:autoSpaceDN w:val="0"/>
        <w:spacing w:before="93" w:after="0" w:line="240" w:lineRule="auto"/>
        <w:ind w:left="180" w:firstLine="0"/>
        <w:rPr>
          <w:rFonts w:eastAsia="Arial" w:cs="Arial"/>
          <w:color w:val="auto"/>
          <w:sz w:val="14"/>
          <w:lang w:val="en-US" w:eastAsia="en-US" w:bidi="en-US"/>
        </w:rPr>
      </w:pPr>
    </w:p>
    <w:p w14:paraId="59F2D765" w14:textId="77777777" w:rsidR="0037145B" w:rsidRPr="0037145B" w:rsidRDefault="0037145B" w:rsidP="0037145B">
      <w:pPr>
        <w:widowControl w:val="0"/>
        <w:autoSpaceDE w:val="0"/>
        <w:autoSpaceDN w:val="0"/>
        <w:spacing w:before="93" w:after="0" w:line="240" w:lineRule="auto"/>
        <w:ind w:left="180" w:firstLine="0"/>
        <w:rPr>
          <w:rFonts w:eastAsia="Arial" w:cs="Arial"/>
          <w:color w:val="auto"/>
          <w:sz w:val="14"/>
          <w:lang w:val="en-US" w:eastAsia="en-US" w:bidi="en-US"/>
        </w:rPr>
      </w:pPr>
    </w:p>
    <w:p w14:paraId="543E13DC" w14:textId="77777777" w:rsidR="0037145B" w:rsidRPr="0037145B" w:rsidRDefault="0037145B" w:rsidP="0037145B">
      <w:pPr>
        <w:widowControl w:val="0"/>
        <w:autoSpaceDE w:val="0"/>
        <w:autoSpaceDN w:val="0"/>
        <w:spacing w:before="93" w:after="0" w:line="240" w:lineRule="auto"/>
        <w:ind w:left="180" w:firstLine="0"/>
        <w:rPr>
          <w:rFonts w:eastAsia="Arial" w:cs="Arial"/>
          <w:i/>
          <w:color w:val="auto"/>
          <w:lang w:val="en-US" w:eastAsia="en-US" w:bidi="en-US"/>
        </w:rPr>
      </w:pPr>
      <w:r w:rsidRPr="0037145B">
        <w:rPr>
          <w:rFonts w:eastAsia="Arial" w:cs="Arial"/>
          <w:color w:val="auto"/>
          <w:sz w:val="14"/>
          <w:lang w:val="en-US" w:eastAsia="en-US" w:bidi="en-US"/>
        </w:rPr>
        <w:t>©</w:t>
      </w:r>
      <w:proofErr w:type="spellStart"/>
      <w:r w:rsidRPr="0037145B">
        <w:rPr>
          <w:rFonts w:eastAsia="Arial" w:cs="Arial"/>
          <w:color w:val="auto"/>
          <w:sz w:val="14"/>
          <w:lang w:val="en-US" w:eastAsia="en-US" w:bidi="en-US"/>
        </w:rPr>
        <w:t>WorkSafeBC</w:t>
      </w:r>
      <w:proofErr w:type="spellEnd"/>
      <w:r w:rsidRPr="0037145B">
        <w:rPr>
          <w:rFonts w:eastAsia="Arial" w:cs="Arial"/>
          <w:color w:val="auto"/>
          <w:sz w:val="14"/>
          <w:lang w:val="en-US" w:eastAsia="en-US" w:bidi="en-US"/>
        </w:rPr>
        <w:t xml:space="preserve">. Used with permission from </w:t>
      </w:r>
      <w:r w:rsidRPr="0037145B">
        <w:rPr>
          <w:rFonts w:eastAsia="Arial" w:cs="Arial"/>
          <w:i/>
          <w:color w:val="auto"/>
          <w:sz w:val="14"/>
          <w:lang w:val="en-US" w:eastAsia="en-US" w:bidi="en-US"/>
        </w:rPr>
        <w:t>A Clean Sweep.</w:t>
      </w:r>
    </w:p>
    <w:p w14:paraId="6C8CB46A" w14:textId="77777777" w:rsidR="003A0FC9" w:rsidRPr="0006432D" w:rsidRDefault="003A0FC9" w:rsidP="003A0FC9">
      <w:pPr>
        <w:widowControl w:val="0"/>
        <w:autoSpaceDE w:val="0"/>
        <w:autoSpaceDN w:val="0"/>
        <w:spacing w:before="208" w:after="0" w:line="240" w:lineRule="auto"/>
        <w:ind w:left="1384" w:firstLine="0"/>
        <w:rPr>
          <w:rFonts w:ascii="Arial" w:eastAsia="Arial" w:hAnsi="Arial" w:cs="Arial"/>
          <w:b/>
          <w:color w:val="auto"/>
          <w:sz w:val="22"/>
          <w:lang w:val="en-US" w:eastAsia="en-US" w:bidi="en-US"/>
        </w:rPr>
      </w:pPr>
      <w:r w:rsidRPr="0006432D">
        <w:rPr>
          <w:rFonts w:ascii="Arial" w:eastAsia="Arial" w:hAnsi="Arial" w:cs="Arial"/>
          <w:b/>
          <w:color w:val="auto"/>
          <w:sz w:val="22"/>
          <w:lang w:val="en-US" w:eastAsia="en-US" w:bidi="en-US"/>
        </w:rPr>
        <w:t>Be Accountable: Choose safety - work safe - and go home injury free!</w:t>
      </w:r>
    </w:p>
    <w:p w14:paraId="6CF22A03" w14:textId="77777777" w:rsidR="0006432D" w:rsidRPr="0006432D" w:rsidRDefault="0006432D" w:rsidP="0006432D">
      <w:pPr>
        <w:widowControl w:val="0"/>
        <w:autoSpaceDE w:val="0"/>
        <w:autoSpaceDN w:val="0"/>
        <w:spacing w:before="93" w:after="0" w:line="240" w:lineRule="auto"/>
        <w:ind w:left="180" w:firstLine="0"/>
        <w:rPr>
          <w:rFonts w:ascii="Arial" w:eastAsia="Arial" w:hAnsi="Arial" w:cs="Arial"/>
          <w:i/>
          <w:color w:val="auto"/>
          <w:lang w:val="en-US" w:eastAsia="en-US" w:bidi="en-US"/>
        </w:rPr>
      </w:pPr>
    </w:p>
    <w:p w14:paraId="21429753" w14:textId="7F8831A2" w:rsidR="00530B77" w:rsidRDefault="00F01E7F">
      <w:pPr>
        <w:spacing w:after="160" w:line="259" w:lineRule="auto"/>
        <w:ind w:left="0" w:firstLine="0"/>
      </w:pPr>
      <w:r w:rsidRPr="00B425F8">
        <w:rPr>
          <w:noProof/>
          <w:sz w:val="22"/>
        </w:rPr>
        <w:lastRenderedPageBreak/>
        <w:drawing>
          <wp:anchor distT="0" distB="0" distL="114300" distR="114300" simplePos="0" relativeHeight="252000256" behindDoc="1" locked="0" layoutInCell="1" allowOverlap="1" wp14:anchorId="2784A20A" wp14:editId="73B05913">
            <wp:simplePos x="0" y="0"/>
            <wp:positionH relativeFrom="column">
              <wp:posOffset>4015740</wp:posOffset>
            </wp:positionH>
            <wp:positionV relativeFrom="paragraph">
              <wp:posOffset>0</wp:posOffset>
            </wp:positionV>
            <wp:extent cx="2148939" cy="581025"/>
            <wp:effectExtent l="0" t="0" r="3810" b="0"/>
            <wp:wrapTight wrapText="bothSides">
              <wp:wrapPolygon edited="0">
                <wp:start x="0" y="0"/>
                <wp:lineTo x="0" y="20538"/>
                <wp:lineTo x="21447" y="20538"/>
                <wp:lineTo x="21447" y="0"/>
                <wp:lineTo x="0" y="0"/>
              </wp:wrapPolygon>
            </wp:wrapTight>
            <wp:docPr id="86502" name="Picture 86502" descr="T:\Logos\Logos\Logos SASWH\High Res Files\Print Versions\Logo\SASWH logo CMYK_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Logos\Logos\Logos SASWH\High Res Files\Print Versions\Logo\SASWH logo CMYK_cropped.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48939" cy="581025"/>
                    </a:xfrm>
                    <a:prstGeom prst="rect">
                      <a:avLst/>
                    </a:prstGeom>
                    <a:noFill/>
                    <a:ln>
                      <a:noFill/>
                    </a:ln>
                  </pic:spPr>
                </pic:pic>
              </a:graphicData>
            </a:graphic>
          </wp:anchor>
        </w:drawing>
      </w:r>
    </w:p>
    <w:p w14:paraId="12B403BA" w14:textId="5C713EEF" w:rsidR="003A0FC9" w:rsidRDefault="003A0FC9">
      <w:pPr>
        <w:spacing w:after="160" w:line="259" w:lineRule="auto"/>
        <w:ind w:left="0" w:firstLine="0"/>
      </w:pPr>
    </w:p>
    <w:p w14:paraId="1EFFAF5E" w14:textId="37D6C79E" w:rsidR="0043646B" w:rsidRDefault="0043646B">
      <w:pPr>
        <w:spacing w:after="160" w:line="259" w:lineRule="auto"/>
        <w:ind w:left="0" w:firstLine="0"/>
      </w:pPr>
    </w:p>
    <w:p w14:paraId="51F776D9" w14:textId="77777777" w:rsidR="0043646B" w:rsidRDefault="0043646B">
      <w:pPr>
        <w:spacing w:after="160" w:line="259" w:lineRule="auto"/>
        <w:ind w:left="0" w:firstLine="0"/>
      </w:pPr>
    </w:p>
    <w:p w14:paraId="1D974A89" w14:textId="77777777" w:rsidR="0043646B" w:rsidRDefault="0043646B">
      <w:pPr>
        <w:spacing w:after="160" w:line="259" w:lineRule="auto"/>
        <w:ind w:left="0" w:firstLine="0"/>
      </w:pPr>
    </w:p>
    <w:p w14:paraId="4F5625C9" w14:textId="77777777" w:rsidR="00F01E7F" w:rsidRDefault="00F01E7F">
      <w:pPr>
        <w:spacing w:after="160" w:line="259" w:lineRule="auto"/>
        <w:ind w:left="0" w:firstLine="0"/>
      </w:pPr>
    </w:p>
    <w:p w14:paraId="0B5F6DC9" w14:textId="77777777" w:rsidR="00F01E7F" w:rsidRDefault="00F01E7F">
      <w:pPr>
        <w:spacing w:after="160" w:line="259" w:lineRule="auto"/>
        <w:ind w:left="0" w:firstLine="0"/>
      </w:pPr>
    </w:p>
    <w:p w14:paraId="67037562" w14:textId="77777777" w:rsidR="00F01E7F" w:rsidRDefault="00F01E7F">
      <w:pPr>
        <w:spacing w:after="160" w:line="259" w:lineRule="auto"/>
        <w:ind w:left="0" w:firstLine="0"/>
      </w:pPr>
    </w:p>
    <w:p w14:paraId="50132C3B" w14:textId="77777777" w:rsidR="0043646B" w:rsidRDefault="0043646B">
      <w:pPr>
        <w:spacing w:after="160" w:line="259" w:lineRule="auto"/>
        <w:ind w:left="0" w:firstLine="0"/>
      </w:pPr>
    </w:p>
    <w:p w14:paraId="0A94B1B2" w14:textId="77777777" w:rsidR="00C33CEC" w:rsidRDefault="00C33CEC" w:rsidP="00C33CEC">
      <w:pPr>
        <w:spacing w:after="835" w:line="240" w:lineRule="auto"/>
        <w:ind w:left="0" w:firstLine="0"/>
      </w:pPr>
      <w:r>
        <w:rPr>
          <w:noProof/>
          <w:sz w:val="22"/>
        </w:rPr>
        <mc:AlternateContent>
          <mc:Choice Requires="wpg">
            <w:drawing>
              <wp:inline distT="0" distB="0" distL="0" distR="0" wp14:anchorId="3F7ADD41" wp14:editId="6786E745">
                <wp:extent cx="2435606" cy="56261"/>
                <wp:effectExtent l="95250" t="57150" r="3175" b="1270"/>
                <wp:docPr id="10" name="Group 10"/>
                <wp:cNvGraphicFramePr/>
                <a:graphic xmlns:a="http://schemas.openxmlformats.org/drawingml/2006/main">
                  <a:graphicData uri="http://schemas.microsoft.com/office/word/2010/wordprocessingGroup">
                    <wpg:wgp>
                      <wpg:cNvGrpSpPr/>
                      <wpg:grpSpPr>
                        <a:xfrm>
                          <a:off x="0" y="0"/>
                          <a:ext cx="2435606" cy="56261"/>
                          <a:chOff x="0" y="0"/>
                          <a:chExt cx="2435606" cy="56261"/>
                        </a:xfrm>
                        <a:solidFill>
                          <a:schemeClr val="accent1"/>
                        </a:solidFill>
                      </wpg:grpSpPr>
                      <wps:wsp>
                        <wps:cNvPr id="11" name="Shape 89989"/>
                        <wps:cNvSpPr/>
                        <wps:spPr>
                          <a:xfrm>
                            <a:off x="0" y="0"/>
                            <a:ext cx="2435606" cy="56261"/>
                          </a:xfrm>
                          <a:custGeom>
                            <a:avLst/>
                            <a:gdLst/>
                            <a:ahLst/>
                            <a:cxnLst/>
                            <a:rect l="0" t="0" r="0" b="0"/>
                            <a:pathLst>
                              <a:path w="2435606" h="56261">
                                <a:moveTo>
                                  <a:pt x="0" y="0"/>
                                </a:moveTo>
                                <a:lnTo>
                                  <a:pt x="2435606" y="0"/>
                                </a:lnTo>
                                <a:lnTo>
                                  <a:pt x="2435606" y="56261"/>
                                </a:lnTo>
                                <a:lnTo>
                                  <a:pt x="0" y="56261"/>
                                </a:lnTo>
                                <a:lnTo>
                                  <a:pt x="0" y="0"/>
                                </a:lnTo>
                              </a:path>
                            </a:pathLst>
                          </a:custGeom>
                          <a:grpFill/>
                          <a:ln w="0" cap="rnd">
                            <a:noFill/>
                            <a:miter lim="127000"/>
                          </a:ln>
                          <a:effectLst/>
                        </wps:spPr>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group w14:anchorId="55FCE6C8" id="Group 10" o:spid="_x0000_s1026" style="width:191.8pt;height:4.45pt;mso-position-horizontal-relative:char;mso-position-vertical-relative:line" coordsize="24356,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">
                <v:shape id="Shape 89989" o:spid="_x0000_s1027" style="position:absolute;width:24356;height:562;visibility:visible;mso-wrap-style:square;v-text-anchor:top" coordsize="2435606,56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" path="m,l2435606,r,56261l,56261,,e" filled="f" stroked="f" strokeweight="0">
                  <v:stroke miterlimit="83231f" joinstyle="miter" endcap="round"/>
                  <v:path arrowok="t" textboxrect="0,0,2435606,56261"/>
                </v:shape>
                <w10:anchorlock/>
              </v:group>
            </w:pict>
          </mc:Fallback>
        </mc:AlternateContent>
      </w:r>
    </w:p>
    <w:p w14:paraId="0571C07A" w14:textId="77777777" w:rsidR="00C33CEC" w:rsidRDefault="00F747F0" w:rsidP="00C33CEC">
      <w:pPr>
        <w:spacing w:after="418" w:line="240" w:lineRule="auto"/>
        <w:ind w:left="-5" w:right="-15" w:hanging="10"/>
      </w:pPr>
      <w:r>
        <w:rPr>
          <w:rFonts w:ascii="Cambria" w:eastAsia="Cambria" w:hAnsi="Cambria" w:cs="Cambria"/>
          <w:b/>
          <w:sz w:val="144"/>
        </w:rPr>
        <w:t>4</w:t>
      </w:r>
      <w:r w:rsidR="00C33CEC">
        <w:rPr>
          <w:rFonts w:ascii="Cambria" w:eastAsia="Cambria" w:hAnsi="Cambria" w:cs="Cambria"/>
          <w:b/>
          <w:sz w:val="72"/>
        </w:rPr>
        <w:t xml:space="preserve"> </w:t>
      </w:r>
      <w:r w:rsidR="00C33CEC">
        <w:rPr>
          <w:rFonts w:ascii="Cambria" w:eastAsia="Cambria" w:hAnsi="Cambria" w:cs="Cambria"/>
          <w:b/>
          <w:sz w:val="111"/>
          <w:vertAlign w:val="subscript"/>
        </w:rPr>
        <w:t xml:space="preserve"> </w:t>
      </w:r>
    </w:p>
    <w:p w14:paraId="77F1AE61" w14:textId="77777777" w:rsidR="00C33CEC" w:rsidRDefault="00C33CEC" w:rsidP="00C33CEC">
      <w:pPr>
        <w:spacing w:after="896" w:line="240" w:lineRule="auto"/>
        <w:ind w:left="0" w:firstLine="0"/>
      </w:pPr>
      <w:r>
        <w:rPr>
          <w:noProof/>
          <w:sz w:val="22"/>
        </w:rPr>
        <mc:AlternateContent>
          <mc:Choice Requires="wpg">
            <w:drawing>
              <wp:inline distT="0" distB="0" distL="0" distR="0" wp14:anchorId="3D63280B" wp14:editId="20041001">
                <wp:extent cx="2435606" cy="56388"/>
                <wp:effectExtent l="95250" t="57150" r="3175" b="1270"/>
                <wp:docPr id="12" name="Group 12"/>
                <wp:cNvGraphicFramePr/>
                <a:graphic xmlns:a="http://schemas.openxmlformats.org/drawingml/2006/main">
                  <a:graphicData uri="http://schemas.microsoft.com/office/word/2010/wordprocessingGroup">
                    <wpg:wgp>
                      <wpg:cNvGrpSpPr/>
                      <wpg:grpSpPr>
                        <a:xfrm>
                          <a:off x="0" y="0"/>
                          <a:ext cx="2435606" cy="56388"/>
                          <a:chOff x="0" y="0"/>
                          <a:chExt cx="2435606" cy="56388"/>
                        </a:xfrm>
                        <a:solidFill>
                          <a:schemeClr val="accent1"/>
                        </a:solidFill>
                      </wpg:grpSpPr>
                      <wps:wsp>
                        <wps:cNvPr id="19" name="Shape 89990"/>
                        <wps:cNvSpPr/>
                        <wps:spPr>
                          <a:xfrm>
                            <a:off x="0" y="0"/>
                            <a:ext cx="2435606" cy="56388"/>
                          </a:xfrm>
                          <a:custGeom>
                            <a:avLst/>
                            <a:gdLst/>
                            <a:ahLst/>
                            <a:cxnLst/>
                            <a:rect l="0" t="0" r="0" b="0"/>
                            <a:pathLst>
                              <a:path w="2435606" h="56388">
                                <a:moveTo>
                                  <a:pt x="0" y="0"/>
                                </a:moveTo>
                                <a:lnTo>
                                  <a:pt x="2435606" y="0"/>
                                </a:lnTo>
                                <a:lnTo>
                                  <a:pt x="2435606" y="56388"/>
                                </a:lnTo>
                                <a:lnTo>
                                  <a:pt x="0" y="56388"/>
                                </a:lnTo>
                                <a:lnTo>
                                  <a:pt x="0" y="0"/>
                                </a:lnTo>
                              </a:path>
                            </a:pathLst>
                          </a:custGeom>
                          <a:grpFill/>
                          <a:ln w="0" cap="rnd">
                            <a:noFill/>
                            <a:miter lim="127000"/>
                          </a:ln>
                          <a:effectLst/>
                        </wps:spPr>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group w14:anchorId="044DAA1F" id="Group 12" o:spid="_x0000_s1026" style="width:191.8pt;height:4.45pt;mso-position-horizontal-relative:char;mso-position-vertical-relative:line" coordsize="24356,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">
                <v:shape id="Shape 89990" o:spid="_x0000_s1027" style="position:absolute;width:24356;height:563;visibility:visible;mso-wrap-style:square;v-text-anchor:top" coordsize="2435606,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" path="m,l2435606,r,56388l,56388,,e" filled="f" stroked="f" strokeweight="0">
                  <v:stroke miterlimit="83231f" joinstyle="miter" endcap="round"/>
                  <v:path arrowok="t" textboxrect="0,0,2435606,56388"/>
                </v:shape>
                <w10:anchorlock/>
              </v:group>
            </w:pict>
          </mc:Fallback>
        </mc:AlternateContent>
      </w:r>
    </w:p>
    <w:p w14:paraId="783E91B0" w14:textId="51AE1109" w:rsidR="00B023D2" w:rsidRPr="002F0D06" w:rsidRDefault="00C33CEC" w:rsidP="00E87AF1">
      <w:pPr>
        <w:pStyle w:val="Heading1"/>
        <w:rPr>
          <w:sz w:val="32"/>
          <w:szCs w:val="32"/>
        </w:rPr>
      </w:pPr>
      <w:bookmarkStart w:id="35" w:name="_Toc67302670"/>
      <w:r w:rsidRPr="002F0D06">
        <w:rPr>
          <w:sz w:val="32"/>
          <w:szCs w:val="32"/>
        </w:rPr>
        <w:t xml:space="preserve">Chapter </w:t>
      </w:r>
      <w:r w:rsidR="00F747F0" w:rsidRPr="002F0D06">
        <w:rPr>
          <w:sz w:val="32"/>
          <w:szCs w:val="32"/>
        </w:rPr>
        <w:t>4</w:t>
      </w:r>
      <w:r w:rsidRPr="002F0D06">
        <w:rPr>
          <w:sz w:val="32"/>
          <w:szCs w:val="32"/>
        </w:rPr>
        <w:t xml:space="preserve">: </w:t>
      </w:r>
      <w:r w:rsidR="00790E2F" w:rsidRPr="002F0D06">
        <w:rPr>
          <w:sz w:val="32"/>
          <w:szCs w:val="32"/>
        </w:rPr>
        <w:t>Security</w:t>
      </w:r>
      <w:r w:rsidR="00B023D2" w:rsidRPr="002F0D06">
        <w:rPr>
          <w:sz w:val="32"/>
          <w:szCs w:val="32"/>
        </w:rPr>
        <w:t xml:space="preserve"> and</w:t>
      </w:r>
      <w:r w:rsidR="00B17090" w:rsidRPr="002F0D06">
        <w:rPr>
          <w:sz w:val="32"/>
          <w:szCs w:val="32"/>
        </w:rPr>
        <w:t xml:space="preserve"> </w:t>
      </w:r>
      <w:r w:rsidR="00266C3D" w:rsidRPr="002F0D06">
        <w:rPr>
          <w:sz w:val="32"/>
          <w:szCs w:val="32"/>
        </w:rPr>
        <w:t>Emergency</w:t>
      </w:r>
      <w:r w:rsidR="00074F69" w:rsidRPr="002F0D06">
        <w:rPr>
          <w:sz w:val="32"/>
          <w:szCs w:val="32"/>
        </w:rPr>
        <w:t xml:space="preserve"> Preparedness</w:t>
      </w:r>
      <w:bookmarkEnd w:id="35"/>
    </w:p>
    <w:p w14:paraId="1368122A" w14:textId="77777777" w:rsidR="00612179" w:rsidRPr="00612179" w:rsidRDefault="00612179" w:rsidP="00B023D2">
      <w:pPr>
        <w:spacing w:after="136" w:line="246" w:lineRule="auto"/>
        <w:ind w:left="-5" w:right="951" w:hanging="10"/>
        <w:rPr>
          <w:rFonts w:ascii="Cambria" w:eastAsia="Cambria" w:hAnsi="Cambria" w:cs="Cambria"/>
          <w:b/>
          <w:color w:val="auto"/>
          <w:sz w:val="40"/>
        </w:rPr>
      </w:pPr>
    </w:p>
    <w:p w14:paraId="1A8D873D" w14:textId="77777777" w:rsidR="00C33CEC" w:rsidRDefault="00C33CEC" w:rsidP="00612179">
      <w:pPr>
        <w:spacing w:after="136" w:line="246" w:lineRule="auto"/>
        <w:ind w:left="-134" w:right="951" w:hanging="10"/>
      </w:pPr>
      <w:r>
        <w:rPr>
          <w:noProof/>
          <w:sz w:val="22"/>
        </w:rPr>
        <mc:AlternateContent>
          <mc:Choice Requires="wpg">
            <w:drawing>
              <wp:inline distT="0" distB="0" distL="0" distR="0" wp14:anchorId="56E6C051" wp14:editId="6D6CC7FA">
                <wp:extent cx="2435606" cy="56388"/>
                <wp:effectExtent l="95250" t="57150" r="3175" b="1270"/>
                <wp:docPr id="20" name="Group 20"/>
                <wp:cNvGraphicFramePr/>
                <a:graphic xmlns:a="http://schemas.openxmlformats.org/drawingml/2006/main">
                  <a:graphicData uri="http://schemas.microsoft.com/office/word/2010/wordprocessingGroup">
                    <wpg:wgp>
                      <wpg:cNvGrpSpPr/>
                      <wpg:grpSpPr>
                        <a:xfrm>
                          <a:off x="0" y="0"/>
                          <a:ext cx="2435606" cy="56388"/>
                          <a:chOff x="0" y="0"/>
                          <a:chExt cx="2435606" cy="56388"/>
                        </a:xfrm>
                        <a:solidFill>
                          <a:schemeClr val="accent1"/>
                        </a:solidFill>
                      </wpg:grpSpPr>
                      <wps:wsp>
                        <wps:cNvPr id="21" name="Shape 89991"/>
                        <wps:cNvSpPr/>
                        <wps:spPr>
                          <a:xfrm>
                            <a:off x="0" y="0"/>
                            <a:ext cx="2435606" cy="56388"/>
                          </a:xfrm>
                          <a:custGeom>
                            <a:avLst/>
                            <a:gdLst/>
                            <a:ahLst/>
                            <a:cxnLst/>
                            <a:rect l="0" t="0" r="0" b="0"/>
                            <a:pathLst>
                              <a:path w="2435606" h="56388">
                                <a:moveTo>
                                  <a:pt x="0" y="0"/>
                                </a:moveTo>
                                <a:lnTo>
                                  <a:pt x="2435606" y="0"/>
                                </a:lnTo>
                                <a:lnTo>
                                  <a:pt x="2435606" y="56388"/>
                                </a:lnTo>
                                <a:lnTo>
                                  <a:pt x="0" y="56388"/>
                                </a:lnTo>
                                <a:lnTo>
                                  <a:pt x="0" y="0"/>
                                </a:lnTo>
                              </a:path>
                            </a:pathLst>
                          </a:custGeom>
                          <a:grpFill/>
                          <a:ln w="0" cap="rnd">
                            <a:noFill/>
                            <a:miter lim="127000"/>
                          </a:ln>
                          <a:effectLst/>
                        </wps:spPr>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group w14:anchorId="288900BD" id="Group 20" o:spid="_x0000_s1026" style="width:191.8pt;height:4.45pt;mso-position-horizontal-relative:char;mso-position-vertical-relative:line" coordsize="24356,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">
                <v:shape id="Shape 89991" o:spid="_x0000_s1027" style="position:absolute;width:24356;height:563;visibility:visible;mso-wrap-style:square;v-text-anchor:top" coordsize="2435606,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" path="m,l2435606,r,56388l,56388,,e" filled="f" stroked="f" strokeweight="0">
                  <v:stroke miterlimit="83231f" joinstyle="miter" endcap="round"/>
                  <v:path arrowok="t" textboxrect="0,0,2435606,56388"/>
                </v:shape>
                <w10:anchorlock/>
              </v:group>
            </w:pict>
          </mc:Fallback>
        </mc:AlternateContent>
      </w:r>
    </w:p>
    <w:p w14:paraId="3FAB6EAC" w14:textId="0610147B" w:rsidR="00C33CEC" w:rsidRPr="00F31257" w:rsidRDefault="00F31257" w:rsidP="00F31257">
      <w:pPr>
        <w:spacing w:line="246" w:lineRule="auto"/>
        <w:ind w:left="10" w:right="-15" w:hanging="10"/>
        <w:rPr>
          <w:b/>
          <w:sz w:val="24"/>
        </w:rPr>
      </w:pPr>
      <w:r>
        <w:rPr>
          <w:b/>
          <w:sz w:val="24"/>
        </w:rPr>
        <w:t>[ENTER DIVISION NAME]</w:t>
      </w:r>
    </w:p>
    <w:p w14:paraId="2EC18338" w14:textId="77777777" w:rsidR="00C33CEC" w:rsidRDefault="00C33CEC" w:rsidP="00612179">
      <w:pPr>
        <w:spacing w:after="0" w:line="240" w:lineRule="auto"/>
        <w:ind w:left="-144" w:firstLine="0"/>
      </w:pPr>
      <w:r>
        <w:rPr>
          <w:noProof/>
          <w:sz w:val="22"/>
        </w:rPr>
        <mc:AlternateContent>
          <mc:Choice Requires="wpg">
            <w:drawing>
              <wp:inline distT="0" distB="0" distL="0" distR="0" wp14:anchorId="0140B8E3" wp14:editId="2B0181B5">
                <wp:extent cx="2444750" cy="56261"/>
                <wp:effectExtent l="95250" t="57150" r="0" b="1270"/>
                <wp:docPr id="22" name="Group 22"/>
                <wp:cNvGraphicFramePr/>
                <a:graphic xmlns:a="http://schemas.openxmlformats.org/drawingml/2006/main">
                  <a:graphicData uri="http://schemas.microsoft.com/office/word/2010/wordprocessingGroup">
                    <wpg:wgp>
                      <wpg:cNvGrpSpPr/>
                      <wpg:grpSpPr>
                        <a:xfrm>
                          <a:off x="0" y="0"/>
                          <a:ext cx="2444750" cy="56261"/>
                          <a:chOff x="0" y="0"/>
                          <a:chExt cx="2444750" cy="56261"/>
                        </a:xfrm>
                        <a:solidFill>
                          <a:schemeClr val="accent1"/>
                        </a:solidFill>
                      </wpg:grpSpPr>
                      <wps:wsp>
                        <wps:cNvPr id="23" name="Shape 89992"/>
                        <wps:cNvSpPr/>
                        <wps:spPr>
                          <a:xfrm>
                            <a:off x="0" y="0"/>
                            <a:ext cx="2444750" cy="56261"/>
                          </a:xfrm>
                          <a:custGeom>
                            <a:avLst/>
                            <a:gdLst/>
                            <a:ahLst/>
                            <a:cxnLst/>
                            <a:rect l="0" t="0" r="0" b="0"/>
                            <a:pathLst>
                              <a:path w="2444750" h="56261">
                                <a:moveTo>
                                  <a:pt x="0" y="0"/>
                                </a:moveTo>
                                <a:lnTo>
                                  <a:pt x="2444750" y="0"/>
                                </a:lnTo>
                                <a:lnTo>
                                  <a:pt x="2444750" y="56261"/>
                                </a:lnTo>
                                <a:lnTo>
                                  <a:pt x="0" y="56261"/>
                                </a:lnTo>
                                <a:lnTo>
                                  <a:pt x="0" y="0"/>
                                </a:lnTo>
                              </a:path>
                            </a:pathLst>
                          </a:custGeom>
                          <a:grpFill/>
                          <a:ln w="0" cap="rnd">
                            <a:noFill/>
                            <a:miter lim="127000"/>
                          </a:ln>
                          <a:effectLst/>
                        </wps:spPr>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group w14:anchorId="740CB84B" id="Group 22" o:spid="_x0000_s1026" style="width:192.5pt;height:4.45pt;mso-position-horizontal-relative:char;mso-position-vertical-relative:line" coordsize="24447,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">
                <v:shape id="Shape 89992" o:spid="_x0000_s1027" style="position:absolute;width:24447;height:562;visibility:visible;mso-wrap-style:square;v-text-anchor:top" coordsize="2444750,56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" path="m,l2444750,r,56261l,56261,,e" filled="f" stroked="f" strokeweight="0">
                  <v:stroke miterlimit="83231f" joinstyle="miter" endcap="round"/>
                  <v:path arrowok="t" textboxrect="0,0,2444750,56261"/>
                </v:shape>
                <w10:anchorlock/>
              </v:group>
            </w:pict>
          </mc:Fallback>
        </mc:AlternateContent>
      </w:r>
    </w:p>
    <w:p w14:paraId="50D3C0CD" w14:textId="77777777" w:rsidR="00C33CEC" w:rsidRDefault="00C33CEC" w:rsidP="00C33CEC">
      <w:pPr>
        <w:pStyle w:val="Heading2"/>
      </w:pPr>
    </w:p>
    <w:p w14:paraId="669860EC" w14:textId="77777777" w:rsidR="00C33CEC" w:rsidRDefault="00C33CEC" w:rsidP="00C33CEC"/>
    <w:p w14:paraId="7ECB1F83" w14:textId="77777777" w:rsidR="00C33CEC" w:rsidRPr="00CD00A2" w:rsidRDefault="00C33CEC" w:rsidP="00C33CEC"/>
    <w:p w14:paraId="5184E65D" w14:textId="77777777" w:rsidR="00C33CEC" w:rsidRDefault="00C33CEC" w:rsidP="00C33CEC">
      <w:pPr>
        <w:pStyle w:val="Heading2"/>
      </w:pPr>
    </w:p>
    <w:p w14:paraId="72866EB3" w14:textId="77777777" w:rsidR="00F14955" w:rsidRDefault="00F14955" w:rsidP="00F14955"/>
    <w:p w14:paraId="2A51BEF7" w14:textId="77777777" w:rsidR="0092054B" w:rsidRPr="00F14955" w:rsidRDefault="0092054B" w:rsidP="00F14955"/>
    <w:p w14:paraId="1D17DFFA" w14:textId="77777777" w:rsidR="00C33CEC" w:rsidRDefault="00C33CEC" w:rsidP="00C33CEC"/>
    <w:p w14:paraId="37F82FEB" w14:textId="77777777" w:rsidR="00531742" w:rsidRDefault="00531742" w:rsidP="00C33CEC"/>
    <w:p w14:paraId="41E97107" w14:textId="77777777" w:rsidR="00712814" w:rsidRDefault="00712814" w:rsidP="00712814">
      <w:pPr>
        <w:pStyle w:val="NoSpacing"/>
      </w:pPr>
    </w:p>
    <w:p w14:paraId="33A1EEE3" w14:textId="77777777" w:rsidR="00712814" w:rsidRDefault="00712814" w:rsidP="00712814">
      <w:pPr>
        <w:pStyle w:val="NoSpacing"/>
      </w:pPr>
    </w:p>
    <w:p w14:paraId="3005F591" w14:textId="77777777" w:rsidR="00712814" w:rsidRDefault="00712814" w:rsidP="00712814">
      <w:pPr>
        <w:pStyle w:val="NoSpacing"/>
      </w:pPr>
    </w:p>
    <w:p w14:paraId="342F7A13" w14:textId="77777777" w:rsidR="00790E2F" w:rsidRPr="00E87AF1" w:rsidRDefault="00C33CEC" w:rsidP="00E87AF1">
      <w:pPr>
        <w:pStyle w:val="Heading2"/>
      </w:pPr>
      <w:bookmarkStart w:id="36" w:name="_Toc67302671"/>
      <w:r w:rsidRPr="00E87AF1">
        <w:t xml:space="preserve">Section </w:t>
      </w:r>
      <w:r w:rsidR="00F747F0" w:rsidRPr="00E87AF1">
        <w:t>4</w:t>
      </w:r>
      <w:r w:rsidRPr="00E87AF1">
        <w:t xml:space="preserve">.1: </w:t>
      </w:r>
      <w:r w:rsidR="00790E2F" w:rsidRPr="00E87AF1">
        <w:t>Security</w:t>
      </w:r>
      <w:bookmarkEnd w:id="36"/>
      <w:r w:rsidR="00790E2F" w:rsidRPr="00E87AF1">
        <w:t xml:space="preserve"> </w:t>
      </w:r>
    </w:p>
    <w:p w14:paraId="1C6AFCF4" w14:textId="77777777" w:rsidR="00790E2F" w:rsidRDefault="00790E2F" w:rsidP="00FC0514">
      <w:pPr>
        <w:numPr>
          <w:ilvl w:val="0"/>
          <w:numId w:val="33"/>
        </w:numPr>
        <w:spacing w:line="240" w:lineRule="auto"/>
        <w:ind w:right="-15" w:hanging="360"/>
        <w:rPr>
          <w:sz w:val="24"/>
          <w:szCs w:val="24"/>
        </w:rPr>
      </w:pPr>
      <w:r>
        <w:rPr>
          <w:sz w:val="24"/>
          <w:szCs w:val="24"/>
          <w:u w:val="single" w:color="000000"/>
        </w:rPr>
        <w:t>Keys</w:t>
      </w:r>
    </w:p>
    <w:p w14:paraId="4F76CC25" w14:textId="77777777" w:rsidR="00790E2F" w:rsidRDefault="00790E2F" w:rsidP="00FC0514">
      <w:pPr>
        <w:pStyle w:val="ListParagraph"/>
        <w:numPr>
          <w:ilvl w:val="0"/>
          <w:numId w:val="34"/>
        </w:numPr>
        <w:spacing w:line="240" w:lineRule="auto"/>
        <w:ind w:right="-15"/>
        <w:rPr>
          <w:sz w:val="24"/>
          <w:szCs w:val="24"/>
        </w:rPr>
      </w:pPr>
      <w:r>
        <w:rPr>
          <w:sz w:val="24"/>
          <w:szCs w:val="24"/>
        </w:rPr>
        <w:t>Keys are obtained from your supervisor/school administration.</w:t>
      </w:r>
    </w:p>
    <w:p w14:paraId="1B82876D" w14:textId="77777777" w:rsidR="00790E2F" w:rsidRDefault="00790E2F" w:rsidP="00FC0514">
      <w:pPr>
        <w:pStyle w:val="ListParagraph"/>
        <w:numPr>
          <w:ilvl w:val="0"/>
          <w:numId w:val="34"/>
        </w:numPr>
        <w:spacing w:line="240" w:lineRule="auto"/>
        <w:ind w:right="-15"/>
        <w:rPr>
          <w:sz w:val="24"/>
          <w:szCs w:val="24"/>
        </w:rPr>
      </w:pPr>
      <w:r>
        <w:rPr>
          <w:sz w:val="24"/>
          <w:szCs w:val="24"/>
        </w:rPr>
        <w:t>Any lost, missing, or stole</w:t>
      </w:r>
      <w:r w:rsidR="00A40697">
        <w:rPr>
          <w:sz w:val="24"/>
          <w:szCs w:val="24"/>
        </w:rPr>
        <w:t>n</w:t>
      </w:r>
      <w:r>
        <w:rPr>
          <w:sz w:val="24"/>
          <w:szCs w:val="24"/>
        </w:rPr>
        <w:t xml:space="preserve"> keys must be reported to the supervisor/school administration immediately.</w:t>
      </w:r>
    </w:p>
    <w:p w14:paraId="79922E38" w14:textId="77777777" w:rsidR="00790E2F" w:rsidRDefault="00790E2F" w:rsidP="00FC0514">
      <w:pPr>
        <w:pStyle w:val="ListParagraph"/>
        <w:numPr>
          <w:ilvl w:val="0"/>
          <w:numId w:val="34"/>
        </w:numPr>
        <w:spacing w:line="240" w:lineRule="auto"/>
        <w:ind w:right="-15"/>
        <w:rPr>
          <w:sz w:val="24"/>
          <w:szCs w:val="24"/>
        </w:rPr>
      </w:pPr>
      <w:r>
        <w:rPr>
          <w:sz w:val="24"/>
          <w:szCs w:val="24"/>
        </w:rPr>
        <w:t>Keys are your personal responsibility</w:t>
      </w:r>
    </w:p>
    <w:p w14:paraId="78042170" w14:textId="77777777" w:rsidR="00790E2F" w:rsidRPr="00790E2F" w:rsidRDefault="00790E2F" w:rsidP="00790E2F">
      <w:pPr>
        <w:spacing w:line="240" w:lineRule="auto"/>
        <w:ind w:left="0" w:right="-15" w:firstLine="0"/>
        <w:rPr>
          <w:sz w:val="24"/>
          <w:szCs w:val="24"/>
        </w:rPr>
      </w:pPr>
    </w:p>
    <w:p w14:paraId="5183B2B5" w14:textId="01E55AB1" w:rsidR="00790E2F" w:rsidRPr="00726722" w:rsidRDefault="00C33CEC" w:rsidP="00FC0514">
      <w:pPr>
        <w:pStyle w:val="ListParagraph"/>
        <w:numPr>
          <w:ilvl w:val="0"/>
          <w:numId w:val="33"/>
        </w:numPr>
        <w:spacing w:line="240" w:lineRule="auto"/>
        <w:ind w:right="-15" w:hanging="345"/>
        <w:rPr>
          <w:sz w:val="24"/>
          <w:szCs w:val="24"/>
        </w:rPr>
      </w:pPr>
      <w:r w:rsidRPr="00726722">
        <w:rPr>
          <w:sz w:val="22"/>
        </w:rPr>
        <w:t xml:space="preserve"> </w:t>
      </w:r>
      <w:r w:rsidR="00790E2F" w:rsidRPr="00726722">
        <w:rPr>
          <w:sz w:val="24"/>
          <w:szCs w:val="24"/>
          <w:u w:val="single" w:color="000000"/>
        </w:rPr>
        <w:t xml:space="preserve">Security of </w:t>
      </w:r>
      <w:r w:rsidR="00726722">
        <w:rPr>
          <w:sz w:val="24"/>
          <w:szCs w:val="24"/>
          <w:u w:val="single" w:color="000000"/>
        </w:rPr>
        <w:t>B</w:t>
      </w:r>
      <w:r w:rsidR="00790E2F" w:rsidRPr="00726722">
        <w:rPr>
          <w:sz w:val="24"/>
          <w:szCs w:val="24"/>
          <w:u w:val="single" w:color="000000"/>
        </w:rPr>
        <w:t>uildings</w:t>
      </w:r>
    </w:p>
    <w:p w14:paraId="446BAEAF" w14:textId="77777777" w:rsidR="00340AE9" w:rsidRDefault="00790E2F" w:rsidP="00FC0514">
      <w:pPr>
        <w:pStyle w:val="ListParagraph"/>
        <w:numPr>
          <w:ilvl w:val="0"/>
          <w:numId w:val="35"/>
        </w:numPr>
        <w:spacing w:line="240" w:lineRule="auto"/>
        <w:ind w:right="-15"/>
        <w:rPr>
          <w:sz w:val="24"/>
          <w:szCs w:val="24"/>
        </w:rPr>
      </w:pPr>
      <w:r>
        <w:rPr>
          <w:sz w:val="24"/>
          <w:szCs w:val="24"/>
        </w:rPr>
        <w:t>It is the caretaker</w:t>
      </w:r>
      <w:r w:rsidR="00A40697">
        <w:rPr>
          <w:sz w:val="24"/>
          <w:szCs w:val="24"/>
        </w:rPr>
        <w:t>’</w:t>
      </w:r>
      <w:r>
        <w:rPr>
          <w:sz w:val="24"/>
          <w:szCs w:val="24"/>
        </w:rPr>
        <w:t>s responsibility to know and follow the school administration’s direction for opening/locking all doors of the school.</w:t>
      </w:r>
    </w:p>
    <w:p w14:paraId="72193CBF" w14:textId="77777777" w:rsidR="00F747F0" w:rsidRDefault="00F747F0" w:rsidP="00F747F0">
      <w:pPr>
        <w:spacing w:after="31" w:line="240" w:lineRule="auto"/>
        <w:ind w:left="0" w:firstLine="0"/>
        <w:rPr>
          <w:sz w:val="22"/>
        </w:rPr>
      </w:pPr>
    </w:p>
    <w:p w14:paraId="4D3C6F09" w14:textId="77777777" w:rsidR="00340AE9" w:rsidRPr="00340AE9" w:rsidRDefault="00340AE9" w:rsidP="00FC0514">
      <w:pPr>
        <w:numPr>
          <w:ilvl w:val="0"/>
          <w:numId w:val="33"/>
        </w:numPr>
        <w:spacing w:line="240" w:lineRule="auto"/>
        <w:ind w:right="-15" w:hanging="360"/>
        <w:rPr>
          <w:sz w:val="24"/>
          <w:szCs w:val="24"/>
        </w:rPr>
      </w:pPr>
      <w:r>
        <w:rPr>
          <w:sz w:val="24"/>
          <w:szCs w:val="24"/>
          <w:u w:val="single" w:color="000000"/>
        </w:rPr>
        <w:t>Security Systems</w:t>
      </w:r>
    </w:p>
    <w:p w14:paraId="227C8BA8" w14:textId="77777777" w:rsidR="00340AE9" w:rsidRPr="00340AE9" w:rsidRDefault="00340AE9" w:rsidP="00FC0514">
      <w:pPr>
        <w:pStyle w:val="ListParagraph"/>
        <w:numPr>
          <w:ilvl w:val="0"/>
          <w:numId w:val="36"/>
        </w:numPr>
        <w:spacing w:line="240" w:lineRule="auto"/>
        <w:ind w:right="-15"/>
        <w:rPr>
          <w:sz w:val="24"/>
          <w:szCs w:val="24"/>
        </w:rPr>
      </w:pPr>
      <w:r>
        <w:rPr>
          <w:sz w:val="24"/>
          <w:szCs w:val="24"/>
        </w:rPr>
        <w:t xml:space="preserve">Security systems will be run </w:t>
      </w:r>
      <w:r w:rsidR="00642F5D">
        <w:rPr>
          <w:sz w:val="24"/>
          <w:szCs w:val="24"/>
        </w:rPr>
        <w:t>per school administration’s direction</w:t>
      </w:r>
    </w:p>
    <w:p w14:paraId="1F066847" w14:textId="77777777" w:rsidR="00340AE9" w:rsidRDefault="00340AE9" w:rsidP="00340AE9">
      <w:pPr>
        <w:spacing w:after="30" w:line="240" w:lineRule="auto"/>
        <w:ind w:left="720" w:firstLine="0"/>
        <w:rPr>
          <w:sz w:val="24"/>
          <w:szCs w:val="24"/>
        </w:rPr>
      </w:pPr>
      <w:r w:rsidRPr="00026533">
        <w:rPr>
          <w:sz w:val="24"/>
          <w:szCs w:val="24"/>
        </w:rPr>
        <w:t xml:space="preserve"> </w:t>
      </w:r>
    </w:p>
    <w:p w14:paraId="53DB20C4" w14:textId="77777777" w:rsidR="00C91628" w:rsidRDefault="00C91628" w:rsidP="00340AE9">
      <w:pPr>
        <w:spacing w:after="30" w:line="240" w:lineRule="auto"/>
        <w:ind w:left="720" w:firstLine="0"/>
        <w:rPr>
          <w:sz w:val="24"/>
          <w:szCs w:val="24"/>
        </w:rPr>
      </w:pPr>
    </w:p>
    <w:p w14:paraId="1884E928" w14:textId="77777777" w:rsidR="00C91628" w:rsidRPr="00E87AF1" w:rsidRDefault="00C91628" w:rsidP="00E87AF1">
      <w:pPr>
        <w:pStyle w:val="Heading2"/>
      </w:pPr>
      <w:r>
        <w:t xml:space="preserve">    </w:t>
      </w:r>
      <w:bookmarkStart w:id="37" w:name="_Toc67302672"/>
      <w:r w:rsidRPr="00E87AF1">
        <w:t>Section 4.2: Emergency Preparedness</w:t>
      </w:r>
      <w:bookmarkEnd w:id="37"/>
    </w:p>
    <w:p w14:paraId="3DF150DD" w14:textId="77777777" w:rsidR="00C91628" w:rsidRDefault="00C91628" w:rsidP="00C91628"/>
    <w:p w14:paraId="6DB80400" w14:textId="259AD3DA" w:rsidR="00C91628" w:rsidRPr="002F67F9" w:rsidRDefault="00C91628" w:rsidP="003A0FC9">
      <w:pPr>
        <w:ind w:left="144"/>
        <w:rPr>
          <w:sz w:val="24"/>
        </w:rPr>
      </w:pPr>
      <w:r w:rsidRPr="002F67F9">
        <w:rPr>
          <w:sz w:val="24"/>
        </w:rPr>
        <w:t xml:space="preserve">Every school in the </w:t>
      </w:r>
      <w:r w:rsidR="00726722" w:rsidRPr="002F67F9">
        <w:rPr>
          <w:sz w:val="24"/>
        </w:rPr>
        <w:t>school</w:t>
      </w:r>
      <w:r w:rsidR="00F31257" w:rsidRPr="002F67F9">
        <w:rPr>
          <w:sz w:val="24"/>
        </w:rPr>
        <w:t xml:space="preserve"> division</w:t>
      </w:r>
      <w:r w:rsidR="004B280F" w:rsidRPr="002F67F9">
        <w:rPr>
          <w:sz w:val="24"/>
        </w:rPr>
        <w:t xml:space="preserve"> </w:t>
      </w:r>
      <w:r w:rsidRPr="002F67F9">
        <w:rPr>
          <w:sz w:val="24"/>
        </w:rPr>
        <w:t xml:space="preserve">will have an emergency procedure for various items.  Please read and follow the site specific emergency plans for your school, including: </w:t>
      </w:r>
      <w:r w:rsidR="00726722" w:rsidRPr="002F67F9">
        <w:rPr>
          <w:sz w:val="24"/>
        </w:rPr>
        <w:t>f</w:t>
      </w:r>
      <w:r w:rsidRPr="002F67F9">
        <w:rPr>
          <w:sz w:val="24"/>
        </w:rPr>
        <w:t xml:space="preserve">ire, </w:t>
      </w:r>
      <w:r w:rsidR="00726722" w:rsidRPr="002F67F9">
        <w:rPr>
          <w:sz w:val="24"/>
        </w:rPr>
        <w:t>t</w:t>
      </w:r>
      <w:r w:rsidRPr="002F67F9">
        <w:rPr>
          <w:sz w:val="24"/>
        </w:rPr>
        <w:t xml:space="preserve">ornado, </w:t>
      </w:r>
      <w:r w:rsidR="00726722" w:rsidRPr="002F67F9">
        <w:rPr>
          <w:sz w:val="24"/>
        </w:rPr>
        <w:t>l</w:t>
      </w:r>
      <w:r w:rsidRPr="002F67F9">
        <w:rPr>
          <w:sz w:val="24"/>
        </w:rPr>
        <w:t>ockdown, etc.</w:t>
      </w:r>
    </w:p>
    <w:p w14:paraId="477E6C69" w14:textId="77777777" w:rsidR="00C91628" w:rsidRPr="002F67F9" w:rsidRDefault="00C91628" w:rsidP="00C91628">
      <w:pPr>
        <w:ind w:left="0" w:firstLine="0"/>
        <w:rPr>
          <w:sz w:val="22"/>
        </w:rPr>
      </w:pPr>
    </w:p>
    <w:p w14:paraId="5811CE16" w14:textId="77777777" w:rsidR="00C91628" w:rsidRPr="002F67F9" w:rsidRDefault="00C91628" w:rsidP="00340AE9">
      <w:pPr>
        <w:spacing w:after="30" w:line="240" w:lineRule="auto"/>
        <w:ind w:left="720" w:firstLine="0"/>
        <w:rPr>
          <w:sz w:val="28"/>
          <w:szCs w:val="24"/>
        </w:rPr>
      </w:pPr>
    </w:p>
    <w:p w14:paraId="3E1C08F2" w14:textId="77777777" w:rsidR="009D2EB5" w:rsidRDefault="009D2EB5" w:rsidP="00340AE9">
      <w:pPr>
        <w:ind w:left="0"/>
      </w:pPr>
    </w:p>
    <w:p w14:paraId="548FF56B" w14:textId="77777777" w:rsidR="00C91EE7" w:rsidRDefault="00C91EE7" w:rsidP="005F2A86">
      <w:pPr>
        <w:spacing w:after="697" w:line="240" w:lineRule="auto"/>
        <w:ind w:left="0" w:firstLine="0"/>
      </w:pPr>
    </w:p>
    <w:p w14:paraId="31C6EAFB" w14:textId="77777777" w:rsidR="004113E8" w:rsidRDefault="004113E8" w:rsidP="005F2A86">
      <w:pPr>
        <w:spacing w:after="697" w:line="240" w:lineRule="auto"/>
        <w:ind w:left="0" w:firstLine="0"/>
      </w:pPr>
    </w:p>
    <w:p w14:paraId="3731623F" w14:textId="77777777" w:rsidR="004113E8" w:rsidRDefault="004113E8" w:rsidP="005F2A86">
      <w:pPr>
        <w:spacing w:after="697" w:line="240" w:lineRule="auto"/>
        <w:ind w:left="0" w:firstLine="0"/>
      </w:pPr>
    </w:p>
    <w:p w14:paraId="7C92D42A" w14:textId="77777777" w:rsidR="004113E8" w:rsidRDefault="004113E8" w:rsidP="005F2A86">
      <w:pPr>
        <w:spacing w:after="697" w:line="240" w:lineRule="auto"/>
        <w:ind w:left="0" w:firstLine="0"/>
      </w:pPr>
    </w:p>
    <w:p w14:paraId="27E241D3" w14:textId="77777777" w:rsidR="003B211F" w:rsidRDefault="003B211F" w:rsidP="005F2A86">
      <w:pPr>
        <w:spacing w:after="697" w:line="240" w:lineRule="auto"/>
        <w:ind w:left="0" w:firstLine="0"/>
      </w:pPr>
    </w:p>
    <w:p w14:paraId="2E040B27" w14:textId="77777777" w:rsidR="00C91EE7" w:rsidRDefault="00C91EE7" w:rsidP="005F2A86">
      <w:pPr>
        <w:spacing w:after="697" w:line="240" w:lineRule="auto"/>
        <w:ind w:left="0" w:firstLine="0"/>
      </w:pPr>
    </w:p>
    <w:p w14:paraId="6C2CA64A" w14:textId="3287E34C" w:rsidR="003A0FC9" w:rsidRDefault="003A0FC9" w:rsidP="005F2A86">
      <w:pPr>
        <w:spacing w:after="697" w:line="240" w:lineRule="auto"/>
        <w:ind w:left="0" w:firstLine="0"/>
      </w:pPr>
    </w:p>
    <w:p w14:paraId="07F45DE5" w14:textId="2557422C" w:rsidR="0043646B" w:rsidRDefault="00F01E7F" w:rsidP="005F2A86">
      <w:pPr>
        <w:spacing w:after="697" w:line="240" w:lineRule="auto"/>
        <w:ind w:left="0" w:firstLine="0"/>
        <w:rPr>
          <w:noProof/>
          <w:lang w:val="en-US" w:eastAsia="en-US"/>
        </w:rPr>
      </w:pPr>
      <w:r w:rsidRPr="00B425F8">
        <w:rPr>
          <w:noProof/>
          <w:sz w:val="22"/>
        </w:rPr>
        <w:lastRenderedPageBreak/>
        <w:drawing>
          <wp:anchor distT="0" distB="0" distL="114300" distR="114300" simplePos="0" relativeHeight="252001280" behindDoc="1" locked="0" layoutInCell="1" allowOverlap="1" wp14:anchorId="486F8CDC" wp14:editId="4AA9B410">
            <wp:simplePos x="0" y="0"/>
            <wp:positionH relativeFrom="column">
              <wp:posOffset>4101465</wp:posOffset>
            </wp:positionH>
            <wp:positionV relativeFrom="paragraph">
              <wp:posOffset>0</wp:posOffset>
            </wp:positionV>
            <wp:extent cx="2148939" cy="581025"/>
            <wp:effectExtent l="0" t="0" r="3810" b="0"/>
            <wp:wrapTight wrapText="bothSides">
              <wp:wrapPolygon edited="0">
                <wp:start x="0" y="0"/>
                <wp:lineTo x="0" y="20538"/>
                <wp:lineTo x="21447" y="20538"/>
                <wp:lineTo x="21447" y="0"/>
                <wp:lineTo x="0" y="0"/>
              </wp:wrapPolygon>
            </wp:wrapTight>
            <wp:docPr id="86511" name="Picture 86511" descr="T:\Logos\Logos\Logos SASWH\High Res Files\Print Versions\Logo\SASWH logo CMYK_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Logos\Logos\Logos SASWH\High Res Files\Print Versions\Logo\SASWH logo CMYK_cropped.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48939" cy="581025"/>
                    </a:xfrm>
                    <a:prstGeom prst="rect">
                      <a:avLst/>
                    </a:prstGeom>
                    <a:noFill/>
                    <a:ln>
                      <a:noFill/>
                    </a:ln>
                  </pic:spPr>
                </pic:pic>
              </a:graphicData>
            </a:graphic>
          </wp:anchor>
        </w:drawing>
      </w:r>
    </w:p>
    <w:p w14:paraId="44C2DB27" w14:textId="6659FD4C" w:rsidR="003A0FC9" w:rsidRDefault="003A0FC9" w:rsidP="005F2A86">
      <w:pPr>
        <w:spacing w:after="697" w:line="240" w:lineRule="auto"/>
        <w:ind w:left="0" w:firstLine="0"/>
      </w:pPr>
    </w:p>
    <w:p w14:paraId="025E5385" w14:textId="77777777" w:rsidR="0043646B" w:rsidRDefault="0043646B" w:rsidP="005F2A86">
      <w:pPr>
        <w:spacing w:after="697" w:line="240" w:lineRule="auto"/>
        <w:ind w:left="0" w:firstLine="0"/>
      </w:pPr>
    </w:p>
    <w:p w14:paraId="6B6DB542" w14:textId="77777777" w:rsidR="00F01E7F" w:rsidRDefault="00F01E7F" w:rsidP="005F2A86">
      <w:pPr>
        <w:spacing w:after="697" w:line="240" w:lineRule="auto"/>
        <w:ind w:left="0" w:firstLine="0"/>
      </w:pPr>
    </w:p>
    <w:p w14:paraId="77B6BB74" w14:textId="77777777" w:rsidR="00527C48" w:rsidRDefault="0013349B" w:rsidP="005F2A86">
      <w:pPr>
        <w:spacing w:after="697" w:line="240" w:lineRule="auto"/>
        <w:ind w:left="0" w:firstLine="0"/>
      </w:pPr>
      <w:r>
        <w:rPr>
          <w:noProof/>
          <w:sz w:val="22"/>
        </w:rPr>
        <mc:AlternateContent>
          <mc:Choice Requires="wpg">
            <w:drawing>
              <wp:inline distT="0" distB="0" distL="0" distR="0" wp14:anchorId="6462090A" wp14:editId="2001BF5F">
                <wp:extent cx="2435606" cy="56261"/>
                <wp:effectExtent l="0" t="0" r="3175" b="1270"/>
                <wp:docPr id="74285" name="Group 74285"/>
                <wp:cNvGraphicFramePr/>
                <a:graphic xmlns:a="http://schemas.openxmlformats.org/drawingml/2006/main">
                  <a:graphicData uri="http://schemas.microsoft.com/office/word/2010/wordprocessingGroup">
                    <wpg:wgp>
                      <wpg:cNvGrpSpPr/>
                      <wpg:grpSpPr>
                        <a:xfrm>
                          <a:off x="0" y="0"/>
                          <a:ext cx="2435606" cy="56261"/>
                          <a:chOff x="0" y="0"/>
                          <a:chExt cx="2435606" cy="56261"/>
                        </a:xfrm>
                        <a:solidFill>
                          <a:schemeClr val="accent1"/>
                        </a:solidFill>
                      </wpg:grpSpPr>
                      <wps:wsp>
                        <wps:cNvPr id="90017" name="Shape 90017"/>
                        <wps:cNvSpPr/>
                        <wps:spPr>
                          <a:xfrm>
                            <a:off x="0" y="0"/>
                            <a:ext cx="2435606" cy="56261"/>
                          </a:xfrm>
                          <a:custGeom>
                            <a:avLst/>
                            <a:gdLst/>
                            <a:ahLst/>
                            <a:cxnLst/>
                            <a:rect l="0" t="0" r="0" b="0"/>
                            <a:pathLst>
                              <a:path w="2435606" h="56261">
                                <a:moveTo>
                                  <a:pt x="0" y="0"/>
                                </a:moveTo>
                                <a:lnTo>
                                  <a:pt x="2435606" y="0"/>
                                </a:lnTo>
                                <a:lnTo>
                                  <a:pt x="2435606" y="56261"/>
                                </a:lnTo>
                                <a:lnTo>
                                  <a:pt x="0" y="56261"/>
                                </a:lnTo>
                                <a:lnTo>
                                  <a:pt x="0" y="0"/>
                                </a:lnTo>
                              </a:path>
                            </a:pathLst>
                          </a:custGeom>
                          <a:grpFill/>
                          <a:ln w="0" cap="rnd">
                            <a:miter lim="127000"/>
                          </a:ln>
                        </wps:spPr>
                        <wps:style>
                          <a:lnRef idx="0">
                            <a:srgbClr val="000000">
                              <a:alpha val="0"/>
                            </a:srgbClr>
                          </a:lnRef>
                          <a:fillRef idx="1">
                            <a:srgbClr val="9BBB59"/>
                          </a:fillRef>
                          <a:effectRef idx="0">
                            <a:scrgbClr r="0" g="0" b="0"/>
                          </a:effectRef>
                          <a:fontRef idx="none"/>
                        </wps:style>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group w14:anchorId="538D8B7C" id="Group 74285" o:spid="_x0000_s1026" style="width:191.8pt;height:4.45pt;mso-position-horizontal-relative:char;mso-position-vertical-relative:line" coordsize="24356,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">
                <v:shape id="Shape 90017" o:spid="_x0000_s1027" style="position:absolute;width:24356;height:562;visibility:visible;mso-wrap-style:square;v-text-anchor:top" coordsize="2435606,56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" path="m,l2435606,r,56261l,56261,,e" filled="f" stroked="f" strokeweight="0">
                  <v:stroke miterlimit="83231f" joinstyle="miter" endcap="round"/>
                  <v:path arrowok="t" textboxrect="0,0,2435606,56261"/>
                </v:shape>
                <w10:anchorlock/>
              </v:group>
            </w:pict>
          </mc:Fallback>
        </mc:AlternateContent>
      </w:r>
    </w:p>
    <w:p w14:paraId="38423C71" w14:textId="77777777" w:rsidR="00527C48" w:rsidRDefault="00F747F0">
      <w:pPr>
        <w:spacing w:after="375" w:line="240" w:lineRule="auto"/>
        <w:ind w:left="-5" w:right="-15" w:hanging="10"/>
      </w:pPr>
      <w:r>
        <w:rPr>
          <w:rFonts w:ascii="Cambria" w:eastAsia="Cambria" w:hAnsi="Cambria" w:cs="Cambria"/>
          <w:b/>
          <w:sz w:val="144"/>
        </w:rPr>
        <w:t>5</w:t>
      </w:r>
      <w:r w:rsidR="0013349B">
        <w:rPr>
          <w:rFonts w:ascii="Cambria" w:eastAsia="Cambria" w:hAnsi="Cambria" w:cs="Cambria"/>
          <w:b/>
          <w:sz w:val="144"/>
        </w:rPr>
        <w:t xml:space="preserve">  </w:t>
      </w:r>
      <w:r w:rsidR="0013349B">
        <w:rPr>
          <w:rFonts w:ascii="Cambria" w:eastAsia="Cambria" w:hAnsi="Cambria" w:cs="Cambria"/>
          <w:b/>
          <w:sz w:val="72"/>
        </w:rPr>
        <w:t xml:space="preserve"> </w:t>
      </w:r>
      <w:r w:rsidR="0013349B">
        <w:rPr>
          <w:rFonts w:ascii="Cambria" w:eastAsia="Cambria" w:hAnsi="Cambria" w:cs="Cambria"/>
          <w:b/>
          <w:sz w:val="111"/>
          <w:vertAlign w:val="subscript"/>
        </w:rPr>
        <w:t xml:space="preserve"> </w:t>
      </w:r>
    </w:p>
    <w:p w14:paraId="601589CC" w14:textId="77777777" w:rsidR="00527C48" w:rsidRDefault="0013349B" w:rsidP="00762792">
      <w:pPr>
        <w:spacing w:after="898" w:line="240" w:lineRule="auto"/>
        <w:ind w:left="0" w:firstLine="0"/>
      </w:pPr>
      <w:r>
        <w:rPr>
          <w:noProof/>
          <w:sz w:val="22"/>
        </w:rPr>
        <mc:AlternateContent>
          <mc:Choice Requires="wpg">
            <w:drawing>
              <wp:inline distT="0" distB="0" distL="0" distR="0" wp14:anchorId="7E1757DB" wp14:editId="60925D2D">
                <wp:extent cx="2435606" cy="56388"/>
                <wp:effectExtent l="0" t="0" r="3175" b="1270"/>
                <wp:docPr id="74286" name="Group 74286"/>
                <wp:cNvGraphicFramePr/>
                <a:graphic xmlns:a="http://schemas.openxmlformats.org/drawingml/2006/main">
                  <a:graphicData uri="http://schemas.microsoft.com/office/word/2010/wordprocessingGroup">
                    <wpg:wgp>
                      <wpg:cNvGrpSpPr/>
                      <wpg:grpSpPr>
                        <a:xfrm>
                          <a:off x="0" y="0"/>
                          <a:ext cx="2435606" cy="56388"/>
                          <a:chOff x="0" y="0"/>
                          <a:chExt cx="2435606" cy="56388"/>
                        </a:xfrm>
                        <a:solidFill>
                          <a:schemeClr val="accent1"/>
                        </a:solidFill>
                      </wpg:grpSpPr>
                      <wps:wsp>
                        <wps:cNvPr id="90018" name="Shape 90018"/>
                        <wps:cNvSpPr/>
                        <wps:spPr>
                          <a:xfrm>
                            <a:off x="0" y="0"/>
                            <a:ext cx="2435606" cy="56388"/>
                          </a:xfrm>
                          <a:custGeom>
                            <a:avLst/>
                            <a:gdLst/>
                            <a:ahLst/>
                            <a:cxnLst/>
                            <a:rect l="0" t="0" r="0" b="0"/>
                            <a:pathLst>
                              <a:path w="2435606" h="56388">
                                <a:moveTo>
                                  <a:pt x="0" y="0"/>
                                </a:moveTo>
                                <a:lnTo>
                                  <a:pt x="2435606" y="0"/>
                                </a:lnTo>
                                <a:lnTo>
                                  <a:pt x="2435606" y="56388"/>
                                </a:lnTo>
                                <a:lnTo>
                                  <a:pt x="0" y="56388"/>
                                </a:lnTo>
                                <a:lnTo>
                                  <a:pt x="0" y="0"/>
                                </a:lnTo>
                              </a:path>
                            </a:pathLst>
                          </a:custGeom>
                          <a:grpFill/>
                          <a:ln w="0" cap="rnd">
                            <a:miter lim="127000"/>
                          </a:ln>
                        </wps:spPr>
                        <wps:style>
                          <a:lnRef idx="0">
                            <a:srgbClr val="000000">
                              <a:alpha val="0"/>
                            </a:srgbClr>
                          </a:lnRef>
                          <a:fillRef idx="1">
                            <a:srgbClr val="9BBB59"/>
                          </a:fillRef>
                          <a:effectRef idx="0">
                            <a:scrgbClr r="0" g="0" b="0"/>
                          </a:effectRef>
                          <a:fontRef idx="none"/>
                        </wps:style>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group w14:anchorId="7B0B5768" id="Group 74286" o:spid="_x0000_s1026" style="width:191.8pt;height:4.45pt;mso-position-horizontal-relative:char;mso-position-vertical-relative:line" coordsize="24356,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">
                <v:shape id="Shape 90018" o:spid="_x0000_s1027" style="position:absolute;width:24356;height:563;visibility:visible;mso-wrap-style:square;v-text-anchor:top" coordsize="2435606,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" path="m,l2435606,r,56388l,56388,,e" filled="f" stroked="f" strokeweight="0">
                  <v:stroke miterlimit="83231f" joinstyle="miter" endcap="round"/>
                  <v:path arrowok="t" textboxrect="0,0,2435606,56388"/>
                </v:shape>
                <w10:anchorlock/>
              </v:group>
            </w:pict>
          </mc:Fallback>
        </mc:AlternateContent>
      </w:r>
    </w:p>
    <w:p w14:paraId="12B8E60C" w14:textId="0A053E1C" w:rsidR="00527C48" w:rsidRPr="002F0D06" w:rsidRDefault="00F747F0" w:rsidP="00E87AF1">
      <w:pPr>
        <w:pStyle w:val="Heading1"/>
        <w:rPr>
          <w:sz w:val="32"/>
          <w:szCs w:val="32"/>
        </w:rPr>
      </w:pPr>
      <w:bookmarkStart w:id="38" w:name="_Toc67302673"/>
      <w:r w:rsidRPr="002F0D06">
        <w:rPr>
          <w:sz w:val="32"/>
          <w:szCs w:val="32"/>
        </w:rPr>
        <w:t>Chapter</w:t>
      </w:r>
      <w:r w:rsidR="00623F68" w:rsidRPr="002F0D06">
        <w:rPr>
          <w:sz w:val="32"/>
          <w:szCs w:val="32"/>
        </w:rPr>
        <w:t xml:space="preserve"> 5</w:t>
      </w:r>
      <w:r w:rsidR="0013349B" w:rsidRPr="002F0D06">
        <w:rPr>
          <w:sz w:val="32"/>
          <w:szCs w:val="32"/>
        </w:rPr>
        <w:t xml:space="preserve">:  </w:t>
      </w:r>
      <w:r w:rsidR="009E6FA1" w:rsidRPr="002F0D06">
        <w:rPr>
          <w:sz w:val="32"/>
          <w:szCs w:val="32"/>
        </w:rPr>
        <w:t>Training, Communication &amp; Ordering for Caretakers</w:t>
      </w:r>
      <w:bookmarkEnd w:id="38"/>
    </w:p>
    <w:p w14:paraId="5A5E163A" w14:textId="77777777" w:rsidR="00612179" w:rsidRDefault="00612179">
      <w:pPr>
        <w:spacing w:after="136" w:line="246" w:lineRule="auto"/>
        <w:ind w:left="-5" w:right="951" w:hanging="10"/>
      </w:pPr>
    </w:p>
    <w:p w14:paraId="66878DED" w14:textId="77777777" w:rsidR="00527C48" w:rsidRDefault="0013349B" w:rsidP="00762792">
      <w:pPr>
        <w:spacing w:after="398" w:line="240" w:lineRule="auto"/>
        <w:ind w:left="0" w:firstLine="0"/>
      </w:pPr>
      <w:r>
        <w:rPr>
          <w:noProof/>
          <w:sz w:val="22"/>
        </w:rPr>
        <mc:AlternateContent>
          <mc:Choice Requires="wpg">
            <w:drawing>
              <wp:inline distT="0" distB="0" distL="0" distR="0" wp14:anchorId="6A0D617C" wp14:editId="1E61BF98">
                <wp:extent cx="2435606" cy="56692"/>
                <wp:effectExtent l="0" t="0" r="3175" b="635"/>
                <wp:docPr id="74287" name="Group 74287"/>
                <wp:cNvGraphicFramePr/>
                <a:graphic xmlns:a="http://schemas.openxmlformats.org/drawingml/2006/main">
                  <a:graphicData uri="http://schemas.microsoft.com/office/word/2010/wordprocessingGroup">
                    <wpg:wgp>
                      <wpg:cNvGrpSpPr/>
                      <wpg:grpSpPr>
                        <a:xfrm>
                          <a:off x="0" y="0"/>
                          <a:ext cx="2435606" cy="56692"/>
                          <a:chOff x="0" y="0"/>
                          <a:chExt cx="2435606" cy="56692"/>
                        </a:xfrm>
                        <a:solidFill>
                          <a:schemeClr val="accent1"/>
                        </a:solidFill>
                      </wpg:grpSpPr>
                      <wps:wsp>
                        <wps:cNvPr id="90019" name="Shape 90019"/>
                        <wps:cNvSpPr/>
                        <wps:spPr>
                          <a:xfrm>
                            <a:off x="0" y="0"/>
                            <a:ext cx="2435606" cy="56692"/>
                          </a:xfrm>
                          <a:custGeom>
                            <a:avLst/>
                            <a:gdLst/>
                            <a:ahLst/>
                            <a:cxnLst/>
                            <a:rect l="0" t="0" r="0" b="0"/>
                            <a:pathLst>
                              <a:path w="2435606" h="56692">
                                <a:moveTo>
                                  <a:pt x="0" y="0"/>
                                </a:moveTo>
                                <a:lnTo>
                                  <a:pt x="2435606" y="0"/>
                                </a:lnTo>
                                <a:lnTo>
                                  <a:pt x="2435606" y="56692"/>
                                </a:lnTo>
                                <a:lnTo>
                                  <a:pt x="0" y="56692"/>
                                </a:lnTo>
                                <a:lnTo>
                                  <a:pt x="0" y="0"/>
                                </a:lnTo>
                              </a:path>
                            </a:pathLst>
                          </a:custGeom>
                          <a:grpFill/>
                          <a:ln w="0" cap="rnd">
                            <a:miter lim="127000"/>
                          </a:ln>
                        </wps:spPr>
                        <wps:style>
                          <a:lnRef idx="0">
                            <a:srgbClr val="000000">
                              <a:alpha val="0"/>
                            </a:srgbClr>
                          </a:lnRef>
                          <a:fillRef idx="1">
                            <a:srgbClr val="9BBB59"/>
                          </a:fillRef>
                          <a:effectRef idx="0">
                            <a:scrgbClr r="0" g="0" b="0"/>
                          </a:effectRef>
                          <a:fontRef idx="none"/>
                        </wps:style>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group w14:anchorId="105EC257" id="Group 74287" o:spid="_x0000_s1026" style="width:191.8pt;height:4.45pt;mso-position-horizontal-relative:char;mso-position-vertical-relative:line" coordsize="24356,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">
                <v:shape id="Shape 90019" o:spid="_x0000_s1027" style="position:absolute;width:24356;height:566;visibility:visible;mso-wrap-style:square;v-text-anchor:top" coordsize="2435606,56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" path="m,l2435606,r,56692l,56692,,e" filled="f" stroked="f" strokeweight="0">
                  <v:stroke miterlimit="83231f" joinstyle="miter" endcap="round"/>
                  <v:path arrowok="t" textboxrect="0,0,2435606,56692"/>
                </v:shape>
                <w10:anchorlock/>
              </v:group>
            </w:pict>
          </mc:Fallback>
        </mc:AlternateContent>
      </w:r>
    </w:p>
    <w:p w14:paraId="7597C77D" w14:textId="15573BDC" w:rsidR="009D11F6" w:rsidRPr="00F31257" w:rsidRDefault="00F31257" w:rsidP="00F31257">
      <w:pPr>
        <w:spacing w:line="246" w:lineRule="auto"/>
        <w:ind w:left="-5" w:right="-15" w:hanging="10"/>
        <w:rPr>
          <w:b/>
          <w:sz w:val="24"/>
        </w:rPr>
      </w:pPr>
      <w:r>
        <w:rPr>
          <w:b/>
          <w:sz w:val="24"/>
        </w:rPr>
        <w:t>[ENTER DIVISION NAME]</w:t>
      </w:r>
    </w:p>
    <w:p w14:paraId="5ACCEDBC" w14:textId="77777777" w:rsidR="00527C48" w:rsidRDefault="0013349B" w:rsidP="00762792">
      <w:pPr>
        <w:spacing w:after="0" w:line="240" w:lineRule="auto"/>
        <w:ind w:left="0" w:firstLine="0"/>
      </w:pPr>
      <w:r>
        <w:rPr>
          <w:noProof/>
          <w:sz w:val="22"/>
        </w:rPr>
        <mc:AlternateContent>
          <mc:Choice Requires="wpg">
            <w:drawing>
              <wp:inline distT="0" distB="0" distL="0" distR="0" wp14:anchorId="26FFF320" wp14:editId="441EE259">
                <wp:extent cx="2444750" cy="56261"/>
                <wp:effectExtent l="0" t="0" r="0" b="1270"/>
                <wp:docPr id="74288" name="Group 74288"/>
                <wp:cNvGraphicFramePr/>
                <a:graphic xmlns:a="http://schemas.openxmlformats.org/drawingml/2006/main">
                  <a:graphicData uri="http://schemas.microsoft.com/office/word/2010/wordprocessingGroup">
                    <wpg:wgp>
                      <wpg:cNvGrpSpPr/>
                      <wpg:grpSpPr>
                        <a:xfrm>
                          <a:off x="0" y="0"/>
                          <a:ext cx="2444750" cy="56261"/>
                          <a:chOff x="0" y="0"/>
                          <a:chExt cx="2444750" cy="56261"/>
                        </a:xfrm>
                        <a:solidFill>
                          <a:schemeClr val="accent1"/>
                        </a:solidFill>
                      </wpg:grpSpPr>
                      <wps:wsp>
                        <wps:cNvPr id="90020" name="Shape 90020"/>
                        <wps:cNvSpPr/>
                        <wps:spPr>
                          <a:xfrm>
                            <a:off x="0" y="0"/>
                            <a:ext cx="2444750" cy="56261"/>
                          </a:xfrm>
                          <a:custGeom>
                            <a:avLst/>
                            <a:gdLst/>
                            <a:ahLst/>
                            <a:cxnLst/>
                            <a:rect l="0" t="0" r="0" b="0"/>
                            <a:pathLst>
                              <a:path w="2444750" h="56261">
                                <a:moveTo>
                                  <a:pt x="0" y="0"/>
                                </a:moveTo>
                                <a:lnTo>
                                  <a:pt x="2444750" y="0"/>
                                </a:lnTo>
                                <a:lnTo>
                                  <a:pt x="2444750" y="56261"/>
                                </a:lnTo>
                                <a:lnTo>
                                  <a:pt x="0" y="56261"/>
                                </a:lnTo>
                                <a:lnTo>
                                  <a:pt x="0" y="0"/>
                                </a:lnTo>
                              </a:path>
                            </a:pathLst>
                          </a:custGeom>
                          <a:grpFill/>
                          <a:ln w="0" cap="rnd">
                            <a:miter lim="127000"/>
                          </a:ln>
                        </wps:spPr>
                        <wps:style>
                          <a:lnRef idx="0">
                            <a:srgbClr val="000000">
                              <a:alpha val="0"/>
                            </a:srgbClr>
                          </a:lnRef>
                          <a:fillRef idx="1">
                            <a:srgbClr val="9BBB59"/>
                          </a:fillRef>
                          <a:effectRef idx="0">
                            <a:scrgbClr r="0" g="0" b="0"/>
                          </a:effectRef>
                          <a:fontRef idx="none"/>
                        </wps:style>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group w14:anchorId="6D16D0B7" id="Group 74288" o:spid="_x0000_s1026" style="width:192.5pt;height:4.45pt;mso-position-horizontal-relative:char;mso-position-vertical-relative:line" coordsize="24447,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">
                <v:shape id="Shape 90020" o:spid="_x0000_s1027" style="position:absolute;width:24447;height:562;visibility:visible;mso-wrap-style:square;v-text-anchor:top" coordsize="2444750,56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" path="m,l2444750,r,56261l,56261,,e" filled="f" stroked="f" strokeweight="0">
                  <v:stroke miterlimit="83231f" joinstyle="miter" endcap="round"/>
                  <v:path arrowok="t" textboxrect="0,0,2444750,56261"/>
                </v:shape>
                <w10:anchorlock/>
              </v:group>
            </w:pict>
          </mc:Fallback>
        </mc:AlternateContent>
      </w:r>
    </w:p>
    <w:p w14:paraId="02C931B9" w14:textId="77777777" w:rsidR="004F3B77" w:rsidRDefault="004F3B77" w:rsidP="00762792">
      <w:pPr>
        <w:spacing w:after="0" w:line="240" w:lineRule="auto"/>
        <w:ind w:left="0" w:firstLine="0"/>
      </w:pPr>
    </w:p>
    <w:p w14:paraId="7B853350" w14:textId="77777777" w:rsidR="004F3B77" w:rsidRDefault="004F3B77" w:rsidP="00762792">
      <w:pPr>
        <w:spacing w:after="0" w:line="240" w:lineRule="auto"/>
        <w:ind w:left="0" w:firstLine="0"/>
      </w:pPr>
    </w:p>
    <w:p w14:paraId="400E6B3E" w14:textId="77777777" w:rsidR="006E2230" w:rsidRDefault="006E2230" w:rsidP="00762792">
      <w:pPr>
        <w:spacing w:after="0" w:line="240" w:lineRule="auto"/>
        <w:ind w:left="0" w:firstLine="0"/>
      </w:pPr>
    </w:p>
    <w:p w14:paraId="0434F894" w14:textId="77777777" w:rsidR="006E2230" w:rsidRDefault="006E2230" w:rsidP="00762792">
      <w:pPr>
        <w:spacing w:after="0" w:line="240" w:lineRule="auto"/>
        <w:ind w:left="0" w:firstLine="0"/>
      </w:pPr>
    </w:p>
    <w:p w14:paraId="7F30EB14" w14:textId="77777777" w:rsidR="006E2230" w:rsidRDefault="006E2230" w:rsidP="00762792">
      <w:pPr>
        <w:spacing w:after="0" w:line="240" w:lineRule="auto"/>
        <w:ind w:left="0" w:firstLine="0"/>
      </w:pPr>
    </w:p>
    <w:p w14:paraId="12B749A4" w14:textId="77777777" w:rsidR="001550A5" w:rsidRDefault="001550A5" w:rsidP="00762792">
      <w:pPr>
        <w:spacing w:after="0" w:line="240" w:lineRule="auto"/>
        <w:ind w:left="0" w:firstLine="0"/>
      </w:pPr>
    </w:p>
    <w:p w14:paraId="023A5C67" w14:textId="77777777" w:rsidR="00E87AF1" w:rsidRDefault="00E87AF1" w:rsidP="00762792">
      <w:pPr>
        <w:spacing w:after="0" w:line="240" w:lineRule="auto"/>
        <w:ind w:left="0" w:firstLine="0"/>
      </w:pPr>
    </w:p>
    <w:p w14:paraId="13F78AED" w14:textId="77777777" w:rsidR="00E87AF1" w:rsidRDefault="00E87AF1" w:rsidP="00762792">
      <w:pPr>
        <w:spacing w:after="0" w:line="240" w:lineRule="auto"/>
        <w:ind w:left="0" w:firstLine="0"/>
      </w:pPr>
    </w:p>
    <w:p w14:paraId="1C90D74C" w14:textId="77777777" w:rsidR="00F747F0" w:rsidRDefault="00F747F0" w:rsidP="00762792">
      <w:pPr>
        <w:spacing w:after="0" w:line="240" w:lineRule="auto"/>
        <w:ind w:left="0" w:firstLine="0"/>
      </w:pPr>
    </w:p>
    <w:p w14:paraId="062C6415" w14:textId="77777777" w:rsidR="00B17090" w:rsidRDefault="00B17090" w:rsidP="00762792">
      <w:pPr>
        <w:spacing w:after="0" w:line="240" w:lineRule="auto"/>
        <w:ind w:left="0" w:firstLine="0"/>
      </w:pPr>
    </w:p>
    <w:p w14:paraId="7BA0335B" w14:textId="77777777" w:rsidR="00F747F0" w:rsidRDefault="00F747F0" w:rsidP="00762792">
      <w:pPr>
        <w:spacing w:after="0" w:line="240" w:lineRule="auto"/>
        <w:ind w:left="0" w:firstLine="0"/>
      </w:pPr>
    </w:p>
    <w:p w14:paraId="6FAA9058" w14:textId="77777777" w:rsidR="00712814" w:rsidRDefault="00712814" w:rsidP="00762792">
      <w:pPr>
        <w:spacing w:after="0" w:line="240" w:lineRule="auto"/>
        <w:ind w:left="0" w:firstLine="0"/>
      </w:pPr>
    </w:p>
    <w:p w14:paraId="7D70638C" w14:textId="77777777" w:rsidR="00712814" w:rsidRDefault="00712814" w:rsidP="00762792">
      <w:pPr>
        <w:spacing w:after="0" w:line="240" w:lineRule="auto"/>
        <w:ind w:left="0" w:firstLine="0"/>
      </w:pPr>
    </w:p>
    <w:p w14:paraId="5BA7DB22" w14:textId="77777777" w:rsidR="00712814" w:rsidRDefault="00712814" w:rsidP="00762792">
      <w:pPr>
        <w:spacing w:after="0" w:line="240" w:lineRule="auto"/>
        <w:ind w:left="0" w:firstLine="0"/>
      </w:pPr>
    </w:p>
    <w:p w14:paraId="31403BB4" w14:textId="77777777" w:rsidR="009E6FA1" w:rsidRPr="00612179" w:rsidRDefault="009E6FA1" w:rsidP="00E87AF1">
      <w:pPr>
        <w:pStyle w:val="Heading2"/>
      </w:pPr>
      <w:bookmarkStart w:id="39" w:name="_Toc67302674"/>
      <w:r w:rsidRPr="00612179">
        <w:t>Section 5.1</w:t>
      </w:r>
      <w:r w:rsidR="00C25B18" w:rsidRPr="00612179">
        <w:t>: Training</w:t>
      </w:r>
      <w:bookmarkEnd w:id="39"/>
      <w:r w:rsidR="00C25B18" w:rsidRPr="00612179">
        <w:t xml:space="preserve"> </w:t>
      </w:r>
    </w:p>
    <w:p w14:paraId="083F272F" w14:textId="77777777" w:rsidR="009E6FA1" w:rsidRPr="009E6FA1" w:rsidRDefault="009E6FA1" w:rsidP="009E6FA1">
      <w:pPr>
        <w:spacing w:line="240" w:lineRule="auto"/>
        <w:ind w:left="0" w:right="-15" w:firstLine="0"/>
        <w:rPr>
          <w:sz w:val="24"/>
          <w:szCs w:val="24"/>
        </w:rPr>
      </w:pPr>
    </w:p>
    <w:p w14:paraId="79CEF1CA" w14:textId="77777777" w:rsidR="00021A6D" w:rsidRPr="0010283F" w:rsidRDefault="00021A6D" w:rsidP="00FC0514">
      <w:pPr>
        <w:pStyle w:val="ListParagraph"/>
        <w:numPr>
          <w:ilvl w:val="0"/>
          <w:numId w:val="157"/>
        </w:numPr>
        <w:spacing w:line="240" w:lineRule="auto"/>
        <w:ind w:left="720" w:right="-15"/>
        <w:rPr>
          <w:b/>
          <w:sz w:val="24"/>
          <w:szCs w:val="24"/>
        </w:rPr>
      </w:pPr>
      <w:r w:rsidRPr="0010283F">
        <w:rPr>
          <w:b/>
          <w:sz w:val="24"/>
          <w:szCs w:val="24"/>
          <w:u w:val="single" w:color="000000"/>
        </w:rPr>
        <w:t>Mandatory Training</w:t>
      </w:r>
      <w:r w:rsidRPr="0010283F">
        <w:rPr>
          <w:b/>
          <w:sz w:val="24"/>
          <w:szCs w:val="24"/>
        </w:rPr>
        <w:t xml:space="preserve"> </w:t>
      </w:r>
    </w:p>
    <w:p w14:paraId="131EC9AC" w14:textId="77777777" w:rsidR="00021A6D" w:rsidRPr="00502084" w:rsidRDefault="00021A6D" w:rsidP="00D56A01">
      <w:pPr>
        <w:spacing w:after="30" w:line="240" w:lineRule="auto"/>
        <w:ind w:left="720" w:right="10" w:firstLine="0"/>
        <w:rPr>
          <w:sz w:val="24"/>
          <w:szCs w:val="24"/>
        </w:rPr>
      </w:pPr>
    </w:p>
    <w:p w14:paraId="1F2B858E" w14:textId="4AE75A01" w:rsidR="00021A6D" w:rsidRDefault="00F632B7" w:rsidP="00FC0514">
      <w:pPr>
        <w:pStyle w:val="ListParagraph"/>
        <w:numPr>
          <w:ilvl w:val="0"/>
          <w:numId w:val="155"/>
        </w:numPr>
        <w:spacing w:line="240" w:lineRule="auto"/>
        <w:rPr>
          <w:sz w:val="24"/>
          <w:szCs w:val="24"/>
        </w:rPr>
      </w:pPr>
      <w:r>
        <w:rPr>
          <w:sz w:val="24"/>
          <w:szCs w:val="24"/>
        </w:rPr>
        <w:t>WH</w:t>
      </w:r>
      <w:r w:rsidR="00021A6D" w:rsidRPr="00726722">
        <w:rPr>
          <w:sz w:val="24"/>
          <w:szCs w:val="24"/>
        </w:rPr>
        <w:t xml:space="preserve">MIS 2015 </w:t>
      </w:r>
      <w:r w:rsidR="00876A75" w:rsidRPr="00726722">
        <w:rPr>
          <w:sz w:val="24"/>
          <w:szCs w:val="24"/>
        </w:rPr>
        <w:t>– Education &amp; Training</w:t>
      </w:r>
    </w:p>
    <w:p w14:paraId="63AF69A8" w14:textId="77777777" w:rsidR="00021A6D" w:rsidRDefault="00623F68" w:rsidP="00FC0514">
      <w:pPr>
        <w:pStyle w:val="ListParagraph"/>
        <w:numPr>
          <w:ilvl w:val="0"/>
          <w:numId w:val="155"/>
        </w:numPr>
        <w:spacing w:line="240" w:lineRule="auto"/>
        <w:rPr>
          <w:sz w:val="24"/>
          <w:szCs w:val="24"/>
        </w:rPr>
      </w:pPr>
      <w:r w:rsidRPr="0010283F">
        <w:rPr>
          <w:sz w:val="24"/>
          <w:szCs w:val="24"/>
        </w:rPr>
        <w:t xml:space="preserve">TLR </w:t>
      </w:r>
      <w:r w:rsidR="00A40697" w:rsidRPr="0010283F">
        <w:rPr>
          <w:sz w:val="24"/>
          <w:szCs w:val="24"/>
        </w:rPr>
        <w:t xml:space="preserve">–Object Moving </w:t>
      </w:r>
      <w:r w:rsidRPr="0010283F">
        <w:rPr>
          <w:sz w:val="24"/>
          <w:szCs w:val="24"/>
        </w:rPr>
        <w:t>(Transfer/Lift/Reposition) Training</w:t>
      </w:r>
      <w:r w:rsidR="00021A6D" w:rsidRPr="0010283F">
        <w:rPr>
          <w:sz w:val="24"/>
          <w:szCs w:val="24"/>
        </w:rPr>
        <w:t xml:space="preserve"> – Every 3 Year Review</w:t>
      </w:r>
    </w:p>
    <w:p w14:paraId="5B754066" w14:textId="2EDDEECA" w:rsidR="00623F68" w:rsidRDefault="00623F68" w:rsidP="00FC0514">
      <w:pPr>
        <w:pStyle w:val="ListParagraph"/>
        <w:numPr>
          <w:ilvl w:val="0"/>
          <w:numId w:val="155"/>
        </w:numPr>
        <w:spacing w:line="240" w:lineRule="auto"/>
        <w:rPr>
          <w:sz w:val="24"/>
          <w:szCs w:val="24"/>
        </w:rPr>
      </w:pPr>
      <w:r w:rsidRPr="0010283F">
        <w:rPr>
          <w:sz w:val="24"/>
          <w:szCs w:val="24"/>
        </w:rPr>
        <w:t>Fit Testing for Respirator</w:t>
      </w:r>
      <w:r w:rsidR="009E6FA1" w:rsidRPr="0010283F">
        <w:rPr>
          <w:sz w:val="24"/>
          <w:szCs w:val="24"/>
        </w:rPr>
        <w:t>(s)</w:t>
      </w:r>
      <w:r w:rsidR="0054077C">
        <w:rPr>
          <w:sz w:val="24"/>
          <w:szCs w:val="24"/>
        </w:rPr>
        <w:t xml:space="preserve"> – Every 2</w:t>
      </w:r>
      <w:r w:rsidRPr="0010283F">
        <w:rPr>
          <w:sz w:val="24"/>
          <w:szCs w:val="24"/>
        </w:rPr>
        <w:t xml:space="preserve"> Year Review</w:t>
      </w:r>
    </w:p>
    <w:p w14:paraId="0A027325" w14:textId="77777777" w:rsidR="0010283F" w:rsidRDefault="00C91628" w:rsidP="00FC0514">
      <w:pPr>
        <w:pStyle w:val="ListParagraph"/>
        <w:numPr>
          <w:ilvl w:val="0"/>
          <w:numId w:val="155"/>
        </w:numPr>
        <w:spacing w:line="240" w:lineRule="auto"/>
        <w:rPr>
          <w:sz w:val="24"/>
          <w:szCs w:val="24"/>
        </w:rPr>
      </w:pPr>
      <w:r w:rsidRPr="0010283F">
        <w:rPr>
          <w:sz w:val="24"/>
          <w:szCs w:val="24"/>
        </w:rPr>
        <w:t>Orientation</w:t>
      </w:r>
    </w:p>
    <w:p w14:paraId="43F5F801" w14:textId="0E936B9C" w:rsidR="00C91628" w:rsidRPr="0010283F" w:rsidRDefault="00C91628" w:rsidP="00FC0514">
      <w:pPr>
        <w:pStyle w:val="ListParagraph"/>
        <w:numPr>
          <w:ilvl w:val="0"/>
          <w:numId w:val="155"/>
        </w:numPr>
        <w:spacing w:line="240" w:lineRule="auto"/>
        <w:rPr>
          <w:sz w:val="24"/>
          <w:szCs w:val="24"/>
        </w:rPr>
      </w:pPr>
      <w:r w:rsidRPr="0010283F">
        <w:rPr>
          <w:sz w:val="24"/>
          <w:szCs w:val="24"/>
        </w:rPr>
        <w:t>Powered Mobile Equipment (where applicable)</w:t>
      </w:r>
    </w:p>
    <w:p w14:paraId="4E382683" w14:textId="77777777" w:rsidR="00527C48" w:rsidRPr="007873AB" w:rsidRDefault="00527C48" w:rsidP="0010283F"/>
    <w:p w14:paraId="5B2A5BDC" w14:textId="77777777" w:rsidR="00024C6B" w:rsidRDefault="00024C6B" w:rsidP="007873AB">
      <w:pPr>
        <w:pStyle w:val="Heading2"/>
      </w:pPr>
      <w:bookmarkStart w:id="40" w:name="_Toc67302675"/>
      <w:bookmarkStart w:id="41" w:name="_Hlk14771132"/>
      <w:r w:rsidRPr="007873AB">
        <w:t>Section 5.2: Department In-Service</w:t>
      </w:r>
      <w:bookmarkEnd w:id="40"/>
    </w:p>
    <w:p w14:paraId="38816A6F" w14:textId="77777777" w:rsidR="007873AB" w:rsidRPr="007873AB" w:rsidRDefault="007873AB" w:rsidP="007873AB"/>
    <w:p w14:paraId="0312F2D3" w14:textId="77777777" w:rsidR="00527C48" w:rsidRPr="0010283F" w:rsidRDefault="00E947A2" w:rsidP="00FC0514">
      <w:pPr>
        <w:pStyle w:val="ListParagraph"/>
        <w:numPr>
          <w:ilvl w:val="0"/>
          <w:numId w:val="156"/>
        </w:numPr>
        <w:spacing w:after="0" w:line="240" w:lineRule="auto"/>
        <w:ind w:right="-15"/>
        <w:rPr>
          <w:b/>
          <w:sz w:val="24"/>
          <w:szCs w:val="24"/>
        </w:rPr>
      </w:pPr>
      <w:r w:rsidRPr="0010283F">
        <w:rPr>
          <w:b/>
          <w:sz w:val="24"/>
          <w:szCs w:val="24"/>
          <w:u w:val="single" w:color="000000"/>
        </w:rPr>
        <w:t>Department In</w:t>
      </w:r>
      <w:r w:rsidR="00363A4E" w:rsidRPr="0010283F">
        <w:rPr>
          <w:b/>
          <w:sz w:val="24"/>
          <w:szCs w:val="24"/>
          <w:u w:val="single" w:color="000000"/>
        </w:rPr>
        <w:t>-S</w:t>
      </w:r>
      <w:r w:rsidRPr="0010283F">
        <w:rPr>
          <w:b/>
          <w:sz w:val="24"/>
          <w:szCs w:val="24"/>
          <w:u w:val="single" w:color="000000"/>
        </w:rPr>
        <w:t>ervice</w:t>
      </w:r>
      <w:r w:rsidR="0013349B" w:rsidRPr="0010283F">
        <w:rPr>
          <w:b/>
          <w:sz w:val="24"/>
          <w:szCs w:val="24"/>
        </w:rPr>
        <w:t xml:space="preserve"> </w:t>
      </w:r>
    </w:p>
    <w:p w14:paraId="08FA2B59" w14:textId="77777777" w:rsidR="00BB570A" w:rsidRPr="00502084" w:rsidRDefault="00BB570A" w:rsidP="003A0FC9">
      <w:pPr>
        <w:spacing w:after="0" w:line="240" w:lineRule="auto"/>
        <w:ind w:left="705" w:right="-15" w:firstLine="0"/>
        <w:rPr>
          <w:sz w:val="24"/>
          <w:szCs w:val="24"/>
        </w:rPr>
      </w:pPr>
    </w:p>
    <w:p w14:paraId="005DACA3" w14:textId="1AAC79A0" w:rsidR="00BB570A" w:rsidRDefault="00A14AD1" w:rsidP="00FC0514">
      <w:pPr>
        <w:pStyle w:val="ListParagraph"/>
        <w:numPr>
          <w:ilvl w:val="0"/>
          <w:numId w:val="154"/>
        </w:numPr>
        <w:spacing w:after="120" w:line="240" w:lineRule="auto"/>
        <w:rPr>
          <w:sz w:val="24"/>
          <w:szCs w:val="24"/>
        </w:rPr>
      </w:pPr>
      <w:r w:rsidRPr="00726722">
        <w:rPr>
          <w:sz w:val="24"/>
          <w:szCs w:val="24"/>
        </w:rPr>
        <w:t xml:space="preserve">Caretakers are required to attend and participate in the Department In-Service as </w:t>
      </w:r>
      <w:r w:rsidR="00C91628" w:rsidRPr="00726722">
        <w:rPr>
          <w:sz w:val="24"/>
          <w:szCs w:val="24"/>
        </w:rPr>
        <w:t>scheduled</w:t>
      </w:r>
      <w:r w:rsidRPr="00726722">
        <w:rPr>
          <w:sz w:val="24"/>
          <w:szCs w:val="24"/>
        </w:rPr>
        <w:t>.</w:t>
      </w:r>
    </w:p>
    <w:bookmarkEnd w:id="41"/>
    <w:p w14:paraId="3DE91F24" w14:textId="77777777" w:rsidR="00BB570A" w:rsidRDefault="00BB570A" w:rsidP="00FC0514">
      <w:pPr>
        <w:pStyle w:val="ListParagraph"/>
        <w:numPr>
          <w:ilvl w:val="0"/>
          <w:numId w:val="154"/>
        </w:numPr>
        <w:spacing w:after="120" w:line="240" w:lineRule="auto"/>
        <w:rPr>
          <w:sz w:val="24"/>
          <w:szCs w:val="24"/>
        </w:rPr>
      </w:pPr>
      <w:r w:rsidRPr="00726722">
        <w:rPr>
          <w:sz w:val="24"/>
          <w:szCs w:val="24"/>
        </w:rPr>
        <w:t xml:space="preserve">Attendance is </w:t>
      </w:r>
      <w:r w:rsidR="00A40697" w:rsidRPr="00726722">
        <w:rPr>
          <w:sz w:val="24"/>
          <w:szCs w:val="24"/>
        </w:rPr>
        <w:t>compulsory</w:t>
      </w:r>
      <w:r w:rsidR="00E62207" w:rsidRPr="00726722">
        <w:rPr>
          <w:rStyle w:val="FootnoteReference"/>
          <w:sz w:val="24"/>
          <w:szCs w:val="24"/>
        </w:rPr>
        <w:footnoteReference w:customMarkFollows="1" w:id="1"/>
        <w:t>14</w:t>
      </w:r>
      <w:r w:rsidRPr="00726722">
        <w:rPr>
          <w:sz w:val="24"/>
          <w:szCs w:val="24"/>
        </w:rPr>
        <w:t xml:space="preserve">.  </w:t>
      </w:r>
    </w:p>
    <w:p w14:paraId="335C778A" w14:textId="77777777" w:rsidR="00BB570A" w:rsidRPr="00726722" w:rsidRDefault="00BB570A" w:rsidP="00FC0514">
      <w:pPr>
        <w:pStyle w:val="ListParagraph"/>
        <w:numPr>
          <w:ilvl w:val="0"/>
          <w:numId w:val="154"/>
        </w:numPr>
        <w:spacing w:after="120" w:line="240" w:lineRule="auto"/>
        <w:rPr>
          <w:sz w:val="24"/>
          <w:szCs w:val="24"/>
        </w:rPr>
      </w:pPr>
      <w:r w:rsidRPr="00726722">
        <w:rPr>
          <w:sz w:val="24"/>
          <w:szCs w:val="24"/>
        </w:rPr>
        <w:t>At t</w:t>
      </w:r>
      <w:r w:rsidR="00A14AD1" w:rsidRPr="00726722">
        <w:rPr>
          <w:sz w:val="24"/>
          <w:szCs w:val="24"/>
        </w:rPr>
        <w:t>he meetings, caretake</w:t>
      </w:r>
      <w:r w:rsidRPr="00726722">
        <w:rPr>
          <w:sz w:val="24"/>
          <w:szCs w:val="24"/>
        </w:rPr>
        <w:t xml:space="preserve">rs are updated on new regulations and requirements, and review existing procedures and practices that must be followed. </w:t>
      </w:r>
    </w:p>
    <w:p w14:paraId="489401C2" w14:textId="77777777" w:rsidR="0010283F" w:rsidRDefault="0010283F" w:rsidP="0010283F"/>
    <w:p w14:paraId="7D62C7FD" w14:textId="77777777" w:rsidR="00024C6B" w:rsidRPr="007873AB" w:rsidRDefault="00024C6B" w:rsidP="007873AB">
      <w:pPr>
        <w:pStyle w:val="Heading2"/>
      </w:pPr>
      <w:bookmarkStart w:id="42" w:name="_Toc67302676"/>
      <w:r w:rsidRPr="007873AB">
        <w:t>Section 5.3: Communication</w:t>
      </w:r>
      <w:bookmarkEnd w:id="42"/>
      <w:r w:rsidRPr="007873AB">
        <w:t xml:space="preserve"> </w:t>
      </w:r>
    </w:p>
    <w:p w14:paraId="519F3377" w14:textId="77777777" w:rsidR="009D2EB5" w:rsidRDefault="009D2EB5" w:rsidP="00024C6B">
      <w:pPr>
        <w:spacing w:line="240" w:lineRule="auto"/>
        <w:ind w:left="0" w:right="-15" w:firstLine="0"/>
      </w:pPr>
    </w:p>
    <w:p w14:paraId="63862E20" w14:textId="450F4426" w:rsidR="00E62207" w:rsidRPr="0010283F" w:rsidRDefault="00E62207" w:rsidP="00FC0514">
      <w:pPr>
        <w:pStyle w:val="ListParagraph"/>
        <w:numPr>
          <w:ilvl w:val="1"/>
          <w:numId w:val="116"/>
        </w:numPr>
        <w:tabs>
          <w:tab w:val="clear" w:pos="4320"/>
        </w:tabs>
        <w:spacing w:line="240" w:lineRule="auto"/>
        <w:ind w:left="810" w:right="-15" w:hanging="450"/>
        <w:rPr>
          <w:b/>
          <w:sz w:val="24"/>
          <w:szCs w:val="24"/>
        </w:rPr>
      </w:pPr>
      <w:r w:rsidRPr="0010283F">
        <w:rPr>
          <w:b/>
          <w:sz w:val="24"/>
          <w:szCs w:val="24"/>
          <w:u w:val="single" w:color="000000"/>
        </w:rPr>
        <w:t>Communication</w:t>
      </w:r>
    </w:p>
    <w:p w14:paraId="2DA46FEC" w14:textId="77777777" w:rsidR="00E62207" w:rsidRDefault="00E62207" w:rsidP="0044150B">
      <w:pPr>
        <w:pStyle w:val="ListParagraph"/>
        <w:spacing w:line="240" w:lineRule="auto"/>
        <w:ind w:left="1065" w:right="-15" w:firstLine="0"/>
        <w:rPr>
          <w:sz w:val="24"/>
          <w:szCs w:val="24"/>
        </w:rPr>
      </w:pPr>
    </w:p>
    <w:p w14:paraId="18667299" w14:textId="77777777" w:rsidR="00A14AD1" w:rsidRDefault="0044150B" w:rsidP="0010283F">
      <w:pPr>
        <w:pStyle w:val="ListParagraph"/>
        <w:spacing w:line="240" w:lineRule="auto"/>
        <w:ind w:left="810" w:right="-15" w:firstLine="0"/>
        <w:rPr>
          <w:sz w:val="24"/>
          <w:szCs w:val="24"/>
        </w:rPr>
      </w:pPr>
      <w:r>
        <w:rPr>
          <w:sz w:val="24"/>
          <w:szCs w:val="24"/>
        </w:rPr>
        <w:t>Whether you have a</w:t>
      </w:r>
      <w:r w:rsidR="007F44EA">
        <w:rPr>
          <w:sz w:val="24"/>
          <w:szCs w:val="24"/>
        </w:rPr>
        <w:t>n</w:t>
      </w:r>
      <w:r>
        <w:rPr>
          <w:sz w:val="24"/>
          <w:szCs w:val="24"/>
        </w:rPr>
        <w:t xml:space="preserve"> </w:t>
      </w:r>
      <w:r w:rsidR="007F44EA">
        <w:rPr>
          <w:sz w:val="24"/>
          <w:szCs w:val="24"/>
        </w:rPr>
        <w:t>issue/concern</w:t>
      </w:r>
      <w:r>
        <w:rPr>
          <w:sz w:val="24"/>
          <w:szCs w:val="24"/>
        </w:rPr>
        <w:t xml:space="preserve">, suggestion or observation you are free to contact </w:t>
      </w:r>
      <w:r w:rsidR="007F44EA">
        <w:rPr>
          <w:sz w:val="24"/>
          <w:szCs w:val="24"/>
        </w:rPr>
        <w:t>your supervisor or designate at any time.</w:t>
      </w:r>
    </w:p>
    <w:p w14:paraId="2D472476" w14:textId="77777777" w:rsidR="00A14AD1" w:rsidRDefault="00A14AD1" w:rsidP="0010283F">
      <w:pPr>
        <w:pStyle w:val="ListParagraph"/>
        <w:spacing w:line="240" w:lineRule="auto"/>
        <w:ind w:left="810" w:right="-15" w:firstLine="0"/>
        <w:rPr>
          <w:sz w:val="24"/>
          <w:szCs w:val="24"/>
        </w:rPr>
      </w:pPr>
    </w:p>
    <w:p w14:paraId="1D4E8448" w14:textId="77777777" w:rsidR="0044150B" w:rsidRDefault="0044150B" w:rsidP="0010283F">
      <w:pPr>
        <w:pStyle w:val="ListParagraph"/>
        <w:spacing w:after="0" w:line="240" w:lineRule="auto"/>
        <w:ind w:left="810" w:right="-15" w:firstLine="0"/>
        <w:rPr>
          <w:sz w:val="24"/>
          <w:szCs w:val="24"/>
        </w:rPr>
      </w:pPr>
      <w:r>
        <w:rPr>
          <w:sz w:val="24"/>
          <w:szCs w:val="24"/>
        </w:rPr>
        <w:t xml:space="preserve">Most </w:t>
      </w:r>
      <w:r w:rsidR="007F44EA">
        <w:rPr>
          <w:sz w:val="24"/>
          <w:szCs w:val="24"/>
        </w:rPr>
        <w:t>issues/concerns</w:t>
      </w:r>
      <w:r>
        <w:rPr>
          <w:sz w:val="24"/>
          <w:szCs w:val="24"/>
        </w:rPr>
        <w:t xml:space="preserve"> </w:t>
      </w:r>
      <w:r w:rsidR="00A14AD1">
        <w:rPr>
          <w:sz w:val="24"/>
          <w:szCs w:val="24"/>
        </w:rPr>
        <w:t xml:space="preserve">can and </w:t>
      </w:r>
      <w:r>
        <w:rPr>
          <w:sz w:val="24"/>
          <w:szCs w:val="24"/>
        </w:rPr>
        <w:t>should</w:t>
      </w:r>
      <w:r w:rsidR="00A14AD1">
        <w:rPr>
          <w:sz w:val="24"/>
          <w:szCs w:val="24"/>
        </w:rPr>
        <w:t xml:space="preserve"> be resolved</w:t>
      </w:r>
      <w:r>
        <w:rPr>
          <w:sz w:val="24"/>
          <w:szCs w:val="24"/>
        </w:rPr>
        <w:t xml:space="preserve"> begin</w:t>
      </w:r>
      <w:r w:rsidR="00A14AD1">
        <w:rPr>
          <w:sz w:val="24"/>
          <w:szCs w:val="24"/>
        </w:rPr>
        <w:t>ning</w:t>
      </w:r>
      <w:r w:rsidR="007F44EA">
        <w:rPr>
          <w:sz w:val="24"/>
          <w:szCs w:val="24"/>
        </w:rPr>
        <w:t xml:space="preserve"> with your immediate supervisor.</w:t>
      </w:r>
      <w:r>
        <w:rPr>
          <w:sz w:val="24"/>
          <w:szCs w:val="24"/>
        </w:rPr>
        <w:t xml:space="preserve"> </w:t>
      </w:r>
      <w:r w:rsidR="007F44EA">
        <w:rPr>
          <w:sz w:val="24"/>
          <w:szCs w:val="24"/>
        </w:rPr>
        <w:t>This</w:t>
      </w:r>
      <w:r>
        <w:rPr>
          <w:sz w:val="24"/>
          <w:szCs w:val="24"/>
        </w:rPr>
        <w:t xml:space="preserve"> is encouraged </w:t>
      </w:r>
      <w:r w:rsidR="007F44EA">
        <w:rPr>
          <w:sz w:val="24"/>
          <w:szCs w:val="24"/>
        </w:rPr>
        <w:t xml:space="preserve">as your first effort to solve an issue/concern, if an issue/concern </w:t>
      </w:r>
      <w:r>
        <w:rPr>
          <w:sz w:val="24"/>
          <w:szCs w:val="24"/>
        </w:rPr>
        <w:t>cannot be resolved, an employee may discuss the issues with the next level of management and/or Human Resou</w:t>
      </w:r>
      <w:r w:rsidR="009E6FA1">
        <w:rPr>
          <w:sz w:val="24"/>
          <w:szCs w:val="24"/>
        </w:rPr>
        <w:t>r</w:t>
      </w:r>
      <w:r>
        <w:rPr>
          <w:sz w:val="24"/>
          <w:szCs w:val="24"/>
        </w:rPr>
        <w:t>ces.</w:t>
      </w:r>
      <w:r w:rsidR="00A14AD1">
        <w:rPr>
          <w:sz w:val="24"/>
          <w:szCs w:val="24"/>
        </w:rPr>
        <w:t xml:space="preserve">  Take the following steps:</w:t>
      </w:r>
    </w:p>
    <w:p w14:paraId="68358795" w14:textId="77777777" w:rsidR="00A14AD1" w:rsidRDefault="00A14AD1" w:rsidP="003A0FC9">
      <w:pPr>
        <w:pStyle w:val="ListParagraph"/>
        <w:spacing w:after="0" w:line="240" w:lineRule="auto"/>
        <w:ind w:left="1785" w:right="-14" w:firstLine="0"/>
        <w:rPr>
          <w:sz w:val="24"/>
          <w:szCs w:val="24"/>
        </w:rPr>
      </w:pPr>
    </w:p>
    <w:p w14:paraId="689F5FA1" w14:textId="77777777" w:rsidR="00A14AD1" w:rsidRDefault="00A14AD1" w:rsidP="00FC0514">
      <w:pPr>
        <w:pStyle w:val="ListParagraph"/>
        <w:numPr>
          <w:ilvl w:val="0"/>
          <w:numId w:val="29"/>
        </w:numPr>
        <w:spacing w:after="0" w:line="240" w:lineRule="auto"/>
        <w:ind w:right="-14"/>
        <w:rPr>
          <w:sz w:val="24"/>
          <w:szCs w:val="24"/>
        </w:rPr>
      </w:pPr>
      <w:r>
        <w:rPr>
          <w:sz w:val="24"/>
          <w:szCs w:val="24"/>
        </w:rPr>
        <w:t>Immediate Supervisor</w:t>
      </w:r>
    </w:p>
    <w:p w14:paraId="45249109" w14:textId="77777777" w:rsidR="00A14AD1" w:rsidRDefault="00A14AD1" w:rsidP="00FC0514">
      <w:pPr>
        <w:pStyle w:val="ListParagraph"/>
        <w:numPr>
          <w:ilvl w:val="0"/>
          <w:numId w:val="29"/>
        </w:numPr>
        <w:spacing w:after="0" w:line="240" w:lineRule="auto"/>
        <w:ind w:right="-14"/>
        <w:rPr>
          <w:sz w:val="24"/>
          <w:szCs w:val="24"/>
        </w:rPr>
      </w:pPr>
      <w:r>
        <w:rPr>
          <w:sz w:val="24"/>
          <w:szCs w:val="24"/>
        </w:rPr>
        <w:t>Caretaking Supervisor</w:t>
      </w:r>
    </w:p>
    <w:p w14:paraId="26DCCF2D" w14:textId="77777777" w:rsidR="00A14AD1" w:rsidRDefault="00A14AD1" w:rsidP="00FC0514">
      <w:pPr>
        <w:pStyle w:val="ListParagraph"/>
        <w:numPr>
          <w:ilvl w:val="0"/>
          <w:numId w:val="29"/>
        </w:numPr>
        <w:spacing w:after="0" w:line="240" w:lineRule="auto"/>
        <w:ind w:right="-14"/>
        <w:rPr>
          <w:sz w:val="24"/>
          <w:szCs w:val="24"/>
        </w:rPr>
      </w:pPr>
      <w:r>
        <w:rPr>
          <w:sz w:val="24"/>
          <w:szCs w:val="24"/>
        </w:rPr>
        <w:t>Facilities &amp; Transportation Manager</w:t>
      </w:r>
    </w:p>
    <w:p w14:paraId="0004C113" w14:textId="77777777" w:rsidR="00A14AD1" w:rsidRDefault="00A14AD1" w:rsidP="00FC0514">
      <w:pPr>
        <w:pStyle w:val="ListParagraph"/>
        <w:numPr>
          <w:ilvl w:val="0"/>
          <w:numId w:val="29"/>
        </w:numPr>
        <w:spacing w:after="0" w:line="240" w:lineRule="auto"/>
        <w:ind w:right="-14"/>
        <w:rPr>
          <w:sz w:val="24"/>
          <w:szCs w:val="24"/>
        </w:rPr>
      </w:pPr>
      <w:r>
        <w:rPr>
          <w:sz w:val="24"/>
          <w:szCs w:val="24"/>
        </w:rPr>
        <w:t>Human Resources Manager</w:t>
      </w:r>
    </w:p>
    <w:p w14:paraId="516FB391" w14:textId="77777777" w:rsidR="009E6FA1" w:rsidRDefault="009E6FA1" w:rsidP="00024C6B">
      <w:pPr>
        <w:spacing w:line="240" w:lineRule="auto"/>
        <w:ind w:left="0" w:right="-15" w:firstLine="0"/>
        <w:rPr>
          <w:sz w:val="24"/>
          <w:szCs w:val="24"/>
        </w:rPr>
      </w:pPr>
    </w:p>
    <w:p w14:paraId="4548AE53" w14:textId="77777777" w:rsidR="003A0FC9" w:rsidRDefault="003A0FC9" w:rsidP="00024C6B">
      <w:pPr>
        <w:spacing w:line="240" w:lineRule="auto"/>
        <w:ind w:left="0" w:right="-15" w:firstLine="0"/>
        <w:rPr>
          <w:sz w:val="24"/>
          <w:szCs w:val="24"/>
        </w:rPr>
      </w:pPr>
    </w:p>
    <w:p w14:paraId="10547607" w14:textId="77777777" w:rsidR="003A0FC9" w:rsidRDefault="003A0FC9" w:rsidP="00024C6B">
      <w:pPr>
        <w:spacing w:line="240" w:lineRule="auto"/>
        <w:ind w:left="0" w:right="-15" w:firstLine="0"/>
        <w:rPr>
          <w:sz w:val="24"/>
          <w:szCs w:val="24"/>
        </w:rPr>
      </w:pPr>
    </w:p>
    <w:p w14:paraId="1340B626" w14:textId="77777777" w:rsidR="003A0FC9" w:rsidRDefault="003A0FC9" w:rsidP="00024C6B">
      <w:pPr>
        <w:spacing w:line="240" w:lineRule="auto"/>
        <w:ind w:left="0" w:right="-15" w:firstLine="0"/>
        <w:rPr>
          <w:sz w:val="24"/>
          <w:szCs w:val="24"/>
        </w:rPr>
      </w:pPr>
    </w:p>
    <w:p w14:paraId="1E4F6C73" w14:textId="77777777" w:rsidR="0010283F" w:rsidRDefault="0010283F" w:rsidP="00024C6B">
      <w:pPr>
        <w:spacing w:line="240" w:lineRule="auto"/>
        <w:ind w:left="705" w:right="-15" w:firstLine="0"/>
        <w:rPr>
          <w:b/>
          <w:sz w:val="24"/>
          <w:szCs w:val="24"/>
          <w:u w:val="single" w:color="000000"/>
        </w:rPr>
      </w:pPr>
    </w:p>
    <w:p w14:paraId="34988DD9" w14:textId="6D67E1AA" w:rsidR="00A14AD1" w:rsidRPr="0010283F" w:rsidRDefault="00A14AD1" w:rsidP="00FC0514">
      <w:pPr>
        <w:pStyle w:val="ListParagraph"/>
        <w:numPr>
          <w:ilvl w:val="1"/>
          <w:numId w:val="116"/>
        </w:numPr>
        <w:tabs>
          <w:tab w:val="clear" w:pos="4320"/>
        </w:tabs>
        <w:spacing w:line="240" w:lineRule="auto"/>
        <w:ind w:left="810" w:right="-15" w:hanging="450"/>
        <w:rPr>
          <w:b/>
          <w:sz w:val="24"/>
          <w:szCs w:val="24"/>
        </w:rPr>
      </w:pPr>
      <w:r w:rsidRPr="0010283F">
        <w:rPr>
          <w:b/>
          <w:sz w:val="24"/>
          <w:szCs w:val="24"/>
          <w:u w:val="single" w:color="000000"/>
        </w:rPr>
        <w:t>Communication Processes</w:t>
      </w:r>
    </w:p>
    <w:p w14:paraId="5B868097" w14:textId="77777777" w:rsidR="0044150B" w:rsidRPr="00502084" w:rsidRDefault="0044150B" w:rsidP="00D56A01">
      <w:pPr>
        <w:spacing w:line="240" w:lineRule="auto"/>
        <w:ind w:left="705" w:right="-15" w:firstLine="0"/>
        <w:rPr>
          <w:sz w:val="24"/>
          <w:szCs w:val="24"/>
        </w:rPr>
      </w:pPr>
    </w:p>
    <w:p w14:paraId="52001AFD" w14:textId="77777777" w:rsidR="00E62207" w:rsidRDefault="00E62207" w:rsidP="00F31257">
      <w:pPr>
        <w:spacing w:line="240" w:lineRule="auto"/>
        <w:ind w:left="720" w:firstLine="0"/>
        <w:rPr>
          <w:sz w:val="24"/>
          <w:szCs w:val="24"/>
        </w:rPr>
      </w:pPr>
      <w:r w:rsidRPr="00502084">
        <w:rPr>
          <w:sz w:val="24"/>
          <w:szCs w:val="24"/>
        </w:rPr>
        <w:t xml:space="preserve">The </w:t>
      </w:r>
      <w:r w:rsidR="00623F68">
        <w:rPr>
          <w:sz w:val="24"/>
          <w:szCs w:val="24"/>
        </w:rPr>
        <w:t xml:space="preserve">Caretaking </w:t>
      </w:r>
      <w:r w:rsidRPr="00502084">
        <w:rPr>
          <w:sz w:val="24"/>
          <w:szCs w:val="24"/>
        </w:rPr>
        <w:t xml:space="preserve">Sector will establish and maintain communication processes to ensure information regarding health and safety in the workplace is fully communicated in a timely manner (and ensures a two-way flow of information).  </w:t>
      </w:r>
    </w:p>
    <w:p w14:paraId="5690FF0C" w14:textId="77777777" w:rsidR="0010283F" w:rsidRPr="00502084" w:rsidRDefault="0010283F" w:rsidP="0010283F">
      <w:pPr>
        <w:spacing w:line="240" w:lineRule="auto"/>
        <w:ind w:left="0" w:firstLine="0"/>
        <w:rPr>
          <w:sz w:val="24"/>
          <w:szCs w:val="24"/>
        </w:rPr>
      </w:pPr>
    </w:p>
    <w:p w14:paraId="69183898" w14:textId="77777777" w:rsidR="001D0019" w:rsidRPr="00F632B7" w:rsidRDefault="00623F68" w:rsidP="00FC0514">
      <w:pPr>
        <w:pStyle w:val="ListParagraph"/>
        <w:numPr>
          <w:ilvl w:val="0"/>
          <w:numId w:val="158"/>
        </w:numPr>
        <w:spacing w:line="240" w:lineRule="auto"/>
        <w:ind w:left="1440"/>
        <w:rPr>
          <w:sz w:val="24"/>
          <w:szCs w:val="24"/>
        </w:rPr>
      </w:pPr>
      <w:r w:rsidRPr="00F632B7">
        <w:rPr>
          <w:sz w:val="24"/>
          <w:szCs w:val="24"/>
        </w:rPr>
        <w:t>Caretakers</w:t>
      </w:r>
      <w:r w:rsidR="001D0019" w:rsidRPr="00F632B7">
        <w:rPr>
          <w:sz w:val="24"/>
          <w:szCs w:val="24"/>
        </w:rPr>
        <w:t xml:space="preserve"> – </w:t>
      </w:r>
      <w:r w:rsidR="007F44EA" w:rsidRPr="00F632B7">
        <w:rPr>
          <w:sz w:val="24"/>
          <w:szCs w:val="24"/>
        </w:rPr>
        <w:t xml:space="preserve">Must check email 3 times per week for compliance </w:t>
      </w:r>
    </w:p>
    <w:p w14:paraId="61401381" w14:textId="4D0D7634" w:rsidR="007F44EA" w:rsidRPr="00502084" w:rsidRDefault="007F44EA" w:rsidP="00FC0514">
      <w:pPr>
        <w:pStyle w:val="ListParagraph"/>
        <w:numPr>
          <w:ilvl w:val="0"/>
          <w:numId w:val="158"/>
        </w:numPr>
        <w:spacing w:line="240" w:lineRule="auto"/>
        <w:ind w:left="1440"/>
        <w:rPr>
          <w:sz w:val="24"/>
          <w:szCs w:val="24"/>
        </w:rPr>
      </w:pPr>
      <w:r>
        <w:rPr>
          <w:sz w:val="24"/>
          <w:szCs w:val="24"/>
        </w:rPr>
        <w:t>Workin</w:t>
      </w:r>
      <w:r w:rsidR="002F67F9">
        <w:rPr>
          <w:sz w:val="24"/>
          <w:szCs w:val="24"/>
        </w:rPr>
        <w:t xml:space="preserve">g Alone Policy &amp; Procedure (Division specific) </w:t>
      </w:r>
    </w:p>
    <w:p w14:paraId="72393877" w14:textId="04D2ED4B" w:rsidR="00133AE0" w:rsidRPr="00502084" w:rsidRDefault="00133AE0" w:rsidP="00FC0514">
      <w:pPr>
        <w:pStyle w:val="ListParagraph"/>
        <w:numPr>
          <w:ilvl w:val="0"/>
          <w:numId w:val="158"/>
        </w:numPr>
        <w:spacing w:line="240" w:lineRule="auto"/>
        <w:ind w:left="1440"/>
        <w:rPr>
          <w:sz w:val="24"/>
          <w:szCs w:val="24"/>
        </w:rPr>
      </w:pPr>
      <w:r w:rsidRPr="00502084">
        <w:rPr>
          <w:sz w:val="24"/>
          <w:szCs w:val="24"/>
        </w:rPr>
        <w:t>Knowledge of resetting password</w:t>
      </w:r>
      <w:r w:rsidR="009E6FA1">
        <w:rPr>
          <w:sz w:val="24"/>
          <w:szCs w:val="24"/>
        </w:rPr>
        <w:t xml:space="preserve"> (</w:t>
      </w:r>
      <w:r w:rsidR="00F632B7">
        <w:rPr>
          <w:sz w:val="24"/>
          <w:szCs w:val="24"/>
        </w:rPr>
        <w:t>Division specific procedure</w:t>
      </w:r>
      <w:r w:rsidR="009E6FA1">
        <w:rPr>
          <w:sz w:val="24"/>
          <w:szCs w:val="24"/>
        </w:rPr>
        <w:t>)</w:t>
      </w:r>
    </w:p>
    <w:p w14:paraId="1838300F" w14:textId="77777777" w:rsidR="00E62207" w:rsidRDefault="00E62207" w:rsidP="0010283F">
      <w:pPr>
        <w:spacing w:line="249" w:lineRule="auto"/>
        <w:ind w:left="375" w:right="-15" w:firstLine="0"/>
      </w:pPr>
    </w:p>
    <w:p w14:paraId="3E98689F" w14:textId="77777777" w:rsidR="00A155A8" w:rsidRDefault="00A155A8" w:rsidP="001D0019">
      <w:pPr>
        <w:spacing w:line="249" w:lineRule="auto"/>
        <w:ind w:left="0" w:right="-15" w:firstLine="0"/>
      </w:pPr>
    </w:p>
    <w:p w14:paraId="77F265F0" w14:textId="77777777" w:rsidR="009E6FA1" w:rsidRDefault="009E6FA1" w:rsidP="001D0019">
      <w:pPr>
        <w:spacing w:line="249" w:lineRule="auto"/>
        <w:ind w:left="0" w:right="-15" w:firstLine="0"/>
      </w:pPr>
    </w:p>
    <w:p w14:paraId="293DA1A6" w14:textId="77777777" w:rsidR="009E6FA1" w:rsidRDefault="009E6FA1" w:rsidP="001D0019">
      <w:pPr>
        <w:spacing w:line="249" w:lineRule="auto"/>
        <w:ind w:left="0" w:right="-15" w:firstLine="0"/>
      </w:pPr>
    </w:p>
    <w:p w14:paraId="3C6F21B7" w14:textId="77777777" w:rsidR="009E6FA1" w:rsidRDefault="009E6FA1" w:rsidP="001D0019">
      <w:pPr>
        <w:spacing w:line="249" w:lineRule="auto"/>
        <w:ind w:left="0" w:right="-15" w:firstLine="0"/>
      </w:pPr>
    </w:p>
    <w:p w14:paraId="0E6D3D1B" w14:textId="77777777" w:rsidR="009E6FA1" w:rsidRDefault="009E6FA1" w:rsidP="001D0019">
      <w:pPr>
        <w:spacing w:line="249" w:lineRule="auto"/>
        <w:ind w:left="0" w:right="-15" w:firstLine="0"/>
      </w:pPr>
    </w:p>
    <w:p w14:paraId="0FCDDD33" w14:textId="77777777" w:rsidR="009E6FA1" w:rsidRDefault="009E6FA1" w:rsidP="001D0019">
      <w:pPr>
        <w:spacing w:line="249" w:lineRule="auto"/>
        <w:ind w:left="0" w:right="-15" w:firstLine="0"/>
      </w:pPr>
    </w:p>
    <w:p w14:paraId="67AB9D54" w14:textId="77777777" w:rsidR="009E6FA1" w:rsidRDefault="009E6FA1" w:rsidP="001D0019">
      <w:pPr>
        <w:spacing w:line="249" w:lineRule="auto"/>
        <w:ind w:left="0" w:right="-15" w:firstLine="0"/>
      </w:pPr>
    </w:p>
    <w:p w14:paraId="3DBF9B5F" w14:textId="77777777" w:rsidR="009E6FA1" w:rsidRDefault="009E6FA1" w:rsidP="001D0019">
      <w:pPr>
        <w:spacing w:line="249" w:lineRule="auto"/>
        <w:ind w:left="0" w:right="-15" w:firstLine="0"/>
      </w:pPr>
    </w:p>
    <w:p w14:paraId="7AB86F03" w14:textId="77777777" w:rsidR="009E6FA1" w:rsidRDefault="009E6FA1" w:rsidP="001D0019">
      <w:pPr>
        <w:spacing w:line="249" w:lineRule="auto"/>
        <w:ind w:left="0" w:right="-15" w:firstLine="0"/>
      </w:pPr>
    </w:p>
    <w:p w14:paraId="1087CEB0" w14:textId="77777777" w:rsidR="009E6FA1" w:rsidRDefault="009E6FA1" w:rsidP="001D0019">
      <w:pPr>
        <w:spacing w:line="249" w:lineRule="auto"/>
        <w:ind w:left="0" w:right="-15" w:firstLine="0"/>
      </w:pPr>
    </w:p>
    <w:p w14:paraId="4510EE82" w14:textId="77777777" w:rsidR="009E6FA1" w:rsidRDefault="009E6FA1" w:rsidP="001D0019">
      <w:pPr>
        <w:spacing w:line="249" w:lineRule="auto"/>
        <w:ind w:left="0" w:right="-15" w:firstLine="0"/>
      </w:pPr>
    </w:p>
    <w:p w14:paraId="359AD063" w14:textId="77777777" w:rsidR="009E6FA1" w:rsidRDefault="009E6FA1" w:rsidP="001D0019">
      <w:pPr>
        <w:spacing w:line="249" w:lineRule="auto"/>
        <w:ind w:left="0" w:right="-15" w:firstLine="0"/>
      </w:pPr>
    </w:p>
    <w:p w14:paraId="0F3933AB" w14:textId="77777777" w:rsidR="009E6FA1" w:rsidRDefault="009E6FA1" w:rsidP="001D0019">
      <w:pPr>
        <w:spacing w:line="249" w:lineRule="auto"/>
        <w:ind w:left="0" w:right="-15" w:firstLine="0"/>
      </w:pPr>
    </w:p>
    <w:p w14:paraId="207FE876" w14:textId="77777777" w:rsidR="009E6FA1" w:rsidRDefault="009E6FA1" w:rsidP="001D0019">
      <w:pPr>
        <w:spacing w:line="249" w:lineRule="auto"/>
        <w:ind w:left="0" w:right="-15" w:firstLine="0"/>
      </w:pPr>
    </w:p>
    <w:p w14:paraId="6605B954" w14:textId="77777777" w:rsidR="009E6FA1" w:rsidRDefault="009E6FA1" w:rsidP="001D0019">
      <w:pPr>
        <w:spacing w:line="249" w:lineRule="auto"/>
        <w:ind w:left="0" w:right="-15" w:firstLine="0"/>
      </w:pPr>
    </w:p>
    <w:p w14:paraId="04A3A9C8" w14:textId="77777777" w:rsidR="009E6FA1" w:rsidRDefault="009E6FA1" w:rsidP="001D0019">
      <w:pPr>
        <w:spacing w:line="249" w:lineRule="auto"/>
        <w:ind w:left="0" w:right="-15" w:firstLine="0"/>
      </w:pPr>
    </w:p>
    <w:p w14:paraId="15B4FE1A" w14:textId="77777777" w:rsidR="009E6FA1" w:rsidRDefault="009E6FA1" w:rsidP="001D0019">
      <w:pPr>
        <w:spacing w:line="249" w:lineRule="auto"/>
        <w:ind w:left="0" w:right="-15" w:firstLine="0"/>
      </w:pPr>
    </w:p>
    <w:p w14:paraId="5B84F7DF" w14:textId="77777777" w:rsidR="009E6FA1" w:rsidRDefault="009E6FA1" w:rsidP="001D0019">
      <w:pPr>
        <w:spacing w:line="249" w:lineRule="auto"/>
        <w:ind w:left="0" w:right="-15" w:firstLine="0"/>
      </w:pPr>
    </w:p>
    <w:p w14:paraId="17260A58" w14:textId="77777777" w:rsidR="009E6FA1" w:rsidRDefault="009E6FA1" w:rsidP="001D0019">
      <w:pPr>
        <w:spacing w:line="249" w:lineRule="auto"/>
        <w:ind w:left="0" w:right="-15" w:firstLine="0"/>
      </w:pPr>
    </w:p>
    <w:p w14:paraId="29678DC3" w14:textId="77777777" w:rsidR="009E6FA1" w:rsidRDefault="009E6FA1" w:rsidP="001D0019">
      <w:pPr>
        <w:spacing w:line="249" w:lineRule="auto"/>
        <w:ind w:left="0" w:right="-15" w:firstLine="0"/>
      </w:pPr>
    </w:p>
    <w:p w14:paraId="04B649BC" w14:textId="77777777" w:rsidR="009E6FA1" w:rsidRDefault="009E6FA1" w:rsidP="001D0019">
      <w:pPr>
        <w:spacing w:line="249" w:lineRule="auto"/>
        <w:ind w:left="0" w:right="-15" w:firstLine="0"/>
      </w:pPr>
    </w:p>
    <w:p w14:paraId="6037673E" w14:textId="77777777" w:rsidR="009E6FA1" w:rsidRDefault="009E6FA1" w:rsidP="001D0019">
      <w:pPr>
        <w:spacing w:line="249" w:lineRule="auto"/>
        <w:ind w:left="0" w:right="-15" w:firstLine="0"/>
      </w:pPr>
    </w:p>
    <w:p w14:paraId="4880AD55" w14:textId="77777777" w:rsidR="009E6FA1" w:rsidRDefault="009E6FA1" w:rsidP="001D0019">
      <w:pPr>
        <w:spacing w:line="249" w:lineRule="auto"/>
        <w:ind w:left="0" w:right="-15" w:firstLine="0"/>
      </w:pPr>
    </w:p>
    <w:p w14:paraId="0B8680BB" w14:textId="77777777" w:rsidR="009E6FA1" w:rsidRDefault="009E6FA1" w:rsidP="001D0019">
      <w:pPr>
        <w:spacing w:line="249" w:lineRule="auto"/>
        <w:ind w:left="0" w:right="-15" w:firstLine="0"/>
      </w:pPr>
    </w:p>
    <w:p w14:paraId="42053A29" w14:textId="77777777" w:rsidR="009E6FA1" w:rsidRDefault="009E6FA1" w:rsidP="001D0019">
      <w:pPr>
        <w:spacing w:line="249" w:lineRule="auto"/>
        <w:ind w:left="0" w:right="-15" w:firstLine="0"/>
      </w:pPr>
    </w:p>
    <w:p w14:paraId="5D950186" w14:textId="77777777" w:rsidR="009E6FA1" w:rsidRDefault="009E6FA1" w:rsidP="001D0019">
      <w:pPr>
        <w:spacing w:line="249" w:lineRule="auto"/>
        <w:ind w:left="0" w:right="-15" w:firstLine="0"/>
      </w:pPr>
    </w:p>
    <w:p w14:paraId="38684839" w14:textId="77777777" w:rsidR="009E6FA1" w:rsidRDefault="009E6FA1" w:rsidP="001D0019">
      <w:pPr>
        <w:spacing w:line="249" w:lineRule="auto"/>
        <w:ind w:left="0" w:right="-15" w:firstLine="0"/>
      </w:pPr>
    </w:p>
    <w:p w14:paraId="13A784AE" w14:textId="77777777" w:rsidR="009E6FA1" w:rsidRDefault="009E6FA1" w:rsidP="001D0019">
      <w:pPr>
        <w:spacing w:line="249" w:lineRule="auto"/>
        <w:ind w:left="0" w:right="-15" w:firstLine="0"/>
      </w:pPr>
    </w:p>
    <w:p w14:paraId="1C99D61D" w14:textId="77777777" w:rsidR="009E6FA1" w:rsidRDefault="009E6FA1" w:rsidP="001D0019">
      <w:pPr>
        <w:spacing w:line="249" w:lineRule="auto"/>
        <w:ind w:left="0" w:right="-15" w:firstLine="0"/>
      </w:pPr>
    </w:p>
    <w:p w14:paraId="54B7D446" w14:textId="77777777" w:rsidR="009E6FA1" w:rsidRDefault="009E6FA1" w:rsidP="001D0019">
      <w:pPr>
        <w:spacing w:line="249" w:lineRule="auto"/>
        <w:ind w:left="0" w:right="-15" w:firstLine="0"/>
      </w:pPr>
    </w:p>
    <w:p w14:paraId="2B57750C" w14:textId="7ED19CA1" w:rsidR="00BB13A5" w:rsidRDefault="00BB13A5" w:rsidP="001D0019">
      <w:pPr>
        <w:spacing w:line="249" w:lineRule="auto"/>
        <w:ind w:left="0" w:right="-15" w:firstLine="0"/>
      </w:pPr>
    </w:p>
    <w:p w14:paraId="55320B40" w14:textId="77777777" w:rsidR="00A155A8" w:rsidRDefault="00A155A8" w:rsidP="001D0019">
      <w:pPr>
        <w:spacing w:line="249" w:lineRule="auto"/>
        <w:ind w:left="0" w:right="-15" w:firstLine="0"/>
      </w:pPr>
    </w:p>
    <w:p w14:paraId="7BE6716F" w14:textId="77777777" w:rsidR="00A155A8" w:rsidRDefault="00A155A8" w:rsidP="001D0019">
      <w:pPr>
        <w:spacing w:line="249" w:lineRule="auto"/>
        <w:ind w:left="0" w:right="-15" w:firstLine="0"/>
      </w:pPr>
    </w:p>
    <w:p w14:paraId="529AB1B3" w14:textId="77777777" w:rsidR="00A155A8" w:rsidRDefault="00A155A8" w:rsidP="001D0019">
      <w:pPr>
        <w:spacing w:line="249" w:lineRule="auto"/>
        <w:ind w:left="0" w:right="-15" w:firstLine="0"/>
      </w:pPr>
    </w:p>
    <w:p w14:paraId="139FFBF8" w14:textId="77777777" w:rsidR="00A155A8" w:rsidRDefault="00A155A8" w:rsidP="001D0019">
      <w:pPr>
        <w:spacing w:line="249" w:lineRule="auto"/>
        <w:ind w:left="0" w:right="-15" w:firstLine="0"/>
      </w:pPr>
    </w:p>
    <w:p w14:paraId="7B9207B2" w14:textId="4A72CB0B" w:rsidR="003F4E49" w:rsidRDefault="003F4E49" w:rsidP="001D0019">
      <w:pPr>
        <w:spacing w:line="249" w:lineRule="auto"/>
        <w:ind w:left="0" w:right="-15" w:firstLine="0"/>
      </w:pPr>
    </w:p>
    <w:p w14:paraId="79DCD3A5" w14:textId="77777777" w:rsidR="00024C6B" w:rsidRPr="007873AB" w:rsidRDefault="00024C6B" w:rsidP="007873AB">
      <w:pPr>
        <w:pStyle w:val="Heading2"/>
      </w:pPr>
      <w:bookmarkStart w:id="43" w:name="_Toc67302677"/>
      <w:r w:rsidRPr="007873AB">
        <w:t>Section 5.4: Ordering Supplies &amp; Keeping Inventory</w:t>
      </w:r>
      <w:bookmarkEnd w:id="43"/>
      <w:r w:rsidRPr="007873AB">
        <w:t xml:space="preserve"> </w:t>
      </w:r>
    </w:p>
    <w:p w14:paraId="27B04D97" w14:textId="77777777" w:rsidR="00C91628" w:rsidRPr="00C91628" w:rsidRDefault="00C91628" w:rsidP="00C91628"/>
    <w:p w14:paraId="319D5C05" w14:textId="77777777" w:rsidR="009E6FA1" w:rsidRDefault="009E6FA1" w:rsidP="00612179">
      <w:pPr>
        <w:spacing w:line="249" w:lineRule="auto"/>
        <w:ind w:left="288" w:right="-15" w:firstLine="0"/>
        <w:rPr>
          <w:b/>
          <w:sz w:val="24"/>
          <w:szCs w:val="24"/>
          <w:u w:val="single"/>
        </w:rPr>
      </w:pPr>
      <w:r w:rsidRPr="00612179">
        <w:rPr>
          <w:b/>
          <w:sz w:val="24"/>
          <w:szCs w:val="24"/>
          <w:u w:val="single"/>
        </w:rPr>
        <w:t>Ordering Supplies &amp; Keeping Inventory</w:t>
      </w:r>
    </w:p>
    <w:p w14:paraId="7CDFEE33" w14:textId="77777777" w:rsidR="003A0FC9" w:rsidRPr="00612179" w:rsidRDefault="003A0FC9" w:rsidP="00612179">
      <w:pPr>
        <w:spacing w:line="249" w:lineRule="auto"/>
        <w:ind w:left="288" w:right="-15" w:firstLine="0"/>
        <w:rPr>
          <w:b/>
          <w:sz w:val="24"/>
          <w:szCs w:val="24"/>
          <w:u w:val="single"/>
        </w:rPr>
      </w:pPr>
    </w:p>
    <w:p w14:paraId="35C2182F" w14:textId="77777777" w:rsidR="009E6FA1" w:rsidRDefault="009E6FA1" w:rsidP="00FC0514">
      <w:pPr>
        <w:pStyle w:val="ListParagraph"/>
        <w:numPr>
          <w:ilvl w:val="0"/>
          <w:numId w:val="28"/>
        </w:numPr>
        <w:spacing w:line="249" w:lineRule="auto"/>
        <w:ind w:right="-15"/>
        <w:rPr>
          <w:sz w:val="22"/>
        </w:rPr>
      </w:pPr>
      <w:r>
        <w:rPr>
          <w:sz w:val="22"/>
        </w:rPr>
        <w:t>All orders must be made with the approved suppliers who have been awarded contracts with the Facilities &amp; Transportation Department.</w:t>
      </w:r>
    </w:p>
    <w:p w14:paraId="72268E13" w14:textId="77777777" w:rsidR="009E6FA1" w:rsidRDefault="009E6FA1" w:rsidP="00FC0514">
      <w:pPr>
        <w:pStyle w:val="ListParagraph"/>
        <w:numPr>
          <w:ilvl w:val="0"/>
          <w:numId w:val="28"/>
        </w:numPr>
        <w:spacing w:after="120" w:line="249" w:lineRule="auto"/>
        <w:ind w:right="-15"/>
        <w:rPr>
          <w:sz w:val="22"/>
        </w:rPr>
      </w:pPr>
      <w:r>
        <w:rPr>
          <w:sz w:val="22"/>
        </w:rPr>
        <w:t>Caretakers will place orders on or before the following dates:</w:t>
      </w:r>
    </w:p>
    <w:p w14:paraId="4C256849" w14:textId="01FADD87" w:rsidR="009E6FA1" w:rsidRDefault="009E6FA1" w:rsidP="00FC0514">
      <w:pPr>
        <w:pStyle w:val="ListParagraph"/>
        <w:numPr>
          <w:ilvl w:val="0"/>
          <w:numId w:val="30"/>
        </w:numPr>
        <w:spacing w:line="249" w:lineRule="auto"/>
        <w:ind w:right="-15"/>
        <w:rPr>
          <w:sz w:val="22"/>
        </w:rPr>
      </w:pPr>
      <w:r>
        <w:rPr>
          <w:sz w:val="22"/>
        </w:rPr>
        <w:t>September 1</w:t>
      </w:r>
    </w:p>
    <w:p w14:paraId="521E9C40" w14:textId="101125EA" w:rsidR="009E6FA1" w:rsidRDefault="009E6FA1" w:rsidP="00FC0514">
      <w:pPr>
        <w:pStyle w:val="ListParagraph"/>
        <w:numPr>
          <w:ilvl w:val="0"/>
          <w:numId w:val="30"/>
        </w:numPr>
        <w:spacing w:line="249" w:lineRule="auto"/>
        <w:ind w:right="-15"/>
        <w:rPr>
          <w:sz w:val="22"/>
        </w:rPr>
      </w:pPr>
      <w:r>
        <w:rPr>
          <w:sz w:val="22"/>
        </w:rPr>
        <w:t>December 1</w:t>
      </w:r>
    </w:p>
    <w:p w14:paraId="7B5D1405" w14:textId="7CE83961" w:rsidR="009E6FA1" w:rsidRDefault="009E6FA1" w:rsidP="00FC0514">
      <w:pPr>
        <w:pStyle w:val="ListParagraph"/>
        <w:numPr>
          <w:ilvl w:val="0"/>
          <w:numId w:val="30"/>
        </w:numPr>
        <w:spacing w:line="249" w:lineRule="auto"/>
        <w:ind w:right="-15"/>
        <w:rPr>
          <w:sz w:val="22"/>
        </w:rPr>
      </w:pPr>
      <w:r>
        <w:rPr>
          <w:sz w:val="22"/>
        </w:rPr>
        <w:t>March 1</w:t>
      </w:r>
    </w:p>
    <w:p w14:paraId="3CD5FCAD" w14:textId="73EE37FE" w:rsidR="009E6FA1" w:rsidRDefault="009E6FA1" w:rsidP="00FC0514">
      <w:pPr>
        <w:pStyle w:val="ListParagraph"/>
        <w:numPr>
          <w:ilvl w:val="0"/>
          <w:numId w:val="30"/>
        </w:numPr>
        <w:spacing w:line="249" w:lineRule="auto"/>
        <w:ind w:right="-15"/>
        <w:rPr>
          <w:sz w:val="22"/>
        </w:rPr>
      </w:pPr>
      <w:r>
        <w:rPr>
          <w:sz w:val="22"/>
        </w:rPr>
        <w:t>June 1</w:t>
      </w:r>
    </w:p>
    <w:p w14:paraId="784B523C" w14:textId="77777777" w:rsidR="009E6FA1" w:rsidRDefault="009D1700" w:rsidP="00FC0514">
      <w:pPr>
        <w:pStyle w:val="ListParagraph"/>
        <w:numPr>
          <w:ilvl w:val="0"/>
          <w:numId w:val="159"/>
        </w:numPr>
        <w:spacing w:line="249" w:lineRule="auto"/>
        <w:ind w:right="-15"/>
        <w:rPr>
          <w:sz w:val="22"/>
        </w:rPr>
      </w:pPr>
      <w:r>
        <w:rPr>
          <w:sz w:val="22"/>
        </w:rPr>
        <w:t>It is suggested that when you are planning and ordering your supplies you should allow two weeks for delivery in case of problems and situations beyond your control.</w:t>
      </w:r>
    </w:p>
    <w:p w14:paraId="7C9EBC62" w14:textId="77777777" w:rsidR="009D1700" w:rsidRDefault="009D1700" w:rsidP="00FC0514">
      <w:pPr>
        <w:pStyle w:val="ListParagraph"/>
        <w:numPr>
          <w:ilvl w:val="0"/>
          <w:numId w:val="159"/>
        </w:numPr>
        <w:spacing w:line="249" w:lineRule="auto"/>
        <w:ind w:right="-15"/>
        <w:rPr>
          <w:sz w:val="22"/>
        </w:rPr>
      </w:pPr>
      <w:r>
        <w:rPr>
          <w:sz w:val="22"/>
        </w:rPr>
        <w:t xml:space="preserve">Be sure to fill out and </w:t>
      </w:r>
      <w:r w:rsidR="00A36D02">
        <w:rPr>
          <w:sz w:val="22"/>
        </w:rPr>
        <w:t xml:space="preserve">send into your supervisor your </w:t>
      </w:r>
      <w:r>
        <w:rPr>
          <w:sz w:val="22"/>
        </w:rPr>
        <w:t>Chemical List that is required to be put in before your above order dates.</w:t>
      </w:r>
    </w:p>
    <w:p w14:paraId="70ADEDB7" w14:textId="77777777" w:rsidR="009D1700" w:rsidRDefault="009D1700" w:rsidP="00FC0514">
      <w:pPr>
        <w:pStyle w:val="ListParagraph"/>
        <w:numPr>
          <w:ilvl w:val="0"/>
          <w:numId w:val="159"/>
        </w:numPr>
        <w:spacing w:line="249" w:lineRule="auto"/>
        <w:ind w:right="-15"/>
        <w:rPr>
          <w:sz w:val="22"/>
        </w:rPr>
      </w:pPr>
      <w:r>
        <w:rPr>
          <w:sz w:val="22"/>
        </w:rPr>
        <w:t>Check your supply order for errors before you send to your supervisor to avoid delays.</w:t>
      </w:r>
    </w:p>
    <w:p w14:paraId="5B8577E5" w14:textId="77777777" w:rsidR="009D1700" w:rsidRDefault="009D1700" w:rsidP="00FC0514">
      <w:pPr>
        <w:pStyle w:val="ListParagraph"/>
        <w:numPr>
          <w:ilvl w:val="0"/>
          <w:numId w:val="159"/>
        </w:numPr>
        <w:spacing w:line="249" w:lineRule="auto"/>
        <w:ind w:right="-15"/>
        <w:rPr>
          <w:sz w:val="22"/>
        </w:rPr>
      </w:pPr>
      <w:r>
        <w:rPr>
          <w:sz w:val="22"/>
        </w:rPr>
        <w:t>Items such as tools and equipment must be requested through your supervisor who will assess the need and issue Purchase Orders.</w:t>
      </w:r>
    </w:p>
    <w:p w14:paraId="2A55741E" w14:textId="77777777" w:rsidR="009D1700" w:rsidRPr="009D1700" w:rsidRDefault="009D1700" w:rsidP="00FC0514">
      <w:pPr>
        <w:pStyle w:val="ListParagraph"/>
        <w:numPr>
          <w:ilvl w:val="0"/>
          <w:numId w:val="159"/>
        </w:numPr>
        <w:spacing w:line="249" w:lineRule="auto"/>
        <w:ind w:right="-15"/>
        <w:rPr>
          <w:sz w:val="22"/>
        </w:rPr>
      </w:pPr>
      <w:r>
        <w:rPr>
          <w:sz w:val="22"/>
        </w:rPr>
        <w:t>All new chemicals ordered will need to have Safety Data Sheets (SDS) printed and placed in SDS binder where that chemical will be stored. (Contact your supervisor if SDS cannot be located)</w:t>
      </w:r>
    </w:p>
    <w:p w14:paraId="2B547A44" w14:textId="77777777" w:rsidR="009D1700" w:rsidRDefault="009D1700" w:rsidP="00FC0514">
      <w:pPr>
        <w:pStyle w:val="ListParagraph"/>
        <w:numPr>
          <w:ilvl w:val="0"/>
          <w:numId w:val="159"/>
        </w:numPr>
        <w:spacing w:line="249" w:lineRule="auto"/>
        <w:ind w:right="-15"/>
        <w:rPr>
          <w:sz w:val="22"/>
        </w:rPr>
      </w:pPr>
      <w:r>
        <w:rPr>
          <w:sz w:val="22"/>
        </w:rPr>
        <w:t>When delivered, supplies should be stored in their proper place.</w:t>
      </w:r>
    </w:p>
    <w:p w14:paraId="62E35499" w14:textId="77777777" w:rsidR="009D1700" w:rsidRPr="00F632B7" w:rsidRDefault="009D1700" w:rsidP="00FC0514">
      <w:pPr>
        <w:pStyle w:val="ListParagraph"/>
        <w:numPr>
          <w:ilvl w:val="0"/>
          <w:numId w:val="159"/>
        </w:numPr>
        <w:spacing w:line="249" w:lineRule="auto"/>
        <w:ind w:right="-15"/>
        <w:rPr>
          <w:sz w:val="22"/>
        </w:rPr>
      </w:pPr>
      <w:r w:rsidRPr="00F632B7">
        <w:rPr>
          <w:sz w:val="22"/>
        </w:rPr>
        <w:t xml:space="preserve">Decanted products MUST have </w:t>
      </w:r>
      <w:r w:rsidR="00AD0F27" w:rsidRPr="00F632B7">
        <w:rPr>
          <w:sz w:val="22"/>
        </w:rPr>
        <w:t xml:space="preserve">a Workplace Label </w:t>
      </w:r>
      <w:r w:rsidRPr="00F632B7">
        <w:rPr>
          <w:sz w:val="22"/>
        </w:rPr>
        <w:t>on bottle or container</w:t>
      </w:r>
      <w:r w:rsidR="00AD0F27" w:rsidRPr="00F632B7">
        <w:rPr>
          <w:sz w:val="22"/>
        </w:rPr>
        <w:t>. Workplace label must be properly filled out to include name of product, pictograms, precautionary statements, PPE, signal word and any further information on Safety Data Sheet.</w:t>
      </w:r>
    </w:p>
    <w:p w14:paraId="46315FE0" w14:textId="77777777" w:rsidR="009D6689" w:rsidRPr="00F632B7" w:rsidRDefault="009D6689" w:rsidP="00AD0F27">
      <w:pPr>
        <w:pStyle w:val="ListParagraph"/>
        <w:spacing w:line="249" w:lineRule="auto"/>
        <w:ind w:left="765" w:right="-15" w:firstLine="0"/>
        <w:rPr>
          <w:sz w:val="22"/>
        </w:rPr>
      </w:pPr>
    </w:p>
    <w:p w14:paraId="6F37FC99" w14:textId="77777777" w:rsidR="00AD0F27" w:rsidRDefault="00AD0F27" w:rsidP="00AD0F27">
      <w:pPr>
        <w:pStyle w:val="ListParagraph"/>
        <w:spacing w:line="249" w:lineRule="auto"/>
        <w:ind w:left="765" w:right="-15" w:firstLine="0"/>
        <w:rPr>
          <w:sz w:val="22"/>
          <w:highlight w:val="yellow"/>
        </w:rPr>
      </w:pPr>
      <w:r w:rsidRPr="00F632B7">
        <w:rPr>
          <w:sz w:val="22"/>
        </w:rPr>
        <w:t>Example of Workplace Label:</w:t>
      </w:r>
    </w:p>
    <w:p w14:paraId="51E26CD2" w14:textId="15A8B065" w:rsidR="00C91628" w:rsidRPr="003346BD" w:rsidRDefault="003346BD" w:rsidP="003346BD">
      <w:pPr>
        <w:pStyle w:val="ListParagraph"/>
        <w:spacing w:line="249" w:lineRule="auto"/>
        <w:ind w:left="765" w:right="-15" w:firstLine="0"/>
        <w:rPr>
          <w:sz w:val="22"/>
          <w:highlight w:val="yellow"/>
        </w:rPr>
      </w:pPr>
      <w:r>
        <w:rPr>
          <w:noProof/>
        </w:rPr>
        <w:drawing>
          <wp:inline distT="0" distB="0" distL="0" distR="0" wp14:anchorId="0043DB2F" wp14:editId="250C0D16">
            <wp:extent cx="3076575" cy="3275066"/>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3096366" cy="3296133"/>
                    </a:xfrm>
                    <a:prstGeom prst="rect">
                      <a:avLst/>
                    </a:prstGeom>
                  </pic:spPr>
                </pic:pic>
              </a:graphicData>
            </a:graphic>
          </wp:inline>
        </w:drawing>
      </w:r>
      <w:r w:rsidR="00C91628">
        <w:br w:type="page"/>
      </w:r>
    </w:p>
    <w:p w14:paraId="76759C36" w14:textId="77777777" w:rsidR="00024C6B" w:rsidRPr="007873AB" w:rsidRDefault="00024C6B" w:rsidP="007873AB">
      <w:pPr>
        <w:pStyle w:val="Heading2"/>
      </w:pPr>
      <w:bookmarkStart w:id="44" w:name="_Toc67302678"/>
      <w:r w:rsidRPr="007873AB">
        <w:lastRenderedPageBreak/>
        <w:t>Section 5.5: Orientation Checklist</w:t>
      </w:r>
      <w:bookmarkEnd w:id="44"/>
      <w:r w:rsidRPr="007873AB">
        <w:t xml:space="preserve"> </w:t>
      </w:r>
    </w:p>
    <w:tbl>
      <w:tblPr>
        <w:tblW w:w="10572" w:type="dxa"/>
        <w:tblLook w:val="04A0" w:firstRow="1" w:lastRow="0" w:firstColumn="1" w:lastColumn="0" w:noHBand="0" w:noVBand="1"/>
      </w:tblPr>
      <w:tblGrid>
        <w:gridCol w:w="5220"/>
        <w:gridCol w:w="864"/>
        <w:gridCol w:w="1408"/>
        <w:gridCol w:w="2858"/>
        <w:gridCol w:w="222"/>
      </w:tblGrid>
      <w:tr w:rsidR="00F747F0" w:rsidRPr="00F747F0" w14:paraId="4D644561" w14:textId="77777777" w:rsidTr="00712814">
        <w:trPr>
          <w:gridAfter w:val="1"/>
          <w:wAfter w:w="222" w:type="dxa"/>
          <w:trHeight w:val="600"/>
        </w:trPr>
        <w:tc>
          <w:tcPr>
            <w:tcW w:w="10350" w:type="dxa"/>
            <w:gridSpan w:val="4"/>
            <w:tcBorders>
              <w:top w:val="nil"/>
              <w:left w:val="nil"/>
              <w:bottom w:val="nil"/>
              <w:right w:val="nil"/>
            </w:tcBorders>
            <w:shd w:val="clear" w:color="auto" w:fill="auto"/>
            <w:noWrap/>
            <w:vAlign w:val="bottom"/>
            <w:hideMark/>
          </w:tcPr>
          <w:p w14:paraId="18F6C159" w14:textId="77777777" w:rsidR="00F747F0" w:rsidRPr="00F747F0" w:rsidRDefault="00F747F0" w:rsidP="00F747F0">
            <w:pPr>
              <w:spacing w:after="0" w:line="240" w:lineRule="auto"/>
              <w:ind w:left="0" w:firstLine="0"/>
              <w:jc w:val="center"/>
              <w:rPr>
                <w:rFonts w:eastAsia="Times New Roman"/>
                <w:b/>
                <w:bCs/>
                <w:sz w:val="32"/>
                <w:szCs w:val="32"/>
                <w:u w:val="single"/>
                <w:lang w:val="en-US" w:eastAsia="en-US"/>
              </w:rPr>
            </w:pPr>
            <w:r w:rsidRPr="00F747F0">
              <w:rPr>
                <w:rFonts w:eastAsia="Times New Roman"/>
                <w:b/>
                <w:bCs/>
                <w:sz w:val="32"/>
                <w:szCs w:val="32"/>
                <w:u w:val="single"/>
                <w:lang w:val="en-US" w:eastAsia="en-US"/>
              </w:rPr>
              <w:t>Department/Site Orientation Checklist</w:t>
            </w:r>
          </w:p>
        </w:tc>
      </w:tr>
      <w:tr w:rsidR="00F747F0" w:rsidRPr="00F747F0" w14:paraId="546C853E" w14:textId="77777777" w:rsidTr="00712814">
        <w:trPr>
          <w:trHeight w:val="630"/>
        </w:trPr>
        <w:tc>
          <w:tcPr>
            <w:tcW w:w="6084" w:type="dxa"/>
            <w:gridSpan w:val="2"/>
            <w:tcBorders>
              <w:top w:val="nil"/>
              <w:left w:val="nil"/>
              <w:bottom w:val="nil"/>
              <w:right w:val="nil"/>
            </w:tcBorders>
            <w:shd w:val="clear" w:color="auto" w:fill="auto"/>
            <w:noWrap/>
            <w:vAlign w:val="bottom"/>
            <w:hideMark/>
          </w:tcPr>
          <w:p w14:paraId="1AC6701C" w14:textId="77777777" w:rsidR="00F747F0" w:rsidRPr="00F747F0" w:rsidRDefault="00F747F0" w:rsidP="00F747F0">
            <w:pPr>
              <w:spacing w:after="0" w:line="240" w:lineRule="auto"/>
              <w:ind w:left="0" w:firstLine="0"/>
              <w:rPr>
                <w:rFonts w:eastAsia="Times New Roman"/>
                <w:b/>
                <w:bCs/>
                <w:sz w:val="22"/>
                <w:lang w:val="en-US" w:eastAsia="en-US"/>
              </w:rPr>
            </w:pPr>
            <w:r w:rsidRPr="00F747F0">
              <w:rPr>
                <w:rFonts w:eastAsia="Times New Roman"/>
                <w:b/>
                <w:bCs/>
                <w:sz w:val="22"/>
                <w:lang w:val="en-US" w:eastAsia="en-US"/>
              </w:rPr>
              <w:t>Employee Name: ___________________________________________</w:t>
            </w:r>
          </w:p>
        </w:tc>
        <w:tc>
          <w:tcPr>
            <w:tcW w:w="1408" w:type="dxa"/>
            <w:tcBorders>
              <w:top w:val="nil"/>
              <w:left w:val="nil"/>
              <w:bottom w:val="nil"/>
              <w:right w:val="nil"/>
            </w:tcBorders>
            <w:shd w:val="clear" w:color="auto" w:fill="auto"/>
            <w:noWrap/>
            <w:vAlign w:val="bottom"/>
            <w:hideMark/>
          </w:tcPr>
          <w:p w14:paraId="49C79BCB" w14:textId="77777777" w:rsidR="00F747F0" w:rsidRPr="00F747F0" w:rsidRDefault="00A36D02" w:rsidP="00F747F0">
            <w:pPr>
              <w:spacing w:after="0" w:line="240" w:lineRule="auto"/>
              <w:ind w:left="0" w:firstLine="0"/>
              <w:rPr>
                <w:rFonts w:eastAsia="Times New Roman"/>
                <w:b/>
                <w:bCs/>
                <w:sz w:val="22"/>
                <w:lang w:val="en-US" w:eastAsia="en-US"/>
              </w:rPr>
            </w:pPr>
            <w:r>
              <w:rPr>
                <w:rFonts w:eastAsia="Times New Roman"/>
                <w:b/>
                <w:bCs/>
                <w:sz w:val="22"/>
                <w:lang w:val="en-US" w:eastAsia="en-US"/>
              </w:rPr>
              <w:t>New ______</w:t>
            </w:r>
          </w:p>
        </w:tc>
        <w:tc>
          <w:tcPr>
            <w:tcW w:w="3080" w:type="dxa"/>
            <w:gridSpan w:val="2"/>
            <w:tcBorders>
              <w:top w:val="nil"/>
              <w:left w:val="nil"/>
              <w:bottom w:val="nil"/>
              <w:right w:val="nil"/>
            </w:tcBorders>
            <w:shd w:val="clear" w:color="auto" w:fill="auto"/>
            <w:noWrap/>
            <w:vAlign w:val="bottom"/>
            <w:hideMark/>
          </w:tcPr>
          <w:p w14:paraId="09B08860" w14:textId="77777777" w:rsidR="00F747F0" w:rsidRPr="00F747F0" w:rsidRDefault="00F747F0" w:rsidP="00F747F0">
            <w:pPr>
              <w:spacing w:after="0" w:line="240" w:lineRule="auto"/>
              <w:ind w:left="0" w:firstLine="0"/>
              <w:rPr>
                <w:rFonts w:eastAsia="Times New Roman"/>
                <w:b/>
                <w:bCs/>
                <w:sz w:val="22"/>
                <w:lang w:val="en-US" w:eastAsia="en-US"/>
              </w:rPr>
            </w:pPr>
            <w:r w:rsidRPr="00F747F0">
              <w:rPr>
                <w:rFonts w:eastAsia="Times New Roman"/>
                <w:b/>
                <w:bCs/>
                <w:sz w:val="22"/>
                <w:lang w:val="en-US" w:eastAsia="en-US"/>
              </w:rPr>
              <w:t>Transferred ____ Annual _____</w:t>
            </w:r>
          </w:p>
        </w:tc>
      </w:tr>
      <w:tr w:rsidR="00F747F0" w:rsidRPr="00F747F0" w14:paraId="4A9CD603" w14:textId="77777777" w:rsidTr="00712814">
        <w:trPr>
          <w:trHeight w:val="630"/>
        </w:trPr>
        <w:tc>
          <w:tcPr>
            <w:tcW w:w="6084" w:type="dxa"/>
            <w:gridSpan w:val="2"/>
            <w:tcBorders>
              <w:top w:val="nil"/>
              <w:left w:val="nil"/>
              <w:bottom w:val="nil"/>
              <w:right w:val="nil"/>
            </w:tcBorders>
            <w:shd w:val="clear" w:color="auto" w:fill="auto"/>
            <w:noWrap/>
            <w:vAlign w:val="bottom"/>
            <w:hideMark/>
          </w:tcPr>
          <w:p w14:paraId="62408878" w14:textId="089300AE" w:rsidR="00F747F0" w:rsidRPr="00F747F0" w:rsidRDefault="00F747F0" w:rsidP="00F747F0">
            <w:pPr>
              <w:spacing w:after="0" w:line="240" w:lineRule="auto"/>
              <w:ind w:left="0" w:firstLine="0"/>
              <w:rPr>
                <w:rFonts w:eastAsia="Times New Roman"/>
                <w:b/>
                <w:bCs/>
                <w:sz w:val="22"/>
                <w:lang w:val="en-US" w:eastAsia="en-US"/>
              </w:rPr>
            </w:pPr>
            <w:r w:rsidRPr="00F747F0">
              <w:rPr>
                <w:rFonts w:eastAsia="Times New Roman"/>
                <w:b/>
                <w:bCs/>
                <w:sz w:val="22"/>
                <w:lang w:val="en-US" w:eastAsia="en-US"/>
              </w:rPr>
              <w:t>Dept</w:t>
            </w:r>
            <w:r w:rsidR="00F632B7">
              <w:rPr>
                <w:rFonts w:eastAsia="Times New Roman"/>
                <w:b/>
                <w:bCs/>
                <w:sz w:val="22"/>
                <w:lang w:val="en-US" w:eastAsia="en-US"/>
              </w:rPr>
              <w:t>.</w:t>
            </w:r>
            <w:r w:rsidRPr="00F747F0">
              <w:rPr>
                <w:rFonts w:eastAsia="Times New Roman"/>
                <w:b/>
                <w:bCs/>
                <w:sz w:val="22"/>
                <w:lang w:val="en-US" w:eastAsia="en-US"/>
              </w:rPr>
              <w:t>/Facility/Area: _________________________________________</w:t>
            </w:r>
          </w:p>
        </w:tc>
        <w:tc>
          <w:tcPr>
            <w:tcW w:w="4488" w:type="dxa"/>
            <w:gridSpan w:val="3"/>
            <w:tcBorders>
              <w:top w:val="nil"/>
              <w:left w:val="nil"/>
              <w:bottom w:val="nil"/>
              <w:right w:val="nil"/>
            </w:tcBorders>
            <w:shd w:val="clear" w:color="auto" w:fill="auto"/>
            <w:noWrap/>
            <w:vAlign w:val="bottom"/>
            <w:hideMark/>
          </w:tcPr>
          <w:p w14:paraId="60C0417A" w14:textId="77777777" w:rsidR="00F747F0" w:rsidRPr="00F747F0" w:rsidRDefault="00F747F0" w:rsidP="00F747F0">
            <w:pPr>
              <w:spacing w:after="0" w:line="240" w:lineRule="auto"/>
              <w:ind w:left="0" w:firstLine="0"/>
              <w:rPr>
                <w:rFonts w:eastAsia="Times New Roman"/>
                <w:b/>
                <w:bCs/>
                <w:sz w:val="22"/>
                <w:lang w:val="en-US" w:eastAsia="en-US"/>
              </w:rPr>
            </w:pPr>
            <w:r w:rsidRPr="00F747F0">
              <w:rPr>
                <w:rFonts w:eastAsia="Times New Roman"/>
                <w:b/>
                <w:bCs/>
                <w:sz w:val="22"/>
                <w:lang w:val="en-US" w:eastAsia="en-US"/>
              </w:rPr>
              <w:t>Date of Hire: _____________________________</w:t>
            </w:r>
          </w:p>
        </w:tc>
      </w:tr>
      <w:tr w:rsidR="00F747F0" w:rsidRPr="00F747F0" w14:paraId="6557FCA7" w14:textId="77777777" w:rsidTr="00712814">
        <w:trPr>
          <w:trHeight w:val="285"/>
        </w:trPr>
        <w:tc>
          <w:tcPr>
            <w:tcW w:w="5220" w:type="dxa"/>
            <w:tcBorders>
              <w:top w:val="nil"/>
              <w:left w:val="nil"/>
              <w:bottom w:val="nil"/>
              <w:right w:val="nil"/>
            </w:tcBorders>
            <w:shd w:val="clear" w:color="auto" w:fill="auto"/>
            <w:noWrap/>
            <w:vAlign w:val="bottom"/>
            <w:hideMark/>
          </w:tcPr>
          <w:p w14:paraId="7DCB121E" w14:textId="77777777" w:rsidR="00F747F0" w:rsidRPr="00F747F0" w:rsidRDefault="00F747F0" w:rsidP="00F747F0">
            <w:pPr>
              <w:spacing w:after="0" w:line="240" w:lineRule="auto"/>
              <w:ind w:left="0" w:firstLine="0"/>
              <w:rPr>
                <w:rFonts w:eastAsia="Times New Roman"/>
                <w:b/>
                <w:bCs/>
                <w:sz w:val="22"/>
                <w:lang w:val="en-US" w:eastAsia="en-US"/>
              </w:rPr>
            </w:pPr>
          </w:p>
        </w:tc>
        <w:tc>
          <w:tcPr>
            <w:tcW w:w="864" w:type="dxa"/>
            <w:tcBorders>
              <w:top w:val="nil"/>
              <w:left w:val="nil"/>
              <w:bottom w:val="nil"/>
              <w:right w:val="nil"/>
            </w:tcBorders>
            <w:shd w:val="clear" w:color="auto" w:fill="auto"/>
            <w:noWrap/>
            <w:vAlign w:val="bottom"/>
            <w:hideMark/>
          </w:tcPr>
          <w:p w14:paraId="728311B7" w14:textId="77777777" w:rsidR="00F747F0" w:rsidRPr="00F747F0" w:rsidRDefault="00F747F0" w:rsidP="00F747F0">
            <w:pPr>
              <w:spacing w:after="0" w:line="240" w:lineRule="auto"/>
              <w:ind w:left="0" w:firstLine="0"/>
              <w:rPr>
                <w:rFonts w:ascii="Times New Roman" w:eastAsia="Times New Roman" w:hAnsi="Times New Roman" w:cs="Times New Roman"/>
                <w:color w:val="auto"/>
                <w:szCs w:val="20"/>
                <w:lang w:val="en-US" w:eastAsia="en-US"/>
              </w:rPr>
            </w:pPr>
          </w:p>
        </w:tc>
        <w:tc>
          <w:tcPr>
            <w:tcW w:w="1408" w:type="dxa"/>
            <w:tcBorders>
              <w:top w:val="nil"/>
              <w:left w:val="nil"/>
              <w:bottom w:val="nil"/>
              <w:right w:val="nil"/>
            </w:tcBorders>
            <w:shd w:val="clear" w:color="auto" w:fill="auto"/>
            <w:noWrap/>
            <w:vAlign w:val="bottom"/>
            <w:hideMark/>
          </w:tcPr>
          <w:p w14:paraId="294B8D65" w14:textId="77777777" w:rsidR="00F747F0" w:rsidRPr="00F747F0" w:rsidRDefault="00F747F0" w:rsidP="00F747F0">
            <w:pPr>
              <w:spacing w:after="0" w:line="240" w:lineRule="auto"/>
              <w:ind w:left="0" w:firstLine="0"/>
              <w:rPr>
                <w:rFonts w:ascii="Times New Roman" w:eastAsia="Times New Roman" w:hAnsi="Times New Roman" w:cs="Times New Roman"/>
                <w:color w:val="auto"/>
                <w:szCs w:val="20"/>
                <w:lang w:val="en-US" w:eastAsia="en-US"/>
              </w:rPr>
            </w:pPr>
          </w:p>
        </w:tc>
        <w:tc>
          <w:tcPr>
            <w:tcW w:w="2858" w:type="dxa"/>
            <w:tcBorders>
              <w:top w:val="nil"/>
              <w:left w:val="nil"/>
              <w:bottom w:val="nil"/>
              <w:right w:val="nil"/>
            </w:tcBorders>
            <w:shd w:val="clear" w:color="auto" w:fill="auto"/>
            <w:noWrap/>
            <w:vAlign w:val="bottom"/>
            <w:hideMark/>
          </w:tcPr>
          <w:p w14:paraId="527C3588" w14:textId="77777777" w:rsidR="00F747F0" w:rsidRPr="00F747F0" w:rsidRDefault="00F747F0" w:rsidP="00F747F0">
            <w:pPr>
              <w:spacing w:after="0" w:line="240" w:lineRule="auto"/>
              <w:ind w:left="0" w:firstLine="0"/>
              <w:rPr>
                <w:rFonts w:ascii="Times New Roman" w:eastAsia="Times New Roman" w:hAnsi="Times New Roman" w:cs="Times New Roman"/>
                <w:color w:val="auto"/>
                <w:szCs w:val="20"/>
                <w:lang w:val="en-US" w:eastAsia="en-US"/>
              </w:rPr>
            </w:pPr>
          </w:p>
        </w:tc>
        <w:tc>
          <w:tcPr>
            <w:tcW w:w="222" w:type="dxa"/>
            <w:vAlign w:val="center"/>
            <w:hideMark/>
          </w:tcPr>
          <w:p w14:paraId="021E7415" w14:textId="77777777" w:rsidR="00F747F0" w:rsidRPr="00F747F0" w:rsidRDefault="00F747F0" w:rsidP="00F747F0">
            <w:pPr>
              <w:spacing w:after="0" w:line="240" w:lineRule="auto"/>
              <w:ind w:left="0" w:firstLine="0"/>
              <w:rPr>
                <w:rFonts w:ascii="Times New Roman" w:eastAsia="Times New Roman" w:hAnsi="Times New Roman" w:cs="Times New Roman"/>
                <w:color w:val="auto"/>
                <w:szCs w:val="20"/>
                <w:lang w:val="en-US" w:eastAsia="en-US"/>
              </w:rPr>
            </w:pPr>
          </w:p>
        </w:tc>
      </w:tr>
      <w:tr w:rsidR="00F747F0" w:rsidRPr="00F747F0" w14:paraId="4FB68B98" w14:textId="77777777" w:rsidTr="00712814">
        <w:trPr>
          <w:trHeight w:val="315"/>
        </w:trPr>
        <w:tc>
          <w:tcPr>
            <w:tcW w:w="5220" w:type="dxa"/>
            <w:tcBorders>
              <w:top w:val="single" w:sz="4" w:space="0" w:color="auto"/>
              <w:left w:val="single" w:sz="4" w:space="0" w:color="auto"/>
              <w:bottom w:val="nil"/>
              <w:right w:val="nil"/>
            </w:tcBorders>
            <w:shd w:val="clear" w:color="000000" w:fill="D9D9D9"/>
            <w:noWrap/>
            <w:vAlign w:val="bottom"/>
            <w:hideMark/>
          </w:tcPr>
          <w:p w14:paraId="7B848741" w14:textId="77777777" w:rsidR="00F747F0" w:rsidRPr="00F747F0" w:rsidRDefault="00F747F0" w:rsidP="00F747F0">
            <w:pPr>
              <w:spacing w:after="0" w:line="240" w:lineRule="auto"/>
              <w:ind w:left="0" w:firstLine="0"/>
              <w:jc w:val="center"/>
              <w:rPr>
                <w:rFonts w:eastAsia="Times New Roman"/>
                <w:b/>
                <w:bCs/>
                <w:sz w:val="24"/>
                <w:szCs w:val="24"/>
                <w:lang w:val="en-US" w:eastAsia="en-US"/>
              </w:rPr>
            </w:pPr>
            <w:r w:rsidRPr="00F747F0">
              <w:rPr>
                <w:rFonts w:eastAsia="Times New Roman"/>
                <w:b/>
                <w:bCs/>
                <w:sz w:val="24"/>
                <w:szCs w:val="24"/>
                <w:lang w:val="en-US" w:eastAsia="en-US"/>
              </w:rPr>
              <w:t>Topic</w:t>
            </w:r>
          </w:p>
        </w:tc>
        <w:tc>
          <w:tcPr>
            <w:tcW w:w="2272" w:type="dxa"/>
            <w:gridSpan w:val="2"/>
            <w:tcBorders>
              <w:top w:val="single" w:sz="4" w:space="0" w:color="auto"/>
              <w:left w:val="single" w:sz="4" w:space="0" w:color="auto"/>
              <w:bottom w:val="single" w:sz="4" w:space="0" w:color="auto"/>
              <w:right w:val="single" w:sz="4" w:space="0" w:color="000000"/>
            </w:tcBorders>
            <w:shd w:val="clear" w:color="000000" w:fill="D9D9D9"/>
            <w:vAlign w:val="bottom"/>
            <w:hideMark/>
          </w:tcPr>
          <w:p w14:paraId="2645D1BC" w14:textId="77777777" w:rsidR="00F747F0" w:rsidRPr="00F747F0" w:rsidRDefault="00F747F0" w:rsidP="00F747F0">
            <w:pPr>
              <w:spacing w:after="0" w:line="240" w:lineRule="auto"/>
              <w:ind w:left="0" w:firstLine="0"/>
              <w:jc w:val="center"/>
              <w:rPr>
                <w:rFonts w:eastAsia="Times New Roman"/>
                <w:b/>
                <w:bCs/>
                <w:sz w:val="18"/>
                <w:szCs w:val="18"/>
                <w:lang w:val="en-US" w:eastAsia="en-US"/>
              </w:rPr>
            </w:pPr>
            <w:r w:rsidRPr="00F747F0">
              <w:rPr>
                <w:rFonts w:eastAsia="Times New Roman"/>
                <w:b/>
                <w:bCs/>
                <w:sz w:val="18"/>
                <w:szCs w:val="18"/>
                <w:lang w:val="en-US" w:eastAsia="en-US"/>
              </w:rPr>
              <w:t>Initials</w:t>
            </w:r>
          </w:p>
        </w:tc>
        <w:tc>
          <w:tcPr>
            <w:tcW w:w="2858" w:type="dxa"/>
            <w:tcBorders>
              <w:top w:val="single" w:sz="4" w:space="0" w:color="auto"/>
              <w:left w:val="nil"/>
              <w:bottom w:val="nil"/>
              <w:right w:val="single" w:sz="4" w:space="0" w:color="auto"/>
            </w:tcBorders>
            <w:shd w:val="clear" w:color="000000" w:fill="D9D9D9"/>
            <w:noWrap/>
            <w:vAlign w:val="bottom"/>
            <w:hideMark/>
          </w:tcPr>
          <w:p w14:paraId="5F8BDC5B" w14:textId="77777777" w:rsidR="00F747F0" w:rsidRPr="00F747F0" w:rsidRDefault="00F747F0" w:rsidP="00F747F0">
            <w:pPr>
              <w:spacing w:after="0" w:line="240" w:lineRule="auto"/>
              <w:ind w:left="0" w:firstLine="0"/>
              <w:jc w:val="center"/>
              <w:rPr>
                <w:rFonts w:eastAsia="Times New Roman"/>
                <w:b/>
                <w:bCs/>
                <w:sz w:val="24"/>
                <w:szCs w:val="24"/>
                <w:lang w:val="en-US" w:eastAsia="en-US"/>
              </w:rPr>
            </w:pPr>
            <w:r w:rsidRPr="00F747F0">
              <w:rPr>
                <w:rFonts w:eastAsia="Times New Roman"/>
                <w:b/>
                <w:bCs/>
                <w:sz w:val="24"/>
                <w:szCs w:val="24"/>
                <w:lang w:val="en-US" w:eastAsia="en-US"/>
              </w:rPr>
              <w:t>Comments</w:t>
            </w:r>
          </w:p>
        </w:tc>
        <w:tc>
          <w:tcPr>
            <w:tcW w:w="222" w:type="dxa"/>
            <w:vAlign w:val="center"/>
            <w:hideMark/>
          </w:tcPr>
          <w:p w14:paraId="13917EB4" w14:textId="77777777" w:rsidR="00F747F0" w:rsidRPr="00F747F0" w:rsidRDefault="00F747F0" w:rsidP="00F747F0">
            <w:pPr>
              <w:spacing w:after="0" w:line="240" w:lineRule="auto"/>
              <w:ind w:left="0" w:firstLine="0"/>
              <w:rPr>
                <w:rFonts w:ascii="Times New Roman" w:eastAsia="Times New Roman" w:hAnsi="Times New Roman" w:cs="Times New Roman"/>
                <w:color w:val="auto"/>
                <w:szCs w:val="20"/>
                <w:lang w:val="en-US" w:eastAsia="en-US"/>
              </w:rPr>
            </w:pPr>
          </w:p>
        </w:tc>
      </w:tr>
      <w:tr w:rsidR="00F747F0" w:rsidRPr="00F747F0" w14:paraId="700E52E5" w14:textId="77777777" w:rsidTr="00712814">
        <w:trPr>
          <w:trHeight w:val="450"/>
        </w:trPr>
        <w:tc>
          <w:tcPr>
            <w:tcW w:w="5220" w:type="dxa"/>
            <w:tcBorders>
              <w:top w:val="nil"/>
              <w:left w:val="single" w:sz="4" w:space="0" w:color="auto"/>
              <w:bottom w:val="single" w:sz="4" w:space="0" w:color="auto"/>
              <w:right w:val="nil"/>
            </w:tcBorders>
            <w:shd w:val="clear" w:color="000000" w:fill="D9D9D9"/>
            <w:noWrap/>
            <w:vAlign w:val="bottom"/>
            <w:hideMark/>
          </w:tcPr>
          <w:p w14:paraId="291615A5" w14:textId="77777777" w:rsidR="00F747F0" w:rsidRPr="00F747F0" w:rsidRDefault="00F747F0" w:rsidP="00F747F0">
            <w:pPr>
              <w:spacing w:after="0" w:line="240" w:lineRule="auto"/>
              <w:ind w:left="0" w:firstLine="0"/>
              <w:rPr>
                <w:rFonts w:eastAsia="Times New Roman"/>
                <w:sz w:val="22"/>
                <w:lang w:val="en-US" w:eastAsia="en-US"/>
              </w:rPr>
            </w:pPr>
            <w:r w:rsidRPr="00F747F0">
              <w:rPr>
                <w:rFonts w:eastAsia="Times New Roman"/>
                <w:sz w:val="22"/>
                <w:lang w:val="en-US" w:eastAsia="en-US"/>
              </w:rPr>
              <w:t> </w:t>
            </w:r>
          </w:p>
        </w:tc>
        <w:tc>
          <w:tcPr>
            <w:tcW w:w="864" w:type="dxa"/>
            <w:tcBorders>
              <w:top w:val="nil"/>
              <w:left w:val="single" w:sz="4" w:space="0" w:color="auto"/>
              <w:bottom w:val="single" w:sz="4" w:space="0" w:color="auto"/>
              <w:right w:val="single" w:sz="4" w:space="0" w:color="auto"/>
            </w:tcBorders>
            <w:shd w:val="clear" w:color="000000" w:fill="D9D9D9"/>
            <w:vAlign w:val="bottom"/>
            <w:hideMark/>
          </w:tcPr>
          <w:p w14:paraId="4F492319" w14:textId="77777777" w:rsidR="00F747F0" w:rsidRPr="00F747F0" w:rsidRDefault="00F747F0" w:rsidP="00F747F0">
            <w:pPr>
              <w:spacing w:after="0" w:line="240" w:lineRule="auto"/>
              <w:ind w:left="0" w:firstLine="0"/>
              <w:jc w:val="center"/>
              <w:rPr>
                <w:rFonts w:eastAsia="Times New Roman"/>
                <w:sz w:val="14"/>
                <w:szCs w:val="14"/>
                <w:lang w:val="en-US" w:eastAsia="en-US"/>
              </w:rPr>
            </w:pPr>
            <w:r w:rsidRPr="00F747F0">
              <w:rPr>
                <w:rFonts w:eastAsia="Times New Roman"/>
                <w:sz w:val="14"/>
                <w:szCs w:val="14"/>
                <w:lang w:val="en-US" w:eastAsia="en-US"/>
              </w:rPr>
              <w:t>Supervisor or designate</w:t>
            </w:r>
          </w:p>
        </w:tc>
        <w:tc>
          <w:tcPr>
            <w:tcW w:w="1408" w:type="dxa"/>
            <w:tcBorders>
              <w:top w:val="nil"/>
              <w:left w:val="nil"/>
              <w:bottom w:val="single" w:sz="4" w:space="0" w:color="auto"/>
              <w:right w:val="single" w:sz="4" w:space="0" w:color="auto"/>
            </w:tcBorders>
            <w:shd w:val="clear" w:color="000000" w:fill="D9D9D9"/>
            <w:vAlign w:val="bottom"/>
            <w:hideMark/>
          </w:tcPr>
          <w:p w14:paraId="43D44CD9" w14:textId="77777777" w:rsidR="00F747F0" w:rsidRPr="00F747F0" w:rsidRDefault="00F747F0" w:rsidP="00F747F0">
            <w:pPr>
              <w:spacing w:after="0" w:line="240" w:lineRule="auto"/>
              <w:ind w:left="0" w:firstLine="0"/>
              <w:jc w:val="center"/>
              <w:rPr>
                <w:rFonts w:eastAsia="Times New Roman"/>
                <w:sz w:val="14"/>
                <w:szCs w:val="14"/>
                <w:lang w:val="en-US" w:eastAsia="en-US"/>
              </w:rPr>
            </w:pPr>
            <w:r w:rsidRPr="00F747F0">
              <w:rPr>
                <w:rFonts w:eastAsia="Times New Roman"/>
                <w:sz w:val="14"/>
                <w:szCs w:val="14"/>
                <w:lang w:val="en-US" w:eastAsia="en-US"/>
              </w:rPr>
              <w:t>Employee</w:t>
            </w:r>
          </w:p>
        </w:tc>
        <w:tc>
          <w:tcPr>
            <w:tcW w:w="2858" w:type="dxa"/>
            <w:tcBorders>
              <w:top w:val="nil"/>
              <w:left w:val="nil"/>
              <w:bottom w:val="single" w:sz="4" w:space="0" w:color="auto"/>
              <w:right w:val="single" w:sz="4" w:space="0" w:color="auto"/>
            </w:tcBorders>
            <w:shd w:val="clear" w:color="000000" w:fill="D9D9D9"/>
            <w:noWrap/>
            <w:vAlign w:val="bottom"/>
            <w:hideMark/>
          </w:tcPr>
          <w:p w14:paraId="429507B5" w14:textId="77777777" w:rsidR="00F747F0" w:rsidRPr="00F747F0" w:rsidRDefault="00F747F0" w:rsidP="00F747F0">
            <w:pPr>
              <w:spacing w:after="0" w:line="240" w:lineRule="auto"/>
              <w:ind w:left="0" w:firstLine="0"/>
              <w:rPr>
                <w:rFonts w:eastAsia="Times New Roman"/>
                <w:sz w:val="22"/>
                <w:lang w:val="en-US" w:eastAsia="en-US"/>
              </w:rPr>
            </w:pPr>
            <w:r w:rsidRPr="00F747F0">
              <w:rPr>
                <w:rFonts w:eastAsia="Times New Roman"/>
                <w:sz w:val="22"/>
                <w:lang w:val="en-US" w:eastAsia="en-US"/>
              </w:rPr>
              <w:t> </w:t>
            </w:r>
          </w:p>
        </w:tc>
        <w:tc>
          <w:tcPr>
            <w:tcW w:w="222" w:type="dxa"/>
            <w:vAlign w:val="center"/>
            <w:hideMark/>
          </w:tcPr>
          <w:p w14:paraId="6A5593A7" w14:textId="77777777" w:rsidR="00F747F0" w:rsidRPr="00F747F0" w:rsidRDefault="00F747F0" w:rsidP="00F747F0">
            <w:pPr>
              <w:spacing w:after="0" w:line="240" w:lineRule="auto"/>
              <w:ind w:left="0" w:firstLine="0"/>
              <w:rPr>
                <w:rFonts w:ascii="Times New Roman" w:eastAsia="Times New Roman" w:hAnsi="Times New Roman" w:cs="Times New Roman"/>
                <w:color w:val="auto"/>
                <w:szCs w:val="20"/>
                <w:lang w:val="en-US" w:eastAsia="en-US"/>
              </w:rPr>
            </w:pPr>
          </w:p>
        </w:tc>
      </w:tr>
      <w:tr w:rsidR="00F747F0" w:rsidRPr="00F747F0" w14:paraId="1ABBBA5D" w14:textId="77777777" w:rsidTr="00712814">
        <w:trPr>
          <w:trHeight w:val="300"/>
        </w:trPr>
        <w:tc>
          <w:tcPr>
            <w:tcW w:w="5220" w:type="dxa"/>
            <w:tcBorders>
              <w:top w:val="nil"/>
              <w:left w:val="single" w:sz="4" w:space="0" w:color="auto"/>
              <w:bottom w:val="single" w:sz="4" w:space="0" w:color="auto"/>
              <w:right w:val="single" w:sz="4" w:space="0" w:color="auto"/>
            </w:tcBorders>
            <w:shd w:val="clear" w:color="auto" w:fill="auto"/>
            <w:vAlign w:val="center"/>
            <w:hideMark/>
          </w:tcPr>
          <w:p w14:paraId="708F043D" w14:textId="77777777" w:rsidR="00F747F0" w:rsidRPr="00F747F0" w:rsidRDefault="00F747F0" w:rsidP="00F747F0">
            <w:pPr>
              <w:spacing w:after="0" w:line="240" w:lineRule="auto"/>
              <w:ind w:left="0" w:firstLine="0"/>
              <w:rPr>
                <w:rFonts w:eastAsia="Times New Roman"/>
                <w:sz w:val="22"/>
                <w:lang w:val="en-US" w:eastAsia="en-US"/>
              </w:rPr>
            </w:pPr>
            <w:r w:rsidRPr="00F747F0">
              <w:rPr>
                <w:rFonts w:eastAsia="Times New Roman"/>
                <w:sz w:val="22"/>
                <w:lang w:val="en-US" w:eastAsia="en-US"/>
              </w:rPr>
              <w:t>Review of Health &amp; Safety Policy</w:t>
            </w:r>
          </w:p>
        </w:tc>
        <w:tc>
          <w:tcPr>
            <w:tcW w:w="864" w:type="dxa"/>
            <w:tcBorders>
              <w:top w:val="nil"/>
              <w:left w:val="nil"/>
              <w:bottom w:val="single" w:sz="4" w:space="0" w:color="auto"/>
              <w:right w:val="single" w:sz="4" w:space="0" w:color="auto"/>
            </w:tcBorders>
            <w:shd w:val="clear" w:color="auto" w:fill="auto"/>
            <w:noWrap/>
            <w:vAlign w:val="bottom"/>
            <w:hideMark/>
          </w:tcPr>
          <w:p w14:paraId="39A28B7A" w14:textId="77777777" w:rsidR="00F747F0" w:rsidRPr="00F747F0" w:rsidRDefault="00F747F0" w:rsidP="00F747F0">
            <w:pPr>
              <w:spacing w:after="0" w:line="240" w:lineRule="auto"/>
              <w:ind w:left="0" w:firstLine="0"/>
              <w:rPr>
                <w:rFonts w:eastAsia="Times New Roman"/>
                <w:sz w:val="22"/>
                <w:lang w:val="en-US" w:eastAsia="en-US"/>
              </w:rPr>
            </w:pPr>
            <w:r w:rsidRPr="00F747F0">
              <w:rPr>
                <w:rFonts w:eastAsia="Times New Roman"/>
                <w:sz w:val="22"/>
                <w:lang w:val="en-US" w:eastAsia="en-US"/>
              </w:rPr>
              <w:t> </w:t>
            </w:r>
          </w:p>
        </w:tc>
        <w:tc>
          <w:tcPr>
            <w:tcW w:w="1408" w:type="dxa"/>
            <w:tcBorders>
              <w:top w:val="nil"/>
              <w:left w:val="nil"/>
              <w:bottom w:val="single" w:sz="4" w:space="0" w:color="auto"/>
              <w:right w:val="single" w:sz="4" w:space="0" w:color="auto"/>
            </w:tcBorders>
            <w:shd w:val="clear" w:color="auto" w:fill="auto"/>
            <w:noWrap/>
            <w:vAlign w:val="bottom"/>
            <w:hideMark/>
          </w:tcPr>
          <w:p w14:paraId="2BCD8FC7" w14:textId="77777777" w:rsidR="00F747F0" w:rsidRPr="00F747F0" w:rsidRDefault="00F747F0" w:rsidP="00F747F0">
            <w:pPr>
              <w:spacing w:after="0" w:line="240" w:lineRule="auto"/>
              <w:ind w:left="0" w:firstLine="0"/>
              <w:rPr>
                <w:rFonts w:eastAsia="Times New Roman"/>
                <w:sz w:val="22"/>
                <w:lang w:val="en-US" w:eastAsia="en-US"/>
              </w:rPr>
            </w:pPr>
            <w:r w:rsidRPr="00F747F0">
              <w:rPr>
                <w:rFonts w:eastAsia="Times New Roman"/>
                <w:sz w:val="22"/>
                <w:lang w:val="en-US" w:eastAsia="en-US"/>
              </w:rPr>
              <w:t> </w:t>
            </w:r>
          </w:p>
        </w:tc>
        <w:tc>
          <w:tcPr>
            <w:tcW w:w="2858" w:type="dxa"/>
            <w:tcBorders>
              <w:top w:val="nil"/>
              <w:left w:val="nil"/>
              <w:bottom w:val="single" w:sz="4" w:space="0" w:color="auto"/>
              <w:right w:val="single" w:sz="4" w:space="0" w:color="auto"/>
            </w:tcBorders>
            <w:shd w:val="clear" w:color="auto" w:fill="auto"/>
            <w:noWrap/>
            <w:vAlign w:val="bottom"/>
            <w:hideMark/>
          </w:tcPr>
          <w:p w14:paraId="08119193" w14:textId="77777777" w:rsidR="00F747F0" w:rsidRPr="00F747F0" w:rsidRDefault="00F747F0" w:rsidP="00F747F0">
            <w:pPr>
              <w:spacing w:after="0" w:line="240" w:lineRule="auto"/>
              <w:ind w:left="0" w:firstLine="0"/>
              <w:rPr>
                <w:rFonts w:eastAsia="Times New Roman"/>
                <w:sz w:val="22"/>
                <w:lang w:val="en-US" w:eastAsia="en-US"/>
              </w:rPr>
            </w:pPr>
            <w:r w:rsidRPr="00F747F0">
              <w:rPr>
                <w:rFonts w:eastAsia="Times New Roman"/>
                <w:sz w:val="22"/>
                <w:lang w:val="en-US" w:eastAsia="en-US"/>
              </w:rPr>
              <w:t> </w:t>
            </w:r>
          </w:p>
        </w:tc>
        <w:tc>
          <w:tcPr>
            <w:tcW w:w="222" w:type="dxa"/>
            <w:vAlign w:val="center"/>
            <w:hideMark/>
          </w:tcPr>
          <w:p w14:paraId="250A646F" w14:textId="77777777" w:rsidR="00F747F0" w:rsidRPr="00F747F0" w:rsidRDefault="00F747F0" w:rsidP="00F747F0">
            <w:pPr>
              <w:spacing w:after="0" w:line="240" w:lineRule="auto"/>
              <w:ind w:left="0" w:firstLine="0"/>
              <w:rPr>
                <w:rFonts w:ascii="Times New Roman" w:eastAsia="Times New Roman" w:hAnsi="Times New Roman" w:cs="Times New Roman"/>
                <w:color w:val="auto"/>
                <w:szCs w:val="20"/>
                <w:lang w:val="en-US" w:eastAsia="en-US"/>
              </w:rPr>
            </w:pPr>
          </w:p>
        </w:tc>
      </w:tr>
      <w:tr w:rsidR="00F747F0" w:rsidRPr="00F747F0" w14:paraId="16880F67" w14:textId="77777777" w:rsidTr="00712814">
        <w:trPr>
          <w:trHeight w:val="600"/>
        </w:trPr>
        <w:tc>
          <w:tcPr>
            <w:tcW w:w="5220" w:type="dxa"/>
            <w:tcBorders>
              <w:top w:val="nil"/>
              <w:left w:val="single" w:sz="4" w:space="0" w:color="auto"/>
              <w:bottom w:val="single" w:sz="4" w:space="0" w:color="auto"/>
              <w:right w:val="single" w:sz="4" w:space="0" w:color="auto"/>
            </w:tcBorders>
            <w:shd w:val="clear" w:color="auto" w:fill="auto"/>
            <w:vAlign w:val="center"/>
            <w:hideMark/>
          </w:tcPr>
          <w:p w14:paraId="2EE93291" w14:textId="3715E1EE" w:rsidR="00F747F0" w:rsidRPr="00F747F0" w:rsidRDefault="00F747F0" w:rsidP="00F632B7">
            <w:pPr>
              <w:spacing w:after="0" w:line="240" w:lineRule="auto"/>
              <w:ind w:left="0" w:firstLine="0"/>
              <w:rPr>
                <w:rFonts w:eastAsia="Times New Roman"/>
                <w:sz w:val="22"/>
                <w:lang w:val="en-US" w:eastAsia="en-US"/>
              </w:rPr>
            </w:pPr>
            <w:r w:rsidRPr="00F747F0">
              <w:rPr>
                <w:rFonts w:eastAsia="Times New Roman"/>
                <w:sz w:val="22"/>
                <w:lang w:val="en-US" w:eastAsia="en-US"/>
              </w:rPr>
              <w:t>Privacy a</w:t>
            </w:r>
            <w:r w:rsidR="00F632B7">
              <w:rPr>
                <w:rFonts w:eastAsia="Times New Roman"/>
                <w:sz w:val="22"/>
                <w:lang w:val="en-US" w:eastAsia="en-US"/>
              </w:rPr>
              <w:t xml:space="preserve">nd Confidentiality expectations </w:t>
            </w:r>
            <w:r w:rsidRPr="00F747F0">
              <w:rPr>
                <w:rFonts w:eastAsia="Times New Roman"/>
                <w:sz w:val="22"/>
                <w:lang w:val="en-US" w:eastAsia="en-US"/>
              </w:rPr>
              <w:t>for the Department/Area.</w:t>
            </w:r>
            <w:r w:rsidR="00F632B7">
              <w:rPr>
                <w:rFonts w:eastAsia="Times New Roman"/>
                <w:sz w:val="22"/>
                <w:lang w:val="en-US" w:eastAsia="en-US"/>
              </w:rPr>
              <w:t xml:space="preserve"> (Reference applicable policy) </w:t>
            </w:r>
          </w:p>
        </w:tc>
        <w:tc>
          <w:tcPr>
            <w:tcW w:w="864" w:type="dxa"/>
            <w:tcBorders>
              <w:top w:val="nil"/>
              <w:left w:val="nil"/>
              <w:bottom w:val="single" w:sz="4" w:space="0" w:color="auto"/>
              <w:right w:val="single" w:sz="4" w:space="0" w:color="auto"/>
            </w:tcBorders>
            <w:shd w:val="clear" w:color="auto" w:fill="auto"/>
            <w:noWrap/>
            <w:vAlign w:val="bottom"/>
            <w:hideMark/>
          </w:tcPr>
          <w:p w14:paraId="4345A1AB" w14:textId="77777777" w:rsidR="00F747F0" w:rsidRPr="00F747F0" w:rsidRDefault="00F747F0" w:rsidP="00F747F0">
            <w:pPr>
              <w:spacing w:after="0" w:line="240" w:lineRule="auto"/>
              <w:ind w:left="0" w:firstLine="0"/>
              <w:rPr>
                <w:rFonts w:eastAsia="Times New Roman"/>
                <w:sz w:val="22"/>
                <w:lang w:val="en-US" w:eastAsia="en-US"/>
              </w:rPr>
            </w:pPr>
            <w:r w:rsidRPr="00F747F0">
              <w:rPr>
                <w:rFonts w:eastAsia="Times New Roman"/>
                <w:sz w:val="22"/>
                <w:lang w:val="en-US" w:eastAsia="en-US"/>
              </w:rPr>
              <w:t> </w:t>
            </w:r>
          </w:p>
        </w:tc>
        <w:tc>
          <w:tcPr>
            <w:tcW w:w="1408" w:type="dxa"/>
            <w:tcBorders>
              <w:top w:val="nil"/>
              <w:left w:val="nil"/>
              <w:bottom w:val="single" w:sz="4" w:space="0" w:color="auto"/>
              <w:right w:val="single" w:sz="4" w:space="0" w:color="auto"/>
            </w:tcBorders>
            <w:shd w:val="clear" w:color="auto" w:fill="auto"/>
            <w:noWrap/>
            <w:vAlign w:val="bottom"/>
            <w:hideMark/>
          </w:tcPr>
          <w:p w14:paraId="6157F16A" w14:textId="77777777" w:rsidR="00F747F0" w:rsidRPr="00F747F0" w:rsidRDefault="00F747F0" w:rsidP="00F747F0">
            <w:pPr>
              <w:spacing w:after="0" w:line="240" w:lineRule="auto"/>
              <w:ind w:left="0" w:firstLine="0"/>
              <w:rPr>
                <w:rFonts w:eastAsia="Times New Roman"/>
                <w:sz w:val="22"/>
                <w:lang w:val="en-US" w:eastAsia="en-US"/>
              </w:rPr>
            </w:pPr>
            <w:r w:rsidRPr="00F747F0">
              <w:rPr>
                <w:rFonts w:eastAsia="Times New Roman"/>
                <w:sz w:val="22"/>
                <w:lang w:val="en-US" w:eastAsia="en-US"/>
              </w:rPr>
              <w:t> </w:t>
            </w:r>
          </w:p>
        </w:tc>
        <w:tc>
          <w:tcPr>
            <w:tcW w:w="2858" w:type="dxa"/>
            <w:tcBorders>
              <w:top w:val="nil"/>
              <w:left w:val="nil"/>
              <w:bottom w:val="single" w:sz="4" w:space="0" w:color="auto"/>
              <w:right w:val="single" w:sz="4" w:space="0" w:color="auto"/>
            </w:tcBorders>
            <w:shd w:val="clear" w:color="auto" w:fill="auto"/>
            <w:noWrap/>
            <w:vAlign w:val="bottom"/>
            <w:hideMark/>
          </w:tcPr>
          <w:p w14:paraId="05D5569D" w14:textId="77777777" w:rsidR="00F747F0" w:rsidRPr="00F747F0" w:rsidRDefault="00F747F0" w:rsidP="00F747F0">
            <w:pPr>
              <w:spacing w:after="0" w:line="240" w:lineRule="auto"/>
              <w:ind w:left="0" w:firstLine="0"/>
              <w:rPr>
                <w:rFonts w:eastAsia="Times New Roman"/>
                <w:sz w:val="22"/>
                <w:lang w:val="en-US" w:eastAsia="en-US"/>
              </w:rPr>
            </w:pPr>
            <w:r w:rsidRPr="00F747F0">
              <w:rPr>
                <w:rFonts w:eastAsia="Times New Roman"/>
                <w:sz w:val="22"/>
                <w:lang w:val="en-US" w:eastAsia="en-US"/>
              </w:rPr>
              <w:t> </w:t>
            </w:r>
          </w:p>
        </w:tc>
        <w:tc>
          <w:tcPr>
            <w:tcW w:w="222" w:type="dxa"/>
            <w:vAlign w:val="center"/>
            <w:hideMark/>
          </w:tcPr>
          <w:p w14:paraId="6468761C" w14:textId="77777777" w:rsidR="00F747F0" w:rsidRPr="00F747F0" w:rsidRDefault="00F747F0" w:rsidP="00F747F0">
            <w:pPr>
              <w:spacing w:after="0" w:line="240" w:lineRule="auto"/>
              <w:ind w:left="0" w:firstLine="0"/>
              <w:rPr>
                <w:rFonts w:ascii="Times New Roman" w:eastAsia="Times New Roman" w:hAnsi="Times New Roman" w:cs="Times New Roman"/>
                <w:color w:val="auto"/>
                <w:szCs w:val="20"/>
                <w:lang w:val="en-US" w:eastAsia="en-US"/>
              </w:rPr>
            </w:pPr>
          </w:p>
        </w:tc>
      </w:tr>
      <w:tr w:rsidR="00F747F0" w:rsidRPr="00F747F0" w14:paraId="1C834981" w14:textId="77777777" w:rsidTr="00712814">
        <w:trPr>
          <w:trHeight w:val="494"/>
        </w:trPr>
        <w:tc>
          <w:tcPr>
            <w:tcW w:w="5220" w:type="dxa"/>
            <w:tcBorders>
              <w:top w:val="nil"/>
              <w:left w:val="single" w:sz="4" w:space="0" w:color="auto"/>
              <w:bottom w:val="single" w:sz="4" w:space="0" w:color="auto"/>
              <w:right w:val="single" w:sz="4" w:space="0" w:color="auto"/>
            </w:tcBorders>
            <w:shd w:val="clear" w:color="auto" w:fill="auto"/>
            <w:vAlign w:val="center"/>
            <w:hideMark/>
          </w:tcPr>
          <w:p w14:paraId="7CC3A63A" w14:textId="5D893250" w:rsidR="00F747F0" w:rsidRPr="00F747F0" w:rsidRDefault="00F747F0" w:rsidP="00F747F0">
            <w:pPr>
              <w:spacing w:after="0" w:line="240" w:lineRule="auto"/>
              <w:ind w:left="0" w:firstLine="0"/>
              <w:rPr>
                <w:rFonts w:eastAsia="Times New Roman"/>
                <w:sz w:val="22"/>
                <w:lang w:val="en-US" w:eastAsia="en-US"/>
              </w:rPr>
            </w:pPr>
            <w:r w:rsidRPr="00F747F0">
              <w:rPr>
                <w:rFonts w:eastAsia="Times New Roman"/>
                <w:sz w:val="22"/>
                <w:lang w:val="en-US" w:eastAsia="en-US"/>
              </w:rPr>
              <w:t>How to do service requests as applicable (i.e.</w:t>
            </w:r>
            <w:r w:rsidR="00770168">
              <w:rPr>
                <w:rFonts w:eastAsia="Times New Roman"/>
                <w:sz w:val="22"/>
                <w:lang w:val="en-US" w:eastAsia="en-US"/>
              </w:rPr>
              <w:t>,</w:t>
            </w:r>
            <w:r w:rsidRPr="00F747F0">
              <w:rPr>
                <w:rFonts w:eastAsia="Times New Roman"/>
                <w:sz w:val="22"/>
                <w:lang w:val="en-US" w:eastAsia="en-US"/>
              </w:rPr>
              <w:t xml:space="preserve"> Maintenance, IT) and find relevant forms</w:t>
            </w:r>
          </w:p>
        </w:tc>
        <w:tc>
          <w:tcPr>
            <w:tcW w:w="864" w:type="dxa"/>
            <w:tcBorders>
              <w:top w:val="nil"/>
              <w:left w:val="nil"/>
              <w:bottom w:val="single" w:sz="4" w:space="0" w:color="auto"/>
              <w:right w:val="single" w:sz="4" w:space="0" w:color="auto"/>
            </w:tcBorders>
            <w:shd w:val="clear" w:color="auto" w:fill="auto"/>
            <w:noWrap/>
            <w:vAlign w:val="bottom"/>
            <w:hideMark/>
          </w:tcPr>
          <w:p w14:paraId="78CCE7AB" w14:textId="77777777" w:rsidR="00F747F0" w:rsidRPr="00F747F0" w:rsidRDefault="00F747F0" w:rsidP="00F747F0">
            <w:pPr>
              <w:spacing w:after="0" w:line="240" w:lineRule="auto"/>
              <w:ind w:left="0" w:firstLine="0"/>
              <w:rPr>
                <w:rFonts w:eastAsia="Times New Roman"/>
                <w:sz w:val="22"/>
                <w:lang w:val="en-US" w:eastAsia="en-US"/>
              </w:rPr>
            </w:pPr>
            <w:r w:rsidRPr="00F747F0">
              <w:rPr>
                <w:rFonts w:eastAsia="Times New Roman"/>
                <w:sz w:val="22"/>
                <w:lang w:val="en-US" w:eastAsia="en-US"/>
              </w:rPr>
              <w:t> </w:t>
            </w:r>
          </w:p>
        </w:tc>
        <w:tc>
          <w:tcPr>
            <w:tcW w:w="1408" w:type="dxa"/>
            <w:tcBorders>
              <w:top w:val="nil"/>
              <w:left w:val="nil"/>
              <w:bottom w:val="single" w:sz="4" w:space="0" w:color="auto"/>
              <w:right w:val="single" w:sz="4" w:space="0" w:color="auto"/>
            </w:tcBorders>
            <w:shd w:val="clear" w:color="auto" w:fill="auto"/>
            <w:noWrap/>
            <w:vAlign w:val="bottom"/>
            <w:hideMark/>
          </w:tcPr>
          <w:p w14:paraId="67E07AD6" w14:textId="77777777" w:rsidR="00F747F0" w:rsidRPr="00F747F0" w:rsidRDefault="00F747F0" w:rsidP="00F747F0">
            <w:pPr>
              <w:spacing w:after="0" w:line="240" w:lineRule="auto"/>
              <w:ind w:left="0" w:firstLine="0"/>
              <w:rPr>
                <w:rFonts w:eastAsia="Times New Roman"/>
                <w:sz w:val="22"/>
                <w:lang w:val="en-US" w:eastAsia="en-US"/>
              </w:rPr>
            </w:pPr>
            <w:r w:rsidRPr="00F747F0">
              <w:rPr>
                <w:rFonts w:eastAsia="Times New Roman"/>
                <w:sz w:val="22"/>
                <w:lang w:val="en-US" w:eastAsia="en-US"/>
              </w:rPr>
              <w:t> </w:t>
            </w:r>
          </w:p>
        </w:tc>
        <w:tc>
          <w:tcPr>
            <w:tcW w:w="2858" w:type="dxa"/>
            <w:tcBorders>
              <w:top w:val="nil"/>
              <w:left w:val="nil"/>
              <w:bottom w:val="single" w:sz="4" w:space="0" w:color="auto"/>
              <w:right w:val="single" w:sz="4" w:space="0" w:color="auto"/>
            </w:tcBorders>
            <w:shd w:val="clear" w:color="auto" w:fill="auto"/>
            <w:noWrap/>
            <w:vAlign w:val="bottom"/>
            <w:hideMark/>
          </w:tcPr>
          <w:p w14:paraId="29D55D5A" w14:textId="77777777" w:rsidR="00F747F0" w:rsidRPr="00F747F0" w:rsidRDefault="00F747F0" w:rsidP="00F747F0">
            <w:pPr>
              <w:spacing w:after="0" w:line="240" w:lineRule="auto"/>
              <w:ind w:left="0" w:firstLine="0"/>
              <w:rPr>
                <w:rFonts w:eastAsia="Times New Roman"/>
                <w:sz w:val="22"/>
                <w:lang w:val="en-US" w:eastAsia="en-US"/>
              </w:rPr>
            </w:pPr>
            <w:r w:rsidRPr="00F747F0">
              <w:rPr>
                <w:rFonts w:eastAsia="Times New Roman"/>
                <w:sz w:val="22"/>
                <w:lang w:val="en-US" w:eastAsia="en-US"/>
              </w:rPr>
              <w:t> </w:t>
            </w:r>
          </w:p>
        </w:tc>
        <w:tc>
          <w:tcPr>
            <w:tcW w:w="222" w:type="dxa"/>
            <w:vAlign w:val="center"/>
            <w:hideMark/>
          </w:tcPr>
          <w:p w14:paraId="796B17F7" w14:textId="77777777" w:rsidR="00F747F0" w:rsidRPr="00F747F0" w:rsidRDefault="00F747F0" w:rsidP="00F747F0">
            <w:pPr>
              <w:spacing w:after="0" w:line="240" w:lineRule="auto"/>
              <w:ind w:left="0" w:firstLine="0"/>
              <w:rPr>
                <w:rFonts w:ascii="Times New Roman" w:eastAsia="Times New Roman" w:hAnsi="Times New Roman" w:cs="Times New Roman"/>
                <w:color w:val="auto"/>
                <w:szCs w:val="20"/>
                <w:lang w:val="en-US" w:eastAsia="en-US"/>
              </w:rPr>
            </w:pPr>
          </w:p>
        </w:tc>
      </w:tr>
      <w:tr w:rsidR="00F747F0" w:rsidRPr="00F747F0" w14:paraId="429E8C9D" w14:textId="77777777" w:rsidTr="00712814">
        <w:trPr>
          <w:trHeight w:val="600"/>
        </w:trPr>
        <w:tc>
          <w:tcPr>
            <w:tcW w:w="5220" w:type="dxa"/>
            <w:tcBorders>
              <w:top w:val="nil"/>
              <w:left w:val="single" w:sz="4" w:space="0" w:color="auto"/>
              <w:bottom w:val="single" w:sz="4" w:space="0" w:color="auto"/>
              <w:right w:val="single" w:sz="4" w:space="0" w:color="auto"/>
            </w:tcBorders>
            <w:shd w:val="clear" w:color="auto" w:fill="auto"/>
            <w:vAlign w:val="center"/>
            <w:hideMark/>
          </w:tcPr>
          <w:p w14:paraId="73A7AD8E" w14:textId="77777777" w:rsidR="00F747F0" w:rsidRPr="00F747F0" w:rsidRDefault="000E53B4" w:rsidP="00F747F0">
            <w:pPr>
              <w:spacing w:after="0" w:line="240" w:lineRule="auto"/>
              <w:ind w:left="0" w:firstLine="0"/>
              <w:rPr>
                <w:rFonts w:eastAsia="Times New Roman"/>
                <w:sz w:val="22"/>
                <w:lang w:val="en-US" w:eastAsia="en-US"/>
              </w:rPr>
            </w:pPr>
            <w:r>
              <w:rPr>
                <w:rFonts w:eastAsia="Times New Roman"/>
                <w:sz w:val="22"/>
                <w:lang w:val="en-US" w:eastAsia="en-US"/>
              </w:rPr>
              <w:t>Dress Code – C</w:t>
            </w:r>
            <w:r w:rsidR="00F747F0" w:rsidRPr="00F747F0">
              <w:rPr>
                <w:rFonts w:eastAsia="Times New Roman"/>
                <w:sz w:val="22"/>
                <w:lang w:val="en-US" w:eastAsia="en-US"/>
              </w:rPr>
              <w:t>losed toe shoe or boot, general neat in appearance</w:t>
            </w:r>
          </w:p>
        </w:tc>
        <w:tc>
          <w:tcPr>
            <w:tcW w:w="864" w:type="dxa"/>
            <w:tcBorders>
              <w:top w:val="nil"/>
              <w:left w:val="nil"/>
              <w:bottom w:val="single" w:sz="4" w:space="0" w:color="auto"/>
              <w:right w:val="single" w:sz="4" w:space="0" w:color="auto"/>
            </w:tcBorders>
            <w:shd w:val="clear" w:color="auto" w:fill="auto"/>
            <w:noWrap/>
            <w:vAlign w:val="bottom"/>
            <w:hideMark/>
          </w:tcPr>
          <w:p w14:paraId="02BA1CAC" w14:textId="77777777" w:rsidR="00F747F0" w:rsidRPr="00F747F0" w:rsidRDefault="00F747F0" w:rsidP="00F747F0">
            <w:pPr>
              <w:spacing w:after="0" w:line="240" w:lineRule="auto"/>
              <w:ind w:left="0" w:firstLine="0"/>
              <w:rPr>
                <w:rFonts w:eastAsia="Times New Roman"/>
                <w:sz w:val="22"/>
                <w:lang w:val="en-US" w:eastAsia="en-US"/>
              </w:rPr>
            </w:pPr>
            <w:r w:rsidRPr="00F747F0">
              <w:rPr>
                <w:rFonts w:eastAsia="Times New Roman"/>
                <w:sz w:val="22"/>
                <w:lang w:val="en-US" w:eastAsia="en-US"/>
              </w:rPr>
              <w:t> </w:t>
            </w:r>
          </w:p>
        </w:tc>
        <w:tc>
          <w:tcPr>
            <w:tcW w:w="1408" w:type="dxa"/>
            <w:tcBorders>
              <w:top w:val="nil"/>
              <w:left w:val="nil"/>
              <w:bottom w:val="single" w:sz="4" w:space="0" w:color="auto"/>
              <w:right w:val="single" w:sz="4" w:space="0" w:color="auto"/>
            </w:tcBorders>
            <w:shd w:val="clear" w:color="auto" w:fill="auto"/>
            <w:noWrap/>
            <w:vAlign w:val="bottom"/>
            <w:hideMark/>
          </w:tcPr>
          <w:p w14:paraId="38EA9E2B" w14:textId="77777777" w:rsidR="00F747F0" w:rsidRPr="00F747F0" w:rsidRDefault="00F747F0" w:rsidP="00F747F0">
            <w:pPr>
              <w:spacing w:after="0" w:line="240" w:lineRule="auto"/>
              <w:ind w:left="0" w:firstLine="0"/>
              <w:rPr>
                <w:rFonts w:eastAsia="Times New Roman"/>
                <w:sz w:val="22"/>
                <w:lang w:val="en-US" w:eastAsia="en-US"/>
              </w:rPr>
            </w:pPr>
            <w:r w:rsidRPr="00F747F0">
              <w:rPr>
                <w:rFonts w:eastAsia="Times New Roman"/>
                <w:sz w:val="22"/>
                <w:lang w:val="en-US" w:eastAsia="en-US"/>
              </w:rPr>
              <w:t> </w:t>
            </w:r>
          </w:p>
        </w:tc>
        <w:tc>
          <w:tcPr>
            <w:tcW w:w="2858" w:type="dxa"/>
            <w:tcBorders>
              <w:top w:val="nil"/>
              <w:left w:val="nil"/>
              <w:bottom w:val="single" w:sz="4" w:space="0" w:color="auto"/>
              <w:right w:val="single" w:sz="4" w:space="0" w:color="auto"/>
            </w:tcBorders>
            <w:shd w:val="clear" w:color="auto" w:fill="auto"/>
            <w:noWrap/>
            <w:vAlign w:val="bottom"/>
            <w:hideMark/>
          </w:tcPr>
          <w:p w14:paraId="1BC2AD7E" w14:textId="77777777" w:rsidR="00F747F0" w:rsidRPr="00F747F0" w:rsidRDefault="00F747F0" w:rsidP="00F747F0">
            <w:pPr>
              <w:spacing w:after="0" w:line="240" w:lineRule="auto"/>
              <w:ind w:left="0" w:firstLine="0"/>
              <w:rPr>
                <w:rFonts w:eastAsia="Times New Roman"/>
                <w:sz w:val="22"/>
                <w:lang w:val="en-US" w:eastAsia="en-US"/>
              </w:rPr>
            </w:pPr>
            <w:r w:rsidRPr="00F747F0">
              <w:rPr>
                <w:rFonts w:eastAsia="Times New Roman"/>
                <w:sz w:val="22"/>
                <w:lang w:val="en-US" w:eastAsia="en-US"/>
              </w:rPr>
              <w:t> </w:t>
            </w:r>
          </w:p>
        </w:tc>
        <w:tc>
          <w:tcPr>
            <w:tcW w:w="222" w:type="dxa"/>
            <w:vAlign w:val="center"/>
            <w:hideMark/>
          </w:tcPr>
          <w:p w14:paraId="16868B66" w14:textId="77777777" w:rsidR="00F747F0" w:rsidRPr="00F747F0" w:rsidRDefault="00F747F0" w:rsidP="00F747F0">
            <w:pPr>
              <w:spacing w:after="0" w:line="240" w:lineRule="auto"/>
              <w:ind w:left="0" w:firstLine="0"/>
              <w:rPr>
                <w:rFonts w:ascii="Times New Roman" w:eastAsia="Times New Roman" w:hAnsi="Times New Roman" w:cs="Times New Roman"/>
                <w:color w:val="auto"/>
                <w:szCs w:val="20"/>
                <w:lang w:val="en-US" w:eastAsia="en-US"/>
              </w:rPr>
            </w:pPr>
          </w:p>
        </w:tc>
      </w:tr>
      <w:tr w:rsidR="00F747F0" w:rsidRPr="00F747F0" w14:paraId="1DCEBBBF" w14:textId="77777777" w:rsidTr="00712814">
        <w:trPr>
          <w:trHeight w:val="316"/>
        </w:trPr>
        <w:tc>
          <w:tcPr>
            <w:tcW w:w="5220" w:type="dxa"/>
            <w:tcBorders>
              <w:top w:val="nil"/>
              <w:left w:val="single" w:sz="4" w:space="0" w:color="auto"/>
              <w:bottom w:val="single" w:sz="4" w:space="0" w:color="auto"/>
              <w:right w:val="single" w:sz="4" w:space="0" w:color="auto"/>
            </w:tcBorders>
            <w:shd w:val="clear" w:color="auto" w:fill="auto"/>
            <w:vAlign w:val="center"/>
            <w:hideMark/>
          </w:tcPr>
          <w:p w14:paraId="57854497" w14:textId="77777777" w:rsidR="00F747F0" w:rsidRPr="00F747F0" w:rsidRDefault="00F747F0" w:rsidP="000E53B4">
            <w:pPr>
              <w:spacing w:after="0" w:line="240" w:lineRule="auto"/>
              <w:ind w:left="0" w:firstLine="0"/>
              <w:rPr>
                <w:rFonts w:eastAsia="Times New Roman"/>
                <w:sz w:val="22"/>
                <w:lang w:val="en-US" w:eastAsia="en-US"/>
              </w:rPr>
            </w:pPr>
            <w:r w:rsidRPr="00F747F0">
              <w:rPr>
                <w:rFonts w:eastAsia="Times New Roman"/>
                <w:sz w:val="22"/>
                <w:lang w:val="en-US" w:eastAsia="en-US"/>
              </w:rPr>
              <w:t xml:space="preserve">Security:  </w:t>
            </w:r>
            <w:r w:rsidR="000E53B4">
              <w:rPr>
                <w:rFonts w:eastAsia="Times New Roman"/>
                <w:sz w:val="22"/>
                <w:lang w:val="en-US" w:eastAsia="en-US"/>
              </w:rPr>
              <w:t>Responsibility of keys, securing of building</w:t>
            </w:r>
          </w:p>
        </w:tc>
        <w:tc>
          <w:tcPr>
            <w:tcW w:w="864" w:type="dxa"/>
            <w:tcBorders>
              <w:top w:val="nil"/>
              <w:left w:val="nil"/>
              <w:bottom w:val="single" w:sz="4" w:space="0" w:color="auto"/>
              <w:right w:val="single" w:sz="4" w:space="0" w:color="auto"/>
            </w:tcBorders>
            <w:shd w:val="clear" w:color="auto" w:fill="auto"/>
            <w:noWrap/>
            <w:vAlign w:val="bottom"/>
            <w:hideMark/>
          </w:tcPr>
          <w:p w14:paraId="2EA541BA" w14:textId="77777777" w:rsidR="00F747F0" w:rsidRPr="00F747F0" w:rsidRDefault="00F747F0" w:rsidP="00F747F0">
            <w:pPr>
              <w:spacing w:after="0" w:line="240" w:lineRule="auto"/>
              <w:ind w:left="0" w:firstLine="0"/>
              <w:rPr>
                <w:rFonts w:eastAsia="Times New Roman"/>
                <w:sz w:val="22"/>
                <w:lang w:val="en-US" w:eastAsia="en-US"/>
              </w:rPr>
            </w:pPr>
            <w:r w:rsidRPr="00F747F0">
              <w:rPr>
                <w:rFonts w:eastAsia="Times New Roman"/>
                <w:sz w:val="22"/>
                <w:lang w:val="en-US" w:eastAsia="en-US"/>
              </w:rPr>
              <w:t> </w:t>
            </w:r>
          </w:p>
        </w:tc>
        <w:tc>
          <w:tcPr>
            <w:tcW w:w="1408" w:type="dxa"/>
            <w:tcBorders>
              <w:top w:val="nil"/>
              <w:left w:val="nil"/>
              <w:bottom w:val="single" w:sz="4" w:space="0" w:color="auto"/>
              <w:right w:val="single" w:sz="4" w:space="0" w:color="auto"/>
            </w:tcBorders>
            <w:shd w:val="clear" w:color="auto" w:fill="auto"/>
            <w:noWrap/>
            <w:vAlign w:val="bottom"/>
            <w:hideMark/>
          </w:tcPr>
          <w:p w14:paraId="14D7537D" w14:textId="77777777" w:rsidR="00F747F0" w:rsidRPr="00F747F0" w:rsidRDefault="00F747F0" w:rsidP="00F747F0">
            <w:pPr>
              <w:spacing w:after="0" w:line="240" w:lineRule="auto"/>
              <w:ind w:left="0" w:firstLine="0"/>
              <w:rPr>
                <w:rFonts w:eastAsia="Times New Roman"/>
                <w:sz w:val="22"/>
                <w:lang w:val="en-US" w:eastAsia="en-US"/>
              </w:rPr>
            </w:pPr>
            <w:r w:rsidRPr="00F747F0">
              <w:rPr>
                <w:rFonts w:eastAsia="Times New Roman"/>
                <w:sz w:val="22"/>
                <w:lang w:val="en-US" w:eastAsia="en-US"/>
              </w:rPr>
              <w:t> </w:t>
            </w:r>
          </w:p>
        </w:tc>
        <w:tc>
          <w:tcPr>
            <w:tcW w:w="2858" w:type="dxa"/>
            <w:tcBorders>
              <w:top w:val="nil"/>
              <w:left w:val="nil"/>
              <w:bottom w:val="single" w:sz="4" w:space="0" w:color="auto"/>
              <w:right w:val="single" w:sz="4" w:space="0" w:color="auto"/>
            </w:tcBorders>
            <w:shd w:val="clear" w:color="auto" w:fill="auto"/>
            <w:noWrap/>
            <w:vAlign w:val="bottom"/>
            <w:hideMark/>
          </w:tcPr>
          <w:p w14:paraId="23AAB0DD" w14:textId="77777777" w:rsidR="00F747F0" w:rsidRPr="00F747F0" w:rsidRDefault="00F747F0" w:rsidP="00F747F0">
            <w:pPr>
              <w:spacing w:after="0" w:line="240" w:lineRule="auto"/>
              <w:ind w:left="0" w:firstLine="0"/>
              <w:rPr>
                <w:rFonts w:eastAsia="Times New Roman"/>
                <w:sz w:val="22"/>
                <w:lang w:val="en-US" w:eastAsia="en-US"/>
              </w:rPr>
            </w:pPr>
            <w:r w:rsidRPr="00F747F0">
              <w:rPr>
                <w:rFonts w:eastAsia="Times New Roman"/>
                <w:sz w:val="22"/>
                <w:lang w:val="en-US" w:eastAsia="en-US"/>
              </w:rPr>
              <w:t> </w:t>
            </w:r>
          </w:p>
        </w:tc>
        <w:tc>
          <w:tcPr>
            <w:tcW w:w="222" w:type="dxa"/>
            <w:vAlign w:val="center"/>
            <w:hideMark/>
          </w:tcPr>
          <w:p w14:paraId="664FC894" w14:textId="77777777" w:rsidR="00F747F0" w:rsidRPr="00F747F0" w:rsidRDefault="00F747F0" w:rsidP="00F747F0">
            <w:pPr>
              <w:spacing w:after="0" w:line="240" w:lineRule="auto"/>
              <w:ind w:left="0" w:firstLine="0"/>
              <w:rPr>
                <w:rFonts w:ascii="Times New Roman" w:eastAsia="Times New Roman" w:hAnsi="Times New Roman" w:cs="Times New Roman"/>
                <w:color w:val="auto"/>
                <w:szCs w:val="20"/>
                <w:lang w:val="en-US" w:eastAsia="en-US"/>
              </w:rPr>
            </w:pPr>
          </w:p>
        </w:tc>
      </w:tr>
      <w:tr w:rsidR="00F747F0" w:rsidRPr="00F747F0" w14:paraId="265B9747" w14:textId="77777777" w:rsidTr="00712814">
        <w:trPr>
          <w:trHeight w:val="300"/>
        </w:trPr>
        <w:tc>
          <w:tcPr>
            <w:tcW w:w="5220" w:type="dxa"/>
            <w:tcBorders>
              <w:top w:val="nil"/>
              <w:left w:val="single" w:sz="4" w:space="0" w:color="auto"/>
              <w:bottom w:val="single" w:sz="4" w:space="0" w:color="auto"/>
              <w:right w:val="single" w:sz="4" w:space="0" w:color="auto"/>
            </w:tcBorders>
            <w:shd w:val="clear" w:color="auto" w:fill="auto"/>
            <w:vAlign w:val="center"/>
            <w:hideMark/>
          </w:tcPr>
          <w:p w14:paraId="1F054A08" w14:textId="5A5EC3B5" w:rsidR="00F747F0" w:rsidRPr="00F747F0" w:rsidRDefault="00F747F0" w:rsidP="00F747F0">
            <w:pPr>
              <w:spacing w:after="0" w:line="240" w:lineRule="auto"/>
              <w:ind w:left="0" w:firstLine="0"/>
              <w:rPr>
                <w:rFonts w:eastAsia="Times New Roman"/>
                <w:sz w:val="22"/>
                <w:lang w:val="en-US" w:eastAsia="en-US"/>
              </w:rPr>
            </w:pPr>
            <w:r w:rsidRPr="00F747F0">
              <w:rPr>
                <w:rFonts w:eastAsia="Times New Roman"/>
                <w:sz w:val="22"/>
                <w:lang w:val="en-US" w:eastAsia="en-US"/>
              </w:rPr>
              <w:t xml:space="preserve">Parking </w:t>
            </w:r>
            <w:r w:rsidR="000E53B4">
              <w:rPr>
                <w:rFonts w:eastAsia="Times New Roman"/>
                <w:sz w:val="22"/>
                <w:lang w:val="en-US" w:eastAsia="en-US"/>
              </w:rPr>
              <w:t>–</w:t>
            </w:r>
            <w:r w:rsidR="00E9079C">
              <w:rPr>
                <w:rFonts w:eastAsia="Times New Roman"/>
                <w:sz w:val="22"/>
                <w:lang w:val="en-US" w:eastAsia="en-US"/>
              </w:rPr>
              <w:t xml:space="preserve"> </w:t>
            </w:r>
            <w:r w:rsidR="000E53B4">
              <w:rPr>
                <w:rFonts w:eastAsia="Times New Roman"/>
                <w:sz w:val="22"/>
                <w:lang w:val="en-US" w:eastAsia="en-US"/>
              </w:rPr>
              <w:t xml:space="preserve">designated </w:t>
            </w:r>
          </w:p>
        </w:tc>
        <w:tc>
          <w:tcPr>
            <w:tcW w:w="864" w:type="dxa"/>
            <w:tcBorders>
              <w:top w:val="nil"/>
              <w:left w:val="nil"/>
              <w:bottom w:val="single" w:sz="4" w:space="0" w:color="auto"/>
              <w:right w:val="single" w:sz="4" w:space="0" w:color="auto"/>
            </w:tcBorders>
            <w:shd w:val="clear" w:color="auto" w:fill="auto"/>
            <w:noWrap/>
            <w:vAlign w:val="bottom"/>
            <w:hideMark/>
          </w:tcPr>
          <w:p w14:paraId="28F5DEDD" w14:textId="77777777" w:rsidR="00F747F0" w:rsidRPr="00F747F0" w:rsidRDefault="00F747F0" w:rsidP="00F747F0">
            <w:pPr>
              <w:spacing w:after="0" w:line="240" w:lineRule="auto"/>
              <w:ind w:left="0" w:firstLine="0"/>
              <w:rPr>
                <w:rFonts w:eastAsia="Times New Roman"/>
                <w:sz w:val="22"/>
                <w:lang w:val="en-US" w:eastAsia="en-US"/>
              </w:rPr>
            </w:pPr>
            <w:r w:rsidRPr="00F747F0">
              <w:rPr>
                <w:rFonts w:eastAsia="Times New Roman"/>
                <w:sz w:val="22"/>
                <w:lang w:val="en-US" w:eastAsia="en-US"/>
              </w:rPr>
              <w:t> </w:t>
            </w:r>
          </w:p>
        </w:tc>
        <w:tc>
          <w:tcPr>
            <w:tcW w:w="1408" w:type="dxa"/>
            <w:tcBorders>
              <w:top w:val="nil"/>
              <w:left w:val="nil"/>
              <w:bottom w:val="single" w:sz="4" w:space="0" w:color="auto"/>
              <w:right w:val="single" w:sz="4" w:space="0" w:color="auto"/>
            </w:tcBorders>
            <w:shd w:val="clear" w:color="auto" w:fill="auto"/>
            <w:noWrap/>
            <w:vAlign w:val="bottom"/>
            <w:hideMark/>
          </w:tcPr>
          <w:p w14:paraId="7B738279" w14:textId="77777777" w:rsidR="00F747F0" w:rsidRPr="00F747F0" w:rsidRDefault="00F747F0" w:rsidP="00F747F0">
            <w:pPr>
              <w:spacing w:after="0" w:line="240" w:lineRule="auto"/>
              <w:ind w:left="0" w:firstLine="0"/>
              <w:rPr>
                <w:rFonts w:eastAsia="Times New Roman"/>
                <w:sz w:val="22"/>
                <w:lang w:val="en-US" w:eastAsia="en-US"/>
              </w:rPr>
            </w:pPr>
            <w:r w:rsidRPr="00F747F0">
              <w:rPr>
                <w:rFonts w:eastAsia="Times New Roman"/>
                <w:sz w:val="22"/>
                <w:lang w:val="en-US" w:eastAsia="en-US"/>
              </w:rPr>
              <w:t> </w:t>
            </w:r>
          </w:p>
        </w:tc>
        <w:tc>
          <w:tcPr>
            <w:tcW w:w="2858" w:type="dxa"/>
            <w:tcBorders>
              <w:top w:val="nil"/>
              <w:left w:val="nil"/>
              <w:bottom w:val="single" w:sz="4" w:space="0" w:color="auto"/>
              <w:right w:val="single" w:sz="4" w:space="0" w:color="auto"/>
            </w:tcBorders>
            <w:shd w:val="clear" w:color="auto" w:fill="auto"/>
            <w:noWrap/>
            <w:vAlign w:val="bottom"/>
            <w:hideMark/>
          </w:tcPr>
          <w:p w14:paraId="19615305" w14:textId="77777777" w:rsidR="00F747F0" w:rsidRPr="00F747F0" w:rsidRDefault="00F747F0" w:rsidP="00F747F0">
            <w:pPr>
              <w:spacing w:after="0" w:line="240" w:lineRule="auto"/>
              <w:ind w:left="0" w:firstLine="0"/>
              <w:rPr>
                <w:rFonts w:eastAsia="Times New Roman"/>
                <w:sz w:val="22"/>
                <w:lang w:val="en-US" w:eastAsia="en-US"/>
              </w:rPr>
            </w:pPr>
            <w:r w:rsidRPr="00F747F0">
              <w:rPr>
                <w:rFonts w:eastAsia="Times New Roman"/>
                <w:sz w:val="22"/>
                <w:lang w:val="en-US" w:eastAsia="en-US"/>
              </w:rPr>
              <w:t> </w:t>
            </w:r>
          </w:p>
        </w:tc>
        <w:tc>
          <w:tcPr>
            <w:tcW w:w="222" w:type="dxa"/>
            <w:vAlign w:val="center"/>
            <w:hideMark/>
          </w:tcPr>
          <w:p w14:paraId="45BAB26B" w14:textId="77777777" w:rsidR="00F747F0" w:rsidRPr="00F747F0" w:rsidRDefault="00F747F0" w:rsidP="00F747F0">
            <w:pPr>
              <w:spacing w:after="0" w:line="240" w:lineRule="auto"/>
              <w:ind w:left="0" w:firstLine="0"/>
              <w:rPr>
                <w:rFonts w:ascii="Times New Roman" w:eastAsia="Times New Roman" w:hAnsi="Times New Roman" w:cs="Times New Roman"/>
                <w:color w:val="auto"/>
                <w:szCs w:val="20"/>
                <w:lang w:val="en-US" w:eastAsia="en-US"/>
              </w:rPr>
            </w:pPr>
          </w:p>
        </w:tc>
      </w:tr>
      <w:tr w:rsidR="00F747F0" w:rsidRPr="00F747F0" w14:paraId="3A137BE0" w14:textId="77777777" w:rsidTr="00712814">
        <w:trPr>
          <w:trHeight w:val="300"/>
        </w:trPr>
        <w:tc>
          <w:tcPr>
            <w:tcW w:w="5220" w:type="dxa"/>
            <w:tcBorders>
              <w:top w:val="nil"/>
              <w:left w:val="single" w:sz="4" w:space="0" w:color="auto"/>
              <w:bottom w:val="single" w:sz="4" w:space="0" w:color="auto"/>
              <w:right w:val="single" w:sz="4" w:space="0" w:color="auto"/>
            </w:tcBorders>
            <w:shd w:val="clear" w:color="auto" w:fill="auto"/>
            <w:vAlign w:val="center"/>
            <w:hideMark/>
          </w:tcPr>
          <w:p w14:paraId="22C7418E" w14:textId="77777777" w:rsidR="00F747F0" w:rsidRPr="00F747F0" w:rsidRDefault="00F747F0" w:rsidP="00F747F0">
            <w:pPr>
              <w:spacing w:after="0" w:line="240" w:lineRule="auto"/>
              <w:ind w:left="0" w:firstLine="0"/>
              <w:rPr>
                <w:rFonts w:eastAsia="Times New Roman"/>
                <w:sz w:val="22"/>
                <w:lang w:val="en-US" w:eastAsia="en-US"/>
              </w:rPr>
            </w:pPr>
            <w:r w:rsidRPr="00F747F0">
              <w:rPr>
                <w:rFonts w:eastAsia="Times New Roman"/>
                <w:sz w:val="22"/>
                <w:lang w:val="en-US" w:eastAsia="en-US"/>
              </w:rPr>
              <w:t>Other forms – Request for Leaves, etc.</w:t>
            </w:r>
          </w:p>
        </w:tc>
        <w:tc>
          <w:tcPr>
            <w:tcW w:w="864" w:type="dxa"/>
            <w:tcBorders>
              <w:top w:val="nil"/>
              <w:left w:val="nil"/>
              <w:bottom w:val="single" w:sz="4" w:space="0" w:color="auto"/>
              <w:right w:val="single" w:sz="4" w:space="0" w:color="auto"/>
            </w:tcBorders>
            <w:shd w:val="clear" w:color="auto" w:fill="auto"/>
            <w:noWrap/>
            <w:vAlign w:val="bottom"/>
            <w:hideMark/>
          </w:tcPr>
          <w:p w14:paraId="512AB85B" w14:textId="77777777" w:rsidR="00F747F0" w:rsidRPr="00F747F0" w:rsidRDefault="00F747F0" w:rsidP="00F747F0">
            <w:pPr>
              <w:spacing w:after="0" w:line="240" w:lineRule="auto"/>
              <w:ind w:left="0" w:firstLine="0"/>
              <w:rPr>
                <w:rFonts w:eastAsia="Times New Roman"/>
                <w:sz w:val="22"/>
                <w:lang w:val="en-US" w:eastAsia="en-US"/>
              </w:rPr>
            </w:pPr>
            <w:r w:rsidRPr="00F747F0">
              <w:rPr>
                <w:rFonts w:eastAsia="Times New Roman"/>
                <w:sz w:val="22"/>
                <w:lang w:val="en-US" w:eastAsia="en-US"/>
              </w:rPr>
              <w:t> </w:t>
            </w:r>
          </w:p>
        </w:tc>
        <w:tc>
          <w:tcPr>
            <w:tcW w:w="1408" w:type="dxa"/>
            <w:tcBorders>
              <w:top w:val="nil"/>
              <w:left w:val="nil"/>
              <w:bottom w:val="single" w:sz="4" w:space="0" w:color="auto"/>
              <w:right w:val="single" w:sz="4" w:space="0" w:color="auto"/>
            </w:tcBorders>
            <w:shd w:val="clear" w:color="auto" w:fill="auto"/>
            <w:noWrap/>
            <w:vAlign w:val="bottom"/>
            <w:hideMark/>
          </w:tcPr>
          <w:p w14:paraId="6EEF57BE" w14:textId="77777777" w:rsidR="00F747F0" w:rsidRPr="00F747F0" w:rsidRDefault="00F747F0" w:rsidP="00F747F0">
            <w:pPr>
              <w:spacing w:after="0" w:line="240" w:lineRule="auto"/>
              <w:ind w:left="0" w:firstLine="0"/>
              <w:rPr>
                <w:rFonts w:eastAsia="Times New Roman"/>
                <w:sz w:val="22"/>
                <w:lang w:val="en-US" w:eastAsia="en-US"/>
              </w:rPr>
            </w:pPr>
            <w:r w:rsidRPr="00F747F0">
              <w:rPr>
                <w:rFonts w:eastAsia="Times New Roman"/>
                <w:sz w:val="22"/>
                <w:lang w:val="en-US" w:eastAsia="en-US"/>
              </w:rPr>
              <w:t> </w:t>
            </w:r>
          </w:p>
        </w:tc>
        <w:tc>
          <w:tcPr>
            <w:tcW w:w="2858" w:type="dxa"/>
            <w:tcBorders>
              <w:top w:val="nil"/>
              <w:left w:val="nil"/>
              <w:bottom w:val="single" w:sz="4" w:space="0" w:color="auto"/>
              <w:right w:val="single" w:sz="4" w:space="0" w:color="auto"/>
            </w:tcBorders>
            <w:shd w:val="clear" w:color="auto" w:fill="auto"/>
            <w:noWrap/>
            <w:vAlign w:val="bottom"/>
            <w:hideMark/>
          </w:tcPr>
          <w:p w14:paraId="6F06084F" w14:textId="77777777" w:rsidR="00F747F0" w:rsidRPr="00F747F0" w:rsidRDefault="00F747F0" w:rsidP="00F747F0">
            <w:pPr>
              <w:spacing w:after="0" w:line="240" w:lineRule="auto"/>
              <w:ind w:left="0" w:firstLine="0"/>
              <w:rPr>
                <w:rFonts w:eastAsia="Times New Roman"/>
                <w:sz w:val="22"/>
                <w:lang w:val="en-US" w:eastAsia="en-US"/>
              </w:rPr>
            </w:pPr>
            <w:r w:rsidRPr="00F747F0">
              <w:rPr>
                <w:rFonts w:eastAsia="Times New Roman"/>
                <w:sz w:val="22"/>
                <w:lang w:val="en-US" w:eastAsia="en-US"/>
              </w:rPr>
              <w:t> </w:t>
            </w:r>
          </w:p>
        </w:tc>
        <w:tc>
          <w:tcPr>
            <w:tcW w:w="222" w:type="dxa"/>
            <w:vAlign w:val="center"/>
            <w:hideMark/>
          </w:tcPr>
          <w:p w14:paraId="5579BB4E" w14:textId="77777777" w:rsidR="00F747F0" w:rsidRPr="00F747F0" w:rsidRDefault="00F747F0" w:rsidP="00F747F0">
            <w:pPr>
              <w:spacing w:after="0" w:line="240" w:lineRule="auto"/>
              <w:ind w:left="0" w:firstLine="0"/>
              <w:rPr>
                <w:rFonts w:ascii="Times New Roman" w:eastAsia="Times New Roman" w:hAnsi="Times New Roman" w:cs="Times New Roman"/>
                <w:color w:val="auto"/>
                <w:szCs w:val="20"/>
                <w:lang w:val="en-US" w:eastAsia="en-US"/>
              </w:rPr>
            </w:pPr>
          </w:p>
        </w:tc>
      </w:tr>
      <w:tr w:rsidR="00F747F0" w:rsidRPr="00F747F0" w14:paraId="497A7333" w14:textId="77777777" w:rsidTr="00712814">
        <w:trPr>
          <w:trHeight w:val="300"/>
        </w:trPr>
        <w:tc>
          <w:tcPr>
            <w:tcW w:w="5220" w:type="dxa"/>
            <w:tcBorders>
              <w:top w:val="nil"/>
              <w:left w:val="single" w:sz="4" w:space="0" w:color="auto"/>
              <w:bottom w:val="single" w:sz="4" w:space="0" w:color="auto"/>
              <w:right w:val="single" w:sz="4" w:space="0" w:color="auto"/>
            </w:tcBorders>
            <w:shd w:val="clear" w:color="auto" w:fill="auto"/>
            <w:vAlign w:val="center"/>
            <w:hideMark/>
          </w:tcPr>
          <w:p w14:paraId="1884005E" w14:textId="77777777" w:rsidR="00F747F0" w:rsidRPr="00F747F0" w:rsidRDefault="00F747F0" w:rsidP="00F747F0">
            <w:pPr>
              <w:spacing w:after="0" w:line="240" w:lineRule="auto"/>
              <w:ind w:left="0" w:firstLine="0"/>
              <w:rPr>
                <w:rFonts w:eastAsia="Times New Roman"/>
                <w:sz w:val="22"/>
                <w:lang w:val="en-US" w:eastAsia="en-US"/>
              </w:rPr>
            </w:pPr>
            <w:r w:rsidRPr="00F747F0">
              <w:rPr>
                <w:rFonts w:eastAsia="Times New Roman"/>
                <w:sz w:val="22"/>
                <w:lang w:val="en-US" w:eastAsia="en-US"/>
              </w:rPr>
              <w:t>Use of Work phones, computers and printers</w:t>
            </w:r>
          </w:p>
        </w:tc>
        <w:tc>
          <w:tcPr>
            <w:tcW w:w="864" w:type="dxa"/>
            <w:tcBorders>
              <w:top w:val="nil"/>
              <w:left w:val="nil"/>
              <w:bottom w:val="single" w:sz="4" w:space="0" w:color="auto"/>
              <w:right w:val="single" w:sz="4" w:space="0" w:color="auto"/>
            </w:tcBorders>
            <w:shd w:val="clear" w:color="auto" w:fill="auto"/>
            <w:noWrap/>
            <w:vAlign w:val="bottom"/>
            <w:hideMark/>
          </w:tcPr>
          <w:p w14:paraId="1B0ECE46" w14:textId="77777777" w:rsidR="00F747F0" w:rsidRPr="00F747F0" w:rsidRDefault="00F747F0" w:rsidP="00F747F0">
            <w:pPr>
              <w:spacing w:after="0" w:line="240" w:lineRule="auto"/>
              <w:ind w:left="0" w:firstLine="0"/>
              <w:rPr>
                <w:rFonts w:eastAsia="Times New Roman"/>
                <w:sz w:val="22"/>
                <w:lang w:val="en-US" w:eastAsia="en-US"/>
              </w:rPr>
            </w:pPr>
            <w:r w:rsidRPr="00F747F0">
              <w:rPr>
                <w:rFonts w:eastAsia="Times New Roman"/>
                <w:sz w:val="22"/>
                <w:lang w:val="en-US" w:eastAsia="en-US"/>
              </w:rPr>
              <w:t> </w:t>
            </w:r>
          </w:p>
        </w:tc>
        <w:tc>
          <w:tcPr>
            <w:tcW w:w="1408" w:type="dxa"/>
            <w:tcBorders>
              <w:top w:val="nil"/>
              <w:left w:val="nil"/>
              <w:bottom w:val="single" w:sz="4" w:space="0" w:color="auto"/>
              <w:right w:val="single" w:sz="4" w:space="0" w:color="auto"/>
            </w:tcBorders>
            <w:shd w:val="clear" w:color="auto" w:fill="auto"/>
            <w:noWrap/>
            <w:vAlign w:val="bottom"/>
            <w:hideMark/>
          </w:tcPr>
          <w:p w14:paraId="220C08C8" w14:textId="77777777" w:rsidR="00F747F0" w:rsidRPr="00F747F0" w:rsidRDefault="00F747F0" w:rsidP="00F747F0">
            <w:pPr>
              <w:spacing w:after="0" w:line="240" w:lineRule="auto"/>
              <w:ind w:left="0" w:firstLine="0"/>
              <w:rPr>
                <w:rFonts w:eastAsia="Times New Roman"/>
                <w:sz w:val="22"/>
                <w:lang w:val="en-US" w:eastAsia="en-US"/>
              </w:rPr>
            </w:pPr>
            <w:r w:rsidRPr="00F747F0">
              <w:rPr>
                <w:rFonts w:eastAsia="Times New Roman"/>
                <w:sz w:val="22"/>
                <w:lang w:val="en-US" w:eastAsia="en-US"/>
              </w:rPr>
              <w:t> </w:t>
            </w:r>
          </w:p>
        </w:tc>
        <w:tc>
          <w:tcPr>
            <w:tcW w:w="2858" w:type="dxa"/>
            <w:tcBorders>
              <w:top w:val="nil"/>
              <w:left w:val="nil"/>
              <w:bottom w:val="single" w:sz="4" w:space="0" w:color="auto"/>
              <w:right w:val="single" w:sz="4" w:space="0" w:color="auto"/>
            </w:tcBorders>
            <w:shd w:val="clear" w:color="auto" w:fill="auto"/>
            <w:noWrap/>
            <w:vAlign w:val="bottom"/>
            <w:hideMark/>
          </w:tcPr>
          <w:p w14:paraId="42B9A0B8" w14:textId="77777777" w:rsidR="00F747F0" w:rsidRPr="00F747F0" w:rsidRDefault="00F747F0" w:rsidP="00F747F0">
            <w:pPr>
              <w:spacing w:after="0" w:line="240" w:lineRule="auto"/>
              <w:ind w:left="0" w:firstLine="0"/>
              <w:rPr>
                <w:rFonts w:eastAsia="Times New Roman"/>
                <w:sz w:val="22"/>
                <w:lang w:val="en-US" w:eastAsia="en-US"/>
              </w:rPr>
            </w:pPr>
            <w:r w:rsidRPr="00F747F0">
              <w:rPr>
                <w:rFonts w:eastAsia="Times New Roman"/>
                <w:sz w:val="22"/>
                <w:lang w:val="en-US" w:eastAsia="en-US"/>
              </w:rPr>
              <w:t> </w:t>
            </w:r>
          </w:p>
        </w:tc>
        <w:tc>
          <w:tcPr>
            <w:tcW w:w="222" w:type="dxa"/>
            <w:vAlign w:val="center"/>
            <w:hideMark/>
          </w:tcPr>
          <w:p w14:paraId="6657984B" w14:textId="77777777" w:rsidR="00F747F0" w:rsidRPr="00F747F0" w:rsidRDefault="00F747F0" w:rsidP="00F747F0">
            <w:pPr>
              <w:spacing w:after="0" w:line="240" w:lineRule="auto"/>
              <w:ind w:left="0" w:firstLine="0"/>
              <w:rPr>
                <w:rFonts w:ascii="Times New Roman" w:eastAsia="Times New Roman" w:hAnsi="Times New Roman" w:cs="Times New Roman"/>
                <w:color w:val="auto"/>
                <w:szCs w:val="20"/>
                <w:lang w:val="en-US" w:eastAsia="en-US"/>
              </w:rPr>
            </w:pPr>
          </w:p>
        </w:tc>
      </w:tr>
      <w:tr w:rsidR="00F747F0" w:rsidRPr="00F747F0" w14:paraId="17D2BC0C" w14:textId="77777777" w:rsidTr="00712814">
        <w:trPr>
          <w:trHeight w:val="300"/>
        </w:trPr>
        <w:tc>
          <w:tcPr>
            <w:tcW w:w="5220" w:type="dxa"/>
            <w:tcBorders>
              <w:top w:val="nil"/>
              <w:left w:val="single" w:sz="4" w:space="0" w:color="auto"/>
              <w:bottom w:val="single" w:sz="4" w:space="0" w:color="auto"/>
              <w:right w:val="single" w:sz="4" w:space="0" w:color="auto"/>
            </w:tcBorders>
            <w:shd w:val="clear" w:color="auto" w:fill="auto"/>
            <w:vAlign w:val="center"/>
            <w:hideMark/>
          </w:tcPr>
          <w:p w14:paraId="79A25253" w14:textId="77777777" w:rsidR="00F747F0" w:rsidRPr="00F747F0" w:rsidRDefault="00F747F0" w:rsidP="00F747F0">
            <w:pPr>
              <w:spacing w:after="0" w:line="240" w:lineRule="auto"/>
              <w:ind w:left="0" w:firstLine="0"/>
              <w:rPr>
                <w:rFonts w:eastAsia="Times New Roman"/>
                <w:sz w:val="22"/>
                <w:lang w:val="en-US" w:eastAsia="en-US"/>
              </w:rPr>
            </w:pPr>
            <w:r w:rsidRPr="00F747F0">
              <w:rPr>
                <w:rFonts w:eastAsia="Times New Roman"/>
                <w:sz w:val="22"/>
                <w:lang w:val="en-US" w:eastAsia="en-US"/>
              </w:rPr>
              <w:t>Personal Cell Phone Use</w:t>
            </w:r>
          </w:p>
        </w:tc>
        <w:tc>
          <w:tcPr>
            <w:tcW w:w="864" w:type="dxa"/>
            <w:tcBorders>
              <w:top w:val="nil"/>
              <w:left w:val="nil"/>
              <w:bottom w:val="single" w:sz="4" w:space="0" w:color="auto"/>
              <w:right w:val="single" w:sz="4" w:space="0" w:color="auto"/>
            </w:tcBorders>
            <w:shd w:val="clear" w:color="auto" w:fill="auto"/>
            <w:noWrap/>
            <w:vAlign w:val="bottom"/>
            <w:hideMark/>
          </w:tcPr>
          <w:p w14:paraId="633D4272" w14:textId="77777777" w:rsidR="00F747F0" w:rsidRPr="00F747F0" w:rsidRDefault="00F747F0" w:rsidP="00F747F0">
            <w:pPr>
              <w:spacing w:after="0" w:line="240" w:lineRule="auto"/>
              <w:ind w:left="0" w:firstLine="0"/>
              <w:rPr>
                <w:rFonts w:eastAsia="Times New Roman"/>
                <w:sz w:val="22"/>
                <w:lang w:val="en-US" w:eastAsia="en-US"/>
              </w:rPr>
            </w:pPr>
            <w:r w:rsidRPr="00F747F0">
              <w:rPr>
                <w:rFonts w:eastAsia="Times New Roman"/>
                <w:sz w:val="22"/>
                <w:lang w:val="en-US" w:eastAsia="en-US"/>
              </w:rPr>
              <w:t> </w:t>
            </w:r>
          </w:p>
        </w:tc>
        <w:tc>
          <w:tcPr>
            <w:tcW w:w="1408" w:type="dxa"/>
            <w:tcBorders>
              <w:top w:val="nil"/>
              <w:left w:val="nil"/>
              <w:bottom w:val="single" w:sz="4" w:space="0" w:color="auto"/>
              <w:right w:val="single" w:sz="4" w:space="0" w:color="auto"/>
            </w:tcBorders>
            <w:shd w:val="clear" w:color="auto" w:fill="auto"/>
            <w:noWrap/>
            <w:vAlign w:val="bottom"/>
            <w:hideMark/>
          </w:tcPr>
          <w:p w14:paraId="402AF8D7" w14:textId="77777777" w:rsidR="00F747F0" w:rsidRPr="00F747F0" w:rsidRDefault="00F747F0" w:rsidP="00F747F0">
            <w:pPr>
              <w:spacing w:after="0" w:line="240" w:lineRule="auto"/>
              <w:ind w:left="0" w:firstLine="0"/>
              <w:rPr>
                <w:rFonts w:eastAsia="Times New Roman"/>
                <w:sz w:val="22"/>
                <w:lang w:val="en-US" w:eastAsia="en-US"/>
              </w:rPr>
            </w:pPr>
            <w:r w:rsidRPr="00F747F0">
              <w:rPr>
                <w:rFonts w:eastAsia="Times New Roman"/>
                <w:sz w:val="22"/>
                <w:lang w:val="en-US" w:eastAsia="en-US"/>
              </w:rPr>
              <w:t> </w:t>
            </w:r>
          </w:p>
        </w:tc>
        <w:tc>
          <w:tcPr>
            <w:tcW w:w="2858" w:type="dxa"/>
            <w:tcBorders>
              <w:top w:val="nil"/>
              <w:left w:val="nil"/>
              <w:bottom w:val="single" w:sz="4" w:space="0" w:color="auto"/>
              <w:right w:val="single" w:sz="4" w:space="0" w:color="auto"/>
            </w:tcBorders>
            <w:shd w:val="clear" w:color="auto" w:fill="auto"/>
            <w:noWrap/>
            <w:vAlign w:val="bottom"/>
            <w:hideMark/>
          </w:tcPr>
          <w:p w14:paraId="4B991963" w14:textId="77777777" w:rsidR="00F747F0" w:rsidRPr="00F747F0" w:rsidRDefault="00F747F0" w:rsidP="00F747F0">
            <w:pPr>
              <w:spacing w:after="0" w:line="240" w:lineRule="auto"/>
              <w:ind w:left="0" w:firstLine="0"/>
              <w:rPr>
                <w:rFonts w:eastAsia="Times New Roman"/>
                <w:sz w:val="22"/>
                <w:lang w:val="en-US" w:eastAsia="en-US"/>
              </w:rPr>
            </w:pPr>
            <w:r w:rsidRPr="00F747F0">
              <w:rPr>
                <w:rFonts w:eastAsia="Times New Roman"/>
                <w:sz w:val="22"/>
                <w:lang w:val="en-US" w:eastAsia="en-US"/>
              </w:rPr>
              <w:t> </w:t>
            </w:r>
          </w:p>
        </w:tc>
        <w:tc>
          <w:tcPr>
            <w:tcW w:w="222" w:type="dxa"/>
            <w:vAlign w:val="center"/>
            <w:hideMark/>
          </w:tcPr>
          <w:p w14:paraId="4B6FB72B" w14:textId="77777777" w:rsidR="00F747F0" w:rsidRPr="00F747F0" w:rsidRDefault="00F747F0" w:rsidP="00F747F0">
            <w:pPr>
              <w:spacing w:after="0" w:line="240" w:lineRule="auto"/>
              <w:ind w:left="0" w:firstLine="0"/>
              <w:rPr>
                <w:rFonts w:ascii="Times New Roman" w:eastAsia="Times New Roman" w:hAnsi="Times New Roman" w:cs="Times New Roman"/>
                <w:color w:val="auto"/>
                <w:szCs w:val="20"/>
                <w:lang w:val="en-US" w:eastAsia="en-US"/>
              </w:rPr>
            </w:pPr>
          </w:p>
        </w:tc>
      </w:tr>
      <w:tr w:rsidR="00F747F0" w:rsidRPr="00F747F0" w14:paraId="0FB1F44E" w14:textId="77777777" w:rsidTr="00712814">
        <w:trPr>
          <w:trHeight w:val="300"/>
        </w:trPr>
        <w:tc>
          <w:tcPr>
            <w:tcW w:w="5220" w:type="dxa"/>
            <w:tcBorders>
              <w:top w:val="nil"/>
              <w:left w:val="single" w:sz="4" w:space="0" w:color="auto"/>
              <w:bottom w:val="single" w:sz="4" w:space="0" w:color="auto"/>
              <w:right w:val="single" w:sz="4" w:space="0" w:color="auto"/>
            </w:tcBorders>
            <w:shd w:val="clear" w:color="auto" w:fill="auto"/>
            <w:vAlign w:val="center"/>
            <w:hideMark/>
          </w:tcPr>
          <w:p w14:paraId="0A84E085" w14:textId="77777777" w:rsidR="00F747F0" w:rsidRPr="00F747F0" w:rsidRDefault="00F747F0" w:rsidP="00F747F0">
            <w:pPr>
              <w:spacing w:after="0" w:line="240" w:lineRule="auto"/>
              <w:ind w:left="0" w:firstLine="0"/>
              <w:rPr>
                <w:rFonts w:eastAsia="Times New Roman"/>
                <w:sz w:val="22"/>
                <w:lang w:val="en-US" w:eastAsia="en-US"/>
              </w:rPr>
            </w:pPr>
            <w:r w:rsidRPr="00F747F0">
              <w:rPr>
                <w:rFonts w:eastAsia="Times New Roman"/>
                <w:sz w:val="22"/>
                <w:lang w:val="en-US" w:eastAsia="en-US"/>
              </w:rPr>
              <w:t>Smoking – contractors, visitors, staff</w:t>
            </w:r>
          </w:p>
        </w:tc>
        <w:tc>
          <w:tcPr>
            <w:tcW w:w="864" w:type="dxa"/>
            <w:tcBorders>
              <w:top w:val="nil"/>
              <w:left w:val="nil"/>
              <w:bottom w:val="single" w:sz="4" w:space="0" w:color="auto"/>
              <w:right w:val="single" w:sz="4" w:space="0" w:color="auto"/>
            </w:tcBorders>
            <w:shd w:val="clear" w:color="auto" w:fill="auto"/>
            <w:noWrap/>
            <w:vAlign w:val="bottom"/>
            <w:hideMark/>
          </w:tcPr>
          <w:p w14:paraId="26A5FEB9" w14:textId="77777777" w:rsidR="00F747F0" w:rsidRPr="00F747F0" w:rsidRDefault="00F747F0" w:rsidP="00F747F0">
            <w:pPr>
              <w:spacing w:after="0" w:line="240" w:lineRule="auto"/>
              <w:ind w:left="0" w:firstLine="0"/>
              <w:rPr>
                <w:rFonts w:eastAsia="Times New Roman"/>
                <w:sz w:val="22"/>
                <w:lang w:val="en-US" w:eastAsia="en-US"/>
              </w:rPr>
            </w:pPr>
            <w:r w:rsidRPr="00F747F0">
              <w:rPr>
                <w:rFonts w:eastAsia="Times New Roman"/>
                <w:sz w:val="22"/>
                <w:lang w:val="en-US" w:eastAsia="en-US"/>
              </w:rPr>
              <w:t> </w:t>
            </w:r>
          </w:p>
        </w:tc>
        <w:tc>
          <w:tcPr>
            <w:tcW w:w="1408" w:type="dxa"/>
            <w:tcBorders>
              <w:top w:val="nil"/>
              <w:left w:val="nil"/>
              <w:bottom w:val="single" w:sz="4" w:space="0" w:color="auto"/>
              <w:right w:val="single" w:sz="4" w:space="0" w:color="auto"/>
            </w:tcBorders>
            <w:shd w:val="clear" w:color="auto" w:fill="auto"/>
            <w:noWrap/>
            <w:vAlign w:val="bottom"/>
            <w:hideMark/>
          </w:tcPr>
          <w:p w14:paraId="4929BFB8" w14:textId="77777777" w:rsidR="00F747F0" w:rsidRPr="00F747F0" w:rsidRDefault="00F747F0" w:rsidP="00F747F0">
            <w:pPr>
              <w:spacing w:after="0" w:line="240" w:lineRule="auto"/>
              <w:ind w:left="0" w:firstLine="0"/>
              <w:rPr>
                <w:rFonts w:eastAsia="Times New Roman"/>
                <w:sz w:val="22"/>
                <w:lang w:val="en-US" w:eastAsia="en-US"/>
              </w:rPr>
            </w:pPr>
            <w:r w:rsidRPr="00F747F0">
              <w:rPr>
                <w:rFonts w:eastAsia="Times New Roman"/>
                <w:sz w:val="22"/>
                <w:lang w:val="en-US" w:eastAsia="en-US"/>
              </w:rPr>
              <w:t> </w:t>
            </w:r>
          </w:p>
        </w:tc>
        <w:tc>
          <w:tcPr>
            <w:tcW w:w="2858" w:type="dxa"/>
            <w:tcBorders>
              <w:top w:val="nil"/>
              <w:left w:val="nil"/>
              <w:bottom w:val="single" w:sz="4" w:space="0" w:color="auto"/>
              <w:right w:val="single" w:sz="4" w:space="0" w:color="auto"/>
            </w:tcBorders>
            <w:shd w:val="clear" w:color="auto" w:fill="auto"/>
            <w:noWrap/>
            <w:vAlign w:val="bottom"/>
            <w:hideMark/>
          </w:tcPr>
          <w:p w14:paraId="61ACDEBE" w14:textId="77777777" w:rsidR="00F747F0" w:rsidRPr="00F747F0" w:rsidRDefault="00F747F0" w:rsidP="00F747F0">
            <w:pPr>
              <w:spacing w:after="0" w:line="240" w:lineRule="auto"/>
              <w:ind w:left="0" w:firstLine="0"/>
              <w:rPr>
                <w:rFonts w:eastAsia="Times New Roman"/>
                <w:sz w:val="22"/>
                <w:lang w:val="en-US" w:eastAsia="en-US"/>
              </w:rPr>
            </w:pPr>
            <w:r w:rsidRPr="00F747F0">
              <w:rPr>
                <w:rFonts w:eastAsia="Times New Roman"/>
                <w:sz w:val="22"/>
                <w:lang w:val="en-US" w:eastAsia="en-US"/>
              </w:rPr>
              <w:t> </w:t>
            </w:r>
          </w:p>
        </w:tc>
        <w:tc>
          <w:tcPr>
            <w:tcW w:w="222" w:type="dxa"/>
            <w:vAlign w:val="center"/>
            <w:hideMark/>
          </w:tcPr>
          <w:p w14:paraId="3FEA0440" w14:textId="77777777" w:rsidR="00F747F0" w:rsidRPr="00F747F0" w:rsidRDefault="00F747F0" w:rsidP="00F747F0">
            <w:pPr>
              <w:spacing w:after="0" w:line="240" w:lineRule="auto"/>
              <w:ind w:left="0" w:firstLine="0"/>
              <w:rPr>
                <w:rFonts w:ascii="Times New Roman" w:eastAsia="Times New Roman" w:hAnsi="Times New Roman" w:cs="Times New Roman"/>
                <w:color w:val="auto"/>
                <w:szCs w:val="20"/>
                <w:lang w:val="en-US" w:eastAsia="en-US"/>
              </w:rPr>
            </w:pPr>
          </w:p>
        </w:tc>
      </w:tr>
      <w:tr w:rsidR="00F747F0" w:rsidRPr="00F747F0" w14:paraId="30BC76D9" w14:textId="77777777" w:rsidTr="00712814">
        <w:trPr>
          <w:trHeight w:val="165"/>
        </w:trPr>
        <w:tc>
          <w:tcPr>
            <w:tcW w:w="5220" w:type="dxa"/>
            <w:tcBorders>
              <w:top w:val="nil"/>
              <w:left w:val="nil"/>
              <w:bottom w:val="single" w:sz="4" w:space="0" w:color="auto"/>
              <w:right w:val="nil"/>
            </w:tcBorders>
            <w:shd w:val="clear" w:color="auto" w:fill="auto"/>
            <w:noWrap/>
            <w:vAlign w:val="bottom"/>
            <w:hideMark/>
          </w:tcPr>
          <w:p w14:paraId="38F5FAC6" w14:textId="77777777" w:rsidR="00F747F0" w:rsidRPr="00F747F0" w:rsidRDefault="00F747F0" w:rsidP="00F747F0">
            <w:pPr>
              <w:spacing w:after="0" w:line="240" w:lineRule="auto"/>
              <w:ind w:left="0" w:firstLine="0"/>
              <w:rPr>
                <w:rFonts w:eastAsia="Times New Roman"/>
                <w:sz w:val="22"/>
                <w:lang w:val="en-US" w:eastAsia="en-US"/>
              </w:rPr>
            </w:pPr>
            <w:r w:rsidRPr="00F747F0">
              <w:rPr>
                <w:rFonts w:eastAsia="Times New Roman"/>
                <w:sz w:val="22"/>
                <w:lang w:val="en-US" w:eastAsia="en-US"/>
              </w:rPr>
              <w:t> </w:t>
            </w:r>
          </w:p>
        </w:tc>
        <w:tc>
          <w:tcPr>
            <w:tcW w:w="864" w:type="dxa"/>
            <w:tcBorders>
              <w:top w:val="nil"/>
              <w:left w:val="nil"/>
              <w:bottom w:val="single" w:sz="4" w:space="0" w:color="auto"/>
              <w:right w:val="nil"/>
            </w:tcBorders>
            <w:shd w:val="clear" w:color="auto" w:fill="auto"/>
            <w:noWrap/>
            <w:vAlign w:val="bottom"/>
            <w:hideMark/>
          </w:tcPr>
          <w:p w14:paraId="4FA25EBD" w14:textId="77777777" w:rsidR="00F747F0" w:rsidRPr="00F747F0" w:rsidRDefault="00F747F0" w:rsidP="00F747F0">
            <w:pPr>
              <w:spacing w:after="0" w:line="240" w:lineRule="auto"/>
              <w:ind w:left="0" w:firstLine="0"/>
              <w:rPr>
                <w:rFonts w:eastAsia="Times New Roman"/>
                <w:sz w:val="22"/>
                <w:lang w:val="en-US" w:eastAsia="en-US"/>
              </w:rPr>
            </w:pPr>
            <w:r w:rsidRPr="00F747F0">
              <w:rPr>
                <w:rFonts w:eastAsia="Times New Roman"/>
                <w:sz w:val="22"/>
                <w:lang w:val="en-US" w:eastAsia="en-US"/>
              </w:rPr>
              <w:t> </w:t>
            </w:r>
          </w:p>
        </w:tc>
        <w:tc>
          <w:tcPr>
            <w:tcW w:w="1408" w:type="dxa"/>
            <w:tcBorders>
              <w:top w:val="nil"/>
              <w:left w:val="nil"/>
              <w:bottom w:val="single" w:sz="4" w:space="0" w:color="auto"/>
              <w:right w:val="nil"/>
            </w:tcBorders>
            <w:shd w:val="clear" w:color="auto" w:fill="auto"/>
            <w:noWrap/>
            <w:vAlign w:val="bottom"/>
            <w:hideMark/>
          </w:tcPr>
          <w:p w14:paraId="23194637" w14:textId="77777777" w:rsidR="00F747F0" w:rsidRPr="00F747F0" w:rsidRDefault="00F747F0" w:rsidP="00F747F0">
            <w:pPr>
              <w:spacing w:after="0" w:line="240" w:lineRule="auto"/>
              <w:ind w:left="0" w:firstLine="0"/>
              <w:rPr>
                <w:rFonts w:eastAsia="Times New Roman"/>
                <w:sz w:val="22"/>
                <w:lang w:val="en-US" w:eastAsia="en-US"/>
              </w:rPr>
            </w:pPr>
            <w:r w:rsidRPr="00F747F0">
              <w:rPr>
                <w:rFonts w:eastAsia="Times New Roman"/>
                <w:sz w:val="22"/>
                <w:lang w:val="en-US" w:eastAsia="en-US"/>
              </w:rPr>
              <w:t> </w:t>
            </w:r>
          </w:p>
        </w:tc>
        <w:tc>
          <w:tcPr>
            <w:tcW w:w="2858" w:type="dxa"/>
            <w:tcBorders>
              <w:top w:val="nil"/>
              <w:left w:val="nil"/>
              <w:bottom w:val="single" w:sz="4" w:space="0" w:color="auto"/>
              <w:right w:val="nil"/>
            </w:tcBorders>
            <w:shd w:val="clear" w:color="auto" w:fill="auto"/>
            <w:noWrap/>
            <w:vAlign w:val="bottom"/>
            <w:hideMark/>
          </w:tcPr>
          <w:p w14:paraId="1BA75F62" w14:textId="77777777" w:rsidR="00F747F0" w:rsidRPr="00F747F0" w:rsidRDefault="00F747F0" w:rsidP="00F747F0">
            <w:pPr>
              <w:spacing w:after="0" w:line="240" w:lineRule="auto"/>
              <w:ind w:left="0" w:firstLine="0"/>
              <w:rPr>
                <w:rFonts w:eastAsia="Times New Roman"/>
                <w:sz w:val="22"/>
                <w:lang w:val="en-US" w:eastAsia="en-US"/>
              </w:rPr>
            </w:pPr>
            <w:r w:rsidRPr="00F747F0">
              <w:rPr>
                <w:rFonts w:eastAsia="Times New Roman"/>
                <w:sz w:val="22"/>
                <w:lang w:val="en-US" w:eastAsia="en-US"/>
              </w:rPr>
              <w:t> </w:t>
            </w:r>
          </w:p>
        </w:tc>
        <w:tc>
          <w:tcPr>
            <w:tcW w:w="222" w:type="dxa"/>
            <w:vAlign w:val="center"/>
            <w:hideMark/>
          </w:tcPr>
          <w:p w14:paraId="7F02FD4D" w14:textId="77777777" w:rsidR="00F747F0" w:rsidRPr="00F747F0" w:rsidRDefault="00F747F0" w:rsidP="00F747F0">
            <w:pPr>
              <w:spacing w:after="0" w:line="240" w:lineRule="auto"/>
              <w:ind w:left="0" w:firstLine="0"/>
              <w:rPr>
                <w:rFonts w:ascii="Times New Roman" w:eastAsia="Times New Roman" w:hAnsi="Times New Roman" w:cs="Times New Roman"/>
                <w:color w:val="auto"/>
                <w:szCs w:val="20"/>
                <w:lang w:val="en-US" w:eastAsia="en-US"/>
              </w:rPr>
            </w:pPr>
          </w:p>
        </w:tc>
      </w:tr>
      <w:tr w:rsidR="00F747F0" w:rsidRPr="00F747F0" w14:paraId="4D289F35" w14:textId="77777777" w:rsidTr="00712814">
        <w:trPr>
          <w:trHeight w:val="300"/>
        </w:trPr>
        <w:tc>
          <w:tcPr>
            <w:tcW w:w="5220" w:type="dxa"/>
            <w:tcBorders>
              <w:top w:val="nil"/>
              <w:left w:val="single" w:sz="4" w:space="0" w:color="auto"/>
              <w:bottom w:val="single" w:sz="4" w:space="0" w:color="auto"/>
              <w:right w:val="single" w:sz="4" w:space="0" w:color="auto"/>
            </w:tcBorders>
            <w:shd w:val="clear" w:color="auto" w:fill="auto"/>
            <w:vAlign w:val="center"/>
            <w:hideMark/>
          </w:tcPr>
          <w:p w14:paraId="492830AF" w14:textId="77777777" w:rsidR="00F747F0" w:rsidRPr="00F747F0" w:rsidRDefault="00F747F0" w:rsidP="00F747F0">
            <w:pPr>
              <w:spacing w:after="0" w:line="240" w:lineRule="auto"/>
              <w:ind w:left="0" w:firstLine="0"/>
              <w:rPr>
                <w:rFonts w:eastAsia="Times New Roman"/>
                <w:b/>
                <w:bCs/>
                <w:sz w:val="22"/>
                <w:lang w:val="en-US" w:eastAsia="en-US"/>
              </w:rPr>
            </w:pPr>
            <w:r w:rsidRPr="00F747F0">
              <w:rPr>
                <w:rFonts w:eastAsia="Times New Roman"/>
                <w:b/>
                <w:bCs/>
                <w:sz w:val="22"/>
                <w:lang w:val="en-US" w:eastAsia="en-US"/>
              </w:rPr>
              <w:t>Safety Orientation Checklist:</w:t>
            </w:r>
          </w:p>
        </w:tc>
        <w:tc>
          <w:tcPr>
            <w:tcW w:w="864" w:type="dxa"/>
            <w:tcBorders>
              <w:top w:val="nil"/>
              <w:left w:val="nil"/>
              <w:bottom w:val="single" w:sz="4" w:space="0" w:color="auto"/>
              <w:right w:val="single" w:sz="4" w:space="0" w:color="auto"/>
            </w:tcBorders>
            <w:shd w:val="clear" w:color="auto" w:fill="auto"/>
            <w:noWrap/>
            <w:vAlign w:val="bottom"/>
            <w:hideMark/>
          </w:tcPr>
          <w:p w14:paraId="25E078DA" w14:textId="77777777" w:rsidR="00F747F0" w:rsidRPr="00F747F0" w:rsidRDefault="00F747F0" w:rsidP="00F747F0">
            <w:pPr>
              <w:spacing w:after="0" w:line="240" w:lineRule="auto"/>
              <w:ind w:left="0" w:firstLine="0"/>
              <w:rPr>
                <w:rFonts w:eastAsia="Times New Roman"/>
                <w:sz w:val="22"/>
                <w:lang w:val="en-US" w:eastAsia="en-US"/>
              </w:rPr>
            </w:pPr>
            <w:r w:rsidRPr="00F747F0">
              <w:rPr>
                <w:rFonts w:eastAsia="Times New Roman"/>
                <w:sz w:val="22"/>
                <w:lang w:val="en-US" w:eastAsia="en-US"/>
              </w:rPr>
              <w:t> </w:t>
            </w:r>
          </w:p>
        </w:tc>
        <w:tc>
          <w:tcPr>
            <w:tcW w:w="1408" w:type="dxa"/>
            <w:tcBorders>
              <w:top w:val="nil"/>
              <w:left w:val="nil"/>
              <w:bottom w:val="single" w:sz="4" w:space="0" w:color="auto"/>
              <w:right w:val="single" w:sz="4" w:space="0" w:color="auto"/>
            </w:tcBorders>
            <w:shd w:val="clear" w:color="auto" w:fill="auto"/>
            <w:noWrap/>
            <w:vAlign w:val="bottom"/>
            <w:hideMark/>
          </w:tcPr>
          <w:p w14:paraId="2F88FD6A" w14:textId="77777777" w:rsidR="00F747F0" w:rsidRPr="00F747F0" w:rsidRDefault="00F747F0" w:rsidP="00F747F0">
            <w:pPr>
              <w:spacing w:after="0" w:line="240" w:lineRule="auto"/>
              <w:ind w:left="0" w:firstLine="0"/>
              <w:rPr>
                <w:rFonts w:eastAsia="Times New Roman"/>
                <w:sz w:val="22"/>
                <w:lang w:val="en-US" w:eastAsia="en-US"/>
              </w:rPr>
            </w:pPr>
            <w:r w:rsidRPr="00F747F0">
              <w:rPr>
                <w:rFonts w:eastAsia="Times New Roman"/>
                <w:sz w:val="22"/>
                <w:lang w:val="en-US" w:eastAsia="en-US"/>
              </w:rPr>
              <w:t> </w:t>
            </w:r>
          </w:p>
        </w:tc>
        <w:tc>
          <w:tcPr>
            <w:tcW w:w="2858" w:type="dxa"/>
            <w:tcBorders>
              <w:top w:val="nil"/>
              <w:left w:val="nil"/>
              <w:bottom w:val="single" w:sz="4" w:space="0" w:color="auto"/>
              <w:right w:val="single" w:sz="4" w:space="0" w:color="auto"/>
            </w:tcBorders>
            <w:shd w:val="clear" w:color="auto" w:fill="auto"/>
            <w:noWrap/>
            <w:vAlign w:val="bottom"/>
            <w:hideMark/>
          </w:tcPr>
          <w:p w14:paraId="356EAA85" w14:textId="77777777" w:rsidR="00F747F0" w:rsidRPr="00F747F0" w:rsidRDefault="00F747F0" w:rsidP="00F747F0">
            <w:pPr>
              <w:spacing w:after="0" w:line="240" w:lineRule="auto"/>
              <w:ind w:left="0" w:firstLine="0"/>
              <w:rPr>
                <w:rFonts w:eastAsia="Times New Roman"/>
                <w:sz w:val="22"/>
                <w:lang w:val="en-US" w:eastAsia="en-US"/>
              </w:rPr>
            </w:pPr>
            <w:r w:rsidRPr="00F747F0">
              <w:rPr>
                <w:rFonts w:eastAsia="Times New Roman"/>
                <w:sz w:val="22"/>
                <w:lang w:val="en-US" w:eastAsia="en-US"/>
              </w:rPr>
              <w:t> </w:t>
            </w:r>
          </w:p>
        </w:tc>
        <w:tc>
          <w:tcPr>
            <w:tcW w:w="222" w:type="dxa"/>
            <w:vAlign w:val="center"/>
            <w:hideMark/>
          </w:tcPr>
          <w:p w14:paraId="71907014" w14:textId="77777777" w:rsidR="00F747F0" w:rsidRPr="00F747F0" w:rsidRDefault="00F747F0" w:rsidP="00F747F0">
            <w:pPr>
              <w:spacing w:after="0" w:line="240" w:lineRule="auto"/>
              <w:ind w:left="0" w:firstLine="0"/>
              <w:rPr>
                <w:rFonts w:ascii="Times New Roman" w:eastAsia="Times New Roman" w:hAnsi="Times New Roman" w:cs="Times New Roman"/>
                <w:color w:val="auto"/>
                <w:szCs w:val="20"/>
                <w:lang w:val="en-US" w:eastAsia="en-US"/>
              </w:rPr>
            </w:pPr>
          </w:p>
        </w:tc>
      </w:tr>
      <w:tr w:rsidR="00F747F0" w:rsidRPr="00F747F0" w14:paraId="48EB4F43" w14:textId="77777777" w:rsidTr="00712814">
        <w:trPr>
          <w:trHeight w:val="300"/>
        </w:trPr>
        <w:tc>
          <w:tcPr>
            <w:tcW w:w="5220" w:type="dxa"/>
            <w:tcBorders>
              <w:top w:val="nil"/>
              <w:left w:val="single" w:sz="4" w:space="0" w:color="auto"/>
              <w:bottom w:val="nil"/>
              <w:right w:val="single" w:sz="4" w:space="0" w:color="auto"/>
            </w:tcBorders>
            <w:shd w:val="clear" w:color="auto" w:fill="auto"/>
            <w:vAlign w:val="center"/>
            <w:hideMark/>
          </w:tcPr>
          <w:p w14:paraId="2A709C7B" w14:textId="77777777" w:rsidR="00F747F0" w:rsidRPr="00F747F0" w:rsidRDefault="00F747F0" w:rsidP="00F747F0">
            <w:pPr>
              <w:spacing w:after="0" w:line="240" w:lineRule="auto"/>
              <w:ind w:left="0" w:firstLine="0"/>
              <w:rPr>
                <w:rFonts w:eastAsia="Times New Roman"/>
                <w:sz w:val="22"/>
                <w:lang w:val="en-US" w:eastAsia="en-US"/>
              </w:rPr>
            </w:pPr>
            <w:r w:rsidRPr="00F747F0">
              <w:rPr>
                <w:rFonts w:eastAsia="Times New Roman"/>
                <w:sz w:val="22"/>
                <w:lang w:val="en-US" w:eastAsia="en-US"/>
              </w:rPr>
              <w:t>Workers’ Rights:</w:t>
            </w:r>
          </w:p>
        </w:tc>
        <w:tc>
          <w:tcPr>
            <w:tcW w:w="864" w:type="dxa"/>
            <w:tcBorders>
              <w:top w:val="nil"/>
              <w:left w:val="nil"/>
              <w:bottom w:val="single" w:sz="4" w:space="0" w:color="auto"/>
              <w:right w:val="single" w:sz="4" w:space="0" w:color="auto"/>
            </w:tcBorders>
            <w:shd w:val="clear" w:color="auto" w:fill="auto"/>
            <w:noWrap/>
            <w:vAlign w:val="bottom"/>
            <w:hideMark/>
          </w:tcPr>
          <w:p w14:paraId="3D2FE78F" w14:textId="77777777" w:rsidR="00F747F0" w:rsidRPr="00F747F0" w:rsidRDefault="00F747F0" w:rsidP="00F747F0">
            <w:pPr>
              <w:spacing w:after="0" w:line="240" w:lineRule="auto"/>
              <w:ind w:left="0" w:firstLine="0"/>
              <w:rPr>
                <w:rFonts w:eastAsia="Times New Roman"/>
                <w:sz w:val="22"/>
                <w:lang w:val="en-US" w:eastAsia="en-US"/>
              </w:rPr>
            </w:pPr>
            <w:r w:rsidRPr="00F747F0">
              <w:rPr>
                <w:rFonts w:eastAsia="Times New Roman"/>
                <w:sz w:val="22"/>
                <w:lang w:val="en-US" w:eastAsia="en-US"/>
              </w:rPr>
              <w:t> </w:t>
            </w:r>
          </w:p>
        </w:tc>
        <w:tc>
          <w:tcPr>
            <w:tcW w:w="1408" w:type="dxa"/>
            <w:tcBorders>
              <w:top w:val="nil"/>
              <w:left w:val="nil"/>
              <w:bottom w:val="single" w:sz="4" w:space="0" w:color="auto"/>
              <w:right w:val="single" w:sz="4" w:space="0" w:color="auto"/>
            </w:tcBorders>
            <w:shd w:val="clear" w:color="auto" w:fill="auto"/>
            <w:noWrap/>
            <w:vAlign w:val="bottom"/>
            <w:hideMark/>
          </w:tcPr>
          <w:p w14:paraId="71D340B9" w14:textId="77777777" w:rsidR="00F747F0" w:rsidRPr="00F747F0" w:rsidRDefault="00F747F0" w:rsidP="00F747F0">
            <w:pPr>
              <w:spacing w:after="0" w:line="240" w:lineRule="auto"/>
              <w:ind w:left="0" w:firstLine="0"/>
              <w:rPr>
                <w:rFonts w:eastAsia="Times New Roman"/>
                <w:sz w:val="22"/>
                <w:lang w:val="en-US" w:eastAsia="en-US"/>
              </w:rPr>
            </w:pPr>
            <w:r w:rsidRPr="00F747F0">
              <w:rPr>
                <w:rFonts w:eastAsia="Times New Roman"/>
                <w:sz w:val="22"/>
                <w:lang w:val="en-US" w:eastAsia="en-US"/>
              </w:rPr>
              <w:t> </w:t>
            </w:r>
          </w:p>
        </w:tc>
        <w:tc>
          <w:tcPr>
            <w:tcW w:w="2858" w:type="dxa"/>
            <w:tcBorders>
              <w:top w:val="nil"/>
              <w:left w:val="nil"/>
              <w:bottom w:val="nil"/>
              <w:right w:val="single" w:sz="4" w:space="0" w:color="auto"/>
            </w:tcBorders>
            <w:shd w:val="clear" w:color="auto" w:fill="auto"/>
            <w:noWrap/>
            <w:vAlign w:val="bottom"/>
            <w:hideMark/>
          </w:tcPr>
          <w:p w14:paraId="5066E900" w14:textId="77777777" w:rsidR="00F747F0" w:rsidRPr="00F747F0" w:rsidRDefault="00F747F0" w:rsidP="00F747F0">
            <w:pPr>
              <w:spacing w:after="0" w:line="240" w:lineRule="auto"/>
              <w:ind w:left="0" w:firstLine="0"/>
              <w:rPr>
                <w:rFonts w:eastAsia="Times New Roman"/>
                <w:sz w:val="22"/>
                <w:lang w:val="en-US" w:eastAsia="en-US"/>
              </w:rPr>
            </w:pPr>
            <w:r w:rsidRPr="00F747F0">
              <w:rPr>
                <w:rFonts w:eastAsia="Times New Roman"/>
                <w:sz w:val="22"/>
                <w:lang w:val="en-US" w:eastAsia="en-US"/>
              </w:rPr>
              <w:t> </w:t>
            </w:r>
          </w:p>
        </w:tc>
        <w:tc>
          <w:tcPr>
            <w:tcW w:w="222" w:type="dxa"/>
            <w:vAlign w:val="center"/>
            <w:hideMark/>
          </w:tcPr>
          <w:p w14:paraId="17057F24" w14:textId="77777777" w:rsidR="00F747F0" w:rsidRPr="00F747F0" w:rsidRDefault="00F747F0" w:rsidP="00F747F0">
            <w:pPr>
              <w:spacing w:after="0" w:line="240" w:lineRule="auto"/>
              <w:ind w:left="0" w:firstLine="0"/>
              <w:rPr>
                <w:rFonts w:ascii="Times New Roman" w:eastAsia="Times New Roman" w:hAnsi="Times New Roman" w:cs="Times New Roman"/>
                <w:color w:val="auto"/>
                <w:szCs w:val="20"/>
                <w:lang w:val="en-US" w:eastAsia="en-US"/>
              </w:rPr>
            </w:pPr>
          </w:p>
        </w:tc>
      </w:tr>
      <w:tr w:rsidR="00F747F0" w:rsidRPr="00F747F0" w14:paraId="7646A1BB" w14:textId="77777777" w:rsidTr="00712814">
        <w:trPr>
          <w:trHeight w:val="300"/>
        </w:trPr>
        <w:tc>
          <w:tcPr>
            <w:tcW w:w="5220" w:type="dxa"/>
            <w:tcBorders>
              <w:top w:val="nil"/>
              <w:left w:val="single" w:sz="4" w:space="0" w:color="auto"/>
              <w:bottom w:val="nil"/>
              <w:right w:val="single" w:sz="4" w:space="0" w:color="auto"/>
            </w:tcBorders>
            <w:shd w:val="clear" w:color="auto" w:fill="auto"/>
            <w:vAlign w:val="center"/>
            <w:hideMark/>
          </w:tcPr>
          <w:p w14:paraId="064C8640" w14:textId="77777777" w:rsidR="00F747F0" w:rsidRPr="00F747F0" w:rsidRDefault="00F747F0" w:rsidP="00F747F0">
            <w:pPr>
              <w:spacing w:after="0" w:line="240" w:lineRule="auto"/>
              <w:ind w:left="0" w:firstLine="0"/>
              <w:rPr>
                <w:rFonts w:eastAsia="Times New Roman"/>
                <w:sz w:val="22"/>
                <w:lang w:val="en-US" w:eastAsia="en-US"/>
              </w:rPr>
            </w:pPr>
            <w:r w:rsidRPr="00F747F0">
              <w:rPr>
                <w:rFonts w:eastAsia="Times New Roman"/>
                <w:sz w:val="22"/>
                <w:lang w:val="en-US" w:eastAsia="en-US"/>
              </w:rPr>
              <w:t>-Right to Know</w:t>
            </w:r>
          </w:p>
        </w:tc>
        <w:tc>
          <w:tcPr>
            <w:tcW w:w="864" w:type="dxa"/>
            <w:tcBorders>
              <w:top w:val="nil"/>
              <w:left w:val="nil"/>
              <w:bottom w:val="single" w:sz="4" w:space="0" w:color="auto"/>
              <w:right w:val="single" w:sz="4" w:space="0" w:color="auto"/>
            </w:tcBorders>
            <w:shd w:val="clear" w:color="auto" w:fill="auto"/>
            <w:noWrap/>
            <w:vAlign w:val="bottom"/>
            <w:hideMark/>
          </w:tcPr>
          <w:p w14:paraId="40C6EE9C" w14:textId="77777777" w:rsidR="00F747F0" w:rsidRPr="00F747F0" w:rsidRDefault="00F747F0" w:rsidP="00F747F0">
            <w:pPr>
              <w:spacing w:after="0" w:line="240" w:lineRule="auto"/>
              <w:ind w:left="0" w:firstLine="0"/>
              <w:rPr>
                <w:rFonts w:eastAsia="Times New Roman"/>
                <w:sz w:val="22"/>
                <w:lang w:val="en-US" w:eastAsia="en-US"/>
              </w:rPr>
            </w:pPr>
            <w:r w:rsidRPr="00F747F0">
              <w:rPr>
                <w:rFonts w:eastAsia="Times New Roman"/>
                <w:sz w:val="22"/>
                <w:lang w:val="en-US" w:eastAsia="en-US"/>
              </w:rPr>
              <w:t> </w:t>
            </w:r>
          </w:p>
        </w:tc>
        <w:tc>
          <w:tcPr>
            <w:tcW w:w="1408" w:type="dxa"/>
            <w:tcBorders>
              <w:top w:val="nil"/>
              <w:left w:val="nil"/>
              <w:bottom w:val="single" w:sz="4" w:space="0" w:color="auto"/>
              <w:right w:val="single" w:sz="4" w:space="0" w:color="auto"/>
            </w:tcBorders>
            <w:shd w:val="clear" w:color="auto" w:fill="auto"/>
            <w:noWrap/>
            <w:vAlign w:val="bottom"/>
            <w:hideMark/>
          </w:tcPr>
          <w:p w14:paraId="2ABCBAB4" w14:textId="77777777" w:rsidR="00F747F0" w:rsidRPr="00F747F0" w:rsidRDefault="00F747F0" w:rsidP="00F747F0">
            <w:pPr>
              <w:spacing w:after="0" w:line="240" w:lineRule="auto"/>
              <w:ind w:left="0" w:firstLine="0"/>
              <w:rPr>
                <w:rFonts w:eastAsia="Times New Roman"/>
                <w:sz w:val="22"/>
                <w:lang w:val="en-US" w:eastAsia="en-US"/>
              </w:rPr>
            </w:pPr>
            <w:r w:rsidRPr="00F747F0">
              <w:rPr>
                <w:rFonts w:eastAsia="Times New Roman"/>
                <w:sz w:val="22"/>
                <w:lang w:val="en-US" w:eastAsia="en-US"/>
              </w:rPr>
              <w:t> </w:t>
            </w:r>
          </w:p>
        </w:tc>
        <w:tc>
          <w:tcPr>
            <w:tcW w:w="2858" w:type="dxa"/>
            <w:tcBorders>
              <w:top w:val="nil"/>
              <w:left w:val="nil"/>
              <w:bottom w:val="nil"/>
              <w:right w:val="single" w:sz="4" w:space="0" w:color="auto"/>
            </w:tcBorders>
            <w:shd w:val="clear" w:color="auto" w:fill="auto"/>
            <w:noWrap/>
            <w:vAlign w:val="bottom"/>
            <w:hideMark/>
          </w:tcPr>
          <w:p w14:paraId="255351AD" w14:textId="77777777" w:rsidR="00F747F0" w:rsidRPr="00F747F0" w:rsidRDefault="00F747F0" w:rsidP="00F747F0">
            <w:pPr>
              <w:spacing w:after="0" w:line="240" w:lineRule="auto"/>
              <w:ind w:left="0" w:firstLine="0"/>
              <w:rPr>
                <w:rFonts w:eastAsia="Times New Roman"/>
                <w:sz w:val="22"/>
                <w:lang w:val="en-US" w:eastAsia="en-US"/>
              </w:rPr>
            </w:pPr>
            <w:r w:rsidRPr="00F747F0">
              <w:rPr>
                <w:rFonts w:eastAsia="Times New Roman"/>
                <w:sz w:val="22"/>
                <w:lang w:val="en-US" w:eastAsia="en-US"/>
              </w:rPr>
              <w:t> </w:t>
            </w:r>
          </w:p>
        </w:tc>
        <w:tc>
          <w:tcPr>
            <w:tcW w:w="222" w:type="dxa"/>
            <w:vAlign w:val="center"/>
            <w:hideMark/>
          </w:tcPr>
          <w:p w14:paraId="08711BDD" w14:textId="77777777" w:rsidR="00F747F0" w:rsidRPr="00F747F0" w:rsidRDefault="00F747F0" w:rsidP="00F747F0">
            <w:pPr>
              <w:spacing w:after="0" w:line="240" w:lineRule="auto"/>
              <w:ind w:left="0" w:firstLine="0"/>
              <w:rPr>
                <w:rFonts w:ascii="Times New Roman" w:eastAsia="Times New Roman" w:hAnsi="Times New Roman" w:cs="Times New Roman"/>
                <w:color w:val="auto"/>
                <w:szCs w:val="20"/>
                <w:lang w:val="en-US" w:eastAsia="en-US"/>
              </w:rPr>
            </w:pPr>
          </w:p>
        </w:tc>
      </w:tr>
      <w:tr w:rsidR="00F747F0" w:rsidRPr="00F747F0" w14:paraId="4B54C4AA" w14:textId="77777777" w:rsidTr="00712814">
        <w:trPr>
          <w:trHeight w:val="300"/>
        </w:trPr>
        <w:tc>
          <w:tcPr>
            <w:tcW w:w="5220" w:type="dxa"/>
            <w:tcBorders>
              <w:top w:val="nil"/>
              <w:left w:val="single" w:sz="4" w:space="0" w:color="auto"/>
              <w:bottom w:val="nil"/>
              <w:right w:val="single" w:sz="4" w:space="0" w:color="auto"/>
            </w:tcBorders>
            <w:shd w:val="clear" w:color="auto" w:fill="auto"/>
            <w:vAlign w:val="center"/>
            <w:hideMark/>
          </w:tcPr>
          <w:p w14:paraId="0EB788D5" w14:textId="77777777" w:rsidR="00F747F0" w:rsidRPr="00F747F0" w:rsidRDefault="00F747F0" w:rsidP="00F747F0">
            <w:pPr>
              <w:spacing w:after="0" w:line="240" w:lineRule="auto"/>
              <w:ind w:left="0" w:firstLine="0"/>
              <w:rPr>
                <w:rFonts w:eastAsia="Times New Roman"/>
                <w:sz w:val="22"/>
                <w:lang w:val="en-US" w:eastAsia="en-US"/>
              </w:rPr>
            </w:pPr>
            <w:r w:rsidRPr="00F747F0">
              <w:rPr>
                <w:rFonts w:eastAsia="Times New Roman"/>
                <w:sz w:val="22"/>
                <w:lang w:val="en-US" w:eastAsia="en-US"/>
              </w:rPr>
              <w:t>-Right to Participate</w:t>
            </w:r>
          </w:p>
        </w:tc>
        <w:tc>
          <w:tcPr>
            <w:tcW w:w="864" w:type="dxa"/>
            <w:tcBorders>
              <w:top w:val="nil"/>
              <w:left w:val="nil"/>
              <w:bottom w:val="single" w:sz="4" w:space="0" w:color="auto"/>
              <w:right w:val="single" w:sz="4" w:space="0" w:color="auto"/>
            </w:tcBorders>
            <w:shd w:val="clear" w:color="auto" w:fill="auto"/>
            <w:noWrap/>
            <w:vAlign w:val="bottom"/>
            <w:hideMark/>
          </w:tcPr>
          <w:p w14:paraId="32091DA2" w14:textId="77777777" w:rsidR="00F747F0" w:rsidRPr="00F747F0" w:rsidRDefault="00F747F0" w:rsidP="00F747F0">
            <w:pPr>
              <w:spacing w:after="0" w:line="240" w:lineRule="auto"/>
              <w:ind w:left="0" w:firstLine="0"/>
              <w:rPr>
                <w:rFonts w:eastAsia="Times New Roman"/>
                <w:sz w:val="22"/>
                <w:lang w:val="en-US" w:eastAsia="en-US"/>
              </w:rPr>
            </w:pPr>
            <w:r w:rsidRPr="00F747F0">
              <w:rPr>
                <w:rFonts w:eastAsia="Times New Roman"/>
                <w:sz w:val="22"/>
                <w:lang w:val="en-US" w:eastAsia="en-US"/>
              </w:rPr>
              <w:t> </w:t>
            </w:r>
          </w:p>
        </w:tc>
        <w:tc>
          <w:tcPr>
            <w:tcW w:w="1408" w:type="dxa"/>
            <w:tcBorders>
              <w:top w:val="nil"/>
              <w:left w:val="nil"/>
              <w:bottom w:val="single" w:sz="4" w:space="0" w:color="auto"/>
              <w:right w:val="single" w:sz="4" w:space="0" w:color="auto"/>
            </w:tcBorders>
            <w:shd w:val="clear" w:color="auto" w:fill="auto"/>
            <w:noWrap/>
            <w:vAlign w:val="bottom"/>
            <w:hideMark/>
          </w:tcPr>
          <w:p w14:paraId="22C2A9EB" w14:textId="77777777" w:rsidR="00F747F0" w:rsidRPr="00F747F0" w:rsidRDefault="00F747F0" w:rsidP="00F747F0">
            <w:pPr>
              <w:spacing w:after="0" w:line="240" w:lineRule="auto"/>
              <w:ind w:left="0" w:firstLine="0"/>
              <w:rPr>
                <w:rFonts w:eastAsia="Times New Roman"/>
                <w:sz w:val="22"/>
                <w:lang w:val="en-US" w:eastAsia="en-US"/>
              </w:rPr>
            </w:pPr>
            <w:r w:rsidRPr="00F747F0">
              <w:rPr>
                <w:rFonts w:eastAsia="Times New Roman"/>
                <w:sz w:val="22"/>
                <w:lang w:val="en-US" w:eastAsia="en-US"/>
              </w:rPr>
              <w:t> </w:t>
            </w:r>
          </w:p>
        </w:tc>
        <w:tc>
          <w:tcPr>
            <w:tcW w:w="2858" w:type="dxa"/>
            <w:tcBorders>
              <w:top w:val="nil"/>
              <w:left w:val="nil"/>
              <w:bottom w:val="nil"/>
              <w:right w:val="single" w:sz="4" w:space="0" w:color="auto"/>
            </w:tcBorders>
            <w:shd w:val="clear" w:color="auto" w:fill="auto"/>
            <w:noWrap/>
            <w:vAlign w:val="bottom"/>
            <w:hideMark/>
          </w:tcPr>
          <w:p w14:paraId="20FD5C96" w14:textId="77777777" w:rsidR="00F747F0" w:rsidRPr="00F747F0" w:rsidRDefault="00F747F0" w:rsidP="00F747F0">
            <w:pPr>
              <w:spacing w:after="0" w:line="240" w:lineRule="auto"/>
              <w:ind w:left="0" w:firstLine="0"/>
              <w:rPr>
                <w:rFonts w:eastAsia="Times New Roman"/>
                <w:sz w:val="22"/>
                <w:lang w:val="en-US" w:eastAsia="en-US"/>
              </w:rPr>
            </w:pPr>
            <w:r w:rsidRPr="00F747F0">
              <w:rPr>
                <w:rFonts w:eastAsia="Times New Roman"/>
                <w:sz w:val="22"/>
                <w:lang w:val="en-US" w:eastAsia="en-US"/>
              </w:rPr>
              <w:t> </w:t>
            </w:r>
          </w:p>
        </w:tc>
        <w:tc>
          <w:tcPr>
            <w:tcW w:w="222" w:type="dxa"/>
            <w:vAlign w:val="center"/>
            <w:hideMark/>
          </w:tcPr>
          <w:p w14:paraId="32D5B385" w14:textId="77777777" w:rsidR="00F747F0" w:rsidRPr="00F747F0" w:rsidRDefault="00F747F0" w:rsidP="00F747F0">
            <w:pPr>
              <w:spacing w:after="0" w:line="240" w:lineRule="auto"/>
              <w:ind w:left="0" w:firstLine="0"/>
              <w:rPr>
                <w:rFonts w:ascii="Times New Roman" w:eastAsia="Times New Roman" w:hAnsi="Times New Roman" w:cs="Times New Roman"/>
                <w:color w:val="auto"/>
                <w:szCs w:val="20"/>
                <w:lang w:val="en-US" w:eastAsia="en-US"/>
              </w:rPr>
            </w:pPr>
          </w:p>
        </w:tc>
      </w:tr>
      <w:tr w:rsidR="00F747F0" w:rsidRPr="00F747F0" w14:paraId="1FDAAD88" w14:textId="77777777" w:rsidTr="00712814">
        <w:trPr>
          <w:trHeight w:val="300"/>
        </w:trPr>
        <w:tc>
          <w:tcPr>
            <w:tcW w:w="5220" w:type="dxa"/>
            <w:tcBorders>
              <w:top w:val="nil"/>
              <w:left w:val="single" w:sz="4" w:space="0" w:color="auto"/>
              <w:bottom w:val="single" w:sz="4" w:space="0" w:color="auto"/>
              <w:right w:val="single" w:sz="4" w:space="0" w:color="auto"/>
            </w:tcBorders>
            <w:shd w:val="clear" w:color="auto" w:fill="auto"/>
            <w:vAlign w:val="center"/>
            <w:hideMark/>
          </w:tcPr>
          <w:p w14:paraId="0E099550" w14:textId="77777777" w:rsidR="00F747F0" w:rsidRPr="00F747F0" w:rsidRDefault="00F747F0" w:rsidP="00F747F0">
            <w:pPr>
              <w:spacing w:after="0" w:line="240" w:lineRule="auto"/>
              <w:ind w:left="0" w:firstLine="0"/>
              <w:rPr>
                <w:rFonts w:eastAsia="Times New Roman"/>
                <w:sz w:val="22"/>
                <w:lang w:val="en-US" w:eastAsia="en-US"/>
              </w:rPr>
            </w:pPr>
            <w:r w:rsidRPr="00F747F0">
              <w:rPr>
                <w:rFonts w:eastAsia="Times New Roman"/>
                <w:sz w:val="22"/>
                <w:lang w:val="en-US" w:eastAsia="en-US"/>
              </w:rPr>
              <w:t>-Right to Refuse</w:t>
            </w:r>
          </w:p>
        </w:tc>
        <w:tc>
          <w:tcPr>
            <w:tcW w:w="864" w:type="dxa"/>
            <w:tcBorders>
              <w:top w:val="nil"/>
              <w:left w:val="nil"/>
              <w:bottom w:val="single" w:sz="4" w:space="0" w:color="auto"/>
              <w:right w:val="single" w:sz="4" w:space="0" w:color="auto"/>
            </w:tcBorders>
            <w:shd w:val="clear" w:color="auto" w:fill="auto"/>
            <w:noWrap/>
            <w:vAlign w:val="bottom"/>
            <w:hideMark/>
          </w:tcPr>
          <w:p w14:paraId="20B1D297" w14:textId="77777777" w:rsidR="00F747F0" w:rsidRPr="00F747F0" w:rsidRDefault="00F747F0" w:rsidP="00F747F0">
            <w:pPr>
              <w:spacing w:after="0" w:line="240" w:lineRule="auto"/>
              <w:ind w:left="0" w:firstLine="0"/>
              <w:rPr>
                <w:rFonts w:eastAsia="Times New Roman"/>
                <w:sz w:val="22"/>
                <w:lang w:val="en-US" w:eastAsia="en-US"/>
              </w:rPr>
            </w:pPr>
            <w:r w:rsidRPr="00F747F0">
              <w:rPr>
                <w:rFonts w:eastAsia="Times New Roman"/>
                <w:sz w:val="22"/>
                <w:lang w:val="en-US" w:eastAsia="en-US"/>
              </w:rPr>
              <w:t> </w:t>
            </w:r>
          </w:p>
        </w:tc>
        <w:tc>
          <w:tcPr>
            <w:tcW w:w="1408" w:type="dxa"/>
            <w:tcBorders>
              <w:top w:val="nil"/>
              <w:left w:val="nil"/>
              <w:bottom w:val="single" w:sz="4" w:space="0" w:color="auto"/>
              <w:right w:val="single" w:sz="4" w:space="0" w:color="auto"/>
            </w:tcBorders>
            <w:shd w:val="clear" w:color="auto" w:fill="auto"/>
            <w:noWrap/>
            <w:vAlign w:val="bottom"/>
            <w:hideMark/>
          </w:tcPr>
          <w:p w14:paraId="60E8AAFE" w14:textId="77777777" w:rsidR="00F747F0" w:rsidRPr="00F747F0" w:rsidRDefault="00F747F0" w:rsidP="00F747F0">
            <w:pPr>
              <w:spacing w:after="0" w:line="240" w:lineRule="auto"/>
              <w:ind w:left="0" w:firstLine="0"/>
              <w:rPr>
                <w:rFonts w:eastAsia="Times New Roman"/>
                <w:sz w:val="22"/>
                <w:lang w:val="en-US" w:eastAsia="en-US"/>
              </w:rPr>
            </w:pPr>
            <w:r w:rsidRPr="00F747F0">
              <w:rPr>
                <w:rFonts w:eastAsia="Times New Roman"/>
                <w:sz w:val="22"/>
                <w:lang w:val="en-US" w:eastAsia="en-US"/>
              </w:rPr>
              <w:t> </w:t>
            </w:r>
          </w:p>
        </w:tc>
        <w:tc>
          <w:tcPr>
            <w:tcW w:w="2858" w:type="dxa"/>
            <w:tcBorders>
              <w:top w:val="nil"/>
              <w:left w:val="nil"/>
              <w:bottom w:val="single" w:sz="4" w:space="0" w:color="auto"/>
              <w:right w:val="single" w:sz="4" w:space="0" w:color="auto"/>
            </w:tcBorders>
            <w:shd w:val="clear" w:color="auto" w:fill="auto"/>
            <w:noWrap/>
            <w:vAlign w:val="bottom"/>
            <w:hideMark/>
          </w:tcPr>
          <w:p w14:paraId="58F4BEB2" w14:textId="77777777" w:rsidR="00F747F0" w:rsidRPr="00F747F0" w:rsidRDefault="00F747F0" w:rsidP="00F747F0">
            <w:pPr>
              <w:spacing w:after="0" w:line="240" w:lineRule="auto"/>
              <w:ind w:left="0" w:firstLine="0"/>
              <w:rPr>
                <w:rFonts w:eastAsia="Times New Roman"/>
                <w:sz w:val="22"/>
                <w:lang w:val="en-US" w:eastAsia="en-US"/>
              </w:rPr>
            </w:pPr>
            <w:r w:rsidRPr="00F747F0">
              <w:rPr>
                <w:rFonts w:eastAsia="Times New Roman"/>
                <w:sz w:val="22"/>
                <w:lang w:val="en-US" w:eastAsia="en-US"/>
              </w:rPr>
              <w:t> </w:t>
            </w:r>
          </w:p>
        </w:tc>
        <w:tc>
          <w:tcPr>
            <w:tcW w:w="222" w:type="dxa"/>
            <w:vAlign w:val="center"/>
            <w:hideMark/>
          </w:tcPr>
          <w:p w14:paraId="40448622" w14:textId="77777777" w:rsidR="00F747F0" w:rsidRPr="00F747F0" w:rsidRDefault="00F747F0" w:rsidP="00F747F0">
            <w:pPr>
              <w:spacing w:after="0" w:line="240" w:lineRule="auto"/>
              <w:ind w:left="0" w:firstLine="0"/>
              <w:rPr>
                <w:rFonts w:ascii="Times New Roman" w:eastAsia="Times New Roman" w:hAnsi="Times New Roman" w:cs="Times New Roman"/>
                <w:color w:val="auto"/>
                <w:szCs w:val="20"/>
                <w:lang w:val="en-US" w:eastAsia="en-US"/>
              </w:rPr>
            </w:pPr>
          </w:p>
        </w:tc>
      </w:tr>
      <w:tr w:rsidR="00F747F0" w:rsidRPr="00F747F0" w14:paraId="44371886" w14:textId="77777777" w:rsidTr="00712814">
        <w:trPr>
          <w:trHeight w:val="315"/>
        </w:trPr>
        <w:tc>
          <w:tcPr>
            <w:tcW w:w="5220" w:type="dxa"/>
            <w:tcBorders>
              <w:top w:val="nil"/>
              <w:left w:val="single" w:sz="4" w:space="0" w:color="auto"/>
              <w:bottom w:val="single" w:sz="4" w:space="0" w:color="auto"/>
              <w:right w:val="single" w:sz="4" w:space="0" w:color="auto"/>
            </w:tcBorders>
            <w:shd w:val="clear" w:color="auto" w:fill="auto"/>
            <w:vAlign w:val="center"/>
            <w:hideMark/>
          </w:tcPr>
          <w:p w14:paraId="233FF274" w14:textId="77777777" w:rsidR="00F747F0" w:rsidRPr="00F747F0" w:rsidRDefault="009D6689" w:rsidP="00F747F0">
            <w:pPr>
              <w:spacing w:after="0" w:line="240" w:lineRule="auto"/>
              <w:ind w:left="0" w:firstLine="0"/>
              <w:rPr>
                <w:rFonts w:eastAsia="Times New Roman"/>
                <w:sz w:val="22"/>
                <w:lang w:val="en-US" w:eastAsia="en-US"/>
              </w:rPr>
            </w:pPr>
            <w:r>
              <w:rPr>
                <w:rFonts w:eastAsia="Times New Roman"/>
                <w:sz w:val="22"/>
                <w:lang w:val="en-US" w:eastAsia="en-US"/>
              </w:rPr>
              <w:t>Scent Awareness</w:t>
            </w:r>
            <w:r w:rsidR="00AD0F27">
              <w:rPr>
                <w:rFonts w:eastAsia="Times New Roman"/>
                <w:sz w:val="22"/>
                <w:lang w:val="en-US" w:eastAsia="en-US"/>
              </w:rPr>
              <w:t xml:space="preserve">, if applicable </w:t>
            </w:r>
            <w:r>
              <w:rPr>
                <w:rFonts w:eastAsia="Times New Roman"/>
                <w:sz w:val="22"/>
                <w:lang w:val="en-US" w:eastAsia="en-US"/>
              </w:rPr>
              <w:t>site specific</w:t>
            </w:r>
          </w:p>
        </w:tc>
        <w:tc>
          <w:tcPr>
            <w:tcW w:w="864" w:type="dxa"/>
            <w:tcBorders>
              <w:top w:val="nil"/>
              <w:left w:val="nil"/>
              <w:bottom w:val="single" w:sz="4" w:space="0" w:color="auto"/>
              <w:right w:val="single" w:sz="4" w:space="0" w:color="auto"/>
            </w:tcBorders>
            <w:shd w:val="clear" w:color="auto" w:fill="auto"/>
            <w:noWrap/>
            <w:vAlign w:val="bottom"/>
            <w:hideMark/>
          </w:tcPr>
          <w:p w14:paraId="674520E2" w14:textId="77777777" w:rsidR="00F747F0" w:rsidRPr="00F747F0" w:rsidRDefault="00F747F0" w:rsidP="00F747F0">
            <w:pPr>
              <w:spacing w:after="0" w:line="240" w:lineRule="auto"/>
              <w:ind w:left="0" w:firstLine="0"/>
              <w:rPr>
                <w:rFonts w:eastAsia="Times New Roman"/>
                <w:sz w:val="22"/>
                <w:lang w:val="en-US" w:eastAsia="en-US"/>
              </w:rPr>
            </w:pPr>
            <w:r w:rsidRPr="00F747F0">
              <w:rPr>
                <w:rFonts w:eastAsia="Times New Roman"/>
                <w:sz w:val="22"/>
                <w:lang w:val="en-US" w:eastAsia="en-US"/>
              </w:rPr>
              <w:t> </w:t>
            </w:r>
          </w:p>
        </w:tc>
        <w:tc>
          <w:tcPr>
            <w:tcW w:w="1408" w:type="dxa"/>
            <w:tcBorders>
              <w:top w:val="nil"/>
              <w:left w:val="nil"/>
              <w:bottom w:val="single" w:sz="4" w:space="0" w:color="auto"/>
              <w:right w:val="single" w:sz="4" w:space="0" w:color="auto"/>
            </w:tcBorders>
            <w:shd w:val="clear" w:color="auto" w:fill="auto"/>
            <w:noWrap/>
            <w:vAlign w:val="bottom"/>
            <w:hideMark/>
          </w:tcPr>
          <w:p w14:paraId="620B68A6" w14:textId="77777777" w:rsidR="00F747F0" w:rsidRPr="00F747F0" w:rsidRDefault="00F747F0" w:rsidP="00F747F0">
            <w:pPr>
              <w:spacing w:after="0" w:line="240" w:lineRule="auto"/>
              <w:ind w:left="0" w:firstLine="0"/>
              <w:rPr>
                <w:rFonts w:eastAsia="Times New Roman"/>
                <w:sz w:val="22"/>
                <w:lang w:val="en-US" w:eastAsia="en-US"/>
              </w:rPr>
            </w:pPr>
            <w:r w:rsidRPr="00F747F0">
              <w:rPr>
                <w:rFonts w:eastAsia="Times New Roman"/>
                <w:sz w:val="22"/>
                <w:lang w:val="en-US" w:eastAsia="en-US"/>
              </w:rPr>
              <w:t> </w:t>
            </w:r>
          </w:p>
        </w:tc>
        <w:tc>
          <w:tcPr>
            <w:tcW w:w="2858" w:type="dxa"/>
            <w:tcBorders>
              <w:top w:val="nil"/>
              <w:left w:val="nil"/>
              <w:bottom w:val="single" w:sz="4" w:space="0" w:color="auto"/>
              <w:right w:val="single" w:sz="4" w:space="0" w:color="auto"/>
            </w:tcBorders>
            <w:shd w:val="clear" w:color="auto" w:fill="auto"/>
            <w:noWrap/>
            <w:vAlign w:val="bottom"/>
            <w:hideMark/>
          </w:tcPr>
          <w:p w14:paraId="6ABA8D61" w14:textId="77777777" w:rsidR="00F747F0" w:rsidRPr="00F747F0" w:rsidRDefault="00F747F0" w:rsidP="00F747F0">
            <w:pPr>
              <w:spacing w:after="0" w:line="240" w:lineRule="auto"/>
              <w:ind w:left="0" w:firstLine="0"/>
              <w:rPr>
                <w:rFonts w:eastAsia="Times New Roman"/>
                <w:sz w:val="22"/>
                <w:lang w:val="en-US" w:eastAsia="en-US"/>
              </w:rPr>
            </w:pPr>
            <w:r w:rsidRPr="00F747F0">
              <w:rPr>
                <w:rFonts w:eastAsia="Times New Roman"/>
                <w:sz w:val="22"/>
                <w:lang w:val="en-US" w:eastAsia="en-US"/>
              </w:rPr>
              <w:t> </w:t>
            </w:r>
          </w:p>
        </w:tc>
        <w:tc>
          <w:tcPr>
            <w:tcW w:w="222" w:type="dxa"/>
            <w:vAlign w:val="center"/>
            <w:hideMark/>
          </w:tcPr>
          <w:p w14:paraId="11CEC3B8" w14:textId="77777777" w:rsidR="00F747F0" w:rsidRPr="00F747F0" w:rsidRDefault="00F747F0" w:rsidP="00F747F0">
            <w:pPr>
              <w:spacing w:after="0" w:line="240" w:lineRule="auto"/>
              <w:ind w:left="0" w:firstLine="0"/>
              <w:rPr>
                <w:rFonts w:ascii="Times New Roman" w:eastAsia="Times New Roman" w:hAnsi="Times New Roman" w:cs="Times New Roman"/>
                <w:color w:val="auto"/>
                <w:szCs w:val="20"/>
                <w:lang w:val="en-US" w:eastAsia="en-US"/>
              </w:rPr>
            </w:pPr>
          </w:p>
        </w:tc>
      </w:tr>
      <w:tr w:rsidR="00F747F0" w:rsidRPr="00F747F0" w14:paraId="6B717B5E" w14:textId="77777777" w:rsidTr="00712814">
        <w:trPr>
          <w:trHeight w:val="315"/>
        </w:trPr>
        <w:tc>
          <w:tcPr>
            <w:tcW w:w="5220" w:type="dxa"/>
            <w:tcBorders>
              <w:top w:val="nil"/>
              <w:left w:val="single" w:sz="4" w:space="0" w:color="auto"/>
              <w:bottom w:val="single" w:sz="4" w:space="0" w:color="auto"/>
              <w:right w:val="single" w:sz="4" w:space="0" w:color="auto"/>
            </w:tcBorders>
            <w:shd w:val="clear" w:color="auto" w:fill="auto"/>
            <w:vAlign w:val="center"/>
            <w:hideMark/>
          </w:tcPr>
          <w:p w14:paraId="10B4ACBE" w14:textId="77777777" w:rsidR="00F747F0" w:rsidRPr="00F747F0" w:rsidRDefault="00F747F0" w:rsidP="00F747F0">
            <w:pPr>
              <w:spacing w:after="0" w:line="240" w:lineRule="auto"/>
              <w:ind w:left="0" w:firstLine="0"/>
              <w:rPr>
                <w:rFonts w:eastAsia="Times New Roman"/>
                <w:sz w:val="22"/>
                <w:lang w:val="en-US" w:eastAsia="en-US"/>
              </w:rPr>
            </w:pPr>
            <w:r w:rsidRPr="00F747F0">
              <w:rPr>
                <w:rFonts w:eastAsia="Times New Roman"/>
                <w:sz w:val="22"/>
                <w:lang w:val="en-US" w:eastAsia="en-US"/>
              </w:rPr>
              <w:t>Review of employee roles and responsibilities</w:t>
            </w:r>
          </w:p>
        </w:tc>
        <w:tc>
          <w:tcPr>
            <w:tcW w:w="864" w:type="dxa"/>
            <w:tcBorders>
              <w:top w:val="nil"/>
              <w:left w:val="nil"/>
              <w:bottom w:val="single" w:sz="4" w:space="0" w:color="auto"/>
              <w:right w:val="single" w:sz="4" w:space="0" w:color="auto"/>
            </w:tcBorders>
            <w:shd w:val="clear" w:color="auto" w:fill="auto"/>
            <w:noWrap/>
            <w:vAlign w:val="bottom"/>
            <w:hideMark/>
          </w:tcPr>
          <w:p w14:paraId="7E53A340" w14:textId="77777777" w:rsidR="00F747F0" w:rsidRPr="00F747F0" w:rsidRDefault="00F747F0" w:rsidP="00F747F0">
            <w:pPr>
              <w:spacing w:after="0" w:line="240" w:lineRule="auto"/>
              <w:ind w:left="0" w:firstLine="0"/>
              <w:rPr>
                <w:rFonts w:eastAsia="Times New Roman"/>
                <w:sz w:val="22"/>
                <w:lang w:val="en-US" w:eastAsia="en-US"/>
              </w:rPr>
            </w:pPr>
            <w:r w:rsidRPr="00F747F0">
              <w:rPr>
                <w:rFonts w:eastAsia="Times New Roman"/>
                <w:sz w:val="22"/>
                <w:lang w:val="en-US" w:eastAsia="en-US"/>
              </w:rPr>
              <w:t> </w:t>
            </w:r>
          </w:p>
        </w:tc>
        <w:tc>
          <w:tcPr>
            <w:tcW w:w="1408" w:type="dxa"/>
            <w:tcBorders>
              <w:top w:val="nil"/>
              <w:left w:val="nil"/>
              <w:bottom w:val="single" w:sz="4" w:space="0" w:color="auto"/>
              <w:right w:val="single" w:sz="4" w:space="0" w:color="auto"/>
            </w:tcBorders>
            <w:shd w:val="clear" w:color="auto" w:fill="auto"/>
            <w:noWrap/>
            <w:vAlign w:val="bottom"/>
            <w:hideMark/>
          </w:tcPr>
          <w:p w14:paraId="69AAD139" w14:textId="77777777" w:rsidR="00F747F0" w:rsidRPr="00F747F0" w:rsidRDefault="00F747F0" w:rsidP="00F747F0">
            <w:pPr>
              <w:spacing w:after="0" w:line="240" w:lineRule="auto"/>
              <w:ind w:left="0" w:firstLine="0"/>
              <w:rPr>
                <w:rFonts w:eastAsia="Times New Roman"/>
                <w:sz w:val="22"/>
                <w:lang w:val="en-US" w:eastAsia="en-US"/>
              </w:rPr>
            </w:pPr>
            <w:r w:rsidRPr="00F747F0">
              <w:rPr>
                <w:rFonts w:eastAsia="Times New Roman"/>
                <w:sz w:val="22"/>
                <w:lang w:val="en-US" w:eastAsia="en-US"/>
              </w:rPr>
              <w:t> </w:t>
            </w:r>
          </w:p>
        </w:tc>
        <w:tc>
          <w:tcPr>
            <w:tcW w:w="2858" w:type="dxa"/>
            <w:tcBorders>
              <w:top w:val="nil"/>
              <w:left w:val="nil"/>
              <w:bottom w:val="single" w:sz="4" w:space="0" w:color="auto"/>
              <w:right w:val="single" w:sz="4" w:space="0" w:color="auto"/>
            </w:tcBorders>
            <w:shd w:val="clear" w:color="auto" w:fill="auto"/>
            <w:noWrap/>
            <w:vAlign w:val="bottom"/>
            <w:hideMark/>
          </w:tcPr>
          <w:p w14:paraId="59296507" w14:textId="77777777" w:rsidR="00F747F0" w:rsidRPr="00F747F0" w:rsidRDefault="00F747F0" w:rsidP="00F747F0">
            <w:pPr>
              <w:spacing w:after="0" w:line="240" w:lineRule="auto"/>
              <w:ind w:left="0" w:firstLine="0"/>
              <w:rPr>
                <w:rFonts w:eastAsia="Times New Roman"/>
                <w:sz w:val="22"/>
                <w:lang w:val="en-US" w:eastAsia="en-US"/>
              </w:rPr>
            </w:pPr>
            <w:r w:rsidRPr="00F747F0">
              <w:rPr>
                <w:rFonts w:eastAsia="Times New Roman"/>
                <w:sz w:val="22"/>
                <w:lang w:val="en-US" w:eastAsia="en-US"/>
              </w:rPr>
              <w:t> </w:t>
            </w:r>
          </w:p>
        </w:tc>
        <w:tc>
          <w:tcPr>
            <w:tcW w:w="222" w:type="dxa"/>
            <w:vAlign w:val="center"/>
            <w:hideMark/>
          </w:tcPr>
          <w:p w14:paraId="241597E9" w14:textId="77777777" w:rsidR="00F747F0" w:rsidRPr="00F747F0" w:rsidRDefault="00F747F0" w:rsidP="00F747F0">
            <w:pPr>
              <w:spacing w:after="0" w:line="240" w:lineRule="auto"/>
              <w:ind w:left="0" w:firstLine="0"/>
              <w:rPr>
                <w:rFonts w:ascii="Times New Roman" w:eastAsia="Times New Roman" w:hAnsi="Times New Roman" w:cs="Times New Roman"/>
                <w:color w:val="auto"/>
                <w:szCs w:val="20"/>
                <w:lang w:val="en-US" w:eastAsia="en-US"/>
              </w:rPr>
            </w:pPr>
          </w:p>
        </w:tc>
      </w:tr>
      <w:tr w:rsidR="00F747F0" w:rsidRPr="00F747F0" w14:paraId="6D26E11B" w14:textId="77777777" w:rsidTr="00712814">
        <w:trPr>
          <w:trHeight w:val="315"/>
        </w:trPr>
        <w:tc>
          <w:tcPr>
            <w:tcW w:w="5220" w:type="dxa"/>
            <w:tcBorders>
              <w:top w:val="nil"/>
              <w:left w:val="single" w:sz="4" w:space="0" w:color="auto"/>
              <w:bottom w:val="single" w:sz="4" w:space="0" w:color="auto"/>
              <w:right w:val="single" w:sz="4" w:space="0" w:color="auto"/>
            </w:tcBorders>
            <w:shd w:val="clear" w:color="auto" w:fill="auto"/>
            <w:vAlign w:val="center"/>
            <w:hideMark/>
          </w:tcPr>
          <w:p w14:paraId="7B96A80D" w14:textId="77777777" w:rsidR="00F747F0" w:rsidRPr="00F747F0" w:rsidRDefault="00F747F0" w:rsidP="00F747F0">
            <w:pPr>
              <w:spacing w:after="0" w:line="240" w:lineRule="auto"/>
              <w:ind w:left="0" w:firstLine="0"/>
              <w:rPr>
                <w:rFonts w:eastAsia="Times New Roman"/>
                <w:sz w:val="22"/>
                <w:lang w:val="en-US" w:eastAsia="en-US"/>
              </w:rPr>
            </w:pPr>
            <w:r w:rsidRPr="00F747F0">
              <w:rPr>
                <w:rFonts w:eastAsia="Times New Roman"/>
                <w:sz w:val="22"/>
                <w:lang w:val="en-US" w:eastAsia="en-US"/>
              </w:rPr>
              <w:t>What areas are restricted/prohibited</w:t>
            </w:r>
          </w:p>
        </w:tc>
        <w:tc>
          <w:tcPr>
            <w:tcW w:w="864" w:type="dxa"/>
            <w:tcBorders>
              <w:top w:val="nil"/>
              <w:left w:val="nil"/>
              <w:bottom w:val="single" w:sz="4" w:space="0" w:color="auto"/>
              <w:right w:val="single" w:sz="4" w:space="0" w:color="auto"/>
            </w:tcBorders>
            <w:shd w:val="clear" w:color="auto" w:fill="auto"/>
            <w:noWrap/>
            <w:vAlign w:val="bottom"/>
            <w:hideMark/>
          </w:tcPr>
          <w:p w14:paraId="5DB9F1EF" w14:textId="77777777" w:rsidR="00F747F0" w:rsidRPr="00F747F0" w:rsidRDefault="00F747F0" w:rsidP="00F747F0">
            <w:pPr>
              <w:spacing w:after="0" w:line="240" w:lineRule="auto"/>
              <w:ind w:left="0" w:firstLine="0"/>
              <w:rPr>
                <w:rFonts w:eastAsia="Times New Roman"/>
                <w:sz w:val="22"/>
                <w:lang w:val="en-US" w:eastAsia="en-US"/>
              </w:rPr>
            </w:pPr>
            <w:r w:rsidRPr="00F747F0">
              <w:rPr>
                <w:rFonts w:eastAsia="Times New Roman"/>
                <w:sz w:val="22"/>
                <w:lang w:val="en-US" w:eastAsia="en-US"/>
              </w:rPr>
              <w:t> </w:t>
            </w:r>
          </w:p>
        </w:tc>
        <w:tc>
          <w:tcPr>
            <w:tcW w:w="1408" w:type="dxa"/>
            <w:tcBorders>
              <w:top w:val="nil"/>
              <w:left w:val="nil"/>
              <w:bottom w:val="single" w:sz="4" w:space="0" w:color="auto"/>
              <w:right w:val="single" w:sz="4" w:space="0" w:color="auto"/>
            </w:tcBorders>
            <w:shd w:val="clear" w:color="auto" w:fill="auto"/>
            <w:noWrap/>
            <w:vAlign w:val="bottom"/>
            <w:hideMark/>
          </w:tcPr>
          <w:p w14:paraId="4183375D" w14:textId="77777777" w:rsidR="00F747F0" w:rsidRPr="00F747F0" w:rsidRDefault="00F747F0" w:rsidP="00F747F0">
            <w:pPr>
              <w:spacing w:after="0" w:line="240" w:lineRule="auto"/>
              <w:ind w:left="0" w:firstLine="0"/>
              <w:rPr>
                <w:rFonts w:eastAsia="Times New Roman"/>
                <w:sz w:val="22"/>
                <w:lang w:val="en-US" w:eastAsia="en-US"/>
              </w:rPr>
            </w:pPr>
            <w:r w:rsidRPr="00F747F0">
              <w:rPr>
                <w:rFonts w:eastAsia="Times New Roman"/>
                <w:sz w:val="22"/>
                <w:lang w:val="en-US" w:eastAsia="en-US"/>
              </w:rPr>
              <w:t> </w:t>
            </w:r>
          </w:p>
        </w:tc>
        <w:tc>
          <w:tcPr>
            <w:tcW w:w="2858" w:type="dxa"/>
            <w:tcBorders>
              <w:top w:val="nil"/>
              <w:left w:val="nil"/>
              <w:bottom w:val="single" w:sz="4" w:space="0" w:color="auto"/>
              <w:right w:val="single" w:sz="4" w:space="0" w:color="auto"/>
            </w:tcBorders>
            <w:shd w:val="clear" w:color="auto" w:fill="auto"/>
            <w:noWrap/>
            <w:vAlign w:val="bottom"/>
            <w:hideMark/>
          </w:tcPr>
          <w:p w14:paraId="61EFC6F2" w14:textId="77777777" w:rsidR="00F747F0" w:rsidRPr="00F747F0" w:rsidRDefault="00F747F0" w:rsidP="00F747F0">
            <w:pPr>
              <w:spacing w:after="0" w:line="240" w:lineRule="auto"/>
              <w:ind w:left="0" w:firstLine="0"/>
              <w:rPr>
                <w:rFonts w:eastAsia="Times New Roman"/>
                <w:sz w:val="22"/>
                <w:lang w:val="en-US" w:eastAsia="en-US"/>
              </w:rPr>
            </w:pPr>
            <w:r w:rsidRPr="00F747F0">
              <w:rPr>
                <w:rFonts w:eastAsia="Times New Roman"/>
                <w:sz w:val="22"/>
                <w:lang w:val="en-US" w:eastAsia="en-US"/>
              </w:rPr>
              <w:t> </w:t>
            </w:r>
          </w:p>
        </w:tc>
        <w:tc>
          <w:tcPr>
            <w:tcW w:w="222" w:type="dxa"/>
            <w:vAlign w:val="center"/>
            <w:hideMark/>
          </w:tcPr>
          <w:p w14:paraId="46B01BCA" w14:textId="77777777" w:rsidR="00F747F0" w:rsidRPr="00F747F0" w:rsidRDefault="00F747F0" w:rsidP="00F747F0">
            <w:pPr>
              <w:spacing w:after="0" w:line="240" w:lineRule="auto"/>
              <w:ind w:left="0" w:firstLine="0"/>
              <w:rPr>
                <w:rFonts w:ascii="Times New Roman" w:eastAsia="Times New Roman" w:hAnsi="Times New Roman" w:cs="Times New Roman"/>
                <w:color w:val="auto"/>
                <w:szCs w:val="20"/>
                <w:lang w:val="en-US" w:eastAsia="en-US"/>
              </w:rPr>
            </w:pPr>
          </w:p>
        </w:tc>
      </w:tr>
      <w:tr w:rsidR="00F747F0" w:rsidRPr="00F747F0" w14:paraId="093D1828" w14:textId="77777777" w:rsidTr="00712814">
        <w:trPr>
          <w:trHeight w:val="315"/>
        </w:trPr>
        <w:tc>
          <w:tcPr>
            <w:tcW w:w="5220" w:type="dxa"/>
            <w:tcBorders>
              <w:top w:val="nil"/>
              <w:left w:val="single" w:sz="4" w:space="0" w:color="auto"/>
              <w:bottom w:val="single" w:sz="4" w:space="0" w:color="auto"/>
              <w:right w:val="single" w:sz="4" w:space="0" w:color="auto"/>
            </w:tcBorders>
            <w:shd w:val="clear" w:color="auto" w:fill="auto"/>
            <w:vAlign w:val="center"/>
            <w:hideMark/>
          </w:tcPr>
          <w:p w14:paraId="0796C904" w14:textId="77777777" w:rsidR="00F747F0" w:rsidRPr="00F747F0" w:rsidRDefault="00F747F0" w:rsidP="00F747F0">
            <w:pPr>
              <w:spacing w:after="0" w:line="240" w:lineRule="auto"/>
              <w:ind w:left="0" w:firstLine="0"/>
              <w:rPr>
                <w:rFonts w:eastAsia="Times New Roman"/>
                <w:sz w:val="22"/>
                <w:lang w:val="en-US" w:eastAsia="en-US"/>
              </w:rPr>
            </w:pPr>
            <w:r w:rsidRPr="00F747F0">
              <w:rPr>
                <w:rFonts w:eastAsia="Times New Roman"/>
                <w:sz w:val="22"/>
                <w:lang w:val="en-US" w:eastAsia="en-US"/>
              </w:rPr>
              <w:t>Asbestos locations and training/PPE if applicable</w:t>
            </w:r>
          </w:p>
        </w:tc>
        <w:tc>
          <w:tcPr>
            <w:tcW w:w="864" w:type="dxa"/>
            <w:tcBorders>
              <w:top w:val="nil"/>
              <w:left w:val="nil"/>
              <w:bottom w:val="single" w:sz="4" w:space="0" w:color="auto"/>
              <w:right w:val="single" w:sz="4" w:space="0" w:color="auto"/>
            </w:tcBorders>
            <w:shd w:val="clear" w:color="auto" w:fill="auto"/>
            <w:noWrap/>
            <w:vAlign w:val="bottom"/>
            <w:hideMark/>
          </w:tcPr>
          <w:p w14:paraId="3EAA49D6" w14:textId="77777777" w:rsidR="00F747F0" w:rsidRPr="00F747F0" w:rsidRDefault="00F747F0" w:rsidP="00F747F0">
            <w:pPr>
              <w:spacing w:after="0" w:line="240" w:lineRule="auto"/>
              <w:ind w:left="0" w:firstLine="0"/>
              <w:rPr>
                <w:rFonts w:eastAsia="Times New Roman"/>
                <w:sz w:val="22"/>
                <w:lang w:val="en-US" w:eastAsia="en-US"/>
              </w:rPr>
            </w:pPr>
            <w:r w:rsidRPr="00F747F0">
              <w:rPr>
                <w:rFonts w:eastAsia="Times New Roman"/>
                <w:sz w:val="22"/>
                <w:lang w:val="en-US" w:eastAsia="en-US"/>
              </w:rPr>
              <w:t> </w:t>
            </w:r>
          </w:p>
        </w:tc>
        <w:tc>
          <w:tcPr>
            <w:tcW w:w="1408" w:type="dxa"/>
            <w:tcBorders>
              <w:top w:val="nil"/>
              <w:left w:val="nil"/>
              <w:bottom w:val="single" w:sz="4" w:space="0" w:color="auto"/>
              <w:right w:val="single" w:sz="4" w:space="0" w:color="auto"/>
            </w:tcBorders>
            <w:shd w:val="clear" w:color="auto" w:fill="auto"/>
            <w:noWrap/>
            <w:vAlign w:val="bottom"/>
            <w:hideMark/>
          </w:tcPr>
          <w:p w14:paraId="25DF771A" w14:textId="77777777" w:rsidR="00F747F0" w:rsidRPr="00F747F0" w:rsidRDefault="00F747F0" w:rsidP="00F747F0">
            <w:pPr>
              <w:spacing w:after="0" w:line="240" w:lineRule="auto"/>
              <w:ind w:left="0" w:firstLine="0"/>
              <w:rPr>
                <w:rFonts w:eastAsia="Times New Roman"/>
                <w:sz w:val="22"/>
                <w:lang w:val="en-US" w:eastAsia="en-US"/>
              </w:rPr>
            </w:pPr>
            <w:r w:rsidRPr="00F747F0">
              <w:rPr>
                <w:rFonts w:eastAsia="Times New Roman"/>
                <w:sz w:val="22"/>
                <w:lang w:val="en-US" w:eastAsia="en-US"/>
              </w:rPr>
              <w:t> </w:t>
            </w:r>
          </w:p>
        </w:tc>
        <w:tc>
          <w:tcPr>
            <w:tcW w:w="2858" w:type="dxa"/>
            <w:tcBorders>
              <w:top w:val="nil"/>
              <w:left w:val="nil"/>
              <w:bottom w:val="single" w:sz="4" w:space="0" w:color="auto"/>
              <w:right w:val="single" w:sz="4" w:space="0" w:color="auto"/>
            </w:tcBorders>
            <w:shd w:val="clear" w:color="auto" w:fill="auto"/>
            <w:noWrap/>
            <w:vAlign w:val="bottom"/>
            <w:hideMark/>
          </w:tcPr>
          <w:p w14:paraId="08E8EA8E" w14:textId="77777777" w:rsidR="00F747F0" w:rsidRPr="00F747F0" w:rsidRDefault="00F747F0" w:rsidP="00F747F0">
            <w:pPr>
              <w:spacing w:after="0" w:line="240" w:lineRule="auto"/>
              <w:ind w:left="0" w:firstLine="0"/>
              <w:rPr>
                <w:rFonts w:eastAsia="Times New Roman"/>
                <w:sz w:val="22"/>
                <w:lang w:val="en-US" w:eastAsia="en-US"/>
              </w:rPr>
            </w:pPr>
            <w:r w:rsidRPr="00F747F0">
              <w:rPr>
                <w:rFonts w:eastAsia="Times New Roman"/>
                <w:sz w:val="22"/>
                <w:lang w:val="en-US" w:eastAsia="en-US"/>
              </w:rPr>
              <w:t> </w:t>
            </w:r>
          </w:p>
        </w:tc>
        <w:tc>
          <w:tcPr>
            <w:tcW w:w="222" w:type="dxa"/>
            <w:vAlign w:val="center"/>
            <w:hideMark/>
          </w:tcPr>
          <w:p w14:paraId="6A7AEF59" w14:textId="77777777" w:rsidR="00F747F0" w:rsidRPr="00F747F0" w:rsidRDefault="00F747F0" w:rsidP="00F747F0">
            <w:pPr>
              <w:spacing w:after="0" w:line="240" w:lineRule="auto"/>
              <w:ind w:left="0" w:firstLine="0"/>
              <w:rPr>
                <w:rFonts w:ascii="Times New Roman" w:eastAsia="Times New Roman" w:hAnsi="Times New Roman" w:cs="Times New Roman"/>
                <w:color w:val="auto"/>
                <w:szCs w:val="20"/>
                <w:lang w:val="en-US" w:eastAsia="en-US"/>
              </w:rPr>
            </w:pPr>
          </w:p>
        </w:tc>
      </w:tr>
      <w:tr w:rsidR="00F747F0" w:rsidRPr="00F747F0" w14:paraId="79ED22A8" w14:textId="77777777" w:rsidTr="00712814">
        <w:trPr>
          <w:trHeight w:val="600"/>
        </w:trPr>
        <w:tc>
          <w:tcPr>
            <w:tcW w:w="5220" w:type="dxa"/>
            <w:tcBorders>
              <w:top w:val="nil"/>
              <w:left w:val="single" w:sz="4" w:space="0" w:color="auto"/>
              <w:bottom w:val="single" w:sz="4" w:space="0" w:color="auto"/>
              <w:right w:val="single" w:sz="4" w:space="0" w:color="auto"/>
            </w:tcBorders>
            <w:shd w:val="clear" w:color="auto" w:fill="auto"/>
            <w:vAlign w:val="center"/>
            <w:hideMark/>
          </w:tcPr>
          <w:p w14:paraId="07D45C73" w14:textId="77777777" w:rsidR="00F747F0" w:rsidRPr="00F747F0" w:rsidRDefault="00F747F0" w:rsidP="00F747F0">
            <w:pPr>
              <w:spacing w:after="0" w:line="240" w:lineRule="auto"/>
              <w:ind w:left="0" w:firstLine="0"/>
              <w:rPr>
                <w:rFonts w:eastAsia="Times New Roman"/>
                <w:sz w:val="22"/>
                <w:lang w:val="en-US" w:eastAsia="en-US"/>
              </w:rPr>
            </w:pPr>
            <w:r w:rsidRPr="00F747F0">
              <w:rPr>
                <w:rFonts w:eastAsia="Times New Roman"/>
                <w:sz w:val="22"/>
                <w:lang w:val="en-US" w:eastAsia="en-US"/>
              </w:rPr>
              <w:t xml:space="preserve">Supervisor – Name and process to communicate to their supervisor at all times </w:t>
            </w:r>
          </w:p>
        </w:tc>
        <w:tc>
          <w:tcPr>
            <w:tcW w:w="864" w:type="dxa"/>
            <w:tcBorders>
              <w:top w:val="nil"/>
              <w:left w:val="nil"/>
              <w:bottom w:val="single" w:sz="4" w:space="0" w:color="auto"/>
              <w:right w:val="single" w:sz="4" w:space="0" w:color="auto"/>
            </w:tcBorders>
            <w:shd w:val="clear" w:color="auto" w:fill="auto"/>
            <w:noWrap/>
            <w:vAlign w:val="bottom"/>
            <w:hideMark/>
          </w:tcPr>
          <w:p w14:paraId="78EB57CE" w14:textId="77777777" w:rsidR="00F747F0" w:rsidRPr="00F747F0" w:rsidRDefault="00F747F0" w:rsidP="00F747F0">
            <w:pPr>
              <w:spacing w:after="0" w:line="240" w:lineRule="auto"/>
              <w:ind w:left="0" w:firstLine="0"/>
              <w:rPr>
                <w:rFonts w:eastAsia="Times New Roman"/>
                <w:sz w:val="22"/>
                <w:lang w:val="en-US" w:eastAsia="en-US"/>
              </w:rPr>
            </w:pPr>
            <w:r w:rsidRPr="00F747F0">
              <w:rPr>
                <w:rFonts w:eastAsia="Times New Roman"/>
                <w:sz w:val="22"/>
                <w:lang w:val="en-US" w:eastAsia="en-US"/>
              </w:rPr>
              <w:t> </w:t>
            </w:r>
          </w:p>
        </w:tc>
        <w:tc>
          <w:tcPr>
            <w:tcW w:w="1408" w:type="dxa"/>
            <w:tcBorders>
              <w:top w:val="nil"/>
              <w:left w:val="nil"/>
              <w:bottom w:val="single" w:sz="4" w:space="0" w:color="auto"/>
              <w:right w:val="single" w:sz="4" w:space="0" w:color="auto"/>
            </w:tcBorders>
            <w:shd w:val="clear" w:color="auto" w:fill="auto"/>
            <w:noWrap/>
            <w:vAlign w:val="bottom"/>
            <w:hideMark/>
          </w:tcPr>
          <w:p w14:paraId="7794643B" w14:textId="77777777" w:rsidR="00F747F0" w:rsidRPr="00F747F0" w:rsidRDefault="00F747F0" w:rsidP="00F747F0">
            <w:pPr>
              <w:spacing w:after="0" w:line="240" w:lineRule="auto"/>
              <w:ind w:left="0" w:firstLine="0"/>
              <w:rPr>
                <w:rFonts w:eastAsia="Times New Roman"/>
                <w:sz w:val="22"/>
                <w:lang w:val="en-US" w:eastAsia="en-US"/>
              </w:rPr>
            </w:pPr>
            <w:r w:rsidRPr="00F747F0">
              <w:rPr>
                <w:rFonts w:eastAsia="Times New Roman"/>
                <w:sz w:val="22"/>
                <w:lang w:val="en-US" w:eastAsia="en-US"/>
              </w:rPr>
              <w:t> </w:t>
            </w:r>
          </w:p>
        </w:tc>
        <w:tc>
          <w:tcPr>
            <w:tcW w:w="2858" w:type="dxa"/>
            <w:tcBorders>
              <w:top w:val="nil"/>
              <w:left w:val="nil"/>
              <w:bottom w:val="single" w:sz="4" w:space="0" w:color="auto"/>
              <w:right w:val="single" w:sz="4" w:space="0" w:color="auto"/>
            </w:tcBorders>
            <w:shd w:val="clear" w:color="auto" w:fill="auto"/>
            <w:noWrap/>
            <w:vAlign w:val="bottom"/>
            <w:hideMark/>
          </w:tcPr>
          <w:p w14:paraId="12D628F1" w14:textId="77777777" w:rsidR="00F747F0" w:rsidRPr="00F747F0" w:rsidRDefault="00F747F0" w:rsidP="00F747F0">
            <w:pPr>
              <w:spacing w:after="0" w:line="240" w:lineRule="auto"/>
              <w:ind w:left="0" w:firstLine="0"/>
              <w:rPr>
                <w:rFonts w:eastAsia="Times New Roman"/>
                <w:sz w:val="22"/>
                <w:lang w:val="en-US" w:eastAsia="en-US"/>
              </w:rPr>
            </w:pPr>
            <w:r w:rsidRPr="00F747F0">
              <w:rPr>
                <w:rFonts w:eastAsia="Times New Roman"/>
                <w:sz w:val="22"/>
                <w:lang w:val="en-US" w:eastAsia="en-US"/>
              </w:rPr>
              <w:t> </w:t>
            </w:r>
          </w:p>
        </w:tc>
        <w:tc>
          <w:tcPr>
            <w:tcW w:w="222" w:type="dxa"/>
            <w:vAlign w:val="center"/>
            <w:hideMark/>
          </w:tcPr>
          <w:p w14:paraId="3CED629E" w14:textId="77777777" w:rsidR="00F747F0" w:rsidRPr="00F747F0" w:rsidRDefault="00F747F0" w:rsidP="00F747F0">
            <w:pPr>
              <w:spacing w:after="0" w:line="240" w:lineRule="auto"/>
              <w:ind w:left="0" w:firstLine="0"/>
              <w:rPr>
                <w:rFonts w:ascii="Times New Roman" w:eastAsia="Times New Roman" w:hAnsi="Times New Roman" w:cs="Times New Roman"/>
                <w:color w:val="auto"/>
                <w:szCs w:val="20"/>
                <w:lang w:val="en-US" w:eastAsia="en-US"/>
              </w:rPr>
            </w:pPr>
          </w:p>
        </w:tc>
      </w:tr>
      <w:tr w:rsidR="00F747F0" w:rsidRPr="00F747F0" w14:paraId="48DBD174" w14:textId="77777777" w:rsidTr="00712814">
        <w:trPr>
          <w:trHeight w:val="600"/>
        </w:trPr>
        <w:tc>
          <w:tcPr>
            <w:tcW w:w="5220" w:type="dxa"/>
            <w:tcBorders>
              <w:top w:val="nil"/>
              <w:left w:val="single" w:sz="4" w:space="0" w:color="auto"/>
              <w:bottom w:val="single" w:sz="4" w:space="0" w:color="auto"/>
              <w:right w:val="single" w:sz="4" w:space="0" w:color="auto"/>
            </w:tcBorders>
            <w:shd w:val="clear" w:color="auto" w:fill="auto"/>
            <w:vAlign w:val="center"/>
            <w:hideMark/>
          </w:tcPr>
          <w:p w14:paraId="19579061" w14:textId="77777777" w:rsidR="00F747F0" w:rsidRPr="00F747F0" w:rsidRDefault="00F747F0" w:rsidP="00F747F0">
            <w:pPr>
              <w:spacing w:after="0" w:line="240" w:lineRule="auto"/>
              <w:ind w:left="0" w:firstLine="0"/>
              <w:rPr>
                <w:rFonts w:eastAsia="Times New Roman"/>
                <w:sz w:val="22"/>
                <w:lang w:val="en-US" w:eastAsia="en-US"/>
              </w:rPr>
            </w:pPr>
            <w:r w:rsidRPr="00F747F0">
              <w:rPr>
                <w:rFonts w:eastAsia="Times New Roman"/>
                <w:sz w:val="22"/>
                <w:lang w:val="en-US" w:eastAsia="en-US"/>
              </w:rPr>
              <w:t>Location of the OH&amp;S Bulletin Board – minutes, membership, names/introduction of OHC Co-Chairs</w:t>
            </w:r>
          </w:p>
        </w:tc>
        <w:tc>
          <w:tcPr>
            <w:tcW w:w="864" w:type="dxa"/>
            <w:tcBorders>
              <w:top w:val="nil"/>
              <w:left w:val="nil"/>
              <w:bottom w:val="single" w:sz="4" w:space="0" w:color="auto"/>
              <w:right w:val="single" w:sz="4" w:space="0" w:color="auto"/>
            </w:tcBorders>
            <w:shd w:val="clear" w:color="auto" w:fill="auto"/>
            <w:noWrap/>
            <w:vAlign w:val="bottom"/>
            <w:hideMark/>
          </w:tcPr>
          <w:p w14:paraId="4F4A8AC4" w14:textId="77777777" w:rsidR="00F747F0" w:rsidRPr="00F747F0" w:rsidRDefault="00F747F0" w:rsidP="00F747F0">
            <w:pPr>
              <w:spacing w:after="0" w:line="240" w:lineRule="auto"/>
              <w:ind w:left="0" w:firstLine="0"/>
              <w:rPr>
                <w:rFonts w:eastAsia="Times New Roman"/>
                <w:sz w:val="22"/>
                <w:lang w:val="en-US" w:eastAsia="en-US"/>
              </w:rPr>
            </w:pPr>
            <w:r w:rsidRPr="00F747F0">
              <w:rPr>
                <w:rFonts w:eastAsia="Times New Roman"/>
                <w:sz w:val="22"/>
                <w:lang w:val="en-US" w:eastAsia="en-US"/>
              </w:rPr>
              <w:t> </w:t>
            </w:r>
          </w:p>
        </w:tc>
        <w:tc>
          <w:tcPr>
            <w:tcW w:w="1408" w:type="dxa"/>
            <w:tcBorders>
              <w:top w:val="nil"/>
              <w:left w:val="nil"/>
              <w:bottom w:val="single" w:sz="4" w:space="0" w:color="auto"/>
              <w:right w:val="single" w:sz="4" w:space="0" w:color="auto"/>
            </w:tcBorders>
            <w:shd w:val="clear" w:color="auto" w:fill="auto"/>
            <w:noWrap/>
            <w:vAlign w:val="bottom"/>
            <w:hideMark/>
          </w:tcPr>
          <w:p w14:paraId="79BA5D83" w14:textId="77777777" w:rsidR="00F747F0" w:rsidRPr="00F747F0" w:rsidRDefault="00F747F0" w:rsidP="00F747F0">
            <w:pPr>
              <w:spacing w:after="0" w:line="240" w:lineRule="auto"/>
              <w:ind w:left="0" w:firstLine="0"/>
              <w:rPr>
                <w:rFonts w:eastAsia="Times New Roman"/>
                <w:sz w:val="22"/>
                <w:lang w:val="en-US" w:eastAsia="en-US"/>
              </w:rPr>
            </w:pPr>
            <w:r w:rsidRPr="00F747F0">
              <w:rPr>
                <w:rFonts w:eastAsia="Times New Roman"/>
                <w:sz w:val="22"/>
                <w:lang w:val="en-US" w:eastAsia="en-US"/>
              </w:rPr>
              <w:t> </w:t>
            </w:r>
          </w:p>
        </w:tc>
        <w:tc>
          <w:tcPr>
            <w:tcW w:w="2858" w:type="dxa"/>
            <w:tcBorders>
              <w:top w:val="nil"/>
              <w:left w:val="nil"/>
              <w:bottom w:val="single" w:sz="4" w:space="0" w:color="auto"/>
              <w:right w:val="single" w:sz="4" w:space="0" w:color="auto"/>
            </w:tcBorders>
            <w:shd w:val="clear" w:color="auto" w:fill="auto"/>
            <w:noWrap/>
            <w:vAlign w:val="bottom"/>
            <w:hideMark/>
          </w:tcPr>
          <w:p w14:paraId="7DA26266" w14:textId="77777777" w:rsidR="00F747F0" w:rsidRPr="00F747F0" w:rsidRDefault="00F747F0" w:rsidP="00F747F0">
            <w:pPr>
              <w:spacing w:after="0" w:line="240" w:lineRule="auto"/>
              <w:ind w:left="0" w:firstLine="0"/>
              <w:rPr>
                <w:rFonts w:eastAsia="Times New Roman"/>
                <w:sz w:val="22"/>
                <w:lang w:val="en-US" w:eastAsia="en-US"/>
              </w:rPr>
            </w:pPr>
            <w:r w:rsidRPr="00F747F0">
              <w:rPr>
                <w:rFonts w:eastAsia="Times New Roman"/>
                <w:sz w:val="22"/>
                <w:lang w:val="en-US" w:eastAsia="en-US"/>
              </w:rPr>
              <w:t> </w:t>
            </w:r>
          </w:p>
        </w:tc>
        <w:tc>
          <w:tcPr>
            <w:tcW w:w="222" w:type="dxa"/>
            <w:vAlign w:val="center"/>
            <w:hideMark/>
          </w:tcPr>
          <w:p w14:paraId="59A5CDFA" w14:textId="77777777" w:rsidR="00F747F0" w:rsidRPr="00F747F0" w:rsidRDefault="00F747F0" w:rsidP="00F747F0">
            <w:pPr>
              <w:spacing w:after="0" w:line="240" w:lineRule="auto"/>
              <w:ind w:left="0" w:firstLine="0"/>
              <w:rPr>
                <w:rFonts w:ascii="Times New Roman" w:eastAsia="Times New Roman" w:hAnsi="Times New Roman" w:cs="Times New Roman"/>
                <w:color w:val="auto"/>
                <w:szCs w:val="20"/>
                <w:lang w:val="en-US" w:eastAsia="en-US"/>
              </w:rPr>
            </w:pPr>
          </w:p>
        </w:tc>
      </w:tr>
      <w:tr w:rsidR="00F747F0" w:rsidRPr="00F747F0" w14:paraId="4E60F9AF" w14:textId="77777777" w:rsidTr="00712814">
        <w:trPr>
          <w:trHeight w:val="600"/>
        </w:trPr>
        <w:tc>
          <w:tcPr>
            <w:tcW w:w="5220" w:type="dxa"/>
            <w:tcBorders>
              <w:top w:val="nil"/>
              <w:left w:val="single" w:sz="4" w:space="0" w:color="auto"/>
              <w:bottom w:val="single" w:sz="4" w:space="0" w:color="auto"/>
              <w:right w:val="single" w:sz="4" w:space="0" w:color="auto"/>
            </w:tcBorders>
            <w:shd w:val="clear" w:color="auto" w:fill="auto"/>
            <w:vAlign w:val="center"/>
            <w:hideMark/>
          </w:tcPr>
          <w:p w14:paraId="33FF1C9E" w14:textId="77777777" w:rsidR="00F747F0" w:rsidRPr="00F747F0" w:rsidRDefault="00F747F0" w:rsidP="00F747F0">
            <w:pPr>
              <w:spacing w:after="0" w:line="240" w:lineRule="auto"/>
              <w:ind w:left="0" w:firstLine="0"/>
              <w:rPr>
                <w:rFonts w:eastAsia="Times New Roman"/>
                <w:sz w:val="22"/>
                <w:lang w:val="en-US" w:eastAsia="en-US"/>
              </w:rPr>
            </w:pPr>
            <w:r w:rsidRPr="00F747F0">
              <w:rPr>
                <w:rFonts w:eastAsia="Times New Roman"/>
                <w:sz w:val="22"/>
                <w:lang w:val="en-US" w:eastAsia="en-US"/>
              </w:rPr>
              <w:t>Location of the OH&amp;S</w:t>
            </w:r>
            <w:r w:rsidR="00C6608F">
              <w:rPr>
                <w:rFonts w:eastAsia="Times New Roman"/>
                <w:sz w:val="22"/>
                <w:lang w:val="en-US" w:eastAsia="en-US"/>
              </w:rPr>
              <w:t xml:space="preserve"> Policy &amp; Procedure Manual</w:t>
            </w:r>
          </w:p>
        </w:tc>
        <w:tc>
          <w:tcPr>
            <w:tcW w:w="864" w:type="dxa"/>
            <w:tcBorders>
              <w:top w:val="nil"/>
              <w:left w:val="nil"/>
              <w:bottom w:val="single" w:sz="4" w:space="0" w:color="auto"/>
              <w:right w:val="single" w:sz="4" w:space="0" w:color="auto"/>
            </w:tcBorders>
            <w:shd w:val="clear" w:color="auto" w:fill="auto"/>
            <w:noWrap/>
            <w:vAlign w:val="bottom"/>
            <w:hideMark/>
          </w:tcPr>
          <w:p w14:paraId="5CF9AC31" w14:textId="77777777" w:rsidR="00F747F0" w:rsidRPr="00F747F0" w:rsidRDefault="00F747F0" w:rsidP="00F747F0">
            <w:pPr>
              <w:spacing w:after="0" w:line="240" w:lineRule="auto"/>
              <w:ind w:left="0" w:firstLine="0"/>
              <w:rPr>
                <w:rFonts w:eastAsia="Times New Roman"/>
                <w:sz w:val="22"/>
                <w:lang w:val="en-US" w:eastAsia="en-US"/>
              </w:rPr>
            </w:pPr>
            <w:r w:rsidRPr="00F747F0">
              <w:rPr>
                <w:rFonts w:eastAsia="Times New Roman"/>
                <w:sz w:val="22"/>
                <w:lang w:val="en-US" w:eastAsia="en-US"/>
              </w:rPr>
              <w:t> </w:t>
            </w:r>
          </w:p>
        </w:tc>
        <w:tc>
          <w:tcPr>
            <w:tcW w:w="1408" w:type="dxa"/>
            <w:tcBorders>
              <w:top w:val="nil"/>
              <w:left w:val="nil"/>
              <w:bottom w:val="single" w:sz="4" w:space="0" w:color="auto"/>
              <w:right w:val="single" w:sz="4" w:space="0" w:color="auto"/>
            </w:tcBorders>
            <w:shd w:val="clear" w:color="auto" w:fill="auto"/>
            <w:noWrap/>
            <w:vAlign w:val="bottom"/>
            <w:hideMark/>
          </w:tcPr>
          <w:p w14:paraId="714FC8FC" w14:textId="77777777" w:rsidR="00F747F0" w:rsidRPr="00F747F0" w:rsidRDefault="00F747F0" w:rsidP="00F747F0">
            <w:pPr>
              <w:spacing w:after="0" w:line="240" w:lineRule="auto"/>
              <w:ind w:left="0" w:firstLine="0"/>
              <w:rPr>
                <w:rFonts w:eastAsia="Times New Roman"/>
                <w:sz w:val="22"/>
                <w:lang w:val="en-US" w:eastAsia="en-US"/>
              </w:rPr>
            </w:pPr>
            <w:r w:rsidRPr="00F747F0">
              <w:rPr>
                <w:rFonts w:eastAsia="Times New Roman"/>
                <w:sz w:val="22"/>
                <w:lang w:val="en-US" w:eastAsia="en-US"/>
              </w:rPr>
              <w:t> </w:t>
            </w:r>
          </w:p>
        </w:tc>
        <w:tc>
          <w:tcPr>
            <w:tcW w:w="2858" w:type="dxa"/>
            <w:tcBorders>
              <w:top w:val="nil"/>
              <w:left w:val="nil"/>
              <w:bottom w:val="single" w:sz="4" w:space="0" w:color="auto"/>
              <w:right w:val="single" w:sz="4" w:space="0" w:color="auto"/>
            </w:tcBorders>
            <w:shd w:val="clear" w:color="auto" w:fill="auto"/>
            <w:noWrap/>
            <w:vAlign w:val="bottom"/>
            <w:hideMark/>
          </w:tcPr>
          <w:p w14:paraId="1CDE6F0C" w14:textId="77777777" w:rsidR="00F747F0" w:rsidRPr="00F747F0" w:rsidRDefault="00F747F0" w:rsidP="00F747F0">
            <w:pPr>
              <w:spacing w:after="0" w:line="240" w:lineRule="auto"/>
              <w:ind w:left="0" w:firstLine="0"/>
              <w:rPr>
                <w:rFonts w:eastAsia="Times New Roman"/>
                <w:sz w:val="22"/>
                <w:lang w:val="en-US" w:eastAsia="en-US"/>
              </w:rPr>
            </w:pPr>
            <w:r w:rsidRPr="00F747F0">
              <w:rPr>
                <w:rFonts w:eastAsia="Times New Roman"/>
                <w:sz w:val="22"/>
                <w:lang w:val="en-US" w:eastAsia="en-US"/>
              </w:rPr>
              <w:t> </w:t>
            </w:r>
          </w:p>
        </w:tc>
        <w:tc>
          <w:tcPr>
            <w:tcW w:w="222" w:type="dxa"/>
            <w:vAlign w:val="center"/>
            <w:hideMark/>
          </w:tcPr>
          <w:p w14:paraId="1C56F0CF" w14:textId="77777777" w:rsidR="00F747F0" w:rsidRPr="00F747F0" w:rsidRDefault="00F747F0" w:rsidP="00F747F0">
            <w:pPr>
              <w:spacing w:after="0" w:line="240" w:lineRule="auto"/>
              <w:ind w:left="0" w:firstLine="0"/>
              <w:rPr>
                <w:rFonts w:ascii="Times New Roman" w:eastAsia="Times New Roman" w:hAnsi="Times New Roman" w:cs="Times New Roman"/>
                <w:color w:val="auto"/>
                <w:szCs w:val="20"/>
                <w:lang w:val="en-US" w:eastAsia="en-US"/>
              </w:rPr>
            </w:pPr>
          </w:p>
        </w:tc>
      </w:tr>
      <w:tr w:rsidR="00F747F0" w:rsidRPr="00F747F0" w14:paraId="719DB433" w14:textId="77777777" w:rsidTr="00712814">
        <w:trPr>
          <w:trHeight w:val="900"/>
        </w:trPr>
        <w:tc>
          <w:tcPr>
            <w:tcW w:w="5220" w:type="dxa"/>
            <w:tcBorders>
              <w:top w:val="nil"/>
              <w:left w:val="single" w:sz="4" w:space="0" w:color="auto"/>
              <w:right w:val="single" w:sz="4" w:space="0" w:color="auto"/>
            </w:tcBorders>
            <w:shd w:val="clear" w:color="auto" w:fill="auto"/>
            <w:vAlign w:val="center"/>
            <w:hideMark/>
          </w:tcPr>
          <w:p w14:paraId="79578929" w14:textId="77777777" w:rsidR="00F747F0" w:rsidRPr="00F747F0" w:rsidRDefault="00F747F0" w:rsidP="00F747F0">
            <w:pPr>
              <w:spacing w:after="0" w:line="240" w:lineRule="auto"/>
              <w:ind w:left="0" w:firstLine="0"/>
              <w:rPr>
                <w:rFonts w:eastAsia="Times New Roman"/>
                <w:sz w:val="22"/>
                <w:lang w:val="en-US" w:eastAsia="en-US"/>
              </w:rPr>
            </w:pPr>
            <w:r w:rsidRPr="00F747F0">
              <w:rPr>
                <w:rFonts w:eastAsia="Times New Roman"/>
                <w:sz w:val="22"/>
                <w:lang w:val="en-US" w:eastAsia="en-US"/>
              </w:rPr>
              <w:t>Location of The Saskatchewan Employment Act and The Occupational Health and Safety Regulations, 1996</w:t>
            </w:r>
          </w:p>
        </w:tc>
        <w:tc>
          <w:tcPr>
            <w:tcW w:w="864" w:type="dxa"/>
            <w:tcBorders>
              <w:top w:val="nil"/>
              <w:left w:val="nil"/>
              <w:right w:val="single" w:sz="4" w:space="0" w:color="auto"/>
            </w:tcBorders>
            <w:shd w:val="clear" w:color="auto" w:fill="auto"/>
            <w:noWrap/>
            <w:vAlign w:val="bottom"/>
            <w:hideMark/>
          </w:tcPr>
          <w:p w14:paraId="2E35DAE3" w14:textId="77777777" w:rsidR="00F747F0" w:rsidRPr="00F747F0" w:rsidRDefault="00F747F0" w:rsidP="00F747F0">
            <w:pPr>
              <w:spacing w:after="0" w:line="240" w:lineRule="auto"/>
              <w:ind w:left="0" w:firstLine="0"/>
              <w:rPr>
                <w:rFonts w:eastAsia="Times New Roman"/>
                <w:sz w:val="22"/>
                <w:lang w:val="en-US" w:eastAsia="en-US"/>
              </w:rPr>
            </w:pPr>
            <w:r w:rsidRPr="00F747F0">
              <w:rPr>
                <w:rFonts w:eastAsia="Times New Roman"/>
                <w:sz w:val="22"/>
                <w:lang w:val="en-US" w:eastAsia="en-US"/>
              </w:rPr>
              <w:t> </w:t>
            </w:r>
          </w:p>
        </w:tc>
        <w:tc>
          <w:tcPr>
            <w:tcW w:w="1408" w:type="dxa"/>
            <w:tcBorders>
              <w:top w:val="nil"/>
              <w:left w:val="nil"/>
              <w:right w:val="single" w:sz="4" w:space="0" w:color="auto"/>
            </w:tcBorders>
            <w:shd w:val="clear" w:color="auto" w:fill="auto"/>
            <w:noWrap/>
            <w:vAlign w:val="bottom"/>
            <w:hideMark/>
          </w:tcPr>
          <w:p w14:paraId="631B0D01" w14:textId="77777777" w:rsidR="00F747F0" w:rsidRPr="00F747F0" w:rsidRDefault="00F747F0" w:rsidP="00F747F0">
            <w:pPr>
              <w:spacing w:after="0" w:line="240" w:lineRule="auto"/>
              <w:ind w:left="0" w:firstLine="0"/>
              <w:rPr>
                <w:rFonts w:eastAsia="Times New Roman"/>
                <w:sz w:val="22"/>
                <w:lang w:val="en-US" w:eastAsia="en-US"/>
              </w:rPr>
            </w:pPr>
            <w:r w:rsidRPr="00F747F0">
              <w:rPr>
                <w:rFonts w:eastAsia="Times New Roman"/>
                <w:sz w:val="22"/>
                <w:lang w:val="en-US" w:eastAsia="en-US"/>
              </w:rPr>
              <w:t> </w:t>
            </w:r>
          </w:p>
        </w:tc>
        <w:tc>
          <w:tcPr>
            <w:tcW w:w="2858" w:type="dxa"/>
            <w:tcBorders>
              <w:top w:val="nil"/>
              <w:left w:val="nil"/>
              <w:right w:val="single" w:sz="4" w:space="0" w:color="auto"/>
            </w:tcBorders>
            <w:shd w:val="clear" w:color="auto" w:fill="auto"/>
            <w:noWrap/>
            <w:vAlign w:val="bottom"/>
            <w:hideMark/>
          </w:tcPr>
          <w:p w14:paraId="1FCED7B3" w14:textId="77777777" w:rsidR="00F747F0" w:rsidRPr="00F747F0" w:rsidRDefault="00F747F0" w:rsidP="00F747F0">
            <w:pPr>
              <w:spacing w:after="0" w:line="240" w:lineRule="auto"/>
              <w:ind w:left="0" w:firstLine="0"/>
              <w:rPr>
                <w:rFonts w:eastAsia="Times New Roman"/>
                <w:sz w:val="22"/>
                <w:lang w:val="en-US" w:eastAsia="en-US"/>
              </w:rPr>
            </w:pPr>
            <w:r w:rsidRPr="00F747F0">
              <w:rPr>
                <w:rFonts w:eastAsia="Times New Roman"/>
                <w:sz w:val="22"/>
                <w:lang w:val="en-US" w:eastAsia="en-US"/>
              </w:rPr>
              <w:t> </w:t>
            </w:r>
          </w:p>
        </w:tc>
        <w:tc>
          <w:tcPr>
            <w:tcW w:w="222" w:type="dxa"/>
            <w:vAlign w:val="center"/>
            <w:hideMark/>
          </w:tcPr>
          <w:p w14:paraId="5D35BCED" w14:textId="77777777" w:rsidR="00F747F0" w:rsidRPr="00F747F0" w:rsidRDefault="00F747F0" w:rsidP="00F747F0">
            <w:pPr>
              <w:spacing w:after="0" w:line="240" w:lineRule="auto"/>
              <w:ind w:left="0" w:firstLine="0"/>
              <w:rPr>
                <w:rFonts w:ascii="Times New Roman" w:eastAsia="Times New Roman" w:hAnsi="Times New Roman" w:cs="Times New Roman"/>
                <w:color w:val="auto"/>
                <w:szCs w:val="20"/>
                <w:lang w:val="en-US" w:eastAsia="en-US"/>
              </w:rPr>
            </w:pPr>
          </w:p>
        </w:tc>
      </w:tr>
      <w:tr w:rsidR="00F747F0" w:rsidRPr="00F747F0" w14:paraId="29442100" w14:textId="77777777" w:rsidTr="00712814">
        <w:trPr>
          <w:trHeight w:val="300"/>
        </w:trPr>
        <w:tc>
          <w:tcPr>
            <w:tcW w:w="5220" w:type="dxa"/>
            <w:tcBorders>
              <w:top w:val="nil"/>
              <w:left w:val="single" w:sz="4" w:space="0" w:color="auto"/>
              <w:bottom w:val="nil"/>
              <w:right w:val="single" w:sz="4" w:space="0" w:color="auto"/>
            </w:tcBorders>
            <w:shd w:val="clear" w:color="auto" w:fill="auto"/>
            <w:vAlign w:val="center"/>
            <w:hideMark/>
          </w:tcPr>
          <w:p w14:paraId="4A16FC24" w14:textId="77777777" w:rsidR="00F747F0" w:rsidRPr="00F747F0" w:rsidRDefault="00F747F0" w:rsidP="00F747F0">
            <w:pPr>
              <w:spacing w:after="0" w:line="240" w:lineRule="auto"/>
              <w:ind w:left="0" w:firstLine="0"/>
              <w:rPr>
                <w:rFonts w:eastAsia="Times New Roman"/>
                <w:sz w:val="22"/>
                <w:u w:val="single"/>
                <w:lang w:val="en-US" w:eastAsia="en-US"/>
              </w:rPr>
            </w:pPr>
            <w:r w:rsidRPr="00F747F0">
              <w:rPr>
                <w:rFonts w:eastAsia="Times New Roman"/>
                <w:sz w:val="22"/>
                <w:u w:val="single"/>
                <w:lang w:val="en-US" w:eastAsia="en-US"/>
              </w:rPr>
              <w:lastRenderedPageBreak/>
              <w:t>Safe and Respectful Workplace</w:t>
            </w:r>
          </w:p>
        </w:tc>
        <w:tc>
          <w:tcPr>
            <w:tcW w:w="864" w:type="dxa"/>
            <w:tcBorders>
              <w:top w:val="nil"/>
              <w:left w:val="nil"/>
              <w:bottom w:val="single" w:sz="4" w:space="0" w:color="auto"/>
              <w:right w:val="single" w:sz="4" w:space="0" w:color="auto"/>
            </w:tcBorders>
            <w:shd w:val="clear" w:color="auto" w:fill="auto"/>
            <w:noWrap/>
            <w:vAlign w:val="bottom"/>
            <w:hideMark/>
          </w:tcPr>
          <w:p w14:paraId="6ED3D568" w14:textId="77777777" w:rsidR="00F747F0" w:rsidRPr="00F747F0" w:rsidRDefault="00F747F0" w:rsidP="00F747F0">
            <w:pPr>
              <w:spacing w:after="0" w:line="240" w:lineRule="auto"/>
              <w:ind w:left="0" w:firstLine="0"/>
              <w:rPr>
                <w:rFonts w:eastAsia="Times New Roman"/>
                <w:sz w:val="22"/>
                <w:lang w:val="en-US" w:eastAsia="en-US"/>
              </w:rPr>
            </w:pPr>
            <w:r w:rsidRPr="00F747F0">
              <w:rPr>
                <w:rFonts w:eastAsia="Times New Roman"/>
                <w:sz w:val="22"/>
                <w:lang w:val="en-US" w:eastAsia="en-US"/>
              </w:rPr>
              <w:t> </w:t>
            </w:r>
          </w:p>
        </w:tc>
        <w:tc>
          <w:tcPr>
            <w:tcW w:w="1408" w:type="dxa"/>
            <w:tcBorders>
              <w:top w:val="nil"/>
              <w:left w:val="nil"/>
              <w:bottom w:val="single" w:sz="4" w:space="0" w:color="auto"/>
              <w:right w:val="single" w:sz="4" w:space="0" w:color="auto"/>
            </w:tcBorders>
            <w:shd w:val="clear" w:color="auto" w:fill="auto"/>
            <w:noWrap/>
            <w:vAlign w:val="bottom"/>
            <w:hideMark/>
          </w:tcPr>
          <w:p w14:paraId="4FAED8F0" w14:textId="77777777" w:rsidR="00F747F0" w:rsidRPr="00F747F0" w:rsidRDefault="00F747F0" w:rsidP="00F747F0">
            <w:pPr>
              <w:spacing w:after="0" w:line="240" w:lineRule="auto"/>
              <w:ind w:left="0" w:firstLine="0"/>
              <w:rPr>
                <w:rFonts w:eastAsia="Times New Roman"/>
                <w:sz w:val="22"/>
                <w:lang w:val="en-US" w:eastAsia="en-US"/>
              </w:rPr>
            </w:pPr>
            <w:r w:rsidRPr="00F747F0">
              <w:rPr>
                <w:rFonts w:eastAsia="Times New Roman"/>
                <w:sz w:val="22"/>
                <w:lang w:val="en-US" w:eastAsia="en-US"/>
              </w:rPr>
              <w:t> </w:t>
            </w:r>
          </w:p>
        </w:tc>
        <w:tc>
          <w:tcPr>
            <w:tcW w:w="2858" w:type="dxa"/>
            <w:tcBorders>
              <w:top w:val="nil"/>
              <w:left w:val="nil"/>
              <w:bottom w:val="single" w:sz="4" w:space="0" w:color="auto"/>
              <w:right w:val="single" w:sz="4" w:space="0" w:color="auto"/>
            </w:tcBorders>
            <w:shd w:val="clear" w:color="auto" w:fill="auto"/>
            <w:noWrap/>
            <w:vAlign w:val="bottom"/>
            <w:hideMark/>
          </w:tcPr>
          <w:p w14:paraId="01C5473B" w14:textId="77777777" w:rsidR="00F747F0" w:rsidRPr="00F747F0" w:rsidRDefault="00F747F0" w:rsidP="00F747F0">
            <w:pPr>
              <w:spacing w:after="0" w:line="240" w:lineRule="auto"/>
              <w:ind w:left="0" w:firstLine="0"/>
              <w:rPr>
                <w:rFonts w:eastAsia="Times New Roman"/>
                <w:sz w:val="22"/>
                <w:lang w:val="en-US" w:eastAsia="en-US"/>
              </w:rPr>
            </w:pPr>
            <w:r w:rsidRPr="00F747F0">
              <w:rPr>
                <w:rFonts w:eastAsia="Times New Roman"/>
                <w:sz w:val="22"/>
                <w:lang w:val="en-US" w:eastAsia="en-US"/>
              </w:rPr>
              <w:t> </w:t>
            </w:r>
          </w:p>
        </w:tc>
        <w:tc>
          <w:tcPr>
            <w:tcW w:w="222" w:type="dxa"/>
            <w:vAlign w:val="center"/>
            <w:hideMark/>
          </w:tcPr>
          <w:p w14:paraId="084A6653" w14:textId="77777777" w:rsidR="00F747F0" w:rsidRPr="00F747F0" w:rsidRDefault="00F747F0" w:rsidP="00F747F0">
            <w:pPr>
              <w:spacing w:after="0" w:line="240" w:lineRule="auto"/>
              <w:ind w:left="0" w:firstLine="0"/>
              <w:rPr>
                <w:rFonts w:ascii="Times New Roman" w:eastAsia="Times New Roman" w:hAnsi="Times New Roman" w:cs="Times New Roman"/>
                <w:color w:val="auto"/>
                <w:szCs w:val="20"/>
                <w:lang w:val="en-US" w:eastAsia="en-US"/>
              </w:rPr>
            </w:pPr>
          </w:p>
        </w:tc>
      </w:tr>
      <w:tr w:rsidR="00F747F0" w:rsidRPr="00F747F0" w14:paraId="4084C59E" w14:textId="77777777" w:rsidTr="00712814">
        <w:trPr>
          <w:trHeight w:val="300"/>
        </w:trPr>
        <w:tc>
          <w:tcPr>
            <w:tcW w:w="5220" w:type="dxa"/>
            <w:tcBorders>
              <w:top w:val="nil"/>
              <w:left w:val="single" w:sz="4" w:space="0" w:color="auto"/>
              <w:bottom w:val="nil"/>
              <w:right w:val="single" w:sz="4" w:space="0" w:color="auto"/>
            </w:tcBorders>
            <w:shd w:val="clear" w:color="auto" w:fill="auto"/>
            <w:vAlign w:val="center"/>
            <w:hideMark/>
          </w:tcPr>
          <w:p w14:paraId="35B2B2DD" w14:textId="347EDBDB" w:rsidR="00F747F0" w:rsidRPr="00F747F0" w:rsidRDefault="00F747F0" w:rsidP="00F747F0">
            <w:pPr>
              <w:spacing w:after="0" w:line="240" w:lineRule="auto"/>
              <w:ind w:left="0" w:firstLineChars="500" w:firstLine="900"/>
              <w:rPr>
                <w:rFonts w:ascii="Symbol" w:eastAsia="Times New Roman" w:hAnsi="Symbol"/>
                <w:sz w:val="18"/>
                <w:szCs w:val="18"/>
                <w:lang w:val="en-US" w:eastAsia="en-US"/>
              </w:rPr>
            </w:pPr>
            <w:r w:rsidRPr="00F747F0">
              <w:rPr>
                <w:rFonts w:ascii="Symbol" w:eastAsia="Times New Roman" w:hAnsi="Times New Roman"/>
                <w:sz w:val="18"/>
                <w:szCs w:val="18"/>
                <w:lang w:val="en-US" w:eastAsia="en-US"/>
              </w:rPr>
              <w:t></w:t>
            </w:r>
            <w:r w:rsidRPr="00F747F0">
              <w:rPr>
                <w:rFonts w:ascii="Times New Roman" w:eastAsia="Times New Roman" w:hAnsi="Times New Roman" w:cs="Times New Roman"/>
                <w:sz w:val="14"/>
                <w:szCs w:val="14"/>
                <w:lang w:val="en-US" w:eastAsia="en-US"/>
              </w:rPr>
              <w:t xml:space="preserve">         </w:t>
            </w:r>
            <w:r w:rsidRPr="00F747F0">
              <w:rPr>
                <w:rFonts w:eastAsia="Times New Roman"/>
                <w:sz w:val="22"/>
                <w:lang w:val="en-US" w:eastAsia="en-US"/>
              </w:rPr>
              <w:t xml:space="preserve">Harassment Policy </w:t>
            </w:r>
            <w:r w:rsidR="00F632B7">
              <w:rPr>
                <w:rFonts w:eastAsia="Times New Roman"/>
                <w:sz w:val="22"/>
                <w:lang w:val="en-US" w:eastAsia="en-US"/>
              </w:rPr>
              <w:t>(Reference applicable policy)</w:t>
            </w:r>
          </w:p>
        </w:tc>
        <w:tc>
          <w:tcPr>
            <w:tcW w:w="864" w:type="dxa"/>
            <w:tcBorders>
              <w:top w:val="nil"/>
              <w:left w:val="nil"/>
              <w:bottom w:val="single" w:sz="4" w:space="0" w:color="auto"/>
              <w:right w:val="single" w:sz="4" w:space="0" w:color="auto"/>
            </w:tcBorders>
            <w:shd w:val="clear" w:color="auto" w:fill="auto"/>
            <w:noWrap/>
            <w:vAlign w:val="bottom"/>
            <w:hideMark/>
          </w:tcPr>
          <w:p w14:paraId="2384A9E2" w14:textId="77777777" w:rsidR="00F747F0" w:rsidRPr="00F747F0" w:rsidRDefault="00F747F0" w:rsidP="00F747F0">
            <w:pPr>
              <w:spacing w:after="0" w:line="240" w:lineRule="auto"/>
              <w:ind w:left="0" w:firstLine="0"/>
              <w:rPr>
                <w:rFonts w:eastAsia="Times New Roman"/>
                <w:sz w:val="22"/>
                <w:lang w:val="en-US" w:eastAsia="en-US"/>
              </w:rPr>
            </w:pPr>
            <w:r w:rsidRPr="00F747F0">
              <w:rPr>
                <w:rFonts w:eastAsia="Times New Roman"/>
                <w:sz w:val="22"/>
                <w:lang w:val="en-US" w:eastAsia="en-US"/>
              </w:rPr>
              <w:t> </w:t>
            </w:r>
          </w:p>
        </w:tc>
        <w:tc>
          <w:tcPr>
            <w:tcW w:w="1408" w:type="dxa"/>
            <w:tcBorders>
              <w:top w:val="nil"/>
              <w:left w:val="nil"/>
              <w:bottom w:val="single" w:sz="4" w:space="0" w:color="auto"/>
              <w:right w:val="single" w:sz="4" w:space="0" w:color="auto"/>
            </w:tcBorders>
            <w:shd w:val="clear" w:color="auto" w:fill="auto"/>
            <w:noWrap/>
            <w:vAlign w:val="bottom"/>
            <w:hideMark/>
          </w:tcPr>
          <w:p w14:paraId="3375F9F3" w14:textId="77777777" w:rsidR="00F747F0" w:rsidRPr="00F747F0" w:rsidRDefault="00F747F0" w:rsidP="00F747F0">
            <w:pPr>
              <w:spacing w:after="0" w:line="240" w:lineRule="auto"/>
              <w:ind w:left="0" w:firstLine="0"/>
              <w:rPr>
                <w:rFonts w:eastAsia="Times New Roman"/>
                <w:sz w:val="22"/>
                <w:lang w:val="en-US" w:eastAsia="en-US"/>
              </w:rPr>
            </w:pPr>
            <w:r w:rsidRPr="00F747F0">
              <w:rPr>
                <w:rFonts w:eastAsia="Times New Roman"/>
                <w:sz w:val="22"/>
                <w:lang w:val="en-US" w:eastAsia="en-US"/>
              </w:rPr>
              <w:t> </w:t>
            </w:r>
          </w:p>
        </w:tc>
        <w:tc>
          <w:tcPr>
            <w:tcW w:w="2858" w:type="dxa"/>
            <w:tcBorders>
              <w:top w:val="nil"/>
              <w:left w:val="nil"/>
              <w:bottom w:val="single" w:sz="4" w:space="0" w:color="auto"/>
              <w:right w:val="single" w:sz="4" w:space="0" w:color="auto"/>
            </w:tcBorders>
            <w:shd w:val="clear" w:color="auto" w:fill="auto"/>
            <w:noWrap/>
            <w:vAlign w:val="bottom"/>
            <w:hideMark/>
          </w:tcPr>
          <w:p w14:paraId="5002B79E" w14:textId="77777777" w:rsidR="00F747F0" w:rsidRPr="00F747F0" w:rsidRDefault="00F747F0" w:rsidP="00F747F0">
            <w:pPr>
              <w:spacing w:after="0" w:line="240" w:lineRule="auto"/>
              <w:ind w:left="0" w:firstLine="0"/>
              <w:rPr>
                <w:rFonts w:eastAsia="Times New Roman"/>
                <w:sz w:val="22"/>
                <w:lang w:val="en-US" w:eastAsia="en-US"/>
              </w:rPr>
            </w:pPr>
            <w:r w:rsidRPr="00F747F0">
              <w:rPr>
                <w:rFonts w:eastAsia="Times New Roman"/>
                <w:sz w:val="22"/>
                <w:lang w:val="en-US" w:eastAsia="en-US"/>
              </w:rPr>
              <w:t> </w:t>
            </w:r>
          </w:p>
        </w:tc>
        <w:tc>
          <w:tcPr>
            <w:tcW w:w="222" w:type="dxa"/>
            <w:vAlign w:val="center"/>
            <w:hideMark/>
          </w:tcPr>
          <w:p w14:paraId="134B0829" w14:textId="77777777" w:rsidR="00F747F0" w:rsidRPr="00F747F0" w:rsidRDefault="00F747F0" w:rsidP="00F747F0">
            <w:pPr>
              <w:spacing w:after="0" w:line="240" w:lineRule="auto"/>
              <w:ind w:left="0" w:firstLine="0"/>
              <w:rPr>
                <w:rFonts w:ascii="Times New Roman" w:eastAsia="Times New Roman" w:hAnsi="Times New Roman" w:cs="Times New Roman"/>
                <w:color w:val="auto"/>
                <w:szCs w:val="20"/>
                <w:lang w:val="en-US" w:eastAsia="en-US"/>
              </w:rPr>
            </w:pPr>
          </w:p>
        </w:tc>
      </w:tr>
      <w:tr w:rsidR="00F747F0" w:rsidRPr="00F747F0" w14:paraId="221E8C56" w14:textId="77777777" w:rsidTr="00712814">
        <w:trPr>
          <w:trHeight w:val="300"/>
        </w:trPr>
        <w:tc>
          <w:tcPr>
            <w:tcW w:w="5220" w:type="dxa"/>
            <w:tcBorders>
              <w:top w:val="nil"/>
              <w:left w:val="single" w:sz="4" w:space="0" w:color="auto"/>
              <w:bottom w:val="single" w:sz="4" w:space="0" w:color="auto"/>
              <w:right w:val="single" w:sz="4" w:space="0" w:color="auto"/>
            </w:tcBorders>
            <w:shd w:val="clear" w:color="auto" w:fill="auto"/>
            <w:vAlign w:val="center"/>
            <w:hideMark/>
          </w:tcPr>
          <w:p w14:paraId="409E0522" w14:textId="0458C402" w:rsidR="00F747F0" w:rsidRPr="00F747F0" w:rsidRDefault="00F747F0" w:rsidP="00F747F0">
            <w:pPr>
              <w:spacing w:after="0" w:line="240" w:lineRule="auto"/>
              <w:ind w:left="0" w:firstLineChars="500" w:firstLine="900"/>
              <w:rPr>
                <w:rFonts w:ascii="Symbol" w:eastAsia="Times New Roman" w:hAnsi="Symbol"/>
                <w:sz w:val="18"/>
                <w:szCs w:val="18"/>
                <w:lang w:val="en-US" w:eastAsia="en-US"/>
              </w:rPr>
            </w:pPr>
            <w:r w:rsidRPr="00F747F0">
              <w:rPr>
                <w:rFonts w:ascii="Symbol" w:eastAsia="Times New Roman" w:hAnsi="Times New Roman"/>
                <w:sz w:val="18"/>
                <w:szCs w:val="18"/>
                <w:lang w:val="en-US" w:eastAsia="en-US"/>
              </w:rPr>
              <w:t></w:t>
            </w:r>
            <w:r w:rsidRPr="00F747F0">
              <w:rPr>
                <w:rFonts w:ascii="Times New Roman" w:eastAsia="Times New Roman" w:hAnsi="Times New Roman" w:cs="Times New Roman"/>
                <w:sz w:val="14"/>
                <w:szCs w:val="14"/>
                <w:lang w:val="en-US" w:eastAsia="en-US"/>
              </w:rPr>
              <w:t xml:space="preserve">         </w:t>
            </w:r>
            <w:r w:rsidR="00F632B7">
              <w:rPr>
                <w:rFonts w:eastAsia="Times New Roman"/>
                <w:sz w:val="22"/>
                <w:lang w:val="en-US" w:eastAsia="en-US"/>
              </w:rPr>
              <w:t>Violence Policy (Reference applicable policy)</w:t>
            </w:r>
          </w:p>
        </w:tc>
        <w:tc>
          <w:tcPr>
            <w:tcW w:w="864" w:type="dxa"/>
            <w:tcBorders>
              <w:top w:val="nil"/>
              <w:left w:val="nil"/>
              <w:bottom w:val="single" w:sz="4" w:space="0" w:color="auto"/>
              <w:right w:val="single" w:sz="4" w:space="0" w:color="auto"/>
            </w:tcBorders>
            <w:shd w:val="clear" w:color="auto" w:fill="auto"/>
            <w:noWrap/>
            <w:vAlign w:val="bottom"/>
            <w:hideMark/>
          </w:tcPr>
          <w:p w14:paraId="0937AED0" w14:textId="77777777" w:rsidR="00F747F0" w:rsidRPr="00F747F0" w:rsidRDefault="00F747F0" w:rsidP="00F747F0">
            <w:pPr>
              <w:spacing w:after="0" w:line="240" w:lineRule="auto"/>
              <w:ind w:left="0" w:firstLine="0"/>
              <w:rPr>
                <w:rFonts w:eastAsia="Times New Roman"/>
                <w:sz w:val="22"/>
                <w:lang w:val="en-US" w:eastAsia="en-US"/>
              </w:rPr>
            </w:pPr>
            <w:r w:rsidRPr="00F747F0">
              <w:rPr>
                <w:rFonts w:eastAsia="Times New Roman"/>
                <w:sz w:val="22"/>
                <w:lang w:val="en-US" w:eastAsia="en-US"/>
              </w:rPr>
              <w:t> </w:t>
            </w:r>
          </w:p>
        </w:tc>
        <w:tc>
          <w:tcPr>
            <w:tcW w:w="1408" w:type="dxa"/>
            <w:tcBorders>
              <w:top w:val="nil"/>
              <w:left w:val="nil"/>
              <w:bottom w:val="single" w:sz="4" w:space="0" w:color="auto"/>
              <w:right w:val="single" w:sz="4" w:space="0" w:color="auto"/>
            </w:tcBorders>
            <w:shd w:val="clear" w:color="auto" w:fill="auto"/>
            <w:noWrap/>
            <w:vAlign w:val="bottom"/>
            <w:hideMark/>
          </w:tcPr>
          <w:p w14:paraId="383A23A6" w14:textId="77777777" w:rsidR="00F747F0" w:rsidRPr="00F747F0" w:rsidRDefault="00F747F0" w:rsidP="00F747F0">
            <w:pPr>
              <w:spacing w:after="0" w:line="240" w:lineRule="auto"/>
              <w:ind w:left="0" w:firstLine="0"/>
              <w:rPr>
                <w:rFonts w:eastAsia="Times New Roman"/>
                <w:sz w:val="22"/>
                <w:lang w:val="en-US" w:eastAsia="en-US"/>
              </w:rPr>
            </w:pPr>
            <w:r w:rsidRPr="00F747F0">
              <w:rPr>
                <w:rFonts w:eastAsia="Times New Roman"/>
                <w:sz w:val="22"/>
                <w:lang w:val="en-US" w:eastAsia="en-US"/>
              </w:rPr>
              <w:t> </w:t>
            </w:r>
          </w:p>
        </w:tc>
        <w:tc>
          <w:tcPr>
            <w:tcW w:w="2858" w:type="dxa"/>
            <w:tcBorders>
              <w:top w:val="nil"/>
              <w:left w:val="nil"/>
              <w:bottom w:val="single" w:sz="4" w:space="0" w:color="auto"/>
              <w:right w:val="single" w:sz="4" w:space="0" w:color="auto"/>
            </w:tcBorders>
            <w:shd w:val="clear" w:color="auto" w:fill="auto"/>
            <w:noWrap/>
            <w:vAlign w:val="bottom"/>
            <w:hideMark/>
          </w:tcPr>
          <w:p w14:paraId="29767916" w14:textId="77777777" w:rsidR="00F747F0" w:rsidRPr="00F747F0" w:rsidRDefault="00F747F0" w:rsidP="00F747F0">
            <w:pPr>
              <w:spacing w:after="0" w:line="240" w:lineRule="auto"/>
              <w:ind w:left="0" w:firstLine="0"/>
              <w:rPr>
                <w:rFonts w:eastAsia="Times New Roman"/>
                <w:sz w:val="22"/>
                <w:lang w:val="en-US" w:eastAsia="en-US"/>
              </w:rPr>
            </w:pPr>
            <w:r w:rsidRPr="00F747F0">
              <w:rPr>
                <w:rFonts w:eastAsia="Times New Roman"/>
                <w:sz w:val="22"/>
                <w:lang w:val="en-US" w:eastAsia="en-US"/>
              </w:rPr>
              <w:t> </w:t>
            </w:r>
          </w:p>
        </w:tc>
        <w:tc>
          <w:tcPr>
            <w:tcW w:w="222" w:type="dxa"/>
            <w:vAlign w:val="center"/>
            <w:hideMark/>
          </w:tcPr>
          <w:p w14:paraId="41101C68" w14:textId="77777777" w:rsidR="00F747F0" w:rsidRPr="00F747F0" w:rsidRDefault="00F747F0" w:rsidP="00F747F0">
            <w:pPr>
              <w:spacing w:after="0" w:line="240" w:lineRule="auto"/>
              <w:ind w:left="0" w:firstLine="0"/>
              <w:rPr>
                <w:rFonts w:ascii="Times New Roman" w:eastAsia="Times New Roman" w:hAnsi="Times New Roman" w:cs="Times New Roman"/>
                <w:color w:val="auto"/>
                <w:szCs w:val="20"/>
                <w:lang w:val="en-US" w:eastAsia="en-US"/>
              </w:rPr>
            </w:pPr>
          </w:p>
        </w:tc>
      </w:tr>
      <w:tr w:rsidR="00F747F0" w:rsidRPr="00F747F0" w14:paraId="618F7A4A" w14:textId="77777777" w:rsidTr="00712814">
        <w:trPr>
          <w:trHeight w:val="300"/>
        </w:trPr>
        <w:tc>
          <w:tcPr>
            <w:tcW w:w="5220" w:type="dxa"/>
            <w:vMerge w:val="restart"/>
            <w:tcBorders>
              <w:top w:val="nil"/>
              <w:left w:val="single" w:sz="4" w:space="0" w:color="auto"/>
              <w:bottom w:val="single" w:sz="4" w:space="0" w:color="auto"/>
              <w:right w:val="single" w:sz="4" w:space="0" w:color="auto"/>
            </w:tcBorders>
            <w:shd w:val="clear" w:color="000000" w:fill="D9D9D9"/>
            <w:vAlign w:val="center"/>
            <w:hideMark/>
          </w:tcPr>
          <w:p w14:paraId="08FA8ED2" w14:textId="77777777" w:rsidR="00F747F0" w:rsidRPr="00F747F0" w:rsidRDefault="00F747F0" w:rsidP="00F747F0">
            <w:pPr>
              <w:spacing w:after="0" w:line="240" w:lineRule="auto"/>
              <w:ind w:left="0" w:firstLine="0"/>
              <w:jc w:val="center"/>
              <w:rPr>
                <w:rFonts w:eastAsia="Times New Roman"/>
                <w:b/>
                <w:bCs/>
                <w:sz w:val="24"/>
                <w:szCs w:val="24"/>
                <w:lang w:val="en-US" w:eastAsia="en-US"/>
              </w:rPr>
            </w:pPr>
            <w:r w:rsidRPr="00F747F0">
              <w:rPr>
                <w:rFonts w:eastAsia="Times New Roman"/>
                <w:b/>
                <w:bCs/>
                <w:sz w:val="24"/>
                <w:szCs w:val="24"/>
                <w:lang w:val="en-US" w:eastAsia="en-US"/>
              </w:rPr>
              <w:t>Topic</w:t>
            </w:r>
          </w:p>
        </w:tc>
        <w:tc>
          <w:tcPr>
            <w:tcW w:w="2272" w:type="dxa"/>
            <w:gridSpan w:val="2"/>
            <w:tcBorders>
              <w:top w:val="single" w:sz="4" w:space="0" w:color="auto"/>
              <w:left w:val="nil"/>
              <w:bottom w:val="single" w:sz="4" w:space="0" w:color="auto"/>
              <w:right w:val="single" w:sz="4" w:space="0" w:color="000000"/>
            </w:tcBorders>
            <w:shd w:val="clear" w:color="000000" w:fill="D9D9D9"/>
            <w:vAlign w:val="bottom"/>
            <w:hideMark/>
          </w:tcPr>
          <w:p w14:paraId="0F45BE06" w14:textId="77777777" w:rsidR="00F747F0" w:rsidRPr="00F747F0" w:rsidRDefault="00F747F0" w:rsidP="00F747F0">
            <w:pPr>
              <w:spacing w:after="0" w:line="240" w:lineRule="auto"/>
              <w:ind w:left="0" w:firstLine="0"/>
              <w:jc w:val="center"/>
              <w:rPr>
                <w:rFonts w:eastAsia="Times New Roman"/>
                <w:b/>
                <w:bCs/>
                <w:sz w:val="18"/>
                <w:szCs w:val="18"/>
                <w:lang w:val="en-US" w:eastAsia="en-US"/>
              </w:rPr>
            </w:pPr>
            <w:r w:rsidRPr="00F747F0">
              <w:rPr>
                <w:rFonts w:eastAsia="Times New Roman"/>
                <w:b/>
                <w:bCs/>
                <w:sz w:val="18"/>
                <w:szCs w:val="18"/>
                <w:lang w:val="en-US" w:eastAsia="en-US"/>
              </w:rPr>
              <w:t>Initials</w:t>
            </w:r>
          </w:p>
        </w:tc>
        <w:tc>
          <w:tcPr>
            <w:tcW w:w="2858" w:type="dxa"/>
            <w:tcBorders>
              <w:top w:val="nil"/>
              <w:left w:val="nil"/>
              <w:bottom w:val="nil"/>
              <w:right w:val="single" w:sz="4" w:space="0" w:color="auto"/>
            </w:tcBorders>
            <w:shd w:val="clear" w:color="000000" w:fill="D9D9D9"/>
            <w:noWrap/>
            <w:vAlign w:val="bottom"/>
            <w:hideMark/>
          </w:tcPr>
          <w:p w14:paraId="01979458" w14:textId="77777777" w:rsidR="00F747F0" w:rsidRPr="00F747F0" w:rsidRDefault="00F747F0" w:rsidP="00F747F0">
            <w:pPr>
              <w:spacing w:after="0" w:line="240" w:lineRule="auto"/>
              <w:ind w:left="0" w:firstLine="0"/>
              <w:jc w:val="center"/>
              <w:rPr>
                <w:rFonts w:eastAsia="Times New Roman"/>
                <w:b/>
                <w:bCs/>
                <w:sz w:val="24"/>
                <w:szCs w:val="24"/>
                <w:lang w:val="en-US" w:eastAsia="en-US"/>
              </w:rPr>
            </w:pPr>
            <w:r w:rsidRPr="00F747F0">
              <w:rPr>
                <w:rFonts w:eastAsia="Times New Roman"/>
                <w:b/>
                <w:bCs/>
                <w:sz w:val="24"/>
                <w:szCs w:val="24"/>
                <w:lang w:val="en-US" w:eastAsia="en-US"/>
              </w:rPr>
              <w:t>Comments</w:t>
            </w:r>
          </w:p>
        </w:tc>
        <w:tc>
          <w:tcPr>
            <w:tcW w:w="222" w:type="dxa"/>
            <w:vAlign w:val="center"/>
            <w:hideMark/>
          </w:tcPr>
          <w:p w14:paraId="2F22B53C" w14:textId="77777777" w:rsidR="00F747F0" w:rsidRPr="00F747F0" w:rsidRDefault="00F747F0" w:rsidP="00F747F0">
            <w:pPr>
              <w:spacing w:after="0" w:line="240" w:lineRule="auto"/>
              <w:ind w:left="0" w:firstLine="0"/>
              <w:rPr>
                <w:rFonts w:ascii="Times New Roman" w:eastAsia="Times New Roman" w:hAnsi="Times New Roman" w:cs="Times New Roman"/>
                <w:color w:val="auto"/>
                <w:szCs w:val="20"/>
                <w:lang w:val="en-US" w:eastAsia="en-US"/>
              </w:rPr>
            </w:pPr>
          </w:p>
        </w:tc>
      </w:tr>
      <w:tr w:rsidR="00F747F0" w:rsidRPr="00F747F0" w14:paraId="4459EB6E" w14:textId="77777777" w:rsidTr="00712814">
        <w:trPr>
          <w:trHeight w:val="480"/>
        </w:trPr>
        <w:tc>
          <w:tcPr>
            <w:tcW w:w="5220" w:type="dxa"/>
            <w:vMerge/>
            <w:tcBorders>
              <w:top w:val="nil"/>
              <w:left w:val="single" w:sz="4" w:space="0" w:color="auto"/>
              <w:bottom w:val="single" w:sz="4" w:space="0" w:color="auto"/>
              <w:right w:val="single" w:sz="4" w:space="0" w:color="auto"/>
            </w:tcBorders>
            <w:vAlign w:val="center"/>
            <w:hideMark/>
          </w:tcPr>
          <w:p w14:paraId="585356C4" w14:textId="77777777" w:rsidR="00F747F0" w:rsidRPr="00F747F0" w:rsidRDefault="00F747F0" w:rsidP="00F747F0">
            <w:pPr>
              <w:spacing w:after="0" w:line="240" w:lineRule="auto"/>
              <w:ind w:left="0" w:firstLine="0"/>
              <w:rPr>
                <w:rFonts w:eastAsia="Times New Roman"/>
                <w:b/>
                <w:bCs/>
                <w:sz w:val="24"/>
                <w:szCs w:val="24"/>
                <w:lang w:val="en-US" w:eastAsia="en-US"/>
              </w:rPr>
            </w:pPr>
          </w:p>
        </w:tc>
        <w:tc>
          <w:tcPr>
            <w:tcW w:w="864" w:type="dxa"/>
            <w:tcBorders>
              <w:top w:val="nil"/>
              <w:left w:val="nil"/>
              <w:bottom w:val="single" w:sz="4" w:space="0" w:color="auto"/>
              <w:right w:val="single" w:sz="4" w:space="0" w:color="auto"/>
            </w:tcBorders>
            <w:shd w:val="clear" w:color="000000" w:fill="D9D9D9"/>
            <w:vAlign w:val="bottom"/>
            <w:hideMark/>
          </w:tcPr>
          <w:p w14:paraId="10347253" w14:textId="77777777" w:rsidR="00F747F0" w:rsidRPr="00F747F0" w:rsidRDefault="00F747F0" w:rsidP="00F747F0">
            <w:pPr>
              <w:spacing w:after="0" w:line="240" w:lineRule="auto"/>
              <w:ind w:left="0" w:firstLine="0"/>
              <w:jc w:val="center"/>
              <w:rPr>
                <w:rFonts w:eastAsia="Times New Roman"/>
                <w:sz w:val="14"/>
                <w:szCs w:val="14"/>
                <w:lang w:val="en-US" w:eastAsia="en-US"/>
              </w:rPr>
            </w:pPr>
            <w:r w:rsidRPr="00F747F0">
              <w:rPr>
                <w:rFonts w:eastAsia="Times New Roman"/>
                <w:sz w:val="14"/>
                <w:szCs w:val="14"/>
                <w:lang w:val="en-US" w:eastAsia="en-US"/>
              </w:rPr>
              <w:t>Supervisor or designate</w:t>
            </w:r>
          </w:p>
        </w:tc>
        <w:tc>
          <w:tcPr>
            <w:tcW w:w="1408" w:type="dxa"/>
            <w:tcBorders>
              <w:top w:val="nil"/>
              <w:left w:val="nil"/>
              <w:bottom w:val="single" w:sz="4" w:space="0" w:color="auto"/>
              <w:right w:val="single" w:sz="4" w:space="0" w:color="auto"/>
            </w:tcBorders>
            <w:shd w:val="clear" w:color="000000" w:fill="D9D9D9"/>
            <w:vAlign w:val="center"/>
            <w:hideMark/>
          </w:tcPr>
          <w:p w14:paraId="47129AD1" w14:textId="77777777" w:rsidR="00F747F0" w:rsidRPr="00F747F0" w:rsidRDefault="00F747F0" w:rsidP="00F747F0">
            <w:pPr>
              <w:spacing w:after="0" w:line="240" w:lineRule="auto"/>
              <w:ind w:left="0" w:firstLine="0"/>
              <w:jc w:val="center"/>
              <w:rPr>
                <w:rFonts w:eastAsia="Times New Roman"/>
                <w:sz w:val="14"/>
                <w:szCs w:val="14"/>
                <w:lang w:val="en-US" w:eastAsia="en-US"/>
              </w:rPr>
            </w:pPr>
            <w:r w:rsidRPr="00F747F0">
              <w:rPr>
                <w:rFonts w:eastAsia="Times New Roman"/>
                <w:sz w:val="14"/>
                <w:szCs w:val="14"/>
                <w:lang w:val="en-US" w:eastAsia="en-US"/>
              </w:rPr>
              <w:t>Employee</w:t>
            </w:r>
          </w:p>
        </w:tc>
        <w:tc>
          <w:tcPr>
            <w:tcW w:w="2858" w:type="dxa"/>
            <w:tcBorders>
              <w:top w:val="nil"/>
              <w:left w:val="nil"/>
              <w:bottom w:val="single" w:sz="4" w:space="0" w:color="auto"/>
              <w:right w:val="single" w:sz="4" w:space="0" w:color="auto"/>
            </w:tcBorders>
            <w:shd w:val="clear" w:color="000000" w:fill="D9D9D9"/>
            <w:noWrap/>
            <w:vAlign w:val="bottom"/>
            <w:hideMark/>
          </w:tcPr>
          <w:p w14:paraId="2FCA1466" w14:textId="77777777" w:rsidR="00F747F0" w:rsidRPr="00F747F0" w:rsidRDefault="00F747F0" w:rsidP="00F747F0">
            <w:pPr>
              <w:spacing w:after="0" w:line="240" w:lineRule="auto"/>
              <w:ind w:left="0" w:firstLine="0"/>
              <w:rPr>
                <w:rFonts w:eastAsia="Times New Roman"/>
                <w:sz w:val="22"/>
                <w:lang w:val="en-US" w:eastAsia="en-US"/>
              </w:rPr>
            </w:pPr>
            <w:r w:rsidRPr="00F747F0">
              <w:rPr>
                <w:rFonts w:eastAsia="Times New Roman"/>
                <w:sz w:val="22"/>
                <w:lang w:val="en-US" w:eastAsia="en-US"/>
              </w:rPr>
              <w:t> </w:t>
            </w:r>
          </w:p>
        </w:tc>
        <w:tc>
          <w:tcPr>
            <w:tcW w:w="222" w:type="dxa"/>
            <w:vAlign w:val="center"/>
            <w:hideMark/>
          </w:tcPr>
          <w:p w14:paraId="767D6A0A" w14:textId="77777777" w:rsidR="00F747F0" w:rsidRPr="00F747F0" w:rsidRDefault="00F747F0" w:rsidP="00F747F0">
            <w:pPr>
              <w:spacing w:after="0" w:line="240" w:lineRule="auto"/>
              <w:ind w:left="0" w:firstLine="0"/>
              <w:rPr>
                <w:rFonts w:ascii="Times New Roman" w:eastAsia="Times New Roman" w:hAnsi="Times New Roman" w:cs="Times New Roman"/>
                <w:color w:val="auto"/>
                <w:szCs w:val="20"/>
                <w:lang w:val="en-US" w:eastAsia="en-US"/>
              </w:rPr>
            </w:pPr>
          </w:p>
        </w:tc>
      </w:tr>
      <w:tr w:rsidR="00F747F0" w:rsidRPr="00F747F0" w14:paraId="350CA7F6" w14:textId="77777777" w:rsidTr="00712814">
        <w:trPr>
          <w:trHeight w:val="300"/>
        </w:trPr>
        <w:tc>
          <w:tcPr>
            <w:tcW w:w="5220" w:type="dxa"/>
            <w:tcBorders>
              <w:top w:val="nil"/>
              <w:left w:val="single" w:sz="4" w:space="0" w:color="auto"/>
              <w:bottom w:val="nil"/>
              <w:right w:val="single" w:sz="4" w:space="0" w:color="auto"/>
            </w:tcBorders>
            <w:shd w:val="clear" w:color="auto" w:fill="auto"/>
            <w:vAlign w:val="center"/>
            <w:hideMark/>
          </w:tcPr>
          <w:p w14:paraId="48A9C715" w14:textId="77777777" w:rsidR="00F747F0" w:rsidRPr="00F747F0" w:rsidRDefault="00F747F0" w:rsidP="008F4871">
            <w:pPr>
              <w:spacing w:after="0" w:line="240" w:lineRule="auto"/>
              <w:ind w:left="0" w:firstLine="0"/>
              <w:rPr>
                <w:rFonts w:eastAsia="Times New Roman"/>
                <w:sz w:val="22"/>
                <w:lang w:val="en-US" w:eastAsia="en-US"/>
              </w:rPr>
            </w:pPr>
            <w:r w:rsidRPr="00F747F0">
              <w:rPr>
                <w:rFonts w:eastAsia="Times New Roman"/>
                <w:sz w:val="22"/>
                <w:lang w:val="en-US" w:eastAsia="en-US"/>
              </w:rPr>
              <w:t>WHMIS</w:t>
            </w:r>
            <w:r w:rsidR="008F4871">
              <w:rPr>
                <w:rFonts w:eastAsia="Times New Roman"/>
                <w:sz w:val="22"/>
                <w:lang w:val="en-US" w:eastAsia="en-US"/>
              </w:rPr>
              <w:t xml:space="preserve"> </w:t>
            </w:r>
            <w:r w:rsidRPr="00F747F0">
              <w:rPr>
                <w:rFonts w:eastAsia="Times New Roman"/>
                <w:sz w:val="22"/>
                <w:lang w:val="en-US" w:eastAsia="en-US"/>
              </w:rPr>
              <w:t xml:space="preserve">2015 education </w:t>
            </w:r>
            <w:r w:rsidR="008F4871">
              <w:rPr>
                <w:rFonts w:eastAsia="Times New Roman"/>
                <w:sz w:val="22"/>
                <w:lang w:val="en-US" w:eastAsia="en-US"/>
              </w:rPr>
              <w:t xml:space="preserve">and site specific training, </w:t>
            </w:r>
          </w:p>
        </w:tc>
        <w:tc>
          <w:tcPr>
            <w:tcW w:w="864" w:type="dxa"/>
            <w:tcBorders>
              <w:top w:val="nil"/>
              <w:left w:val="nil"/>
              <w:bottom w:val="nil"/>
              <w:right w:val="single" w:sz="4" w:space="0" w:color="auto"/>
            </w:tcBorders>
            <w:shd w:val="clear" w:color="auto" w:fill="auto"/>
            <w:noWrap/>
            <w:vAlign w:val="bottom"/>
            <w:hideMark/>
          </w:tcPr>
          <w:p w14:paraId="34474E97" w14:textId="77777777" w:rsidR="00F747F0" w:rsidRPr="00F747F0" w:rsidRDefault="00F747F0" w:rsidP="00F747F0">
            <w:pPr>
              <w:spacing w:after="0" w:line="240" w:lineRule="auto"/>
              <w:ind w:left="0" w:firstLine="0"/>
              <w:rPr>
                <w:rFonts w:eastAsia="Times New Roman"/>
                <w:sz w:val="22"/>
                <w:lang w:val="en-US" w:eastAsia="en-US"/>
              </w:rPr>
            </w:pPr>
            <w:r w:rsidRPr="00F747F0">
              <w:rPr>
                <w:rFonts w:eastAsia="Times New Roman"/>
                <w:sz w:val="22"/>
                <w:lang w:val="en-US" w:eastAsia="en-US"/>
              </w:rPr>
              <w:t> </w:t>
            </w:r>
          </w:p>
        </w:tc>
        <w:tc>
          <w:tcPr>
            <w:tcW w:w="1408" w:type="dxa"/>
            <w:tcBorders>
              <w:top w:val="nil"/>
              <w:left w:val="nil"/>
              <w:bottom w:val="nil"/>
              <w:right w:val="single" w:sz="4" w:space="0" w:color="auto"/>
            </w:tcBorders>
            <w:shd w:val="clear" w:color="auto" w:fill="auto"/>
            <w:noWrap/>
            <w:vAlign w:val="bottom"/>
            <w:hideMark/>
          </w:tcPr>
          <w:p w14:paraId="2E9EC827" w14:textId="77777777" w:rsidR="00F747F0" w:rsidRPr="00F747F0" w:rsidRDefault="00F747F0" w:rsidP="00F747F0">
            <w:pPr>
              <w:spacing w:after="0" w:line="240" w:lineRule="auto"/>
              <w:ind w:left="0" w:firstLine="0"/>
              <w:rPr>
                <w:rFonts w:eastAsia="Times New Roman"/>
                <w:sz w:val="22"/>
                <w:lang w:val="en-US" w:eastAsia="en-US"/>
              </w:rPr>
            </w:pPr>
            <w:r w:rsidRPr="00F747F0">
              <w:rPr>
                <w:rFonts w:eastAsia="Times New Roman"/>
                <w:sz w:val="22"/>
                <w:lang w:val="en-US" w:eastAsia="en-US"/>
              </w:rPr>
              <w:t> </w:t>
            </w:r>
          </w:p>
        </w:tc>
        <w:tc>
          <w:tcPr>
            <w:tcW w:w="2858" w:type="dxa"/>
            <w:tcBorders>
              <w:top w:val="nil"/>
              <w:left w:val="nil"/>
              <w:bottom w:val="nil"/>
              <w:right w:val="single" w:sz="4" w:space="0" w:color="auto"/>
            </w:tcBorders>
            <w:shd w:val="clear" w:color="auto" w:fill="auto"/>
            <w:noWrap/>
            <w:vAlign w:val="bottom"/>
            <w:hideMark/>
          </w:tcPr>
          <w:p w14:paraId="1C715D15" w14:textId="77777777" w:rsidR="00F747F0" w:rsidRPr="00F747F0" w:rsidRDefault="00F747F0" w:rsidP="00F747F0">
            <w:pPr>
              <w:spacing w:after="0" w:line="240" w:lineRule="auto"/>
              <w:ind w:left="0" w:firstLine="0"/>
              <w:rPr>
                <w:rFonts w:eastAsia="Times New Roman"/>
                <w:sz w:val="22"/>
                <w:lang w:val="en-US" w:eastAsia="en-US"/>
              </w:rPr>
            </w:pPr>
            <w:r w:rsidRPr="00F747F0">
              <w:rPr>
                <w:rFonts w:eastAsia="Times New Roman"/>
                <w:sz w:val="22"/>
                <w:lang w:val="en-US" w:eastAsia="en-US"/>
              </w:rPr>
              <w:t> </w:t>
            </w:r>
          </w:p>
        </w:tc>
        <w:tc>
          <w:tcPr>
            <w:tcW w:w="222" w:type="dxa"/>
            <w:vAlign w:val="center"/>
            <w:hideMark/>
          </w:tcPr>
          <w:p w14:paraId="440CAB19" w14:textId="77777777" w:rsidR="00F747F0" w:rsidRPr="00F747F0" w:rsidRDefault="00F747F0" w:rsidP="00F747F0">
            <w:pPr>
              <w:spacing w:after="0" w:line="240" w:lineRule="auto"/>
              <w:ind w:left="0" w:firstLine="0"/>
              <w:rPr>
                <w:rFonts w:ascii="Times New Roman" w:eastAsia="Times New Roman" w:hAnsi="Times New Roman" w:cs="Times New Roman"/>
                <w:color w:val="auto"/>
                <w:szCs w:val="20"/>
                <w:lang w:val="en-US" w:eastAsia="en-US"/>
              </w:rPr>
            </w:pPr>
          </w:p>
        </w:tc>
      </w:tr>
      <w:tr w:rsidR="00F747F0" w:rsidRPr="00F747F0" w14:paraId="531F4748" w14:textId="77777777" w:rsidTr="00712814">
        <w:trPr>
          <w:trHeight w:val="300"/>
        </w:trPr>
        <w:tc>
          <w:tcPr>
            <w:tcW w:w="5220" w:type="dxa"/>
            <w:tcBorders>
              <w:top w:val="nil"/>
              <w:left w:val="single" w:sz="4" w:space="0" w:color="auto"/>
              <w:bottom w:val="single" w:sz="4" w:space="0" w:color="auto"/>
              <w:right w:val="single" w:sz="4" w:space="0" w:color="auto"/>
            </w:tcBorders>
            <w:shd w:val="clear" w:color="auto" w:fill="auto"/>
            <w:vAlign w:val="center"/>
            <w:hideMark/>
          </w:tcPr>
          <w:p w14:paraId="419465F4" w14:textId="0D10C217" w:rsidR="00F747F0" w:rsidRPr="00F747F0" w:rsidRDefault="00F747F0" w:rsidP="00E9079C">
            <w:pPr>
              <w:spacing w:after="0" w:line="240" w:lineRule="auto"/>
              <w:ind w:left="0" w:firstLineChars="319" w:firstLine="702"/>
              <w:rPr>
                <w:rFonts w:ascii="Symbol" w:eastAsia="Times New Roman" w:hAnsi="Symbol"/>
                <w:sz w:val="22"/>
                <w:lang w:val="en-US" w:eastAsia="en-US"/>
              </w:rPr>
            </w:pPr>
            <w:r w:rsidRPr="00F747F0">
              <w:rPr>
                <w:rFonts w:ascii="Symbol" w:eastAsia="Times New Roman" w:hAnsi="Symbol"/>
                <w:sz w:val="22"/>
                <w:lang w:val="en-US" w:eastAsia="en-US"/>
              </w:rPr>
              <w:t></w:t>
            </w:r>
            <w:r w:rsidRPr="00F747F0">
              <w:rPr>
                <w:rFonts w:ascii="Times New Roman" w:eastAsia="Times New Roman" w:hAnsi="Times New Roman" w:cs="Times New Roman"/>
                <w:sz w:val="14"/>
                <w:szCs w:val="14"/>
                <w:lang w:val="en-US" w:eastAsia="en-US"/>
              </w:rPr>
              <w:t xml:space="preserve">         </w:t>
            </w:r>
            <w:r w:rsidRPr="00F747F0">
              <w:rPr>
                <w:rFonts w:eastAsia="Times New Roman"/>
                <w:sz w:val="22"/>
                <w:lang w:val="en-US" w:eastAsia="en-US"/>
              </w:rPr>
              <w:t xml:space="preserve">Location </w:t>
            </w:r>
            <w:r w:rsidR="00F632B7">
              <w:rPr>
                <w:rFonts w:eastAsia="Times New Roman"/>
                <w:sz w:val="22"/>
                <w:lang w:val="en-US" w:eastAsia="en-US"/>
              </w:rPr>
              <w:t>of the SDS binder</w:t>
            </w:r>
          </w:p>
        </w:tc>
        <w:tc>
          <w:tcPr>
            <w:tcW w:w="864" w:type="dxa"/>
            <w:tcBorders>
              <w:top w:val="nil"/>
              <w:left w:val="nil"/>
              <w:bottom w:val="single" w:sz="4" w:space="0" w:color="auto"/>
              <w:right w:val="single" w:sz="4" w:space="0" w:color="auto"/>
            </w:tcBorders>
            <w:shd w:val="clear" w:color="auto" w:fill="auto"/>
            <w:noWrap/>
            <w:vAlign w:val="bottom"/>
            <w:hideMark/>
          </w:tcPr>
          <w:p w14:paraId="75181675" w14:textId="77777777" w:rsidR="00F747F0" w:rsidRPr="00F747F0" w:rsidRDefault="00F747F0" w:rsidP="00F747F0">
            <w:pPr>
              <w:spacing w:after="0" w:line="240" w:lineRule="auto"/>
              <w:ind w:left="0" w:firstLine="0"/>
              <w:rPr>
                <w:rFonts w:eastAsia="Times New Roman"/>
                <w:sz w:val="22"/>
                <w:lang w:val="en-US" w:eastAsia="en-US"/>
              </w:rPr>
            </w:pPr>
            <w:r w:rsidRPr="00F747F0">
              <w:rPr>
                <w:rFonts w:eastAsia="Times New Roman"/>
                <w:sz w:val="22"/>
                <w:lang w:val="en-US" w:eastAsia="en-US"/>
              </w:rPr>
              <w:t> </w:t>
            </w:r>
          </w:p>
        </w:tc>
        <w:tc>
          <w:tcPr>
            <w:tcW w:w="1408" w:type="dxa"/>
            <w:tcBorders>
              <w:top w:val="nil"/>
              <w:left w:val="nil"/>
              <w:bottom w:val="single" w:sz="4" w:space="0" w:color="auto"/>
              <w:right w:val="single" w:sz="4" w:space="0" w:color="auto"/>
            </w:tcBorders>
            <w:shd w:val="clear" w:color="auto" w:fill="auto"/>
            <w:noWrap/>
            <w:vAlign w:val="bottom"/>
            <w:hideMark/>
          </w:tcPr>
          <w:p w14:paraId="38227805" w14:textId="77777777" w:rsidR="00F747F0" w:rsidRPr="00F747F0" w:rsidRDefault="00F747F0" w:rsidP="00F747F0">
            <w:pPr>
              <w:spacing w:after="0" w:line="240" w:lineRule="auto"/>
              <w:ind w:left="0" w:firstLine="0"/>
              <w:rPr>
                <w:rFonts w:eastAsia="Times New Roman"/>
                <w:sz w:val="22"/>
                <w:lang w:val="en-US" w:eastAsia="en-US"/>
              </w:rPr>
            </w:pPr>
            <w:r w:rsidRPr="00F747F0">
              <w:rPr>
                <w:rFonts w:eastAsia="Times New Roman"/>
                <w:sz w:val="22"/>
                <w:lang w:val="en-US" w:eastAsia="en-US"/>
              </w:rPr>
              <w:t> </w:t>
            </w:r>
          </w:p>
        </w:tc>
        <w:tc>
          <w:tcPr>
            <w:tcW w:w="2858" w:type="dxa"/>
            <w:tcBorders>
              <w:top w:val="nil"/>
              <w:left w:val="nil"/>
              <w:bottom w:val="single" w:sz="4" w:space="0" w:color="auto"/>
              <w:right w:val="single" w:sz="4" w:space="0" w:color="auto"/>
            </w:tcBorders>
            <w:shd w:val="clear" w:color="auto" w:fill="auto"/>
            <w:noWrap/>
            <w:vAlign w:val="bottom"/>
            <w:hideMark/>
          </w:tcPr>
          <w:p w14:paraId="1D6338DA" w14:textId="77777777" w:rsidR="00F747F0" w:rsidRPr="00F747F0" w:rsidRDefault="00F747F0" w:rsidP="00F747F0">
            <w:pPr>
              <w:spacing w:after="0" w:line="240" w:lineRule="auto"/>
              <w:ind w:left="0" w:firstLine="0"/>
              <w:rPr>
                <w:rFonts w:eastAsia="Times New Roman"/>
                <w:sz w:val="22"/>
                <w:lang w:val="en-US" w:eastAsia="en-US"/>
              </w:rPr>
            </w:pPr>
            <w:r w:rsidRPr="00F747F0">
              <w:rPr>
                <w:rFonts w:eastAsia="Times New Roman"/>
                <w:sz w:val="22"/>
                <w:lang w:val="en-US" w:eastAsia="en-US"/>
              </w:rPr>
              <w:t> </w:t>
            </w:r>
          </w:p>
        </w:tc>
        <w:tc>
          <w:tcPr>
            <w:tcW w:w="222" w:type="dxa"/>
            <w:vAlign w:val="center"/>
            <w:hideMark/>
          </w:tcPr>
          <w:p w14:paraId="0288BF4B" w14:textId="77777777" w:rsidR="00F747F0" w:rsidRPr="00F747F0" w:rsidRDefault="00F747F0" w:rsidP="00F747F0">
            <w:pPr>
              <w:spacing w:after="0" w:line="240" w:lineRule="auto"/>
              <w:ind w:left="0" w:firstLine="0"/>
              <w:rPr>
                <w:rFonts w:ascii="Times New Roman" w:eastAsia="Times New Roman" w:hAnsi="Times New Roman" w:cs="Times New Roman"/>
                <w:color w:val="auto"/>
                <w:szCs w:val="20"/>
                <w:lang w:val="en-US" w:eastAsia="en-US"/>
              </w:rPr>
            </w:pPr>
          </w:p>
        </w:tc>
      </w:tr>
      <w:tr w:rsidR="00F747F0" w:rsidRPr="00F747F0" w14:paraId="5311921A" w14:textId="77777777" w:rsidTr="00712814">
        <w:trPr>
          <w:trHeight w:val="300"/>
        </w:trPr>
        <w:tc>
          <w:tcPr>
            <w:tcW w:w="5220" w:type="dxa"/>
            <w:tcBorders>
              <w:top w:val="nil"/>
              <w:left w:val="single" w:sz="4" w:space="0" w:color="auto"/>
              <w:bottom w:val="nil"/>
              <w:right w:val="single" w:sz="4" w:space="0" w:color="auto"/>
            </w:tcBorders>
            <w:shd w:val="clear" w:color="auto" w:fill="auto"/>
            <w:vAlign w:val="center"/>
            <w:hideMark/>
          </w:tcPr>
          <w:p w14:paraId="71FE8759" w14:textId="77777777" w:rsidR="00F747F0" w:rsidRPr="00F747F0" w:rsidRDefault="00F747F0" w:rsidP="008F4871">
            <w:pPr>
              <w:spacing w:after="0" w:line="240" w:lineRule="auto"/>
              <w:ind w:left="0" w:firstLine="0"/>
              <w:rPr>
                <w:rFonts w:eastAsia="Times New Roman"/>
                <w:sz w:val="22"/>
                <w:lang w:val="en-US" w:eastAsia="en-US"/>
              </w:rPr>
            </w:pPr>
            <w:r w:rsidRPr="00F747F0">
              <w:rPr>
                <w:rFonts w:eastAsia="Times New Roman"/>
                <w:sz w:val="22"/>
                <w:lang w:val="en-US" w:eastAsia="en-US"/>
              </w:rPr>
              <w:t xml:space="preserve">Review </w:t>
            </w:r>
            <w:r w:rsidR="008F4871">
              <w:rPr>
                <w:rFonts w:eastAsia="Times New Roman"/>
                <w:sz w:val="22"/>
                <w:lang w:val="en-US" w:eastAsia="en-US"/>
              </w:rPr>
              <w:t xml:space="preserve">of Job Specific Hazards and JSA </w:t>
            </w:r>
            <w:r w:rsidRPr="00F747F0">
              <w:rPr>
                <w:rFonts w:eastAsia="Times New Roman"/>
                <w:sz w:val="22"/>
                <w:lang w:val="en-US" w:eastAsia="en-US"/>
              </w:rPr>
              <w:t xml:space="preserve">for Job Position </w:t>
            </w:r>
          </w:p>
        </w:tc>
        <w:tc>
          <w:tcPr>
            <w:tcW w:w="864" w:type="dxa"/>
            <w:tcBorders>
              <w:top w:val="nil"/>
              <w:left w:val="nil"/>
              <w:bottom w:val="single" w:sz="4" w:space="0" w:color="auto"/>
              <w:right w:val="single" w:sz="4" w:space="0" w:color="auto"/>
            </w:tcBorders>
            <w:shd w:val="clear" w:color="auto" w:fill="auto"/>
            <w:noWrap/>
            <w:vAlign w:val="bottom"/>
            <w:hideMark/>
          </w:tcPr>
          <w:p w14:paraId="4C9B4B48" w14:textId="77777777" w:rsidR="00F747F0" w:rsidRPr="00F747F0" w:rsidRDefault="00F747F0" w:rsidP="00F747F0">
            <w:pPr>
              <w:spacing w:after="0" w:line="240" w:lineRule="auto"/>
              <w:ind w:left="0" w:firstLine="0"/>
              <w:rPr>
                <w:rFonts w:eastAsia="Times New Roman"/>
                <w:sz w:val="22"/>
                <w:lang w:val="en-US" w:eastAsia="en-US"/>
              </w:rPr>
            </w:pPr>
            <w:r w:rsidRPr="00F747F0">
              <w:rPr>
                <w:rFonts w:eastAsia="Times New Roman"/>
                <w:sz w:val="22"/>
                <w:lang w:val="en-US" w:eastAsia="en-US"/>
              </w:rPr>
              <w:t> </w:t>
            </w:r>
          </w:p>
        </w:tc>
        <w:tc>
          <w:tcPr>
            <w:tcW w:w="1408" w:type="dxa"/>
            <w:tcBorders>
              <w:top w:val="nil"/>
              <w:left w:val="nil"/>
              <w:bottom w:val="single" w:sz="4" w:space="0" w:color="auto"/>
              <w:right w:val="single" w:sz="4" w:space="0" w:color="auto"/>
            </w:tcBorders>
            <w:shd w:val="clear" w:color="auto" w:fill="auto"/>
            <w:noWrap/>
            <w:vAlign w:val="bottom"/>
            <w:hideMark/>
          </w:tcPr>
          <w:p w14:paraId="7CA3DCFF" w14:textId="77777777" w:rsidR="00F747F0" w:rsidRPr="00F747F0" w:rsidRDefault="00F747F0" w:rsidP="00F747F0">
            <w:pPr>
              <w:spacing w:after="0" w:line="240" w:lineRule="auto"/>
              <w:ind w:left="0" w:firstLine="0"/>
              <w:rPr>
                <w:rFonts w:eastAsia="Times New Roman"/>
                <w:sz w:val="22"/>
                <w:lang w:val="en-US" w:eastAsia="en-US"/>
              </w:rPr>
            </w:pPr>
            <w:r w:rsidRPr="00F747F0">
              <w:rPr>
                <w:rFonts w:eastAsia="Times New Roman"/>
                <w:sz w:val="22"/>
                <w:lang w:val="en-US" w:eastAsia="en-US"/>
              </w:rPr>
              <w:t> </w:t>
            </w:r>
          </w:p>
        </w:tc>
        <w:tc>
          <w:tcPr>
            <w:tcW w:w="2858" w:type="dxa"/>
            <w:tcBorders>
              <w:top w:val="nil"/>
              <w:left w:val="nil"/>
              <w:bottom w:val="nil"/>
              <w:right w:val="single" w:sz="4" w:space="0" w:color="auto"/>
            </w:tcBorders>
            <w:shd w:val="clear" w:color="auto" w:fill="auto"/>
            <w:noWrap/>
            <w:vAlign w:val="bottom"/>
            <w:hideMark/>
          </w:tcPr>
          <w:p w14:paraId="35622CA8" w14:textId="77777777" w:rsidR="00F747F0" w:rsidRPr="00F747F0" w:rsidRDefault="00F747F0" w:rsidP="00F747F0">
            <w:pPr>
              <w:spacing w:after="0" w:line="240" w:lineRule="auto"/>
              <w:ind w:left="0" w:firstLine="0"/>
              <w:rPr>
                <w:rFonts w:eastAsia="Times New Roman"/>
                <w:sz w:val="22"/>
                <w:lang w:val="en-US" w:eastAsia="en-US"/>
              </w:rPr>
            </w:pPr>
            <w:r w:rsidRPr="00F747F0">
              <w:rPr>
                <w:rFonts w:eastAsia="Times New Roman"/>
                <w:sz w:val="22"/>
                <w:lang w:val="en-US" w:eastAsia="en-US"/>
              </w:rPr>
              <w:t> </w:t>
            </w:r>
          </w:p>
        </w:tc>
        <w:tc>
          <w:tcPr>
            <w:tcW w:w="222" w:type="dxa"/>
            <w:vAlign w:val="center"/>
            <w:hideMark/>
          </w:tcPr>
          <w:p w14:paraId="1257F2FD" w14:textId="77777777" w:rsidR="00F747F0" w:rsidRPr="00F747F0" w:rsidRDefault="00F747F0" w:rsidP="00F747F0">
            <w:pPr>
              <w:spacing w:after="0" w:line="240" w:lineRule="auto"/>
              <w:ind w:left="0" w:firstLine="0"/>
              <w:rPr>
                <w:rFonts w:ascii="Times New Roman" w:eastAsia="Times New Roman" w:hAnsi="Times New Roman" w:cs="Times New Roman"/>
                <w:color w:val="auto"/>
                <w:szCs w:val="20"/>
                <w:lang w:val="en-US" w:eastAsia="en-US"/>
              </w:rPr>
            </w:pPr>
          </w:p>
        </w:tc>
      </w:tr>
      <w:tr w:rsidR="00F747F0" w:rsidRPr="00F747F0" w14:paraId="01900701" w14:textId="77777777" w:rsidTr="00712814">
        <w:trPr>
          <w:trHeight w:val="300"/>
        </w:trPr>
        <w:tc>
          <w:tcPr>
            <w:tcW w:w="5220" w:type="dxa"/>
            <w:tcBorders>
              <w:top w:val="nil"/>
              <w:left w:val="single" w:sz="4" w:space="0" w:color="auto"/>
              <w:bottom w:val="nil"/>
              <w:right w:val="single" w:sz="4" w:space="0" w:color="auto"/>
            </w:tcBorders>
            <w:shd w:val="clear" w:color="auto" w:fill="auto"/>
            <w:vAlign w:val="center"/>
            <w:hideMark/>
          </w:tcPr>
          <w:p w14:paraId="641EC024" w14:textId="77777777" w:rsidR="00F747F0" w:rsidRPr="00F747F0" w:rsidRDefault="00F747F0" w:rsidP="00801DC6">
            <w:pPr>
              <w:spacing w:after="0" w:line="240" w:lineRule="auto"/>
              <w:ind w:left="-432" w:firstLineChars="500" w:firstLine="1100"/>
              <w:rPr>
                <w:rFonts w:ascii="Symbol" w:eastAsia="Times New Roman" w:hAnsi="Symbol"/>
                <w:sz w:val="22"/>
                <w:lang w:val="en-US" w:eastAsia="en-US"/>
              </w:rPr>
            </w:pPr>
            <w:r w:rsidRPr="00F747F0">
              <w:rPr>
                <w:rFonts w:ascii="Symbol" w:eastAsia="Times New Roman" w:hAnsi="Symbol"/>
                <w:sz w:val="22"/>
                <w:lang w:val="en-US" w:eastAsia="en-US"/>
              </w:rPr>
              <w:t></w:t>
            </w:r>
            <w:r w:rsidRPr="00F747F0">
              <w:rPr>
                <w:rFonts w:ascii="Times New Roman" w:eastAsia="Times New Roman" w:hAnsi="Times New Roman" w:cs="Times New Roman"/>
                <w:sz w:val="14"/>
                <w:szCs w:val="14"/>
                <w:lang w:val="en-US" w:eastAsia="en-US"/>
              </w:rPr>
              <w:t xml:space="preserve">         </w:t>
            </w:r>
            <w:r w:rsidRPr="00F747F0">
              <w:rPr>
                <w:rFonts w:eastAsia="Times New Roman"/>
                <w:sz w:val="22"/>
                <w:lang w:val="en-US" w:eastAsia="en-US"/>
              </w:rPr>
              <w:t xml:space="preserve">Dangerous tools, equipment </w:t>
            </w:r>
          </w:p>
        </w:tc>
        <w:tc>
          <w:tcPr>
            <w:tcW w:w="864" w:type="dxa"/>
            <w:tcBorders>
              <w:top w:val="nil"/>
              <w:left w:val="nil"/>
              <w:bottom w:val="single" w:sz="4" w:space="0" w:color="auto"/>
              <w:right w:val="single" w:sz="4" w:space="0" w:color="auto"/>
            </w:tcBorders>
            <w:shd w:val="clear" w:color="auto" w:fill="auto"/>
            <w:noWrap/>
            <w:vAlign w:val="bottom"/>
            <w:hideMark/>
          </w:tcPr>
          <w:p w14:paraId="0ABE16F9" w14:textId="77777777" w:rsidR="00F747F0" w:rsidRPr="00F747F0" w:rsidRDefault="00F747F0" w:rsidP="00F747F0">
            <w:pPr>
              <w:spacing w:after="0" w:line="240" w:lineRule="auto"/>
              <w:ind w:left="0" w:firstLine="0"/>
              <w:rPr>
                <w:rFonts w:eastAsia="Times New Roman"/>
                <w:sz w:val="22"/>
                <w:lang w:val="en-US" w:eastAsia="en-US"/>
              </w:rPr>
            </w:pPr>
            <w:r w:rsidRPr="00F747F0">
              <w:rPr>
                <w:rFonts w:eastAsia="Times New Roman"/>
                <w:sz w:val="22"/>
                <w:lang w:val="en-US" w:eastAsia="en-US"/>
              </w:rPr>
              <w:t> </w:t>
            </w:r>
          </w:p>
        </w:tc>
        <w:tc>
          <w:tcPr>
            <w:tcW w:w="1408" w:type="dxa"/>
            <w:tcBorders>
              <w:top w:val="nil"/>
              <w:left w:val="nil"/>
              <w:bottom w:val="single" w:sz="4" w:space="0" w:color="auto"/>
              <w:right w:val="single" w:sz="4" w:space="0" w:color="auto"/>
            </w:tcBorders>
            <w:shd w:val="clear" w:color="auto" w:fill="auto"/>
            <w:noWrap/>
            <w:vAlign w:val="bottom"/>
            <w:hideMark/>
          </w:tcPr>
          <w:p w14:paraId="39840588" w14:textId="77777777" w:rsidR="00F747F0" w:rsidRPr="00F747F0" w:rsidRDefault="00F747F0" w:rsidP="00F747F0">
            <w:pPr>
              <w:spacing w:after="0" w:line="240" w:lineRule="auto"/>
              <w:ind w:left="0" w:firstLine="0"/>
              <w:rPr>
                <w:rFonts w:eastAsia="Times New Roman"/>
                <w:sz w:val="22"/>
                <w:lang w:val="en-US" w:eastAsia="en-US"/>
              </w:rPr>
            </w:pPr>
            <w:r w:rsidRPr="00F747F0">
              <w:rPr>
                <w:rFonts w:eastAsia="Times New Roman"/>
                <w:sz w:val="22"/>
                <w:lang w:val="en-US" w:eastAsia="en-US"/>
              </w:rPr>
              <w:t> </w:t>
            </w:r>
          </w:p>
        </w:tc>
        <w:tc>
          <w:tcPr>
            <w:tcW w:w="2858" w:type="dxa"/>
            <w:tcBorders>
              <w:top w:val="nil"/>
              <w:left w:val="nil"/>
              <w:bottom w:val="nil"/>
              <w:right w:val="single" w:sz="4" w:space="0" w:color="auto"/>
            </w:tcBorders>
            <w:shd w:val="clear" w:color="auto" w:fill="auto"/>
            <w:noWrap/>
            <w:vAlign w:val="bottom"/>
            <w:hideMark/>
          </w:tcPr>
          <w:p w14:paraId="18D4F94B" w14:textId="77777777" w:rsidR="00F747F0" w:rsidRPr="00F747F0" w:rsidRDefault="00F747F0" w:rsidP="00F747F0">
            <w:pPr>
              <w:spacing w:after="0" w:line="240" w:lineRule="auto"/>
              <w:ind w:left="0" w:firstLine="0"/>
              <w:rPr>
                <w:rFonts w:eastAsia="Times New Roman"/>
                <w:sz w:val="22"/>
                <w:lang w:val="en-US" w:eastAsia="en-US"/>
              </w:rPr>
            </w:pPr>
            <w:r w:rsidRPr="00F747F0">
              <w:rPr>
                <w:rFonts w:eastAsia="Times New Roman"/>
                <w:sz w:val="22"/>
                <w:lang w:val="en-US" w:eastAsia="en-US"/>
              </w:rPr>
              <w:t> </w:t>
            </w:r>
          </w:p>
        </w:tc>
        <w:tc>
          <w:tcPr>
            <w:tcW w:w="222" w:type="dxa"/>
            <w:vAlign w:val="center"/>
            <w:hideMark/>
          </w:tcPr>
          <w:p w14:paraId="3D6C5F47" w14:textId="77777777" w:rsidR="00F747F0" w:rsidRPr="00F747F0" w:rsidRDefault="00F747F0" w:rsidP="00F747F0">
            <w:pPr>
              <w:spacing w:after="0" w:line="240" w:lineRule="auto"/>
              <w:ind w:left="0" w:firstLine="0"/>
              <w:rPr>
                <w:rFonts w:ascii="Times New Roman" w:eastAsia="Times New Roman" w:hAnsi="Times New Roman" w:cs="Times New Roman"/>
                <w:color w:val="auto"/>
                <w:szCs w:val="20"/>
                <w:lang w:val="en-US" w:eastAsia="en-US"/>
              </w:rPr>
            </w:pPr>
          </w:p>
        </w:tc>
      </w:tr>
      <w:tr w:rsidR="00F747F0" w:rsidRPr="00F747F0" w14:paraId="57B69C51" w14:textId="77777777" w:rsidTr="00712814">
        <w:trPr>
          <w:trHeight w:val="300"/>
        </w:trPr>
        <w:tc>
          <w:tcPr>
            <w:tcW w:w="5220" w:type="dxa"/>
            <w:tcBorders>
              <w:top w:val="nil"/>
              <w:left w:val="single" w:sz="4" w:space="0" w:color="auto"/>
              <w:bottom w:val="nil"/>
              <w:right w:val="single" w:sz="4" w:space="0" w:color="auto"/>
            </w:tcBorders>
            <w:shd w:val="clear" w:color="auto" w:fill="auto"/>
            <w:vAlign w:val="center"/>
            <w:hideMark/>
          </w:tcPr>
          <w:p w14:paraId="0D696D89" w14:textId="77777777" w:rsidR="00F747F0" w:rsidRPr="00F747F0" w:rsidRDefault="00F747F0" w:rsidP="00801DC6">
            <w:pPr>
              <w:spacing w:after="0" w:line="240" w:lineRule="auto"/>
              <w:ind w:left="-432" w:firstLineChars="500" w:firstLine="1100"/>
              <w:rPr>
                <w:rFonts w:ascii="Symbol" w:eastAsia="Times New Roman" w:hAnsi="Symbol"/>
                <w:sz w:val="22"/>
                <w:lang w:val="en-US" w:eastAsia="en-US"/>
              </w:rPr>
            </w:pPr>
            <w:r w:rsidRPr="00F747F0">
              <w:rPr>
                <w:rFonts w:ascii="Symbol" w:eastAsia="Times New Roman" w:hAnsi="Symbol"/>
                <w:sz w:val="22"/>
                <w:lang w:val="en-US" w:eastAsia="en-US"/>
              </w:rPr>
              <w:t></w:t>
            </w:r>
            <w:r w:rsidRPr="00F747F0">
              <w:rPr>
                <w:rFonts w:ascii="Times New Roman" w:eastAsia="Times New Roman" w:hAnsi="Times New Roman" w:cs="Times New Roman"/>
                <w:sz w:val="14"/>
                <w:szCs w:val="14"/>
                <w:lang w:val="en-US" w:eastAsia="en-US"/>
              </w:rPr>
              <w:t xml:space="preserve">         </w:t>
            </w:r>
            <w:r w:rsidRPr="00F747F0">
              <w:rPr>
                <w:rFonts w:eastAsia="Times New Roman"/>
                <w:sz w:val="22"/>
                <w:lang w:val="en-US" w:eastAsia="en-US"/>
              </w:rPr>
              <w:t>Working Alone Policy, Process</w:t>
            </w:r>
          </w:p>
        </w:tc>
        <w:tc>
          <w:tcPr>
            <w:tcW w:w="864" w:type="dxa"/>
            <w:tcBorders>
              <w:top w:val="nil"/>
              <w:left w:val="nil"/>
              <w:bottom w:val="single" w:sz="4" w:space="0" w:color="auto"/>
              <w:right w:val="single" w:sz="4" w:space="0" w:color="auto"/>
            </w:tcBorders>
            <w:shd w:val="clear" w:color="auto" w:fill="auto"/>
            <w:noWrap/>
            <w:vAlign w:val="bottom"/>
            <w:hideMark/>
          </w:tcPr>
          <w:p w14:paraId="209BCEC7" w14:textId="77777777" w:rsidR="00F747F0" w:rsidRPr="00F747F0" w:rsidRDefault="00F747F0" w:rsidP="00F747F0">
            <w:pPr>
              <w:spacing w:after="0" w:line="240" w:lineRule="auto"/>
              <w:ind w:left="0" w:firstLine="0"/>
              <w:rPr>
                <w:rFonts w:eastAsia="Times New Roman"/>
                <w:sz w:val="22"/>
                <w:lang w:val="en-US" w:eastAsia="en-US"/>
              </w:rPr>
            </w:pPr>
            <w:r w:rsidRPr="00F747F0">
              <w:rPr>
                <w:rFonts w:eastAsia="Times New Roman"/>
                <w:sz w:val="22"/>
                <w:lang w:val="en-US" w:eastAsia="en-US"/>
              </w:rPr>
              <w:t> </w:t>
            </w:r>
          </w:p>
        </w:tc>
        <w:tc>
          <w:tcPr>
            <w:tcW w:w="1408" w:type="dxa"/>
            <w:tcBorders>
              <w:top w:val="nil"/>
              <w:left w:val="nil"/>
              <w:bottom w:val="single" w:sz="4" w:space="0" w:color="auto"/>
              <w:right w:val="single" w:sz="4" w:space="0" w:color="auto"/>
            </w:tcBorders>
            <w:shd w:val="clear" w:color="auto" w:fill="auto"/>
            <w:noWrap/>
            <w:vAlign w:val="bottom"/>
            <w:hideMark/>
          </w:tcPr>
          <w:p w14:paraId="14587B81" w14:textId="77777777" w:rsidR="00F747F0" w:rsidRPr="00F747F0" w:rsidRDefault="00F747F0" w:rsidP="00F747F0">
            <w:pPr>
              <w:spacing w:after="0" w:line="240" w:lineRule="auto"/>
              <w:ind w:left="0" w:firstLine="0"/>
              <w:rPr>
                <w:rFonts w:eastAsia="Times New Roman"/>
                <w:sz w:val="22"/>
                <w:lang w:val="en-US" w:eastAsia="en-US"/>
              </w:rPr>
            </w:pPr>
            <w:r w:rsidRPr="00F747F0">
              <w:rPr>
                <w:rFonts w:eastAsia="Times New Roman"/>
                <w:sz w:val="22"/>
                <w:lang w:val="en-US" w:eastAsia="en-US"/>
              </w:rPr>
              <w:t> </w:t>
            </w:r>
          </w:p>
        </w:tc>
        <w:tc>
          <w:tcPr>
            <w:tcW w:w="2858" w:type="dxa"/>
            <w:tcBorders>
              <w:top w:val="nil"/>
              <w:left w:val="nil"/>
              <w:bottom w:val="nil"/>
              <w:right w:val="single" w:sz="4" w:space="0" w:color="auto"/>
            </w:tcBorders>
            <w:shd w:val="clear" w:color="auto" w:fill="auto"/>
            <w:noWrap/>
            <w:vAlign w:val="bottom"/>
            <w:hideMark/>
          </w:tcPr>
          <w:p w14:paraId="2186BF79" w14:textId="77777777" w:rsidR="00F747F0" w:rsidRPr="00F747F0" w:rsidRDefault="00F747F0" w:rsidP="00F747F0">
            <w:pPr>
              <w:spacing w:after="0" w:line="240" w:lineRule="auto"/>
              <w:ind w:left="0" w:firstLine="0"/>
              <w:rPr>
                <w:rFonts w:eastAsia="Times New Roman"/>
                <w:sz w:val="22"/>
                <w:lang w:val="en-US" w:eastAsia="en-US"/>
              </w:rPr>
            </w:pPr>
            <w:r w:rsidRPr="00F747F0">
              <w:rPr>
                <w:rFonts w:eastAsia="Times New Roman"/>
                <w:sz w:val="22"/>
                <w:lang w:val="en-US" w:eastAsia="en-US"/>
              </w:rPr>
              <w:t> </w:t>
            </w:r>
          </w:p>
        </w:tc>
        <w:tc>
          <w:tcPr>
            <w:tcW w:w="222" w:type="dxa"/>
            <w:vAlign w:val="center"/>
            <w:hideMark/>
          </w:tcPr>
          <w:p w14:paraId="496C383F" w14:textId="77777777" w:rsidR="00F747F0" w:rsidRPr="00F747F0" w:rsidRDefault="00F747F0" w:rsidP="00F747F0">
            <w:pPr>
              <w:spacing w:after="0" w:line="240" w:lineRule="auto"/>
              <w:ind w:left="0" w:firstLine="0"/>
              <w:rPr>
                <w:rFonts w:ascii="Times New Roman" w:eastAsia="Times New Roman" w:hAnsi="Times New Roman" w:cs="Times New Roman"/>
                <w:color w:val="auto"/>
                <w:szCs w:val="20"/>
                <w:lang w:val="en-US" w:eastAsia="en-US"/>
              </w:rPr>
            </w:pPr>
          </w:p>
        </w:tc>
      </w:tr>
      <w:tr w:rsidR="00F747F0" w:rsidRPr="00F747F0" w14:paraId="23E0D4C1" w14:textId="77777777" w:rsidTr="00712814">
        <w:trPr>
          <w:trHeight w:val="315"/>
        </w:trPr>
        <w:tc>
          <w:tcPr>
            <w:tcW w:w="5220" w:type="dxa"/>
            <w:tcBorders>
              <w:top w:val="nil"/>
              <w:left w:val="single" w:sz="4" w:space="0" w:color="auto"/>
              <w:bottom w:val="nil"/>
              <w:right w:val="single" w:sz="4" w:space="0" w:color="auto"/>
            </w:tcBorders>
            <w:shd w:val="clear" w:color="auto" w:fill="auto"/>
            <w:vAlign w:val="center"/>
            <w:hideMark/>
          </w:tcPr>
          <w:p w14:paraId="1397C644" w14:textId="77777777" w:rsidR="00801DC6" w:rsidRPr="00F747F0" w:rsidRDefault="00F747F0" w:rsidP="00801DC6">
            <w:pPr>
              <w:spacing w:after="0" w:line="240" w:lineRule="auto"/>
              <w:ind w:left="-432" w:firstLineChars="500" w:firstLine="1100"/>
              <w:rPr>
                <w:rFonts w:ascii="Symbol" w:eastAsia="Times New Roman" w:hAnsi="Symbol"/>
                <w:sz w:val="22"/>
                <w:lang w:val="en-US" w:eastAsia="en-US"/>
              </w:rPr>
            </w:pPr>
            <w:r w:rsidRPr="00F747F0">
              <w:rPr>
                <w:rFonts w:ascii="Symbol" w:eastAsia="Times New Roman" w:hAnsi="Symbol"/>
                <w:sz w:val="22"/>
                <w:lang w:val="en-US" w:eastAsia="en-US"/>
              </w:rPr>
              <w:t></w:t>
            </w:r>
            <w:r w:rsidRPr="00F747F0">
              <w:rPr>
                <w:rFonts w:ascii="Times New Roman" w:eastAsia="Times New Roman" w:hAnsi="Times New Roman" w:cs="Times New Roman"/>
                <w:sz w:val="14"/>
                <w:szCs w:val="14"/>
                <w:lang w:val="en-US" w:eastAsia="en-US"/>
              </w:rPr>
              <w:t xml:space="preserve">         </w:t>
            </w:r>
            <w:r w:rsidRPr="00F747F0">
              <w:rPr>
                <w:rFonts w:eastAsia="Times New Roman"/>
                <w:sz w:val="22"/>
                <w:lang w:val="en-US" w:eastAsia="en-US"/>
              </w:rPr>
              <w:t>Confined Space</w:t>
            </w:r>
          </w:p>
        </w:tc>
        <w:tc>
          <w:tcPr>
            <w:tcW w:w="864" w:type="dxa"/>
            <w:tcBorders>
              <w:top w:val="nil"/>
              <w:left w:val="nil"/>
              <w:bottom w:val="single" w:sz="4" w:space="0" w:color="auto"/>
              <w:right w:val="single" w:sz="4" w:space="0" w:color="auto"/>
            </w:tcBorders>
            <w:shd w:val="clear" w:color="auto" w:fill="auto"/>
            <w:noWrap/>
            <w:vAlign w:val="bottom"/>
            <w:hideMark/>
          </w:tcPr>
          <w:p w14:paraId="409DD553" w14:textId="77777777" w:rsidR="00F747F0" w:rsidRPr="00F747F0" w:rsidRDefault="00F747F0" w:rsidP="00F747F0">
            <w:pPr>
              <w:spacing w:after="0" w:line="240" w:lineRule="auto"/>
              <w:ind w:left="0" w:firstLine="0"/>
              <w:rPr>
                <w:rFonts w:eastAsia="Times New Roman"/>
                <w:sz w:val="22"/>
                <w:lang w:val="en-US" w:eastAsia="en-US"/>
              </w:rPr>
            </w:pPr>
            <w:r w:rsidRPr="00F747F0">
              <w:rPr>
                <w:rFonts w:eastAsia="Times New Roman"/>
                <w:sz w:val="22"/>
                <w:lang w:val="en-US" w:eastAsia="en-US"/>
              </w:rPr>
              <w:t> </w:t>
            </w:r>
          </w:p>
        </w:tc>
        <w:tc>
          <w:tcPr>
            <w:tcW w:w="1408" w:type="dxa"/>
            <w:tcBorders>
              <w:top w:val="nil"/>
              <w:left w:val="nil"/>
              <w:bottom w:val="single" w:sz="4" w:space="0" w:color="auto"/>
              <w:right w:val="single" w:sz="4" w:space="0" w:color="auto"/>
            </w:tcBorders>
            <w:shd w:val="clear" w:color="auto" w:fill="auto"/>
            <w:noWrap/>
            <w:vAlign w:val="bottom"/>
            <w:hideMark/>
          </w:tcPr>
          <w:p w14:paraId="020DBAF5" w14:textId="77777777" w:rsidR="00F747F0" w:rsidRPr="00F747F0" w:rsidRDefault="00F747F0" w:rsidP="00F747F0">
            <w:pPr>
              <w:spacing w:after="0" w:line="240" w:lineRule="auto"/>
              <w:ind w:left="0" w:firstLine="0"/>
              <w:rPr>
                <w:rFonts w:eastAsia="Times New Roman"/>
                <w:sz w:val="22"/>
                <w:lang w:val="en-US" w:eastAsia="en-US"/>
              </w:rPr>
            </w:pPr>
            <w:r w:rsidRPr="00F747F0">
              <w:rPr>
                <w:rFonts w:eastAsia="Times New Roman"/>
                <w:sz w:val="22"/>
                <w:lang w:val="en-US" w:eastAsia="en-US"/>
              </w:rPr>
              <w:t> </w:t>
            </w:r>
          </w:p>
        </w:tc>
        <w:tc>
          <w:tcPr>
            <w:tcW w:w="2858" w:type="dxa"/>
            <w:tcBorders>
              <w:top w:val="nil"/>
              <w:left w:val="nil"/>
              <w:bottom w:val="nil"/>
              <w:right w:val="single" w:sz="4" w:space="0" w:color="auto"/>
            </w:tcBorders>
            <w:shd w:val="clear" w:color="auto" w:fill="auto"/>
            <w:noWrap/>
            <w:vAlign w:val="bottom"/>
            <w:hideMark/>
          </w:tcPr>
          <w:p w14:paraId="63C9E866" w14:textId="77777777" w:rsidR="00F747F0" w:rsidRPr="00F747F0" w:rsidRDefault="00F747F0" w:rsidP="00F747F0">
            <w:pPr>
              <w:spacing w:after="0" w:line="240" w:lineRule="auto"/>
              <w:ind w:left="0" w:firstLine="0"/>
              <w:rPr>
                <w:rFonts w:eastAsia="Times New Roman"/>
                <w:sz w:val="22"/>
                <w:lang w:val="en-US" w:eastAsia="en-US"/>
              </w:rPr>
            </w:pPr>
            <w:r w:rsidRPr="00F747F0">
              <w:rPr>
                <w:rFonts w:eastAsia="Times New Roman"/>
                <w:sz w:val="22"/>
                <w:lang w:val="en-US" w:eastAsia="en-US"/>
              </w:rPr>
              <w:t> </w:t>
            </w:r>
          </w:p>
        </w:tc>
        <w:tc>
          <w:tcPr>
            <w:tcW w:w="222" w:type="dxa"/>
            <w:vAlign w:val="center"/>
            <w:hideMark/>
          </w:tcPr>
          <w:p w14:paraId="53E56F04" w14:textId="77777777" w:rsidR="00F747F0" w:rsidRPr="00F747F0" w:rsidRDefault="00F747F0" w:rsidP="00F747F0">
            <w:pPr>
              <w:spacing w:after="0" w:line="240" w:lineRule="auto"/>
              <w:ind w:left="0" w:firstLine="0"/>
              <w:rPr>
                <w:rFonts w:ascii="Times New Roman" w:eastAsia="Times New Roman" w:hAnsi="Times New Roman" w:cs="Times New Roman"/>
                <w:color w:val="auto"/>
                <w:szCs w:val="20"/>
                <w:lang w:val="en-US" w:eastAsia="en-US"/>
              </w:rPr>
            </w:pPr>
          </w:p>
        </w:tc>
      </w:tr>
      <w:tr w:rsidR="00801DC6" w:rsidRPr="00F747F0" w14:paraId="1FF02FD1" w14:textId="77777777" w:rsidTr="00712814">
        <w:trPr>
          <w:trHeight w:val="315"/>
        </w:trPr>
        <w:tc>
          <w:tcPr>
            <w:tcW w:w="5220" w:type="dxa"/>
            <w:tcBorders>
              <w:top w:val="nil"/>
              <w:left w:val="single" w:sz="4" w:space="0" w:color="auto"/>
              <w:bottom w:val="nil"/>
              <w:right w:val="single" w:sz="4" w:space="0" w:color="auto"/>
            </w:tcBorders>
            <w:shd w:val="clear" w:color="auto" w:fill="auto"/>
            <w:vAlign w:val="center"/>
          </w:tcPr>
          <w:p w14:paraId="034EC3F6" w14:textId="77777777" w:rsidR="00801DC6" w:rsidRPr="00F747F0" w:rsidRDefault="00801DC6" w:rsidP="00801DC6">
            <w:pPr>
              <w:spacing w:after="0" w:line="240" w:lineRule="auto"/>
              <w:ind w:left="-432" w:firstLineChars="500" w:firstLine="1100"/>
              <w:rPr>
                <w:rFonts w:ascii="Symbol" w:eastAsia="Times New Roman" w:hAnsi="Symbol"/>
                <w:sz w:val="22"/>
                <w:lang w:val="en-US" w:eastAsia="en-US"/>
              </w:rPr>
            </w:pPr>
            <w:r w:rsidRPr="00F747F0">
              <w:rPr>
                <w:rFonts w:ascii="Symbol" w:eastAsia="Times New Roman" w:hAnsi="Symbol"/>
                <w:sz w:val="22"/>
                <w:lang w:val="en-US" w:eastAsia="en-US"/>
              </w:rPr>
              <w:t></w:t>
            </w:r>
            <w:r w:rsidRPr="00F747F0">
              <w:rPr>
                <w:rFonts w:ascii="Times New Roman" w:eastAsia="Times New Roman" w:hAnsi="Times New Roman" w:cs="Times New Roman"/>
                <w:sz w:val="14"/>
                <w:szCs w:val="14"/>
                <w:lang w:val="en-US" w:eastAsia="en-US"/>
              </w:rPr>
              <w:t xml:space="preserve">         </w:t>
            </w:r>
            <w:r w:rsidRPr="00F747F0">
              <w:rPr>
                <w:rFonts w:eastAsia="Times New Roman"/>
                <w:sz w:val="22"/>
                <w:lang w:val="en-US" w:eastAsia="en-US"/>
              </w:rPr>
              <w:t>Personal Protective Equipment (PPE)</w:t>
            </w:r>
          </w:p>
        </w:tc>
        <w:tc>
          <w:tcPr>
            <w:tcW w:w="864" w:type="dxa"/>
            <w:tcBorders>
              <w:top w:val="nil"/>
              <w:left w:val="nil"/>
              <w:bottom w:val="single" w:sz="4" w:space="0" w:color="auto"/>
              <w:right w:val="single" w:sz="4" w:space="0" w:color="auto"/>
            </w:tcBorders>
            <w:shd w:val="clear" w:color="auto" w:fill="auto"/>
            <w:noWrap/>
            <w:vAlign w:val="bottom"/>
          </w:tcPr>
          <w:p w14:paraId="7FC071A8" w14:textId="77777777" w:rsidR="00801DC6" w:rsidRPr="00F747F0" w:rsidRDefault="00801DC6" w:rsidP="00801DC6">
            <w:pPr>
              <w:spacing w:after="0" w:line="240" w:lineRule="auto"/>
              <w:ind w:left="0" w:firstLine="0"/>
              <w:rPr>
                <w:rFonts w:eastAsia="Times New Roman"/>
                <w:sz w:val="22"/>
                <w:lang w:val="en-US" w:eastAsia="en-US"/>
              </w:rPr>
            </w:pPr>
          </w:p>
        </w:tc>
        <w:tc>
          <w:tcPr>
            <w:tcW w:w="1408" w:type="dxa"/>
            <w:tcBorders>
              <w:top w:val="nil"/>
              <w:left w:val="nil"/>
              <w:bottom w:val="single" w:sz="4" w:space="0" w:color="auto"/>
              <w:right w:val="single" w:sz="4" w:space="0" w:color="auto"/>
            </w:tcBorders>
            <w:shd w:val="clear" w:color="auto" w:fill="auto"/>
            <w:noWrap/>
            <w:vAlign w:val="bottom"/>
          </w:tcPr>
          <w:p w14:paraId="14D52A34" w14:textId="77777777" w:rsidR="00801DC6" w:rsidRPr="00F747F0" w:rsidRDefault="00801DC6" w:rsidP="00801DC6">
            <w:pPr>
              <w:spacing w:after="0" w:line="240" w:lineRule="auto"/>
              <w:ind w:left="0" w:firstLine="0"/>
              <w:rPr>
                <w:rFonts w:eastAsia="Times New Roman"/>
                <w:sz w:val="22"/>
                <w:lang w:val="en-US" w:eastAsia="en-US"/>
              </w:rPr>
            </w:pPr>
          </w:p>
        </w:tc>
        <w:tc>
          <w:tcPr>
            <w:tcW w:w="2858" w:type="dxa"/>
            <w:tcBorders>
              <w:top w:val="nil"/>
              <w:left w:val="nil"/>
              <w:bottom w:val="nil"/>
              <w:right w:val="single" w:sz="4" w:space="0" w:color="auto"/>
            </w:tcBorders>
            <w:shd w:val="clear" w:color="auto" w:fill="auto"/>
            <w:noWrap/>
            <w:vAlign w:val="bottom"/>
          </w:tcPr>
          <w:p w14:paraId="50C0D426" w14:textId="77777777" w:rsidR="00801DC6" w:rsidRPr="00F747F0" w:rsidRDefault="00801DC6" w:rsidP="00801DC6">
            <w:pPr>
              <w:spacing w:after="0" w:line="240" w:lineRule="auto"/>
              <w:ind w:left="0" w:firstLine="0"/>
              <w:rPr>
                <w:rFonts w:eastAsia="Times New Roman"/>
                <w:sz w:val="22"/>
                <w:lang w:val="en-US" w:eastAsia="en-US"/>
              </w:rPr>
            </w:pPr>
          </w:p>
        </w:tc>
        <w:tc>
          <w:tcPr>
            <w:tcW w:w="222" w:type="dxa"/>
            <w:vAlign w:val="center"/>
          </w:tcPr>
          <w:p w14:paraId="109785AE" w14:textId="77777777" w:rsidR="00801DC6" w:rsidRPr="00F747F0" w:rsidRDefault="00801DC6" w:rsidP="00801DC6">
            <w:pPr>
              <w:spacing w:after="0" w:line="240" w:lineRule="auto"/>
              <w:ind w:left="0" w:firstLine="0"/>
              <w:rPr>
                <w:rFonts w:ascii="Times New Roman" w:eastAsia="Times New Roman" w:hAnsi="Times New Roman" w:cs="Times New Roman"/>
                <w:color w:val="auto"/>
                <w:szCs w:val="20"/>
                <w:lang w:val="en-US" w:eastAsia="en-US"/>
              </w:rPr>
            </w:pPr>
          </w:p>
        </w:tc>
      </w:tr>
      <w:tr w:rsidR="00801DC6" w:rsidRPr="00F747F0" w14:paraId="189DBDE6" w14:textId="77777777" w:rsidTr="00712814">
        <w:trPr>
          <w:trHeight w:val="315"/>
        </w:trPr>
        <w:tc>
          <w:tcPr>
            <w:tcW w:w="5220" w:type="dxa"/>
            <w:tcBorders>
              <w:top w:val="nil"/>
              <w:left w:val="single" w:sz="4" w:space="0" w:color="auto"/>
              <w:bottom w:val="single" w:sz="4" w:space="0" w:color="auto"/>
              <w:right w:val="single" w:sz="4" w:space="0" w:color="auto"/>
            </w:tcBorders>
            <w:shd w:val="clear" w:color="auto" w:fill="auto"/>
            <w:vAlign w:val="center"/>
          </w:tcPr>
          <w:p w14:paraId="5C6722F7" w14:textId="77777777" w:rsidR="00801DC6" w:rsidRPr="00801DC6" w:rsidRDefault="00801DC6" w:rsidP="00FC0514">
            <w:pPr>
              <w:pStyle w:val="ListParagraph"/>
              <w:numPr>
                <w:ilvl w:val="0"/>
                <w:numId w:val="31"/>
              </w:numPr>
              <w:spacing w:after="0" w:line="240" w:lineRule="auto"/>
              <w:ind w:left="1224" w:right="-288"/>
              <w:rPr>
                <w:rFonts w:ascii="Symbol" w:eastAsia="Times New Roman" w:hAnsi="Symbol"/>
                <w:sz w:val="22"/>
                <w:lang w:val="en-US" w:eastAsia="en-US"/>
              </w:rPr>
            </w:pPr>
            <w:r w:rsidRPr="00801DC6">
              <w:rPr>
                <w:rFonts w:eastAsia="Times New Roman"/>
                <w:sz w:val="22"/>
                <w:lang w:val="en-US" w:eastAsia="en-US"/>
              </w:rPr>
              <w:t>Location, selection, storage, disposal</w:t>
            </w:r>
          </w:p>
        </w:tc>
        <w:tc>
          <w:tcPr>
            <w:tcW w:w="864" w:type="dxa"/>
            <w:tcBorders>
              <w:top w:val="nil"/>
              <w:left w:val="nil"/>
              <w:bottom w:val="single" w:sz="4" w:space="0" w:color="auto"/>
              <w:right w:val="single" w:sz="4" w:space="0" w:color="auto"/>
            </w:tcBorders>
            <w:shd w:val="clear" w:color="auto" w:fill="auto"/>
            <w:noWrap/>
            <w:vAlign w:val="bottom"/>
            <w:hideMark/>
          </w:tcPr>
          <w:p w14:paraId="7BB546DA" w14:textId="77777777" w:rsidR="00801DC6" w:rsidRPr="00F747F0" w:rsidRDefault="00801DC6" w:rsidP="00801DC6">
            <w:pPr>
              <w:spacing w:after="0" w:line="240" w:lineRule="auto"/>
              <w:ind w:left="0" w:firstLine="0"/>
              <w:rPr>
                <w:rFonts w:eastAsia="Times New Roman"/>
                <w:sz w:val="22"/>
                <w:lang w:val="en-US" w:eastAsia="en-US"/>
              </w:rPr>
            </w:pPr>
            <w:r w:rsidRPr="00F747F0">
              <w:rPr>
                <w:rFonts w:eastAsia="Times New Roman"/>
                <w:sz w:val="22"/>
                <w:lang w:val="en-US" w:eastAsia="en-US"/>
              </w:rPr>
              <w:t> </w:t>
            </w:r>
          </w:p>
        </w:tc>
        <w:tc>
          <w:tcPr>
            <w:tcW w:w="1408" w:type="dxa"/>
            <w:tcBorders>
              <w:top w:val="nil"/>
              <w:left w:val="nil"/>
              <w:bottom w:val="single" w:sz="4" w:space="0" w:color="auto"/>
              <w:right w:val="single" w:sz="4" w:space="0" w:color="auto"/>
            </w:tcBorders>
            <w:shd w:val="clear" w:color="auto" w:fill="auto"/>
            <w:noWrap/>
            <w:vAlign w:val="bottom"/>
            <w:hideMark/>
          </w:tcPr>
          <w:p w14:paraId="746C1353" w14:textId="77777777" w:rsidR="00801DC6" w:rsidRPr="00F747F0" w:rsidRDefault="00801DC6" w:rsidP="00801DC6">
            <w:pPr>
              <w:spacing w:after="0" w:line="240" w:lineRule="auto"/>
              <w:ind w:left="0" w:firstLine="0"/>
              <w:rPr>
                <w:rFonts w:eastAsia="Times New Roman"/>
                <w:sz w:val="22"/>
                <w:lang w:val="en-US" w:eastAsia="en-US"/>
              </w:rPr>
            </w:pPr>
            <w:r w:rsidRPr="00F747F0">
              <w:rPr>
                <w:rFonts w:eastAsia="Times New Roman"/>
                <w:sz w:val="22"/>
                <w:lang w:val="en-US" w:eastAsia="en-US"/>
              </w:rPr>
              <w:t> </w:t>
            </w:r>
          </w:p>
        </w:tc>
        <w:tc>
          <w:tcPr>
            <w:tcW w:w="2858" w:type="dxa"/>
            <w:tcBorders>
              <w:top w:val="nil"/>
              <w:left w:val="nil"/>
              <w:bottom w:val="single" w:sz="4" w:space="0" w:color="auto"/>
              <w:right w:val="single" w:sz="4" w:space="0" w:color="auto"/>
            </w:tcBorders>
            <w:shd w:val="clear" w:color="auto" w:fill="auto"/>
            <w:noWrap/>
            <w:vAlign w:val="bottom"/>
            <w:hideMark/>
          </w:tcPr>
          <w:p w14:paraId="712E5A59" w14:textId="77777777" w:rsidR="00801DC6" w:rsidRPr="00F747F0" w:rsidRDefault="00801DC6" w:rsidP="00801DC6">
            <w:pPr>
              <w:spacing w:after="0" w:line="240" w:lineRule="auto"/>
              <w:ind w:left="0" w:firstLine="0"/>
              <w:rPr>
                <w:rFonts w:eastAsia="Times New Roman"/>
                <w:sz w:val="22"/>
                <w:lang w:val="en-US" w:eastAsia="en-US"/>
              </w:rPr>
            </w:pPr>
            <w:r w:rsidRPr="00F747F0">
              <w:rPr>
                <w:rFonts w:eastAsia="Times New Roman"/>
                <w:sz w:val="22"/>
                <w:lang w:val="en-US" w:eastAsia="en-US"/>
              </w:rPr>
              <w:t> </w:t>
            </w:r>
          </w:p>
        </w:tc>
        <w:tc>
          <w:tcPr>
            <w:tcW w:w="222" w:type="dxa"/>
            <w:vAlign w:val="center"/>
            <w:hideMark/>
          </w:tcPr>
          <w:p w14:paraId="1A4D0AA3" w14:textId="77777777" w:rsidR="00801DC6" w:rsidRPr="00F747F0" w:rsidRDefault="00801DC6" w:rsidP="00801DC6">
            <w:pPr>
              <w:spacing w:after="0" w:line="240" w:lineRule="auto"/>
              <w:ind w:left="0" w:firstLine="0"/>
              <w:rPr>
                <w:rFonts w:ascii="Times New Roman" w:eastAsia="Times New Roman" w:hAnsi="Times New Roman" w:cs="Times New Roman"/>
                <w:color w:val="auto"/>
                <w:szCs w:val="20"/>
                <w:lang w:val="en-US" w:eastAsia="en-US"/>
              </w:rPr>
            </w:pPr>
          </w:p>
        </w:tc>
      </w:tr>
      <w:tr w:rsidR="00801DC6" w:rsidRPr="00F747F0" w14:paraId="317C38DA" w14:textId="77777777" w:rsidTr="00712814">
        <w:trPr>
          <w:trHeight w:val="315"/>
        </w:trPr>
        <w:tc>
          <w:tcPr>
            <w:tcW w:w="52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8ADA3F" w14:textId="77777777" w:rsidR="00801DC6" w:rsidRPr="00F747F0" w:rsidRDefault="00801DC6" w:rsidP="00801DC6">
            <w:pPr>
              <w:spacing w:after="0" w:line="240" w:lineRule="auto"/>
              <w:ind w:left="0" w:firstLine="0"/>
              <w:rPr>
                <w:rFonts w:eastAsia="Times New Roman"/>
                <w:sz w:val="22"/>
                <w:lang w:val="en-US" w:eastAsia="en-US"/>
              </w:rPr>
            </w:pPr>
            <w:r w:rsidRPr="00F747F0">
              <w:rPr>
                <w:rFonts w:eastAsia="Times New Roman"/>
                <w:sz w:val="22"/>
                <w:lang w:val="en-US" w:eastAsia="en-US"/>
              </w:rPr>
              <w:t>Location of emergency exits and equipment</w:t>
            </w:r>
          </w:p>
        </w:tc>
        <w:tc>
          <w:tcPr>
            <w:tcW w:w="864" w:type="dxa"/>
            <w:tcBorders>
              <w:top w:val="single" w:sz="4" w:space="0" w:color="auto"/>
              <w:left w:val="nil"/>
              <w:bottom w:val="single" w:sz="4" w:space="0" w:color="auto"/>
              <w:right w:val="single" w:sz="4" w:space="0" w:color="auto"/>
            </w:tcBorders>
            <w:shd w:val="clear" w:color="auto" w:fill="auto"/>
            <w:noWrap/>
            <w:vAlign w:val="bottom"/>
            <w:hideMark/>
          </w:tcPr>
          <w:p w14:paraId="47E39DD8" w14:textId="77777777" w:rsidR="00801DC6" w:rsidRPr="00F747F0" w:rsidRDefault="00801DC6" w:rsidP="00801DC6">
            <w:pPr>
              <w:spacing w:after="0" w:line="240" w:lineRule="auto"/>
              <w:ind w:left="0" w:firstLine="0"/>
              <w:rPr>
                <w:rFonts w:eastAsia="Times New Roman"/>
                <w:sz w:val="22"/>
                <w:lang w:val="en-US" w:eastAsia="en-US"/>
              </w:rPr>
            </w:pPr>
            <w:r w:rsidRPr="00F747F0">
              <w:rPr>
                <w:rFonts w:eastAsia="Times New Roman"/>
                <w:sz w:val="22"/>
                <w:lang w:val="en-US" w:eastAsia="en-US"/>
              </w:rPr>
              <w:t> </w:t>
            </w:r>
          </w:p>
        </w:tc>
        <w:tc>
          <w:tcPr>
            <w:tcW w:w="1408" w:type="dxa"/>
            <w:tcBorders>
              <w:top w:val="single" w:sz="4" w:space="0" w:color="auto"/>
              <w:left w:val="nil"/>
              <w:bottom w:val="single" w:sz="4" w:space="0" w:color="auto"/>
              <w:right w:val="single" w:sz="4" w:space="0" w:color="auto"/>
            </w:tcBorders>
            <w:shd w:val="clear" w:color="auto" w:fill="auto"/>
            <w:noWrap/>
            <w:vAlign w:val="bottom"/>
            <w:hideMark/>
          </w:tcPr>
          <w:p w14:paraId="022B4429" w14:textId="77777777" w:rsidR="00801DC6" w:rsidRPr="00F747F0" w:rsidRDefault="00801DC6" w:rsidP="00801DC6">
            <w:pPr>
              <w:spacing w:after="0" w:line="240" w:lineRule="auto"/>
              <w:ind w:left="0" w:firstLine="0"/>
              <w:rPr>
                <w:rFonts w:eastAsia="Times New Roman"/>
                <w:sz w:val="22"/>
                <w:lang w:val="en-US" w:eastAsia="en-US"/>
              </w:rPr>
            </w:pPr>
            <w:r w:rsidRPr="00F747F0">
              <w:rPr>
                <w:rFonts w:eastAsia="Times New Roman"/>
                <w:sz w:val="22"/>
                <w:lang w:val="en-US" w:eastAsia="en-US"/>
              </w:rPr>
              <w:t> </w:t>
            </w:r>
          </w:p>
        </w:tc>
        <w:tc>
          <w:tcPr>
            <w:tcW w:w="2858" w:type="dxa"/>
            <w:tcBorders>
              <w:top w:val="single" w:sz="4" w:space="0" w:color="auto"/>
              <w:left w:val="nil"/>
              <w:bottom w:val="single" w:sz="4" w:space="0" w:color="auto"/>
              <w:right w:val="single" w:sz="4" w:space="0" w:color="auto"/>
            </w:tcBorders>
            <w:shd w:val="clear" w:color="auto" w:fill="auto"/>
            <w:noWrap/>
            <w:vAlign w:val="bottom"/>
            <w:hideMark/>
          </w:tcPr>
          <w:p w14:paraId="50E28075" w14:textId="77777777" w:rsidR="00801DC6" w:rsidRPr="00F747F0" w:rsidRDefault="00801DC6" w:rsidP="00801DC6">
            <w:pPr>
              <w:spacing w:after="0" w:line="240" w:lineRule="auto"/>
              <w:ind w:left="0" w:firstLine="0"/>
              <w:rPr>
                <w:rFonts w:eastAsia="Times New Roman"/>
                <w:sz w:val="22"/>
                <w:lang w:val="en-US" w:eastAsia="en-US"/>
              </w:rPr>
            </w:pPr>
            <w:r w:rsidRPr="00F747F0">
              <w:rPr>
                <w:rFonts w:eastAsia="Times New Roman"/>
                <w:sz w:val="22"/>
                <w:lang w:val="en-US" w:eastAsia="en-US"/>
              </w:rPr>
              <w:t> </w:t>
            </w:r>
          </w:p>
        </w:tc>
        <w:tc>
          <w:tcPr>
            <w:tcW w:w="222" w:type="dxa"/>
            <w:vAlign w:val="center"/>
            <w:hideMark/>
          </w:tcPr>
          <w:p w14:paraId="1C66DEC0" w14:textId="77777777" w:rsidR="00801DC6" w:rsidRPr="00F747F0" w:rsidRDefault="00801DC6" w:rsidP="00801DC6">
            <w:pPr>
              <w:spacing w:after="0" w:line="240" w:lineRule="auto"/>
              <w:ind w:left="0" w:firstLine="0"/>
              <w:rPr>
                <w:rFonts w:ascii="Times New Roman" w:eastAsia="Times New Roman" w:hAnsi="Times New Roman" w:cs="Times New Roman"/>
                <w:color w:val="auto"/>
                <w:szCs w:val="20"/>
                <w:lang w:val="en-US" w:eastAsia="en-US"/>
              </w:rPr>
            </w:pPr>
          </w:p>
        </w:tc>
      </w:tr>
      <w:tr w:rsidR="00801DC6" w:rsidRPr="00F747F0" w14:paraId="392BE9BC" w14:textId="77777777" w:rsidTr="00712814">
        <w:trPr>
          <w:trHeight w:val="315"/>
        </w:trPr>
        <w:tc>
          <w:tcPr>
            <w:tcW w:w="5220" w:type="dxa"/>
            <w:tcBorders>
              <w:top w:val="nil"/>
              <w:left w:val="single" w:sz="4" w:space="0" w:color="auto"/>
              <w:bottom w:val="single" w:sz="4" w:space="0" w:color="auto"/>
              <w:right w:val="single" w:sz="4" w:space="0" w:color="auto"/>
            </w:tcBorders>
            <w:shd w:val="clear" w:color="auto" w:fill="auto"/>
            <w:vAlign w:val="center"/>
            <w:hideMark/>
          </w:tcPr>
          <w:p w14:paraId="059DD984" w14:textId="13A629B6" w:rsidR="00801DC6" w:rsidRPr="00F747F0" w:rsidRDefault="00801DC6" w:rsidP="00E9079C">
            <w:pPr>
              <w:spacing w:after="0" w:line="240" w:lineRule="auto"/>
              <w:ind w:left="0" w:firstLine="0"/>
              <w:rPr>
                <w:rFonts w:eastAsia="Times New Roman"/>
                <w:sz w:val="22"/>
                <w:lang w:val="en-US" w:eastAsia="en-US"/>
              </w:rPr>
            </w:pPr>
            <w:r w:rsidRPr="00F747F0">
              <w:rPr>
                <w:rFonts w:eastAsia="Times New Roman"/>
                <w:sz w:val="22"/>
                <w:lang w:val="en-US" w:eastAsia="en-US"/>
              </w:rPr>
              <w:t xml:space="preserve">Location of </w:t>
            </w:r>
            <w:r w:rsidR="00E9079C">
              <w:rPr>
                <w:rFonts w:eastAsia="Times New Roman"/>
                <w:sz w:val="22"/>
                <w:lang w:val="en-US" w:eastAsia="en-US"/>
              </w:rPr>
              <w:t>f</w:t>
            </w:r>
            <w:r w:rsidRPr="00F747F0">
              <w:rPr>
                <w:rFonts w:eastAsia="Times New Roman"/>
                <w:sz w:val="22"/>
                <w:lang w:val="en-US" w:eastAsia="en-US"/>
              </w:rPr>
              <w:t xml:space="preserve">irst </w:t>
            </w:r>
            <w:r w:rsidR="00E9079C">
              <w:rPr>
                <w:rFonts w:eastAsia="Times New Roman"/>
                <w:sz w:val="22"/>
                <w:lang w:val="en-US" w:eastAsia="en-US"/>
              </w:rPr>
              <w:t>a</w:t>
            </w:r>
            <w:r w:rsidRPr="00F747F0">
              <w:rPr>
                <w:rFonts w:eastAsia="Times New Roman"/>
                <w:sz w:val="22"/>
                <w:lang w:val="en-US" w:eastAsia="en-US"/>
              </w:rPr>
              <w:t>id station</w:t>
            </w:r>
          </w:p>
        </w:tc>
        <w:tc>
          <w:tcPr>
            <w:tcW w:w="864" w:type="dxa"/>
            <w:tcBorders>
              <w:top w:val="nil"/>
              <w:left w:val="nil"/>
              <w:bottom w:val="single" w:sz="4" w:space="0" w:color="auto"/>
              <w:right w:val="single" w:sz="4" w:space="0" w:color="auto"/>
            </w:tcBorders>
            <w:shd w:val="clear" w:color="auto" w:fill="auto"/>
            <w:noWrap/>
            <w:vAlign w:val="bottom"/>
            <w:hideMark/>
          </w:tcPr>
          <w:p w14:paraId="13AE5A06" w14:textId="77777777" w:rsidR="00801DC6" w:rsidRPr="00F747F0" w:rsidRDefault="00801DC6" w:rsidP="00801DC6">
            <w:pPr>
              <w:spacing w:after="0" w:line="240" w:lineRule="auto"/>
              <w:ind w:left="0" w:firstLine="0"/>
              <w:rPr>
                <w:rFonts w:eastAsia="Times New Roman"/>
                <w:sz w:val="22"/>
                <w:lang w:val="en-US" w:eastAsia="en-US"/>
              </w:rPr>
            </w:pPr>
            <w:r w:rsidRPr="00F747F0">
              <w:rPr>
                <w:rFonts w:eastAsia="Times New Roman"/>
                <w:sz w:val="22"/>
                <w:lang w:val="en-US" w:eastAsia="en-US"/>
              </w:rPr>
              <w:t> </w:t>
            </w:r>
          </w:p>
        </w:tc>
        <w:tc>
          <w:tcPr>
            <w:tcW w:w="1408" w:type="dxa"/>
            <w:tcBorders>
              <w:top w:val="nil"/>
              <w:left w:val="nil"/>
              <w:bottom w:val="single" w:sz="4" w:space="0" w:color="auto"/>
              <w:right w:val="single" w:sz="4" w:space="0" w:color="auto"/>
            </w:tcBorders>
            <w:shd w:val="clear" w:color="auto" w:fill="auto"/>
            <w:noWrap/>
            <w:vAlign w:val="bottom"/>
            <w:hideMark/>
          </w:tcPr>
          <w:p w14:paraId="22C04D15" w14:textId="77777777" w:rsidR="00801DC6" w:rsidRPr="00F747F0" w:rsidRDefault="00801DC6" w:rsidP="00801DC6">
            <w:pPr>
              <w:spacing w:after="0" w:line="240" w:lineRule="auto"/>
              <w:ind w:left="0" w:firstLine="0"/>
              <w:rPr>
                <w:rFonts w:eastAsia="Times New Roman"/>
                <w:sz w:val="22"/>
                <w:lang w:val="en-US" w:eastAsia="en-US"/>
              </w:rPr>
            </w:pPr>
            <w:r w:rsidRPr="00F747F0">
              <w:rPr>
                <w:rFonts w:eastAsia="Times New Roman"/>
                <w:sz w:val="22"/>
                <w:lang w:val="en-US" w:eastAsia="en-US"/>
              </w:rPr>
              <w:t> </w:t>
            </w:r>
          </w:p>
        </w:tc>
        <w:tc>
          <w:tcPr>
            <w:tcW w:w="2858" w:type="dxa"/>
            <w:tcBorders>
              <w:top w:val="nil"/>
              <w:left w:val="nil"/>
              <w:bottom w:val="single" w:sz="4" w:space="0" w:color="auto"/>
              <w:right w:val="single" w:sz="4" w:space="0" w:color="auto"/>
            </w:tcBorders>
            <w:shd w:val="clear" w:color="auto" w:fill="auto"/>
            <w:noWrap/>
            <w:vAlign w:val="bottom"/>
            <w:hideMark/>
          </w:tcPr>
          <w:p w14:paraId="4659DB3F" w14:textId="77777777" w:rsidR="00801DC6" w:rsidRPr="00F747F0" w:rsidRDefault="00801DC6" w:rsidP="00801DC6">
            <w:pPr>
              <w:spacing w:after="0" w:line="240" w:lineRule="auto"/>
              <w:ind w:left="0" w:firstLine="0"/>
              <w:rPr>
                <w:rFonts w:eastAsia="Times New Roman"/>
                <w:sz w:val="22"/>
                <w:lang w:val="en-US" w:eastAsia="en-US"/>
              </w:rPr>
            </w:pPr>
            <w:r w:rsidRPr="00F747F0">
              <w:rPr>
                <w:rFonts w:eastAsia="Times New Roman"/>
                <w:sz w:val="22"/>
                <w:lang w:val="en-US" w:eastAsia="en-US"/>
              </w:rPr>
              <w:t> </w:t>
            </w:r>
          </w:p>
        </w:tc>
        <w:tc>
          <w:tcPr>
            <w:tcW w:w="222" w:type="dxa"/>
            <w:vAlign w:val="center"/>
            <w:hideMark/>
          </w:tcPr>
          <w:p w14:paraId="003CD7B5" w14:textId="77777777" w:rsidR="00801DC6" w:rsidRPr="00F747F0" w:rsidRDefault="00801DC6" w:rsidP="00801DC6">
            <w:pPr>
              <w:spacing w:after="0" w:line="240" w:lineRule="auto"/>
              <w:ind w:left="0" w:firstLine="0"/>
              <w:rPr>
                <w:rFonts w:ascii="Times New Roman" w:eastAsia="Times New Roman" w:hAnsi="Times New Roman" w:cs="Times New Roman"/>
                <w:color w:val="auto"/>
                <w:szCs w:val="20"/>
                <w:lang w:val="en-US" w:eastAsia="en-US"/>
              </w:rPr>
            </w:pPr>
          </w:p>
        </w:tc>
      </w:tr>
      <w:tr w:rsidR="00801DC6" w:rsidRPr="00F747F0" w14:paraId="5B18B996" w14:textId="77777777" w:rsidTr="00712814">
        <w:trPr>
          <w:trHeight w:val="315"/>
        </w:trPr>
        <w:tc>
          <w:tcPr>
            <w:tcW w:w="5220" w:type="dxa"/>
            <w:tcBorders>
              <w:top w:val="nil"/>
              <w:left w:val="single" w:sz="4" w:space="0" w:color="auto"/>
              <w:bottom w:val="single" w:sz="4" w:space="0" w:color="auto"/>
              <w:right w:val="single" w:sz="4" w:space="0" w:color="auto"/>
            </w:tcBorders>
            <w:shd w:val="clear" w:color="auto" w:fill="auto"/>
            <w:vAlign w:val="center"/>
            <w:hideMark/>
          </w:tcPr>
          <w:p w14:paraId="64B2A6DD" w14:textId="60720E2C" w:rsidR="00801DC6" w:rsidRPr="00F747F0" w:rsidRDefault="00801DC6" w:rsidP="00E9079C">
            <w:pPr>
              <w:spacing w:after="0" w:line="240" w:lineRule="auto"/>
              <w:ind w:left="0" w:firstLine="0"/>
              <w:rPr>
                <w:rFonts w:eastAsia="Times New Roman"/>
                <w:sz w:val="22"/>
                <w:lang w:val="en-US" w:eastAsia="en-US"/>
              </w:rPr>
            </w:pPr>
            <w:r w:rsidRPr="00F747F0">
              <w:rPr>
                <w:rFonts w:eastAsia="Times New Roman"/>
                <w:sz w:val="22"/>
                <w:lang w:val="en-US" w:eastAsia="en-US"/>
              </w:rPr>
              <w:t xml:space="preserve">Location of </w:t>
            </w:r>
            <w:r w:rsidR="00E9079C">
              <w:rPr>
                <w:rFonts w:eastAsia="Times New Roman"/>
                <w:sz w:val="22"/>
                <w:lang w:val="en-US" w:eastAsia="en-US"/>
              </w:rPr>
              <w:t>e</w:t>
            </w:r>
            <w:r w:rsidRPr="00F747F0">
              <w:rPr>
                <w:rFonts w:eastAsia="Times New Roman"/>
                <w:sz w:val="22"/>
                <w:lang w:val="en-US" w:eastAsia="en-US"/>
              </w:rPr>
              <w:t xml:space="preserve">ye </w:t>
            </w:r>
            <w:r w:rsidR="00C86F29">
              <w:rPr>
                <w:rFonts w:eastAsia="Times New Roman"/>
                <w:sz w:val="22"/>
                <w:lang w:val="en-US" w:eastAsia="en-US"/>
              </w:rPr>
              <w:t>flushing equipment</w:t>
            </w:r>
            <w:r w:rsidRPr="00F747F0">
              <w:rPr>
                <w:rFonts w:eastAsia="Times New Roman"/>
                <w:sz w:val="22"/>
                <w:lang w:val="en-US" w:eastAsia="en-US"/>
              </w:rPr>
              <w:t>, if applicable</w:t>
            </w:r>
          </w:p>
        </w:tc>
        <w:tc>
          <w:tcPr>
            <w:tcW w:w="864" w:type="dxa"/>
            <w:tcBorders>
              <w:top w:val="nil"/>
              <w:left w:val="nil"/>
              <w:bottom w:val="single" w:sz="4" w:space="0" w:color="auto"/>
              <w:right w:val="single" w:sz="4" w:space="0" w:color="auto"/>
            </w:tcBorders>
            <w:shd w:val="clear" w:color="auto" w:fill="auto"/>
            <w:noWrap/>
            <w:vAlign w:val="bottom"/>
            <w:hideMark/>
          </w:tcPr>
          <w:p w14:paraId="34B86525" w14:textId="77777777" w:rsidR="00801DC6" w:rsidRPr="00F747F0" w:rsidRDefault="00801DC6" w:rsidP="00801DC6">
            <w:pPr>
              <w:spacing w:after="0" w:line="240" w:lineRule="auto"/>
              <w:ind w:left="0" w:firstLine="0"/>
              <w:rPr>
                <w:rFonts w:eastAsia="Times New Roman"/>
                <w:sz w:val="22"/>
                <w:lang w:val="en-US" w:eastAsia="en-US"/>
              </w:rPr>
            </w:pPr>
            <w:r w:rsidRPr="00F747F0">
              <w:rPr>
                <w:rFonts w:eastAsia="Times New Roman"/>
                <w:sz w:val="22"/>
                <w:lang w:val="en-US" w:eastAsia="en-US"/>
              </w:rPr>
              <w:t> </w:t>
            </w:r>
          </w:p>
        </w:tc>
        <w:tc>
          <w:tcPr>
            <w:tcW w:w="1408" w:type="dxa"/>
            <w:tcBorders>
              <w:top w:val="nil"/>
              <w:left w:val="nil"/>
              <w:bottom w:val="single" w:sz="4" w:space="0" w:color="auto"/>
              <w:right w:val="single" w:sz="4" w:space="0" w:color="auto"/>
            </w:tcBorders>
            <w:shd w:val="clear" w:color="auto" w:fill="auto"/>
            <w:noWrap/>
            <w:vAlign w:val="bottom"/>
            <w:hideMark/>
          </w:tcPr>
          <w:p w14:paraId="210D15C2" w14:textId="77777777" w:rsidR="00801DC6" w:rsidRPr="00F747F0" w:rsidRDefault="00801DC6" w:rsidP="00801DC6">
            <w:pPr>
              <w:spacing w:after="0" w:line="240" w:lineRule="auto"/>
              <w:ind w:left="0" w:firstLine="0"/>
              <w:rPr>
                <w:rFonts w:eastAsia="Times New Roman"/>
                <w:sz w:val="22"/>
                <w:lang w:val="en-US" w:eastAsia="en-US"/>
              </w:rPr>
            </w:pPr>
            <w:r w:rsidRPr="00F747F0">
              <w:rPr>
                <w:rFonts w:eastAsia="Times New Roman"/>
                <w:sz w:val="22"/>
                <w:lang w:val="en-US" w:eastAsia="en-US"/>
              </w:rPr>
              <w:t> </w:t>
            </w:r>
          </w:p>
        </w:tc>
        <w:tc>
          <w:tcPr>
            <w:tcW w:w="2858" w:type="dxa"/>
            <w:tcBorders>
              <w:top w:val="nil"/>
              <w:left w:val="nil"/>
              <w:bottom w:val="single" w:sz="4" w:space="0" w:color="auto"/>
              <w:right w:val="single" w:sz="4" w:space="0" w:color="auto"/>
            </w:tcBorders>
            <w:shd w:val="clear" w:color="auto" w:fill="auto"/>
            <w:noWrap/>
            <w:vAlign w:val="bottom"/>
            <w:hideMark/>
          </w:tcPr>
          <w:p w14:paraId="0E087ABD" w14:textId="77777777" w:rsidR="00801DC6" w:rsidRPr="00F747F0" w:rsidRDefault="00801DC6" w:rsidP="00801DC6">
            <w:pPr>
              <w:spacing w:after="0" w:line="240" w:lineRule="auto"/>
              <w:ind w:left="0" w:firstLine="0"/>
              <w:rPr>
                <w:rFonts w:eastAsia="Times New Roman"/>
                <w:sz w:val="22"/>
                <w:lang w:val="en-US" w:eastAsia="en-US"/>
              </w:rPr>
            </w:pPr>
            <w:r w:rsidRPr="00F747F0">
              <w:rPr>
                <w:rFonts w:eastAsia="Times New Roman"/>
                <w:sz w:val="22"/>
                <w:lang w:val="en-US" w:eastAsia="en-US"/>
              </w:rPr>
              <w:t> </w:t>
            </w:r>
          </w:p>
        </w:tc>
        <w:tc>
          <w:tcPr>
            <w:tcW w:w="222" w:type="dxa"/>
            <w:vAlign w:val="center"/>
            <w:hideMark/>
          </w:tcPr>
          <w:p w14:paraId="76594E2B" w14:textId="77777777" w:rsidR="00801DC6" w:rsidRPr="00F747F0" w:rsidRDefault="00801DC6" w:rsidP="00801DC6">
            <w:pPr>
              <w:spacing w:after="0" w:line="240" w:lineRule="auto"/>
              <w:ind w:left="0" w:firstLine="0"/>
              <w:rPr>
                <w:rFonts w:ascii="Times New Roman" w:eastAsia="Times New Roman" w:hAnsi="Times New Roman" w:cs="Times New Roman"/>
                <w:color w:val="auto"/>
                <w:szCs w:val="20"/>
                <w:lang w:val="en-US" w:eastAsia="en-US"/>
              </w:rPr>
            </w:pPr>
          </w:p>
        </w:tc>
      </w:tr>
      <w:tr w:rsidR="00801DC6" w:rsidRPr="00F747F0" w14:paraId="1738A16A" w14:textId="77777777" w:rsidTr="00712814">
        <w:trPr>
          <w:trHeight w:val="315"/>
        </w:trPr>
        <w:tc>
          <w:tcPr>
            <w:tcW w:w="5220" w:type="dxa"/>
            <w:tcBorders>
              <w:top w:val="nil"/>
              <w:left w:val="single" w:sz="4" w:space="0" w:color="auto"/>
              <w:bottom w:val="single" w:sz="4" w:space="0" w:color="auto"/>
              <w:right w:val="single" w:sz="4" w:space="0" w:color="auto"/>
            </w:tcBorders>
            <w:shd w:val="clear" w:color="auto" w:fill="auto"/>
            <w:vAlign w:val="center"/>
            <w:hideMark/>
          </w:tcPr>
          <w:p w14:paraId="5E9493F8" w14:textId="77777777" w:rsidR="00801DC6" w:rsidRPr="00F747F0" w:rsidRDefault="00801DC6" w:rsidP="00801DC6">
            <w:pPr>
              <w:spacing w:after="0" w:line="240" w:lineRule="auto"/>
              <w:ind w:left="0" w:firstLine="0"/>
              <w:rPr>
                <w:rFonts w:eastAsia="Times New Roman"/>
                <w:sz w:val="22"/>
                <w:lang w:val="en-US" w:eastAsia="en-US"/>
              </w:rPr>
            </w:pPr>
            <w:r w:rsidRPr="00F747F0">
              <w:rPr>
                <w:rFonts w:eastAsia="Times New Roman"/>
                <w:sz w:val="22"/>
                <w:lang w:val="en-US" w:eastAsia="en-US"/>
              </w:rPr>
              <w:t>Relevant safe work practices and procedures</w:t>
            </w:r>
          </w:p>
        </w:tc>
        <w:tc>
          <w:tcPr>
            <w:tcW w:w="864" w:type="dxa"/>
            <w:tcBorders>
              <w:top w:val="nil"/>
              <w:left w:val="nil"/>
              <w:bottom w:val="single" w:sz="4" w:space="0" w:color="auto"/>
              <w:right w:val="single" w:sz="4" w:space="0" w:color="auto"/>
            </w:tcBorders>
            <w:shd w:val="clear" w:color="auto" w:fill="auto"/>
            <w:noWrap/>
            <w:vAlign w:val="bottom"/>
            <w:hideMark/>
          </w:tcPr>
          <w:p w14:paraId="04FD8131" w14:textId="77777777" w:rsidR="00801DC6" w:rsidRPr="00F747F0" w:rsidRDefault="00801DC6" w:rsidP="00801DC6">
            <w:pPr>
              <w:spacing w:after="0" w:line="240" w:lineRule="auto"/>
              <w:ind w:left="0" w:firstLine="0"/>
              <w:rPr>
                <w:rFonts w:eastAsia="Times New Roman"/>
                <w:sz w:val="22"/>
                <w:lang w:val="en-US" w:eastAsia="en-US"/>
              </w:rPr>
            </w:pPr>
            <w:r w:rsidRPr="00F747F0">
              <w:rPr>
                <w:rFonts w:eastAsia="Times New Roman"/>
                <w:sz w:val="22"/>
                <w:lang w:val="en-US" w:eastAsia="en-US"/>
              </w:rPr>
              <w:t> </w:t>
            </w:r>
          </w:p>
        </w:tc>
        <w:tc>
          <w:tcPr>
            <w:tcW w:w="1408" w:type="dxa"/>
            <w:tcBorders>
              <w:top w:val="nil"/>
              <w:left w:val="nil"/>
              <w:bottom w:val="single" w:sz="4" w:space="0" w:color="auto"/>
              <w:right w:val="single" w:sz="4" w:space="0" w:color="auto"/>
            </w:tcBorders>
            <w:shd w:val="clear" w:color="auto" w:fill="auto"/>
            <w:noWrap/>
            <w:vAlign w:val="bottom"/>
            <w:hideMark/>
          </w:tcPr>
          <w:p w14:paraId="0C51DE17" w14:textId="77777777" w:rsidR="00801DC6" w:rsidRPr="00F747F0" w:rsidRDefault="00801DC6" w:rsidP="00801DC6">
            <w:pPr>
              <w:spacing w:after="0" w:line="240" w:lineRule="auto"/>
              <w:ind w:left="0" w:firstLine="0"/>
              <w:rPr>
                <w:rFonts w:eastAsia="Times New Roman"/>
                <w:sz w:val="22"/>
                <w:lang w:val="en-US" w:eastAsia="en-US"/>
              </w:rPr>
            </w:pPr>
            <w:r w:rsidRPr="00F747F0">
              <w:rPr>
                <w:rFonts w:eastAsia="Times New Roman"/>
                <w:sz w:val="22"/>
                <w:lang w:val="en-US" w:eastAsia="en-US"/>
              </w:rPr>
              <w:t> </w:t>
            </w:r>
          </w:p>
        </w:tc>
        <w:tc>
          <w:tcPr>
            <w:tcW w:w="2858" w:type="dxa"/>
            <w:tcBorders>
              <w:top w:val="nil"/>
              <w:left w:val="nil"/>
              <w:bottom w:val="single" w:sz="4" w:space="0" w:color="auto"/>
              <w:right w:val="single" w:sz="4" w:space="0" w:color="auto"/>
            </w:tcBorders>
            <w:shd w:val="clear" w:color="auto" w:fill="auto"/>
            <w:noWrap/>
            <w:vAlign w:val="bottom"/>
            <w:hideMark/>
          </w:tcPr>
          <w:p w14:paraId="3BC1CF0E" w14:textId="77777777" w:rsidR="00801DC6" w:rsidRPr="00F747F0" w:rsidRDefault="00801DC6" w:rsidP="00801DC6">
            <w:pPr>
              <w:spacing w:after="0" w:line="240" w:lineRule="auto"/>
              <w:ind w:left="0" w:firstLine="0"/>
              <w:rPr>
                <w:rFonts w:eastAsia="Times New Roman"/>
                <w:sz w:val="22"/>
                <w:lang w:val="en-US" w:eastAsia="en-US"/>
              </w:rPr>
            </w:pPr>
            <w:r w:rsidRPr="00F747F0">
              <w:rPr>
                <w:rFonts w:eastAsia="Times New Roman"/>
                <w:sz w:val="22"/>
                <w:lang w:val="en-US" w:eastAsia="en-US"/>
              </w:rPr>
              <w:t> </w:t>
            </w:r>
          </w:p>
        </w:tc>
        <w:tc>
          <w:tcPr>
            <w:tcW w:w="222" w:type="dxa"/>
            <w:vAlign w:val="center"/>
            <w:hideMark/>
          </w:tcPr>
          <w:p w14:paraId="1531167E" w14:textId="77777777" w:rsidR="00801DC6" w:rsidRPr="00F747F0" w:rsidRDefault="00801DC6" w:rsidP="00801DC6">
            <w:pPr>
              <w:spacing w:after="0" w:line="240" w:lineRule="auto"/>
              <w:ind w:left="0" w:firstLine="0"/>
              <w:rPr>
                <w:rFonts w:ascii="Times New Roman" w:eastAsia="Times New Roman" w:hAnsi="Times New Roman" w:cs="Times New Roman"/>
                <w:color w:val="auto"/>
                <w:szCs w:val="20"/>
                <w:lang w:val="en-US" w:eastAsia="en-US"/>
              </w:rPr>
            </w:pPr>
          </w:p>
        </w:tc>
      </w:tr>
      <w:tr w:rsidR="00801DC6" w:rsidRPr="00F747F0" w14:paraId="4D27E718" w14:textId="77777777" w:rsidTr="00712814">
        <w:trPr>
          <w:trHeight w:val="315"/>
        </w:trPr>
        <w:tc>
          <w:tcPr>
            <w:tcW w:w="5220" w:type="dxa"/>
            <w:tcBorders>
              <w:top w:val="nil"/>
              <w:left w:val="single" w:sz="4" w:space="0" w:color="auto"/>
              <w:bottom w:val="single" w:sz="4" w:space="0" w:color="auto"/>
              <w:right w:val="single" w:sz="4" w:space="0" w:color="auto"/>
            </w:tcBorders>
            <w:shd w:val="clear" w:color="auto" w:fill="auto"/>
            <w:vAlign w:val="center"/>
            <w:hideMark/>
          </w:tcPr>
          <w:p w14:paraId="7295177A" w14:textId="1E49F054" w:rsidR="00801DC6" w:rsidRPr="00F747F0" w:rsidRDefault="00801DC6" w:rsidP="00E9079C">
            <w:pPr>
              <w:spacing w:after="0" w:line="240" w:lineRule="auto"/>
              <w:ind w:left="0" w:firstLine="0"/>
              <w:rPr>
                <w:rFonts w:eastAsia="Times New Roman"/>
                <w:sz w:val="22"/>
                <w:lang w:val="en-US" w:eastAsia="en-US"/>
              </w:rPr>
            </w:pPr>
            <w:r w:rsidRPr="00F747F0">
              <w:rPr>
                <w:rFonts w:eastAsia="Times New Roman"/>
                <w:sz w:val="22"/>
                <w:lang w:val="en-US" w:eastAsia="en-US"/>
              </w:rPr>
              <w:t xml:space="preserve">General </w:t>
            </w:r>
            <w:r w:rsidR="00E9079C">
              <w:rPr>
                <w:rFonts w:eastAsia="Times New Roman"/>
                <w:sz w:val="22"/>
                <w:lang w:val="en-US" w:eastAsia="en-US"/>
              </w:rPr>
              <w:t>s</w:t>
            </w:r>
            <w:r w:rsidRPr="00F747F0">
              <w:rPr>
                <w:rFonts w:eastAsia="Times New Roman"/>
                <w:sz w:val="22"/>
                <w:lang w:val="en-US" w:eastAsia="en-US"/>
              </w:rPr>
              <w:t xml:space="preserve">afety </w:t>
            </w:r>
            <w:r w:rsidR="00E9079C">
              <w:rPr>
                <w:rFonts w:eastAsia="Times New Roman"/>
                <w:sz w:val="22"/>
                <w:lang w:val="en-US" w:eastAsia="en-US"/>
              </w:rPr>
              <w:t>r</w:t>
            </w:r>
            <w:r w:rsidRPr="00F747F0">
              <w:rPr>
                <w:rFonts w:eastAsia="Times New Roman"/>
                <w:sz w:val="22"/>
                <w:lang w:val="en-US" w:eastAsia="en-US"/>
              </w:rPr>
              <w:t xml:space="preserve">ules </w:t>
            </w:r>
          </w:p>
        </w:tc>
        <w:tc>
          <w:tcPr>
            <w:tcW w:w="864" w:type="dxa"/>
            <w:tcBorders>
              <w:top w:val="nil"/>
              <w:left w:val="nil"/>
              <w:bottom w:val="single" w:sz="4" w:space="0" w:color="auto"/>
              <w:right w:val="single" w:sz="4" w:space="0" w:color="auto"/>
            </w:tcBorders>
            <w:shd w:val="clear" w:color="auto" w:fill="auto"/>
            <w:noWrap/>
            <w:vAlign w:val="bottom"/>
            <w:hideMark/>
          </w:tcPr>
          <w:p w14:paraId="5CB29775" w14:textId="77777777" w:rsidR="00801DC6" w:rsidRPr="00F747F0" w:rsidRDefault="00801DC6" w:rsidP="00801DC6">
            <w:pPr>
              <w:spacing w:after="0" w:line="240" w:lineRule="auto"/>
              <w:ind w:left="0" w:firstLine="0"/>
              <w:rPr>
                <w:rFonts w:eastAsia="Times New Roman"/>
                <w:sz w:val="22"/>
                <w:lang w:val="en-US" w:eastAsia="en-US"/>
              </w:rPr>
            </w:pPr>
            <w:r w:rsidRPr="00F747F0">
              <w:rPr>
                <w:rFonts w:eastAsia="Times New Roman"/>
                <w:sz w:val="22"/>
                <w:lang w:val="en-US" w:eastAsia="en-US"/>
              </w:rPr>
              <w:t> </w:t>
            </w:r>
          </w:p>
        </w:tc>
        <w:tc>
          <w:tcPr>
            <w:tcW w:w="1408" w:type="dxa"/>
            <w:tcBorders>
              <w:top w:val="nil"/>
              <w:left w:val="nil"/>
              <w:bottom w:val="single" w:sz="4" w:space="0" w:color="auto"/>
              <w:right w:val="single" w:sz="4" w:space="0" w:color="auto"/>
            </w:tcBorders>
            <w:shd w:val="clear" w:color="auto" w:fill="auto"/>
            <w:noWrap/>
            <w:vAlign w:val="bottom"/>
            <w:hideMark/>
          </w:tcPr>
          <w:p w14:paraId="4A695253" w14:textId="77777777" w:rsidR="00801DC6" w:rsidRPr="00F747F0" w:rsidRDefault="00801DC6" w:rsidP="00801DC6">
            <w:pPr>
              <w:spacing w:after="0" w:line="240" w:lineRule="auto"/>
              <w:ind w:left="0" w:firstLine="0"/>
              <w:rPr>
                <w:rFonts w:eastAsia="Times New Roman"/>
                <w:sz w:val="22"/>
                <w:lang w:val="en-US" w:eastAsia="en-US"/>
              </w:rPr>
            </w:pPr>
            <w:r w:rsidRPr="00F747F0">
              <w:rPr>
                <w:rFonts w:eastAsia="Times New Roman"/>
                <w:sz w:val="22"/>
                <w:lang w:val="en-US" w:eastAsia="en-US"/>
              </w:rPr>
              <w:t> </w:t>
            </w:r>
          </w:p>
        </w:tc>
        <w:tc>
          <w:tcPr>
            <w:tcW w:w="2858" w:type="dxa"/>
            <w:tcBorders>
              <w:top w:val="nil"/>
              <w:left w:val="nil"/>
              <w:bottom w:val="single" w:sz="4" w:space="0" w:color="auto"/>
              <w:right w:val="single" w:sz="4" w:space="0" w:color="auto"/>
            </w:tcBorders>
            <w:shd w:val="clear" w:color="auto" w:fill="auto"/>
            <w:noWrap/>
            <w:vAlign w:val="bottom"/>
            <w:hideMark/>
          </w:tcPr>
          <w:p w14:paraId="4588066E" w14:textId="77777777" w:rsidR="00801DC6" w:rsidRPr="00F747F0" w:rsidRDefault="00801DC6" w:rsidP="00801DC6">
            <w:pPr>
              <w:spacing w:after="0" w:line="240" w:lineRule="auto"/>
              <w:ind w:left="0" w:firstLine="0"/>
              <w:rPr>
                <w:rFonts w:eastAsia="Times New Roman"/>
                <w:sz w:val="22"/>
                <w:lang w:val="en-US" w:eastAsia="en-US"/>
              </w:rPr>
            </w:pPr>
            <w:r w:rsidRPr="00F747F0">
              <w:rPr>
                <w:rFonts w:eastAsia="Times New Roman"/>
                <w:sz w:val="22"/>
                <w:lang w:val="en-US" w:eastAsia="en-US"/>
              </w:rPr>
              <w:t> </w:t>
            </w:r>
          </w:p>
        </w:tc>
        <w:tc>
          <w:tcPr>
            <w:tcW w:w="222" w:type="dxa"/>
            <w:vAlign w:val="center"/>
            <w:hideMark/>
          </w:tcPr>
          <w:p w14:paraId="0E6B805B" w14:textId="77777777" w:rsidR="00801DC6" w:rsidRPr="00F747F0" w:rsidRDefault="00801DC6" w:rsidP="00801DC6">
            <w:pPr>
              <w:spacing w:after="0" w:line="240" w:lineRule="auto"/>
              <w:ind w:left="0" w:firstLine="0"/>
              <w:rPr>
                <w:rFonts w:ascii="Times New Roman" w:eastAsia="Times New Roman" w:hAnsi="Times New Roman" w:cs="Times New Roman"/>
                <w:color w:val="auto"/>
                <w:szCs w:val="20"/>
                <w:lang w:val="en-US" w:eastAsia="en-US"/>
              </w:rPr>
            </w:pPr>
          </w:p>
        </w:tc>
      </w:tr>
      <w:tr w:rsidR="00801DC6" w:rsidRPr="00F747F0" w14:paraId="751D2DC2" w14:textId="77777777" w:rsidTr="00712814">
        <w:trPr>
          <w:trHeight w:val="315"/>
        </w:trPr>
        <w:tc>
          <w:tcPr>
            <w:tcW w:w="5220" w:type="dxa"/>
            <w:tcBorders>
              <w:top w:val="nil"/>
              <w:left w:val="single" w:sz="4" w:space="0" w:color="auto"/>
              <w:bottom w:val="single" w:sz="4" w:space="0" w:color="auto"/>
              <w:right w:val="single" w:sz="4" w:space="0" w:color="auto"/>
            </w:tcBorders>
            <w:shd w:val="clear" w:color="auto" w:fill="auto"/>
            <w:vAlign w:val="center"/>
            <w:hideMark/>
          </w:tcPr>
          <w:p w14:paraId="0ED95ADD" w14:textId="18E158D1" w:rsidR="00801DC6" w:rsidRPr="00F747F0" w:rsidRDefault="00801DC6" w:rsidP="00E9079C">
            <w:pPr>
              <w:spacing w:after="0" w:line="240" w:lineRule="auto"/>
              <w:ind w:left="0" w:firstLine="0"/>
              <w:rPr>
                <w:rFonts w:eastAsia="Times New Roman"/>
                <w:sz w:val="22"/>
                <w:lang w:val="en-US" w:eastAsia="en-US"/>
              </w:rPr>
            </w:pPr>
            <w:r w:rsidRPr="00F747F0">
              <w:rPr>
                <w:rFonts w:eastAsia="Times New Roman"/>
                <w:sz w:val="22"/>
                <w:lang w:val="en-US" w:eastAsia="en-US"/>
              </w:rPr>
              <w:t xml:space="preserve">Sharps </w:t>
            </w:r>
            <w:r w:rsidR="00E9079C">
              <w:rPr>
                <w:rFonts w:eastAsia="Times New Roman"/>
                <w:sz w:val="22"/>
                <w:lang w:val="en-US" w:eastAsia="en-US"/>
              </w:rPr>
              <w:t>d</w:t>
            </w:r>
            <w:r w:rsidRPr="00F747F0">
              <w:rPr>
                <w:rFonts w:eastAsia="Times New Roman"/>
                <w:sz w:val="22"/>
                <w:lang w:val="en-US" w:eastAsia="en-US"/>
              </w:rPr>
              <w:t>isposa</w:t>
            </w:r>
            <w:r w:rsidR="008F4871">
              <w:rPr>
                <w:rFonts w:eastAsia="Times New Roman"/>
                <w:sz w:val="22"/>
                <w:lang w:val="en-US" w:eastAsia="en-US"/>
              </w:rPr>
              <w:t>l</w:t>
            </w:r>
          </w:p>
        </w:tc>
        <w:tc>
          <w:tcPr>
            <w:tcW w:w="864" w:type="dxa"/>
            <w:tcBorders>
              <w:top w:val="nil"/>
              <w:left w:val="nil"/>
              <w:bottom w:val="single" w:sz="4" w:space="0" w:color="auto"/>
              <w:right w:val="single" w:sz="4" w:space="0" w:color="auto"/>
            </w:tcBorders>
            <w:shd w:val="clear" w:color="auto" w:fill="auto"/>
            <w:noWrap/>
            <w:vAlign w:val="bottom"/>
            <w:hideMark/>
          </w:tcPr>
          <w:p w14:paraId="437F8D47" w14:textId="77777777" w:rsidR="00801DC6" w:rsidRPr="00F747F0" w:rsidRDefault="00801DC6" w:rsidP="00801DC6">
            <w:pPr>
              <w:spacing w:after="0" w:line="240" w:lineRule="auto"/>
              <w:ind w:left="0" w:firstLine="0"/>
              <w:rPr>
                <w:rFonts w:eastAsia="Times New Roman"/>
                <w:sz w:val="22"/>
                <w:lang w:val="en-US" w:eastAsia="en-US"/>
              </w:rPr>
            </w:pPr>
            <w:r w:rsidRPr="00F747F0">
              <w:rPr>
                <w:rFonts w:eastAsia="Times New Roman"/>
                <w:sz w:val="22"/>
                <w:lang w:val="en-US" w:eastAsia="en-US"/>
              </w:rPr>
              <w:t> </w:t>
            </w:r>
          </w:p>
        </w:tc>
        <w:tc>
          <w:tcPr>
            <w:tcW w:w="1408" w:type="dxa"/>
            <w:tcBorders>
              <w:top w:val="nil"/>
              <w:left w:val="nil"/>
              <w:bottom w:val="single" w:sz="4" w:space="0" w:color="auto"/>
              <w:right w:val="single" w:sz="4" w:space="0" w:color="auto"/>
            </w:tcBorders>
            <w:shd w:val="clear" w:color="auto" w:fill="auto"/>
            <w:noWrap/>
            <w:vAlign w:val="bottom"/>
            <w:hideMark/>
          </w:tcPr>
          <w:p w14:paraId="0F5BB117" w14:textId="77777777" w:rsidR="00801DC6" w:rsidRPr="00F747F0" w:rsidRDefault="00801DC6" w:rsidP="00801DC6">
            <w:pPr>
              <w:spacing w:after="0" w:line="240" w:lineRule="auto"/>
              <w:ind w:left="0" w:firstLine="0"/>
              <w:rPr>
                <w:rFonts w:eastAsia="Times New Roman"/>
                <w:sz w:val="22"/>
                <w:lang w:val="en-US" w:eastAsia="en-US"/>
              </w:rPr>
            </w:pPr>
            <w:r w:rsidRPr="00F747F0">
              <w:rPr>
                <w:rFonts w:eastAsia="Times New Roman"/>
                <w:sz w:val="22"/>
                <w:lang w:val="en-US" w:eastAsia="en-US"/>
              </w:rPr>
              <w:t> </w:t>
            </w:r>
          </w:p>
        </w:tc>
        <w:tc>
          <w:tcPr>
            <w:tcW w:w="2858" w:type="dxa"/>
            <w:tcBorders>
              <w:top w:val="nil"/>
              <w:left w:val="nil"/>
              <w:bottom w:val="single" w:sz="4" w:space="0" w:color="auto"/>
              <w:right w:val="single" w:sz="4" w:space="0" w:color="auto"/>
            </w:tcBorders>
            <w:shd w:val="clear" w:color="auto" w:fill="auto"/>
            <w:noWrap/>
            <w:vAlign w:val="bottom"/>
            <w:hideMark/>
          </w:tcPr>
          <w:p w14:paraId="4BA58018" w14:textId="77777777" w:rsidR="00801DC6" w:rsidRPr="00F747F0" w:rsidRDefault="00801DC6" w:rsidP="00801DC6">
            <w:pPr>
              <w:spacing w:after="0" w:line="240" w:lineRule="auto"/>
              <w:ind w:left="0" w:firstLine="0"/>
              <w:rPr>
                <w:rFonts w:eastAsia="Times New Roman"/>
                <w:sz w:val="22"/>
                <w:lang w:val="en-US" w:eastAsia="en-US"/>
              </w:rPr>
            </w:pPr>
            <w:r w:rsidRPr="00F747F0">
              <w:rPr>
                <w:rFonts w:eastAsia="Times New Roman"/>
                <w:sz w:val="22"/>
                <w:lang w:val="en-US" w:eastAsia="en-US"/>
              </w:rPr>
              <w:t> </w:t>
            </w:r>
          </w:p>
        </w:tc>
        <w:tc>
          <w:tcPr>
            <w:tcW w:w="222" w:type="dxa"/>
            <w:vAlign w:val="center"/>
            <w:hideMark/>
          </w:tcPr>
          <w:p w14:paraId="272FF029" w14:textId="77777777" w:rsidR="00801DC6" w:rsidRPr="00F747F0" w:rsidRDefault="00801DC6" w:rsidP="00801DC6">
            <w:pPr>
              <w:spacing w:after="0" w:line="240" w:lineRule="auto"/>
              <w:ind w:left="0" w:firstLine="0"/>
              <w:rPr>
                <w:rFonts w:ascii="Times New Roman" w:eastAsia="Times New Roman" w:hAnsi="Times New Roman" w:cs="Times New Roman"/>
                <w:color w:val="auto"/>
                <w:szCs w:val="20"/>
                <w:lang w:val="en-US" w:eastAsia="en-US"/>
              </w:rPr>
            </w:pPr>
          </w:p>
        </w:tc>
      </w:tr>
      <w:tr w:rsidR="00801DC6" w:rsidRPr="00F747F0" w14:paraId="3330BE2B" w14:textId="77777777" w:rsidTr="00712814">
        <w:trPr>
          <w:trHeight w:val="600"/>
        </w:trPr>
        <w:tc>
          <w:tcPr>
            <w:tcW w:w="5220" w:type="dxa"/>
            <w:tcBorders>
              <w:top w:val="nil"/>
              <w:left w:val="single" w:sz="4" w:space="0" w:color="auto"/>
              <w:bottom w:val="single" w:sz="4" w:space="0" w:color="auto"/>
              <w:right w:val="single" w:sz="4" w:space="0" w:color="auto"/>
            </w:tcBorders>
            <w:shd w:val="clear" w:color="auto" w:fill="auto"/>
            <w:vAlign w:val="center"/>
            <w:hideMark/>
          </w:tcPr>
          <w:p w14:paraId="7B7155A6" w14:textId="6FAF1D49" w:rsidR="00801DC6" w:rsidRPr="00F747F0" w:rsidRDefault="00801DC6" w:rsidP="00F632B7">
            <w:pPr>
              <w:spacing w:after="0" w:line="240" w:lineRule="auto"/>
              <w:ind w:left="0" w:firstLine="0"/>
              <w:rPr>
                <w:rFonts w:eastAsia="Times New Roman"/>
                <w:sz w:val="22"/>
                <w:lang w:val="en-US" w:eastAsia="en-US"/>
              </w:rPr>
            </w:pPr>
            <w:r w:rsidRPr="00F747F0">
              <w:rPr>
                <w:rFonts w:eastAsia="Times New Roman"/>
                <w:sz w:val="22"/>
                <w:lang w:val="en-US" w:eastAsia="en-US"/>
              </w:rPr>
              <w:t>Review Management of Ex</w:t>
            </w:r>
            <w:r w:rsidR="00F632B7">
              <w:rPr>
                <w:rFonts w:eastAsia="Times New Roman"/>
                <w:sz w:val="22"/>
                <w:lang w:val="en-US" w:eastAsia="en-US"/>
              </w:rPr>
              <w:t>posure to Blood &amp; Body Fluids (Reference applicable policy)</w:t>
            </w:r>
          </w:p>
        </w:tc>
        <w:tc>
          <w:tcPr>
            <w:tcW w:w="864" w:type="dxa"/>
            <w:tcBorders>
              <w:top w:val="nil"/>
              <w:left w:val="nil"/>
              <w:bottom w:val="single" w:sz="4" w:space="0" w:color="auto"/>
              <w:right w:val="single" w:sz="4" w:space="0" w:color="auto"/>
            </w:tcBorders>
            <w:shd w:val="clear" w:color="auto" w:fill="auto"/>
            <w:noWrap/>
            <w:vAlign w:val="bottom"/>
            <w:hideMark/>
          </w:tcPr>
          <w:p w14:paraId="45EFA9FB" w14:textId="77777777" w:rsidR="00801DC6" w:rsidRPr="00F747F0" w:rsidRDefault="00801DC6" w:rsidP="00801DC6">
            <w:pPr>
              <w:spacing w:after="0" w:line="240" w:lineRule="auto"/>
              <w:ind w:left="0" w:firstLine="0"/>
              <w:rPr>
                <w:rFonts w:eastAsia="Times New Roman"/>
                <w:sz w:val="22"/>
                <w:lang w:val="en-US" w:eastAsia="en-US"/>
              </w:rPr>
            </w:pPr>
            <w:r w:rsidRPr="00F747F0">
              <w:rPr>
                <w:rFonts w:eastAsia="Times New Roman"/>
                <w:sz w:val="22"/>
                <w:lang w:val="en-US" w:eastAsia="en-US"/>
              </w:rPr>
              <w:t> </w:t>
            </w:r>
          </w:p>
        </w:tc>
        <w:tc>
          <w:tcPr>
            <w:tcW w:w="1408" w:type="dxa"/>
            <w:tcBorders>
              <w:top w:val="nil"/>
              <w:left w:val="nil"/>
              <w:bottom w:val="single" w:sz="4" w:space="0" w:color="auto"/>
              <w:right w:val="single" w:sz="4" w:space="0" w:color="auto"/>
            </w:tcBorders>
            <w:shd w:val="clear" w:color="auto" w:fill="auto"/>
            <w:noWrap/>
            <w:vAlign w:val="bottom"/>
            <w:hideMark/>
          </w:tcPr>
          <w:p w14:paraId="1658D296" w14:textId="77777777" w:rsidR="00801DC6" w:rsidRPr="00F747F0" w:rsidRDefault="00801DC6" w:rsidP="00801DC6">
            <w:pPr>
              <w:spacing w:after="0" w:line="240" w:lineRule="auto"/>
              <w:ind w:left="0" w:firstLine="0"/>
              <w:rPr>
                <w:rFonts w:eastAsia="Times New Roman"/>
                <w:sz w:val="22"/>
                <w:lang w:val="en-US" w:eastAsia="en-US"/>
              </w:rPr>
            </w:pPr>
            <w:r w:rsidRPr="00F747F0">
              <w:rPr>
                <w:rFonts w:eastAsia="Times New Roman"/>
                <w:sz w:val="22"/>
                <w:lang w:val="en-US" w:eastAsia="en-US"/>
              </w:rPr>
              <w:t> </w:t>
            </w:r>
          </w:p>
        </w:tc>
        <w:tc>
          <w:tcPr>
            <w:tcW w:w="2858" w:type="dxa"/>
            <w:tcBorders>
              <w:top w:val="nil"/>
              <w:left w:val="nil"/>
              <w:bottom w:val="single" w:sz="4" w:space="0" w:color="auto"/>
              <w:right w:val="single" w:sz="4" w:space="0" w:color="auto"/>
            </w:tcBorders>
            <w:shd w:val="clear" w:color="auto" w:fill="auto"/>
            <w:noWrap/>
            <w:vAlign w:val="bottom"/>
            <w:hideMark/>
          </w:tcPr>
          <w:p w14:paraId="68937425" w14:textId="77777777" w:rsidR="00801DC6" w:rsidRPr="00F747F0" w:rsidRDefault="00801DC6" w:rsidP="00801DC6">
            <w:pPr>
              <w:spacing w:after="0" w:line="240" w:lineRule="auto"/>
              <w:ind w:left="0" w:firstLine="0"/>
              <w:rPr>
                <w:rFonts w:eastAsia="Times New Roman"/>
                <w:sz w:val="22"/>
                <w:lang w:val="en-US" w:eastAsia="en-US"/>
              </w:rPr>
            </w:pPr>
            <w:r w:rsidRPr="00F747F0">
              <w:rPr>
                <w:rFonts w:eastAsia="Times New Roman"/>
                <w:sz w:val="22"/>
                <w:lang w:val="en-US" w:eastAsia="en-US"/>
              </w:rPr>
              <w:t> </w:t>
            </w:r>
          </w:p>
        </w:tc>
        <w:tc>
          <w:tcPr>
            <w:tcW w:w="222" w:type="dxa"/>
            <w:vAlign w:val="center"/>
            <w:hideMark/>
          </w:tcPr>
          <w:p w14:paraId="7BDB9D5C" w14:textId="77777777" w:rsidR="00801DC6" w:rsidRPr="00F747F0" w:rsidRDefault="00801DC6" w:rsidP="00801DC6">
            <w:pPr>
              <w:spacing w:after="0" w:line="240" w:lineRule="auto"/>
              <w:ind w:left="0" w:firstLine="0"/>
              <w:rPr>
                <w:rFonts w:ascii="Times New Roman" w:eastAsia="Times New Roman" w:hAnsi="Times New Roman" w:cs="Times New Roman"/>
                <w:color w:val="auto"/>
                <w:szCs w:val="20"/>
                <w:lang w:val="en-US" w:eastAsia="en-US"/>
              </w:rPr>
            </w:pPr>
          </w:p>
        </w:tc>
      </w:tr>
      <w:tr w:rsidR="00801DC6" w:rsidRPr="00F747F0" w14:paraId="1A2395AB" w14:textId="77777777" w:rsidTr="00712814">
        <w:trPr>
          <w:trHeight w:val="600"/>
        </w:trPr>
        <w:tc>
          <w:tcPr>
            <w:tcW w:w="5220" w:type="dxa"/>
            <w:tcBorders>
              <w:top w:val="nil"/>
              <w:left w:val="single" w:sz="4" w:space="0" w:color="auto"/>
              <w:bottom w:val="single" w:sz="4" w:space="0" w:color="auto"/>
              <w:right w:val="single" w:sz="4" w:space="0" w:color="auto"/>
            </w:tcBorders>
            <w:shd w:val="clear" w:color="auto" w:fill="auto"/>
            <w:vAlign w:val="center"/>
            <w:hideMark/>
          </w:tcPr>
          <w:p w14:paraId="6FFC5940" w14:textId="0ECE9FF5" w:rsidR="00801DC6" w:rsidRPr="00F747F0" w:rsidRDefault="00801DC6" w:rsidP="00031A25">
            <w:pPr>
              <w:spacing w:after="0" w:line="240" w:lineRule="auto"/>
              <w:ind w:left="0" w:firstLine="0"/>
              <w:rPr>
                <w:rFonts w:eastAsia="Times New Roman"/>
                <w:sz w:val="22"/>
                <w:lang w:val="en-US" w:eastAsia="en-US"/>
              </w:rPr>
            </w:pPr>
            <w:r w:rsidRPr="00F747F0">
              <w:rPr>
                <w:rFonts w:eastAsia="Times New Roman"/>
                <w:sz w:val="22"/>
                <w:lang w:val="en-US" w:eastAsia="en-US"/>
              </w:rPr>
              <w:t xml:space="preserve">Incident Reporting: Review </w:t>
            </w:r>
            <w:r w:rsidRPr="00F747F0">
              <w:rPr>
                <w:rFonts w:eastAsia="Times New Roman"/>
                <w:b/>
                <w:bCs/>
                <w:sz w:val="22"/>
                <w:lang w:val="en-US" w:eastAsia="en-US"/>
              </w:rPr>
              <w:t>Workplace Incident Report</w:t>
            </w:r>
            <w:r w:rsidR="00031A25">
              <w:rPr>
                <w:rFonts w:eastAsia="Times New Roman"/>
                <w:sz w:val="22"/>
                <w:lang w:val="en-US" w:eastAsia="en-US"/>
              </w:rPr>
              <w:t xml:space="preserve"> Policy, Process and form (Reference applicable policy)</w:t>
            </w:r>
          </w:p>
        </w:tc>
        <w:tc>
          <w:tcPr>
            <w:tcW w:w="864" w:type="dxa"/>
            <w:tcBorders>
              <w:top w:val="nil"/>
              <w:left w:val="nil"/>
              <w:bottom w:val="single" w:sz="4" w:space="0" w:color="auto"/>
              <w:right w:val="single" w:sz="4" w:space="0" w:color="auto"/>
            </w:tcBorders>
            <w:shd w:val="clear" w:color="auto" w:fill="auto"/>
            <w:noWrap/>
            <w:vAlign w:val="bottom"/>
            <w:hideMark/>
          </w:tcPr>
          <w:p w14:paraId="3EF8E017" w14:textId="77777777" w:rsidR="00801DC6" w:rsidRPr="00F747F0" w:rsidRDefault="00801DC6" w:rsidP="00801DC6">
            <w:pPr>
              <w:spacing w:after="0" w:line="240" w:lineRule="auto"/>
              <w:ind w:left="0" w:firstLine="0"/>
              <w:rPr>
                <w:rFonts w:eastAsia="Times New Roman"/>
                <w:sz w:val="22"/>
                <w:lang w:val="en-US" w:eastAsia="en-US"/>
              </w:rPr>
            </w:pPr>
            <w:r w:rsidRPr="00F747F0">
              <w:rPr>
                <w:rFonts w:eastAsia="Times New Roman"/>
                <w:sz w:val="22"/>
                <w:lang w:val="en-US" w:eastAsia="en-US"/>
              </w:rPr>
              <w:t> </w:t>
            </w:r>
          </w:p>
        </w:tc>
        <w:tc>
          <w:tcPr>
            <w:tcW w:w="1408" w:type="dxa"/>
            <w:tcBorders>
              <w:top w:val="nil"/>
              <w:left w:val="nil"/>
              <w:bottom w:val="single" w:sz="4" w:space="0" w:color="auto"/>
              <w:right w:val="single" w:sz="4" w:space="0" w:color="auto"/>
            </w:tcBorders>
            <w:shd w:val="clear" w:color="auto" w:fill="auto"/>
            <w:noWrap/>
            <w:vAlign w:val="bottom"/>
            <w:hideMark/>
          </w:tcPr>
          <w:p w14:paraId="6CB9A54C" w14:textId="77777777" w:rsidR="00801DC6" w:rsidRPr="00F747F0" w:rsidRDefault="00801DC6" w:rsidP="00801DC6">
            <w:pPr>
              <w:spacing w:after="0" w:line="240" w:lineRule="auto"/>
              <w:ind w:left="0" w:firstLine="0"/>
              <w:rPr>
                <w:rFonts w:eastAsia="Times New Roman"/>
                <w:sz w:val="22"/>
                <w:lang w:val="en-US" w:eastAsia="en-US"/>
              </w:rPr>
            </w:pPr>
            <w:r w:rsidRPr="00F747F0">
              <w:rPr>
                <w:rFonts w:eastAsia="Times New Roman"/>
                <w:sz w:val="22"/>
                <w:lang w:val="en-US" w:eastAsia="en-US"/>
              </w:rPr>
              <w:t> </w:t>
            </w:r>
          </w:p>
        </w:tc>
        <w:tc>
          <w:tcPr>
            <w:tcW w:w="2858" w:type="dxa"/>
            <w:tcBorders>
              <w:top w:val="nil"/>
              <w:left w:val="nil"/>
              <w:bottom w:val="single" w:sz="4" w:space="0" w:color="auto"/>
              <w:right w:val="single" w:sz="4" w:space="0" w:color="auto"/>
            </w:tcBorders>
            <w:shd w:val="clear" w:color="auto" w:fill="auto"/>
            <w:noWrap/>
            <w:vAlign w:val="bottom"/>
            <w:hideMark/>
          </w:tcPr>
          <w:p w14:paraId="290757BC" w14:textId="77777777" w:rsidR="00801DC6" w:rsidRPr="00F747F0" w:rsidRDefault="00801DC6" w:rsidP="00801DC6">
            <w:pPr>
              <w:spacing w:after="0" w:line="240" w:lineRule="auto"/>
              <w:ind w:left="0" w:firstLine="0"/>
              <w:rPr>
                <w:rFonts w:eastAsia="Times New Roman"/>
                <w:sz w:val="22"/>
                <w:lang w:val="en-US" w:eastAsia="en-US"/>
              </w:rPr>
            </w:pPr>
            <w:r w:rsidRPr="00F747F0">
              <w:rPr>
                <w:rFonts w:eastAsia="Times New Roman"/>
                <w:sz w:val="22"/>
                <w:lang w:val="en-US" w:eastAsia="en-US"/>
              </w:rPr>
              <w:t> </w:t>
            </w:r>
          </w:p>
        </w:tc>
        <w:tc>
          <w:tcPr>
            <w:tcW w:w="222" w:type="dxa"/>
            <w:vAlign w:val="center"/>
            <w:hideMark/>
          </w:tcPr>
          <w:p w14:paraId="19BD9C58" w14:textId="77777777" w:rsidR="00801DC6" w:rsidRPr="00F747F0" w:rsidRDefault="00801DC6" w:rsidP="00801DC6">
            <w:pPr>
              <w:spacing w:after="0" w:line="240" w:lineRule="auto"/>
              <w:ind w:left="0" w:firstLine="0"/>
              <w:rPr>
                <w:rFonts w:ascii="Times New Roman" w:eastAsia="Times New Roman" w:hAnsi="Times New Roman" w:cs="Times New Roman"/>
                <w:color w:val="auto"/>
                <w:szCs w:val="20"/>
                <w:lang w:val="en-US" w:eastAsia="en-US"/>
              </w:rPr>
            </w:pPr>
          </w:p>
        </w:tc>
      </w:tr>
      <w:tr w:rsidR="00801DC6" w:rsidRPr="00F747F0" w14:paraId="63CCF732" w14:textId="77777777" w:rsidTr="00712814">
        <w:trPr>
          <w:trHeight w:val="210"/>
        </w:trPr>
        <w:tc>
          <w:tcPr>
            <w:tcW w:w="5220" w:type="dxa"/>
            <w:tcBorders>
              <w:top w:val="nil"/>
              <w:left w:val="nil"/>
              <w:bottom w:val="single" w:sz="4" w:space="0" w:color="auto"/>
              <w:right w:val="nil"/>
            </w:tcBorders>
            <w:shd w:val="clear" w:color="auto" w:fill="auto"/>
            <w:noWrap/>
            <w:vAlign w:val="bottom"/>
            <w:hideMark/>
          </w:tcPr>
          <w:p w14:paraId="62316F5A" w14:textId="77777777" w:rsidR="00801DC6" w:rsidRPr="00F747F0" w:rsidRDefault="00801DC6" w:rsidP="00801DC6">
            <w:pPr>
              <w:spacing w:after="0" w:line="240" w:lineRule="auto"/>
              <w:ind w:left="0" w:firstLine="0"/>
              <w:rPr>
                <w:rFonts w:eastAsia="Times New Roman"/>
                <w:sz w:val="22"/>
                <w:lang w:val="en-US" w:eastAsia="en-US"/>
              </w:rPr>
            </w:pPr>
            <w:r w:rsidRPr="00F747F0">
              <w:rPr>
                <w:rFonts w:eastAsia="Times New Roman"/>
                <w:sz w:val="22"/>
                <w:lang w:val="en-US" w:eastAsia="en-US"/>
              </w:rPr>
              <w:t> </w:t>
            </w:r>
          </w:p>
        </w:tc>
        <w:tc>
          <w:tcPr>
            <w:tcW w:w="864" w:type="dxa"/>
            <w:tcBorders>
              <w:top w:val="nil"/>
              <w:left w:val="nil"/>
              <w:bottom w:val="single" w:sz="4" w:space="0" w:color="auto"/>
              <w:right w:val="nil"/>
            </w:tcBorders>
            <w:shd w:val="clear" w:color="auto" w:fill="auto"/>
            <w:noWrap/>
            <w:vAlign w:val="bottom"/>
            <w:hideMark/>
          </w:tcPr>
          <w:p w14:paraId="1D89AC4F" w14:textId="77777777" w:rsidR="00801DC6" w:rsidRPr="00F747F0" w:rsidRDefault="00801DC6" w:rsidP="00801DC6">
            <w:pPr>
              <w:spacing w:after="0" w:line="240" w:lineRule="auto"/>
              <w:ind w:left="0" w:firstLine="0"/>
              <w:rPr>
                <w:rFonts w:eastAsia="Times New Roman"/>
                <w:sz w:val="22"/>
                <w:lang w:val="en-US" w:eastAsia="en-US"/>
              </w:rPr>
            </w:pPr>
            <w:r w:rsidRPr="00F747F0">
              <w:rPr>
                <w:rFonts w:eastAsia="Times New Roman"/>
                <w:sz w:val="22"/>
                <w:lang w:val="en-US" w:eastAsia="en-US"/>
              </w:rPr>
              <w:t> </w:t>
            </w:r>
          </w:p>
        </w:tc>
        <w:tc>
          <w:tcPr>
            <w:tcW w:w="1408" w:type="dxa"/>
            <w:tcBorders>
              <w:top w:val="nil"/>
              <w:left w:val="nil"/>
              <w:bottom w:val="single" w:sz="4" w:space="0" w:color="auto"/>
              <w:right w:val="nil"/>
            </w:tcBorders>
            <w:shd w:val="clear" w:color="auto" w:fill="auto"/>
            <w:noWrap/>
            <w:vAlign w:val="bottom"/>
            <w:hideMark/>
          </w:tcPr>
          <w:p w14:paraId="45A419A8" w14:textId="77777777" w:rsidR="00801DC6" w:rsidRPr="00F747F0" w:rsidRDefault="00801DC6" w:rsidP="00801DC6">
            <w:pPr>
              <w:spacing w:after="0" w:line="240" w:lineRule="auto"/>
              <w:ind w:left="0" w:firstLine="0"/>
              <w:rPr>
                <w:rFonts w:eastAsia="Times New Roman"/>
                <w:sz w:val="22"/>
                <w:lang w:val="en-US" w:eastAsia="en-US"/>
              </w:rPr>
            </w:pPr>
            <w:r w:rsidRPr="00F747F0">
              <w:rPr>
                <w:rFonts w:eastAsia="Times New Roman"/>
                <w:sz w:val="22"/>
                <w:lang w:val="en-US" w:eastAsia="en-US"/>
              </w:rPr>
              <w:t> </w:t>
            </w:r>
          </w:p>
        </w:tc>
        <w:tc>
          <w:tcPr>
            <w:tcW w:w="2858" w:type="dxa"/>
            <w:tcBorders>
              <w:top w:val="nil"/>
              <w:left w:val="nil"/>
              <w:bottom w:val="single" w:sz="4" w:space="0" w:color="auto"/>
              <w:right w:val="nil"/>
            </w:tcBorders>
            <w:shd w:val="clear" w:color="auto" w:fill="auto"/>
            <w:noWrap/>
            <w:vAlign w:val="bottom"/>
            <w:hideMark/>
          </w:tcPr>
          <w:p w14:paraId="43791C65" w14:textId="77777777" w:rsidR="00801DC6" w:rsidRPr="00F747F0" w:rsidRDefault="00801DC6" w:rsidP="00801DC6">
            <w:pPr>
              <w:spacing w:after="0" w:line="240" w:lineRule="auto"/>
              <w:ind w:left="0" w:firstLine="0"/>
              <w:rPr>
                <w:rFonts w:eastAsia="Times New Roman"/>
                <w:sz w:val="22"/>
                <w:lang w:val="en-US" w:eastAsia="en-US"/>
              </w:rPr>
            </w:pPr>
            <w:r w:rsidRPr="00F747F0">
              <w:rPr>
                <w:rFonts w:eastAsia="Times New Roman"/>
                <w:sz w:val="22"/>
                <w:lang w:val="en-US" w:eastAsia="en-US"/>
              </w:rPr>
              <w:t> </w:t>
            </w:r>
          </w:p>
        </w:tc>
        <w:tc>
          <w:tcPr>
            <w:tcW w:w="222" w:type="dxa"/>
            <w:vAlign w:val="center"/>
            <w:hideMark/>
          </w:tcPr>
          <w:p w14:paraId="18432AC8" w14:textId="77777777" w:rsidR="00801DC6" w:rsidRPr="00F747F0" w:rsidRDefault="00801DC6" w:rsidP="00801DC6">
            <w:pPr>
              <w:spacing w:after="0" w:line="240" w:lineRule="auto"/>
              <w:ind w:left="0" w:firstLine="0"/>
              <w:rPr>
                <w:rFonts w:ascii="Times New Roman" w:eastAsia="Times New Roman" w:hAnsi="Times New Roman" w:cs="Times New Roman"/>
                <w:color w:val="auto"/>
                <w:szCs w:val="20"/>
                <w:lang w:val="en-US" w:eastAsia="en-US"/>
              </w:rPr>
            </w:pPr>
          </w:p>
        </w:tc>
      </w:tr>
      <w:tr w:rsidR="00801DC6" w:rsidRPr="00F747F0" w14:paraId="57112625" w14:textId="77777777" w:rsidTr="00712814">
        <w:trPr>
          <w:trHeight w:val="300"/>
        </w:trPr>
        <w:tc>
          <w:tcPr>
            <w:tcW w:w="5220" w:type="dxa"/>
            <w:tcBorders>
              <w:top w:val="nil"/>
              <w:left w:val="single" w:sz="4" w:space="0" w:color="auto"/>
              <w:bottom w:val="single" w:sz="4" w:space="0" w:color="auto"/>
              <w:right w:val="single" w:sz="4" w:space="0" w:color="auto"/>
            </w:tcBorders>
            <w:shd w:val="clear" w:color="auto" w:fill="auto"/>
            <w:vAlign w:val="center"/>
            <w:hideMark/>
          </w:tcPr>
          <w:p w14:paraId="49343060" w14:textId="77777777" w:rsidR="00801DC6" w:rsidRPr="00F747F0" w:rsidRDefault="00801DC6" w:rsidP="008F4871">
            <w:pPr>
              <w:spacing w:after="0" w:line="240" w:lineRule="auto"/>
              <w:ind w:left="0" w:firstLine="0"/>
              <w:rPr>
                <w:rFonts w:eastAsia="Times New Roman"/>
                <w:sz w:val="22"/>
                <w:lang w:val="en-US" w:eastAsia="en-US"/>
              </w:rPr>
            </w:pPr>
            <w:r w:rsidRPr="00F747F0">
              <w:rPr>
                <w:rFonts w:eastAsia="Times New Roman"/>
                <w:sz w:val="22"/>
                <w:lang w:val="en-US" w:eastAsia="en-US"/>
              </w:rPr>
              <w:t xml:space="preserve">Emergency Preparedness Plan </w:t>
            </w:r>
          </w:p>
        </w:tc>
        <w:tc>
          <w:tcPr>
            <w:tcW w:w="864" w:type="dxa"/>
            <w:tcBorders>
              <w:top w:val="nil"/>
              <w:left w:val="nil"/>
              <w:bottom w:val="single" w:sz="4" w:space="0" w:color="auto"/>
              <w:right w:val="single" w:sz="4" w:space="0" w:color="auto"/>
            </w:tcBorders>
            <w:shd w:val="clear" w:color="auto" w:fill="auto"/>
            <w:noWrap/>
            <w:vAlign w:val="bottom"/>
            <w:hideMark/>
          </w:tcPr>
          <w:p w14:paraId="7230AC56" w14:textId="77777777" w:rsidR="00801DC6" w:rsidRPr="00F747F0" w:rsidRDefault="00801DC6" w:rsidP="00801DC6">
            <w:pPr>
              <w:spacing w:after="0" w:line="240" w:lineRule="auto"/>
              <w:ind w:left="0" w:firstLine="0"/>
              <w:rPr>
                <w:rFonts w:eastAsia="Times New Roman"/>
                <w:sz w:val="22"/>
                <w:lang w:val="en-US" w:eastAsia="en-US"/>
              </w:rPr>
            </w:pPr>
            <w:r w:rsidRPr="00F747F0">
              <w:rPr>
                <w:rFonts w:eastAsia="Times New Roman"/>
                <w:sz w:val="22"/>
                <w:lang w:val="en-US" w:eastAsia="en-US"/>
              </w:rPr>
              <w:t> </w:t>
            </w:r>
          </w:p>
        </w:tc>
        <w:tc>
          <w:tcPr>
            <w:tcW w:w="1408" w:type="dxa"/>
            <w:tcBorders>
              <w:top w:val="nil"/>
              <w:left w:val="nil"/>
              <w:bottom w:val="single" w:sz="4" w:space="0" w:color="auto"/>
              <w:right w:val="single" w:sz="4" w:space="0" w:color="auto"/>
            </w:tcBorders>
            <w:shd w:val="clear" w:color="auto" w:fill="auto"/>
            <w:noWrap/>
            <w:vAlign w:val="bottom"/>
            <w:hideMark/>
          </w:tcPr>
          <w:p w14:paraId="50505ACC" w14:textId="77777777" w:rsidR="00801DC6" w:rsidRPr="00F747F0" w:rsidRDefault="00801DC6" w:rsidP="00801DC6">
            <w:pPr>
              <w:spacing w:after="0" w:line="240" w:lineRule="auto"/>
              <w:ind w:left="0" w:firstLine="0"/>
              <w:rPr>
                <w:rFonts w:eastAsia="Times New Roman"/>
                <w:sz w:val="22"/>
                <w:lang w:val="en-US" w:eastAsia="en-US"/>
              </w:rPr>
            </w:pPr>
            <w:r w:rsidRPr="00F747F0">
              <w:rPr>
                <w:rFonts w:eastAsia="Times New Roman"/>
                <w:sz w:val="22"/>
                <w:lang w:val="en-US" w:eastAsia="en-US"/>
              </w:rPr>
              <w:t> </w:t>
            </w:r>
          </w:p>
        </w:tc>
        <w:tc>
          <w:tcPr>
            <w:tcW w:w="2858" w:type="dxa"/>
            <w:tcBorders>
              <w:top w:val="nil"/>
              <w:left w:val="nil"/>
              <w:bottom w:val="single" w:sz="4" w:space="0" w:color="auto"/>
              <w:right w:val="single" w:sz="4" w:space="0" w:color="auto"/>
            </w:tcBorders>
            <w:shd w:val="clear" w:color="auto" w:fill="auto"/>
            <w:noWrap/>
            <w:vAlign w:val="bottom"/>
            <w:hideMark/>
          </w:tcPr>
          <w:p w14:paraId="35B8322E" w14:textId="77777777" w:rsidR="00801DC6" w:rsidRPr="00F747F0" w:rsidRDefault="00801DC6" w:rsidP="00801DC6">
            <w:pPr>
              <w:spacing w:after="0" w:line="240" w:lineRule="auto"/>
              <w:ind w:left="0" w:firstLine="0"/>
              <w:rPr>
                <w:rFonts w:eastAsia="Times New Roman"/>
                <w:sz w:val="22"/>
                <w:lang w:val="en-US" w:eastAsia="en-US"/>
              </w:rPr>
            </w:pPr>
            <w:r w:rsidRPr="00F747F0">
              <w:rPr>
                <w:rFonts w:eastAsia="Times New Roman"/>
                <w:sz w:val="22"/>
                <w:lang w:val="en-US" w:eastAsia="en-US"/>
              </w:rPr>
              <w:t> </w:t>
            </w:r>
          </w:p>
        </w:tc>
        <w:tc>
          <w:tcPr>
            <w:tcW w:w="222" w:type="dxa"/>
            <w:vAlign w:val="center"/>
            <w:hideMark/>
          </w:tcPr>
          <w:p w14:paraId="7669E207" w14:textId="77777777" w:rsidR="00801DC6" w:rsidRPr="00F747F0" w:rsidRDefault="00801DC6" w:rsidP="00801DC6">
            <w:pPr>
              <w:spacing w:after="0" w:line="240" w:lineRule="auto"/>
              <w:ind w:left="0" w:firstLine="0"/>
              <w:rPr>
                <w:rFonts w:ascii="Times New Roman" w:eastAsia="Times New Roman" w:hAnsi="Times New Roman" w:cs="Times New Roman"/>
                <w:color w:val="auto"/>
                <w:szCs w:val="20"/>
                <w:lang w:val="en-US" w:eastAsia="en-US"/>
              </w:rPr>
            </w:pPr>
          </w:p>
        </w:tc>
      </w:tr>
      <w:tr w:rsidR="00801DC6" w:rsidRPr="00F747F0" w14:paraId="60F64291" w14:textId="77777777" w:rsidTr="00712814">
        <w:trPr>
          <w:trHeight w:val="300"/>
        </w:trPr>
        <w:tc>
          <w:tcPr>
            <w:tcW w:w="5220" w:type="dxa"/>
            <w:tcBorders>
              <w:top w:val="nil"/>
              <w:left w:val="single" w:sz="4" w:space="0" w:color="auto"/>
              <w:bottom w:val="single" w:sz="4" w:space="0" w:color="auto"/>
              <w:right w:val="single" w:sz="4" w:space="0" w:color="auto"/>
            </w:tcBorders>
            <w:shd w:val="clear" w:color="auto" w:fill="auto"/>
            <w:vAlign w:val="center"/>
            <w:hideMark/>
          </w:tcPr>
          <w:p w14:paraId="47F1402B" w14:textId="77777777" w:rsidR="00801DC6" w:rsidRPr="00F747F0" w:rsidRDefault="00801DC6" w:rsidP="00801DC6">
            <w:pPr>
              <w:spacing w:after="0" w:line="240" w:lineRule="auto"/>
              <w:ind w:left="0" w:firstLine="0"/>
              <w:rPr>
                <w:rFonts w:eastAsia="Times New Roman"/>
                <w:sz w:val="22"/>
                <w:lang w:val="en-US" w:eastAsia="en-US"/>
              </w:rPr>
            </w:pPr>
            <w:r w:rsidRPr="00F747F0">
              <w:rPr>
                <w:rFonts w:eastAsia="Times New Roman"/>
                <w:sz w:val="22"/>
                <w:lang w:val="en-US" w:eastAsia="en-US"/>
              </w:rPr>
              <w:t>Fire Plan, Fire Drill, Fire Extinguisher/Alarm</w:t>
            </w:r>
          </w:p>
        </w:tc>
        <w:tc>
          <w:tcPr>
            <w:tcW w:w="864" w:type="dxa"/>
            <w:tcBorders>
              <w:top w:val="nil"/>
              <w:left w:val="nil"/>
              <w:bottom w:val="single" w:sz="4" w:space="0" w:color="auto"/>
              <w:right w:val="single" w:sz="4" w:space="0" w:color="auto"/>
            </w:tcBorders>
            <w:shd w:val="clear" w:color="auto" w:fill="auto"/>
            <w:noWrap/>
            <w:vAlign w:val="bottom"/>
            <w:hideMark/>
          </w:tcPr>
          <w:p w14:paraId="0D378C96" w14:textId="77777777" w:rsidR="00801DC6" w:rsidRPr="00F747F0" w:rsidRDefault="00801DC6" w:rsidP="00801DC6">
            <w:pPr>
              <w:spacing w:after="0" w:line="240" w:lineRule="auto"/>
              <w:ind w:left="0" w:firstLine="0"/>
              <w:rPr>
                <w:rFonts w:eastAsia="Times New Roman"/>
                <w:sz w:val="22"/>
                <w:lang w:val="en-US" w:eastAsia="en-US"/>
              </w:rPr>
            </w:pPr>
            <w:r w:rsidRPr="00F747F0">
              <w:rPr>
                <w:rFonts w:eastAsia="Times New Roman"/>
                <w:sz w:val="22"/>
                <w:lang w:val="en-US" w:eastAsia="en-US"/>
              </w:rPr>
              <w:t> </w:t>
            </w:r>
          </w:p>
        </w:tc>
        <w:tc>
          <w:tcPr>
            <w:tcW w:w="1408" w:type="dxa"/>
            <w:tcBorders>
              <w:top w:val="nil"/>
              <w:left w:val="nil"/>
              <w:bottom w:val="single" w:sz="4" w:space="0" w:color="auto"/>
              <w:right w:val="single" w:sz="4" w:space="0" w:color="auto"/>
            </w:tcBorders>
            <w:shd w:val="clear" w:color="auto" w:fill="auto"/>
            <w:noWrap/>
            <w:vAlign w:val="bottom"/>
            <w:hideMark/>
          </w:tcPr>
          <w:p w14:paraId="27191D9A" w14:textId="77777777" w:rsidR="00801DC6" w:rsidRPr="00F747F0" w:rsidRDefault="00801DC6" w:rsidP="00801DC6">
            <w:pPr>
              <w:spacing w:after="0" w:line="240" w:lineRule="auto"/>
              <w:ind w:left="0" w:firstLine="0"/>
              <w:rPr>
                <w:rFonts w:eastAsia="Times New Roman"/>
                <w:sz w:val="22"/>
                <w:lang w:val="en-US" w:eastAsia="en-US"/>
              </w:rPr>
            </w:pPr>
            <w:r w:rsidRPr="00F747F0">
              <w:rPr>
                <w:rFonts w:eastAsia="Times New Roman"/>
                <w:sz w:val="22"/>
                <w:lang w:val="en-US" w:eastAsia="en-US"/>
              </w:rPr>
              <w:t> </w:t>
            </w:r>
          </w:p>
        </w:tc>
        <w:tc>
          <w:tcPr>
            <w:tcW w:w="2858" w:type="dxa"/>
            <w:tcBorders>
              <w:top w:val="nil"/>
              <w:left w:val="nil"/>
              <w:bottom w:val="single" w:sz="4" w:space="0" w:color="auto"/>
              <w:right w:val="single" w:sz="4" w:space="0" w:color="auto"/>
            </w:tcBorders>
            <w:shd w:val="clear" w:color="auto" w:fill="auto"/>
            <w:noWrap/>
            <w:vAlign w:val="bottom"/>
            <w:hideMark/>
          </w:tcPr>
          <w:p w14:paraId="09915EE3" w14:textId="77777777" w:rsidR="00801DC6" w:rsidRPr="00F747F0" w:rsidRDefault="00801DC6" w:rsidP="00801DC6">
            <w:pPr>
              <w:spacing w:after="0" w:line="240" w:lineRule="auto"/>
              <w:ind w:left="0" w:firstLine="0"/>
              <w:rPr>
                <w:rFonts w:eastAsia="Times New Roman"/>
                <w:sz w:val="22"/>
                <w:lang w:val="en-US" w:eastAsia="en-US"/>
              </w:rPr>
            </w:pPr>
            <w:r w:rsidRPr="00F747F0">
              <w:rPr>
                <w:rFonts w:eastAsia="Times New Roman"/>
                <w:sz w:val="22"/>
                <w:lang w:val="en-US" w:eastAsia="en-US"/>
              </w:rPr>
              <w:t> </w:t>
            </w:r>
          </w:p>
        </w:tc>
        <w:tc>
          <w:tcPr>
            <w:tcW w:w="222" w:type="dxa"/>
            <w:vAlign w:val="center"/>
            <w:hideMark/>
          </w:tcPr>
          <w:p w14:paraId="28F1D7F3" w14:textId="77777777" w:rsidR="00801DC6" w:rsidRPr="00F747F0" w:rsidRDefault="00801DC6" w:rsidP="00801DC6">
            <w:pPr>
              <w:spacing w:after="0" w:line="240" w:lineRule="auto"/>
              <w:ind w:left="0" w:firstLine="0"/>
              <w:rPr>
                <w:rFonts w:ascii="Times New Roman" w:eastAsia="Times New Roman" w:hAnsi="Times New Roman" w:cs="Times New Roman"/>
                <w:color w:val="auto"/>
                <w:szCs w:val="20"/>
                <w:lang w:val="en-US" w:eastAsia="en-US"/>
              </w:rPr>
            </w:pPr>
          </w:p>
        </w:tc>
      </w:tr>
      <w:tr w:rsidR="00801DC6" w:rsidRPr="00F747F0" w14:paraId="75DEB753" w14:textId="77777777" w:rsidTr="00712814">
        <w:trPr>
          <w:trHeight w:val="300"/>
        </w:trPr>
        <w:tc>
          <w:tcPr>
            <w:tcW w:w="5220" w:type="dxa"/>
            <w:tcBorders>
              <w:top w:val="nil"/>
              <w:left w:val="single" w:sz="4" w:space="0" w:color="auto"/>
              <w:bottom w:val="single" w:sz="4" w:space="0" w:color="auto"/>
              <w:right w:val="single" w:sz="4" w:space="0" w:color="auto"/>
            </w:tcBorders>
            <w:shd w:val="clear" w:color="auto" w:fill="auto"/>
            <w:vAlign w:val="center"/>
            <w:hideMark/>
          </w:tcPr>
          <w:p w14:paraId="6264A4D7" w14:textId="2590E52F" w:rsidR="00801DC6" w:rsidRPr="00E9079C" w:rsidRDefault="00801DC6" w:rsidP="00FC0514">
            <w:pPr>
              <w:pStyle w:val="ListParagraph"/>
              <w:numPr>
                <w:ilvl w:val="0"/>
                <w:numId w:val="160"/>
              </w:numPr>
              <w:spacing w:after="0" w:line="240" w:lineRule="auto"/>
              <w:ind w:left="522" w:hanging="162"/>
              <w:rPr>
                <w:rFonts w:eastAsia="Times New Roman"/>
                <w:sz w:val="22"/>
                <w:lang w:val="en-US" w:eastAsia="en-US"/>
              </w:rPr>
            </w:pPr>
            <w:r w:rsidRPr="00E9079C">
              <w:rPr>
                <w:rFonts w:eastAsia="Times New Roman"/>
                <w:sz w:val="22"/>
                <w:lang w:val="en-US" w:eastAsia="en-US"/>
              </w:rPr>
              <w:t>Evacuation</w:t>
            </w:r>
          </w:p>
        </w:tc>
        <w:tc>
          <w:tcPr>
            <w:tcW w:w="864" w:type="dxa"/>
            <w:tcBorders>
              <w:top w:val="nil"/>
              <w:left w:val="nil"/>
              <w:bottom w:val="single" w:sz="4" w:space="0" w:color="auto"/>
              <w:right w:val="single" w:sz="4" w:space="0" w:color="auto"/>
            </w:tcBorders>
            <w:shd w:val="clear" w:color="auto" w:fill="auto"/>
            <w:noWrap/>
            <w:vAlign w:val="bottom"/>
            <w:hideMark/>
          </w:tcPr>
          <w:p w14:paraId="4A14C916" w14:textId="77777777" w:rsidR="00801DC6" w:rsidRPr="00F747F0" w:rsidRDefault="00801DC6" w:rsidP="00801DC6">
            <w:pPr>
              <w:spacing w:after="0" w:line="240" w:lineRule="auto"/>
              <w:ind w:left="0" w:firstLine="0"/>
              <w:rPr>
                <w:rFonts w:eastAsia="Times New Roman"/>
                <w:sz w:val="22"/>
                <w:lang w:val="en-US" w:eastAsia="en-US"/>
              </w:rPr>
            </w:pPr>
            <w:r w:rsidRPr="00F747F0">
              <w:rPr>
                <w:rFonts w:eastAsia="Times New Roman"/>
                <w:sz w:val="22"/>
                <w:lang w:val="en-US" w:eastAsia="en-US"/>
              </w:rPr>
              <w:t> </w:t>
            </w:r>
          </w:p>
        </w:tc>
        <w:tc>
          <w:tcPr>
            <w:tcW w:w="1408" w:type="dxa"/>
            <w:tcBorders>
              <w:top w:val="nil"/>
              <w:left w:val="nil"/>
              <w:bottom w:val="single" w:sz="4" w:space="0" w:color="auto"/>
              <w:right w:val="single" w:sz="4" w:space="0" w:color="auto"/>
            </w:tcBorders>
            <w:shd w:val="clear" w:color="auto" w:fill="auto"/>
            <w:noWrap/>
            <w:vAlign w:val="bottom"/>
            <w:hideMark/>
          </w:tcPr>
          <w:p w14:paraId="1A7329EF" w14:textId="77777777" w:rsidR="00801DC6" w:rsidRPr="00F747F0" w:rsidRDefault="00801DC6" w:rsidP="00801DC6">
            <w:pPr>
              <w:spacing w:after="0" w:line="240" w:lineRule="auto"/>
              <w:ind w:left="0" w:firstLine="0"/>
              <w:rPr>
                <w:rFonts w:eastAsia="Times New Roman"/>
                <w:sz w:val="22"/>
                <w:lang w:val="en-US" w:eastAsia="en-US"/>
              </w:rPr>
            </w:pPr>
            <w:r w:rsidRPr="00F747F0">
              <w:rPr>
                <w:rFonts w:eastAsia="Times New Roman"/>
                <w:sz w:val="22"/>
                <w:lang w:val="en-US" w:eastAsia="en-US"/>
              </w:rPr>
              <w:t> </w:t>
            </w:r>
          </w:p>
        </w:tc>
        <w:tc>
          <w:tcPr>
            <w:tcW w:w="2858" w:type="dxa"/>
            <w:tcBorders>
              <w:top w:val="nil"/>
              <w:left w:val="nil"/>
              <w:bottom w:val="single" w:sz="4" w:space="0" w:color="auto"/>
              <w:right w:val="single" w:sz="4" w:space="0" w:color="auto"/>
            </w:tcBorders>
            <w:shd w:val="clear" w:color="auto" w:fill="auto"/>
            <w:noWrap/>
            <w:vAlign w:val="bottom"/>
            <w:hideMark/>
          </w:tcPr>
          <w:p w14:paraId="4F1C809A" w14:textId="77777777" w:rsidR="00801DC6" w:rsidRPr="00F747F0" w:rsidRDefault="00801DC6" w:rsidP="00801DC6">
            <w:pPr>
              <w:spacing w:after="0" w:line="240" w:lineRule="auto"/>
              <w:ind w:left="0" w:firstLine="0"/>
              <w:rPr>
                <w:rFonts w:eastAsia="Times New Roman"/>
                <w:sz w:val="22"/>
                <w:lang w:val="en-US" w:eastAsia="en-US"/>
              </w:rPr>
            </w:pPr>
            <w:r w:rsidRPr="00F747F0">
              <w:rPr>
                <w:rFonts w:eastAsia="Times New Roman"/>
                <w:sz w:val="22"/>
                <w:lang w:val="en-US" w:eastAsia="en-US"/>
              </w:rPr>
              <w:t> </w:t>
            </w:r>
          </w:p>
        </w:tc>
        <w:tc>
          <w:tcPr>
            <w:tcW w:w="222" w:type="dxa"/>
            <w:vAlign w:val="center"/>
            <w:hideMark/>
          </w:tcPr>
          <w:p w14:paraId="137E786D" w14:textId="77777777" w:rsidR="00801DC6" w:rsidRPr="00F747F0" w:rsidRDefault="00801DC6" w:rsidP="00801DC6">
            <w:pPr>
              <w:spacing w:after="0" w:line="240" w:lineRule="auto"/>
              <w:ind w:left="0" w:firstLine="0"/>
              <w:rPr>
                <w:rFonts w:ascii="Times New Roman" w:eastAsia="Times New Roman" w:hAnsi="Times New Roman" w:cs="Times New Roman"/>
                <w:color w:val="auto"/>
                <w:szCs w:val="20"/>
                <w:lang w:val="en-US" w:eastAsia="en-US"/>
              </w:rPr>
            </w:pPr>
          </w:p>
        </w:tc>
      </w:tr>
      <w:tr w:rsidR="00801DC6" w:rsidRPr="00F747F0" w14:paraId="394F488C" w14:textId="77777777" w:rsidTr="00712814">
        <w:trPr>
          <w:trHeight w:val="300"/>
        </w:trPr>
        <w:tc>
          <w:tcPr>
            <w:tcW w:w="5220" w:type="dxa"/>
            <w:tcBorders>
              <w:top w:val="nil"/>
              <w:left w:val="single" w:sz="4" w:space="0" w:color="auto"/>
              <w:bottom w:val="single" w:sz="4" w:space="0" w:color="auto"/>
              <w:right w:val="single" w:sz="4" w:space="0" w:color="auto"/>
            </w:tcBorders>
            <w:shd w:val="clear" w:color="auto" w:fill="auto"/>
            <w:vAlign w:val="center"/>
            <w:hideMark/>
          </w:tcPr>
          <w:p w14:paraId="7C2BE129" w14:textId="1A363FC6" w:rsidR="00801DC6" w:rsidRPr="00E9079C" w:rsidRDefault="00801DC6" w:rsidP="00FC0514">
            <w:pPr>
              <w:pStyle w:val="ListParagraph"/>
              <w:numPr>
                <w:ilvl w:val="0"/>
                <w:numId w:val="160"/>
              </w:numPr>
              <w:spacing w:after="0" w:line="240" w:lineRule="auto"/>
              <w:ind w:left="522" w:hanging="162"/>
              <w:rPr>
                <w:rFonts w:eastAsia="Times New Roman"/>
                <w:sz w:val="22"/>
                <w:lang w:val="en-US" w:eastAsia="en-US"/>
              </w:rPr>
            </w:pPr>
            <w:r w:rsidRPr="00E9079C">
              <w:rPr>
                <w:rFonts w:eastAsia="Times New Roman"/>
                <w:sz w:val="22"/>
                <w:lang w:val="en-US" w:eastAsia="en-US"/>
              </w:rPr>
              <w:t>Bomb Threat</w:t>
            </w:r>
          </w:p>
        </w:tc>
        <w:tc>
          <w:tcPr>
            <w:tcW w:w="864" w:type="dxa"/>
            <w:tcBorders>
              <w:top w:val="nil"/>
              <w:left w:val="nil"/>
              <w:bottom w:val="single" w:sz="4" w:space="0" w:color="auto"/>
              <w:right w:val="single" w:sz="4" w:space="0" w:color="auto"/>
            </w:tcBorders>
            <w:shd w:val="clear" w:color="auto" w:fill="auto"/>
            <w:noWrap/>
            <w:vAlign w:val="bottom"/>
            <w:hideMark/>
          </w:tcPr>
          <w:p w14:paraId="3A69E565" w14:textId="77777777" w:rsidR="00801DC6" w:rsidRPr="00F747F0" w:rsidRDefault="00801DC6" w:rsidP="00801DC6">
            <w:pPr>
              <w:spacing w:after="0" w:line="240" w:lineRule="auto"/>
              <w:ind w:left="0" w:firstLine="0"/>
              <w:rPr>
                <w:rFonts w:eastAsia="Times New Roman"/>
                <w:sz w:val="22"/>
                <w:lang w:val="en-US" w:eastAsia="en-US"/>
              </w:rPr>
            </w:pPr>
            <w:r w:rsidRPr="00F747F0">
              <w:rPr>
                <w:rFonts w:eastAsia="Times New Roman"/>
                <w:sz w:val="22"/>
                <w:lang w:val="en-US" w:eastAsia="en-US"/>
              </w:rPr>
              <w:t> </w:t>
            </w:r>
          </w:p>
        </w:tc>
        <w:tc>
          <w:tcPr>
            <w:tcW w:w="1408" w:type="dxa"/>
            <w:tcBorders>
              <w:top w:val="nil"/>
              <w:left w:val="nil"/>
              <w:bottom w:val="single" w:sz="4" w:space="0" w:color="auto"/>
              <w:right w:val="single" w:sz="4" w:space="0" w:color="auto"/>
            </w:tcBorders>
            <w:shd w:val="clear" w:color="auto" w:fill="auto"/>
            <w:noWrap/>
            <w:vAlign w:val="bottom"/>
            <w:hideMark/>
          </w:tcPr>
          <w:p w14:paraId="0B922524" w14:textId="77777777" w:rsidR="00801DC6" w:rsidRPr="00F747F0" w:rsidRDefault="00801DC6" w:rsidP="00801DC6">
            <w:pPr>
              <w:spacing w:after="0" w:line="240" w:lineRule="auto"/>
              <w:ind w:left="0" w:firstLine="0"/>
              <w:rPr>
                <w:rFonts w:eastAsia="Times New Roman"/>
                <w:sz w:val="22"/>
                <w:lang w:val="en-US" w:eastAsia="en-US"/>
              </w:rPr>
            </w:pPr>
            <w:r w:rsidRPr="00F747F0">
              <w:rPr>
                <w:rFonts w:eastAsia="Times New Roman"/>
                <w:sz w:val="22"/>
                <w:lang w:val="en-US" w:eastAsia="en-US"/>
              </w:rPr>
              <w:t> </w:t>
            </w:r>
          </w:p>
        </w:tc>
        <w:tc>
          <w:tcPr>
            <w:tcW w:w="2858" w:type="dxa"/>
            <w:tcBorders>
              <w:top w:val="nil"/>
              <w:left w:val="nil"/>
              <w:bottom w:val="single" w:sz="4" w:space="0" w:color="auto"/>
              <w:right w:val="single" w:sz="4" w:space="0" w:color="auto"/>
            </w:tcBorders>
            <w:shd w:val="clear" w:color="auto" w:fill="auto"/>
            <w:noWrap/>
            <w:vAlign w:val="bottom"/>
            <w:hideMark/>
          </w:tcPr>
          <w:p w14:paraId="00A79A91" w14:textId="77777777" w:rsidR="00801DC6" w:rsidRPr="00F747F0" w:rsidRDefault="00801DC6" w:rsidP="00801DC6">
            <w:pPr>
              <w:spacing w:after="0" w:line="240" w:lineRule="auto"/>
              <w:ind w:left="0" w:firstLine="0"/>
              <w:rPr>
                <w:rFonts w:eastAsia="Times New Roman"/>
                <w:sz w:val="22"/>
                <w:lang w:val="en-US" w:eastAsia="en-US"/>
              </w:rPr>
            </w:pPr>
            <w:r w:rsidRPr="00F747F0">
              <w:rPr>
                <w:rFonts w:eastAsia="Times New Roman"/>
                <w:sz w:val="22"/>
                <w:lang w:val="en-US" w:eastAsia="en-US"/>
              </w:rPr>
              <w:t> </w:t>
            </w:r>
          </w:p>
        </w:tc>
        <w:tc>
          <w:tcPr>
            <w:tcW w:w="222" w:type="dxa"/>
            <w:vAlign w:val="center"/>
            <w:hideMark/>
          </w:tcPr>
          <w:p w14:paraId="38E160E7" w14:textId="77777777" w:rsidR="00801DC6" w:rsidRPr="00F747F0" w:rsidRDefault="00801DC6" w:rsidP="00801DC6">
            <w:pPr>
              <w:spacing w:after="0" w:line="240" w:lineRule="auto"/>
              <w:ind w:left="0" w:firstLine="0"/>
              <w:rPr>
                <w:rFonts w:ascii="Times New Roman" w:eastAsia="Times New Roman" w:hAnsi="Times New Roman" w:cs="Times New Roman"/>
                <w:color w:val="auto"/>
                <w:szCs w:val="20"/>
                <w:lang w:val="en-US" w:eastAsia="en-US"/>
              </w:rPr>
            </w:pPr>
          </w:p>
        </w:tc>
      </w:tr>
      <w:tr w:rsidR="00801DC6" w:rsidRPr="00F747F0" w14:paraId="1753D786" w14:textId="77777777" w:rsidTr="00712814">
        <w:trPr>
          <w:trHeight w:val="300"/>
        </w:trPr>
        <w:tc>
          <w:tcPr>
            <w:tcW w:w="5220" w:type="dxa"/>
            <w:tcBorders>
              <w:top w:val="nil"/>
              <w:left w:val="single" w:sz="4" w:space="0" w:color="auto"/>
              <w:bottom w:val="single" w:sz="4" w:space="0" w:color="auto"/>
              <w:right w:val="single" w:sz="4" w:space="0" w:color="auto"/>
            </w:tcBorders>
            <w:shd w:val="clear" w:color="auto" w:fill="auto"/>
            <w:vAlign w:val="center"/>
            <w:hideMark/>
          </w:tcPr>
          <w:p w14:paraId="319F04DE" w14:textId="04243F6E" w:rsidR="00801DC6" w:rsidRPr="00E9079C" w:rsidRDefault="00801DC6" w:rsidP="00FC0514">
            <w:pPr>
              <w:pStyle w:val="ListParagraph"/>
              <w:numPr>
                <w:ilvl w:val="0"/>
                <w:numId w:val="160"/>
              </w:numPr>
              <w:spacing w:after="0" w:line="240" w:lineRule="auto"/>
              <w:ind w:left="522" w:hanging="162"/>
              <w:rPr>
                <w:rFonts w:eastAsia="Times New Roman"/>
                <w:sz w:val="22"/>
                <w:lang w:val="en-US" w:eastAsia="en-US"/>
              </w:rPr>
            </w:pPr>
            <w:r w:rsidRPr="00E9079C">
              <w:rPr>
                <w:rFonts w:eastAsia="Times New Roman"/>
                <w:sz w:val="22"/>
                <w:lang w:val="en-US" w:eastAsia="en-US"/>
              </w:rPr>
              <w:t>Hostage Taking</w:t>
            </w:r>
          </w:p>
        </w:tc>
        <w:tc>
          <w:tcPr>
            <w:tcW w:w="864" w:type="dxa"/>
            <w:tcBorders>
              <w:top w:val="nil"/>
              <w:left w:val="nil"/>
              <w:bottom w:val="single" w:sz="4" w:space="0" w:color="auto"/>
              <w:right w:val="single" w:sz="4" w:space="0" w:color="auto"/>
            </w:tcBorders>
            <w:shd w:val="clear" w:color="auto" w:fill="auto"/>
            <w:noWrap/>
            <w:vAlign w:val="bottom"/>
            <w:hideMark/>
          </w:tcPr>
          <w:p w14:paraId="3C8A829A" w14:textId="77777777" w:rsidR="00801DC6" w:rsidRPr="00F747F0" w:rsidRDefault="00801DC6" w:rsidP="00801DC6">
            <w:pPr>
              <w:spacing w:after="0" w:line="240" w:lineRule="auto"/>
              <w:ind w:left="0" w:firstLine="0"/>
              <w:rPr>
                <w:rFonts w:eastAsia="Times New Roman"/>
                <w:sz w:val="22"/>
                <w:lang w:val="en-US" w:eastAsia="en-US"/>
              </w:rPr>
            </w:pPr>
            <w:r w:rsidRPr="00F747F0">
              <w:rPr>
                <w:rFonts w:eastAsia="Times New Roman"/>
                <w:sz w:val="22"/>
                <w:lang w:val="en-US" w:eastAsia="en-US"/>
              </w:rPr>
              <w:t> </w:t>
            </w:r>
          </w:p>
        </w:tc>
        <w:tc>
          <w:tcPr>
            <w:tcW w:w="1408" w:type="dxa"/>
            <w:tcBorders>
              <w:top w:val="nil"/>
              <w:left w:val="nil"/>
              <w:bottom w:val="single" w:sz="4" w:space="0" w:color="auto"/>
              <w:right w:val="single" w:sz="4" w:space="0" w:color="auto"/>
            </w:tcBorders>
            <w:shd w:val="clear" w:color="auto" w:fill="auto"/>
            <w:noWrap/>
            <w:vAlign w:val="bottom"/>
            <w:hideMark/>
          </w:tcPr>
          <w:p w14:paraId="28C13280" w14:textId="77777777" w:rsidR="00801DC6" w:rsidRPr="00F747F0" w:rsidRDefault="00801DC6" w:rsidP="00801DC6">
            <w:pPr>
              <w:spacing w:after="0" w:line="240" w:lineRule="auto"/>
              <w:ind w:left="0" w:firstLine="0"/>
              <w:rPr>
                <w:rFonts w:eastAsia="Times New Roman"/>
                <w:sz w:val="22"/>
                <w:lang w:val="en-US" w:eastAsia="en-US"/>
              </w:rPr>
            </w:pPr>
            <w:r w:rsidRPr="00F747F0">
              <w:rPr>
                <w:rFonts w:eastAsia="Times New Roman"/>
                <w:sz w:val="22"/>
                <w:lang w:val="en-US" w:eastAsia="en-US"/>
              </w:rPr>
              <w:t> </w:t>
            </w:r>
          </w:p>
        </w:tc>
        <w:tc>
          <w:tcPr>
            <w:tcW w:w="2858" w:type="dxa"/>
            <w:tcBorders>
              <w:top w:val="nil"/>
              <w:left w:val="nil"/>
              <w:bottom w:val="single" w:sz="4" w:space="0" w:color="auto"/>
              <w:right w:val="single" w:sz="4" w:space="0" w:color="auto"/>
            </w:tcBorders>
            <w:shd w:val="clear" w:color="auto" w:fill="auto"/>
            <w:noWrap/>
            <w:vAlign w:val="bottom"/>
            <w:hideMark/>
          </w:tcPr>
          <w:p w14:paraId="16BB2933" w14:textId="77777777" w:rsidR="00801DC6" w:rsidRPr="00F747F0" w:rsidRDefault="00801DC6" w:rsidP="00801DC6">
            <w:pPr>
              <w:spacing w:after="0" w:line="240" w:lineRule="auto"/>
              <w:ind w:left="0" w:firstLine="0"/>
              <w:rPr>
                <w:rFonts w:eastAsia="Times New Roman"/>
                <w:sz w:val="22"/>
                <w:lang w:val="en-US" w:eastAsia="en-US"/>
              </w:rPr>
            </w:pPr>
            <w:r w:rsidRPr="00F747F0">
              <w:rPr>
                <w:rFonts w:eastAsia="Times New Roman"/>
                <w:sz w:val="22"/>
                <w:lang w:val="en-US" w:eastAsia="en-US"/>
              </w:rPr>
              <w:t> </w:t>
            </w:r>
          </w:p>
        </w:tc>
        <w:tc>
          <w:tcPr>
            <w:tcW w:w="222" w:type="dxa"/>
            <w:vAlign w:val="center"/>
            <w:hideMark/>
          </w:tcPr>
          <w:p w14:paraId="2528550F" w14:textId="77777777" w:rsidR="00801DC6" w:rsidRPr="00F747F0" w:rsidRDefault="00801DC6" w:rsidP="00801DC6">
            <w:pPr>
              <w:spacing w:after="0" w:line="240" w:lineRule="auto"/>
              <w:ind w:left="0" w:firstLine="0"/>
              <w:rPr>
                <w:rFonts w:ascii="Times New Roman" w:eastAsia="Times New Roman" w:hAnsi="Times New Roman" w:cs="Times New Roman"/>
                <w:color w:val="auto"/>
                <w:szCs w:val="20"/>
                <w:lang w:val="en-US" w:eastAsia="en-US"/>
              </w:rPr>
            </w:pPr>
          </w:p>
        </w:tc>
      </w:tr>
      <w:tr w:rsidR="00801DC6" w:rsidRPr="00F747F0" w14:paraId="193851CF" w14:textId="77777777" w:rsidTr="00712814">
        <w:trPr>
          <w:trHeight w:val="300"/>
        </w:trPr>
        <w:tc>
          <w:tcPr>
            <w:tcW w:w="5220" w:type="dxa"/>
            <w:tcBorders>
              <w:top w:val="nil"/>
              <w:left w:val="single" w:sz="4" w:space="0" w:color="auto"/>
              <w:bottom w:val="single" w:sz="4" w:space="0" w:color="auto"/>
              <w:right w:val="single" w:sz="4" w:space="0" w:color="auto"/>
            </w:tcBorders>
            <w:shd w:val="clear" w:color="auto" w:fill="auto"/>
            <w:vAlign w:val="center"/>
            <w:hideMark/>
          </w:tcPr>
          <w:p w14:paraId="067FF691" w14:textId="1EBADA58" w:rsidR="00801DC6" w:rsidRPr="00E9079C" w:rsidRDefault="00801DC6" w:rsidP="00FC0514">
            <w:pPr>
              <w:pStyle w:val="ListParagraph"/>
              <w:numPr>
                <w:ilvl w:val="0"/>
                <w:numId w:val="160"/>
              </w:numPr>
              <w:spacing w:after="0" w:line="240" w:lineRule="auto"/>
              <w:ind w:left="522" w:hanging="162"/>
              <w:rPr>
                <w:rFonts w:eastAsia="Times New Roman"/>
                <w:sz w:val="22"/>
                <w:lang w:val="en-US" w:eastAsia="en-US"/>
              </w:rPr>
            </w:pPr>
            <w:r w:rsidRPr="00E9079C">
              <w:rPr>
                <w:rFonts w:eastAsia="Times New Roman"/>
                <w:sz w:val="22"/>
                <w:lang w:val="en-US" w:eastAsia="en-US"/>
              </w:rPr>
              <w:t>Lock Down</w:t>
            </w:r>
          </w:p>
        </w:tc>
        <w:tc>
          <w:tcPr>
            <w:tcW w:w="864" w:type="dxa"/>
            <w:tcBorders>
              <w:top w:val="nil"/>
              <w:left w:val="nil"/>
              <w:bottom w:val="single" w:sz="4" w:space="0" w:color="auto"/>
              <w:right w:val="single" w:sz="4" w:space="0" w:color="auto"/>
            </w:tcBorders>
            <w:shd w:val="clear" w:color="auto" w:fill="auto"/>
            <w:noWrap/>
            <w:vAlign w:val="bottom"/>
            <w:hideMark/>
          </w:tcPr>
          <w:p w14:paraId="7622C5B4" w14:textId="77777777" w:rsidR="00801DC6" w:rsidRPr="00F747F0" w:rsidRDefault="00801DC6" w:rsidP="00801DC6">
            <w:pPr>
              <w:spacing w:after="0" w:line="240" w:lineRule="auto"/>
              <w:ind w:left="0" w:firstLine="0"/>
              <w:rPr>
                <w:rFonts w:eastAsia="Times New Roman"/>
                <w:sz w:val="22"/>
                <w:lang w:val="en-US" w:eastAsia="en-US"/>
              </w:rPr>
            </w:pPr>
            <w:r w:rsidRPr="00F747F0">
              <w:rPr>
                <w:rFonts w:eastAsia="Times New Roman"/>
                <w:sz w:val="22"/>
                <w:lang w:val="en-US" w:eastAsia="en-US"/>
              </w:rPr>
              <w:t> </w:t>
            </w:r>
          </w:p>
        </w:tc>
        <w:tc>
          <w:tcPr>
            <w:tcW w:w="1408" w:type="dxa"/>
            <w:tcBorders>
              <w:top w:val="nil"/>
              <w:left w:val="nil"/>
              <w:bottom w:val="single" w:sz="4" w:space="0" w:color="auto"/>
              <w:right w:val="single" w:sz="4" w:space="0" w:color="auto"/>
            </w:tcBorders>
            <w:shd w:val="clear" w:color="auto" w:fill="auto"/>
            <w:noWrap/>
            <w:vAlign w:val="bottom"/>
            <w:hideMark/>
          </w:tcPr>
          <w:p w14:paraId="2F0790F7" w14:textId="77777777" w:rsidR="00801DC6" w:rsidRPr="00F747F0" w:rsidRDefault="00801DC6" w:rsidP="00801DC6">
            <w:pPr>
              <w:spacing w:after="0" w:line="240" w:lineRule="auto"/>
              <w:ind w:left="0" w:firstLine="0"/>
              <w:rPr>
                <w:rFonts w:eastAsia="Times New Roman"/>
                <w:sz w:val="22"/>
                <w:lang w:val="en-US" w:eastAsia="en-US"/>
              </w:rPr>
            </w:pPr>
            <w:r w:rsidRPr="00F747F0">
              <w:rPr>
                <w:rFonts w:eastAsia="Times New Roman"/>
                <w:sz w:val="22"/>
                <w:lang w:val="en-US" w:eastAsia="en-US"/>
              </w:rPr>
              <w:t> </w:t>
            </w:r>
          </w:p>
        </w:tc>
        <w:tc>
          <w:tcPr>
            <w:tcW w:w="2858" w:type="dxa"/>
            <w:tcBorders>
              <w:top w:val="nil"/>
              <w:left w:val="nil"/>
              <w:bottom w:val="single" w:sz="4" w:space="0" w:color="auto"/>
              <w:right w:val="single" w:sz="4" w:space="0" w:color="auto"/>
            </w:tcBorders>
            <w:shd w:val="clear" w:color="auto" w:fill="auto"/>
            <w:noWrap/>
            <w:vAlign w:val="bottom"/>
            <w:hideMark/>
          </w:tcPr>
          <w:p w14:paraId="50510FE6" w14:textId="77777777" w:rsidR="00801DC6" w:rsidRPr="00F747F0" w:rsidRDefault="00801DC6" w:rsidP="00801DC6">
            <w:pPr>
              <w:spacing w:after="0" w:line="240" w:lineRule="auto"/>
              <w:ind w:left="0" w:firstLine="0"/>
              <w:rPr>
                <w:rFonts w:eastAsia="Times New Roman"/>
                <w:sz w:val="22"/>
                <w:lang w:val="en-US" w:eastAsia="en-US"/>
              </w:rPr>
            </w:pPr>
            <w:r w:rsidRPr="00F747F0">
              <w:rPr>
                <w:rFonts w:eastAsia="Times New Roman"/>
                <w:sz w:val="22"/>
                <w:lang w:val="en-US" w:eastAsia="en-US"/>
              </w:rPr>
              <w:t> </w:t>
            </w:r>
          </w:p>
        </w:tc>
        <w:tc>
          <w:tcPr>
            <w:tcW w:w="222" w:type="dxa"/>
            <w:vAlign w:val="center"/>
            <w:hideMark/>
          </w:tcPr>
          <w:p w14:paraId="50DBBEEC" w14:textId="77777777" w:rsidR="00801DC6" w:rsidRPr="00F747F0" w:rsidRDefault="00801DC6" w:rsidP="00801DC6">
            <w:pPr>
              <w:spacing w:after="0" w:line="240" w:lineRule="auto"/>
              <w:ind w:left="0" w:firstLine="0"/>
              <w:rPr>
                <w:rFonts w:ascii="Times New Roman" w:eastAsia="Times New Roman" w:hAnsi="Times New Roman" w:cs="Times New Roman"/>
                <w:color w:val="auto"/>
                <w:szCs w:val="20"/>
                <w:lang w:val="en-US" w:eastAsia="en-US"/>
              </w:rPr>
            </w:pPr>
          </w:p>
        </w:tc>
      </w:tr>
      <w:tr w:rsidR="00801DC6" w:rsidRPr="00F747F0" w14:paraId="459A254E" w14:textId="77777777" w:rsidTr="00712814">
        <w:trPr>
          <w:trHeight w:val="300"/>
        </w:trPr>
        <w:tc>
          <w:tcPr>
            <w:tcW w:w="5220" w:type="dxa"/>
            <w:tcBorders>
              <w:top w:val="nil"/>
              <w:left w:val="single" w:sz="4" w:space="0" w:color="auto"/>
              <w:bottom w:val="single" w:sz="4" w:space="0" w:color="auto"/>
              <w:right w:val="single" w:sz="4" w:space="0" w:color="auto"/>
            </w:tcBorders>
            <w:shd w:val="clear" w:color="auto" w:fill="auto"/>
            <w:vAlign w:val="center"/>
            <w:hideMark/>
          </w:tcPr>
          <w:p w14:paraId="20A71F29" w14:textId="51F166D1" w:rsidR="00801DC6" w:rsidRPr="00E9079C" w:rsidRDefault="00801DC6" w:rsidP="00FC0514">
            <w:pPr>
              <w:pStyle w:val="ListParagraph"/>
              <w:numPr>
                <w:ilvl w:val="0"/>
                <w:numId w:val="160"/>
              </w:numPr>
              <w:spacing w:after="0" w:line="240" w:lineRule="auto"/>
              <w:ind w:left="522" w:hanging="162"/>
              <w:rPr>
                <w:rFonts w:eastAsia="Times New Roman"/>
                <w:sz w:val="22"/>
                <w:lang w:val="en-US" w:eastAsia="en-US"/>
              </w:rPr>
            </w:pPr>
            <w:r w:rsidRPr="00E9079C">
              <w:rPr>
                <w:rFonts w:eastAsia="Times New Roman"/>
                <w:sz w:val="22"/>
                <w:lang w:val="en-US" w:eastAsia="en-US"/>
              </w:rPr>
              <w:t>Hold &amp; Secure</w:t>
            </w:r>
          </w:p>
        </w:tc>
        <w:tc>
          <w:tcPr>
            <w:tcW w:w="864" w:type="dxa"/>
            <w:tcBorders>
              <w:top w:val="nil"/>
              <w:left w:val="nil"/>
              <w:bottom w:val="single" w:sz="4" w:space="0" w:color="auto"/>
              <w:right w:val="single" w:sz="4" w:space="0" w:color="auto"/>
            </w:tcBorders>
            <w:shd w:val="clear" w:color="auto" w:fill="auto"/>
            <w:noWrap/>
            <w:vAlign w:val="bottom"/>
            <w:hideMark/>
          </w:tcPr>
          <w:p w14:paraId="46631AC5" w14:textId="77777777" w:rsidR="00801DC6" w:rsidRPr="00F747F0" w:rsidRDefault="00801DC6" w:rsidP="00801DC6">
            <w:pPr>
              <w:spacing w:after="0" w:line="240" w:lineRule="auto"/>
              <w:ind w:left="0" w:firstLine="0"/>
              <w:rPr>
                <w:rFonts w:eastAsia="Times New Roman"/>
                <w:sz w:val="22"/>
                <w:lang w:val="en-US" w:eastAsia="en-US"/>
              </w:rPr>
            </w:pPr>
            <w:r w:rsidRPr="00F747F0">
              <w:rPr>
                <w:rFonts w:eastAsia="Times New Roman"/>
                <w:sz w:val="22"/>
                <w:lang w:val="en-US" w:eastAsia="en-US"/>
              </w:rPr>
              <w:t> </w:t>
            </w:r>
          </w:p>
        </w:tc>
        <w:tc>
          <w:tcPr>
            <w:tcW w:w="1408" w:type="dxa"/>
            <w:tcBorders>
              <w:top w:val="nil"/>
              <w:left w:val="nil"/>
              <w:bottom w:val="single" w:sz="4" w:space="0" w:color="auto"/>
              <w:right w:val="single" w:sz="4" w:space="0" w:color="auto"/>
            </w:tcBorders>
            <w:shd w:val="clear" w:color="auto" w:fill="auto"/>
            <w:noWrap/>
            <w:vAlign w:val="bottom"/>
            <w:hideMark/>
          </w:tcPr>
          <w:p w14:paraId="6306DE37" w14:textId="77777777" w:rsidR="00801DC6" w:rsidRPr="00F747F0" w:rsidRDefault="00801DC6" w:rsidP="00801DC6">
            <w:pPr>
              <w:spacing w:after="0" w:line="240" w:lineRule="auto"/>
              <w:ind w:left="0" w:firstLine="0"/>
              <w:rPr>
                <w:rFonts w:eastAsia="Times New Roman"/>
                <w:sz w:val="22"/>
                <w:lang w:val="en-US" w:eastAsia="en-US"/>
              </w:rPr>
            </w:pPr>
            <w:r w:rsidRPr="00F747F0">
              <w:rPr>
                <w:rFonts w:eastAsia="Times New Roman"/>
                <w:sz w:val="22"/>
                <w:lang w:val="en-US" w:eastAsia="en-US"/>
              </w:rPr>
              <w:t> </w:t>
            </w:r>
          </w:p>
        </w:tc>
        <w:tc>
          <w:tcPr>
            <w:tcW w:w="2858" w:type="dxa"/>
            <w:tcBorders>
              <w:top w:val="nil"/>
              <w:left w:val="nil"/>
              <w:bottom w:val="single" w:sz="4" w:space="0" w:color="auto"/>
              <w:right w:val="single" w:sz="4" w:space="0" w:color="auto"/>
            </w:tcBorders>
            <w:shd w:val="clear" w:color="auto" w:fill="auto"/>
            <w:noWrap/>
            <w:vAlign w:val="bottom"/>
            <w:hideMark/>
          </w:tcPr>
          <w:p w14:paraId="1987DE57" w14:textId="77777777" w:rsidR="00801DC6" w:rsidRPr="00F747F0" w:rsidRDefault="00801DC6" w:rsidP="00801DC6">
            <w:pPr>
              <w:spacing w:after="0" w:line="240" w:lineRule="auto"/>
              <w:ind w:left="0" w:firstLine="0"/>
              <w:rPr>
                <w:rFonts w:eastAsia="Times New Roman"/>
                <w:sz w:val="22"/>
                <w:lang w:val="en-US" w:eastAsia="en-US"/>
              </w:rPr>
            </w:pPr>
            <w:r w:rsidRPr="00F747F0">
              <w:rPr>
                <w:rFonts w:eastAsia="Times New Roman"/>
                <w:sz w:val="22"/>
                <w:lang w:val="en-US" w:eastAsia="en-US"/>
              </w:rPr>
              <w:t> </w:t>
            </w:r>
          </w:p>
        </w:tc>
        <w:tc>
          <w:tcPr>
            <w:tcW w:w="222" w:type="dxa"/>
            <w:vAlign w:val="center"/>
            <w:hideMark/>
          </w:tcPr>
          <w:p w14:paraId="0C697AD6" w14:textId="77777777" w:rsidR="00801DC6" w:rsidRPr="00F747F0" w:rsidRDefault="00801DC6" w:rsidP="00801DC6">
            <w:pPr>
              <w:spacing w:after="0" w:line="240" w:lineRule="auto"/>
              <w:ind w:left="0" w:firstLine="0"/>
              <w:rPr>
                <w:rFonts w:ascii="Times New Roman" w:eastAsia="Times New Roman" w:hAnsi="Times New Roman" w:cs="Times New Roman"/>
                <w:color w:val="auto"/>
                <w:szCs w:val="20"/>
                <w:lang w:val="en-US" w:eastAsia="en-US"/>
              </w:rPr>
            </w:pPr>
          </w:p>
        </w:tc>
      </w:tr>
      <w:tr w:rsidR="00801DC6" w:rsidRPr="00F747F0" w14:paraId="3E11E9C1" w14:textId="77777777" w:rsidTr="00712814">
        <w:trPr>
          <w:trHeight w:val="300"/>
        </w:trPr>
        <w:tc>
          <w:tcPr>
            <w:tcW w:w="5220" w:type="dxa"/>
            <w:tcBorders>
              <w:top w:val="nil"/>
              <w:left w:val="single" w:sz="4" w:space="0" w:color="auto"/>
              <w:bottom w:val="single" w:sz="4" w:space="0" w:color="auto"/>
              <w:right w:val="single" w:sz="4" w:space="0" w:color="auto"/>
            </w:tcBorders>
            <w:shd w:val="clear" w:color="auto" w:fill="auto"/>
            <w:vAlign w:val="center"/>
            <w:hideMark/>
          </w:tcPr>
          <w:p w14:paraId="4595F8B4" w14:textId="35706544" w:rsidR="00801DC6" w:rsidRPr="00E9079C" w:rsidRDefault="00801DC6" w:rsidP="00FC0514">
            <w:pPr>
              <w:pStyle w:val="ListParagraph"/>
              <w:numPr>
                <w:ilvl w:val="0"/>
                <w:numId w:val="160"/>
              </w:numPr>
              <w:spacing w:after="0" w:line="240" w:lineRule="auto"/>
              <w:ind w:left="522" w:hanging="162"/>
              <w:rPr>
                <w:rFonts w:eastAsia="Times New Roman"/>
                <w:sz w:val="22"/>
                <w:lang w:val="en-US" w:eastAsia="en-US"/>
              </w:rPr>
            </w:pPr>
            <w:r w:rsidRPr="00E9079C">
              <w:rPr>
                <w:rFonts w:eastAsia="Times New Roman"/>
                <w:sz w:val="22"/>
                <w:lang w:val="en-US" w:eastAsia="en-US"/>
              </w:rPr>
              <w:t>Hazardous Material Spill</w:t>
            </w:r>
          </w:p>
        </w:tc>
        <w:tc>
          <w:tcPr>
            <w:tcW w:w="864" w:type="dxa"/>
            <w:tcBorders>
              <w:top w:val="nil"/>
              <w:left w:val="nil"/>
              <w:bottom w:val="single" w:sz="4" w:space="0" w:color="auto"/>
              <w:right w:val="single" w:sz="4" w:space="0" w:color="auto"/>
            </w:tcBorders>
            <w:shd w:val="clear" w:color="auto" w:fill="auto"/>
            <w:noWrap/>
            <w:vAlign w:val="bottom"/>
            <w:hideMark/>
          </w:tcPr>
          <w:p w14:paraId="2572E34A" w14:textId="77777777" w:rsidR="00801DC6" w:rsidRPr="00F747F0" w:rsidRDefault="00801DC6" w:rsidP="00801DC6">
            <w:pPr>
              <w:spacing w:after="0" w:line="240" w:lineRule="auto"/>
              <w:ind w:left="0" w:firstLine="0"/>
              <w:rPr>
                <w:rFonts w:eastAsia="Times New Roman"/>
                <w:sz w:val="22"/>
                <w:lang w:val="en-US" w:eastAsia="en-US"/>
              </w:rPr>
            </w:pPr>
            <w:r w:rsidRPr="00F747F0">
              <w:rPr>
                <w:rFonts w:eastAsia="Times New Roman"/>
                <w:sz w:val="22"/>
                <w:lang w:val="en-US" w:eastAsia="en-US"/>
              </w:rPr>
              <w:t> </w:t>
            </w:r>
          </w:p>
        </w:tc>
        <w:tc>
          <w:tcPr>
            <w:tcW w:w="1408" w:type="dxa"/>
            <w:tcBorders>
              <w:top w:val="nil"/>
              <w:left w:val="nil"/>
              <w:bottom w:val="single" w:sz="4" w:space="0" w:color="auto"/>
              <w:right w:val="single" w:sz="4" w:space="0" w:color="auto"/>
            </w:tcBorders>
            <w:shd w:val="clear" w:color="auto" w:fill="auto"/>
            <w:noWrap/>
            <w:vAlign w:val="bottom"/>
            <w:hideMark/>
          </w:tcPr>
          <w:p w14:paraId="438655D0" w14:textId="77777777" w:rsidR="00801DC6" w:rsidRPr="00F747F0" w:rsidRDefault="00801DC6" w:rsidP="00801DC6">
            <w:pPr>
              <w:spacing w:after="0" w:line="240" w:lineRule="auto"/>
              <w:ind w:left="0" w:firstLine="0"/>
              <w:rPr>
                <w:rFonts w:eastAsia="Times New Roman"/>
                <w:sz w:val="22"/>
                <w:lang w:val="en-US" w:eastAsia="en-US"/>
              </w:rPr>
            </w:pPr>
            <w:r w:rsidRPr="00F747F0">
              <w:rPr>
                <w:rFonts w:eastAsia="Times New Roman"/>
                <w:sz w:val="22"/>
                <w:lang w:val="en-US" w:eastAsia="en-US"/>
              </w:rPr>
              <w:t> </w:t>
            </w:r>
          </w:p>
        </w:tc>
        <w:tc>
          <w:tcPr>
            <w:tcW w:w="2858" w:type="dxa"/>
            <w:tcBorders>
              <w:top w:val="nil"/>
              <w:left w:val="nil"/>
              <w:bottom w:val="single" w:sz="4" w:space="0" w:color="auto"/>
              <w:right w:val="single" w:sz="4" w:space="0" w:color="auto"/>
            </w:tcBorders>
            <w:shd w:val="clear" w:color="auto" w:fill="auto"/>
            <w:noWrap/>
            <w:vAlign w:val="bottom"/>
            <w:hideMark/>
          </w:tcPr>
          <w:p w14:paraId="1396F4CA" w14:textId="77777777" w:rsidR="00801DC6" w:rsidRPr="00F747F0" w:rsidRDefault="00801DC6" w:rsidP="00801DC6">
            <w:pPr>
              <w:spacing w:after="0" w:line="240" w:lineRule="auto"/>
              <w:ind w:left="0" w:firstLine="0"/>
              <w:rPr>
                <w:rFonts w:eastAsia="Times New Roman"/>
                <w:sz w:val="22"/>
                <w:lang w:val="en-US" w:eastAsia="en-US"/>
              </w:rPr>
            </w:pPr>
            <w:r w:rsidRPr="00F747F0">
              <w:rPr>
                <w:rFonts w:eastAsia="Times New Roman"/>
                <w:sz w:val="22"/>
                <w:lang w:val="en-US" w:eastAsia="en-US"/>
              </w:rPr>
              <w:t> </w:t>
            </w:r>
          </w:p>
        </w:tc>
        <w:tc>
          <w:tcPr>
            <w:tcW w:w="222" w:type="dxa"/>
            <w:vAlign w:val="center"/>
            <w:hideMark/>
          </w:tcPr>
          <w:p w14:paraId="2139B643" w14:textId="77777777" w:rsidR="00801DC6" w:rsidRPr="00F747F0" w:rsidRDefault="00801DC6" w:rsidP="00801DC6">
            <w:pPr>
              <w:spacing w:after="0" w:line="240" w:lineRule="auto"/>
              <w:ind w:left="0" w:firstLine="0"/>
              <w:rPr>
                <w:rFonts w:ascii="Times New Roman" w:eastAsia="Times New Roman" w:hAnsi="Times New Roman" w:cs="Times New Roman"/>
                <w:color w:val="auto"/>
                <w:szCs w:val="20"/>
                <w:lang w:val="en-US" w:eastAsia="en-US"/>
              </w:rPr>
            </w:pPr>
          </w:p>
        </w:tc>
      </w:tr>
      <w:tr w:rsidR="00801DC6" w:rsidRPr="00F747F0" w14:paraId="4760C02A" w14:textId="77777777" w:rsidTr="00712814">
        <w:trPr>
          <w:trHeight w:val="300"/>
        </w:trPr>
        <w:tc>
          <w:tcPr>
            <w:tcW w:w="5220" w:type="dxa"/>
            <w:tcBorders>
              <w:top w:val="nil"/>
              <w:left w:val="single" w:sz="4" w:space="0" w:color="auto"/>
              <w:bottom w:val="single" w:sz="4" w:space="0" w:color="auto"/>
              <w:right w:val="single" w:sz="4" w:space="0" w:color="auto"/>
            </w:tcBorders>
            <w:shd w:val="clear" w:color="auto" w:fill="auto"/>
            <w:vAlign w:val="center"/>
            <w:hideMark/>
          </w:tcPr>
          <w:p w14:paraId="50415A8B" w14:textId="0FDD4198" w:rsidR="00801DC6" w:rsidRPr="00E9079C" w:rsidRDefault="00801DC6" w:rsidP="00FC0514">
            <w:pPr>
              <w:pStyle w:val="ListParagraph"/>
              <w:numPr>
                <w:ilvl w:val="0"/>
                <w:numId w:val="160"/>
              </w:numPr>
              <w:spacing w:after="0" w:line="240" w:lineRule="auto"/>
              <w:ind w:left="522" w:hanging="162"/>
              <w:rPr>
                <w:rFonts w:eastAsia="Times New Roman"/>
                <w:sz w:val="22"/>
                <w:lang w:val="en-US" w:eastAsia="en-US"/>
              </w:rPr>
            </w:pPr>
            <w:r w:rsidRPr="00E9079C">
              <w:rPr>
                <w:rFonts w:eastAsia="Times New Roman"/>
                <w:sz w:val="22"/>
                <w:lang w:val="en-US" w:eastAsia="en-US"/>
              </w:rPr>
              <w:t xml:space="preserve">Severe Weather </w:t>
            </w:r>
          </w:p>
        </w:tc>
        <w:tc>
          <w:tcPr>
            <w:tcW w:w="864" w:type="dxa"/>
            <w:tcBorders>
              <w:top w:val="nil"/>
              <w:left w:val="nil"/>
              <w:bottom w:val="single" w:sz="4" w:space="0" w:color="auto"/>
              <w:right w:val="single" w:sz="4" w:space="0" w:color="auto"/>
            </w:tcBorders>
            <w:shd w:val="clear" w:color="auto" w:fill="auto"/>
            <w:noWrap/>
            <w:vAlign w:val="bottom"/>
            <w:hideMark/>
          </w:tcPr>
          <w:p w14:paraId="763B60A2" w14:textId="77777777" w:rsidR="00801DC6" w:rsidRPr="00F747F0" w:rsidRDefault="00801DC6" w:rsidP="00801DC6">
            <w:pPr>
              <w:spacing w:after="0" w:line="240" w:lineRule="auto"/>
              <w:ind w:left="0" w:firstLine="0"/>
              <w:rPr>
                <w:rFonts w:eastAsia="Times New Roman"/>
                <w:sz w:val="22"/>
                <w:lang w:val="en-US" w:eastAsia="en-US"/>
              </w:rPr>
            </w:pPr>
            <w:r w:rsidRPr="00F747F0">
              <w:rPr>
                <w:rFonts w:eastAsia="Times New Roman"/>
                <w:sz w:val="22"/>
                <w:lang w:val="en-US" w:eastAsia="en-US"/>
              </w:rPr>
              <w:t> </w:t>
            </w:r>
          </w:p>
        </w:tc>
        <w:tc>
          <w:tcPr>
            <w:tcW w:w="1408" w:type="dxa"/>
            <w:tcBorders>
              <w:top w:val="nil"/>
              <w:left w:val="nil"/>
              <w:bottom w:val="single" w:sz="4" w:space="0" w:color="auto"/>
              <w:right w:val="single" w:sz="4" w:space="0" w:color="auto"/>
            </w:tcBorders>
            <w:shd w:val="clear" w:color="auto" w:fill="auto"/>
            <w:noWrap/>
            <w:vAlign w:val="bottom"/>
            <w:hideMark/>
          </w:tcPr>
          <w:p w14:paraId="5EF71465" w14:textId="77777777" w:rsidR="00801DC6" w:rsidRPr="00F747F0" w:rsidRDefault="00801DC6" w:rsidP="00801DC6">
            <w:pPr>
              <w:spacing w:after="0" w:line="240" w:lineRule="auto"/>
              <w:ind w:left="0" w:firstLine="0"/>
              <w:rPr>
                <w:rFonts w:eastAsia="Times New Roman"/>
                <w:sz w:val="22"/>
                <w:lang w:val="en-US" w:eastAsia="en-US"/>
              </w:rPr>
            </w:pPr>
            <w:r w:rsidRPr="00F747F0">
              <w:rPr>
                <w:rFonts w:eastAsia="Times New Roman"/>
                <w:sz w:val="22"/>
                <w:lang w:val="en-US" w:eastAsia="en-US"/>
              </w:rPr>
              <w:t> </w:t>
            </w:r>
          </w:p>
        </w:tc>
        <w:tc>
          <w:tcPr>
            <w:tcW w:w="2858" w:type="dxa"/>
            <w:tcBorders>
              <w:top w:val="nil"/>
              <w:left w:val="nil"/>
              <w:bottom w:val="single" w:sz="4" w:space="0" w:color="auto"/>
              <w:right w:val="single" w:sz="4" w:space="0" w:color="auto"/>
            </w:tcBorders>
            <w:shd w:val="clear" w:color="auto" w:fill="auto"/>
            <w:noWrap/>
            <w:vAlign w:val="bottom"/>
            <w:hideMark/>
          </w:tcPr>
          <w:p w14:paraId="47D6561C" w14:textId="77777777" w:rsidR="00801DC6" w:rsidRPr="00F747F0" w:rsidRDefault="00801DC6" w:rsidP="00801DC6">
            <w:pPr>
              <w:spacing w:after="0" w:line="240" w:lineRule="auto"/>
              <w:ind w:left="0" w:firstLine="0"/>
              <w:rPr>
                <w:rFonts w:eastAsia="Times New Roman"/>
                <w:sz w:val="22"/>
                <w:lang w:val="en-US" w:eastAsia="en-US"/>
              </w:rPr>
            </w:pPr>
            <w:r w:rsidRPr="00F747F0">
              <w:rPr>
                <w:rFonts w:eastAsia="Times New Roman"/>
                <w:sz w:val="22"/>
                <w:lang w:val="en-US" w:eastAsia="en-US"/>
              </w:rPr>
              <w:t> </w:t>
            </w:r>
          </w:p>
        </w:tc>
        <w:tc>
          <w:tcPr>
            <w:tcW w:w="222" w:type="dxa"/>
            <w:vAlign w:val="center"/>
            <w:hideMark/>
          </w:tcPr>
          <w:p w14:paraId="04B24DD6" w14:textId="77777777" w:rsidR="00801DC6" w:rsidRPr="00F747F0" w:rsidRDefault="00801DC6" w:rsidP="00801DC6">
            <w:pPr>
              <w:spacing w:after="0" w:line="240" w:lineRule="auto"/>
              <w:ind w:left="0" w:firstLine="0"/>
              <w:rPr>
                <w:rFonts w:ascii="Times New Roman" w:eastAsia="Times New Roman" w:hAnsi="Times New Roman" w:cs="Times New Roman"/>
                <w:color w:val="auto"/>
                <w:szCs w:val="20"/>
                <w:lang w:val="en-US" w:eastAsia="en-US"/>
              </w:rPr>
            </w:pPr>
          </w:p>
        </w:tc>
      </w:tr>
    </w:tbl>
    <w:p w14:paraId="65B8F8A7" w14:textId="77777777" w:rsidR="00801DC6" w:rsidRDefault="00801DC6">
      <w:r>
        <w:br w:type="page"/>
      </w:r>
    </w:p>
    <w:tbl>
      <w:tblPr>
        <w:tblW w:w="10586" w:type="dxa"/>
        <w:tblLook w:val="04A0" w:firstRow="1" w:lastRow="0" w:firstColumn="1" w:lastColumn="0" w:noHBand="0" w:noVBand="1"/>
      </w:tblPr>
      <w:tblGrid>
        <w:gridCol w:w="5454"/>
        <w:gridCol w:w="864"/>
        <w:gridCol w:w="1408"/>
        <w:gridCol w:w="2624"/>
        <w:gridCol w:w="222"/>
        <w:gridCol w:w="14"/>
      </w:tblGrid>
      <w:tr w:rsidR="00801DC6" w:rsidRPr="00F747F0" w14:paraId="432AA000" w14:textId="77777777" w:rsidTr="00712814">
        <w:trPr>
          <w:trHeight w:val="195"/>
        </w:trPr>
        <w:tc>
          <w:tcPr>
            <w:tcW w:w="5454" w:type="dxa"/>
            <w:tcBorders>
              <w:top w:val="nil"/>
              <w:left w:val="nil"/>
              <w:bottom w:val="single" w:sz="4" w:space="0" w:color="auto"/>
              <w:right w:val="nil"/>
            </w:tcBorders>
            <w:shd w:val="clear" w:color="auto" w:fill="auto"/>
            <w:vAlign w:val="center"/>
            <w:hideMark/>
          </w:tcPr>
          <w:p w14:paraId="04280001" w14:textId="77777777" w:rsidR="00801DC6" w:rsidRPr="00F747F0" w:rsidRDefault="00801DC6" w:rsidP="00801DC6">
            <w:pPr>
              <w:spacing w:after="0" w:line="240" w:lineRule="auto"/>
              <w:ind w:left="0" w:firstLine="0"/>
              <w:rPr>
                <w:rFonts w:eastAsia="Times New Roman"/>
                <w:sz w:val="22"/>
                <w:lang w:val="en-US" w:eastAsia="en-US"/>
              </w:rPr>
            </w:pPr>
            <w:r w:rsidRPr="00F747F0">
              <w:rPr>
                <w:rFonts w:eastAsia="Times New Roman"/>
                <w:sz w:val="22"/>
                <w:lang w:val="en-US" w:eastAsia="en-US"/>
              </w:rPr>
              <w:lastRenderedPageBreak/>
              <w:t> </w:t>
            </w:r>
          </w:p>
        </w:tc>
        <w:tc>
          <w:tcPr>
            <w:tcW w:w="864" w:type="dxa"/>
            <w:tcBorders>
              <w:top w:val="nil"/>
              <w:left w:val="nil"/>
              <w:bottom w:val="single" w:sz="4" w:space="0" w:color="auto"/>
              <w:right w:val="nil"/>
            </w:tcBorders>
            <w:shd w:val="clear" w:color="auto" w:fill="auto"/>
            <w:noWrap/>
            <w:vAlign w:val="bottom"/>
            <w:hideMark/>
          </w:tcPr>
          <w:p w14:paraId="0D94D7F8" w14:textId="77777777" w:rsidR="00801DC6" w:rsidRPr="00F747F0" w:rsidRDefault="00801DC6" w:rsidP="00801DC6">
            <w:pPr>
              <w:spacing w:after="0" w:line="240" w:lineRule="auto"/>
              <w:ind w:left="0" w:firstLine="0"/>
              <w:rPr>
                <w:rFonts w:eastAsia="Times New Roman"/>
                <w:sz w:val="22"/>
                <w:lang w:val="en-US" w:eastAsia="en-US"/>
              </w:rPr>
            </w:pPr>
            <w:r w:rsidRPr="00F747F0">
              <w:rPr>
                <w:rFonts w:eastAsia="Times New Roman"/>
                <w:sz w:val="22"/>
                <w:lang w:val="en-US" w:eastAsia="en-US"/>
              </w:rPr>
              <w:t> </w:t>
            </w:r>
          </w:p>
        </w:tc>
        <w:tc>
          <w:tcPr>
            <w:tcW w:w="1408" w:type="dxa"/>
            <w:tcBorders>
              <w:top w:val="nil"/>
              <w:left w:val="nil"/>
              <w:bottom w:val="single" w:sz="4" w:space="0" w:color="auto"/>
              <w:right w:val="nil"/>
            </w:tcBorders>
            <w:shd w:val="clear" w:color="auto" w:fill="auto"/>
            <w:noWrap/>
            <w:vAlign w:val="bottom"/>
            <w:hideMark/>
          </w:tcPr>
          <w:p w14:paraId="222E0203" w14:textId="77777777" w:rsidR="00801DC6" w:rsidRPr="00F747F0" w:rsidRDefault="00801DC6" w:rsidP="00801DC6">
            <w:pPr>
              <w:spacing w:after="0" w:line="240" w:lineRule="auto"/>
              <w:ind w:left="0" w:firstLine="0"/>
              <w:rPr>
                <w:rFonts w:eastAsia="Times New Roman"/>
                <w:sz w:val="22"/>
                <w:lang w:val="en-US" w:eastAsia="en-US"/>
              </w:rPr>
            </w:pPr>
            <w:r w:rsidRPr="00F747F0">
              <w:rPr>
                <w:rFonts w:eastAsia="Times New Roman"/>
                <w:sz w:val="22"/>
                <w:lang w:val="en-US" w:eastAsia="en-US"/>
              </w:rPr>
              <w:t> </w:t>
            </w:r>
          </w:p>
        </w:tc>
        <w:tc>
          <w:tcPr>
            <w:tcW w:w="2624" w:type="dxa"/>
            <w:tcBorders>
              <w:top w:val="nil"/>
              <w:left w:val="nil"/>
              <w:bottom w:val="single" w:sz="4" w:space="0" w:color="auto"/>
              <w:right w:val="nil"/>
            </w:tcBorders>
            <w:shd w:val="clear" w:color="auto" w:fill="auto"/>
            <w:noWrap/>
            <w:vAlign w:val="bottom"/>
            <w:hideMark/>
          </w:tcPr>
          <w:p w14:paraId="5A0FFA6A" w14:textId="77777777" w:rsidR="00801DC6" w:rsidRPr="00F747F0" w:rsidRDefault="00801DC6" w:rsidP="00801DC6">
            <w:pPr>
              <w:spacing w:after="0" w:line="240" w:lineRule="auto"/>
              <w:ind w:left="0" w:firstLine="0"/>
              <w:rPr>
                <w:rFonts w:eastAsia="Times New Roman"/>
                <w:sz w:val="22"/>
                <w:lang w:val="en-US" w:eastAsia="en-US"/>
              </w:rPr>
            </w:pPr>
            <w:r w:rsidRPr="00F747F0">
              <w:rPr>
                <w:rFonts w:eastAsia="Times New Roman"/>
                <w:sz w:val="22"/>
                <w:lang w:val="en-US" w:eastAsia="en-US"/>
              </w:rPr>
              <w:t> </w:t>
            </w:r>
          </w:p>
        </w:tc>
        <w:tc>
          <w:tcPr>
            <w:tcW w:w="236" w:type="dxa"/>
            <w:gridSpan w:val="2"/>
            <w:vAlign w:val="center"/>
            <w:hideMark/>
          </w:tcPr>
          <w:p w14:paraId="32069FBB" w14:textId="77777777" w:rsidR="00801DC6" w:rsidRPr="00F747F0" w:rsidRDefault="00801DC6" w:rsidP="00801DC6">
            <w:pPr>
              <w:spacing w:after="0" w:line="240" w:lineRule="auto"/>
              <w:ind w:left="0" w:firstLine="0"/>
              <w:rPr>
                <w:rFonts w:ascii="Times New Roman" w:eastAsia="Times New Roman" w:hAnsi="Times New Roman" w:cs="Times New Roman"/>
                <w:color w:val="auto"/>
                <w:szCs w:val="20"/>
                <w:lang w:val="en-US" w:eastAsia="en-US"/>
              </w:rPr>
            </w:pPr>
          </w:p>
        </w:tc>
      </w:tr>
      <w:tr w:rsidR="00801DC6" w:rsidRPr="00F747F0" w14:paraId="5C6551B4" w14:textId="77777777" w:rsidTr="00712814">
        <w:trPr>
          <w:trHeight w:val="300"/>
        </w:trPr>
        <w:tc>
          <w:tcPr>
            <w:tcW w:w="5454" w:type="dxa"/>
            <w:tcBorders>
              <w:top w:val="nil"/>
              <w:left w:val="single" w:sz="4" w:space="0" w:color="auto"/>
              <w:bottom w:val="nil"/>
              <w:right w:val="nil"/>
            </w:tcBorders>
            <w:shd w:val="clear" w:color="auto" w:fill="auto"/>
            <w:vAlign w:val="center"/>
            <w:hideMark/>
          </w:tcPr>
          <w:p w14:paraId="5548FC63" w14:textId="77777777" w:rsidR="00801DC6" w:rsidRPr="00F747F0" w:rsidRDefault="00801DC6" w:rsidP="00801DC6">
            <w:pPr>
              <w:spacing w:after="0" w:line="240" w:lineRule="auto"/>
              <w:ind w:left="0" w:firstLine="0"/>
              <w:rPr>
                <w:rFonts w:eastAsia="Times New Roman"/>
                <w:sz w:val="22"/>
                <w:lang w:val="en-US" w:eastAsia="en-US"/>
              </w:rPr>
            </w:pPr>
            <w:r w:rsidRPr="00F747F0">
              <w:rPr>
                <w:rFonts w:eastAsia="Times New Roman"/>
                <w:sz w:val="22"/>
                <w:lang w:val="en-US" w:eastAsia="en-US"/>
              </w:rPr>
              <w:t xml:space="preserve">Required mandatory job specific training </w:t>
            </w:r>
          </w:p>
        </w:tc>
        <w:tc>
          <w:tcPr>
            <w:tcW w:w="864" w:type="dxa"/>
            <w:tcBorders>
              <w:top w:val="nil"/>
              <w:left w:val="nil"/>
              <w:bottom w:val="nil"/>
              <w:right w:val="nil"/>
            </w:tcBorders>
            <w:shd w:val="clear" w:color="auto" w:fill="auto"/>
            <w:noWrap/>
            <w:vAlign w:val="bottom"/>
            <w:hideMark/>
          </w:tcPr>
          <w:p w14:paraId="6C073A61" w14:textId="77777777" w:rsidR="00801DC6" w:rsidRPr="00F747F0" w:rsidRDefault="00801DC6" w:rsidP="00801DC6">
            <w:pPr>
              <w:spacing w:after="0" w:line="240" w:lineRule="auto"/>
              <w:ind w:left="0" w:firstLine="0"/>
              <w:rPr>
                <w:rFonts w:eastAsia="Times New Roman"/>
                <w:sz w:val="22"/>
                <w:lang w:val="en-US" w:eastAsia="en-US"/>
              </w:rPr>
            </w:pPr>
            <w:r w:rsidRPr="00F747F0">
              <w:rPr>
                <w:rFonts w:eastAsia="Times New Roman"/>
                <w:sz w:val="22"/>
                <w:lang w:val="en-US" w:eastAsia="en-US"/>
              </w:rPr>
              <w:t> </w:t>
            </w:r>
          </w:p>
        </w:tc>
        <w:tc>
          <w:tcPr>
            <w:tcW w:w="1408" w:type="dxa"/>
            <w:tcBorders>
              <w:top w:val="nil"/>
              <w:left w:val="nil"/>
              <w:bottom w:val="nil"/>
              <w:right w:val="nil"/>
            </w:tcBorders>
            <w:shd w:val="clear" w:color="auto" w:fill="auto"/>
            <w:noWrap/>
            <w:vAlign w:val="bottom"/>
            <w:hideMark/>
          </w:tcPr>
          <w:p w14:paraId="6C5781F6" w14:textId="77777777" w:rsidR="00801DC6" w:rsidRPr="00F747F0" w:rsidRDefault="00801DC6" w:rsidP="00801DC6">
            <w:pPr>
              <w:spacing w:after="0" w:line="240" w:lineRule="auto"/>
              <w:ind w:left="0" w:firstLine="0"/>
              <w:rPr>
                <w:rFonts w:eastAsia="Times New Roman"/>
                <w:sz w:val="22"/>
                <w:lang w:val="en-US" w:eastAsia="en-US"/>
              </w:rPr>
            </w:pPr>
            <w:r w:rsidRPr="00F747F0">
              <w:rPr>
                <w:rFonts w:eastAsia="Times New Roman"/>
                <w:sz w:val="22"/>
                <w:lang w:val="en-US" w:eastAsia="en-US"/>
              </w:rPr>
              <w:t> </w:t>
            </w:r>
          </w:p>
        </w:tc>
        <w:tc>
          <w:tcPr>
            <w:tcW w:w="2624" w:type="dxa"/>
            <w:tcBorders>
              <w:top w:val="nil"/>
              <w:left w:val="nil"/>
              <w:bottom w:val="nil"/>
              <w:right w:val="single" w:sz="4" w:space="0" w:color="auto"/>
            </w:tcBorders>
            <w:shd w:val="clear" w:color="auto" w:fill="auto"/>
            <w:noWrap/>
            <w:vAlign w:val="bottom"/>
            <w:hideMark/>
          </w:tcPr>
          <w:p w14:paraId="7421BBC4" w14:textId="77777777" w:rsidR="00801DC6" w:rsidRPr="00F747F0" w:rsidRDefault="00801DC6" w:rsidP="00801DC6">
            <w:pPr>
              <w:spacing w:after="0" w:line="240" w:lineRule="auto"/>
              <w:ind w:left="0" w:firstLine="0"/>
              <w:rPr>
                <w:rFonts w:eastAsia="Times New Roman"/>
                <w:sz w:val="22"/>
                <w:lang w:val="en-US" w:eastAsia="en-US"/>
              </w:rPr>
            </w:pPr>
            <w:r w:rsidRPr="00F747F0">
              <w:rPr>
                <w:rFonts w:eastAsia="Times New Roman"/>
                <w:sz w:val="22"/>
                <w:lang w:val="en-US" w:eastAsia="en-US"/>
              </w:rPr>
              <w:t> </w:t>
            </w:r>
          </w:p>
        </w:tc>
        <w:tc>
          <w:tcPr>
            <w:tcW w:w="236" w:type="dxa"/>
            <w:gridSpan w:val="2"/>
            <w:vAlign w:val="center"/>
            <w:hideMark/>
          </w:tcPr>
          <w:p w14:paraId="4D2D42B7" w14:textId="77777777" w:rsidR="00801DC6" w:rsidRPr="00F747F0" w:rsidRDefault="00801DC6" w:rsidP="00801DC6">
            <w:pPr>
              <w:spacing w:after="0" w:line="240" w:lineRule="auto"/>
              <w:ind w:left="0" w:firstLine="0"/>
              <w:rPr>
                <w:rFonts w:ascii="Times New Roman" w:eastAsia="Times New Roman" w:hAnsi="Times New Roman" w:cs="Times New Roman"/>
                <w:color w:val="auto"/>
                <w:szCs w:val="20"/>
                <w:lang w:val="en-US" w:eastAsia="en-US"/>
              </w:rPr>
            </w:pPr>
          </w:p>
        </w:tc>
      </w:tr>
      <w:tr w:rsidR="00801DC6" w:rsidRPr="00F747F0" w14:paraId="43611416" w14:textId="77777777" w:rsidTr="00712814">
        <w:trPr>
          <w:trHeight w:val="300"/>
        </w:trPr>
        <w:tc>
          <w:tcPr>
            <w:tcW w:w="5454" w:type="dxa"/>
            <w:tcBorders>
              <w:top w:val="nil"/>
              <w:left w:val="single" w:sz="4" w:space="0" w:color="auto"/>
              <w:bottom w:val="nil"/>
              <w:right w:val="nil"/>
            </w:tcBorders>
            <w:shd w:val="clear" w:color="auto" w:fill="auto"/>
            <w:vAlign w:val="center"/>
            <w:hideMark/>
          </w:tcPr>
          <w:p w14:paraId="35FC3D75" w14:textId="77777777" w:rsidR="00801DC6" w:rsidRPr="00F747F0" w:rsidRDefault="00801DC6" w:rsidP="00801DC6">
            <w:pPr>
              <w:spacing w:after="0" w:line="240" w:lineRule="auto"/>
              <w:ind w:left="0" w:firstLine="0"/>
              <w:rPr>
                <w:rFonts w:eastAsia="Times New Roman"/>
                <w:sz w:val="22"/>
                <w:lang w:val="en-US" w:eastAsia="en-US"/>
              </w:rPr>
            </w:pPr>
            <w:r w:rsidRPr="00F747F0">
              <w:rPr>
                <w:rFonts w:eastAsia="Times New Roman"/>
                <w:sz w:val="22"/>
                <w:lang w:val="en-US" w:eastAsia="en-US"/>
              </w:rPr>
              <w:t>(check applicable and add additional)</w:t>
            </w:r>
          </w:p>
        </w:tc>
        <w:tc>
          <w:tcPr>
            <w:tcW w:w="864" w:type="dxa"/>
            <w:tcBorders>
              <w:top w:val="nil"/>
              <w:left w:val="nil"/>
              <w:bottom w:val="single" w:sz="4" w:space="0" w:color="auto"/>
              <w:right w:val="nil"/>
            </w:tcBorders>
            <w:shd w:val="clear" w:color="auto" w:fill="auto"/>
            <w:noWrap/>
            <w:vAlign w:val="bottom"/>
            <w:hideMark/>
          </w:tcPr>
          <w:p w14:paraId="28CE8DE4" w14:textId="77777777" w:rsidR="00801DC6" w:rsidRPr="00F747F0" w:rsidRDefault="00801DC6" w:rsidP="00801DC6">
            <w:pPr>
              <w:spacing w:after="0" w:line="240" w:lineRule="auto"/>
              <w:ind w:left="0" w:firstLine="0"/>
              <w:rPr>
                <w:rFonts w:eastAsia="Times New Roman"/>
                <w:sz w:val="22"/>
                <w:lang w:val="en-US" w:eastAsia="en-US"/>
              </w:rPr>
            </w:pPr>
            <w:r w:rsidRPr="00F747F0">
              <w:rPr>
                <w:rFonts w:eastAsia="Times New Roman"/>
                <w:sz w:val="22"/>
                <w:lang w:val="en-US" w:eastAsia="en-US"/>
              </w:rPr>
              <w:t> </w:t>
            </w:r>
          </w:p>
        </w:tc>
        <w:tc>
          <w:tcPr>
            <w:tcW w:w="1408" w:type="dxa"/>
            <w:tcBorders>
              <w:top w:val="nil"/>
              <w:left w:val="nil"/>
              <w:bottom w:val="single" w:sz="4" w:space="0" w:color="auto"/>
              <w:right w:val="nil"/>
            </w:tcBorders>
            <w:shd w:val="clear" w:color="auto" w:fill="auto"/>
            <w:noWrap/>
            <w:vAlign w:val="bottom"/>
            <w:hideMark/>
          </w:tcPr>
          <w:p w14:paraId="17263C3F" w14:textId="77777777" w:rsidR="00801DC6" w:rsidRPr="00F747F0" w:rsidRDefault="00801DC6" w:rsidP="00801DC6">
            <w:pPr>
              <w:spacing w:after="0" w:line="240" w:lineRule="auto"/>
              <w:ind w:left="0" w:firstLine="0"/>
              <w:rPr>
                <w:rFonts w:eastAsia="Times New Roman"/>
                <w:sz w:val="22"/>
                <w:lang w:val="en-US" w:eastAsia="en-US"/>
              </w:rPr>
            </w:pPr>
            <w:r w:rsidRPr="00F747F0">
              <w:rPr>
                <w:rFonts w:eastAsia="Times New Roman"/>
                <w:sz w:val="22"/>
                <w:lang w:val="en-US" w:eastAsia="en-US"/>
              </w:rPr>
              <w:t> </w:t>
            </w:r>
          </w:p>
        </w:tc>
        <w:tc>
          <w:tcPr>
            <w:tcW w:w="2624" w:type="dxa"/>
            <w:tcBorders>
              <w:top w:val="nil"/>
              <w:left w:val="nil"/>
              <w:bottom w:val="single" w:sz="4" w:space="0" w:color="auto"/>
              <w:right w:val="single" w:sz="4" w:space="0" w:color="auto"/>
            </w:tcBorders>
            <w:shd w:val="clear" w:color="auto" w:fill="auto"/>
            <w:noWrap/>
            <w:vAlign w:val="bottom"/>
            <w:hideMark/>
          </w:tcPr>
          <w:p w14:paraId="30E1FD40" w14:textId="77777777" w:rsidR="00801DC6" w:rsidRPr="00F747F0" w:rsidRDefault="00801DC6" w:rsidP="00801DC6">
            <w:pPr>
              <w:spacing w:after="0" w:line="240" w:lineRule="auto"/>
              <w:ind w:left="0" w:firstLine="0"/>
              <w:rPr>
                <w:rFonts w:eastAsia="Times New Roman"/>
                <w:sz w:val="22"/>
                <w:lang w:val="en-US" w:eastAsia="en-US"/>
              </w:rPr>
            </w:pPr>
            <w:r w:rsidRPr="00F747F0">
              <w:rPr>
                <w:rFonts w:eastAsia="Times New Roman"/>
                <w:sz w:val="22"/>
                <w:lang w:val="en-US" w:eastAsia="en-US"/>
              </w:rPr>
              <w:t> </w:t>
            </w:r>
          </w:p>
        </w:tc>
        <w:tc>
          <w:tcPr>
            <w:tcW w:w="236" w:type="dxa"/>
            <w:gridSpan w:val="2"/>
            <w:vAlign w:val="center"/>
            <w:hideMark/>
          </w:tcPr>
          <w:p w14:paraId="68BD5B36" w14:textId="77777777" w:rsidR="00801DC6" w:rsidRPr="00F747F0" w:rsidRDefault="00801DC6" w:rsidP="00801DC6">
            <w:pPr>
              <w:spacing w:after="0" w:line="240" w:lineRule="auto"/>
              <w:ind w:left="0" w:firstLine="0"/>
              <w:rPr>
                <w:rFonts w:ascii="Times New Roman" w:eastAsia="Times New Roman" w:hAnsi="Times New Roman" w:cs="Times New Roman"/>
                <w:color w:val="auto"/>
                <w:szCs w:val="20"/>
                <w:lang w:val="en-US" w:eastAsia="en-US"/>
              </w:rPr>
            </w:pPr>
          </w:p>
        </w:tc>
      </w:tr>
      <w:tr w:rsidR="00801DC6" w:rsidRPr="00F747F0" w14:paraId="03FD1C59" w14:textId="77777777" w:rsidTr="00712814">
        <w:trPr>
          <w:trHeight w:val="300"/>
        </w:trPr>
        <w:tc>
          <w:tcPr>
            <w:tcW w:w="5454" w:type="dxa"/>
            <w:tcBorders>
              <w:top w:val="nil"/>
              <w:left w:val="single" w:sz="4" w:space="0" w:color="auto"/>
              <w:bottom w:val="nil"/>
              <w:right w:val="single" w:sz="4" w:space="0" w:color="auto"/>
            </w:tcBorders>
            <w:shd w:val="clear" w:color="auto" w:fill="auto"/>
            <w:vAlign w:val="center"/>
            <w:hideMark/>
          </w:tcPr>
          <w:p w14:paraId="7E4C784A" w14:textId="77777777" w:rsidR="00801DC6" w:rsidRPr="00F747F0" w:rsidRDefault="00801DC6" w:rsidP="00801DC6">
            <w:pPr>
              <w:spacing w:after="0" w:line="240" w:lineRule="auto"/>
              <w:ind w:left="0" w:firstLineChars="500" w:firstLine="1100"/>
              <w:rPr>
                <w:rFonts w:eastAsia="Times New Roman"/>
                <w:sz w:val="22"/>
                <w:lang w:val="en-US" w:eastAsia="en-US"/>
              </w:rPr>
            </w:pPr>
            <w:r w:rsidRPr="00F747F0">
              <w:rPr>
                <w:rFonts w:eastAsia="Times New Roman"/>
                <w:sz w:val="22"/>
                <w:lang w:val="en-US" w:eastAsia="en-US"/>
              </w:rPr>
              <w:t>Confined Space</w:t>
            </w:r>
            <w:r w:rsidR="00C86F29">
              <w:rPr>
                <w:rFonts w:eastAsia="Times New Roman"/>
                <w:sz w:val="22"/>
                <w:lang w:val="en-US" w:eastAsia="en-US"/>
              </w:rPr>
              <w:t>, if applicable</w:t>
            </w:r>
          </w:p>
        </w:tc>
        <w:tc>
          <w:tcPr>
            <w:tcW w:w="864" w:type="dxa"/>
            <w:tcBorders>
              <w:top w:val="nil"/>
              <w:left w:val="nil"/>
              <w:bottom w:val="single" w:sz="4" w:space="0" w:color="auto"/>
              <w:right w:val="single" w:sz="4" w:space="0" w:color="auto"/>
            </w:tcBorders>
            <w:shd w:val="clear" w:color="auto" w:fill="auto"/>
            <w:noWrap/>
            <w:vAlign w:val="bottom"/>
            <w:hideMark/>
          </w:tcPr>
          <w:p w14:paraId="56AFA917" w14:textId="77777777" w:rsidR="00801DC6" w:rsidRPr="00F747F0" w:rsidRDefault="00801DC6" w:rsidP="00801DC6">
            <w:pPr>
              <w:spacing w:after="0" w:line="240" w:lineRule="auto"/>
              <w:ind w:left="0" w:firstLine="0"/>
              <w:rPr>
                <w:rFonts w:eastAsia="Times New Roman"/>
                <w:sz w:val="22"/>
                <w:lang w:val="en-US" w:eastAsia="en-US"/>
              </w:rPr>
            </w:pPr>
            <w:r w:rsidRPr="00F747F0">
              <w:rPr>
                <w:rFonts w:eastAsia="Times New Roman"/>
                <w:sz w:val="22"/>
                <w:lang w:val="en-US" w:eastAsia="en-US"/>
              </w:rPr>
              <w:t> </w:t>
            </w:r>
          </w:p>
        </w:tc>
        <w:tc>
          <w:tcPr>
            <w:tcW w:w="1408" w:type="dxa"/>
            <w:tcBorders>
              <w:top w:val="nil"/>
              <w:left w:val="nil"/>
              <w:bottom w:val="single" w:sz="4" w:space="0" w:color="auto"/>
              <w:right w:val="single" w:sz="4" w:space="0" w:color="auto"/>
            </w:tcBorders>
            <w:shd w:val="clear" w:color="auto" w:fill="auto"/>
            <w:noWrap/>
            <w:vAlign w:val="bottom"/>
            <w:hideMark/>
          </w:tcPr>
          <w:p w14:paraId="2BF6BB16" w14:textId="77777777" w:rsidR="00801DC6" w:rsidRPr="00F747F0" w:rsidRDefault="00801DC6" w:rsidP="00801DC6">
            <w:pPr>
              <w:spacing w:after="0" w:line="240" w:lineRule="auto"/>
              <w:ind w:left="0" w:firstLine="0"/>
              <w:rPr>
                <w:rFonts w:eastAsia="Times New Roman"/>
                <w:sz w:val="22"/>
                <w:lang w:val="en-US" w:eastAsia="en-US"/>
              </w:rPr>
            </w:pPr>
            <w:r w:rsidRPr="00F747F0">
              <w:rPr>
                <w:rFonts w:eastAsia="Times New Roman"/>
                <w:sz w:val="22"/>
                <w:lang w:val="en-US" w:eastAsia="en-US"/>
              </w:rPr>
              <w:t> </w:t>
            </w:r>
          </w:p>
        </w:tc>
        <w:tc>
          <w:tcPr>
            <w:tcW w:w="2624" w:type="dxa"/>
            <w:tcBorders>
              <w:top w:val="nil"/>
              <w:left w:val="nil"/>
              <w:bottom w:val="single" w:sz="4" w:space="0" w:color="auto"/>
              <w:right w:val="single" w:sz="4" w:space="0" w:color="auto"/>
            </w:tcBorders>
            <w:shd w:val="clear" w:color="auto" w:fill="auto"/>
            <w:noWrap/>
            <w:vAlign w:val="bottom"/>
            <w:hideMark/>
          </w:tcPr>
          <w:p w14:paraId="33740BC4" w14:textId="77777777" w:rsidR="00801DC6" w:rsidRPr="00F747F0" w:rsidRDefault="00801DC6" w:rsidP="00801DC6">
            <w:pPr>
              <w:spacing w:after="0" w:line="240" w:lineRule="auto"/>
              <w:ind w:left="0" w:firstLine="0"/>
              <w:rPr>
                <w:rFonts w:eastAsia="Times New Roman"/>
                <w:sz w:val="22"/>
                <w:lang w:val="en-US" w:eastAsia="en-US"/>
              </w:rPr>
            </w:pPr>
            <w:r w:rsidRPr="00F747F0">
              <w:rPr>
                <w:rFonts w:eastAsia="Times New Roman"/>
                <w:sz w:val="22"/>
                <w:lang w:val="en-US" w:eastAsia="en-US"/>
              </w:rPr>
              <w:t> </w:t>
            </w:r>
          </w:p>
        </w:tc>
        <w:tc>
          <w:tcPr>
            <w:tcW w:w="236" w:type="dxa"/>
            <w:gridSpan w:val="2"/>
            <w:vAlign w:val="center"/>
            <w:hideMark/>
          </w:tcPr>
          <w:p w14:paraId="05F430B4" w14:textId="77777777" w:rsidR="00801DC6" w:rsidRPr="00F747F0" w:rsidRDefault="00801DC6" w:rsidP="00801DC6">
            <w:pPr>
              <w:spacing w:after="0" w:line="240" w:lineRule="auto"/>
              <w:ind w:left="0" w:firstLine="0"/>
              <w:rPr>
                <w:rFonts w:ascii="Times New Roman" w:eastAsia="Times New Roman" w:hAnsi="Times New Roman" w:cs="Times New Roman"/>
                <w:color w:val="auto"/>
                <w:szCs w:val="20"/>
                <w:lang w:val="en-US" w:eastAsia="en-US"/>
              </w:rPr>
            </w:pPr>
          </w:p>
        </w:tc>
      </w:tr>
      <w:tr w:rsidR="00801DC6" w:rsidRPr="00F747F0" w14:paraId="40C3F8D8" w14:textId="77777777" w:rsidTr="00712814">
        <w:trPr>
          <w:trHeight w:val="300"/>
        </w:trPr>
        <w:tc>
          <w:tcPr>
            <w:tcW w:w="5454" w:type="dxa"/>
            <w:tcBorders>
              <w:top w:val="nil"/>
              <w:left w:val="single" w:sz="4" w:space="0" w:color="auto"/>
              <w:bottom w:val="nil"/>
              <w:right w:val="single" w:sz="4" w:space="0" w:color="auto"/>
            </w:tcBorders>
            <w:shd w:val="clear" w:color="auto" w:fill="auto"/>
            <w:vAlign w:val="center"/>
            <w:hideMark/>
          </w:tcPr>
          <w:p w14:paraId="2035233A" w14:textId="77777777" w:rsidR="00801DC6" w:rsidRPr="00F747F0" w:rsidRDefault="00801DC6" w:rsidP="00801DC6">
            <w:pPr>
              <w:spacing w:after="0" w:line="240" w:lineRule="auto"/>
              <w:ind w:left="0" w:firstLineChars="500" w:firstLine="1100"/>
              <w:rPr>
                <w:rFonts w:eastAsia="Times New Roman"/>
                <w:sz w:val="22"/>
                <w:lang w:val="en-US" w:eastAsia="en-US"/>
              </w:rPr>
            </w:pPr>
            <w:r w:rsidRPr="00F747F0">
              <w:rPr>
                <w:rFonts w:eastAsia="Times New Roman"/>
                <w:sz w:val="22"/>
                <w:lang w:val="en-US" w:eastAsia="en-US"/>
              </w:rPr>
              <w:t>WHMIS 2015</w:t>
            </w:r>
            <w:r w:rsidR="00C86F29">
              <w:rPr>
                <w:rFonts w:eastAsia="Times New Roman"/>
                <w:sz w:val="22"/>
                <w:lang w:val="en-US" w:eastAsia="en-US"/>
              </w:rPr>
              <w:t xml:space="preserve"> Education/Training</w:t>
            </w:r>
          </w:p>
        </w:tc>
        <w:tc>
          <w:tcPr>
            <w:tcW w:w="864" w:type="dxa"/>
            <w:tcBorders>
              <w:top w:val="nil"/>
              <w:left w:val="nil"/>
              <w:bottom w:val="single" w:sz="4" w:space="0" w:color="auto"/>
              <w:right w:val="single" w:sz="4" w:space="0" w:color="auto"/>
            </w:tcBorders>
            <w:shd w:val="clear" w:color="auto" w:fill="auto"/>
            <w:noWrap/>
            <w:vAlign w:val="bottom"/>
            <w:hideMark/>
          </w:tcPr>
          <w:p w14:paraId="319537F2" w14:textId="77777777" w:rsidR="00801DC6" w:rsidRPr="00F747F0" w:rsidRDefault="00801DC6" w:rsidP="00801DC6">
            <w:pPr>
              <w:spacing w:after="0" w:line="240" w:lineRule="auto"/>
              <w:ind w:left="0" w:firstLine="0"/>
              <w:rPr>
                <w:rFonts w:eastAsia="Times New Roman"/>
                <w:sz w:val="22"/>
                <w:lang w:val="en-US" w:eastAsia="en-US"/>
              </w:rPr>
            </w:pPr>
            <w:r w:rsidRPr="00F747F0">
              <w:rPr>
                <w:rFonts w:eastAsia="Times New Roman"/>
                <w:sz w:val="22"/>
                <w:lang w:val="en-US" w:eastAsia="en-US"/>
              </w:rPr>
              <w:t> </w:t>
            </w:r>
          </w:p>
        </w:tc>
        <w:tc>
          <w:tcPr>
            <w:tcW w:w="1408" w:type="dxa"/>
            <w:tcBorders>
              <w:top w:val="nil"/>
              <w:left w:val="nil"/>
              <w:bottom w:val="single" w:sz="4" w:space="0" w:color="auto"/>
              <w:right w:val="single" w:sz="4" w:space="0" w:color="auto"/>
            </w:tcBorders>
            <w:shd w:val="clear" w:color="auto" w:fill="auto"/>
            <w:noWrap/>
            <w:vAlign w:val="bottom"/>
            <w:hideMark/>
          </w:tcPr>
          <w:p w14:paraId="44900A84" w14:textId="77777777" w:rsidR="00801DC6" w:rsidRPr="00F747F0" w:rsidRDefault="00801DC6" w:rsidP="00801DC6">
            <w:pPr>
              <w:spacing w:after="0" w:line="240" w:lineRule="auto"/>
              <w:ind w:left="0" w:firstLine="0"/>
              <w:rPr>
                <w:rFonts w:eastAsia="Times New Roman"/>
                <w:sz w:val="22"/>
                <w:lang w:val="en-US" w:eastAsia="en-US"/>
              </w:rPr>
            </w:pPr>
            <w:r w:rsidRPr="00F747F0">
              <w:rPr>
                <w:rFonts w:eastAsia="Times New Roman"/>
                <w:sz w:val="22"/>
                <w:lang w:val="en-US" w:eastAsia="en-US"/>
              </w:rPr>
              <w:t> </w:t>
            </w:r>
          </w:p>
        </w:tc>
        <w:tc>
          <w:tcPr>
            <w:tcW w:w="2624" w:type="dxa"/>
            <w:tcBorders>
              <w:top w:val="nil"/>
              <w:left w:val="nil"/>
              <w:bottom w:val="single" w:sz="4" w:space="0" w:color="auto"/>
              <w:right w:val="single" w:sz="4" w:space="0" w:color="auto"/>
            </w:tcBorders>
            <w:shd w:val="clear" w:color="auto" w:fill="auto"/>
            <w:noWrap/>
            <w:vAlign w:val="bottom"/>
            <w:hideMark/>
          </w:tcPr>
          <w:p w14:paraId="64F04E5B" w14:textId="77777777" w:rsidR="00801DC6" w:rsidRPr="00F747F0" w:rsidRDefault="00801DC6" w:rsidP="00801DC6">
            <w:pPr>
              <w:spacing w:after="0" w:line="240" w:lineRule="auto"/>
              <w:ind w:left="0" w:firstLine="0"/>
              <w:rPr>
                <w:rFonts w:eastAsia="Times New Roman"/>
                <w:sz w:val="22"/>
                <w:lang w:val="en-US" w:eastAsia="en-US"/>
              </w:rPr>
            </w:pPr>
            <w:r w:rsidRPr="00F747F0">
              <w:rPr>
                <w:rFonts w:eastAsia="Times New Roman"/>
                <w:sz w:val="22"/>
                <w:lang w:val="en-US" w:eastAsia="en-US"/>
              </w:rPr>
              <w:t> </w:t>
            </w:r>
          </w:p>
        </w:tc>
        <w:tc>
          <w:tcPr>
            <w:tcW w:w="236" w:type="dxa"/>
            <w:gridSpan w:val="2"/>
            <w:vAlign w:val="center"/>
            <w:hideMark/>
          </w:tcPr>
          <w:p w14:paraId="71FAE22E" w14:textId="77777777" w:rsidR="00801DC6" w:rsidRPr="00F747F0" w:rsidRDefault="00801DC6" w:rsidP="00801DC6">
            <w:pPr>
              <w:spacing w:after="0" w:line="240" w:lineRule="auto"/>
              <w:ind w:left="0" w:firstLine="0"/>
              <w:rPr>
                <w:rFonts w:ascii="Times New Roman" w:eastAsia="Times New Roman" w:hAnsi="Times New Roman" w:cs="Times New Roman"/>
                <w:color w:val="auto"/>
                <w:szCs w:val="20"/>
                <w:lang w:val="en-US" w:eastAsia="en-US"/>
              </w:rPr>
            </w:pPr>
          </w:p>
        </w:tc>
      </w:tr>
      <w:tr w:rsidR="00801DC6" w:rsidRPr="00F747F0" w14:paraId="44E2C666" w14:textId="77777777" w:rsidTr="00712814">
        <w:trPr>
          <w:trHeight w:val="300"/>
        </w:trPr>
        <w:tc>
          <w:tcPr>
            <w:tcW w:w="5454" w:type="dxa"/>
            <w:tcBorders>
              <w:top w:val="nil"/>
              <w:left w:val="single" w:sz="4" w:space="0" w:color="auto"/>
              <w:bottom w:val="nil"/>
              <w:right w:val="single" w:sz="4" w:space="0" w:color="auto"/>
            </w:tcBorders>
            <w:shd w:val="clear" w:color="auto" w:fill="auto"/>
            <w:vAlign w:val="center"/>
            <w:hideMark/>
          </w:tcPr>
          <w:p w14:paraId="392E534E" w14:textId="77777777" w:rsidR="00801DC6" w:rsidRPr="00F747F0" w:rsidRDefault="00801DC6" w:rsidP="00801DC6">
            <w:pPr>
              <w:spacing w:after="0" w:line="240" w:lineRule="auto"/>
              <w:ind w:left="0" w:firstLineChars="500" w:firstLine="1100"/>
              <w:rPr>
                <w:rFonts w:eastAsia="Times New Roman"/>
                <w:sz w:val="22"/>
                <w:lang w:val="en-US" w:eastAsia="en-US"/>
              </w:rPr>
            </w:pPr>
            <w:r w:rsidRPr="00F747F0">
              <w:rPr>
                <w:rFonts w:eastAsia="Times New Roman"/>
                <w:sz w:val="22"/>
                <w:lang w:val="en-US" w:eastAsia="en-US"/>
              </w:rPr>
              <w:t xml:space="preserve">Fit Testing (N95, respirator’s, storage, use)   </w:t>
            </w:r>
          </w:p>
        </w:tc>
        <w:tc>
          <w:tcPr>
            <w:tcW w:w="864" w:type="dxa"/>
            <w:tcBorders>
              <w:top w:val="nil"/>
              <w:left w:val="nil"/>
              <w:bottom w:val="single" w:sz="4" w:space="0" w:color="auto"/>
              <w:right w:val="single" w:sz="4" w:space="0" w:color="auto"/>
            </w:tcBorders>
            <w:shd w:val="clear" w:color="auto" w:fill="auto"/>
            <w:noWrap/>
            <w:vAlign w:val="bottom"/>
            <w:hideMark/>
          </w:tcPr>
          <w:p w14:paraId="413EB333" w14:textId="77777777" w:rsidR="00801DC6" w:rsidRPr="00F747F0" w:rsidRDefault="00801DC6" w:rsidP="00801DC6">
            <w:pPr>
              <w:spacing w:after="0" w:line="240" w:lineRule="auto"/>
              <w:ind w:left="0" w:firstLine="0"/>
              <w:rPr>
                <w:rFonts w:eastAsia="Times New Roman"/>
                <w:sz w:val="22"/>
                <w:lang w:val="en-US" w:eastAsia="en-US"/>
              </w:rPr>
            </w:pPr>
            <w:r w:rsidRPr="00F747F0">
              <w:rPr>
                <w:rFonts w:eastAsia="Times New Roman"/>
                <w:sz w:val="22"/>
                <w:lang w:val="en-US" w:eastAsia="en-US"/>
              </w:rPr>
              <w:t> </w:t>
            </w:r>
          </w:p>
        </w:tc>
        <w:tc>
          <w:tcPr>
            <w:tcW w:w="1408" w:type="dxa"/>
            <w:tcBorders>
              <w:top w:val="nil"/>
              <w:left w:val="nil"/>
              <w:bottom w:val="single" w:sz="4" w:space="0" w:color="auto"/>
              <w:right w:val="single" w:sz="4" w:space="0" w:color="auto"/>
            </w:tcBorders>
            <w:shd w:val="clear" w:color="auto" w:fill="auto"/>
            <w:noWrap/>
            <w:vAlign w:val="bottom"/>
            <w:hideMark/>
          </w:tcPr>
          <w:p w14:paraId="1D6D7988" w14:textId="77777777" w:rsidR="00801DC6" w:rsidRPr="00F747F0" w:rsidRDefault="00801DC6" w:rsidP="00801DC6">
            <w:pPr>
              <w:spacing w:after="0" w:line="240" w:lineRule="auto"/>
              <w:ind w:left="0" w:firstLine="0"/>
              <w:rPr>
                <w:rFonts w:eastAsia="Times New Roman"/>
                <w:sz w:val="22"/>
                <w:lang w:val="en-US" w:eastAsia="en-US"/>
              </w:rPr>
            </w:pPr>
            <w:r w:rsidRPr="00F747F0">
              <w:rPr>
                <w:rFonts w:eastAsia="Times New Roman"/>
                <w:sz w:val="22"/>
                <w:lang w:val="en-US" w:eastAsia="en-US"/>
              </w:rPr>
              <w:t> </w:t>
            </w:r>
          </w:p>
        </w:tc>
        <w:tc>
          <w:tcPr>
            <w:tcW w:w="2624" w:type="dxa"/>
            <w:tcBorders>
              <w:top w:val="nil"/>
              <w:left w:val="nil"/>
              <w:bottom w:val="single" w:sz="4" w:space="0" w:color="auto"/>
              <w:right w:val="single" w:sz="4" w:space="0" w:color="auto"/>
            </w:tcBorders>
            <w:shd w:val="clear" w:color="auto" w:fill="auto"/>
            <w:noWrap/>
            <w:vAlign w:val="bottom"/>
            <w:hideMark/>
          </w:tcPr>
          <w:p w14:paraId="0BDC0D42" w14:textId="77777777" w:rsidR="00801DC6" w:rsidRPr="00F747F0" w:rsidRDefault="00801DC6" w:rsidP="00801DC6">
            <w:pPr>
              <w:spacing w:after="0" w:line="240" w:lineRule="auto"/>
              <w:ind w:left="0" w:firstLine="0"/>
              <w:rPr>
                <w:rFonts w:eastAsia="Times New Roman"/>
                <w:sz w:val="22"/>
                <w:lang w:val="en-US" w:eastAsia="en-US"/>
              </w:rPr>
            </w:pPr>
            <w:r w:rsidRPr="00F747F0">
              <w:rPr>
                <w:rFonts w:eastAsia="Times New Roman"/>
                <w:sz w:val="22"/>
                <w:lang w:val="en-US" w:eastAsia="en-US"/>
              </w:rPr>
              <w:t> </w:t>
            </w:r>
          </w:p>
        </w:tc>
        <w:tc>
          <w:tcPr>
            <w:tcW w:w="236" w:type="dxa"/>
            <w:gridSpan w:val="2"/>
            <w:vAlign w:val="center"/>
            <w:hideMark/>
          </w:tcPr>
          <w:p w14:paraId="13F54EF5" w14:textId="77777777" w:rsidR="00801DC6" w:rsidRPr="00F747F0" w:rsidRDefault="00801DC6" w:rsidP="00801DC6">
            <w:pPr>
              <w:spacing w:after="0" w:line="240" w:lineRule="auto"/>
              <w:ind w:left="0" w:firstLine="0"/>
              <w:rPr>
                <w:rFonts w:ascii="Times New Roman" w:eastAsia="Times New Roman" w:hAnsi="Times New Roman" w:cs="Times New Roman"/>
                <w:color w:val="auto"/>
                <w:szCs w:val="20"/>
                <w:lang w:val="en-US" w:eastAsia="en-US"/>
              </w:rPr>
            </w:pPr>
          </w:p>
        </w:tc>
      </w:tr>
      <w:tr w:rsidR="00801DC6" w:rsidRPr="00F747F0" w14:paraId="21AA1089" w14:textId="77777777" w:rsidTr="00712814">
        <w:trPr>
          <w:trHeight w:val="300"/>
        </w:trPr>
        <w:tc>
          <w:tcPr>
            <w:tcW w:w="5454" w:type="dxa"/>
            <w:tcBorders>
              <w:top w:val="nil"/>
              <w:left w:val="single" w:sz="4" w:space="0" w:color="auto"/>
              <w:bottom w:val="single" w:sz="4" w:space="0" w:color="auto"/>
              <w:right w:val="nil"/>
            </w:tcBorders>
            <w:shd w:val="clear" w:color="auto" w:fill="auto"/>
            <w:hideMark/>
          </w:tcPr>
          <w:p w14:paraId="4AE21623" w14:textId="77777777" w:rsidR="00801DC6" w:rsidRPr="00F747F0" w:rsidRDefault="00801DC6" w:rsidP="00C86F29">
            <w:pPr>
              <w:spacing w:after="0" w:line="240" w:lineRule="auto"/>
              <w:ind w:left="0" w:firstLine="0"/>
              <w:rPr>
                <w:rFonts w:eastAsia="Times New Roman"/>
                <w:sz w:val="22"/>
                <w:lang w:val="en-US" w:eastAsia="en-US"/>
              </w:rPr>
            </w:pPr>
            <w:r w:rsidRPr="00F747F0">
              <w:rPr>
                <w:rFonts w:eastAsia="Times New Roman"/>
                <w:sz w:val="22"/>
                <w:lang w:val="en-US" w:eastAsia="en-US"/>
              </w:rPr>
              <w:t> </w:t>
            </w:r>
            <w:r>
              <w:rPr>
                <w:rFonts w:eastAsia="Times New Roman"/>
                <w:sz w:val="22"/>
                <w:lang w:val="en-US" w:eastAsia="en-US"/>
              </w:rPr>
              <w:t xml:space="preserve">   </w:t>
            </w:r>
            <w:r w:rsidR="00C86F29">
              <w:rPr>
                <w:rFonts w:eastAsia="Times New Roman"/>
                <w:sz w:val="22"/>
                <w:lang w:val="en-US" w:eastAsia="en-US"/>
              </w:rPr>
              <w:t xml:space="preserve">                  TLR Training –object moving</w:t>
            </w:r>
          </w:p>
        </w:tc>
        <w:tc>
          <w:tcPr>
            <w:tcW w:w="864" w:type="dxa"/>
            <w:tcBorders>
              <w:top w:val="nil"/>
              <w:left w:val="single" w:sz="4" w:space="0" w:color="auto"/>
              <w:bottom w:val="single" w:sz="4" w:space="0" w:color="auto"/>
              <w:right w:val="single" w:sz="4" w:space="0" w:color="auto"/>
            </w:tcBorders>
            <w:shd w:val="clear" w:color="auto" w:fill="auto"/>
            <w:noWrap/>
            <w:vAlign w:val="bottom"/>
            <w:hideMark/>
          </w:tcPr>
          <w:p w14:paraId="5E7829CF" w14:textId="77777777" w:rsidR="00801DC6" w:rsidRPr="00F747F0" w:rsidRDefault="00801DC6" w:rsidP="00801DC6">
            <w:pPr>
              <w:spacing w:after="0" w:line="240" w:lineRule="auto"/>
              <w:ind w:left="0" w:firstLine="0"/>
              <w:rPr>
                <w:rFonts w:eastAsia="Times New Roman"/>
                <w:sz w:val="22"/>
                <w:lang w:val="en-US" w:eastAsia="en-US"/>
              </w:rPr>
            </w:pPr>
            <w:r w:rsidRPr="00F747F0">
              <w:rPr>
                <w:rFonts w:eastAsia="Times New Roman"/>
                <w:sz w:val="22"/>
                <w:lang w:val="en-US" w:eastAsia="en-US"/>
              </w:rPr>
              <w:t> </w:t>
            </w:r>
          </w:p>
        </w:tc>
        <w:tc>
          <w:tcPr>
            <w:tcW w:w="1408" w:type="dxa"/>
            <w:tcBorders>
              <w:top w:val="nil"/>
              <w:left w:val="nil"/>
              <w:bottom w:val="single" w:sz="4" w:space="0" w:color="auto"/>
              <w:right w:val="single" w:sz="4" w:space="0" w:color="auto"/>
            </w:tcBorders>
            <w:shd w:val="clear" w:color="auto" w:fill="auto"/>
            <w:noWrap/>
            <w:vAlign w:val="bottom"/>
            <w:hideMark/>
          </w:tcPr>
          <w:p w14:paraId="42E8D605" w14:textId="77777777" w:rsidR="00801DC6" w:rsidRPr="00F747F0" w:rsidRDefault="00801DC6" w:rsidP="00801DC6">
            <w:pPr>
              <w:spacing w:after="0" w:line="240" w:lineRule="auto"/>
              <w:ind w:left="0" w:firstLine="0"/>
              <w:rPr>
                <w:rFonts w:eastAsia="Times New Roman"/>
                <w:sz w:val="22"/>
                <w:lang w:val="en-US" w:eastAsia="en-US"/>
              </w:rPr>
            </w:pPr>
            <w:r w:rsidRPr="00F747F0">
              <w:rPr>
                <w:rFonts w:eastAsia="Times New Roman"/>
                <w:sz w:val="22"/>
                <w:lang w:val="en-US" w:eastAsia="en-US"/>
              </w:rPr>
              <w:t> </w:t>
            </w:r>
          </w:p>
        </w:tc>
        <w:tc>
          <w:tcPr>
            <w:tcW w:w="2624" w:type="dxa"/>
            <w:tcBorders>
              <w:top w:val="nil"/>
              <w:left w:val="nil"/>
              <w:bottom w:val="single" w:sz="4" w:space="0" w:color="auto"/>
              <w:right w:val="single" w:sz="4" w:space="0" w:color="auto"/>
            </w:tcBorders>
            <w:shd w:val="clear" w:color="auto" w:fill="auto"/>
            <w:noWrap/>
            <w:vAlign w:val="bottom"/>
            <w:hideMark/>
          </w:tcPr>
          <w:p w14:paraId="79676643" w14:textId="77777777" w:rsidR="00801DC6" w:rsidRPr="00F747F0" w:rsidRDefault="00801DC6" w:rsidP="00801DC6">
            <w:pPr>
              <w:spacing w:after="0" w:line="240" w:lineRule="auto"/>
              <w:ind w:left="0" w:firstLine="0"/>
              <w:rPr>
                <w:rFonts w:eastAsia="Times New Roman"/>
                <w:sz w:val="22"/>
                <w:lang w:val="en-US" w:eastAsia="en-US"/>
              </w:rPr>
            </w:pPr>
            <w:r w:rsidRPr="00F747F0">
              <w:rPr>
                <w:rFonts w:eastAsia="Times New Roman"/>
                <w:sz w:val="22"/>
                <w:lang w:val="en-US" w:eastAsia="en-US"/>
              </w:rPr>
              <w:t> </w:t>
            </w:r>
          </w:p>
        </w:tc>
        <w:tc>
          <w:tcPr>
            <w:tcW w:w="236" w:type="dxa"/>
            <w:gridSpan w:val="2"/>
            <w:vAlign w:val="center"/>
            <w:hideMark/>
          </w:tcPr>
          <w:p w14:paraId="0ECB207D" w14:textId="77777777" w:rsidR="00801DC6" w:rsidRPr="00F747F0" w:rsidRDefault="00801DC6" w:rsidP="00801DC6">
            <w:pPr>
              <w:spacing w:after="0" w:line="240" w:lineRule="auto"/>
              <w:ind w:left="0" w:firstLine="0"/>
              <w:rPr>
                <w:rFonts w:ascii="Times New Roman" w:eastAsia="Times New Roman" w:hAnsi="Times New Roman" w:cs="Times New Roman"/>
                <w:color w:val="auto"/>
                <w:szCs w:val="20"/>
                <w:lang w:val="en-US" w:eastAsia="en-US"/>
              </w:rPr>
            </w:pPr>
          </w:p>
        </w:tc>
      </w:tr>
      <w:tr w:rsidR="00801DC6" w:rsidRPr="00F747F0" w14:paraId="553E6FD0" w14:textId="77777777" w:rsidTr="00712814">
        <w:trPr>
          <w:trHeight w:val="315"/>
        </w:trPr>
        <w:tc>
          <w:tcPr>
            <w:tcW w:w="5454" w:type="dxa"/>
            <w:tcBorders>
              <w:top w:val="nil"/>
              <w:left w:val="single" w:sz="4" w:space="0" w:color="auto"/>
              <w:bottom w:val="single" w:sz="4" w:space="0" w:color="auto"/>
              <w:right w:val="single" w:sz="4" w:space="0" w:color="auto"/>
            </w:tcBorders>
            <w:shd w:val="clear" w:color="auto" w:fill="auto"/>
            <w:vAlign w:val="center"/>
            <w:hideMark/>
          </w:tcPr>
          <w:p w14:paraId="1449294B" w14:textId="77777777" w:rsidR="00801DC6" w:rsidRPr="00F747F0" w:rsidRDefault="00C86F29" w:rsidP="00C86F29">
            <w:pPr>
              <w:spacing w:after="0" w:line="240" w:lineRule="auto"/>
              <w:ind w:left="0" w:firstLine="0"/>
              <w:rPr>
                <w:rFonts w:eastAsia="Times New Roman"/>
                <w:sz w:val="22"/>
                <w:lang w:val="en-US" w:eastAsia="en-US"/>
              </w:rPr>
            </w:pPr>
            <w:r>
              <w:rPr>
                <w:rFonts w:eastAsia="Times New Roman"/>
                <w:sz w:val="22"/>
                <w:lang w:val="en-US" w:eastAsia="en-US"/>
              </w:rPr>
              <w:t xml:space="preserve">Communication- email must check 3x a week </w:t>
            </w:r>
          </w:p>
        </w:tc>
        <w:tc>
          <w:tcPr>
            <w:tcW w:w="864" w:type="dxa"/>
            <w:tcBorders>
              <w:top w:val="nil"/>
              <w:left w:val="nil"/>
              <w:bottom w:val="single" w:sz="4" w:space="0" w:color="auto"/>
              <w:right w:val="single" w:sz="4" w:space="0" w:color="auto"/>
            </w:tcBorders>
            <w:shd w:val="clear" w:color="auto" w:fill="auto"/>
            <w:noWrap/>
            <w:vAlign w:val="bottom"/>
            <w:hideMark/>
          </w:tcPr>
          <w:p w14:paraId="55C1EDB3" w14:textId="77777777" w:rsidR="00801DC6" w:rsidRPr="00F747F0" w:rsidRDefault="00801DC6" w:rsidP="00801DC6">
            <w:pPr>
              <w:spacing w:after="0" w:line="240" w:lineRule="auto"/>
              <w:ind w:left="0" w:firstLine="0"/>
              <w:rPr>
                <w:rFonts w:eastAsia="Times New Roman"/>
                <w:sz w:val="22"/>
                <w:lang w:val="en-US" w:eastAsia="en-US"/>
              </w:rPr>
            </w:pPr>
            <w:r w:rsidRPr="00F747F0">
              <w:rPr>
                <w:rFonts w:eastAsia="Times New Roman"/>
                <w:sz w:val="22"/>
                <w:lang w:val="en-US" w:eastAsia="en-US"/>
              </w:rPr>
              <w:t> </w:t>
            </w:r>
          </w:p>
        </w:tc>
        <w:tc>
          <w:tcPr>
            <w:tcW w:w="1408" w:type="dxa"/>
            <w:tcBorders>
              <w:top w:val="nil"/>
              <w:left w:val="nil"/>
              <w:bottom w:val="single" w:sz="4" w:space="0" w:color="auto"/>
              <w:right w:val="single" w:sz="4" w:space="0" w:color="auto"/>
            </w:tcBorders>
            <w:shd w:val="clear" w:color="auto" w:fill="auto"/>
            <w:noWrap/>
            <w:vAlign w:val="bottom"/>
            <w:hideMark/>
          </w:tcPr>
          <w:p w14:paraId="0BC8C280" w14:textId="77777777" w:rsidR="00801DC6" w:rsidRPr="00F747F0" w:rsidRDefault="00801DC6" w:rsidP="00801DC6">
            <w:pPr>
              <w:spacing w:after="0" w:line="240" w:lineRule="auto"/>
              <w:ind w:left="0" w:firstLine="0"/>
              <w:rPr>
                <w:rFonts w:eastAsia="Times New Roman"/>
                <w:sz w:val="22"/>
                <w:lang w:val="en-US" w:eastAsia="en-US"/>
              </w:rPr>
            </w:pPr>
            <w:r w:rsidRPr="00F747F0">
              <w:rPr>
                <w:rFonts w:eastAsia="Times New Roman"/>
                <w:sz w:val="22"/>
                <w:lang w:val="en-US" w:eastAsia="en-US"/>
              </w:rPr>
              <w:t> </w:t>
            </w:r>
          </w:p>
        </w:tc>
        <w:tc>
          <w:tcPr>
            <w:tcW w:w="2624" w:type="dxa"/>
            <w:tcBorders>
              <w:top w:val="nil"/>
              <w:left w:val="nil"/>
              <w:bottom w:val="single" w:sz="4" w:space="0" w:color="auto"/>
              <w:right w:val="single" w:sz="4" w:space="0" w:color="auto"/>
            </w:tcBorders>
            <w:shd w:val="clear" w:color="auto" w:fill="auto"/>
            <w:noWrap/>
            <w:vAlign w:val="bottom"/>
            <w:hideMark/>
          </w:tcPr>
          <w:p w14:paraId="2FDA4D24" w14:textId="77777777" w:rsidR="00801DC6" w:rsidRPr="00F747F0" w:rsidRDefault="00801DC6" w:rsidP="00801DC6">
            <w:pPr>
              <w:spacing w:after="0" w:line="240" w:lineRule="auto"/>
              <w:ind w:left="0" w:firstLine="0"/>
              <w:rPr>
                <w:rFonts w:eastAsia="Times New Roman"/>
                <w:sz w:val="22"/>
                <w:lang w:val="en-US" w:eastAsia="en-US"/>
              </w:rPr>
            </w:pPr>
            <w:r w:rsidRPr="00F747F0">
              <w:rPr>
                <w:rFonts w:eastAsia="Times New Roman"/>
                <w:sz w:val="22"/>
                <w:lang w:val="en-US" w:eastAsia="en-US"/>
              </w:rPr>
              <w:t> </w:t>
            </w:r>
          </w:p>
        </w:tc>
        <w:tc>
          <w:tcPr>
            <w:tcW w:w="236" w:type="dxa"/>
            <w:gridSpan w:val="2"/>
            <w:vAlign w:val="center"/>
            <w:hideMark/>
          </w:tcPr>
          <w:p w14:paraId="64CE3119" w14:textId="77777777" w:rsidR="00801DC6" w:rsidRPr="00F747F0" w:rsidRDefault="00801DC6" w:rsidP="00801DC6">
            <w:pPr>
              <w:spacing w:after="0" w:line="240" w:lineRule="auto"/>
              <w:ind w:left="0" w:firstLine="0"/>
              <w:rPr>
                <w:rFonts w:ascii="Times New Roman" w:eastAsia="Times New Roman" w:hAnsi="Times New Roman" w:cs="Times New Roman"/>
                <w:color w:val="auto"/>
                <w:szCs w:val="20"/>
                <w:lang w:val="en-US" w:eastAsia="en-US"/>
              </w:rPr>
            </w:pPr>
          </w:p>
        </w:tc>
      </w:tr>
      <w:tr w:rsidR="00801DC6" w:rsidRPr="00F747F0" w14:paraId="2C09D0AF" w14:textId="77777777" w:rsidTr="00712814">
        <w:trPr>
          <w:trHeight w:val="165"/>
        </w:trPr>
        <w:tc>
          <w:tcPr>
            <w:tcW w:w="5454" w:type="dxa"/>
            <w:tcBorders>
              <w:top w:val="nil"/>
              <w:left w:val="nil"/>
              <w:bottom w:val="nil"/>
              <w:right w:val="nil"/>
            </w:tcBorders>
            <w:shd w:val="clear" w:color="auto" w:fill="auto"/>
            <w:noWrap/>
            <w:vAlign w:val="bottom"/>
            <w:hideMark/>
          </w:tcPr>
          <w:p w14:paraId="57544F56" w14:textId="77777777" w:rsidR="00801DC6" w:rsidRPr="00F747F0" w:rsidRDefault="00801DC6" w:rsidP="00801DC6">
            <w:pPr>
              <w:spacing w:after="0" w:line="240" w:lineRule="auto"/>
              <w:ind w:left="0" w:firstLine="0"/>
              <w:rPr>
                <w:rFonts w:eastAsia="Times New Roman"/>
                <w:sz w:val="22"/>
                <w:lang w:val="en-US" w:eastAsia="en-US"/>
              </w:rPr>
            </w:pPr>
          </w:p>
        </w:tc>
        <w:tc>
          <w:tcPr>
            <w:tcW w:w="864" w:type="dxa"/>
            <w:tcBorders>
              <w:top w:val="nil"/>
              <w:left w:val="nil"/>
              <w:bottom w:val="nil"/>
              <w:right w:val="nil"/>
            </w:tcBorders>
            <w:shd w:val="clear" w:color="auto" w:fill="auto"/>
            <w:noWrap/>
            <w:vAlign w:val="bottom"/>
            <w:hideMark/>
          </w:tcPr>
          <w:p w14:paraId="587468BD" w14:textId="77777777" w:rsidR="00801DC6" w:rsidRPr="00F747F0" w:rsidRDefault="00801DC6" w:rsidP="00801DC6">
            <w:pPr>
              <w:spacing w:after="0" w:line="240" w:lineRule="auto"/>
              <w:ind w:left="0" w:firstLine="0"/>
              <w:rPr>
                <w:rFonts w:ascii="Times New Roman" w:eastAsia="Times New Roman" w:hAnsi="Times New Roman" w:cs="Times New Roman"/>
                <w:color w:val="auto"/>
                <w:szCs w:val="20"/>
                <w:lang w:val="en-US" w:eastAsia="en-US"/>
              </w:rPr>
            </w:pPr>
          </w:p>
        </w:tc>
        <w:tc>
          <w:tcPr>
            <w:tcW w:w="1408" w:type="dxa"/>
            <w:tcBorders>
              <w:top w:val="nil"/>
              <w:left w:val="nil"/>
              <w:bottom w:val="nil"/>
              <w:right w:val="nil"/>
            </w:tcBorders>
            <w:shd w:val="clear" w:color="auto" w:fill="auto"/>
            <w:noWrap/>
            <w:vAlign w:val="bottom"/>
            <w:hideMark/>
          </w:tcPr>
          <w:p w14:paraId="04E2F3FB" w14:textId="77777777" w:rsidR="00801DC6" w:rsidRPr="00F747F0" w:rsidRDefault="00801DC6" w:rsidP="00801DC6">
            <w:pPr>
              <w:spacing w:after="0" w:line="240" w:lineRule="auto"/>
              <w:ind w:left="0" w:firstLine="0"/>
              <w:rPr>
                <w:rFonts w:ascii="Times New Roman" w:eastAsia="Times New Roman" w:hAnsi="Times New Roman" w:cs="Times New Roman"/>
                <w:color w:val="auto"/>
                <w:szCs w:val="20"/>
                <w:lang w:val="en-US" w:eastAsia="en-US"/>
              </w:rPr>
            </w:pPr>
          </w:p>
        </w:tc>
        <w:tc>
          <w:tcPr>
            <w:tcW w:w="2624" w:type="dxa"/>
            <w:tcBorders>
              <w:top w:val="nil"/>
              <w:left w:val="nil"/>
              <w:bottom w:val="nil"/>
              <w:right w:val="nil"/>
            </w:tcBorders>
            <w:shd w:val="clear" w:color="auto" w:fill="auto"/>
            <w:noWrap/>
            <w:vAlign w:val="bottom"/>
            <w:hideMark/>
          </w:tcPr>
          <w:p w14:paraId="11B68515" w14:textId="77777777" w:rsidR="00801DC6" w:rsidRPr="00F747F0" w:rsidRDefault="00801DC6" w:rsidP="00801DC6">
            <w:pPr>
              <w:spacing w:after="0" w:line="240" w:lineRule="auto"/>
              <w:ind w:left="0" w:firstLine="0"/>
              <w:rPr>
                <w:rFonts w:ascii="Times New Roman" w:eastAsia="Times New Roman" w:hAnsi="Times New Roman" w:cs="Times New Roman"/>
                <w:color w:val="auto"/>
                <w:szCs w:val="20"/>
                <w:lang w:val="en-US" w:eastAsia="en-US"/>
              </w:rPr>
            </w:pPr>
          </w:p>
        </w:tc>
        <w:tc>
          <w:tcPr>
            <w:tcW w:w="236" w:type="dxa"/>
            <w:gridSpan w:val="2"/>
            <w:vAlign w:val="center"/>
            <w:hideMark/>
          </w:tcPr>
          <w:p w14:paraId="221C2024" w14:textId="77777777" w:rsidR="00801DC6" w:rsidRPr="00F747F0" w:rsidRDefault="00801DC6" w:rsidP="00801DC6">
            <w:pPr>
              <w:spacing w:after="0" w:line="240" w:lineRule="auto"/>
              <w:ind w:left="0" w:firstLine="0"/>
              <w:rPr>
                <w:rFonts w:ascii="Times New Roman" w:eastAsia="Times New Roman" w:hAnsi="Times New Roman" w:cs="Times New Roman"/>
                <w:color w:val="auto"/>
                <w:szCs w:val="20"/>
                <w:lang w:val="en-US" w:eastAsia="en-US"/>
              </w:rPr>
            </w:pPr>
          </w:p>
        </w:tc>
      </w:tr>
      <w:tr w:rsidR="00801DC6" w:rsidRPr="00F747F0" w14:paraId="38991FD9" w14:textId="77777777" w:rsidTr="00712814">
        <w:trPr>
          <w:trHeight w:val="315"/>
        </w:trPr>
        <w:tc>
          <w:tcPr>
            <w:tcW w:w="5454" w:type="dxa"/>
            <w:tcBorders>
              <w:top w:val="nil"/>
              <w:left w:val="nil"/>
              <w:bottom w:val="nil"/>
              <w:right w:val="nil"/>
            </w:tcBorders>
            <w:shd w:val="clear" w:color="auto" w:fill="auto"/>
            <w:noWrap/>
            <w:vAlign w:val="center"/>
            <w:hideMark/>
          </w:tcPr>
          <w:p w14:paraId="0F97879E" w14:textId="77777777" w:rsidR="00801DC6" w:rsidRPr="00F747F0" w:rsidRDefault="00801DC6" w:rsidP="00801DC6">
            <w:pPr>
              <w:spacing w:after="0" w:line="240" w:lineRule="auto"/>
              <w:ind w:left="0" w:firstLine="0"/>
              <w:rPr>
                <w:rFonts w:eastAsia="Times New Roman"/>
                <w:b/>
                <w:bCs/>
                <w:sz w:val="24"/>
                <w:szCs w:val="24"/>
                <w:u w:val="single"/>
                <w:lang w:val="en-US" w:eastAsia="en-US"/>
              </w:rPr>
            </w:pPr>
            <w:r w:rsidRPr="00F747F0">
              <w:rPr>
                <w:rFonts w:eastAsia="Times New Roman"/>
                <w:b/>
                <w:bCs/>
                <w:sz w:val="24"/>
                <w:szCs w:val="24"/>
                <w:u w:val="single"/>
                <w:lang w:val="en-US" w:eastAsia="en-US"/>
              </w:rPr>
              <w:t>Signature of completion:</w:t>
            </w:r>
          </w:p>
        </w:tc>
        <w:tc>
          <w:tcPr>
            <w:tcW w:w="864" w:type="dxa"/>
            <w:tcBorders>
              <w:top w:val="nil"/>
              <w:left w:val="nil"/>
              <w:bottom w:val="nil"/>
              <w:right w:val="nil"/>
            </w:tcBorders>
            <w:shd w:val="clear" w:color="auto" w:fill="auto"/>
            <w:noWrap/>
            <w:vAlign w:val="bottom"/>
            <w:hideMark/>
          </w:tcPr>
          <w:p w14:paraId="433A7B29" w14:textId="77777777" w:rsidR="00801DC6" w:rsidRPr="00F747F0" w:rsidRDefault="00801DC6" w:rsidP="00801DC6">
            <w:pPr>
              <w:spacing w:after="0" w:line="240" w:lineRule="auto"/>
              <w:ind w:left="0" w:firstLine="0"/>
              <w:rPr>
                <w:rFonts w:eastAsia="Times New Roman"/>
                <w:b/>
                <w:bCs/>
                <w:sz w:val="24"/>
                <w:szCs w:val="24"/>
                <w:u w:val="single"/>
                <w:lang w:val="en-US" w:eastAsia="en-US"/>
              </w:rPr>
            </w:pPr>
          </w:p>
        </w:tc>
        <w:tc>
          <w:tcPr>
            <w:tcW w:w="1408" w:type="dxa"/>
            <w:tcBorders>
              <w:top w:val="nil"/>
              <w:left w:val="nil"/>
              <w:bottom w:val="nil"/>
              <w:right w:val="nil"/>
            </w:tcBorders>
            <w:shd w:val="clear" w:color="auto" w:fill="auto"/>
            <w:noWrap/>
            <w:vAlign w:val="bottom"/>
            <w:hideMark/>
          </w:tcPr>
          <w:p w14:paraId="3593A7AA" w14:textId="77777777" w:rsidR="00801DC6" w:rsidRPr="00F747F0" w:rsidRDefault="00801DC6" w:rsidP="00801DC6">
            <w:pPr>
              <w:spacing w:after="0" w:line="240" w:lineRule="auto"/>
              <w:ind w:left="0" w:firstLine="0"/>
              <w:rPr>
                <w:rFonts w:ascii="Times New Roman" w:eastAsia="Times New Roman" w:hAnsi="Times New Roman" w:cs="Times New Roman"/>
                <w:color w:val="auto"/>
                <w:szCs w:val="20"/>
                <w:lang w:val="en-US" w:eastAsia="en-US"/>
              </w:rPr>
            </w:pPr>
          </w:p>
        </w:tc>
        <w:tc>
          <w:tcPr>
            <w:tcW w:w="2624" w:type="dxa"/>
            <w:tcBorders>
              <w:top w:val="nil"/>
              <w:left w:val="nil"/>
              <w:bottom w:val="nil"/>
              <w:right w:val="nil"/>
            </w:tcBorders>
            <w:shd w:val="clear" w:color="auto" w:fill="auto"/>
            <w:noWrap/>
            <w:vAlign w:val="bottom"/>
            <w:hideMark/>
          </w:tcPr>
          <w:p w14:paraId="7C940171" w14:textId="77777777" w:rsidR="00801DC6" w:rsidRPr="00F747F0" w:rsidRDefault="00801DC6" w:rsidP="00801DC6">
            <w:pPr>
              <w:spacing w:after="0" w:line="240" w:lineRule="auto"/>
              <w:ind w:left="0" w:firstLine="0"/>
              <w:rPr>
                <w:rFonts w:ascii="Times New Roman" w:eastAsia="Times New Roman" w:hAnsi="Times New Roman" w:cs="Times New Roman"/>
                <w:color w:val="auto"/>
                <w:szCs w:val="20"/>
                <w:lang w:val="en-US" w:eastAsia="en-US"/>
              </w:rPr>
            </w:pPr>
          </w:p>
        </w:tc>
        <w:tc>
          <w:tcPr>
            <w:tcW w:w="236" w:type="dxa"/>
            <w:gridSpan w:val="2"/>
            <w:vAlign w:val="center"/>
            <w:hideMark/>
          </w:tcPr>
          <w:p w14:paraId="55084057" w14:textId="77777777" w:rsidR="00801DC6" w:rsidRPr="00F747F0" w:rsidRDefault="00801DC6" w:rsidP="00801DC6">
            <w:pPr>
              <w:spacing w:after="0" w:line="240" w:lineRule="auto"/>
              <w:ind w:left="0" w:firstLine="0"/>
              <w:rPr>
                <w:rFonts w:ascii="Times New Roman" w:eastAsia="Times New Roman" w:hAnsi="Times New Roman" w:cs="Times New Roman"/>
                <w:color w:val="auto"/>
                <w:szCs w:val="20"/>
                <w:lang w:val="en-US" w:eastAsia="en-US"/>
              </w:rPr>
            </w:pPr>
          </w:p>
        </w:tc>
      </w:tr>
      <w:tr w:rsidR="00801DC6" w:rsidRPr="00F747F0" w14:paraId="4DEA16F7" w14:textId="77777777" w:rsidTr="00712814">
        <w:trPr>
          <w:trHeight w:val="165"/>
        </w:trPr>
        <w:tc>
          <w:tcPr>
            <w:tcW w:w="5454" w:type="dxa"/>
            <w:tcBorders>
              <w:top w:val="nil"/>
              <w:left w:val="nil"/>
              <w:bottom w:val="nil"/>
              <w:right w:val="nil"/>
            </w:tcBorders>
            <w:shd w:val="clear" w:color="auto" w:fill="auto"/>
            <w:noWrap/>
            <w:vAlign w:val="center"/>
            <w:hideMark/>
          </w:tcPr>
          <w:p w14:paraId="6567A44B" w14:textId="77777777" w:rsidR="00801DC6" w:rsidRPr="00F747F0" w:rsidRDefault="00801DC6" w:rsidP="00801DC6">
            <w:pPr>
              <w:spacing w:after="0" w:line="240" w:lineRule="auto"/>
              <w:ind w:left="0" w:firstLine="0"/>
              <w:rPr>
                <w:rFonts w:ascii="Times New Roman" w:eastAsia="Times New Roman" w:hAnsi="Times New Roman" w:cs="Times New Roman"/>
                <w:color w:val="auto"/>
                <w:szCs w:val="20"/>
                <w:lang w:val="en-US" w:eastAsia="en-US"/>
              </w:rPr>
            </w:pPr>
          </w:p>
        </w:tc>
        <w:tc>
          <w:tcPr>
            <w:tcW w:w="864" w:type="dxa"/>
            <w:tcBorders>
              <w:top w:val="nil"/>
              <w:left w:val="nil"/>
              <w:bottom w:val="nil"/>
              <w:right w:val="nil"/>
            </w:tcBorders>
            <w:shd w:val="clear" w:color="auto" w:fill="auto"/>
            <w:noWrap/>
            <w:vAlign w:val="bottom"/>
            <w:hideMark/>
          </w:tcPr>
          <w:p w14:paraId="5416B0A1" w14:textId="77777777" w:rsidR="00801DC6" w:rsidRPr="00F747F0" w:rsidRDefault="00801DC6" w:rsidP="00801DC6">
            <w:pPr>
              <w:spacing w:after="0" w:line="240" w:lineRule="auto"/>
              <w:ind w:left="0" w:firstLine="0"/>
              <w:rPr>
                <w:rFonts w:ascii="Times New Roman" w:eastAsia="Times New Roman" w:hAnsi="Times New Roman" w:cs="Times New Roman"/>
                <w:color w:val="auto"/>
                <w:szCs w:val="20"/>
                <w:lang w:val="en-US" w:eastAsia="en-US"/>
              </w:rPr>
            </w:pPr>
          </w:p>
        </w:tc>
        <w:tc>
          <w:tcPr>
            <w:tcW w:w="1408" w:type="dxa"/>
            <w:tcBorders>
              <w:top w:val="nil"/>
              <w:left w:val="nil"/>
              <w:bottom w:val="nil"/>
              <w:right w:val="nil"/>
            </w:tcBorders>
            <w:shd w:val="clear" w:color="auto" w:fill="auto"/>
            <w:noWrap/>
            <w:vAlign w:val="bottom"/>
            <w:hideMark/>
          </w:tcPr>
          <w:p w14:paraId="0582F319" w14:textId="77777777" w:rsidR="00801DC6" w:rsidRPr="00F747F0" w:rsidRDefault="00801DC6" w:rsidP="00801DC6">
            <w:pPr>
              <w:spacing w:after="0" w:line="240" w:lineRule="auto"/>
              <w:ind w:left="0" w:firstLine="0"/>
              <w:rPr>
                <w:rFonts w:ascii="Times New Roman" w:eastAsia="Times New Roman" w:hAnsi="Times New Roman" w:cs="Times New Roman"/>
                <w:color w:val="auto"/>
                <w:szCs w:val="20"/>
                <w:lang w:val="en-US" w:eastAsia="en-US"/>
              </w:rPr>
            </w:pPr>
          </w:p>
        </w:tc>
        <w:tc>
          <w:tcPr>
            <w:tcW w:w="2624" w:type="dxa"/>
            <w:tcBorders>
              <w:top w:val="nil"/>
              <w:left w:val="nil"/>
              <w:bottom w:val="nil"/>
              <w:right w:val="nil"/>
            </w:tcBorders>
            <w:shd w:val="clear" w:color="auto" w:fill="auto"/>
            <w:noWrap/>
            <w:vAlign w:val="bottom"/>
            <w:hideMark/>
          </w:tcPr>
          <w:p w14:paraId="0BB4BB0F" w14:textId="77777777" w:rsidR="00801DC6" w:rsidRPr="00F747F0" w:rsidRDefault="00801DC6" w:rsidP="00801DC6">
            <w:pPr>
              <w:spacing w:after="0" w:line="240" w:lineRule="auto"/>
              <w:ind w:left="0" w:firstLine="0"/>
              <w:rPr>
                <w:rFonts w:ascii="Times New Roman" w:eastAsia="Times New Roman" w:hAnsi="Times New Roman" w:cs="Times New Roman"/>
                <w:color w:val="auto"/>
                <w:szCs w:val="20"/>
                <w:lang w:val="en-US" w:eastAsia="en-US"/>
              </w:rPr>
            </w:pPr>
          </w:p>
        </w:tc>
        <w:tc>
          <w:tcPr>
            <w:tcW w:w="236" w:type="dxa"/>
            <w:gridSpan w:val="2"/>
            <w:vAlign w:val="center"/>
            <w:hideMark/>
          </w:tcPr>
          <w:p w14:paraId="2F78F209" w14:textId="77777777" w:rsidR="00801DC6" w:rsidRPr="00F747F0" w:rsidRDefault="00801DC6" w:rsidP="00801DC6">
            <w:pPr>
              <w:spacing w:after="0" w:line="240" w:lineRule="auto"/>
              <w:ind w:left="0" w:firstLine="0"/>
              <w:rPr>
                <w:rFonts w:ascii="Times New Roman" w:eastAsia="Times New Roman" w:hAnsi="Times New Roman" w:cs="Times New Roman"/>
                <w:color w:val="auto"/>
                <w:szCs w:val="20"/>
                <w:lang w:val="en-US" w:eastAsia="en-US"/>
              </w:rPr>
            </w:pPr>
          </w:p>
        </w:tc>
      </w:tr>
      <w:tr w:rsidR="00801DC6" w:rsidRPr="00F747F0" w14:paraId="4B7928D3" w14:textId="77777777" w:rsidTr="00712814">
        <w:trPr>
          <w:gridAfter w:val="1"/>
          <w:wAfter w:w="14" w:type="dxa"/>
          <w:trHeight w:val="315"/>
        </w:trPr>
        <w:tc>
          <w:tcPr>
            <w:tcW w:w="10572" w:type="dxa"/>
            <w:gridSpan w:val="5"/>
            <w:tcBorders>
              <w:top w:val="nil"/>
              <w:left w:val="nil"/>
              <w:bottom w:val="nil"/>
              <w:right w:val="nil"/>
            </w:tcBorders>
            <w:shd w:val="clear" w:color="auto" w:fill="auto"/>
            <w:noWrap/>
            <w:vAlign w:val="center"/>
            <w:hideMark/>
          </w:tcPr>
          <w:p w14:paraId="287FD773" w14:textId="77777777" w:rsidR="00801DC6" w:rsidRPr="00F747F0" w:rsidRDefault="00801DC6" w:rsidP="00801DC6">
            <w:pPr>
              <w:spacing w:after="0" w:line="240" w:lineRule="auto"/>
              <w:ind w:left="0" w:firstLine="0"/>
              <w:rPr>
                <w:rFonts w:eastAsia="Times New Roman"/>
                <w:sz w:val="24"/>
                <w:szCs w:val="24"/>
                <w:lang w:val="en-US" w:eastAsia="en-US"/>
              </w:rPr>
            </w:pPr>
            <w:r w:rsidRPr="00F747F0">
              <w:rPr>
                <w:rFonts w:eastAsia="Times New Roman"/>
                <w:sz w:val="24"/>
                <w:szCs w:val="24"/>
                <w:lang w:val="en-US" w:eastAsia="en-US"/>
              </w:rPr>
              <w:t xml:space="preserve"> Employee___________________ Manager/Supervisor_____________________</w:t>
            </w:r>
          </w:p>
        </w:tc>
      </w:tr>
      <w:tr w:rsidR="00801DC6" w:rsidRPr="00F747F0" w14:paraId="6A42140C" w14:textId="77777777" w:rsidTr="00712814">
        <w:trPr>
          <w:trHeight w:val="150"/>
        </w:trPr>
        <w:tc>
          <w:tcPr>
            <w:tcW w:w="5454" w:type="dxa"/>
            <w:tcBorders>
              <w:top w:val="nil"/>
              <w:left w:val="nil"/>
              <w:bottom w:val="nil"/>
              <w:right w:val="nil"/>
            </w:tcBorders>
            <w:shd w:val="clear" w:color="auto" w:fill="auto"/>
            <w:noWrap/>
            <w:vAlign w:val="center"/>
            <w:hideMark/>
          </w:tcPr>
          <w:p w14:paraId="021FFC86" w14:textId="77777777" w:rsidR="00801DC6" w:rsidRPr="00F747F0" w:rsidRDefault="00801DC6" w:rsidP="00801DC6">
            <w:pPr>
              <w:spacing w:after="0" w:line="240" w:lineRule="auto"/>
              <w:ind w:left="0" w:firstLine="0"/>
              <w:rPr>
                <w:rFonts w:eastAsia="Times New Roman"/>
                <w:sz w:val="24"/>
                <w:szCs w:val="24"/>
                <w:lang w:val="en-US" w:eastAsia="en-US"/>
              </w:rPr>
            </w:pPr>
          </w:p>
        </w:tc>
        <w:tc>
          <w:tcPr>
            <w:tcW w:w="864" w:type="dxa"/>
            <w:tcBorders>
              <w:top w:val="nil"/>
              <w:left w:val="nil"/>
              <w:bottom w:val="nil"/>
              <w:right w:val="nil"/>
            </w:tcBorders>
            <w:shd w:val="clear" w:color="auto" w:fill="auto"/>
            <w:noWrap/>
            <w:vAlign w:val="bottom"/>
            <w:hideMark/>
          </w:tcPr>
          <w:p w14:paraId="20275A4D" w14:textId="77777777" w:rsidR="00801DC6" w:rsidRPr="00F747F0" w:rsidRDefault="00801DC6" w:rsidP="00801DC6">
            <w:pPr>
              <w:spacing w:after="0" w:line="240" w:lineRule="auto"/>
              <w:ind w:left="0" w:firstLine="0"/>
              <w:rPr>
                <w:rFonts w:ascii="Times New Roman" w:eastAsia="Times New Roman" w:hAnsi="Times New Roman" w:cs="Times New Roman"/>
                <w:color w:val="auto"/>
                <w:szCs w:val="20"/>
                <w:lang w:val="en-US" w:eastAsia="en-US"/>
              </w:rPr>
            </w:pPr>
          </w:p>
        </w:tc>
        <w:tc>
          <w:tcPr>
            <w:tcW w:w="1408" w:type="dxa"/>
            <w:tcBorders>
              <w:top w:val="nil"/>
              <w:left w:val="nil"/>
              <w:bottom w:val="nil"/>
              <w:right w:val="nil"/>
            </w:tcBorders>
            <w:shd w:val="clear" w:color="auto" w:fill="auto"/>
            <w:noWrap/>
            <w:vAlign w:val="bottom"/>
            <w:hideMark/>
          </w:tcPr>
          <w:p w14:paraId="20C0099A" w14:textId="77777777" w:rsidR="00801DC6" w:rsidRPr="00F747F0" w:rsidRDefault="00801DC6" w:rsidP="00801DC6">
            <w:pPr>
              <w:spacing w:after="0" w:line="240" w:lineRule="auto"/>
              <w:ind w:left="0" w:firstLine="0"/>
              <w:rPr>
                <w:rFonts w:ascii="Times New Roman" w:eastAsia="Times New Roman" w:hAnsi="Times New Roman" w:cs="Times New Roman"/>
                <w:color w:val="auto"/>
                <w:szCs w:val="20"/>
                <w:lang w:val="en-US" w:eastAsia="en-US"/>
              </w:rPr>
            </w:pPr>
          </w:p>
        </w:tc>
        <w:tc>
          <w:tcPr>
            <w:tcW w:w="2624" w:type="dxa"/>
            <w:tcBorders>
              <w:top w:val="nil"/>
              <w:left w:val="nil"/>
              <w:bottom w:val="nil"/>
              <w:right w:val="nil"/>
            </w:tcBorders>
            <w:shd w:val="clear" w:color="auto" w:fill="auto"/>
            <w:noWrap/>
            <w:vAlign w:val="bottom"/>
            <w:hideMark/>
          </w:tcPr>
          <w:p w14:paraId="023D2A52" w14:textId="77777777" w:rsidR="00801DC6" w:rsidRPr="00F747F0" w:rsidRDefault="00801DC6" w:rsidP="00801DC6">
            <w:pPr>
              <w:spacing w:after="0" w:line="240" w:lineRule="auto"/>
              <w:ind w:left="0" w:firstLine="0"/>
              <w:rPr>
                <w:rFonts w:ascii="Times New Roman" w:eastAsia="Times New Roman" w:hAnsi="Times New Roman" w:cs="Times New Roman"/>
                <w:color w:val="auto"/>
                <w:szCs w:val="20"/>
                <w:lang w:val="en-US" w:eastAsia="en-US"/>
              </w:rPr>
            </w:pPr>
          </w:p>
        </w:tc>
        <w:tc>
          <w:tcPr>
            <w:tcW w:w="236" w:type="dxa"/>
            <w:gridSpan w:val="2"/>
            <w:vAlign w:val="center"/>
            <w:hideMark/>
          </w:tcPr>
          <w:p w14:paraId="7F8D494D" w14:textId="77777777" w:rsidR="00801DC6" w:rsidRPr="00F747F0" w:rsidRDefault="00801DC6" w:rsidP="00801DC6">
            <w:pPr>
              <w:spacing w:after="0" w:line="240" w:lineRule="auto"/>
              <w:ind w:left="0" w:firstLine="0"/>
              <w:rPr>
                <w:rFonts w:ascii="Times New Roman" w:eastAsia="Times New Roman" w:hAnsi="Times New Roman" w:cs="Times New Roman"/>
                <w:color w:val="auto"/>
                <w:szCs w:val="20"/>
                <w:lang w:val="en-US" w:eastAsia="en-US"/>
              </w:rPr>
            </w:pPr>
          </w:p>
        </w:tc>
      </w:tr>
      <w:tr w:rsidR="00801DC6" w:rsidRPr="00F747F0" w14:paraId="4F24FADF" w14:textId="77777777" w:rsidTr="00712814">
        <w:trPr>
          <w:trHeight w:val="420"/>
        </w:trPr>
        <w:tc>
          <w:tcPr>
            <w:tcW w:w="5454" w:type="dxa"/>
            <w:tcBorders>
              <w:top w:val="nil"/>
              <w:left w:val="nil"/>
              <w:bottom w:val="nil"/>
              <w:right w:val="nil"/>
            </w:tcBorders>
            <w:shd w:val="clear" w:color="auto" w:fill="auto"/>
            <w:noWrap/>
            <w:vAlign w:val="center"/>
            <w:hideMark/>
          </w:tcPr>
          <w:p w14:paraId="0407F1B2" w14:textId="77777777" w:rsidR="00801DC6" w:rsidRPr="00F747F0" w:rsidRDefault="00801DC6" w:rsidP="00801DC6">
            <w:pPr>
              <w:spacing w:after="0" w:line="240" w:lineRule="auto"/>
              <w:ind w:left="0" w:firstLine="0"/>
              <w:rPr>
                <w:rFonts w:eastAsia="Times New Roman"/>
                <w:sz w:val="24"/>
                <w:szCs w:val="24"/>
                <w:lang w:val="en-US" w:eastAsia="en-US"/>
              </w:rPr>
            </w:pPr>
            <w:r w:rsidRPr="00F747F0">
              <w:rPr>
                <w:rFonts w:eastAsia="Times New Roman"/>
                <w:sz w:val="24"/>
                <w:szCs w:val="24"/>
                <w:lang w:val="en-US" w:eastAsia="en-US"/>
              </w:rPr>
              <w:t>Date Completed: _________________________</w:t>
            </w:r>
          </w:p>
        </w:tc>
        <w:tc>
          <w:tcPr>
            <w:tcW w:w="4896" w:type="dxa"/>
            <w:gridSpan w:val="3"/>
            <w:vMerge w:val="restart"/>
            <w:tcBorders>
              <w:top w:val="nil"/>
              <w:left w:val="nil"/>
              <w:bottom w:val="nil"/>
              <w:right w:val="nil"/>
            </w:tcBorders>
            <w:shd w:val="clear" w:color="auto" w:fill="auto"/>
            <w:noWrap/>
            <w:vAlign w:val="bottom"/>
            <w:hideMark/>
          </w:tcPr>
          <w:p w14:paraId="3FCFEB44" w14:textId="77777777" w:rsidR="00801DC6" w:rsidRPr="00F747F0" w:rsidRDefault="00801DC6" w:rsidP="00801DC6">
            <w:pPr>
              <w:spacing w:after="0" w:line="240" w:lineRule="auto"/>
              <w:ind w:left="0" w:firstLine="0"/>
              <w:rPr>
                <w:rFonts w:eastAsia="Times New Roman"/>
                <w:sz w:val="22"/>
                <w:lang w:val="en-US" w:eastAsia="en-US"/>
              </w:rPr>
            </w:pPr>
            <w:r w:rsidRPr="00F747F0">
              <w:rPr>
                <w:rFonts w:eastAsia="Times New Roman"/>
                <w:noProof/>
                <w:sz w:val="22"/>
              </w:rPr>
              <mc:AlternateContent>
                <mc:Choice Requires="wps">
                  <w:drawing>
                    <wp:anchor distT="0" distB="0" distL="114300" distR="114300" simplePos="0" relativeHeight="251929600" behindDoc="0" locked="0" layoutInCell="1" allowOverlap="1" wp14:anchorId="5C72D7A0" wp14:editId="3CC70332">
                      <wp:simplePos x="0" y="0"/>
                      <wp:positionH relativeFrom="column">
                        <wp:posOffset>66675</wp:posOffset>
                      </wp:positionH>
                      <wp:positionV relativeFrom="paragraph">
                        <wp:posOffset>0</wp:posOffset>
                      </wp:positionV>
                      <wp:extent cx="2752725" cy="733425"/>
                      <wp:effectExtent l="0" t="0" r="28575" b="28575"/>
                      <wp:wrapNone/>
                      <wp:docPr id="1025" name="Text Box 10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7474" cy="742950"/>
                              </a:xfrm>
                              <a:prstGeom prst="rect">
                                <a:avLst/>
                              </a:prstGeom>
                              <a:solidFill>
                                <a:srgbClr val="FFFFFF"/>
                              </a:solidFill>
                              <a:ln w="19050" cmpd="dbl">
                                <a:solidFill>
                                  <a:srgbClr val="000000"/>
                                </a:solidFill>
                                <a:miter lim="800000"/>
                                <a:headEnd/>
                                <a:tailEnd/>
                              </a:ln>
                            </wps:spPr>
                            <wps:txbx>
                              <w:txbxContent>
                                <w:p w14:paraId="41E2C08E" w14:textId="77777777" w:rsidR="00836512" w:rsidRDefault="00836512" w:rsidP="00F747F0">
                                  <w:pPr>
                                    <w:pStyle w:val="NormalWeb"/>
                                    <w:spacing w:before="0" w:beforeAutospacing="0" w:after="0" w:afterAutospacing="0"/>
                                  </w:pPr>
                                  <w:r>
                                    <w:rPr>
                                      <w:b/>
                                      <w:bCs/>
                                      <w:color w:val="000000"/>
                                      <w:sz w:val="20"/>
                                      <w:szCs w:val="20"/>
                                      <w:lang w:val="en-CA"/>
                                    </w:rPr>
                                    <w:t>Distribution:</w:t>
                                  </w:r>
                                </w:p>
                                <w:p w14:paraId="3301D3A4" w14:textId="77777777" w:rsidR="00836512" w:rsidRDefault="00836512" w:rsidP="00F747F0">
                                  <w:pPr>
                                    <w:pStyle w:val="NormalWeb"/>
                                    <w:spacing w:before="0" w:beforeAutospacing="0" w:after="0" w:afterAutospacing="0"/>
                                  </w:pPr>
                                  <w:r>
                                    <w:rPr>
                                      <w:sz w:val="20"/>
                                      <w:szCs w:val="20"/>
                                    </w:rPr>
                                    <w:t xml:space="preserve">Original copy – HR Department – Personnel File Copy – Manager/supervisor </w:t>
                                  </w:r>
                                </w:p>
                                <w:p w14:paraId="6820FC10" w14:textId="77777777" w:rsidR="00836512" w:rsidRDefault="00836512" w:rsidP="00F747F0">
                                  <w:pPr>
                                    <w:pStyle w:val="NormalWeb"/>
                                    <w:spacing w:before="0" w:beforeAutospacing="0" w:after="0" w:afterAutospacing="0"/>
                                  </w:pPr>
                                  <w:r>
                                    <w:rPr>
                                      <w:sz w:val="20"/>
                                      <w:szCs w:val="20"/>
                                    </w:rPr>
                                    <w:t xml:space="preserve">Copy – Employee </w:t>
                                  </w:r>
                                </w:p>
                              </w:txbxContent>
                            </wps:txbx>
                            <wps:bodyPr vertOverflow="clip" wrap="square" lIns="91440" tIns="45720" rIns="91440" bIns="45720" anchor="t" upright="1"/>
                          </wps:wsp>
                        </a:graphicData>
                      </a:graphic>
                      <wp14:sizeRelH relativeFrom="page">
                        <wp14:pctWidth>0</wp14:pctWidth>
                      </wp14:sizeRelH>
                      <wp14:sizeRelV relativeFrom="page">
                        <wp14:pctHeight>0</wp14:pctHeight>
                      </wp14:sizeRelV>
                    </wp:anchor>
                  </w:drawing>
                </mc:Choice>
                <mc:Fallback>
                  <w:pict>
                    <v:shape w14:anchorId="5C72D7A0" id="Text Box 1025" o:spid="_x0000_s1054" type="#_x0000_t202" style="position:absolute;margin-left:5.25pt;margin-top:0;width:216.75pt;height:57.7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" strokeweight="1.5pt">
                      <v:stroke linestyle="thinThin"/>
                      <v:textbox>
                        <w:txbxContent>
                          <w:p w14:paraId="41E2C08E" w14:textId="77777777" w:rsidR="00836512" w:rsidRDefault="00836512" w:rsidP="00F747F0">
                            <w:pPr>
                              <w:pStyle w:val="NormalWeb"/>
                              <w:spacing w:before="0" w:beforeAutospacing="0" w:after="0" w:afterAutospacing="0"/>
                            </w:pPr>
                            <w:r>
                              <w:rPr>
                                <w:b/>
                                <w:bCs/>
                                <w:color w:val="000000"/>
                                <w:sz w:val="20"/>
                                <w:szCs w:val="20"/>
                                <w:lang w:val="en-CA"/>
                              </w:rPr>
                              <w:t>Distribution:</w:t>
                            </w:r>
                          </w:p>
                          <w:p w14:paraId="3301D3A4" w14:textId="77777777" w:rsidR="00836512" w:rsidRDefault="00836512" w:rsidP="00F747F0">
                            <w:pPr>
                              <w:pStyle w:val="NormalWeb"/>
                              <w:spacing w:before="0" w:beforeAutospacing="0" w:after="0" w:afterAutospacing="0"/>
                            </w:pPr>
                            <w:r>
                              <w:rPr>
                                <w:sz w:val="20"/>
                                <w:szCs w:val="20"/>
                              </w:rPr>
                              <w:t xml:space="preserve">Original copy – HR Department – Personnel File Copy – Manager/supervisor </w:t>
                            </w:r>
                          </w:p>
                          <w:p w14:paraId="6820FC10" w14:textId="77777777" w:rsidR="00836512" w:rsidRDefault="00836512" w:rsidP="00F747F0">
                            <w:pPr>
                              <w:pStyle w:val="NormalWeb"/>
                              <w:spacing w:before="0" w:beforeAutospacing="0" w:after="0" w:afterAutospacing="0"/>
                            </w:pPr>
                            <w:r>
                              <w:rPr>
                                <w:sz w:val="20"/>
                                <w:szCs w:val="20"/>
                              </w:rPr>
                              <w:t xml:space="preserve">Copy – Employee </w:t>
                            </w:r>
                          </w:p>
                        </w:txbxContent>
                      </v:textbox>
                    </v:shape>
                  </w:pict>
                </mc:Fallback>
              </mc:AlternateContent>
            </w:r>
          </w:p>
        </w:tc>
        <w:tc>
          <w:tcPr>
            <w:tcW w:w="236" w:type="dxa"/>
            <w:gridSpan w:val="2"/>
            <w:vAlign w:val="center"/>
            <w:hideMark/>
          </w:tcPr>
          <w:p w14:paraId="268172FC" w14:textId="77777777" w:rsidR="00801DC6" w:rsidRPr="00F747F0" w:rsidRDefault="00801DC6" w:rsidP="00801DC6">
            <w:pPr>
              <w:spacing w:after="0" w:line="240" w:lineRule="auto"/>
              <w:ind w:left="0" w:firstLine="0"/>
              <w:rPr>
                <w:rFonts w:ascii="Times New Roman" w:eastAsia="Times New Roman" w:hAnsi="Times New Roman" w:cs="Times New Roman"/>
                <w:color w:val="auto"/>
                <w:szCs w:val="20"/>
                <w:lang w:val="en-US" w:eastAsia="en-US"/>
              </w:rPr>
            </w:pPr>
          </w:p>
        </w:tc>
      </w:tr>
      <w:tr w:rsidR="00801DC6" w:rsidRPr="00F747F0" w14:paraId="367BACE7" w14:textId="77777777" w:rsidTr="00712814">
        <w:trPr>
          <w:trHeight w:val="270"/>
        </w:trPr>
        <w:tc>
          <w:tcPr>
            <w:tcW w:w="5454" w:type="dxa"/>
            <w:tcBorders>
              <w:top w:val="nil"/>
              <w:left w:val="nil"/>
              <w:bottom w:val="nil"/>
              <w:right w:val="nil"/>
            </w:tcBorders>
            <w:shd w:val="clear" w:color="auto" w:fill="auto"/>
            <w:noWrap/>
            <w:vAlign w:val="center"/>
            <w:hideMark/>
          </w:tcPr>
          <w:p w14:paraId="58B9283C" w14:textId="77777777" w:rsidR="00801DC6" w:rsidRPr="00F747F0" w:rsidRDefault="00801DC6" w:rsidP="00801DC6">
            <w:pPr>
              <w:spacing w:after="0" w:line="240" w:lineRule="auto"/>
              <w:ind w:left="0" w:firstLine="0"/>
              <w:rPr>
                <w:rFonts w:eastAsia="Times New Roman"/>
                <w:b/>
                <w:bCs/>
                <w:sz w:val="16"/>
                <w:szCs w:val="16"/>
                <w:lang w:val="en-US" w:eastAsia="en-US"/>
              </w:rPr>
            </w:pPr>
            <w:r w:rsidRPr="00F747F0">
              <w:rPr>
                <w:rFonts w:eastAsia="Times New Roman"/>
                <w:b/>
                <w:bCs/>
                <w:sz w:val="16"/>
                <w:szCs w:val="16"/>
                <w:lang w:val="en-US" w:eastAsia="en-US"/>
              </w:rPr>
              <w:t>Note:</w:t>
            </w:r>
          </w:p>
        </w:tc>
        <w:tc>
          <w:tcPr>
            <w:tcW w:w="4896" w:type="dxa"/>
            <w:gridSpan w:val="3"/>
            <w:vMerge/>
            <w:tcBorders>
              <w:top w:val="nil"/>
              <w:left w:val="nil"/>
              <w:bottom w:val="nil"/>
              <w:right w:val="nil"/>
            </w:tcBorders>
            <w:vAlign w:val="center"/>
            <w:hideMark/>
          </w:tcPr>
          <w:p w14:paraId="52495CDD" w14:textId="77777777" w:rsidR="00801DC6" w:rsidRPr="00F747F0" w:rsidRDefault="00801DC6" w:rsidP="00801DC6">
            <w:pPr>
              <w:spacing w:after="0" w:line="240" w:lineRule="auto"/>
              <w:ind w:left="0" w:firstLine="0"/>
              <w:rPr>
                <w:rFonts w:eastAsia="Times New Roman"/>
                <w:sz w:val="22"/>
                <w:lang w:val="en-US" w:eastAsia="en-US"/>
              </w:rPr>
            </w:pPr>
          </w:p>
        </w:tc>
        <w:tc>
          <w:tcPr>
            <w:tcW w:w="236" w:type="dxa"/>
            <w:gridSpan w:val="2"/>
            <w:vAlign w:val="center"/>
            <w:hideMark/>
          </w:tcPr>
          <w:p w14:paraId="637C66AB" w14:textId="77777777" w:rsidR="00801DC6" w:rsidRPr="00F747F0" w:rsidRDefault="00801DC6" w:rsidP="00801DC6">
            <w:pPr>
              <w:spacing w:after="0" w:line="240" w:lineRule="auto"/>
              <w:ind w:left="0" w:firstLine="0"/>
              <w:rPr>
                <w:rFonts w:ascii="Times New Roman" w:eastAsia="Times New Roman" w:hAnsi="Times New Roman" w:cs="Times New Roman"/>
                <w:color w:val="auto"/>
                <w:szCs w:val="20"/>
                <w:lang w:val="en-US" w:eastAsia="en-US"/>
              </w:rPr>
            </w:pPr>
          </w:p>
        </w:tc>
      </w:tr>
      <w:tr w:rsidR="00801DC6" w:rsidRPr="00F747F0" w14:paraId="1C610987" w14:textId="77777777" w:rsidTr="00712814">
        <w:trPr>
          <w:trHeight w:val="240"/>
        </w:trPr>
        <w:tc>
          <w:tcPr>
            <w:tcW w:w="5454" w:type="dxa"/>
            <w:tcBorders>
              <w:top w:val="nil"/>
              <w:left w:val="nil"/>
              <w:bottom w:val="nil"/>
              <w:right w:val="nil"/>
            </w:tcBorders>
            <w:shd w:val="clear" w:color="auto" w:fill="auto"/>
            <w:noWrap/>
            <w:vAlign w:val="center"/>
            <w:hideMark/>
          </w:tcPr>
          <w:p w14:paraId="41A4DA48" w14:textId="77777777" w:rsidR="00801DC6" w:rsidRPr="00F747F0" w:rsidRDefault="00801DC6" w:rsidP="00801DC6">
            <w:pPr>
              <w:spacing w:after="0" w:line="240" w:lineRule="auto"/>
              <w:ind w:left="0" w:firstLine="0"/>
              <w:rPr>
                <w:rFonts w:eastAsia="Times New Roman"/>
                <w:sz w:val="16"/>
                <w:szCs w:val="16"/>
                <w:lang w:val="en-US" w:eastAsia="en-US"/>
              </w:rPr>
            </w:pPr>
            <w:r w:rsidRPr="00F747F0">
              <w:rPr>
                <w:rFonts w:eastAsia="Times New Roman"/>
                <w:sz w:val="16"/>
                <w:szCs w:val="16"/>
                <w:lang w:val="en-US" w:eastAsia="en-US"/>
              </w:rPr>
              <w:t>Manager/supe</w:t>
            </w:r>
            <w:r>
              <w:rPr>
                <w:rFonts w:eastAsia="Times New Roman"/>
                <w:sz w:val="16"/>
                <w:szCs w:val="16"/>
                <w:lang w:val="en-US" w:eastAsia="en-US"/>
              </w:rPr>
              <w:t>rv</w:t>
            </w:r>
            <w:r w:rsidRPr="00F747F0">
              <w:rPr>
                <w:rFonts w:eastAsia="Times New Roman"/>
                <w:sz w:val="16"/>
                <w:szCs w:val="16"/>
                <w:lang w:val="en-US" w:eastAsia="en-US"/>
              </w:rPr>
              <w:t>isors are to verify that the new/transferred employee</w:t>
            </w:r>
          </w:p>
        </w:tc>
        <w:tc>
          <w:tcPr>
            <w:tcW w:w="4896" w:type="dxa"/>
            <w:gridSpan w:val="3"/>
            <w:vMerge/>
            <w:tcBorders>
              <w:top w:val="nil"/>
              <w:left w:val="nil"/>
              <w:bottom w:val="nil"/>
              <w:right w:val="nil"/>
            </w:tcBorders>
            <w:vAlign w:val="center"/>
            <w:hideMark/>
          </w:tcPr>
          <w:p w14:paraId="6C56D71E" w14:textId="77777777" w:rsidR="00801DC6" w:rsidRPr="00F747F0" w:rsidRDefault="00801DC6" w:rsidP="00801DC6">
            <w:pPr>
              <w:spacing w:after="0" w:line="240" w:lineRule="auto"/>
              <w:ind w:left="0" w:firstLine="0"/>
              <w:rPr>
                <w:rFonts w:eastAsia="Times New Roman"/>
                <w:sz w:val="22"/>
                <w:lang w:val="en-US" w:eastAsia="en-US"/>
              </w:rPr>
            </w:pPr>
          </w:p>
        </w:tc>
        <w:tc>
          <w:tcPr>
            <w:tcW w:w="236" w:type="dxa"/>
            <w:gridSpan w:val="2"/>
            <w:vAlign w:val="center"/>
            <w:hideMark/>
          </w:tcPr>
          <w:p w14:paraId="5A87875E" w14:textId="77777777" w:rsidR="00801DC6" w:rsidRPr="00F747F0" w:rsidRDefault="00801DC6" w:rsidP="00801DC6">
            <w:pPr>
              <w:spacing w:after="0" w:line="240" w:lineRule="auto"/>
              <w:ind w:left="0" w:firstLine="0"/>
              <w:rPr>
                <w:rFonts w:ascii="Times New Roman" w:eastAsia="Times New Roman" w:hAnsi="Times New Roman" w:cs="Times New Roman"/>
                <w:color w:val="auto"/>
                <w:szCs w:val="20"/>
                <w:lang w:val="en-US" w:eastAsia="en-US"/>
              </w:rPr>
            </w:pPr>
          </w:p>
        </w:tc>
      </w:tr>
      <w:tr w:rsidR="00801DC6" w:rsidRPr="00F747F0" w14:paraId="6C8037FB" w14:textId="77777777" w:rsidTr="00712814">
        <w:trPr>
          <w:trHeight w:val="240"/>
        </w:trPr>
        <w:tc>
          <w:tcPr>
            <w:tcW w:w="5454" w:type="dxa"/>
            <w:tcBorders>
              <w:top w:val="nil"/>
              <w:left w:val="nil"/>
              <w:bottom w:val="nil"/>
              <w:right w:val="nil"/>
            </w:tcBorders>
            <w:shd w:val="clear" w:color="auto" w:fill="auto"/>
            <w:noWrap/>
            <w:vAlign w:val="center"/>
            <w:hideMark/>
          </w:tcPr>
          <w:p w14:paraId="51B7347E" w14:textId="77777777" w:rsidR="00801DC6" w:rsidRPr="00F747F0" w:rsidRDefault="00801DC6" w:rsidP="00801DC6">
            <w:pPr>
              <w:spacing w:after="0" w:line="240" w:lineRule="auto"/>
              <w:ind w:left="0" w:firstLine="0"/>
              <w:rPr>
                <w:rFonts w:eastAsia="Times New Roman"/>
                <w:sz w:val="16"/>
                <w:szCs w:val="16"/>
                <w:lang w:val="en-US" w:eastAsia="en-US"/>
              </w:rPr>
            </w:pPr>
            <w:r w:rsidRPr="00F747F0">
              <w:rPr>
                <w:rFonts w:eastAsia="Times New Roman"/>
                <w:sz w:val="16"/>
                <w:szCs w:val="16"/>
                <w:lang w:val="en-US" w:eastAsia="en-US"/>
              </w:rPr>
              <w:t>is competent in department policies, procedures, practices and rules</w:t>
            </w:r>
          </w:p>
        </w:tc>
        <w:tc>
          <w:tcPr>
            <w:tcW w:w="4896" w:type="dxa"/>
            <w:gridSpan w:val="3"/>
            <w:vMerge/>
            <w:tcBorders>
              <w:top w:val="nil"/>
              <w:left w:val="nil"/>
              <w:bottom w:val="nil"/>
              <w:right w:val="nil"/>
            </w:tcBorders>
            <w:vAlign w:val="center"/>
            <w:hideMark/>
          </w:tcPr>
          <w:p w14:paraId="7C65A54E" w14:textId="77777777" w:rsidR="00801DC6" w:rsidRPr="00F747F0" w:rsidRDefault="00801DC6" w:rsidP="00801DC6">
            <w:pPr>
              <w:spacing w:after="0" w:line="240" w:lineRule="auto"/>
              <w:ind w:left="0" w:firstLine="0"/>
              <w:rPr>
                <w:rFonts w:eastAsia="Times New Roman"/>
                <w:sz w:val="22"/>
                <w:lang w:val="en-US" w:eastAsia="en-US"/>
              </w:rPr>
            </w:pPr>
          </w:p>
        </w:tc>
        <w:tc>
          <w:tcPr>
            <w:tcW w:w="236" w:type="dxa"/>
            <w:gridSpan w:val="2"/>
            <w:vAlign w:val="center"/>
            <w:hideMark/>
          </w:tcPr>
          <w:p w14:paraId="628391E0" w14:textId="77777777" w:rsidR="00801DC6" w:rsidRPr="00F747F0" w:rsidRDefault="00801DC6" w:rsidP="00801DC6">
            <w:pPr>
              <w:spacing w:after="0" w:line="240" w:lineRule="auto"/>
              <w:ind w:left="0" w:firstLine="0"/>
              <w:rPr>
                <w:rFonts w:ascii="Times New Roman" w:eastAsia="Times New Roman" w:hAnsi="Times New Roman" w:cs="Times New Roman"/>
                <w:color w:val="auto"/>
                <w:szCs w:val="20"/>
                <w:lang w:val="en-US" w:eastAsia="en-US"/>
              </w:rPr>
            </w:pPr>
          </w:p>
        </w:tc>
      </w:tr>
    </w:tbl>
    <w:p w14:paraId="3D5926E7" w14:textId="77777777" w:rsidR="00E170B0" w:rsidRDefault="00E170B0" w:rsidP="007873AB">
      <w:pPr>
        <w:pStyle w:val="Heading2"/>
      </w:pPr>
    </w:p>
    <w:p w14:paraId="5D1EF526" w14:textId="77777777" w:rsidR="00E170B0" w:rsidRDefault="00E170B0">
      <w:pPr>
        <w:spacing w:after="160" w:line="259" w:lineRule="auto"/>
        <w:ind w:left="0" w:firstLine="0"/>
        <w:rPr>
          <w:rFonts w:ascii="Cambria" w:eastAsia="Cambria" w:hAnsi="Cambria" w:cs="Cambria"/>
          <w:b/>
          <w:color w:val="4F81BD"/>
          <w:sz w:val="28"/>
        </w:rPr>
      </w:pPr>
      <w:r>
        <w:br w:type="page"/>
      </w:r>
    </w:p>
    <w:p w14:paraId="78B3504F" w14:textId="77777777" w:rsidR="00E170B0" w:rsidRDefault="00E170B0" w:rsidP="00E170B0">
      <w:pPr>
        <w:pStyle w:val="NoSpacing"/>
      </w:pPr>
    </w:p>
    <w:p w14:paraId="0DF090D2" w14:textId="203645C2" w:rsidR="004D6FAA" w:rsidRPr="007873AB" w:rsidRDefault="00024C6B" w:rsidP="007873AB">
      <w:pPr>
        <w:pStyle w:val="Heading2"/>
      </w:pPr>
      <w:bookmarkStart w:id="45" w:name="_Toc67302679"/>
      <w:r w:rsidRPr="007873AB">
        <w:t>Section 5.6: Online Leave Entry</w:t>
      </w:r>
      <w:bookmarkEnd w:id="45"/>
      <w:r w:rsidRPr="007873AB">
        <w:t xml:space="preserve">  </w:t>
      </w:r>
    </w:p>
    <w:p w14:paraId="60F08CD9" w14:textId="33D3E686" w:rsidR="005C5DA6" w:rsidRDefault="005C5DA6" w:rsidP="00E170B0">
      <w:pPr>
        <w:ind w:left="0"/>
      </w:pPr>
    </w:p>
    <w:p w14:paraId="362487C3" w14:textId="77777777" w:rsidR="00E170B0" w:rsidRDefault="00E170B0" w:rsidP="00E170B0">
      <w:pPr>
        <w:spacing w:after="0" w:line="240" w:lineRule="auto"/>
        <w:ind w:left="0" w:firstLine="0"/>
        <w:rPr>
          <w:rFonts w:ascii="Arial" w:eastAsia="Arial" w:hAnsi="Arial" w:cs="Arial"/>
        </w:rPr>
      </w:pPr>
    </w:p>
    <w:p w14:paraId="5FF7BCD6" w14:textId="753A53D7" w:rsidR="00527C48" w:rsidRPr="00E170B0" w:rsidRDefault="00E170B0" w:rsidP="00E170B0">
      <w:pPr>
        <w:spacing w:after="0" w:line="240" w:lineRule="auto"/>
        <w:ind w:left="0" w:firstLine="0"/>
        <w:rPr>
          <w:b/>
          <w:sz w:val="28"/>
          <w:szCs w:val="28"/>
        </w:rPr>
      </w:pPr>
      <w:r w:rsidRPr="00E170B0">
        <w:rPr>
          <w:rFonts w:ascii="Arial" w:eastAsia="Arial" w:hAnsi="Arial" w:cs="Arial"/>
          <w:b/>
          <w:sz w:val="28"/>
          <w:szCs w:val="28"/>
        </w:rPr>
        <w:t>ENTER DIVISION SPECIFIC INFO</w:t>
      </w:r>
      <w:r w:rsidR="00491C6F">
        <w:rPr>
          <w:rFonts w:ascii="Arial" w:eastAsia="Arial" w:hAnsi="Arial" w:cs="Arial"/>
          <w:b/>
          <w:sz w:val="28"/>
          <w:szCs w:val="28"/>
        </w:rPr>
        <w:t xml:space="preserve">RMATION </w:t>
      </w:r>
    </w:p>
    <w:p w14:paraId="3E1434A9" w14:textId="0BF45016" w:rsidR="00E170B0" w:rsidRDefault="0013349B">
      <w:pPr>
        <w:spacing w:after="272" w:line="240" w:lineRule="auto"/>
        <w:ind w:left="0" w:firstLine="0"/>
        <w:rPr>
          <w:sz w:val="22"/>
        </w:rPr>
      </w:pPr>
      <w:r>
        <w:rPr>
          <w:sz w:val="22"/>
        </w:rPr>
        <w:t xml:space="preserve"> </w:t>
      </w:r>
    </w:p>
    <w:p w14:paraId="36B101AF" w14:textId="77777777" w:rsidR="00E170B0" w:rsidRDefault="00E170B0">
      <w:pPr>
        <w:spacing w:after="160" w:line="259" w:lineRule="auto"/>
        <w:ind w:left="0" w:firstLine="0"/>
        <w:rPr>
          <w:sz w:val="22"/>
        </w:rPr>
      </w:pPr>
      <w:r>
        <w:rPr>
          <w:sz w:val="22"/>
        </w:rPr>
        <w:br w:type="page"/>
      </w:r>
    </w:p>
    <w:p w14:paraId="74A22863" w14:textId="77777777" w:rsidR="00527C48" w:rsidRDefault="00527C48">
      <w:pPr>
        <w:spacing w:after="272" w:line="240" w:lineRule="auto"/>
        <w:ind w:left="0" w:firstLine="0"/>
      </w:pPr>
    </w:p>
    <w:p w14:paraId="283505D9" w14:textId="6D445A6F" w:rsidR="00527C48" w:rsidRDefault="0013349B" w:rsidP="00C23C29">
      <w:pPr>
        <w:spacing w:after="272" w:line="240" w:lineRule="auto"/>
        <w:ind w:left="0" w:firstLine="0"/>
        <w:rPr>
          <w:sz w:val="22"/>
        </w:rPr>
      </w:pPr>
      <w:r>
        <w:rPr>
          <w:sz w:val="22"/>
        </w:rPr>
        <w:t xml:space="preserve">  </w:t>
      </w:r>
    </w:p>
    <w:p w14:paraId="152E1021" w14:textId="23C4586F" w:rsidR="0043646B" w:rsidRDefault="00F01E7F" w:rsidP="00C23C29">
      <w:pPr>
        <w:spacing w:after="272" w:line="240" w:lineRule="auto"/>
        <w:ind w:left="0" w:firstLine="0"/>
        <w:rPr>
          <w:noProof/>
          <w:lang w:val="en-US" w:eastAsia="en-US"/>
        </w:rPr>
      </w:pPr>
      <w:r w:rsidRPr="00B425F8">
        <w:rPr>
          <w:noProof/>
          <w:sz w:val="22"/>
        </w:rPr>
        <w:drawing>
          <wp:anchor distT="0" distB="0" distL="114300" distR="114300" simplePos="0" relativeHeight="252002304" behindDoc="1" locked="0" layoutInCell="1" allowOverlap="1" wp14:anchorId="1657A765" wp14:editId="775FACEA">
            <wp:simplePos x="0" y="0"/>
            <wp:positionH relativeFrom="column">
              <wp:posOffset>4034790</wp:posOffset>
            </wp:positionH>
            <wp:positionV relativeFrom="paragraph">
              <wp:posOffset>0</wp:posOffset>
            </wp:positionV>
            <wp:extent cx="2148939" cy="581025"/>
            <wp:effectExtent l="0" t="0" r="3810" b="0"/>
            <wp:wrapTight wrapText="bothSides">
              <wp:wrapPolygon edited="0">
                <wp:start x="0" y="0"/>
                <wp:lineTo x="0" y="20538"/>
                <wp:lineTo x="21447" y="20538"/>
                <wp:lineTo x="21447" y="0"/>
                <wp:lineTo x="0" y="0"/>
              </wp:wrapPolygon>
            </wp:wrapTight>
            <wp:docPr id="89974" name="Picture 89974" descr="T:\Logos\Logos\Logos SASWH\High Res Files\Print Versions\Logo\SASWH logo CMYK_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Logos\Logos\Logos SASWH\High Res Files\Print Versions\Logo\SASWH logo CMYK_cropped.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48939" cy="581025"/>
                    </a:xfrm>
                    <a:prstGeom prst="rect">
                      <a:avLst/>
                    </a:prstGeom>
                    <a:noFill/>
                    <a:ln>
                      <a:noFill/>
                    </a:ln>
                  </pic:spPr>
                </pic:pic>
              </a:graphicData>
            </a:graphic>
          </wp:anchor>
        </w:drawing>
      </w:r>
    </w:p>
    <w:p w14:paraId="232D819B" w14:textId="608D3202" w:rsidR="0043646B" w:rsidRDefault="0043646B" w:rsidP="00C23C29">
      <w:pPr>
        <w:spacing w:after="272" w:line="240" w:lineRule="auto"/>
        <w:ind w:left="0" w:firstLine="0"/>
        <w:rPr>
          <w:noProof/>
          <w:lang w:val="en-US" w:eastAsia="en-US"/>
        </w:rPr>
      </w:pPr>
    </w:p>
    <w:p w14:paraId="23D1D2F4" w14:textId="4CE0716D" w:rsidR="003A0FC9" w:rsidRDefault="003A0FC9" w:rsidP="00C23C29">
      <w:pPr>
        <w:spacing w:after="272" w:line="240" w:lineRule="auto"/>
        <w:ind w:left="0" w:firstLine="0"/>
        <w:rPr>
          <w:sz w:val="22"/>
        </w:rPr>
      </w:pPr>
    </w:p>
    <w:p w14:paraId="4396A498" w14:textId="77777777" w:rsidR="0043646B" w:rsidRDefault="0043646B" w:rsidP="00C23C29">
      <w:pPr>
        <w:spacing w:after="272" w:line="240" w:lineRule="auto"/>
        <w:ind w:left="0" w:firstLine="0"/>
        <w:rPr>
          <w:sz w:val="22"/>
        </w:rPr>
      </w:pPr>
    </w:p>
    <w:p w14:paraId="05353FC7" w14:textId="77777777" w:rsidR="0043646B" w:rsidRDefault="0043646B" w:rsidP="00C23C29">
      <w:pPr>
        <w:spacing w:after="272" w:line="240" w:lineRule="auto"/>
        <w:ind w:left="0" w:firstLine="0"/>
        <w:rPr>
          <w:sz w:val="22"/>
        </w:rPr>
      </w:pPr>
    </w:p>
    <w:p w14:paraId="66DC5FA0" w14:textId="77777777" w:rsidR="0043646B" w:rsidRDefault="0043646B" w:rsidP="00C23C29">
      <w:pPr>
        <w:spacing w:after="272" w:line="240" w:lineRule="auto"/>
        <w:ind w:left="0" w:firstLine="0"/>
        <w:rPr>
          <w:sz w:val="22"/>
        </w:rPr>
      </w:pPr>
    </w:p>
    <w:p w14:paraId="2C798651" w14:textId="77777777" w:rsidR="00F01E7F" w:rsidRDefault="00F01E7F" w:rsidP="00C23C29">
      <w:pPr>
        <w:spacing w:after="272" w:line="240" w:lineRule="auto"/>
        <w:ind w:left="0" w:firstLine="0"/>
        <w:rPr>
          <w:sz w:val="22"/>
        </w:rPr>
      </w:pPr>
    </w:p>
    <w:p w14:paraId="2F4D6F04" w14:textId="77777777" w:rsidR="00527C48" w:rsidRDefault="0013349B">
      <w:pPr>
        <w:spacing w:after="5" w:line="240" w:lineRule="auto"/>
        <w:ind w:left="0" w:firstLine="0"/>
      </w:pPr>
      <w:r>
        <w:rPr>
          <w:noProof/>
          <w:sz w:val="22"/>
        </w:rPr>
        <mc:AlternateContent>
          <mc:Choice Requires="wpg">
            <w:drawing>
              <wp:inline distT="0" distB="0" distL="0" distR="0" wp14:anchorId="0248C66C" wp14:editId="3CF0DA60">
                <wp:extent cx="2435606" cy="56262"/>
                <wp:effectExtent l="0" t="0" r="3175" b="1270"/>
                <wp:docPr id="77116" name="Group 77116"/>
                <wp:cNvGraphicFramePr/>
                <a:graphic xmlns:a="http://schemas.openxmlformats.org/drawingml/2006/main">
                  <a:graphicData uri="http://schemas.microsoft.com/office/word/2010/wordprocessingGroup">
                    <wpg:wgp>
                      <wpg:cNvGrpSpPr/>
                      <wpg:grpSpPr>
                        <a:xfrm>
                          <a:off x="0" y="0"/>
                          <a:ext cx="2435606" cy="56262"/>
                          <a:chOff x="0" y="0"/>
                          <a:chExt cx="2435606" cy="56262"/>
                        </a:xfrm>
                        <a:solidFill>
                          <a:schemeClr val="accent1"/>
                        </a:solidFill>
                      </wpg:grpSpPr>
                      <wps:wsp>
                        <wps:cNvPr id="90029" name="Shape 90029"/>
                        <wps:cNvSpPr/>
                        <wps:spPr>
                          <a:xfrm>
                            <a:off x="0" y="0"/>
                            <a:ext cx="2435606" cy="56262"/>
                          </a:xfrm>
                          <a:custGeom>
                            <a:avLst/>
                            <a:gdLst/>
                            <a:ahLst/>
                            <a:cxnLst/>
                            <a:rect l="0" t="0" r="0" b="0"/>
                            <a:pathLst>
                              <a:path w="2435606" h="56262">
                                <a:moveTo>
                                  <a:pt x="0" y="0"/>
                                </a:moveTo>
                                <a:lnTo>
                                  <a:pt x="2435606" y="0"/>
                                </a:lnTo>
                                <a:lnTo>
                                  <a:pt x="2435606" y="56262"/>
                                </a:lnTo>
                                <a:lnTo>
                                  <a:pt x="0" y="56262"/>
                                </a:lnTo>
                                <a:lnTo>
                                  <a:pt x="0" y="0"/>
                                </a:lnTo>
                              </a:path>
                            </a:pathLst>
                          </a:custGeom>
                          <a:grpFill/>
                          <a:ln w="0" cap="rnd">
                            <a:miter lim="127000"/>
                          </a:ln>
                        </wps:spPr>
                        <wps:style>
                          <a:lnRef idx="0">
                            <a:srgbClr val="000000">
                              <a:alpha val="0"/>
                            </a:srgbClr>
                          </a:lnRef>
                          <a:fillRef idx="1">
                            <a:srgbClr val="9BBB59"/>
                          </a:fillRef>
                          <a:effectRef idx="0">
                            <a:scrgbClr r="0" g="0" b="0"/>
                          </a:effectRef>
                          <a:fontRef idx="none"/>
                        </wps:style>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group w14:anchorId="0EFD7C46" id="Group 77116" o:spid="_x0000_s1026" style="width:191.8pt;height:4.45pt;mso-position-horizontal-relative:char;mso-position-vertical-relative:line" coordsize="24356,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">
                <v:shape id="Shape 90029" o:spid="_x0000_s1027" style="position:absolute;width:24356;height:562;visibility:visible;mso-wrap-style:square;v-text-anchor:top" coordsize="2435606,56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" path="m,l2435606,r,56262l,56262,,e" filled="f" stroked="f" strokeweight="0">
                  <v:stroke miterlimit="83231f" joinstyle="miter" endcap="round"/>
                  <v:path arrowok="t" textboxrect="0,0,2435606,56262"/>
                </v:shape>
                <w10:anchorlock/>
              </v:group>
            </w:pict>
          </mc:Fallback>
        </mc:AlternateContent>
      </w:r>
    </w:p>
    <w:p w14:paraId="48A8C9E3" w14:textId="77777777" w:rsidR="00527C48" w:rsidRDefault="0013349B" w:rsidP="0078078E">
      <w:pPr>
        <w:spacing w:after="272" w:line="240" w:lineRule="auto"/>
        <w:ind w:left="0" w:right="5451" w:firstLine="0"/>
        <w:jc w:val="right"/>
      </w:pPr>
      <w:r>
        <w:rPr>
          <w:sz w:val="22"/>
        </w:rPr>
        <w:t xml:space="preserve">  </w:t>
      </w:r>
    </w:p>
    <w:p w14:paraId="0E55F6B7" w14:textId="77777777" w:rsidR="00527C48" w:rsidRDefault="00EA3DD5" w:rsidP="0078078E">
      <w:pPr>
        <w:tabs>
          <w:tab w:val="center" w:pos="3925"/>
        </w:tabs>
        <w:spacing w:after="0" w:line="240" w:lineRule="auto"/>
        <w:ind w:left="0" w:firstLine="0"/>
      </w:pPr>
      <w:r>
        <w:rPr>
          <w:rFonts w:ascii="Cambria" w:eastAsia="Cambria" w:hAnsi="Cambria" w:cs="Cambria"/>
          <w:b/>
          <w:sz w:val="144"/>
        </w:rPr>
        <w:t>6</w:t>
      </w:r>
      <w:r w:rsidR="0013349B">
        <w:rPr>
          <w:rFonts w:ascii="Cambria" w:eastAsia="Cambria" w:hAnsi="Cambria" w:cs="Cambria"/>
          <w:b/>
          <w:sz w:val="144"/>
        </w:rPr>
        <w:t xml:space="preserve">  </w:t>
      </w:r>
      <w:r w:rsidR="0013349B">
        <w:rPr>
          <w:rFonts w:ascii="Cambria" w:eastAsia="Cambria" w:hAnsi="Cambria" w:cs="Cambria"/>
          <w:b/>
          <w:sz w:val="72"/>
        </w:rPr>
        <w:t xml:space="preserve"> </w:t>
      </w:r>
      <w:r w:rsidR="0013349B">
        <w:rPr>
          <w:rFonts w:ascii="Cambria" w:eastAsia="Cambria" w:hAnsi="Cambria" w:cs="Cambria"/>
          <w:b/>
          <w:sz w:val="111"/>
          <w:vertAlign w:val="subscript"/>
        </w:rPr>
        <w:t xml:space="preserve"> </w:t>
      </w:r>
      <w:r w:rsidR="0013349B">
        <w:rPr>
          <w:rFonts w:ascii="Cambria" w:eastAsia="Cambria" w:hAnsi="Cambria" w:cs="Cambria"/>
          <w:b/>
          <w:sz w:val="111"/>
          <w:vertAlign w:val="subscript"/>
        </w:rPr>
        <w:tab/>
      </w:r>
      <w:r w:rsidR="0013349B">
        <w:rPr>
          <w:sz w:val="34"/>
          <w:vertAlign w:val="superscript"/>
        </w:rPr>
        <w:t xml:space="preserve"> </w:t>
      </w:r>
      <w:r w:rsidR="0013349B">
        <w:rPr>
          <w:sz w:val="22"/>
        </w:rPr>
        <w:t xml:space="preserve"> </w:t>
      </w:r>
    </w:p>
    <w:p w14:paraId="12E67784" w14:textId="77777777" w:rsidR="00527C48" w:rsidRDefault="0013349B">
      <w:pPr>
        <w:spacing w:after="121" w:line="240" w:lineRule="auto"/>
        <w:ind w:left="0" w:right="5451" w:firstLine="0"/>
        <w:jc w:val="right"/>
      </w:pPr>
      <w:r>
        <w:rPr>
          <w:sz w:val="22"/>
        </w:rPr>
        <w:t xml:space="preserve"> </w:t>
      </w:r>
    </w:p>
    <w:p w14:paraId="2E83BCCD" w14:textId="77777777" w:rsidR="00527C48" w:rsidRDefault="0013349B">
      <w:pPr>
        <w:spacing w:after="50" w:line="240" w:lineRule="auto"/>
        <w:ind w:left="0" w:firstLine="0"/>
      </w:pPr>
      <w:r>
        <w:rPr>
          <w:noProof/>
          <w:sz w:val="22"/>
        </w:rPr>
        <mc:AlternateContent>
          <mc:Choice Requires="wpg">
            <w:drawing>
              <wp:inline distT="0" distB="0" distL="0" distR="0" wp14:anchorId="7EF6771B" wp14:editId="50443CAC">
                <wp:extent cx="2435606" cy="56388"/>
                <wp:effectExtent l="0" t="0" r="3175" b="1270"/>
                <wp:docPr id="77117" name="Group 77117"/>
                <wp:cNvGraphicFramePr/>
                <a:graphic xmlns:a="http://schemas.openxmlformats.org/drawingml/2006/main">
                  <a:graphicData uri="http://schemas.microsoft.com/office/word/2010/wordprocessingGroup">
                    <wpg:wgp>
                      <wpg:cNvGrpSpPr/>
                      <wpg:grpSpPr>
                        <a:xfrm>
                          <a:off x="0" y="0"/>
                          <a:ext cx="2435606" cy="56388"/>
                          <a:chOff x="0" y="0"/>
                          <a:chExt cx="2435606" cy="56388"/>
                        </a:xfrm>
                        <a:solidFill>
                          <a:schemeClr val="accent1"/>
                        </a:solidFill>
                      </wpg:grpSpPr>
                      <wps:wsp>
                        <wps:cNvPr id="90030" name="Shape 90030"/>
                        <wps:cNvSpPr/>
                        <wps:spPr>
                          <a:xfrm>
                            <a:off x="0" y="0"/>
                            <a:ext cx="2435606" cy="56388"/>
                          </a:xfrm>
                          <a:custGeom>
                            <a:avLst/>
                            <a:gdLst/>
                            <a:ahLst/>
                            <a:cxnLst/>
                            <a:rect l="0" t="0" r="0" b="0"/>
                            <a:pathLst>
                              <a:path w="2435606" h="56388">
                                <a:moveTo>
                                  <a:pt x="0" y="0"/>
                                </a:moveTo>
                                <a:lnTo>
                                  <a:pt x="2435606" y="0"/>
                                </a:lnTo>
                                <a:lnTo>
                                  <a:pt x="2435606" y="56388"/>
                                </a:lnTo>
                                <a:lnTo>
                                  <a:pt x="0" y="56388"/>
                                </a:lnTo>
                                <a:lnTo>
                                  <a:pt x="0" y="0"/>
                                </a:lnTo>
                              </a:path>
                            </a:pathLst>
                          </a:custGeom>
                          <a:grpFill/>
                          <a:ln w="0" cap="rnd">
                            <a:miter lim="127000"/>
                          </a:ln>
                        </wps:spPr>
                        <wps:style>
                          <a:lnRef idx="0">
                            <a:srgbClr val="000000">
                              <a:alpha val="0"/>
                            </a:srgbClr>
                          </a:lnRef>
                          <a:fillRef idx="1">
                            <a:srgbClr val="9BBB59"/>
                          </a:fillRef>
                          <a:effectRef idx="0">
                            <a:scrgbClr r="0" g="0" b="0"/>
                          </a:effectRef>
                          <a:fontRef idx="none"/>
                        </wps:style>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group w14:anchorId="21E3CA02" id="Group 77117" o:spid="_x0000_s1026" style="width:191.8pt;height:4.45pt;mso-position-horizontal-relative:char;mso-position-vertical-relative:line" coordsize="24356,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">
                <v:shape id="Shape 90030" o:spid="_x0000_s1027" style="position:absolute;width:24356;height:563;visibility:visible;mso-wrap-style:square;v-text-anchor:top" coordsize="2435606,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" path="m,l2435606,r,56388l,56388,,e" filled="f" stroked="f" strokeweight="0">
                  <v:stroke miterlimit="83231f" joinstyle="miter" endcap="round"/>
                  <v:path arrowok="t" textboxrect="0,0,2435606,56388"/>
                </v:shape>
                <w10:anchorlock/>
              </v:group>
            </w:pict>
          </mc:Fallback>
        </mc:AlternateContent>
      </w:r>
    </w:p>
    <w:p w14:paraId="0EEEC0A5" w14:textId="77777777" w:rsidR="00527C48" w:rsidRDefault="0013349B">
      <w:pPr>
        <w:spacing w:after="611" w:line="240" w:lineRule="auto"/>
        <w:ind w:left="0" w:right="5451" w:firstLine="0"/>
        <w:jc w:val="right"/>
      </w:pPr>
      <w:r>
        <w:rPr>
          <w:sz w:val="22"/>
        </w:rPr>
        <w:t xml:space="preserve"> </w:t>
      </w:r>
    </w:p>
    <w:p w14:paraId="42465CFC" w14:textId="1A5C26B6" w:rsidR="00527C48" w:rsidRPr="002F0D06" w:rsidRDefault="0013349B" w:rsidP="007873AB">
      <w:pPr>
        <w:pStyle w:val="Heading1"/>
        <w:rPr>
          <w:sz w:val="32"/>
          <w:szCs w:val="32"/>
        </w:rPr>
      </w:pPr>
      <w:bookmarkStart w:id="46" w:name="_Toc67302680"/>
      <w:r w:rsidRPr="002F0D06">
        <w:rPr>
          <w:sz w:val="32"/>
          <w:szCs w:val="32"/>
        </w:rPr>
        <w:t xml:space="preserve">Chapter </w:t>
      </w:r>
      <w:r w:rsidR="00EA3DD5" w:rsidRPr="002F0D06">
        <w:rPr>
          <w:sz w:val="32"/>
          <w:szCs w:val="32"/>
        </w:rPr>
        <w:t>6</w:t>
      </w:r>
      <w:r w:rsidRPr="002F0D06">
        <w:rPr>
          <w:sz w:val="32"/>
          <w:szCs w:val="32"/>
        </w:rPr>
        <w:t>:  Appendices</w:t>
      </w:r>
      <w:bookmarkEnd w:id="46"/>
      <w:r w:rsidRPr="002F0D06">
        <w:rPr>
          <w:sz w:val="32"/>
          <w:szCs w:val="32"/>
        </w:rPr>
        <w:t xml:space="preserve"> </w:t>
      </w:r>
    </w:p>
    <w:p w14:paraId="5C45E3D7" w14:textId="77777777" w:rsidR="00E9079C" w:rsidRPr="00E9079C" w:rsidRDefault="00E9079C" w:rsidP="00E9079C"/>
    <w:p w14:paraId="206A02F2" w14:textId="77777777" w:rsidR="00527C48" w:rsidRDefault="0013349B">
      <w:pPr>
        <w:spacing w:after="396" w:line="240" w:lineRule="auto"/>
        <w:ind w:left="0" w:firstLine="0"/>
      </w:pPr>
      <w:r>
        <w:rPr>
          <w:noProof/>
          <w:sz w:val="22"/>
        </w:rPr>
        <mc:AlternateContent>
          <mc:Choice Requires="wpg">
            <w:drawing>
              <wp:inline distT="0" distB="0" distL="0" distR="0" wp14:anchorId="64D861AF" wp14:editId="5C285030">
                <wp:extent cx="2435606" cy="56388"/>
                <wp:effectExtent l="0" t="0" r="3175" b="1270"/>
                <wp:docPr id="77118" name="Group 77118"/>
                <wp:cNvGraphicFramePr/>
                <a:graphic xmlns:a="http://schemas.openxmlformats.org/drawingml/2006/main">
                  <a:graphicData uri="http://schemas.microsoft.com/office/word/2010/wordprocessingGroup">
                    <wpg:wgp>
                      <wpg:cNvGrpSpPr/>
                      <wpg:grpSpPr>
                        <a:xfrm>
                          <a:off x="0" y="0"/>
                          <a:ext cx="2435606" cy="56388"/>
                          <a:chOff x="0" y="0"/>
                          <a:chExt cx="2435606" cy="56388"/>
                        </a:xfrm>
                        <a:solidFill>
                          <a:schemeClr val="accent1"/>
                        </a:solidFill>
                      </wpg:grpSpPr>
                      <wps:wsp>
                        <wps:cNvPr id="90031" name="Shape 90031"/>
                        <wps:cNvSpPr/>
                        <wps:spPr>
                          <a:xfrm>
                            <a:off x="0" y="0"/>
                            <a:ext cx="2435606" cy="56388"/>
                          </a:xfrm>
                          <a:custGeom>
                            <a:avLst/>
                            <a:gdLst/>
                            <a:ahLst/>
                            <a:cxnLst/>
                            <a:rect l="0" t="0" r="0" b="0"/>
                            <a:pathLst>
                              <a:path w="2435606" h="56388">
                                <a:moveTo>
                                  <a:pt x="0" y="0"/>
                                </a:moveTo>
                                <a:lnTo>
                                  <a:pt x="2435606" y="0"/>
                                </a:lnTo>
                                <a:lnTo>
                                  <a:pt x="2435606" y="56388"/>
                                </a:lnTo>
                                <a:lnTo>
                                  <a:pt x="0" y="56388"/>
                                </a:lnTo>
                                <a:lnTo>
                                  <a:pt x="0" y="0"/>
                                </a:lnTo>
                              </a:path>
                            </a:pathLst>
                          </a:custGeom>
                          <a:grpFill/>
                          <a:ln w="0" cap="rnd">
                            <a:miter lim="127000"/>
                          </a:ln>
                        </wps:spPr>
                        <wps:style>
                          <a:lnRef idx="0">
                            <a:srgbClr val="000000">
                              <a:alpha val="0"/>
                            </a:srgbClr>
                          </a:lnRef>
                          <a:fillRef idx="1">
                            <a:srgbClr val="9BBB59"/>
                          </a:fillRef>
                          <a:effectRef idx="0">
                            <a:scrgbClr r="0" g="0" b="0"/>
                          </a:effectRef>
                          <a:fontRef idx="none"/>
                        </wps:style>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group w14:anchorId="5C863F9D" id="Group 77118" o:spid="_x0000_s1026" style="width:191.8pt;height:4.45pt;mso-position-horizontal-relative:char;mso-position-vertical-relative:line" coordsize="24356,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">
                <v:shape id="Shape 90031" o:spid="_x0000_s1027" style="position:absolute;width:24356;height:563;visibility:visible;mso-wrap-style:square;v-text-anchor:top" coordsize="2435606,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" path="m,l2435606,r,56388l,56388,,e" filled="f" stroked="f" strokeweight="0">
                  <v:stroke miterlimit="83231f" joinstyle="miter" endcap="round"/>
                  <v:path arrowok="t" textboxrect="0,0,2435606,56388"/>
                </v:shape>
                <w10:anchorlock/>
              </v:group>
            </w:pict>
          </mc:Fallback>
        </mc:AlternateContent>
      </w:r>
    </w:p>
    <w:p w14:paraId="76397001" w14:textId="176BF8EB" w:rsidR="00DB47A0" w:rsidRPr="00770168" w:rsidRDefault="00770168" w:rsidP="00770168">
      <w:pPr>
        <w:spacing w:line="246" w:lineRule="auto"/>
        <w:ind w:left="-5" w:right="-15" w:hanging="10"/>
        <w:rPr>
          <w:b/>
          <w:sz w:val="24"/>
        </w:rPr>
      </w:pPr>
      <w:r>
        <w:rPr>
          <w:b/>
          <w:sz w:val="24"/>
        </w:rPr>
        <w:t>[ENTER DIVISION NAME]</w:t>
      </w:r>
    </w:p>
    <w:p w14:paraId="148AD119" w14:textId="77777777" w:rsidR="00527C48" w:rsidRDefault="0013349B">
      <w:pPr>
        <w:spacing w:after="0" w:line="240" w:lineRule="auto"/>
        <w:ind w:left="0" w:firstLine="0"/>
      </w:pPr>
      <w:r>
        <w:rPr>
          <w:noProof/>
          <w:sz w:val="22"/>
        </w:rPr>
        <mc:AlternateContent>
          <mc:Choice Requires="wpg">
            <w:drawing>
              <wp:inline distT="0" distB="0" distL="0" distR="0" wp14:anchorId="11992492" wp14:editId="3B1CB46E">
                <wp:extent cx="2444750" cy="56262"/>
                <wp:effectExtent l="0" t="0" r="0" b="1270"/>
                <wp:docPr id="77119" name="Group 77119"/>
                <wp:cNvGraphicFramePr/>
                <a:graphic xmlns:a="http://schemas.openxmlformats.org/drawingml/2006/main">
                  <a:graphicData uri="http://schemas.microsoft.com/office/word/2010/wordprocessingGroup">
                    <wpg:wgp>
                      <wpg:cNvGrpSpPr/>
                      <wpg:grpSpPr>
                        <a:xfrm>
                          <a:off x="0" y="0"/>
                          <a:ext cx="2444750" cy="56262"/>
                          <a:chOff x="0" y="0"/>
                          <a:chExt cx="2444750" cy="56262"/>
                        </a:xfrm>
                        <a:solidFill>
                          <a:schemeClr val="accent1"/>
                        </a:solidFill>
                      </wpg:grpSpPr>
                      <wps:wsp>
                        <wps:cNvPr id="90032" name="Shape 90032"/>
                        <wps:cNvSpPr/>
                        <wps:spPr>
                          <a:xfrm>
                            <a:off x="0" y="0"/>
                            <a:ext cx="2444750" cy="56262"/>
                          </a:xfrm>
                          <a:custGeom>
                            <a:avLst/>
                            <a:gdLst/>
                            <a:ahLst/>
                            <a:cxnLst/>
                            <a:rect l="0" t="0" r="0" b="0"/>
                            <a:pathLst>
                              <a:path w="2444750" h="56262">
                                <a:moveTo>
                                  <a:pt x="0" y="0"/>
                                </a:moveTo>
                                <a:lnTo>
                                  <a:pt x="2444750" y="0"/>
                                </a:lnTo>
                                <a:lnTo>
                                  <a:pt x="2444750" y="56262"/>
                                </a:lnTo>
                                <a:lnTo>
                                  <a:pt x="0" y="56262"/>
                                </a:lnTo>
                                <a:lnTo>
                                  <a:pt x="0" y="0"/>
                                </a:lnTo>
                              </a:path>
                            </a:pathLst>
                          </a:custGeom>
                          <a:grpFill/>
                          <a:ln w="0" cap="rnd">
                            <a:miter lim="127000"/>
                          </a:ln>
                        </wps:spPr>
                        <wps:style>
                          <a:lnRef idx="0">
                            <a:srgbClr val="000000">
                              <a:alpha val="0"/>
                            </a:srgbClr>
                          </a:lnRef>
                          <a:fillRef idx="1">
                            <a:srgbClr val="9BBB59"/>
                          </a:fillRef>
                          <a:effectRef idx="0">
                            <a:scrgbClr r="0" g="0" b="0"/>
                          </a:effectRef>
                          <a:fontRef idx="none"/>
                        </wps:style>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group w14:anchorId="097252C9" id="Group 77119" o:spid="_x0000_s1026" style="width:192.5pt;height:4.45pt;mso-position-horizontal-relative:char;mso-position-vertical-relative:line" coordsize="24447,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">
                <v:shape id="Shape 90032" o:spid="_x0000_s1027" style="position:absolute;width:24447;height:562;visibility:visible;mso-wrap-style:square;v-text-anchor:top" coordsize="2444750,56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" path="m,l2444750,r,56262l,56262,,e" filled="f" stroked="f" strokeweight="0">
                  <v:stroke miterlimit="83231f" joinstyle="miter" endcap="round"/>
                  <v:path arrowok="t" textboxrect="0,0,2444750,56262"/>
                </v:shape>
                <w10:anchorlock/>
              </v:group>
            </w:pict>
          </mc:Fallback>
        </mc:AlternateContent>
      </w:r>
    </w:p>
    <w:p w14:paraId="2C8473F1" w14:textId="77777777" w:rsidR="00E5042C" w:rsidRDefault="00E5042C">
      <w:pPr>
        <w:pStyle w:val="Heading2"/>
      </w:pPr>
    </w:p>
    <w:p w14:paraId="70609F71" w14:textId="77777777" w:rsidR="00E5042C" w:rsidRDefault="00E5042C">
      <w:pPr>
        <w:pStyle w:val="Heading2"/>
      </w:pPr>
    </w:p>
    <w:p w14:paraId="45D1A969" w14:textId="77777777" w:rsidR="00E5042C" w:rsidRDefault="00E5042C">
      <w:pPr>
        <w:pStyle w:val="Heading2"/>
      </w:pPr>
    </w:p>
    <w:p w14:paraId="175D08A0" w14:textId="77777777" w:rsidR="006715B9" w:rsidRDefault="006715B9" w:rsidP="006715B9"/>
    <w:p w14:paraId="67208FAE" w14:textId="77777777" w:rsidR="006715B9" w:rsidRDefault="006715B9" w:rsidP="006715B9"/>
    <w:p w14:paraId="6734F0D5" w14:textId="77777777" w:rsidR="00977991" w:rsidRDefault="00977991" w:rsidP="006715B9"/>
    <w:p w14:paraId="7508076C" w14:textId="77777777" w:rsidR="00977991" w:rsidRDefault="00977991" w:rsidP="006715B9"/>
    <w:p w14:paraId="5011B797" w14:textId="77777777" w:rsidR="00977991" w:rsidRDefault="00977991" w:rsidP="006715B9"/>
    <w:p w14:paraId="1B6FE1FA" w14:textId="77777777" w:rsidR="00977991" w:rsidRPr="006715B9" w:rsidRDefault="00977991" w:rsidP="006715B9"/>
    <w:p w14:paraId="62AE1DAB" w14:textId="77777777" w:rsidR="00527C48" w:rsidRPr="008B41E6" w:rsidRDefault="0013349B" w:rsidP="007873AB">
      <w:pPr>
        <w:pStyle w:val="Heading2"/>
      </w:pPr>
      <w:bookmarkStart w:id="47" w:name="_Toc67302681"/>
      <w:r w:rsidRPr="008B41E6">
        <w:t>Appendix A: Quick Reference Guide</w:t>
      </w:r>
      <w:bookmarkEnd w:id="47"/>
      <w:r w:rsidRPr="008B41E6">
        <w:rPr>
          <w:sz w:val="26"/>
        </w:rPr>
        <w:t xml:space="preserve"> </w:t>
      </w:r>
    </w:p>
    <w:p w14:paraId="4CB51578" w14:textId="77777777" w:rsidR="00527C48" w:rsidRDefault="0013349B">
      <w:pPr>
        <w:spacing w:after="29" w:line="240" w:lineRule="auto"/>
        <w:ind w:left="0" w:firstLine="0"/>
      </w:pPr>
      <w:r>
        <w:rPr>
          <w:noProof/>
          <w:sz w:val="22"/>
        </w:rPr>
        <mc:AlternateContent>
          <mc:Choice Requires="wpg">
            <w:drawing>
              <wp:inline distT="0" distB="0" distL="0" distR="0" wp14:anchorId="5742AD10" wp14:editId="33F61522">
                <wp:extent cx="5981447" cy="9144"/>
                <wp:effectExtent l="0" t="0" r="0" b="0"/>
                <wp:docPr id="77198" name="Group 77198"/>
                <wp:cNvGraphicFramePr/>
                <a:graphic xmlns:a="http://schemas.openxmlformats.org/drawingml/2006/main">
                  <a:graphicData uri="http://schemas.microsoft.com/office/word/2010/wordprocessingGroup">
                    <wpg:wgp>
                      <wpg:cNvGrpSpPr/>
                      <wpg:grpSpPr>
                        <a:xfrm>
                          <a:off x="0" y="0"/>
                          <a:ext cx="5981447" cy="9144"/>
                          <a:chOff x="0" y="0"/>
                          <a:chExt cx="5981447" cy="9144"/>
                        </a:xfrm>
                      </wpg:grpSpPr>
                      <wps:wsp>
                        <wps:cNvPr id="90033" name="Shape 90033"/>
                        <wps:cNvSpPr/>
                        <wps:spPr>
                          <a:xfrm>
                            <a:off x="0" y="0"/>
                            <a:ext cx="5981447" cy="9144"/>
                          </a:xfrm>
                          <a:custGeom>
                            <a:avLst/>
                            <a:gdLst/>
                            <a:ahLst/>
                            <a:cxnLst/>
                            <a:rect l="0" t="0" r="0" b="0"/>
                            <a:pathLst>
                              <a:path w="5981447" h="9144">
                                <a:moveTo>
                                  <a:pt x="0" y="0"/>
                                </a:moveTo>
                                <a:lnTo>
                                  <a:pt x="5981447" y="0"/>
                                </a:lnTo>
                                <a:lnTo>
                                  <a:pt x="5981447" y="9144"/>
                                </a:lnTo>
                                <a:lnTo>
                                  <a:pt x="0" y="9144"/>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group w14:anchorId="0CB381BC" id="Group 77198" o:spid="_x0000_s1026" style="width:471pt;height:.7pt;mso-position-horizontal-relative:char;mso-position-vertical-relative:line" coordsize="5981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">
                <v:shape id="Shape 90033" o:spid="_x0000_s1027" style="position:absolute;width:59814;height:91;visibility:visible;mso-wrap-style:square;v-text-anchor:top" coordsize="598144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" path="m,l5981447,r,9144l,9144,,e" fillcolor="black" stroked="f" strokeweight="0">
                  <v:stroke miterlimit="83231f" joinstyle="miter" endcap="round"/>
                  <v:path arrowok="t" textboxrect="0,0,5981447,9144"/>
                </v:shape>
                <w10:anchorlock/>
              </v:group>
            </w:pict>
          </mc:Fallback>
        </mc:AlternateContent>
      </w:r>
    </w:p>
    <w:p w14:paraId="5A056918" w14:textId="77777777" w:rsidR="00527C48" w:rsidRDefault="0013349B">
      <w:pPr>
        <w:spacing w:after="40" w:line="240" w:lineRule="auto"/>
        <w:ind w:left="0" w:firstLine="0"/>
      </w:pPr>
      <w:r>
        <w:rPr>
          <w:sz w:val="22"/>
        </w:rPr>
        <w:t xml:space="preserve"> </w:t>
      </w:r>
    </w:p>
    <w:p w14:paraId="1C9DA905" w14:textId="77777777" w:rsidR="00527C48" w:rsidRDefault="0013349B" w:rsidP="008B41E6">
      <w:pPr>
        <w:spacing w:after="120" w:line="240" w:lineRule="auto"/>
        <w:ind w:left="-5" w:right="-15" w:hanging="10"/>
        <w:rPr>
          <w:b/>
          <w:sz w:val="24"/>
          <w:szCs w:val="24"/>
        </w:rPr>
      </w:pPr>
      <w:r w:rsidRPr="000B594D">
        <w:rPr>
          <w:b/>
          <w:sz w:val="24"/>
          <w:szCs w:val="24"/>
        </w:rPr>
        <w:t xml:space="preserve">Phone Contacts </w:t>
      </w:r>
    </w:p>
    <w:p w14:paraId="6769DC7C" w14:textId="1ACF21E7" w:rsidR="00C11A8F" w:rsidRPr="000B594D" w:rsidRDefault="00C11A8F" w:rsidP="00FC0514">
      <w:pPr>
        <w:numPr>
          <w:ilvl w:val="0"/>
          <w:numId w:val="2"/>
        </w:numPr>
        <w:spacing w:after="44" w:line="240" w:lineRule="auto"/>
        <w:ind w:hanging="360"/>
        <w:rPr>
          <w:sz w:val="24"/>
          <w:szCs w:val="24"/>
        </w:rPr>
      </w:pPr>
      <w:r>
        <w:rPr>
          <w:sz w:val="24"/>
          <w:szCs w:val="24"/>
        </w:rPr>
        <w:t>Caretaking Supervisor</w:t>
      </w:r>
      <w:r w:rsidRPr="000B594D">
        <w:rPr>
          <w:sz w:val="24"/>
          <w:szCs w:val="24"/>
        </w:rPr>
        <w:t>:</w:t>
      </w:r>
      <w:r>
        <w:rPr>
          <w:sz w:val="24"/>
          <w:szCs w:val="24"/>
        </w:rPr>
        <w:t xml:space="preserve">  </w:t>
      </w:r>
    </w:p>
    <w:p w14:paraId="633C7FAD" w14:textId="77777777" w:rsidR="00DE147F" w:rsidRPr="000B594D" w:rsidRDefault="00C11A8F" w:rsidP="00FC0514">
      <w:pPr>
        <w:numPr>
          <w:ilvl w:val="0"/>
          <w:numId w:val="2"/>
        </w:numPr>
        <w:spacing w:after="44" w:line="240" w:lineRule="auto"/>
        <w:ind w:hanging="360"/>
        <w:rPr>
          <w:sz w:val="24"/>
          <w:szCs w:val="24"/>
        </w:rPr>
      </w:pPr>
      <w:r>
        <w:rPr>
          <w:sz w:val="24"/>
          <w:szCs w:val="24"/>
        </w:rPr>
        <w:t>Assistant Caretaking Supervisors</w:t>
      </w:r>
      <w:r w:rsidR="0013349B" w:rsidRPr="000B594D">
        <w:rPr>
          <w:sz w:val="24"/>
          <w:szCs w:val="24"/>
        </w:rPr>
        <w:t xml:space="preserve">: </w:t>
      </w:r>
    </w:p>
    <w:p w14:paraId="4DD32D97" w14:textId="6FCB12EB" w:rsidR="00527C48" w:rsidRPr="000B594D" w:rsidRDefault="005C27C4" w:rsidP="00FC0514">
      <w:pPr>
        <w:numPr>
          <w:ilvl w:val="0"/>
          <w:numId w:val="2"/>
        </w:numPr>
        <w:spacing w:after="44" w:line="240" w:lineRule="auto"/>
        <w:ind w:hanging="360"/>
        <w:rPr>
          <w:sz w:val="24"/>
          <w:szCs w:val="24"/>
        </w:rPr>
      </w:pPr>
      <w:r w:rsidRPr="000B594D">
        <w:rPr>
          <w:sz w:val="24"/>
          <w:szCs w:val="24"/>
        </w:rPr>
        <w:t>Manager of Facilities &amp; Transportation</w:t>
      </w:r>
      <w:r w:rsidR="00CE3234" w:rsidRPr="000B594D">
        <w:rPr>
          <w:sz w:val="24"/>
          <w:szCs w:val="24"/>
        </w:rPr>
        <w:t xml:space="preserve">:  </w:t>
      </w:r>
    </w:p>
    <w:p w14:paraId="3988E933" w14:textId="5CA1ADF1" w:rsidR="00527C48" w:rsidRDefault="00C11A8F" w:rsidP="00FC0514">
      <w:pPr>
        <w:numPr>
          <w:ilvl w:val="0"/>
          <w:numId w:val="2"/>
        </w:numPr>
        <w:spacing w:line="240" w:lineRule="auto"/>
        <w:ind w:hanging="360"/>
        <w:rPr>
          <w:sz w:val="24"/>
          <w:szCs w:val="24"/>
        </w:rPr>
      </w:pPr>
      <w:r>
        <w:rPr>
          <w:sz w:val="24"/>
          <w:szCs w:val="24"/>
        </w:rPr>
        <w:t>Facilities &amp; Transportation</w:t>
      </w:r>
      <w:r w:rsidR="005C27C4" w:rsidRPr="000B594D">
        <w:rPr>
          <w:sz w:val="24"/>
          <w:szCs w:val="24"/>
        </w:rPr>
        <w:t xml:space="preserve"> Administrative Assistant</w:t>
      </w:r>
      <w:r w:rsidR="00CE3234" w:rsidRPr="000B594D">
        <w:rPr>
          <w:sz w:val="24"/>
          <w:szCs w:val="24"/>
        </w:rPr>
        <w:t xml:space="preserve">:  </w:t>
      </w:r>
    </w:p>
    <w:p w14:paraId="54672038" w14:textId="419AD808" w:rsidR="00977991" w:rsidRPr="000B594D" w:rsidRDefault="00977991" w:rsidP="00FC0514">
      <w:pPr>
        <w:numPr>
          <w:ilvl w:val="0"/>
          <w:numId w:val="2"/>
        </w:numPr>
        <w:spacing w:line="240" w:lineRule="auto"/>
        <w:ind w:hanging="360"/>
        <w:rPr>
          <w:sz w:val="24"/>
          <w:szCs w:val="24"/>
        </w:rPr>
      </w:pPr>
      <w:r>
        <w:rPr>
          <w:sz w:val="24"/>
          <w:szCs w:val="24"/>
        </w:rPr>
        <w:t xml:space="preserve">Human Resources: </w:t>
      </w:r>
    </w:p>
    <w:p w14:paraId="134BE441" w14:textId="6C5E90CE" w:rsidR="00B25572" w:rsidRPr="000B594D" w:rsidRDefault="00CC1DE0" w:rsidP="00FC0514">
      <w:pPr>
        <w:numPr>
          <w:ilvl w:val="0"/>
          <w:numId w:val="2"/>
        </w:numPr>
        <w:spacing w:after="42" w:line="240" w:lineRule="auto"/>
        <w:ind w:hanging="360"/>
        <w:rPr>
          <w:sz w:val="24"/>
          <w:szCs w:val="24"/>
        </w:rPr>
      </w:pPr>
      <w:r w:rsidRPr="000B594D">
        <w:rPr>
          <w:sz w:val="24"/>
          <w:szCs w:val="24"/>
        </w:rPr>
        <w:t xml:space="preserve">Payroll: </w:t>
      </w:r>
    </w:p>
    <w:p w14:paraId="61805845" w14:textId="77777777" w:rsidR="00527C48" w:rsidRPr="000B594D" w:rsidRDefault="0013349B" w:rsidP="002E75EB">
      <w:pPr>
        <w:spacing w:after="0" w:line="240" w:lineRule="auto"/>
        <w:ind w:left="0" w:firstLine="0"/>
        <w:rPr>
          <w:sz w:val="24"/>
          <w:szCs w:val="24"/>
        </w:rPr>
      </w:pPr>
      <w:r w:rsidRPr="000B594D">
        <w:rPr>
          <w:sz w:val="24"/>
          <w:szCs w:val="24"/>
        </w:rPr>
        <w:t xml:space="preserve"> </w:t>
      </w:r>
    </w:p>
    <w:p w14:paraId="13C733EC" w14:textId="77777777" w:rsidR="00C11A8F" w:rsidRDefault="00C11A8F">
      <w:pPr>
        <w:spacing w:after="160" w:line="259" w:lineRule="auto"/>
        <w:ind w:left="0" w:firstLine="0"/>
      </w:pPr>
      <w:r>
        <w:br w:type="page"/>
      </w:r>
    </w:p>
    <w:p w14:paraId="5C1FAAF1" w14:textId="1B168F5B" w:rsidR="00527C48" w:rsidRPr="008B41E6" w:rsidRDefault="009168A8" w:rsidP="007873AB">
      <w:pPr>
        <w:pStyle w:val="Heading3"/>
      </w:pPr>
      <w:bookmarkStart w:id="48" w:name="_Toc67302682"/>
      <w:r w:rsidRPr="007873AB">
        <w:rPr>
          <w:rStyle w:val="Heading2Char"/>
          <w:b/>
        </w:rPr>
        <w:lastRenderedPageBreak/>
        <w:t>Appendix B</w:t>
      </w:r>
      <w:r w:rsidR="0013349B" w:rsidRPr="007873AB">
        <w:rPr>
          <w:rStyle w:val="Heading2Char"/>
          <w:b/>
        </w:rPr>
        <w:t>: Administrative Procedures</w:t>
      </w:r>
      <w:r w:rsidR="0013349B" w:rsidRPr="008B41E6">
        <w:rPr>
          <w:sz w:val="26"/>
        </w:rPr>
        <w:t xml:space="preserve"> </w:t>
      </w:r>
      <w:r w:rsidR="00271975">
        <w:rPr>
          <w:sz w:val="26"/>
        </w:rPr>
        <w:t>(</w:t>
      </w:r>
      <w:r w:rsidR="00946E81" w:rsidRPr="00271975">
        <w:t>listed but not limited to</w:t>
      </w:r>
      <w:r w:rsidR="00271975">
        <w:t>)</w:t>
      </w:r>
      <w:bookmarkEnd w:id="48"/>
    </w:p>
    <w:p w14:paraId="45EDC0F5" w14:textId="77777777" w:rsidR="00527C48" w:rsidRDefault="0013349B" w:rsidP="002E75EB">
      <w:pPr>
        <w:spacing w:after="31" w:line="240" w:lineRule="auto"/>
        <w:ind w:left="0" w:firstLine="0"/>
      </w:pPr>
      <w:r>
        <w:rPr>
          <w:sz w:val="22"/>
        </w:rPr>
        <w:t xml:space="preserve"> </w:t>
      </w:r>
    </w:p>
    <w:p w14:paraId="4D1055F0" w14:textId="77777777" w:rsidR="00527C48" w:rsidRPr="000B594D" w:rsidRDefault="0013349B" w:rsidP="002E75EB">
      <w:pPr>
        <w:spacing w:after="35" w:line="240" w:lineRule="auto"/>
        <w:ind w:left="10" w:right="-15" w:hanging="10"/>
        <w:rPr>
          <w:sz w:val="24"/>
          <w:szCs w:val="24"/>
        </w:rPr>
      </w:pPr>
      <w:r w:rsidRPr="000B594D">
        <w:rPr>
          <w:b/>
          <w:sz w:val="24"/>
          <w:szCs w:val="24"/>
        </w:rPr>
        <w:t>Introduction</w:t>
      </w:r>
      <w:r w:rsidRPr="000B594D">
        <w:rPr>
          <w:sz w:val="24"/>
          <w:szCs w:val="24"/>
        </w:rPr>
        <w:t xml:space="preserve"> </w:t>
      </w:r>
    </w:p>
    <w:p w14:paraId="06BDB75A" w14:textId="77777777" w:rsidR="00527C48" w:rsidRPr="000B594D" w:rsidRDefault="0013349B" w:rsidP="002E75EB">
      <w:pPr>
        <w:spacing w:line="240" w:lineRule="auto"/>
        <w:ind w:left="0"/>
        <w:rPr>
          <w:sz w:val="24"/>
          <w:szCs w:val="24"/>
        </w:rPr>
      </w:pPr>
      <w:r w:rsidRPr="000B594D">
        <w:rPr>
          <w:sz w:val="24"/>
          <w:szCs w:val="24"/>
        </w:rPr>
        <w:t xml:space="preserve">Administrative Procedures refer to the </w:t>
      </w:r>
      <w:r w:rsidR="00801DC6">
        <w:rPr>
          <w:sz w:val="24"/>
          <w:szCs w:val="24"/>
        </w:rPr>
        <w:t xml:space="preserve">caretaking </w:t>
      </w:r>
      <w:r w:rsidRPr="000B594D">
        <w:rPr>
          <w:sz w:val="24"/>
          <w:szCs w:val="24"/>
        </w:rPr>
        <w:t xml:space="preserve">role of </w:t>
      </w:r>
      <w:r w:rsidR="003652E3">
        <w:rPr>
          <w:sz w:val="24"/>
          <w:szCs w:val="24"/>
        </w:rPr>
        <w:t>staff</w:t>
      </w:r>
      <w:r w:rsidR="00801DC6">
        <w:rPr>
          <w:sz w:val="24"/>
          <w:szCs w:val="24"/>
        </w:rPr>
        <w:t xml:space="preserve"> </w:t>
      </w:r>
      <w:r w:rsidRPr="000B594D">
        <w:rPr>
          <w:sz w:val="24"/>
          <w:szCs w:val="24"/>
        </w:rPr>
        <w:t xml:space="preserve">in several places.  The titles below provide a brief description of these administrative procedures and reference to where related material may be accessed through this manual. </w:t>
      </w:r>
    </w:p>
    <w:p w14:paraId="372F9F09" w14:textId="77777777" w:rsidR="00527C48" w:rsidRPr="000B594D" w:rsidRDefault="0013349B" w:rsidP="002E75EB">
      <w:pPr>
        <w:spacing w:after="28" w:line="240" w:lineRule="auto"/>
        <w:ind w:left="0" w:firstLine="0"/>
        <w:rPr>
          <w:sz w:val="24"/>
          <w:szCs w:val="24"/>
        </w:rPr>
      </w:pPr>
      <w:r w:rsidRPr="000B594D">
        <w:rPr>
          <w:sz w:val="24"/>
          <w:szCs w:val="24"/>
        </w:rPr>
        <w:t xml:space="preserve"> </w:t>
      </w:r>
    </w:p>
    <w:p w14:paraId="38F4DD9C" w14:textId="560AEF58" w:rsidR="00527C48" w:rsidRPr="000B594D" w:rsidRDefault="0013349B" w:rsidP="002E75EB">
      <w:pPr>
        <w:spacing w:after="35" w:line="240" w:lineRule="auto"/>
        <w:ind w:left="10" w:right="-15" w:hanging="10"/>
        <w:rPr>
          <w:sz w:val="24"/>
          <w:szCs w:val="24"/>
        </w:rPr>
      </w:pPr>
      <w:r w:rsidRPr="000B594D">
        <w:rPr>
          <w:b/>
          <w:sz w:val="24"/>
          <w:szCs w:val="24"/>
        </w:rPr>
        <w:t>Titles</w:t>
      </w:r>
      <w:r w:rsidRPr="000B594D">
        <w:rPr>
          <w:sz w:val="24"/>
          <w:szCs w:val="24"/>
        </w:rPr>
        <w:t xml:space="preserve"> </w:t>
      </w:r>
      <w:r w:rsidR="0039349D">
        <w:rPr>
          <w:sz w:val="24"/>
          <w:szCs w:val="24"/>
        </w:rPr>
        <w:t>(Division specific if applicable)</w:t>
      </w:r>
    </w:p>
    <w:p w14:paraId="24E66C23" w14:textId="77777777" w:rsidR="006E28EB" w:rsidRPr="008B41E6" w:rsidRDefault="0013349B" w:rsidP="00977991">
      <w:pPr>
        <w:spacing w:after="33" w:line="240" w:lineRule="auto"/>
        <w:ind w:left="0" w:firstLine="0"/>
        <w:rPr>
          <w:color w:val="auto"/>
        </w:rPr>
      </w:pPr>
      <w:r w:rsidRPr="000B594D">
        <w:rPr>
          <w:sz w:val="24"/>
          <w:szCs w:val="24"/>
        </w:rPr>
        <w:t xml:space="preserve"> </w:t>
      </w:r>
    </w:p>
    <w:p w14:paraId="36CF329D" w14:textId="1B60C2A7" w:rsidR="00EA3DD5" w:rsidRPr="007873AB" w:rsidRDefault="00831F72" w:rsidP="007873AB">
      <w:pPr>
        <w:pStyle w:val="Heading3"/>
        <w:ind w:left="715"/>
        <w:rPr>
          <w:szCs w:val="28"/>
        </w:rPr>
      </w:pPr>
      <w:bookmarkStart w:id="49" w:name="_Toc67302683"/>
      <w:r w:rsidRPr="007873AB">
        <w:rPr>
          <w:szCs w:val="28"/>
        </w:rPr>
        <w:t>Responsible use of Technology and the Internet</w:t>
      </w:r>
      <w:bookmarkEnd w:id="49"/>
    </w:p>
    <w:p w14:paraId="45D577D8" w14:textId="056F4CFD" w:rsidR="00EA3DD5" w:rsidRDefault="0039349D" w:rsidP="00831F72">
      <w:pPr>
        <w:ind w:left="705" w:firstLine="15"/>
        <w:rPr>
          <w:color w:val="auto"/>
          <w:sz w:val="24"/>
          <w:szCs w:val="24"/>
          <w:u w:color="0000FF"/>
        </w:rPr>
      </w:pPr>
      <w:r>
        <w:rPr>
          <w:color w:val="auto"/>
          <w:sz w:val="24"/>
          <w:szCs w:val="24"/>
          <w:u w:color="0000FF"/>
        </w:rPr>
        <w:t xml:space="preserve">-outlines the proper use of </w:t>
      </w:r>
      <w:r w:rsidR="00831F72">
        <w:rPr>
          <w:color w:val="auto"/>
          <w:sz w:val="24"/>
          <w:szCs w:val="24"/>
          <w:u w:color="0000FF"/>
        </w:rPr>
        <w:t>technology and internet use in the division.</w:t>
      </w:r>
    </w:p>
    <w:p w14:paraId="296365E6" w14:textId="77777777" w:rsidR="00831F72" w:rsidRPr="00831F72" w:rsidRDefault="00831F72" w:rsidP="00831F72">
      <w:pPr>
        <w:ind w:left="705" w:firstLine="15"/>
        <w:rPr>
          <w:color w:val="auto"/>
        </w:rPr>
      </w:pPr>
    </w:p>
    <w:p w14:paraId="6548E685" w14:textId="69228F84" w:rsidR="00F65720" w:rsidRPr="007873AB" w:rsidRDefault="0039349D" w:rsidP="007873AB">
      <w:pPr>
        <w:pStyle w:val="Heading3"/>
        <w:ind w:left="715"/>
        <w:rPr>
          <w:szCs w:val="28"/>
        </w:rPr>
      </w:pPr>
      <w:bookmarkStart w:id="50" w:name="_Toc67302684"/>
      <w:r>
        <w:rPr>
          <w:szCs w:val="28"/>
        </w:rPr>
        <w:t>Exposure Control Plan (Blood, Body Fluids)</w:t>
      </w:r>
      <w:bookmarkEnd w:id="50"/>
    </w:p>
    <w:p w14:paraId="38C05E79" w14:textId="675535DC" w:rsidR="00F65720" w:rsidRPr="000B594D" w:rsidRDefault="0039349D" w:rsidP="002E75EB">
      <w:pPr>
        <w:pStyle w:val="ListParagraph"/>
        <w:spacing w:line="240" w:lineRule="auto"/>
        <w:ind w:left="705" w:firstLine="0"/>
        <w:rPr>
          <w:sz w:val="24"/>
          <w:szCs w:val="24"/>
        </w:rPr>
      </w:pPr>
      <w:r>
        <w:rPr>
          <w:sz w:val="24"/>
          <w:szCs w:val="24"/>
        </w:rPr>
        <w:t>-</w:t>
      </w:r>
      <w:r w:rsidR="00F65720" w:rsidRPr="000B594D">
        <w:rPr>
          <w:sz w:val="24"/>
          <w:szCs w:val="24"/>
        </w:rPr>
        <w:t xml:space="preserve">outlines </w:t>
      </w:r>
      <w:r>
        <w:rPr>
          <w:sz w:val="24"/>
          <w:szCs w:val="24"/>
        </w:rPr>
        <w:t xml:space="preserve">safe work </w:t>
      </w:r>
      <w:r w:rsidR="00B74A80" w:rsidRPr="000B594D">
        <w:rPr>
          <w:sz w:val="24"/>
          <w:szCs w:val="24"/>
        </w:rPr>
        <w:t xml:space="preserve">practices when </w:t>
      </w:r>
      <w:r>
        <w:rPr>
          <w:sz w:val="24"/>
          <w:szCs w:val="24"/>
        </w:rPr>
        <w:t>contact</w:t>
      </w:r>
      <w:r w:rsidR="00B74A80" w:rsidRPr="000B594D">
        <w:rPr>
          <w:sz w:val="24"/>
          <w:szCs w:val="24"/>
        </w:rPr>
        <w:t xml:space="preserve"> with blood or body fluids. </w:t>
      </w:r>
      <w:r w:rsidR="00F65720" w:rsidRPr="000B594D">
        <w:rPr>
          <w:sz w:val="24"/>
          <w:szCs w:val="24"/>
        </w:rPr>
        <w:t xml:space="preserve">  </w:t>
      </w:r>
    </w:p>
    <w:p w14:paraId="46F51FD9" w14:textId="77777777" w:rsidR="00F65720" w:rsidRPr="006E28EB" w:rsidRDefault="00F65720" w:rsidP="002E75EB">
      <w:pPr>
        <w:pStyle w:val="ListParagraph"/>
        <w:tabs>
          <w:tab w:val="center" w:pos="1140"/>
          <w:tab w:val="center" w:pos="3794"/>
        </w:tabs>
        <w:spacing w:after="0" w:line="240" w:lineRule="auto"/>
        <w:ind w:left="705" w:firstLine="0"/>
      </w:pPr>
    </w:p>
    <w:p w14:paraId="44D3A425" w14:textId="4B00209F" w:rsidR="00F73B55" w:rsidRPr="007873AB" w:rsidRDefault="00F73B55" w:rsidP="007873AB">
      <w:pPr>
        <w:pStyle w:val="Heading3"/>
        <w:ind w:left="715"/>
        <w:rPr>
          <w:szCs w:val="28"/>
        </w:rPr>
      </w:pPr>
      <w:bookmarkStart w:id="51" w:name="_Toc67302685"/>
      <w:r w:rsidRPr="007873AB">
        <w:rPr>
          <w:szCs w:val="28"/>
        </w:rPr>
        <w:t>Tobacco Free Environment</w:t>
      </w:r>
      <w:bookmarkEnd w:id="51"/>
      <w:r w:rsidRPr="007873AB">
        <w:rPr>
          <w:szCs w:val="28"/>
        </w:rPr>
        <w:t xml:space="preserve"> </w:t>
      </w:r>
    </w:p>
    <w:p w14:paraId="064CF0E4" w14:textId="618FDB53" w:rsidR="00F73B55" w:rsidRPr="002E75EB" w:rsidRDefault="0039349D" w:rsidP="0039349D">
      <w:pPr>
        <w:spacing w:line="240" w:lineRule="auto"/>
        <w:ind w:left="0" w:firstLine="705"/>
        <w:rPr>
          <w:sz w:val="24"/>
          <w:szCs w:val="24"/>
        </w:rPr>
      </w:pPr>
      <w:r>
        <w:rPr>
          <w:color w:val="0000FF"/>
          <w:sz w:val="24"/>
          <w:szCs w:val="24"/>
        </w:rPr>
        <w:t>-</w:t>
      </w:r>
      <w:r w:rsidR="00F73B55" w:rsidRPr="002E75EB">
        <w:rPr>
          <w:sz w:val="24"/>
          <w:szCs w:val="24"/>
        </w:rPr>
        <w:t xml:space="preserve">outlines the </w:t>
      </w:r>
      <w:r w:rsidR="00832550" w:rsidRPr="002E75EB">
        <w:rPr>
          <w:sz w:val="24"/>
          <w:szCs w:val="24"/>
        </w:rPr>
        <w:t>use of tobacco products</w:t>
      </w:r>
      <w:r w:rsidR="00F73B55" w:rsidRPr="002E75EB">
        <w:rPr>
          <w:sz w:val="24"/>
          <w:szCs w:val="24"/>
        </w:rPr>
        <w:t>.</w:t>
      </w:r>
    </w:p>
    <w:p w14:paraId="50C21F50" w14:textId="77777777" w:rsidR="00F73B55" w:rsidRPr="00F73B55" w:rsidRDefault="00F73B55" w:rsidP="002E75EB">
      <w:pPr>
        <w:spacing w:line="240" w:lineRule="auto"/>
        <w:ind w:left="720"/>
      </w:pPr>
    </w:p>
    <w:p w14:paraId="42381AA7" w14:textId="66DDE966" w:rsidR="00336107" w:rsidRPr="007873AB" w:rsidRDefault="00336107" w:rsidP="007873AB">
      <w:pPr>
        <w:pStyle w:val="Heading3"/>
        <w:ind w:left="730"/>
        <w:rPr>
          <w:szCs w:val="28"/>
        </w:rPr>
      </w:pPr>
      <w:bookmarkStart w:id="52" w:name="_Toc67302686"/>
      <w:r w:rsidRPr="007873AB">
        <w:rPr>
          <w:szCs w:val="28"/>
        </w:rPr>
        <w:t>Video Surveillance</w:t>
      </w:r>
      <w:bookmarkEnd w:id="52"/>
      <w:r w:rsidRPr="007873AB">
        <w:rPr>
          <w:rFonts w:ascii="Arial" w:eastAsia="Arial" w:hAnsi="Arial" w:cs="Arial"/>
          <w:szCs w:val="28"/>
        </w:rPr>
        <w:t xml:space="preserve"> </w:t>
      </w:r>
    </w:p>
    <w:p w14:paraId="7D63434B" w14:textId="7818E5DF" w:rsidR="006E28EB" w:rsidRPr="002E75EB" w:rsidRDefault="0039349D" w:rsidP="002E75EB">
      <w:pPr>
        <w:spacing w:line="240" w:lineRule="auto"/>
        <w:ind w:left="720"/>
        <w:rPr>
          <w:sz w:val="24"/>
          <w:szCs w:val="24"/>
        </w:rPr>
      </w:pPr>
      <w:r>
        <w:rPr>
          <w:color w:val="0000FF"/>
          <w:sz w:val="24"/>
          <w:szCs w:val="24"/>
        </w:rPr>
        <w:t>-</w:t>
      </w:r>
      <w:r w:rsidR="00336107" w:rsidRPr="002E75EB">
        <w:rPr>
          <w:sz w:val="24"/>
          <w:szCs w:val="24"/>
        </w:rPr>
        <w:t xml:space="preserve">outlines protocols and procedures for using electronic </w:t>
      </w:r>
      <w:r w:rsidR="00DB6792">
        <w:rPr>
          <w:sz w:val="24"/>
          <w:szCs w:val="24"/>
        </w:rPr>
        <w:t>surveillance on school premises.</w:t>
      </w:r>
      <w:r w:rsidR="00336107" w:rsidRPr="002E75EB">
        <w:rPr>
          <w:sz w:val="24"/>
          <w:szCs w:val="24"/>
        </w:rPr>
        <w:t xml:space="preserve"> </w:t>
      </w:r>
    </w:p>
    <w:p w14:paraId="64199126" w14:textId="77777777" w:rsidR="006E28EB" w:rsidRDefault="006E28EB" w:rsidP="002E75EB">
      <w:pPr>
        <w:spacing w:line="240" w:lineRule="auto"/>
        <w:ind w:left="720"/>
      </w:pPr>
    </w:p>
    <w:p w14:paraId="43E25737" w14:textId="6E379CA9" w:rsidR="00F65720" w:rsidRPr="008B41E6" w:rsidRDefault="00F65720" w:rsidP="007873AB">
      <w:pPr>
        <w:pStyle w:val="Heading3"/>
        <w:ind w:left="730"/>
      </w:pPr>
      <w:bookmarkStart w:id="53" w:name="_Toc67302687"/>
      <w:r w:rsidRPr="008B41E6">
        <w:t>Confidentiality</w:t>
      </w:r>
      <w:bookmarkEnd w:id="53"/>
      <w:r w:rsidRPr="008B41E6">
        <w:rPr>
          <w:rFonts w:ascii="Arial" w:eastAsia="Arial" w:hAnsi="Arial" w:cs="Arial"/>
          <w:sz w:val="20"/>
        </w:rPr>
        <w:t xml:space="preserve"> </w:t>
      </w:r>
    </w:p>
    <w:p w14:paraId="5D38AED9" w14:textId="23852A59" w:rsidR="00F65720" w:rsidRPr="000B594D" w:rsidRDefault="0039349D" w:rsidP="002E75EB">
      <w:pPr>
        <w:spacing w:line="240" w:lineRule="auto"/>
        <w:ind w:left="720"/>
        <w:rPr>
          <w:sz w:val="24"/>
          <w:szCs w:val="24"/>
        </w:rPr>
      </w:pPr>
      <w:r>
        <w:rPr>
          <w:color w:val="0000FF"/>
          <w:sz w:val="24"/>
          <w:szCs w:val="24"/>
        </w:rPr>
        <w:t>-</w:t>
      </w:r>
      <w:r w:rsidR="00F65720" w:rsidRPr="000B594D">
        <w:rPr>
          <w:sz w:val="24"/>
          <w:szCs w:val="24"/>
        </w:rPr>
        <w:t xml:space="preserve">outlines </w:t>
      </w:r>
      <w:r w:rsidR="001A3416" w:rsidRPr="000B594D">
        <w:rPr>
          <w:sz w:val="24"/>
          <w:szCs w:val="24"/>
        </w:rPr>
        <w:t>protection of personal information of staff and students.</w:t>
      </w:r>
    </w:p>
    <w:p w14:paraId="62989AD0" w14:textId="77777777" w:rsidR="00E948F3" w:rsidRDefault="00E948F3" w:rsidP="002E75EB">
      <w:pPr>
        <w:spacing w:line="240" w:lineRule="auto"/>
        <w:ind w:left="720"/>
      </w:pPr>
    </w:p>
    <w:p w14:paraId="1378118E" w14:textId="46B66BA7" w:rsidR="00E948F3" w:rsidRPr="008B41E6" w:rsidRDefault="00E948F3" w:rsidP="007873AB">
      <w:pPr>
        <w:pStyle w:val="Heading3"/>
        <w:ind w:left="730"/>
      </w:pPr>
      <w:bookmarkStart w:id="54" w:name="_Toc67302688"/>
      <w:r w:rsidRPr="008B41E6">
        <w:t>Emergency Water Situations</w:t>
      </w:r>
      <w:bookmarkEnd w:id="54"/>
      <w:r w:rsidRPr="008B41E6">
        <w:rPr>
          <w:sz w:val="22"/>
        </w:rPr>
        <w:t xml:space="preserve"> </w:t>
      </w:r>
    </w:p>
    <w:p w14:paraId="00462EF6" w14:textId="1E44B0EF" w:rsidR="00E948F3" w:rsidRPr="002E75EB" w:rsidRDefault="0039349D" w:rsidP="002E75EB">
      <w:pPr>
        <w:spacing w:line="240" w:lineRule="auto"/>
        <w:ind w:left="720"/>
        <w:rPr>
          <w:sz w:val="24"/>
          <w:szCs w:val="24"/>
        </w:rPr>
      </w:pPr>
      <w:r>
        <w:rPr>
          <w:sz w:val="24"/>
          <w:szCs w:val="24"/>
        </w:rPr>
        <w:t>-</w:t>
      </w:r>
      <w:r w:rsidR="00E948F3" w:rsidRPr="002E75EB">
        <w:rPr>
          <w:sz w:val="24"/>
          <w:szCs w:val="24"/>
        </w:rPr>
        <w:t>outlines the response of schools in the case of emergency water situations.</w:t>
      </w:r>
    </w:p>
    <w:p w14:paraId="1F843397" w14:textId="77777777" w:rsidR="00F65720" w:rsidRDefault="00F65720" w:rsidP="002E75EB">
      <w:pPr>
        <w:spacing w:line="240" w:lineRule="auto"/>
        <w:ind w:left="720"/>
      </w:pPr>
    </w:p>
    <w:p w14:paraId="2DBBDF61" w14:textId="4C4494D2" w:rsidR="006E28EB" w:rsidRPr="008B41E6" w:rsidRDefault="006E28EB" w:rsidP="007873AB">
      <w:pPr>
        <w:pStyle w:val="Heading3"/>
        <w:ind w:left="730"/>
      </w:pPr>
      <w:bookmarkStart w:id="55" w:name="_Toc67302689"/>
      <w:bookmarkStart w:id="56" w:name="_Hlk522717114"/>
      <w:r w:rsidRPr="008B41E6">
        <w:t>Social Media Guidelines</w:t>
      </w:r>
      <w:bookmarkEnd w:id="55"/>
      <w:r w:rsidRPr="008B41E6">
        <w:rPr>
          <w:sz w:val="22"/>
        </w:rPr>
        <w:t xml:space="preserve"> </w:t>
      </w:r>
    </w:p>
    <w:p w14:paraId="1B7564F5" w14:textId="7B433AE0" w:rsidR="00336107" w:rsidRPr="002E75EB" w:rsidRDefault="0039349D" w:rsidP="002E75EB">
      <w:pPr>
        <w:spacing w:line="240" w:lineRule="auto"/>
        <w:ind w:left="720"/>
        <w:rPr>
          <w:sz w:val="24"/>
          <w:szCs w:val="24"/>
        </w:rPr>
      </w:pPr>
      <w:r>
        <w:rPr>
          <w:sz w:val="24"/>
          <w:szCs w:val="24"/>
        </w:rPr>
        <w:t>-</w:t>
      </w:r>
      <w:r w:rsidR="006E28EB" w:rsidRPr="002E75EB">
        <w:rPr>
          <w:sz w:val="24"/>
          <w:szCs w:val="24"/>
        </w:rPr>
        <w:t>outlines the acceptable use of Social Media</w:t>
      </w:r>
    </w:p>
    <w:bookmarkEnd w:id="56"/>
    <w:p w14:paraId="1052297F" w14:textId="77777777" w:rsidR="0049050F" w:rsidRDefault="0049050F" w:rsidP="0039349D">
      <w:pPr>
        <w:spacing w:line="240" w:lineRule="auto"/>
        <w:ind w:left="0" w:firstLine="0"/>
      </w:pPr>
    </w:p>
    <w:p w14:paraId="3B0EB24C" w14:textId="13D23AA7" w:rsidR="00E000BF" w:rsidRPr="008B41E6" w:rsidRDefault="00E000BF" w:rsidP="007873AB">
      <w:pPr>
        <w:pStyle w:val="Heading3"/>
        <w:ind w:left="715"/>
      </w:pPr>
      <w:bookmarkStart w:id="57" w:name="_Toc67302690"/>
      <w:r w:rsidRPr="008B41E6">
        <w:t>Student Welfare</w:t>
      </w:r>
      <w:bookmarkEnd w:id="57"/>
    </w:p>
    <w:p w14:paraId="3DDADA30" w14:textId="1FC270E5" w:rsidR="00A706C5" w:rsidRPr="002E75EB" w:rsidRDefault="0039349D" w:rsidP="002E75EB">
      <w:pPr>
        <w:pStyle w:val="ListParagraph"/>
        <w:spacing w:line="240" w:lineRule="auto"/>
        <w:ind w:left="705" w:firstLine="0"/>
        <w:rPr>
          <w:sz w:val="24"/>
          <w:szCs w:val="24"/>
        </w:rPr>
      </w:pPr>
      <w:r>
        <w:rPr>
          <w:sz w:val="24"/>
          <w:szCs w:val="24"/>
        </w:rPr>
        <w:t>-</w:t>
      </w:r>
      <w:r w:rsidR="00E000BF" w:rsidRPr="002E75EB">
        <w:rPr>
          <w:sz w:val="24"/>
          <w:szCs w:val="24"/>
        </w:rPr>
        <w:t>outlines the safety and well-being of children is a responsibility shared by every member of the community. As all citizens have a duty to report child abuse in accordance with provincial legislation, all employees of the Division have a duty to report suspected child abuse to an appropriate authority.</w:t>
      </w:r>
    </w:p>
    <w:p w14:paraId="0FF12F58" w14:textId="77777777" w:rsidR="00751E46" w:rsidRDefault="00751E46" w:rsidP="002E75EB">
      <w:pPr>
        <w:spacing w:line="240" w:lineRule="auto"/>
        <w:ind w:left="720"/>
      </w:pPr>
    </w:p>
    <w:p w14:paraId="32B1F685" w14:textId="0171CAED" w:rsidR="0049050F" w:rsidRPr="008B41E6" w:rsidRDefault="0049050F" w:rsidP="007873AB">
      <w:pPr>
        <w:pStyle w:val="Heading3"/>
        <w:ind w:left="715"/>
      </w:pPr>
      <w:bookmarkStart w:id="58" w:name="_Toc67302691"/>
      <w:r w:rsidRPr="008B41E6">
        <w:t>Student Discipline</w:t>
      </w:r>
      <w:bookmarkEnd w:id="58"/>
      <w:r w:rsidRPr="008B41E6">
        <w:rPr>
          <w:rFonts w:ascii="Arial" w:eastAsia="Arial" w:hAnsi="Arial" w:cs="Arial"/>
        </w:rPr>
        <w:t xml:space="preserve"> </w:t>
      </w:r>
    </w:p>
    <w:p w14:paraId="704B24F4" w14:textId="0035F7F7" w:rsidR="0049050F" w:rsidRDefault="0039349D" w:rsidP="002E75EB">
      <w:pPr>
        <w:spacing w:line="240" w:lineRule="auto"/>
        <w:ind w:left="720"/>
      </w:pPr>
      <w:r>
        <w:rPr>
          <w:sz w:val="24"/>
          <w:szCs w:val="24"/>
        </w:rPr>
        <w:t>-</w:t>
      </w:r>
      <w:r w:rsidR="0049050F" w:rsidRPr="002E75EB">
        <w:rPr>
          <w:sz w:val="24"/>
          <w:szCs w:val="24"/>
        </w:rPr>
        <w:t xml:space="preserve">outlines protocols and procedures </w:t>
      </w:r>
      <w:r w:rsidR="00343B47" w:rsidRPr="002E75EB">
        <w:rPr>
          <w:sz w:val="24"/>
          <w:szCs w:val="24"/>
        </w:rPr>
        <w:t>for ensu</w:t>
      </w:r>
      <w:r w:rsidR="00906194" w:rsidRPr="002E75EB">
        <w:rPr>
          <w:sz w:val="24"/>
          <w:szCs w:val="24"/>
        </w:rPr>
        <w:t>r</w:t>
      </w:r>
      <w:r w:rsidR="00343B47" w:rsidRPr="002E75EB">
        <w:rPr>
          <w:sz w:val="24"/>
          <w:szCs w:val="24"/>
        </w:rPr>
        <w:t>ing positive learning environment</w:t>
      </w:r>
      <w:r w:rsidR="00343B47">
        <w:t xml:space="preserve">. </w:t>
      </w:r>
    </w:p>
    <w:p w14:paraId="0DD5A047" w14:textId="77777777" w:rsidR="00343B47" w:rsidRPr="0049050F" w:rsidRDefault="00343B47" w:rsidP="002E75EB">
      <w:pPr>
        <w:spacing w:line="240" w:lineRule="auto"/>
        <w:ind w:left="0" w:firstLine="0"/>
      </w:pPr>
    </w:p>
    <w:p w14:paraId="57726C2E" w14:textId="31766F18" w:rsidR="00343B47" w:rsidRPr="008B41E6" w:rsidRDefault="00343B47" w:rsidP="007873AB">
      <w:pPr>
        <w:pStyle w:val="Heading3"/>
        <w:ind w:left="730"/>
      </w:pPr>
      <w:bookmarkStart w:id="59" w:name="_Toc67302692"/>
      <w:r w:rsidRPr="008B41E6">
        <w:lastRenderedPageBreak/>
        <w:t>Damage to Propert</w:t>
      </w:r>
      <w:r w:rsidR="003B1F3C">
        <w:t>y by Students</w:t>
      </w:r>
      <w:bookmarkEnd w:id="59"/>
    </w:p>
    <w:p w14:paraId="5BACF6E1" w14:textId="7561D6CB" w:rsidR="00343B47" w:rsidRPr="002E75EB" w:rsidRDefault="0039349D" w:rsidP="002E75EB">
      <w:pPr>
        <w:spacing w:line="240" w:lineRule="auto"/>
        <w:ind w:left="720"/>
        <w:rPr>
          <w:sz w:val="24"/>
          <w:szCs w:val="24"/>
        </w:rPr>
      </w:pPr>
      <w:r>
        <w:rPr>
          <w:sz w:val="24"/>
          <w:szCs w:val="24"/>
        </w:rPr>
        <w:t>-</w:t>
      </w:r>
      <w:r w:rsidR="00343B47" w:rsidRPr="002E75EB">
        <w:rPr>
          <w:sz w:val="24"/>
          <w:szCs w:val="24"/>
        </w:rPr>
        <w:t xml:space="preserve">outlines protocols and procedures for </w:t>
      </w:r>
      <w:r w:rsidR="00640424" w:rsidRPr="002E75EB">
        <w:rPr>
          <w:sz w:val="24"/>
          <w:szCs w:val="24"/>
        </w:rPr>
        <w:t>a student who willfully or unknowingly destroys or damages school property will be held financially responsible for their actions.</w:t>
      </w:r>
    </w:p>
    <w:p w14:paraId="1587EB3C" w14:textId="77777777" w:rsidR="00640424" w:rsidRPr="00343B47" w:rsidRDefault="00640424" w:rsidP="002E75EB">
      <w:pPr>
        <w:spacing w:line="240" w:lineRule="auto"/>
        <w:ind w:left="720"/>
      </w:pPr>
    </w:p>
    <w:p w14:paraId="1A5819F1" w14:textId="457A2E5F" w:rsidR="00640424" w:rsidRPr="008B41E6" w:rsidRDefault="00640424" w:rsidP="007873AB">
      <w:pPr>
        <w:pStyle w:val="Heading3"/>
        <w:ind w:left="730"/>
      </w:pPr>
      <w:bookmarkStart w:id="60" w:name="_Toc67302693"/>
      <w:r w:rsidRPr="008B41E6">
        <w:t>Service Dogs in Schools</w:t>
      </w:r>
      <w:bookmarkEnd w:id="60"/>
      <w:r w:rsidRPr="008B41E6">
        <w:rPr>
          <w:rFonts w:ascii="Arial" w:eastAsia="Arial" w:hAnsi="Arial" w:cs="Arial"/>
        </w:rPr>
        <w:t xml:space="preserve"> </w:t>
      </w:r>
    </w:p>
    <w:p w14:paraId="40E7EE6B" w14:textId="7A1403FA" w:rsidR="00640424" w:rsidRDefault="0039349D" w:rsidP="002E75EB">
      <w:pPr>
        <w:spacing w:line="240" w:lineRule="auto"/>
        <w:ind w:left="720"/>
        <w:rPr>
          <w:sz w:val="24"/>
          <w:szCs w:val="24"/>
        </w:rPr>
      </w:pPr>
      <w:r>
        <w:rPr>
          <w:sz w:val="24"/>
          <w:szCs w:val="24"/>
        </w:rPr>
        <w:t>-</w:t>
      </w:r>
      <w:r w:rsidR="00640424" w:rsidRPr="002E75EB">
        <w:rPr>
          <w:sz w:val="24"/>
          <w:szCs w:val="24"/>
        </w:rPr>
        <w:t>outlines the guidelines and reco</w:t>
      </w:r>
      <w:bookmarkStart w:id="61" w:name="_GoBack"/>
      <w:bookmarkEnd w:id="61"/>
      <w:r w:rsidR="00640424" w:rsidRPr="002E75EB">
        <w:rPr>
          <w:sz w:val="24"/>
          <w:szCs w:val="24"/>
        </w:rPr>
        <w:t>gnizes the diverse/intensive needs of some students may require unique accommodations.</w:t>
      </w:r>
    </w:p>
    <w:p w14:paraId="1CB25DBC" w14:textId="77777777" w:rsidR="003652E3" w:rsidRDefault="003652E3" w:rsidP="002E75EB">
      <w:pPr>
        <w:spacing w:line="240" w:lineRule="auto"/>
        <w:ind w:left="720"/>
        <w:rPr>
          <w:sz w:val="24"/>
          <w:szCs w:val="24"/>
        </w:rPr>
      </w:pPr>
    </w:p>
    <w:p w14:paraId="01C2A721" w14:textId="79C5565B" w:rsidR="003652E3" w:rsidRPr="008B41E6" w:rsidRDefault="003652E3" w:rsidP="007873AB">
      <w:pPr>
        <w:pStyle w:val="Heading3"/>
        <w:ind w:left="730"/>
      </w:pPr>
      <w:bookmarkStart w:id="62" w:name="_Toc67302694"/>
      <w:r w:rsidRPr="008B41E6">
        <w:t>Criminal</w:t>
      </w:r>
      <w:r>
        <w:t xml:space="preserve"> Record and Vulnerable Sector Checks</w:t>
      </w:r>
      <w:bookmarkEnd w:id="62"/>
    </w:p>
    <w:p w14:paraId="23924873" w14:textId="5BFD74C3" w:rsidR="003652E3" w:rsidRPr="002E75EB" w:rsidRDefault="00330DBF" w:rsidP="003652E3">
      <w:pPr>
        <w:spacing w:line="240" w:lineRule="auto"/>
        <w:ind w:left="720"/>
        <w:rPr>
          <w:sz w:val="24"/>
          <w:szCs w:val="24"/>
        </w:rPr>
      </w:pPr>
      <w:r>
        <w:rPr>
          <w:sz w:val="24"/>
          <w:szCs w:val="24"/>
        </w:rPr>
        <w:t>-</w:t>
      </w:r>
      <w:r w:rsidR="003652E3" w:rsidRPr="002E75EB">
        <w:rPr>
          <w:sz w:val="24"/>
          <w:szCs w:val="24"/>
        </w:rPr>
        <w:t>outlines</w:t>
      </w:r>
      <w:r w:rsidR="00FD3394">
        <w:rPr>
          <w:sz w:val="24"/>
          <w:szCs w:val="24"/>
        </w:rPr>
        <w:t xml:space="preserve"> the procedure before commencing employment </w:t>
      </w:r>
    </w:p>
    <w:p w14:paraId="3DF224BE" w14:textId="77777777" w:rsidR="003652E3" w:rsidRPr="002E75EB" w:rsidRDefault="003652E3" w:rsidP="002E75EB">
      <w:pPr>
        <w:spacing w:line="240" w:lineRule="auto"/>
        <w:ind w:left="720"/>
        <w:rPr>
          <w:sz w:val="24"/>
          <w:szCs w:val="24"/>
        </w:rPr>
      </w:pPr>
    </w:p>
    <w:p w14:paraId="0D786A03" w14:textId="25753CC0" w:rsidR="00762792" w:rsidRPr="008B41E6" w:rsidRDefault="00762792" w:rsidP="007873AB">
      <w:pPr>
        <w:pStyle w:val="Heading3"/>
        <w:ind w:left="730"/>
      </w:pPr>
      <w:bookmarkStart w:id="63" w:name="_Toc67302695"/>
      <w:r w:rsidRPr="008B41E6">
        <w:t>Reporting of Criminal Charges</w:t>
      </w:r>
      <w:bookmarkEnd w:id="63"/>
    </w:p>
    <w:p w14:paraId="5F87B886" w14:textId="5E5472A2" w:rsidR="00762792" w:rsidRPr="002E75EB" w:rsidRDefault="00330DBF" w:rsidP="002E75EB">
      <w:pPr>
        <w:spacing w:line="240" w:lineRule="auto"/>
        <w:ind w:left="720"/>
        <w:rPr>
          <w:sz w:val="24"/>
          <w:szCs w:val="24"/>
        </w:rPr>
      </w:pPr>
      <w:r>
        <w:rPr>
          <w:sz w:val="24"/>
          <w:szCs w:val="24"/>
        </w:rPr>
        <w:t>-</w:t>
      </w:r>
      <w:r w:rsidR="00762792" w:rsidRPr="002E75EB">
        <w:rPr>
          <w:sz w:val="24"/>
          <w:szCs w:val="24"/>
        </w:rPr>
        <w:t>outlines responsibilities for any employee charged with a criminal offense.</w:t>
      </w:r>
    </w:p>
    <w:p w14:paraId="74BED8CC" w14:textId="77777777" w:rsidR="00021A6D" w:rsidRDefault="00021A6D" w:rsidP="002E75EB">
      <w:pPr>
        <w:spacing w:line="240" w:lineRule="auto"/>
        <w:ind w:left="720"/>
      </w:pPr>
    </w:p>
    <w:p w14:paraId="58900E6E" w14:textId="12A98BD4" w:rsidR="00021A6D" w:rsidRPr="008B41E6" w:rsidRDefault="00021A6D" w:rsidP="007873AB">
      <w:pPr>
        <w:pStyle w:val="Heading3"/>
        <w:ind w:left="730"/>
      </w:pPr>
      <w:bookmarkStart w:id="64" w:name="_Toc67302696"/>
      <w:r w:rsidRPr="008B41E6">
        <w:t>Harassment</w:t>
      </w:r>
      <w:bookmarkEnd w:id="64"/>
      <w:r w:rsidRPr="008B41E6">
        <w:rPr>
          <w:sz w:val="22"/>
        </w:rPr>
        <w:t xml:space="preserve"> </w:t>
      </w:r>
    </w:p>
    <w:p w14:paraId="298689C6" w14:textId="5FA68783" w:rsidR="00021A6D" w:rsidRPr="002E75EB" w:rsidRDefault="00330DBF" w:rsidP="002E75EB">
      <w:pPr>
        <w:spacing w:line="240" w:lineRule="auto"/>
        <w:ind w:left="720"/>
        <w:rPr>
          <w:sz w:val="24"/>
          <w:szCs w:val="24"/>
        </w:rPr>
      </w:pPr>
      <w:r>
        <w:rPr>
          <w:sz w:val="24"/>
          <w:szCs w:val="24"/>
        </w:rPr>
        <w:t>-</w:t>
      </w:r>
      <w:r w:rsidR="00021A6D" w:rsidRPr="002E75EB">
        <w:rPr>
          <w:sz w:val="24"/>
          <w:szCs w:val="24"/>
        </w:rPr>
        <w:t>outlines</w:t>
      </w:r>
      <w:r w:rsidR="00572800" w:rsidRPr="002E75EB">
        <w:rPr>
          <w:sz w:val="24"/>
          <w:szCs w:val="24"/>
        </w:rPr>
        <w:t xml:space="preserve"> ensuring work environment is free of harassment</w:t>
      </w:r>
      <w:r w:rsidR="00021A6D" w:rsidRPr="002E75EB">
        <w:rPr>
          <w:sz w:val="24"/>
          <w:szCs w:val="24"/>
        </w:rPr>
        <w:t>.</w:t>
      </w:r>
    </w:p>
    <w:p w14:paraId="2960356A" w14:textId="77777777" w:rsidR="00572800" w:rsidRPr="00831F72" w:rsidRDefault="00572800" w:rsidP="00FC0514">
      <w:pPr>
        <w:pStyle w:val="ListParagraph"/>
        <w:numPr>
          <w:ilvl w:val="1"/>
          <w:numId w:val="4"/>
        </w:numPr>
        <w:tabs>
          <w:tab w:val="center" w:pos="1140"/>
          <w:tab w:val="center" w:pos="3462"/>
        </w:tabs>
        <w:spacing w:line="240" w:lineRule="auto"/>
        <w:rPr>
          <w:sz w:val="24"/>
          <w:szCs w:val="24"/>
        </w:rPr>
      </w:pPr>
      <w:r w:rsidRPr="00831F72">
        <w:rPr>
          <w:sz w:val="24"/>
          <w:szCs w:val="24"/>
        </w:rPr>
        <w:t>Harassment Complaint Form</w:t>
      </w:r>
      <w:r w:rsidRPr="00831F72">
        <w:rPr>
          <w:rFonts w:ascii="Arial" w:eastAsia="Arial" w:hAnsi="Arial" w:cs="Arial"/>
          <w:sz w:val="24"/>
          <w:szCs w:val="24"/>
        </w:rPr>
        <w:t xml:space="preserve"> </w:t>
      </w:r>
    </w:p>
    <w:p w14:paraId="6AEDFE18" w14:textId="77777777" w:rsidR="00021A6D" w:rsidRPr="008B41E6" w:rsidRDefault="00021A6D" w:rsidP="002E75EB">
      <w:pPr>
        <w:spacing w:line="240" w:lineRule="auto"/>
        <w:ind w:left="0" w:firstLine="0"/>
        <w:rPr>
          <w:color w:val="auto"/>
        </w:rPr>
      </w:pPr>
    </w:p>
    <w:p w14:paraId="4739CFB6" w14:textId="1B0E175F" w:rsidR="00021A6D" w:rsidRPr="008B41E6" w:rsidRDefault="00572800" w:rsidP="007873AB">
      <w:pPr>
        <w:pStyle w:val="Heading3"/>
        <w:ind w:left="730"/>
      </w:pPr>
      <w:bookmarkStart w:id="65" w:name="_Toc67302697"/>
      <w:r w:rsidRPr="008B41E6">
        <w:t>Violence</w:t>
      </w:r>
      <w:bookmarkEnd w:id="65"/>
      <w:r w:rsidRPr="008B41E6">
        <w:t xml:space="preserve"> </w:t>
      </w:r>
    </w:p>
    <w:p w14:paraId="0FE24FAA" w14:textId="43542CB5" w:rsidR="00762792" w:rsidRDefault="00330DBF" w:rsidP="002E75EB">
      <w:pPr>
        <w:spacing w:line="240" w:lineRule="auto"/>
        <w:ind w:left="720"/>
        <w:rPr>
          <w:sz w:val="24"/>
          <w:szCs w:val="24"/>
        </w:rPr>
      </w:pPr>
      <w:r>
        <w:rPr>
          <w:sz w:val="24"/>
          <w:szCs w:val="24"/>
        </w:rPr>
        <w:t>-</w:t>
      </w:r>
      <w:r w:rsidR="00021A6D" w:rsidRPr="002E75EB">
        <w:rPr>
          <w:sz w:val="24"/>
          <w:szCs w:val="24"/>
        </w:rPr>
        <w:t xml:space="preserve">outlines </w:t>
      </w:r>
      <w:r>
        <w:rPr>
          <w:sz w:val="24"/>
          <w:szCs w:val="24"/>
        </w:rPr>
        <w:t>the</w:t>
      </w:r>
      <w:r w:rsidRPr="00330DBF">
        <w:rPr>
          <w:sz w:val="24"/>
          <w:szCs w:val="24"/>
        </w:rPr>
        <w:t xml:space="preserve"> employer is committed to minimize or eliminate the ri</w:t>
      </w:r>
      <w:r>
        <w:rPr>
          <w:sz w:val="24"/>
          <w:szCs w:val="24"/>
        </w:rPr>
        <w:t>sk of violence in the workplace.</w:t>
      </w:r>
    </w:p>
    <w:p w14:paraId="7816D85D" w14:textId="77777777" w:rsidR="002E75EB" w:rsidRPr="002E75EB" w:rsidRDefault="002E75EB" w:rsidP="002E75EB">
      <w:pPr>
        <w:spacing w:line="240" w:lineRule="auto"/>
        <w:ind w:left="720"/>
        <w:rPr>
          <w:sz w:val="24"/>
          <w:szCs w:val="24"/>
        </w:rPr>
      </w:pPr>
    </w:p>
    <w:p w14:paraId="1F775D0D" w14:textId="2172D934" w:rsidR="00F65720" w:rsidRPr="008B41E6" w:rsidRDefault="00F65720" w:rsidP="007873AB">
      <w:pPr>
        <w:pStyle w:val="Heading3"/>
        <w:ind w:left="730"/>
      </w:pPr>
      <w:bookmarkStart w:id="66" w:name="_Toc67302698"/>
      <w:r w:rsidRPr="008B41E6">
        <w:t>Injury</w:t>
      </w:r>
      <w:r w:rsidR="00E445E7">
        <w:t>/ Incident</w:t>
      </w:r>
      <w:r w:rsidRPr="008B41E6">
        <w:t xml:space="preserve"> Reporting</w:t>
      </w:r>
      <w:bookmarkEnd w:id="66"/>
      <w:r w:rsidRPr="008B41E6">
        <w:t xml:space="preserve"> </w:t>
      </w:r>
    </w:p>
    <w:p w14:paraId="4139798A" w14:textId="714BA730" w:rsidR="00F65720" w:rsidRDefault="00330DBF" w:rsidP="002E75EB">
      <w:pPr>
        <w:spacing w:line="240" w:lineRule="auto"/>
        <w:ind w:left="720"/>
        <w:rPr>
          <w:sz w:val="24"/>
          <w:szCs w:val="24"/>
        </w:rPr>
      </w:pPr>
      <w:r>
        <w:rPr>
          <w:color w:val="0000FF"/>
          <w:sz w:val="24"/>
          <w:szCs w:val="24"/>
        </w:rPr>
        <w:t>-</w:t>
      </w:r>
      <w:r>
        <w:rPr>
          <w:sz w:val="24"/>
          <w:szCs w:val="24"/>
        </w:rPr>
        <w:t>outlines</w:t>
      </w:r>
      <w:r w:rsidR="001A3416" w:rsidRPr="002E75EB">
        <w:rPr>
          <w:sz w:val="24"/>
          <w:szCs w:val="24"/>
        </w:rPr>
        <w:t xml:space="preserve"> </w:t>
      </w:r>
      <w:r>
        <w:rPr>
          <w:sz w:val="24"/>
          <w:szCs w:val="24"/>
        </w:rPr>
        <w:t xml:space="preserve">the </w:t>
      </w:r>
      <w:r w:rsidR="00957A09">
        <w:rPr>
          <w:sz w:val="24"/>
          <w:szCs w:val="24"/>
        </w:rPr>
        <w:t>procedures and responsi</w:t>
      </w:r>
      <w:r w:rsidR="00E445E7">
        <w:rPr>
          <w:sz w:val="24"/>
          <w:szCs w:val="24"/>
        </w:rPr>
        <w:t>bilities of reporting an injury/ incident.</w:t>
      </w:r>
      <w:r>
        <w:rPr>
          <w:sz w:val="24"/>
          <w:szCs w:val="24"/>
        </w:rPr>
        <w:t xml:space="preserve"> </w:t>
      </w:r>
    </w:p>
    <w:p w14:paraId="5689B541" w14:textId="77777777" w:rsidR="003A137F" w:rsidRPr="003A137F" w:rsidRDefault="003A137F" w:rsidP="00957A09">
      <w:pPr>
        <w:pStyle w:val="Heading2"/>
        <w:tabs>
          <w:tab w:val="center" w:pos="406"/>
          <w:tab w:val="center" w:pos="2527"/>
        </w:tabs>
        <w:spacing w:after="28"/>
        <w:ind w:left="0" w:right="0" w:firstLine="0"/>
      </w:pPr>
    </w:p>
    <w:p w14:paraId="7BFB6C4E" w14:textId="438990EB" w:rsidR="003A137F" w:rsidRPr="008B41E6" w:rsidRDefault="003A137F" w:rsidP="007873AB">
      <w:pPr>
        <w:pStyle w:val="Heading3"/>
        <w:ind w:left="730"/>
      </w:pPr>
      <w:bookmarkStart w:id="67" w:name="_Toc67302699"/>
      <w:r w:rsidRPr="008B41E6">
        <w:t>Caretaker Supervision</w:t>
      </w:r>
      <w:bookmarkEnd w:id="67"/>
      <w:r w:rsidRPr="008B41E6">
        <w:rPr>
          <w:rFonts w:ascii="Arial" w:eastAsia="Arial" w:hAnsi="Arial" w:cs="Arial"/>
          <w:sz w:val="20"/>
        </w:rPr>
        <w:t xml:space="preserve"> </w:t>
      </w:r>
    </w:p>
    <w:p w14:paraId="7776E98A" w14:textId="2438083B" w:rsidR="003A137F" w:rsidRDefault="00957A09" w:rsidP="003A137F">
      <w:pPr>
        <w:spacing w:line="240" w:lineRule="auto"/>
        <w:ind w:left="720"/>
        <w:rPr>
          <w:sz w:val="24"/>
          <w:szCs w:val="24"/>
        </w:rPr>
      </w:pPr>
      <w:r>
        <w:rPr>
          <w:sz w:val="24"/>
          <w:szCs w:val="24"/>
        </w:rPr>
        <w:t>-</w:t>
      </w:r>
      <w:r w:rsidR="003A137F" w:rsidRPr="002E75EB">
        <w:rPr>
          <w:sz w:val="24"/>
          <w:szCs w:val="24"/>
        </w:rPr>
        <w:t xml:space="preserve">outlines </w:t>
      </w:r>
      <w:r w:rsidR="00194D9F">
        <w:rPr>
          <w:sz w:val="24"/>
          <w:szCs w:val="24"/>
        </w:rPr>
        <w:t>the procedures and responsibilities of caretaker supervision.</w:t>
      </w:r>
    </w:p>
    <w:p w14:paraId="5450CC94" w14:textId="77777777" w:rsidR="003A137F" w:rsidRDefault="003A137F" w:rsidP="00957A09">
      <w:pPr>
        <w:spacing w:line="240" w:lineRule="auto"/>
        <w:ind w:left="0" w:firstLine="0"/>
        <w:rPr>
          <w:sz w:val="24"/>
          <w:szCs w:val="24"/>
        </w:rPr>
      </w:pPr>
    </w:p>
    <w:p w14:paraId="3AC53B22" w14:textId="14A089EA" w:rsidR="00F73B55" w:rsidRPr="008B41E6" w:rsidRDefault="00F73B55" w:rsidP="007873AB">
      <w:pPr>
        <w:pStyle w:val="Heading3"/>
        <w:ind w:left="730"/>
      </w:pPr>
      <w:bookmarkStart w:id="68" w:name="_Toc67302700"/>
      <w:r w:rsidRPr="008B41E6">
        <w:t>Employee Use of Drugs and Alcohol</w:t>
      </w:r>
      <w:bookmarkEnd w:id="68"/>
      <w:r w:rsidRPr="008B41E6">
        <w:rPr>
          <w:sz w:val="22"/>
        </w:rPr>
        <w:t xml:space="preserve"> </w:t>
      </w:r>
    </w:p>
    <w:p w14:paraId="3B7A5A5F" w14:textId="03ECC741" w:rsidR="00F73B55" w:rsidRPr="002E75EB" w:rsidRDefault="00957A09" w:rsidP="002E75EB">
      <w:pPr>
        <w:spacing w:line="240" w:lineRule="auto"/>
        <w:ind w:left="720"/>
        <w:rPr>
          <w:sz w:val="24"/>
          <w:szCs w:val="24"/>
        </w:rPr>
      </w:pPr>
      <w:r>
        <w:rPr>
          <w:sz w:val="24"/>
          <w:szCs w:val="24"/>
        </w:rPr>
        <w:t>-</w:t>
      </w:r>
      <w:r w:rsidR="0069113B" w:rsidRPr="002E75EB">
        <w:rPr>
          <w:sz w:val="24"/>
          <w:szCs w:val="24"/>
        </w:rPr>
        <w:t xml:space="preserve">outlines </w:t>
      </w:r>
      <w:r w:rsidR="00C265FA" w:rsidRPr="002E75EB">
        <w:rPr>
          <w:sz w:val="24"/>
          <w:szCs w:val="24"/>
        </w:rPr>
        <w:t>drug and alcohol use.</w:t>
      </w:r>
    </w:p>
    <w:p w14:paraId="5FE9D23D" w14:textId="77777777" w:rsidR="00E948F3" w:rsidRDefault="00E948F3" w:rsidP="002E75EB">
      <w:pPr>
        <w:spacing w:line="240" w:lineRule="auto"/>
        <w:ind w:left="720"/>
      </w:pPr>
    </w:p>
    <w:p w14:paraId="2833654C" w14:textId="2DA4B067" w:rsidR="00E948F3" w:rsidRPr="008B41E6" w:rsidRDefault="00E948F3" w:rsidP="007873AB">
      <w:pPr>
        <w:pStyle w:val="Heading3"/>
        <w:ind w:left="730"/>
      </w:pPr>
      <w:bookmarkStart w:id="69" w:name="_Toc67302701"/>
      <w:r w:rsidRPr="008B41E6">
        <w:t>Mobile Devices</w:t>
      </w:r>
      <w:bookmarkEnd w:id="69"/>
      <w:r w:rsidRPr="008B41E6">
        <w:rPr>
          <w:sz w:val="22"/>
        </w:rPr>
        <w:t xml:space="preserve"> </w:t>
      </w:r>
    </w:p>
    <w:p w14:paraId="56C1E71B" w14:textId="6049AEFD" w:rsidR="00E948F3" w:rsidRDefault="00957A09" w:rsidP="002E75EB">
      <w:pPr>
        <w:spacing w:line="240" w:lineRule="auto"/>
        <w:ind w:left="720"/>
        <w:rPr>
          <w:sz w:val="24"/>
          <w:szCs w:val="24"/>
        </w:rPr>
      </w:pPr>
      <w:r>
        <w:rPr>
          <w:sz w:val="24"/>
          <w:szCs w:val="24"/>
        </w:rPr>
        <w:t>-</w:t>
      </w:r>
      <w:r w:rsidR="00E948F3" w:rsidRPr="002E75EB">
        <w:rPr>
          <w:sz w:val="24"/>
          <w:szCs w:val="24"/>
        </w:rPr>
        <w:t xml:space="preserve">outlines division mobile communication devices.  </w:t>
      </w:r>
    </w:p>
    <w:p w14:paraId="67CBD01F" w14:textId="77777777" w:rsidR="00174970" w:rsidRDefault="00174970" w:rsidP="002E75EB">
      <w:pPr>
        <w:spacing w:line="240" w:lineRule="auto"/>
        <w:ind w:left="720"/>
        <w:rPr>
          <w:sz w:val="24"/>
          <w:szCs w:val="24"/>
        </w:rPr>
      </w:pPr>
    </w:p>
    <w:p w14:paraId="10FC22E3" w14:textId="6EC35F61" w:rsidR="00957A09" w:rsidRPr="002E75EB" w:rsidRDefault="00957A09" w:rsidP="00957A09">
      <w:pPr>
        <w:pStyle w:val="Heading3"/>
        <w:ind w:left="730"/>
        <w:rPr>
          <w:sz w:val="24"/>
          <w:szCs w:val="24"/>
        </w:rPr>
      </w:pPr>
      <w:bookmarkStart w:id="70" w:name="_Toc67302702"/>
      <w:r>
        <w:t>Hazard Identification and Control- Workplace Hazardous Materials Information System WHMIS 2015</w:t>
      </w:r>
      <w:bookmarkEnd w:id="70"/>
      <w:r>
        <w:t xml:space="preserve"> </w:t>
      </w:r>
    </w:p>
    <w:p w14:paraId="33D307FA" w14:textId="7B804935" w:rsidR="00174970" w:rsidRDefault="00957A09" w:rsidP="00174970">
      <w:pPr>
        <w:spacing w:line="240" w:lineRule="auto"/>
        <w:ind w:left="720"/>
        <w:rPr>
          <w:sz w:val="24"/>
          <w:szCs w:val="24"/>
        </w:rPr>
      </w:pPr>
      <w:r>
        <w:rPr>
          <w:sz w:val="24"/>
          <w:szCs w:val="24"/>
        </w:rPr>
        <w:t>-o</w:t>
      </w:r>
      <w:r w:rsidR="00174970" w:rsidRPr="002E75EB">
        <w:rPr>
          <w:sz w:val="24"/>
          <w:szCs w:val="24"/>
        </w:rPr>
        <w:t xml:space="preserve">utlines </w:t>
      </w:r>
      <w:r w:rsidR="00174970">
        <w:rPr>
          <w:sz w:val="24"/>
          <w:szCs w:val="24"/>
        </w:rPr>
        <w:t xml:space="preserve">the </w:t>
      </w:r>
      <w:r>
        <w:rPr>
          <w:sz w:val="24"/>
          <w:szCs w:val="24"/>
        </w:rPr>
        <w:t xml:space="preserve">practices and </w:t>
      </w:r>
      <w:r w:rsidR="00174970">
        <w:rPr>
          <w:sz w:val="24"/>
          <w:szCs w:val="24"/>
        </w:rPr>
        <w:t xml:space="preserve">procedures for the </w:t>
      </w:r>
      <w:r>
        <w:rPr>
          <w:sz w:val="24"/>
          <w:szCs w:val="24"/>
        </w:rPr>
        <w:t xml:space="preserve">safe use, storage, handling and disposal of hazardous products. </w:t>
      </w:r>
    </w:p>
    <w:p w14:paraId="41E5CD6C" w14:textId="77777777" w:rsidR="00174970" w:rsidRDefault="00174970" w:rsidP="00174970">
      <w:pPr>
        <w:spacing w:line="240" w:lineRule="auto"/>
        <w:ind w:left="720"/>
        <w:rPr>
          <w:sz w:val="24"/>
          <w:szCs w:val="24"/>
        </w:rPr>
      </w:pPr>
    </w:p>
    <w:p w14:paraId="28068CA4" w14:textId="03856BD2" w:rsidR="00174970" w:rsidRPr="008B41E6" w:rsidRDefault="00174970" w:rsidP="007873AB">
      <w:pPr>
        <w:pStyle w:val="Heading3"/>
        <w:ind w:left="730"/>
      </w:pPr>
      <w:bookmarkStart w:id="71" w:name="_Toc67302703"/>
      <w:r w:rsidRPr="008B41E6">
        <w:lastRenderedPageBreak/>
        <w:t>Buildings and Grounds Security</w:t>
      </w:r>
      <w:bookmarkEnd w:id="71"/>
      <w:r w:rsidRPr="008B41E6">
        <w:t xml:space="preserve"> </w:t>
      </w:r>
      <w:r w:rsidRPr="008B41E6">
        <w:rPr>
          <w:rFonts w:ascii="Arial" w:eastAsia="Arial" w:hAnsi="Arial" w:cs="Arial"/>
        </w:rPr>
        <w:t xml:space="preserve"> </w:t>
      </w:r>
    </w:p>
    <w:p w14:paraId="1E4E3257" w14:textId="21521323" w:rsidR="00174970" w:rsidRPr="002E75EB" w:rsidRDefault="00957A09" w:rsidP="00174970">
      <w:pPr>
        <w:spacing w:line="240" w:lineRule="auto"/>
        <w:ind w:left="720"/>
        <w:rPr>
          <w:sz w:val="24"/>
          <w:szCs w:val="24"/>
        </w:rPr>
      </w:pPr>
      <w:r>
        <w:rPr>
          <w:sz w:val="24"/>
          <w:szCs w:val="24"/>
        </w:rPr>
        <w:t>-</w:t>
      </w:r>
      <w:r w:rsidR="00174970" w:rsidRPr="002E75EB">
        <w:rPr>
          <w:sz w:val="24"/>
          <w:szCs w:val="24"/>
        </w:rPr>
        <w:t xml:space="preserve">outlines </w:t>
      </w:r>
      <w:r w:rsidR="00174970">
        <w:rPr>
          <w:sz w:val="24"/>
          <w:szCs w:val="24"/>
        </w:rPr>
        <w:t>the procedures for division buildings and grounds security.</w:t>
      </w:r>
    </w:p>
    <w:p w14:paraId="4F252E67" w14:textId="77777777" w:rsidR="008E45D5" w:rsidRPr="008E45D5" w:rsidRDefault="008E45D5" w:rsidP="00957A09">
      <w:pPr>
        <w:spacing w:line="240" w:lineRule="auto"/>
        <w:ind w:left="0" w:firstLine="0"/>
      </w:pPr>
    </w:p>
    <w:p w14:paraId="607201E1" w14:textId="64B4E0FB" w:rsidR="008E45D5" w:rsidRPr="008B41E6" w:rsidRDefault="008E45D5" w:rsidP="007873AB">
      <w:pPr>
        <w:pStyle w:val="Heading3"/>
        <w:ind w:left="730"/>
      </w:pPr>
      <w:bookmarkStart w:id="72" w:name="_Toc67302704"/>
      <w:r w:rsidRPr="008B41E6">
        <w:t>Use of Division Vehicles</w:t>
      </w:r>
      <w:bookmarkEnd w:id="72"/>
      <w:r w:rsidRPr="008B41E6">
        <w:rPr>
          <w:rFonts w:ascii="Arial" w:eastAsia="Arial" w:hAnsi="Arial" w:cs="Arial"/>
        </w:rPr>
        <w:t xml:space="preserve"> </w:t>
      </w:r>
    </w:p>
    <w:p w14:paraId="10BEF420" w14:textId="7C43F919" w:rsidR="008E45D5" w:rsidRPr="002E75EB" w:rsidRDefault="00957A09" w:rsidP="002E75EB">
      <w:pPr>
        <w:spacing w:line="240" w:lineRule="auto"/>
        <w:ind w:left="720"/>
        <w:rPr>
          <w:sz w:val="24"/>
          <w:szCs w:val="24"/>
        </w:rPr>
      </w:pPr>
      <w:r>
        <w:rPr>
          <w:sz w:val="24"/>
          <w:szCs w:val="24"/>
        </w:rPr>
        <w:t>-</w:t>
      </w:r>
      <w:r w:rsidR="008E45D5" w:rsidRPr="002E75EB">
        <w:rPr>
          <w:sz w:val="24"/>
          <w:szCs w:val="24"/>
        </w:rPr>
        <w:t xml:space="preserve">outlines the proper use of vehicles owned by the </w:t>
      </w:r>
      <w:r w:rsidR="00E445E7">
        <w:rPr>
          <w:sz w:val="24"/>
          <w:szCs w:val="24"/>
        </w:rPr>
        <w:t>(enter division name)</w:t>
      </w:r>
    </w:p>
    <w:p w14:paraId="6D889E3A" w14:textId="1B82CAB1" w:rsidR="00527C48" w:rsidRDefault="00527C48" w:rsidP="00627B67">
      <w:pPr>
        <w:spacing w:after="28" w:line="240" w:lineRule="auto"/>
        <w:ind w:left="0" w:firstLine="0"/>
      </w:pPr>
    </w:p>
    <w:p w14:paraId="2D2B07C4" w14:textId="77777777" w:rsidR="00527C48" w:rsidRDefault="0013349B" w:rsidP="00762792">
      <w:pPr>
        <w:spacing w:after="0" w:line="240" w:lineRule="auto"/>
        <w:ind w:left="0" w:firstLine="0"/>
      </w:pPr>
      <w:r>
        <w:rPr>
          <w:rFonts w:ascii="Arial" w:eastAsia="Arial" w:hAnsi="Arial" w:cs="Arial"/>
        </w:rPr>
        <w:t xml:space="preserve"> </w:t>
      </w:r>
      <w:r>
        <w:br w:type="page"/>
      </w:r>
    </w:p>
    <w:p w14:paraId="2E3085FF" w14:textId="77777777" w:rsidR="00627B67" w:rsidRDefault="00627B67" w:rsidP="002E75EB">
      <w:pPr>
        <w:pStyle w:val="Heading2"/>
        <w:rPr>
          <w:color w:val="auto"/>
        </w:rPr>
      </w:pPr>
      <w:bookmarkStart w:id="73" w:name="_Hlk522786341"/>
      <w:bookmarkStart w:id="74" w:name="_Hlk522786390"/>
    </w:p>
    <w:p w14:paraId="16915378" w14:textId="77777777" w:rsidR="00527C48" w:rsidRPr="007873AB" w:rsidRDefault="0013349B" w:rsidP="007873AB">
      <w:pPr>
        <w:pStyle w:val="Heading2"/>
      </w:pPr>
      <w:bookmarkStart w:id="75" w:name="_Toc67302705"/>
      <w:r w:rsidRPr="007873AB">
        <w:t xml:space="preserve">Appendix </w:t>
      </w:r>
      <w:r w:rsidR="00266B13" w:rsidRPr="007873AB">
        <w:t>C</w:t>
      </w:r>
      <w:r w:rsidRPr="007873AB">
        <w:t>: Key References</w:t>
      </w:r>
      <w:bookmarkEnd w:id="73"/>
      <w:bookmarkEnd w:id="75"/>
    </w:p>
    <w:p w14:paraId="603BCF2D" w14:textId="77777777" w:rsidR="002E75EB" w:rsidRPr="002E75EB" w:rsidRDefault="002E75EB" w:rsidP="002E75EB">
      <w:pPr>
        <w:spacing w:line="240" w:lineRule="auto"/>
      </w:pPr>
    </w:p>
    <w:p w14:paraId="7187CE1B" w14:textId="77777777" w:rsidR="00527C48" w:rsidRPr="002E75EB" w:rsidRDefault="00527C48" w:rsidP="002E75EB">
      <w:pPr>
        <w:spacing w:after="272" w:line="240" w:lineRule="auto"/>
        <w:ind w:left="0" w:firstLine="0"/>
        <w:rPr>
          <w:sz w:val="24"/>
          <w:szCs w:val="24"/>
        </w:rPr>
      </w:pPr>
    </w:p>
    <w:p w14:paraId="01FADD12" w14:textId="063FD377" w:rsidR="006715B9" w:rsidRPr="00C86F29" w:rsidRDefault="00594781" w:rsidP="00FC0514">
      <w:pPr>
        <w:numPr>
          <w:ilvl w:val="0"/>
          <w:numId w:val="3"/>
        </w:numPr>
        <w:spacing w:after="30" w:line="240" w:lineRule="auto"/>
        <w:ind w:right="-15" w:hanging="360"/>
        <w:rPr>
          <w:i/>
          <w:sz w:val="24"/>
          <w:szCs w:val="24"/>
        </w:rPr>
      </w:pPr>
      <w:bookmarkStart w:id="76" w:name="_Hlk16591734"/>
      <w:bookmarkEnd w:id="74"/>
      <w:r>
        <w:rPr>
          <w:i/>
          <w:color w:val="0000FF"/>
          <w:sz w:val="24"/>
          <w:szCs w:val="24"/>
          <w:u w:val="single" w:color="0000FF"/>
        </w:rPr>
        <w:t xml:space="preserve">The </w:t>
      </w:r>
      <w:r w:rsidR="006715B9" w:rsidRPr="00C86F29">
        <w:rPr>
          <w:i/>
          <w:color w:val="0000FF"/>
          <w:sz w:val="24"/>
          <w:szCs w:val="24"/>
          <w:u w:val="single" w:color="0000FF"/>
        </w:rPr>
        <w:t>Sa</w:t>
      </w:r>
      <w:r w:rsidR="0078639D">
        <w:rPr>
          <w:i/>
          <w:color w:val="0000FF"/>
          <w:sz w:val="24"/>
          <w:szCs w:val="24"/>
          <w:u w:val="single" w:color="0000FF"/>
        </w:rPr>
        <w:t xml:space="preserve">skatchewan Employment Act </w:t>
      </w:r>
    </w:p>
    <w:bookmarkEnd w:id="76"/>
    <w:p w14:paraId="0FFFA760" w14:textId="77777777" w:rsidR="006715B9" w:rsidRPr="002E75EB" w:rsidRDefault="006715B9" w:rsidP="002E75EB">
      <w:pPr>
        <w:spacing w:after="30" w:line="240" w:lineRule="auto"/>
        <w:ind w:left="705" w:right="-15" w:firstLine="0"/>
        <w:rPr>
          <w:sz w:val="24"/>
          <w:szCs w:val="24"/>
        </w:rPr>
      </w:pPr>
    </w:p>
    <w:p w14:paraId="5DC4CB51" w14:textId="716443A6" w:rsidR="00646098" w:rsidRPr="00C86F29" w:rsidRDefault="002E75EB" w:rsidP="00FC0514">
      <w:pPr>
        <w:numPr>
          <w:ilvl w:val="0"/>
          <w:numId w:val="3"/>
        </w:numPr>
        <w:spacing w:after="30" w:line="240" w:lineRule="auto"/>
        <w:ind w:right="-15" w:hanging="360"/>
        <w:rPr>
          <w:i/>
          <w:sz w:val="24"/>
          <w:szCs w:val="24"/>
        </w:rPr>
      </w:pPr>
      <w:r w:rsidRPr="00C86F29">
        <w:rPr>
          <w:i/>
          <w:color w:val="0000FF"/>
          <w:sz w:val="24"/>
          <w:szCs w:val="24"/>
          <w:u w:val="single" w:color="0000FF"/>
        </w:rPr>
        <w:t xml:space="preserve">The </w:t>
      </w:r>
      <w:r w:rsidR="00646098" w:rsidRPr="00C86F29">
        <w:rPr>
          <w:i/>
          <w:color w:val="0000FF"/>
          <w:sz w:val="24"/>
          <w:szCs w:val="24"/>
          <w:u w:val="single" w:color="0000FF"/>
        </w:rPr>
        <w:t>Occupational Hea</w:t>
      </w:r>
      <w:r w:rsidR="0078639D">
        <w:rPr>
          <w:i/>
          <w:color w:val="0000FF"/>
          <w:sz w:val="24"/>
          <w:szCs w:val="24"/>
          <w:u w:val="single" w:color="0000FF"/>
        </w:rPr>
        <w:t>lth and Safety Regulations, 2020</w:t>
      </w:r>
    </w:p>
    <w:p w14:paraId="61B8D12B" w14:textId="77777777" w:rsidR="006715B9" w:rsidRPr="006715B9" w:rsidRDefault="006715B9" w:rsidP="00646098">
      <w:pPr>
        <w:spacing w:after="30" w:line="249" w:lineRule="auto"/>
        <w:ind w:left="705" w:right="-15" w:firstLine="0"/>
        <w:rPr>
          <w:sz w:val="22"/>
        </w:rPr>
      </w:pPr>
    </w:p>
    <w:p w14:paraId="0A3D4A4C" w14:textId="77777777" w:rsidR="00627B67" w:rsidRDefault="00627B67">
      <w:pPr>
        <w:spacing w:after="160" w:line="259" w:lineRule="auto"/>
        <w:ind w:left="0" w:firstLine="0"/>
        <w:rPr>
          <w:sz w:val="22"/>
        </w:rPr>
      </w:pPr>
      <w:r>
        <w:rPr>
          <w:sz w:val="22"/>
        </w:rPr>
        <w:br w:type="page"/>
      </w:r>
    </w:p>
    <w:p w14:paraId="61968342" w14:textId="764DD1B6" w:rsidR="00770168" w:rsidRDefault="00F01E7F">
      <w:pPr>
        <w:spacing w:after="1911" w:line="240" w:lineRule="auto"/>
        <w:ind w:left="0" w:firstLine="0"/>
        <w:rPr>
          <w:sz w:val="22"/>
        </w:rPr>
      </w:pPr>
      <w:r w:rsidRPr="00B425F8">
        <w:rPr>
          <w:noProof/>
          <w:sz w:val="22"/>
        </w:rPr>
        <w:lastRenderedPageBreak/>
        <w:drawing>
          <wp:anchor distT="0" distB="0" distL="114300" distR="114300" simplePos="0" relativeHeight="252003328" behindDoc="1" locked="0" layoutInCell="1" allowOverlap="1" wp14:anchorId="2FCFB2E7" wp14:editId="644FF76F">
            <wp:simplePos x="0" y="0"/>
            <wp:positionH relativeFrom="column">
              <wp:posOffset>4158615</wp:posOffset>
            </wp:positionH>
            <wp:positionV relativeFrom="paragraph">
              <wp:posOffset>0</wp:posOffset>
            </wp:positionV>
            <wp:extent cx="2148840" cy="581025"/>
            <wp:effectExtent l="0" t="0" r="3810" b="9525"/>
            <wp:wrapTight wrapText="bothSides">
              <wp:wrapPolygon edited="0">
                <wp:start x="0" y="0"/>
                <wp:lineTo x="0" y="21246"/>
                <wp:lineTo x="21447" y="21246"/>
                <wp:lineTo x="21447" y="0"/>
                <wp:lineTo x="0" y="0"/>
              </wp:wrapPolygon>
            </wp:wrapTight>
            <wp:docPr id="89976" name="Picture 89976" descr="T:\Logos\Logos\Logos SASWH\High Res Files\Print Versions\Logo\SASWH logo CMYK_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Logos\Logos\Logos SASWH\High Res Files\Print Versions\Logo\SASWH logo CMYK_cropped.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48840" cy="581025"/>
                    </a:xfrm>
                    <a:prstGeom prst="rect">
                      <a:avLst/>
                    </a:prstGeom>
                    <a:noFill/>
                    <a:ln>
                      <a:noFill/>
                    </a:ln>
                  </pic:spPr>
                </pic:pic>
              </a:graphicData>
            </a:graphic>
          </wp:anchor>
        </w:drawing>
      </w:r>
      <w:r w:rsidR="00770168">
        <w:rPr>
          <w:sz w:val="22"/>
        </w:rPr>
        <w:br/>
      </w:r>
      <w:r w:rsidR="00770168">
        <w:rPr>
          <w:sz w:val="22"/>
        </w:rPr>
        <w:br/>
      </w:r>
      <w:r w:rsidR="00770168">
        <w:rPr>
          <w:sz w:val="22"/>
        </w:rPr>
        <w:br/>
      </w:r>
      <w:r w:rsidR="00770168">
        <w:rPr>
          <w:sz w:val="22"/>
        </w:rPr>
        <w:br/>
      </w:r>
      <w:r w:rsidR="00770168">
        <w:rPr>
          <w:sz w:val="22"/>
        </w:rPr>
        <w:br/>
      </w:r>
    </w:p>
    <w:p w14:paraId="141827CE" w14:textId="77777777" w:rsidR="0052710A" w:rsidRDefault="0013349B" w:rsidP="005B2DC2">
      <w:pPr>
        <w:spacing w:after="720" w:line="240" w:lineRule="auto"/>
        <w:ind w:left="0" w:firstLine="0"/>
        <w:rPr>
          <w:rFonts w:ascii="Cambria" w:eastAsia="Cambria" w:hAnsi="Cambria" w:cs="Cambria"/>
          <w:b/>
          <w:sz w:val="144"/>
        </w:rPr>
      </w:pPr>
      <w:r>
        <w:rPr>
          <w:noProof/>
          <w:sz w:val="22"/>
        </w:rPr>
        <mc:AlternateContent>
          <mc:Choice Requires="wpg">
            <w:drawing>
              <wp:inline distT="0" distB="0" distL="0" distR="0" wp14:anchorId="27E07556" wp14:editId="69022CB2">
                <wp:extent cx="2435606" cy="56262"/>
                <wp:effectExtent l="0" t="0" r="3175" b="1270"/>
                <wp:docPr id="78094" name="Group 78094"/>
                <wp:cNvGraphicFramePr/>
                <a:graphic xmlns:a="http://schemas.openxmlformats.org/drawingml/2006/main">
                  <a:graphicData uri="http://schemas.microsoft.com/office/word/2010/wordprocessingGroup">
                    <wpg:wgp>
                      <wpg:cNvGrpSpPr/>
                      <wpg:grpSpPr>
                        <a:xfrm>
                          <a:off x="0" y="0"/>
                          <a:ext cx="2435606" cy="56262"/>
                          <a:chOff x="0" y="0"/>
                          <a:chExt cx="2435606" cy="56262"/>
                        </a:xfrm>
                        <a:solidFill>
                          <a:schemeClr val="accent1"/>
                        </a:solidFill>
                      </wpg:grpSpPr>
                      <wps:wsp>
                        <wps:cNvPr id="90034" name="Shape 90034"/>
                        <wps:cNvSpPr/>
                        <wps:spPr>
                          <a:xfrm>
                            <a:off x="0" y="0"/>
                            <a:ext cx="2435606" cy="56262"/>
                          </a:xfrm>
                          <a:custGeom>
                            <a:avLst/>
                            <a:gdLst/>
                            <a:ahLst/>
                            <a:cxnLst/>
                            <a:rect l="0" t="0" r="0" b="0"/>
                            <a:pathLst>
                              <a:path w="2435606" h="56262">
                                <a:moveTo>
                                  <a:pt x="0" y="0"/>
                                </a:moveTo>
                                <a:lnTo>
                                  <a:pt x="2435606" y="0"/>
                                </a:lnTo>
                                <a:lnTo>
                                  <a:pt x="2435606" y="56262"/>
                                </a:lnTo>
                                <a:lnTo>
                                  <a:pt x="0" y="56262"/>
                                </a:lnTo>
                                <a:lnTo>
                                  <a:pt x="0" y="0"/>
                                </a:lnTo>
                              </a:path>
                            </a:pathLst>
                          </a:custGeom>
                          <a:grpFill/>
                          <a:ln w="0" cap="rnd">
                            <a:miter lim="127000"/>
                          </a:ln>
                        </wps:spPr>
                        <wps:style>
                          <a:lnRef idx="0">
                            <a:srgbClr val="000000">
                              <a:alpha val="0"/>
                            </a:srgbClr>
                          </a:lnRef>
                          <a:fillRef idx="1">
                            <a:srgbClr val="9BBB59"/>
                          </a:fillRef>
                          <a:effectRef idx="0">
                            <a:scrgbClr r="0" g="0" b="0"/>
                          </a:effectRef>
                          <a:fontRef idx="none"/>
                        </wps:style>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group w14:anchorId="65CB72A5" id="Group 78094" o:spid="_x0000_s1026" style="width:191.8pt;height:4.45pt;mso-position-horizontal-relative:char;mso-position-vertical-relative:line" coordsize="24356,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">
                <v:shape id="Shape 90034" o:spid="_x0000_s1027" style="position:absolute;width:24356;height:562;visibility:visible;mso-wrap-style:square;v-text-anchor:top" coordsize="2435606,56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" path="m,l2435606,r,56262l,56262,,e" filled="f" stroked="f" strokeweight="0">
                  <v:stroke miterlimit="83231f" joinstyle="miter" endcap="round"/>
                  <v:path arrowok="t" textboxrect="0,0,2435606,56262"/>
                </v:shape>
                <w10:anchorlock/>
              </v:group>
            </w:pict>
          </mc:Fallback>
        </mc:AlternateContent>
      </w:r>
    </w:p>
    <w:p w14:paraId="7FB0163C" w14:textId="7DBBB969" w:rsidR="00527C48" w:rsidRDefault="005B2DC2" w:rsidP="005B2DC2">
      <w:pPr>
        <w:spacing w:after="720" w:line="240" w:lineRule="auto"/>
        <w:ind w:left="0" w:firstLine="0"/>
      </w:pPr>
      <w:r>
        <w:rPr>
          <w:rFonts w:ascii="Cambria" w:eastAsia="Cambria" w:hAnsi="Cambria" w:cs="Cambria"/>
          <w:b/>
          <w:sz w:val="144"/>
        </w:rPr>
        <w:t>7</w:t>
      </w:r>
    </w:p>
    <w:p w14:paraId="2151FABA" w14:textId="77777777" w:rsidR="00527C48" w:rsidRDefault="0013349B">
      <w:pPr>
        <w:spacing w:after="898" w:line="240" w:lineRule="auto"/>
        <w:ind w:left="0" w:firstLine="0"/>
      </w:pPr>
      <w:r>
        <w:rPr>
          <w:noProof/>
          <w:sz w:val="22"/>
        </w:rPr>
        <mc:AlternateContent>
          <mc:Choice Requires="wpg">
            <w:drawing>
              <wp:inline distT="0" distB="0" distL="0" distR="0" wp14:anchorId="13799B4F" wp14:editId="3B47D5BB">
                <wp:extent cx="2435606" cy="56388"/>
                <wp:effectExtent l="0" t="0" r="3175" b="1270"/>
                <wp:docPr id="78095" name="Group 78095"/>
                <wp:cNvGraphicFramePr/>
                <a:graphic xmlns:a="http://schemas.openxmlformats.org/drawingml/2006/main">
                  <a:graphicData uri="http://schemas.microsoft.com/office/word/2010/wordprocessingGroup">
                    <wpg:wgp>
                      <wpg:cNvGrpSpPr/>
                      <wpg:grpSpPr>
                        <a:xfrm>
                          <a:off x="0" y="0"/>
                          <a:ext cx="2435606" cy="56388"/>
                          <a:chOff x="0" y="0"/>
                          <a:chExt cx="2435606" cy="56388"/>
                        </a:xfrm>
                        <a:solidFill>
                          <a:schemeClr val="accent1"/>
                        </a:solidFill>
                      </wpg:grpSpPr>
                      <wps:wsp>
                        <wps:cNvPr id="90035" name="Shape 90035"/>
                        <wps:cNvSpPr/>
                        <wps:spPr>
                          <a:xfrm>
                            <a:off x="0" y="0"/>
                            <a:ext cx="2435606" cy="56388"/>
                          </a:xfrm>
                          <a:custGeom>
                            <a:avLst/>
                            <a:gdLst/>
                            <a:ahLst/>
                            <a:cxnLst/>
                            <a:rect l="0" t="0" r="0" b="0"/>
                            <a:pathLst>
                              <a:path w="2435606" h="56388">
                                <a:moveTo>
                                  <a:pt x="0" y="0"/>
                                </a:moveTo>
                                <a:lnTo>
                                  <a:pt x="2435606" y="0"/>
                                </a:lnTo>
                                <a:lnTo>
                                  <a:pt x="2435606" y="56388"/>
                                </a:lnTo>
                                <a:lnTo>
                                  <a:pt x="0" y="56388"/>
                                </a:lnTo>
                                <a:lnTo>
                                  <a:pt x="0" y="0"/>
                                </a:lnTo>
                              </a:path>
                            </a:pathLst>
                          </a:custGeom>
                          <a:grpFill/>
                          <a:ln w="0" cap="rnd">
                            <a:miter lim="127000"/>
                          </a:ln>
                        </wps:spPr>
                        <wps:style>
                          <a:lnRef idx="0">
                            <a:srgbClr val="000000">
                              <a:alpha val="0"/>
                            </a:srgbClr>
                          </a:lnRef>
                          <a:fillRef idx="1">
                            <a:srgbClr val="9BBB59"/>
                          </a:fillRef>
                          <a:effectRef idx="0">
                            <a:scrgbClr r="0" g="0" b="0"/>
                          </a:effectRef>
                          <a:fontRef idx="none"/>
                        </wps:style>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group w14:anchorId="4447C12E" id="Group 78095" o:spid="_x0000_s1026" style="width:191.8pt;height:4.45pt;mso-position-horizontal-relative:char;mso-position-vertical-relative:line" coordsize="24356,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">
                <v:shape id="Shape 90035" o:spid="_x0000_s1027" style="position:absolute;width:24356;height:563;visibility:visible;mso-wrap-style:square;v-text-anchor:top" coordsize="2435606,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" path="m,l2435606,r,56388l,56388,,e" filled="f" stroked="f" strokeweight="0">
                  <v:stroke miterlimit="83231f" joinstyle="miter" endcap="round"/>
                  <v:path arrowok="t" textboxrect="0,0,2435606,56388"/>
                </v:shape>
                <w10:anchorlock/>
              </v:group>
            </w:pict>
          </mc:Fallback>
        </mc:AlternateContent>
      </w:r>
    </w:p>
    <w:p w14:paraId="610C8005" w14:textId="1162BE86" w:rsidR="00527C48" w:rsidRPr="002F0D06" w:rsidRDefault="0013349B" w:rsidP="007873AB">
      <w:pPr>
        <w:pStyle w:val="Heading1"/>
        <w:rPr>
          <w:sz w:val="32"/>
          <w:szCs w:val="32"/>
        </w:rPr>
      </w:pPr>
      <w:bookmarkStart w:id="77" w:name="_Toc67302706"/>
      <w:r w:rsidRPr="002F0D06">
        <w:rPr>
          <w:sz w:val="32"/>
          <w:szCs w:val="32"/>
        </w:rPr>
        <w:t xml:space="preserve">Chapter </w:t>
      </w:r>
      <w:r w:rsidR="0052710A">
        <w:rPr>
          <w:sz w:val="32"/>
          <w:szCs w:val="32"/>
        </w:rPr>
        <w:t>7</w:t>
      </w:r>
      <w:r w:rsidRPr="002F0D06">
        <w:rPr>
          <w:sz w:val="32"/>
          <w:szCs w:val="32"/>
        </w:rPr>
        <w:t>:  Forms</w:t>
      </w:r>
      <w:bookmarkEnd w:id="77"/>
      <w:r w:rsidRPr="002F0D06">
        <w:rPr>
          <w:sz w:val="32"/>
          <w:szCs w:val="32"/>
        </w:rPr>
        <w:t xml:space="preserve"> </w:t>
      </w:r>
    </w:p>
    <w:p w14:paraId="3798207A" w14:textId="77777777" w:rsidR="00646CDD" w:rsidRPr="00646CDD" w:rsidRDefault="00646CDD" w:rsidP="00646CDD"/>
    <w:p w14:paraId="6222A7EF" w14:textId="77777777" w:rsidR="00527C48" w:rsidRDefault="0013349B">
      <w:pPr>
        <w:spacing w:after="396" w:line="240" w:lineRule="auto"/>
        <w:ind w:left="0" w:right="951" w:firstLine="0"/>
      </w:pPr>
      <w:r>
        <w:rPr>
          <w:noProof/>
          <w:sz w:val="22"/>
        </w:rPr>
        <mc:AlternateContent>
          <mc:Choice Requires="wpg">
            <w:drawing>
              <wp:inline distT="0" distB="0" distL="0" distR="0" wp14:anchorId="4DDF2AF8" wp14:editId="0580433D">
                <wp:extent cx="2435606" cy="56388"/>
                <wp:effectExtent l="0" t="0" r="3175" b="1270"/>
                <wp:docPr id="78096" name="Group 78096"/>
                <wp:cNvGraphicFramePr/>
                <a:graphic xmlns:a="http://schemas.openxmlformats.org/drawingml/2006/main">
                  <a:graphicData uri="http://schemas.microsoft.com/office/word/2010/wordprocessingGroup">
                    <wpg:wgp>
                      <wpg:cNvGrpSpPr/>
                      <wpg:grpSpPr>
                        <a:xfrm>
                          <a:off x="0" y="0"/>
                          <a:ext cx="2435606" cy="56388"/>
                          <a:chOff x="0" y="0"/>
                          <a:chExt cx="2435606" cy="56388"/>
                        </a:xfrm>
                        <a:solidFill>
                          <a:schemeClr val="accent1"/>
                        </a:solidFill>
                      </wpg:grpSpPr>
                      <wps:wsp>
                        <wps:cNvPr id="90036" name="Shape 90036"/>
                        <wps:cNvSpPr/>
                        <wps:spPr>
                          <a:xfrm>
                            <a:off x="0" y="0"/>
                            <a:ext cx="2435606" cy="56388"/>
                          </a:xfrm>
                          <a:custGeom>
                            <a:avLst/>
                            <a:gdLst/>
                            <a:ahLst/>
                            <a:cxnLst/>
                            <a:rect l="0" t="0" r="0" b="0"/>
                            <a:pathLst>
                              <a:path w="2435606" h="56388">
                                <a:moveTo>
                                  <a:pt x="0" y="0"/>
                                </a:moveTo>
                                <a:lnTo>
                                  <a:pt x="2435606" y="0"/>
                                </a:lnTo>
                                <a:lnTo>
                                  <a:pt x="2435606" y="56388"/>
                                </a:lnTo>
                                <a:lnTo>
                                  <a:pt x="0" y="56388"/>
                                </a:lnTo>
                                <a:lnTo>
                                  <a:pt x="0" y="0"/>
                                </a:lnTo>
                              </a:path>
                            </a:pathLst>
                          </a:custGeom>
                          <a:grpFill/>
                          <a:ln w="0" cap="rnd">
                            <a:miter lim="127000"/>
                          </a:ln>
                        </wps:spPr>
                        <wps:style>
                          <a:lnRef idx="0">
                            <a:srgbClr val="000000">
                              <a:alpha val="0"/>
                            </a:srgbClr>
                          </a:lnRef>
                          <a:fillRef idx="1">
                            <a:srgbClr val="9BBB59"/>
                          </a:fillRef>
                          <a:effectRef idx="0">
                            <a:scrgbClr r="0" g="0" b="0"/>
                          </a:effectRef>
                          <a:fontRef idx="none"/>
                        </wps:style>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group w14:anchorId="0C2A1A03" id="Group 78096" o:spid="_x0000_s1026" style="width:191.8pt;height:4.45pt;mso-position-horizontal-relative:char;mso-position-vertical-relative:line" coordsize="24356,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">
                <v:shape id="Shape 90036" o:spid="_x0000_s1027" style="position:absolute;width:24356;height:563;visibility:visible;mso-wrap-style:square;v-text-anchor:top" coordsize="2435606,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" path="m,l2435606,r,56388l,56388,,e" filled="f" stroked="f" strokeweight="0">
                  <v:stroke miterlimit="83231f" joinstyle="miter" endcap="round"/>
                  <v:path arrowok="t" textboxrect="0,0,2435606,56388"/>
                </v:shape>
                <w10:anchorlock/>
              </v:group>
            </w:pict>
          </mc:Fallback>
        </mc:AlternateContent>
      </w:r>
    </w:p>
    <w:p w14:paraId="71C97E55" w14:textId="73B79C4A" w:rsidR="00DB47A0" w:rsidRPr="00770168" w:rsidRDefault="00770168" w:rsidP="00770168">
      <w:pPr>
        <w:spacing w:line="246" w:lineRule="auto"/>
        <w:ind w:left="-5" w:right="-15" w:hanging="10"/>
        <w:rPr>
          <w:b/>
          <w:sz w:val="24"/>
        </w:rPr>
      </w:pPr>
      <w:r>
        <w:rPr>
          <w:b/>
          <w:sz w:val="24"/>
        </w:rPr>
        <w:t>[ENTER DIVISION NAME]</w:t>
      </w:r>
    </w:p>
    <w:p w14:paraId="5A00676E" w14:textId="77777777" w:rsidR="00527C48" w:rsidRDefault="0013349B">
      <w:pPr>
        <w:spacing w:after="0" w:line="240" w:lineRule="auto"/>
        <w:ind w:left="0" w:firstLine="0"/>
      </w:pPr>
      <w:r>
        <w:rPr>
          <w:noProof/>
          <w:sz w:val="22"/>
        </w:rPr>
        <mc:AlternateContent>
          <mc:Choice Requires="wpg">
            <w:drawing>
              <wp:inline distT="0" distB="0" distL="0" distR="0" wp14:anchorId="24A03827" wp14:editId="31970477">
                <wp:extent cx="2444750" cy="56262"/>
                <wp:effectExtent l="0" t="0" r="0" b="1270"/>
                <wp:docPr id="78097" name="Group 78097"/>
                <wp:cNvGraphicFramePr/>
                <a:graphic xmlns:a="http://schemas.openxmlformats.org/drawingml/2006/main">
                  <a:graphicData uri="http://schemas.microsoft.com/office/word/2010/wordprocessingGroup">
                    <wpg:wgp>
                      <wpg:cNvGrpSpPr/>
                      <wpg:grpSpPr>
                        <a:xfrm>
                          <a:off x="0" y="0"/>
                          <a:ext cx="2444750" cy="56262"/>
                          <a:chOff x="0" y="0"/>
                          <a:chExt cx="2444750" cy="56262"/>
                        </a:xfrm>
                        <a:solidFill>
                          <a:schemeClr val="accent1"/>
                        </a:solidFill>
                      </wpg:grpSpPr>
                      <wps:wsp>
                        <wps:cNvPr id="90037" name="Shape 90037"/>
                        <wps:cNvSpPr/>
                        <wps:spPr>
                          <a:xfrm>
                            <a:off x="0" y="0"/>
                            <a:ext cx="2444750" cy="56262"/>
                          </a:xfrm>
                          <a:custGeom>
                            <a:avLst/>
                            <a:gdLst/>
                            <a:ahLst/>
                            <a:cxnLst/>
                            <a:rect l="0" t="0" r="0" b="0"/>
                            <a:pathLst>
                              <a:path w="2444750" h="56262">
                                <a:moveTo>
                                  <a:pt x="0" y="0"/>
                                </a:moveTo>
                                <a:lnTo>
                                  <a:pt x="2444750" y="0"/>
                                </a:lnTo>
                                <a:lnTo>
                                  <a:pt x="2444750" y="56262"/>
                                </a:lnTo>
                                <a:lnTo>
                                  <a:pt x="0" y="56262"/>
                                </a:lnTo>
                                <a:lnTo>
                                  <a:pt x="0" y="0"/>
                                </a:lnTo>
                              </a:path>
                            </a:pathLst>
                          </a:custGeom>
                          <a:grpFill/>
                          <a:ln w="0" cap="rnd">
                            <a:miter lim="127000"/>
                          </a:ln>
                        </wps:spPr>
                        <wps:style>
                          <a:lnRef idx="0">
                            <a:srgbClr val="000000">
                              <a:alpha val="0"/>
                            </a:srgbClr>
                          </a:lnRef>
                          <a:fillRef idx="1">
                            <a:srgbClr val="9BBB59"/>
                          </a:fillRef>
                          <a:effectRef idx="0">
                            <a:scrgbClr r="0" g="0" b="0"/>
                          </a:effectRef>
                          <a:fontRef idx="none"/>
                        </wps:style>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group w14:anchorId="2FC0348D" id="Group 78097" o:spid="_x0000_s1026" style="width:192.5pt;height:4.45pt;mso-position-horizontal-relative:char;mso-position-vertical-relative:line" coordsize="24447,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">
                <v:shape id="Shape 90037" o:spid="_x0000_s1027" style="position:absolute;width:24447;height:562;visibility:visible;mso-wrap-style:square;v-text-anchor:top" coordsize="2444750,56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" path="m,l2444750,r,56262l,56262,,e" filled="f" stroked="f" strokeweight="0">
                  <v:stroke miterlimit="83231f" joinstyle="miter" endcap="round"/>
                  <v:path arrowok="t" textboxrect="0,0,2444750,56262"/>
                </v:shape>
                <w10:anchorlock/>
              </v:group>
            </w:pict>
          </mc:Fallback>
        </mc:AlternateContent>
      </w:r>
    </w:p>
    <w:p w14:paraId="5C8CDE2C" w14:textId="77777777" w:rsidR="00762792" w:rsidRDefault="00762792">
      <w:pPr>
        <w:spacing w:after="0" w:line="240" w:lineRule="auto"/>
        <w:ind w:left="0" w:firstLine="0"/>
      </w:pPr>
    </w:p>
    <w:p w14:paraId="1015C2AA" w14:textId="77777777" w:rsidR="00770168" w:rsidRDefault="00770168" w:rsidP="00DC0507"/>
    <w:p w14:paraId="3C9AC84F" w14:textId="77777777" w:rsidR="00770168" w:rsidRPr="00770168" w:rsidRDefault="00770168" w:rsidP="00770168"/>
    <w:p w14:paraId="2DD9A271" w14:textId="77777777" w:rsidR="00770168" w:rsidRDefault="00770168" w:rsidP="00DC0507"/>
    <w:p w14:paraId="19035026" w14:textId="77777777" w:rsidR="00770168" w:rsidRDefault="00770168" w:rsidP="00770168"/>
    <w:p w14:paraId="2F26864A" w14:textId="77777777" w:rsidR="00770168" w:rsidRPr="00770168" w:rsidRDefault="00770168" w:rsidP="00770168"/>
    <w:p w14:paraId="197452CC" w14:textId="77777777" w:rsidR="00770168" w:rsidRDefault="00770168" w:rsidP="00770168"/>
    <w:p w14:paraId="65F3C93A" w14:textId="77777777" w:rsidR="00770168" w:rsidRDefault="00770168" w:rsidP="00770168"/>
    <w:p w14:paraId="03A6AD50" w14:textId="77777777" w:rsidR="007873AB" w:rsidRPr="00770168" w:rsidRDefault="007873AB" w:rsidP="00770168"/>
    <w:p w14:paraId="113982C0" w14:textId="77777777" w:rsidR="00770168" w:rsidRDefault="00770168" w:rsidP="002E75EB">
      <w:pPr>
        <w:pStyle w:val="Heading2"/>
        <w:rPr>
          <w:color w:val="auto"/>
          <w:sz w:val="26"/>
        </w:rPr>
      </w:pPr>
    </w:p>
    <w:p w14:paraId="37161252" w14:textId="50B87A8C" w:rsidR="00527C48" w:rsidRPr="008B41E6" w:rsidRDefault="0013349B" w:rsidP="007873AB">
      <w:pPr>
        <w:pStyle w:val="Heading2"/>
      </w:pPr>
      <w:bookmarkStart w:id="78" w:name="_Toc67302707"/>
      <w:r w:rsidRPr="008B41E6">
        <w:rPr>
          <w:sz w:val="26"/>
        </w:rPr>
        <w:t xml:space="preserve">Section </w:t>
      </w:r>
      <w:r w:rsidR="0052710A">
        <w:rPr>
          <w:sz w:val="26"/>
        </w:rPr>
        <w:t>7</w:t>
      </w:r>
      <w:r w:rsidRPr="008B41E6">
        <w:rPr>
          <w:sz w:val="26"/>
        </w:rPr>
        <w:t xml:space="preserve">.1: </w:t>
      </w:r>
      <w:r w:rsidR="009E7FDF" w:rsidRPr="008B41E6">
        <w:t>Caretaking</w:t>
      </w:r>
      <w:r w:rsidRPr="008B41E6">
        <w:t xml:space="preserve"> </w:t>
      </w:r>
      <w:r w:rsidR="002E75EB" w:rsidRPr="008B41E6">
        <w:t>Sector</w:t>
      </w:r>
      <w:r w:rsidRPr="008B41E6">
        <w:t xml:space="preserve"> Forms </w:t>
      </w:r>
      <w:r w:rsidR="00271975">
        <w:t>(listed but not limited to)</w:t>
      </w:r>
      <w:bookmarkEnd w:id="78"/>
    </w:p>
    <w:p w14:paraId="64C99E44" w14:textId="77777777" w:rsidR="00216E36" w:rsidRPr="002E75EB" w:rsidRDefault="0013349B" w:rsidP="002E75EB">
      <w:pPr>
        <w:spacing w:after="31" w:line="240" w:lineRule="auto"/>
        <w:ind w:left="0" w:firstLine="0"/>
        <w:rPr>
          <w:sz w:val="22"/>
        </w:rPr>
      </w:pPr>
      <w:r>
        <w:rPr>
          <w:sz w:val="22"/>
        </w:rPr>
        <w:t xml:space="preserve"> </w:t>
      </w:r>
    </w:p>
    <w:p w14:paraId="25C985AD" w14:textId="77777777" w:rsidR="00527C48" w:rsidRPr="002E75EB" w:rsidRDefault="0013349B" w:rsidP="002E75EB">
      <w:pPr>
        <w:spacing w:after="28" w:line="240" w:lineRule="auto"/>
        <w:ind w:left="0" w:firstLine="0"/>
        <w:rPr>
          <w:sz w:val="24"/>
          <w:szCs w:val="24"/>
        </w:rPr>
      </w:pPr>
      <w:r w:rsidRPr="002E75EB">
        <w:rPr>
          <w:b/>
          <w:sz w:val="24"/>
          <w:szCs w:val="24"/>
          <w:u w:val="single" w:color="000000"/>
        </w:rPr>
        <w:t>Introduction</w:t>
      </w:r>
      <w:r w:rsidRPr="002E75EB">
        <w:rPr>
          <w:sz w:val="24"/>
          <w:szCs w:val="24"/>
        </w:rPr>
        <w:t xml:space="preserve"> </w:t>
      </w:r>
    </w:p>
    <w:p w14:paraId="21BBEAC3" w14:textId="77777777" w:rsidR="00271975" w:rsidRDefault="0013349B" w:rsidP="002E75EB">
      <w:pPr>
        <w:spacing w:line="240" w:lineRule="auto"/>
        <w:ind w:left="0"/>
        <w:rPr>
          <w:sz w:val="24"/>
          <w:szCs w:val="24"/>
        </w:rPr>
      </w:pPr>
      <w:r w:rsidRPr="002E75EB">
        <w:rPr>
          <w:sz w:val="24"/>
          <w:szCs w:val="24"/>
        </w:rPr>
        <w:t xml:space="preserve">This Chapter lists and includes forms required by </w:t>
      </w:r>
      <w:r w:rsidR="009E7FDF">
        <w:rPr>
          <w:sz w:val="24"/>
          <w:szCs w:val="24"/>
        </w:rPr>
        <w:t>caretakers</w:t>
      </w:r>
      <w:r w:rsidRPr="002E75EB">
        <w:rPr>
          <w:sz w:val="24"/>
          <w:szCs w:val="24"/>
        </w:rPr>
        <w:t xml:space="preserve">.  </w:t>
      </w:r>
    </w:p>
    <w:p w14:paraId="3F19F1B3" w14:textId="7853A687" w:rsidR="00527C48" w:rsidRPr="002E75EB" w:rsidRDefault="0013349B" w:rsidP="002E75EB">
      <w:pPr>
        <w:spacing w:line="240" w:lineRule="auto"/>
        <w:ind w:left="0"/>
        <w:rPr>
          <w:sz w:val="24"/>
          <w:szCs w:val="24"/>
        </w:rPr>
      </w:pPr>
      <w:r w:rsidRPr="002E75EB">
        <w:rPr>
          <w:sz w:val="24"/>
          <w:szCs w:val="24"/>
        </w:rPr>
        <w:t xml:space="preserve">These forms are: </w:t>
      </w:r>
      <w:r w:rsidR="00271975" w:rsidRPr="00271975">
        <w:rPr>
          <w:sz w:val="24"/>
          <w:szCs w:val="24"/>
        </w:rPr>
        <w:t>(Division specific if applicable)</w:t>
      </w:r>
    </w:p>
    <w:p w14:paraId="615A2E2D" w14:textId="77777777" w:rsidR="00527C48" w:rsidRPr="002E75EB" w:rsidRDefault="0013349B" w:rsidP="002E75EB">
      <w:pPr>
        <w:spacing w:after="29" w:line="240" w:lineRule="auto"/>
        <w:ind w:left="0" w:firstLine="0"/>
        <w:rPr>
          <w:sz w:val="24"/>
          <w:szCs w:val="24"/>
        </w:rPr>
      </w:pPr>
      <w:r w:rsidRPr="002E75EB">
        <w:rPr>
          <w:sz w:val="24"/>
          <w:szCs w:val="24"/>
        </w:rPr>
        <w:t xml:space="preserve"> </w:t>
      </w:r>
    </w:p>
    <w:p w14:paraId="5BAA5F7E" w14:textId="380D51B3" w:rsidR="00527C48" w:rsidRPr="00271975" w:rsidRDefault="00271975" w:rsidP="003F27B9">
      <w:pPr>
        <w:pStyle w:val="Heading3"/>
      </w:pPr>
      <w:bookmarkStart w:id="79" w:name="_Toc67302708"/>
      <w:r w:rsidRPr="00271975">
        <w:t>Incident Report Form</w:t>
      </w:r>
      <w:bookmarkEnd w:id="79"/>
    </w:p>
    <w:p w14:paraId="321E5B3C" w14:textId="77777777" w:rsidR="00527C48" w:rsidRPr="002E75EB" w:rsidRDefault="0013349B" w:rsidP="002E75EB">
      <w:pPr>
        <w:spacing w:after="39" w:line="240" w:lineRule="auto"/>
        <w:ind w:left="720" w:firstLine="0"/>
        <w:rPr>
          <w:sz w:val="24"/>
          <w:szCs w:val="24"/>
        </w:rPr>
      </w:pPr>
      <w:r w:rsidRPr="002E75EB">
        <w:rPr>
          <w:sz w:val="24"/>
          <w:szCs w:val="24"/>
        </w:rPr>
        <w:t xml:space="preserve"> </w:t>
      </w:r>
    </w:p>
    <w:p w14:paraId="519EED4E" w14:textId="77777777" w:rsidR="00527C48" w:rsidRPr="002E75EB" w:rsidRDefault="0013349B" w:rsidP="00FC0514">
      <w:pPr>
        <w:pStyle w:val="ListParagraph"/>
        <w:numPr>
          <w:ilvl w:val="0"/>
          <w:numId w:val="5"/>
        </w:numPr>
        <w:tabs>
          <w:tab w:val="center" w:pos="4877"/>
        </w:tabs>
        <w:spacing w:line="240" w:lineRule="auto"/>
        <w:rPr>
          <w:sz w:val="24"/>
          <w:szCs w:val="24"/>
        </w:rPr>
      </w:pPr>
      <w:r w:rsidRPr="002E75EB">
        <w:rPr>
          <w:sz w:val="24"/>
          <w:szCs w:val="24"/>
        </w:rPr>
        <w:t xml:space="preserve">This form is used </w:t>
      </w:r>
      <w:r w:rsidR="002E75EB" w:rsidRPr="002E75EB">
        <w:rPr>
          <w:sz w:val="24"/>
          <w:szCs w:val="24"/>
        </w:rPr>
        <w:t>for reporting all accidents, near misses or property damage</w:t>
      </w:r>
      <w:r w:rsidRPr="002E75EB">
        <w:rPr>
          <w:sz w:val="24"/>
          <w:szCs w:val="24"/>
        </w:rPr>
        <w:t>.</w:t>
      </w:r>
      <w:r w:rsidRPr="002E75EB">
        <w:rPr>
          <w:b/>
          <w:sz w:val="24"/>
          <w:szCs w:val="24"/>
        </w:rPr>
        <w:t xml:space="preserve"> </w:t>
      </w:r>
    </w:p>
    <w:p w14:paraId="5902A160" w14:textId="77777777" w:rsidR="00527C48" w:rsidRPr="002E75EB" w:rsidRDefault="0013349B" w:rsidP="002E75EB">
      <w:pPr>
        <w:spacing w:after="29" w:line="240" w:lineRule="auto"/>
        <w:ind w:left="1440" w:firstLine="0"/>
        <w:rPr>
          <w:sz w:val="24"/>
          <w:szCs w:val="24"/>
        </w:rPr>
      </w:pPr>
      <w:r w:rsidRPr="002E75EB">
        <w:rPr>
          <w:sz w:val="24"/>
          <w:szCs w:val="24"/>
        </w:rPr>
        <w:t xml:space="preserve"> </w:t>
      </w:r>
    </w:p>
    <w:p w14:paraId="54F5CA1F" w14:textId="77777777" w:rsidR="00527C48" w:rsidRPr="002E75EB" w:rsidRDefault="0013349B" w:rsidP="003F27B9">
      <w:pPr>
        <w:pStyle w:val="Heading3"/>
      </w:pPr>
      <w:bookmarkStart w:id="80" w:name="_Toc67302709"/>
      <w:r w:rsidRPr="002E75EB">
        <w:t>Expense Reimbursement Form</w:t>
      </w:r>
      <w:bookmarkEnd w:id="80"/>
      <w:r w:rsidRPr="002E75EB">
        <w:t xml:space="preserve"> </w:t>
      </w:r>
    </w:p>
    <w:p w14:paraId="7457F6D4" w14:textId="77777777" w:rsidR="00527C48" w:rsidRPr="002E75EB" w:rsidRDefault="0013349B" w:rsidP="002E75EB">
      <w:pPr>
        <w:spacing w:after="42" w:line="240" w:lineRule="auto"/>
        <w:ind w:left="720" w:firstLine="0"/>
        <w:rPr>
          <w:sz w:val="24"/>
          <w:szCs w:val="24"/>
        </w:rPr>
      </w:pPr>
      <w:r w:rsidRPr="002E75EB">
        <w:rPr>
          <w:sz w:val="24"/>
          <w:szCs w:val="24"/>
        </w:rPr>
        <w:t xml:space="preserve"> </w:t>
      </w:r>
    </w:p>
    <w:p w14:paraId="6DA50E9C" w14:textId="77777777" w:rsidR="00527C48" w:rsidRPr="00482E15" w:rsidRDefault="0013349B" w:rsidP="00FC0514">
      <w:pPr>
        <w:pStyle w:val="ListParagraph"/>
        <w:numPr>
          <w:ilvl w:val="0"/>
          <w:numId w:val="5"/>
        </w:numPr>
        <w:spacing w:line="240" w:lineRule="auto"/>
        <w:rPr>
          <w:sz w:val="24"/>
          <w:szCs w:val="24"/>
        </w:rPr>
      </w:pPr>
      <w:r w:rsidRPr="002E75EB">
        <w:rPr>
          <w:sz w:val="24"/>
          <w:szCs w:val="24"/>
        </w:rPr>
        <w:t xml:space="preserve">This form is to be used in situations where </w:t>
      </w:r>
      <w:r w:rsidR="00482E15">
        <w:rPr>
          <w:sz w:val="24"/>
          <w:szCs w:val="24"/>
        </w:rPr>
        <w:t>caretakers</w:t>
      </w:r>
      <w:r w:rsidRPr="002E75EB">
        <w:rPr>
          <w:sz w:val="24"/>
          <w:szCs w:val="24"/>
        </w:rPr>
        <w:t xml:space="preserve"> incur expenses that are eligible for reimbursement through the school division. </w:t>
      </w:r>
      <w:r w:rsidR="001734AA" w:rsidRPr="002E75EB">
        <w:rPr>
          <w:sz w:val="24"/>
          <w:szCs w:val="24"/>
        </w:rPr>
        <w:t>This must be appro</w:t>
      </w:r>
      <w:r w:rsidR="00230973" w:rsidRPr="002E75EB">
        <w:rPr>
          <w:sz w:val="24"/>
          <w:szCs w:val="24"/>
        </w:rPr>
        <w:t xml:space="preserve">ved and signed </w:t>
      </w:r>
      <w:r w:rsidR="00482E15">
        <w:rPr>
          <w:sz w:val="24"/>
          <w:szCs w:val="24"/>
        </w:rPr>
        <w:t>by your s</w:t>
      </w:r>
      <w:r w:rsidR="00230973" w:rsidRPr="00482E15">
        <w:rPr>
          <w:sz w:val="24"/>
          <w:szCs w:val="24"/>
        </w:rPr>
        <w:t>upervisor</w:t>
      </w:r>
      <w:r w:rsidR="001734AA" w:rsidRPr="00482E15">
        <w:rPr>
          <w:sz w:val="24"/>
          <w:szCs w:val="24"/>
        </w:rPr>
        <w:t>.</w:t>
      </w:r>
    </w:p>
    <w:p w14:paraId="702E7094" w14:textId="77777777" w:rsidR="00527C48" w:rsidRPr="002E75EB" w:rsidRDefault="0013349B" w:rsidP="002E75EB">
      <w:pPr>
        <w:spacing w:after="29" w:line="240" w:lineRule="auto"/>
        <w:ind w:left="1440" w:firstLine="0"/>
        <w:rPr>
          <w:sz w:val="24"/>
          <w:szCs w:val="24"/>
        </w:rPr>
      </w:pPr>
      <w:r w:rsidRPr="002E75EB">
        <w:rPr>
          <w:sz w:val="24"/>
          <w:szCs w:val="24"/>
        </w:rPr>
        <w:t xml:space="preserve"> </w:t>
      </w:r>
    </w:p>
    <w:p w14:paraId="40A1CBFC" w14:textId="77777777" w:rsidR="00230973" w:rsidRPr="002E75EB" w:rsidRDefault="00A431B1" w:rsidP="003F27B9">
      <w:pPr>
        <w:pStyle w:val="Heading3"/>
      </w:pPr>
      <w:bookmarkStart w:id="81" w:name="_Toc67302710"/>
      <w:r>
        <w:t>Equipment Inventory - Yearly</w:t>
      </w:r>
      <w:bookmarkEnd w:id="81"/>
    </w:p>
    <w:p w14:paraId="1A1B63E2" w14:textId="77777777" w:rsidR="00230973" w:rsidRPr="002E75EB" w:rsidRDefault="00230973" w:rsidP="002E75EB">
      <w:pPr>
        <w:spacing w:after="42" w:line="240" w:lineRule="auto"/>
        <w:ind w:left="720" w:firstLine="0"/>
        <w:rPr>
          <w:sz w:val="24"/>
          <w:szCs w:val="24"/>
        </w:rPr>
      </w:pPr>
      <w:r w:rsidRPr="002E75EB">
        <w:rPr>
          <w:sz w:val="24"/>
          <w:szCs w:val="24"/>
        </w:rPr>
        <w:t xml:space="preserve"> </w:t>
      </w:r>
    </w:p>
    <w:p w14:paraId="27D386B5" w14:textId="77777777" w:rsidR="002E6C62" w:rsidRPr="002E75EB" w:rsidRDefault="00A431B1" w:rsidP="00FC0514">
      <w:pPr>
        <w:pStyle w:val="ListParagraph"/>
        <w:numPr>
          <w:ilvl w:val="0"/>
          <w:numId w:val="6"/>
        </w:numPr>
        <w:tabs>
          <w:tab w:val="center" w:pos="1126"/>
          <w:tab w:val="center" w:pos="4567"/>
        </w:tabs>
        <w:spacing w:after="28" w:line="240" w:lineRule="auto"/>
        <w:rPr>
          <w:sz w:val="24"/>
          <w:szCs w:val="24"/>
        </w:rPr>
      </w:pPr>
      <w:r>
        <w:rPr>
          <w:sz w:val="24"/>
          <w:szCs w:val="24"/>
        </w:rPr>
        <w:t>This form is used to collect informati</w:t>
      </w:r>
      <w:r w:rsidR="00482E15">
        <w:rPr>
          <w:sz w:val="24"/>
          <w:szCs w:val="24"/>
        </w:rPr>
        <w:t>on from all equipment at school.</w:t>
      </w:r>
    </w:p>
    <w:p w14:paraId="78E38AAB" w14:textId="77777777" w:rsidR="002E6C62" w:rsidRPr="002E75EB" w:rsidRDefault="002E6C62" w:rsidP="00FC0514">
      <w:pPr>
        <w:pStyle w:val="ListParagraph"/>
        <w:numPr>
          <w:ilvl w:val="0"/>
          <w:numId w:val="6"/>
        </w:numPr>
        <w:tabs>
          <w:tab w:val="center" w:pos="1126"/>
          <w:tab w:val="center" w:pos="4567"/>
        </w:tabs>
        <w:spacing w:after="28" w:line="240" w:lineRule="auto"/>
        <w:rPr>
          <w:sz w:val="24"/>
          <w:szCs w:val="24"/>
        </w:rPr>
      </w:pPr>
      <w:r w:rsidRPr="002E75EB">
        <w:rPr>
          <w:sz w:val="24"/>
          <w:szCs w:val="24"/>
        </w:rPr>
        <w:t xml:space="preserve">This form </w:t>
      </w:r>
      <w:r w:rsidR="00A431B1">
        <w:rPr>
          <w:sz w:val="24"/>
          <w:szCs w:val="24"/>
        </w:rPr>
        <w:t xml:space="preserve">will be filled at yearly </w:t>
      </w:r>
      <w:r w:rsidR="00482E15">
        <w:rPr>
          <w:sz w:val="24"/>
          <w:szCs w:val="24"/>
        </w:rPr>
        <w:t>when required by Caretaking Supervisor.</w:t>
      </w:r>
    </w:p>
    <w:p w14:paraId="4C4BB5CF" w14:textId="77777777" w:rsidR="00230973" w:rsidRPr="002E75EB" w:rsidRDefault="00230973" w:rsidP="002E75EB">
      <w:pPr>
        <w:spacing w:after="35" w:line="240" w:lineRule="auto"/>
        <w:ind w:left="0" w:right="-15" w:firstLine="0"/>
        <w:rPr>
          <w:sz w:val="24"/>
          <w:szCs w:val="24"/>
        </w:rPr>
      </w:pPr>
    </w:p>
    <w:p w14:paraId="0F8AB16D" w14:textId="7043322D" w:rsidR="00527C48" w:rsidRPr="00271975" w:rsidRDefault="00482E15" w:rsidP="002F0D06">
      <w:pPr>
        <w:pStyle w:val="Heading3"/>
        <w:ind w:left="0" w:firstLine="0"/>
      </w:pPr>
      <w:bookmarkStart w:id="82" w:name="_Toc67302711"/>
      <w:r w:rsidRPr="00271975">
        <w:t>Chemicals on Hand – Quarterly Inventory</w:t>
      </w:r>
      <w:bookmarkEnd w:id="82"/>
    </w:p>
    <w:p w14:paraId="56C5534D" w14:textId="77777777" w:rsidR="00527C48" w:rsidRPr="002E75EB" w:rsidRDefault="0013349B" w:rsidP="002E75EB">
      <w:pPr>
        <w:spacing w:after="42" w:line="240" w:lineRule="auto"/>
        <w:ind w:left="720" w:firstLine="0"/>
        <w:rPr>
          <w:sz w:val="24"/>
          <w:szCs w:val="24"/>
        </w:rPr>
      </w:pPr>
      <w:r w:rsidRPr="002E75EB">
        <w:rPr>
          <w:sz w:val="24"/>
          <w:szCs w:val="24"/>
        </w:rPr>
        <w:t xml:space="preserve"> </w:t>
      </w:r>
    </w:p>
    <w:p w14:paraId="6B198D5B" w14:textId="77777777" w:rsidR="00312B3A" w:rsidRDefault="00482E15" w:rsidP="00FC0514">
      <w:pPr>
        <w:pStyle w:val="ListParagraph"/>
        <w:numPr>
          <w:ilvl w:val="0"/>
          <w:numId w:val="5"/>
        </w:numPr>
        <w:spacing w:line="240" w:lineRule="auto"/>
        <w:ind w:right="1672"/>
        <w:rPr>
          <w:sz w:val="24"/>
          <w:szCs w:val="24"/>
        </w:rPr>
      </w:pPr>
      <w:r>
        <w:rPr>
          <w:sz w:val="24"/>
          <w:szCs w:val="24"/>
        </w:rPr>
        <w:t>Before quarterly orders are submitted this form must be filled out and submitted to your supervisor.</w:t>
      </w:r>
    </w:p>
    <w:p w14:paraId="0EE82A79" w14:textId="77777777" w:rsidR="00482E15" w:rsidRPr="002E75EB" w:rsidRDefault="00482E15" w:rsidP="002E75EB">
      <w:pPr>
        <w:spacing w:after="29" w:line="240" w:lineRule="auto"/>
        <w:ind w:left="1440" w:firstLine="0"/>
        <w:rPr>
          <w:sz w:val="24"/>
          <w:szCs w:val="24"/>
        </w:rPr>
      </w:pPr>
    </w:p>
    <w:p w14:paraId="7BB2188E" w14:textId="77777777" w:rsidR="005C0195" w:rsidRDefault="00482E15" w:rsidP="003F27B9">
      <w:pPr>
        <w:pStyle w:val="Heading3"/>
      </w:pPr>
      <w:bookmarkStart w:id="83" w:name="_Toc67302712"/>
      <w:r>
        <w:t>Caretaker</w:t>
      </w:r>
      <w:r w:rsidR="005C0195">
        <w:t xml:space="preserve"> Performance Review Form</w:t>
      </w:r>
      <w:bookmarkEnd w:id="83"/>
      <w:r w:rsidR="005C0195" w:rsidRPr="002E75EB">
        <w:t xml:space="preserve"> </w:t>
      </w:r>
    </w:p>
    <w:p w14:paraId="7A64ED0E" w14:textId="77777777" w:rsidR="00312B3A" w:rsidRPr="002E75EB" w:rsidRDefault="00312B3A" w:rsidP="00312B3A">
      <w:pPr>
        <w:spacing w:after="35" w:line="240" w:lineRule="auto"/>
        <w:ind w:left="720" w:right="-15" w:firstLine="0"/>
        <w:rPr>
          <w:sz w:val="24"/>
          <w:szCs w:val="24"/>
        </w:rPr>
      </w:pPr>
    </w:p>
    <w:p w14:paraId="0CE71A77" w14:textId="77777777" w:rsidR="00312B3A" w:rsidRDefault="005C0195" w:rsidP="00FC0514">
      <w:pPr>
        <w:pStyle w:val="ListParagraph"/>
        <w:numPr>
          <w:ilvl w:val="0"/>
          <w:numId w:val="6"/>
        </w:numPr>
        <w:spacing w:line="240" w:lineRule="auto"/>
        <w:rPr>
          <w:sz w:val="24"/>
          <w:szCs w:val="24"/>
        </w:rPr>
      </w:pPr>
      <w:r>
        <w:rPr>
          <w:sz w:val="24"/>
          <w:szCs w:val="24"/>
        </w:rPr>
        <w:t xml:space="preserve">This evaluation will be done </w:t>
      </w:r>
      <w:r w:rsidR="004966D2">
        <w:rPr>
          <w:sz w:val="24"/>
          <w:szCs w:val="24"/>
        </w:rPr>
        <w:t xml:space="preserve">a minimum of once </w:t>
      </w:r>
      <w:r>
        <w:rPr>
          <w:sz w:val="24"/>
          <w:szCs w:val="24"/>
        </w:rPr>
        <w:t>every 3 years</w:t>
      </w:r>
      <w:r w:rsidRPr="002E75EB">
        <w:rPr>
          <w:sz w:val="24"/>
          <w:szCs w:val="24"/>
        </w:rPr>
        <w:t xml:space="preserve">. </w:t>
      </w:r>
    </w:p>
    <w:p w14:paraId="18EEFBC2" w14:textId="77777777" w:rsidR="00312B3A" w:rsidRDefault="00312B3A" w:rsidP="00312B3A">
      <w:pPr>
        <w:spacing w:line="240" w:lineRule="auto"/>
        <w:ind w:left="0" w:firstLine="0"/>
        <w:rPr>
          <w:sz w:val="24"/>
          <w:szCs w:val="24"/>
        </w:rPr>
      </w:pPr>
    </w:p>
    <w:p w14:paraId="233D019E" w14:textId="77777777" w:rsidR="00312B3A" w:rsidRPr="00312B3A" w:rsidRDefault="00312B3A" w:rsidP="003F27B9">
      <w:pPr>
        <w:pStyle w:val="Heading3"/>
      </w:pPr>
      <w:bookmarkStart w:id="84" w:name="_Toc67302713"/>
      <w:r>
        <w:t>Snow/Ice Removal Log</w:t>
      </w:r>
      <w:bookmarkEnd w:id="84"/>
    </w:p>
    <w:p w14:paraId="7673D074" w14:textId="77777777" w:rsidR="00312B3A" w:rsidRPr="002E75EB" w:rsidRDefault="00312B3A" w:rsidP="00312B3A">
      <w:pPr>
        <w:spacing w:after="35" w:line="240" w:lineRule="auto"/>
        <w:ind w:left="720" w:right="-15" w:firstLine="0"/>
        <w:rPr>
          <w:sz w:val="24"/>
          <w:szCs w:val="24"/>
        </w:rPr>
      </w:pPr>
    </w:p>
    <w:p w14:paraId="5410EBF9" w14:textId="4B4471B0" w:rsidR="00312B3A" w:rsidRDefault="00312B3A" w:rsidP="00FC0514">
      <w:pPr>
        <w:pStyle w:val="ListParagraph"/>
        <w:numPr>
          <w:ilvl w:val="0"/>
          <w:numId w:val="6"/>
        </w:numPr>
        <w:spacing w:line="240" w:lineRule="auto"/>
        <w:rPr>
          <w:sz w:val="24"/>
          <w:szCs w:val="24"/>
        </w:rPr>
      </w:pPr>
      <w:r>
        <w:rPr>
          <w:sz w:val="24"/>
          <w:szCs w:val="24"/>
        </w:rPr>
        <w:t>Every instance of snow removal is to be logged on daily sheet</w:t>
      </w:r>
      <w:r w:rsidR="00E9079C">
        <w:rPr>
          <w:sz w:val="24"/>
          <w:szCs w:val="24"/>
        </w:rPr>
        <w:t>.</w:t>
      </w:r>
    </w:p>
    <w:p w14:paraId="283996C9" w14:textId="77777777" w:rsidR="00312B3A" w:rsidRDefault="00312B3A" w:rsidP="00312B3A">
      <w:pPr>
        <w:spacing w:line="240" w:lineRule="auto"/>
        <w:ind w:left="0" w:firstLine="0"/>
        <w:rPr>
          <w:sz w:val="24"/>
          <w:szCs w:val="24"/>
        </w:rPr>
      </w:pPr>
    </w:p>
    <w:p w14:paraId="445A6301" w14:textId="77777777" w:rsidR="00312B3A" w:rsidRPr="00312B3A" w:rsidRDefault="00312B3A" w:rsidP="003F27B9">
      <w:pPr>
        <w:pStyle w:val="Heading3"/>
      </w:pPr>
      <w:bookmarkStart w:id="85" w:name="_Toc67302714"/>
      <w:r>
        <w:t>Playground Inspection</w:t>
      </w:r>
      <w:bookmarkEnd w:id="85"/>
    </w:p>
    <w:p w14:paraId="5A94E9DD" w14:textId="77777777" w:rsidR="00C53646" w:rsidRPr="002E75EB" w:rsidRDefault="00C53646" w:rsidP="00312B3A">
      <w:pPr>
        <w:spacing w:after="35" w:line="240" w:lineRule="auto"/>
        <w:ind w:left="720" w:right="-15" w:firstLine="0"/>
        <w:rPr>
          <w:sz w:val="24"/>
          <w:szCs w:val="24"/>
        </w:rPr>
      </w:pPr>
    </w:p>
    <w:p w14:paraId="1DDCAE96" w14:textId="6AA3B9F6" w:rsidR="00312B3A" w:rsidRDefault="00312B3A" w:rsidP="00FC0514">
      <w:pPr>
        <w:pStyle w:val="ListParagraph"/>
        <w:numPr>
          <w:ilvl w:val="0"/>
          <w:numId w:val="6"/>
        </w:numPr>
        <w:spacing w:line="240" w:lineRule="auto"/>
        <w:rPr>
          <w:sz w:val="24"/>
          <w:szCs w:val="24"/>
        </w:rPr>
      </w:pPr>
      <w:r>
        <w:rPr>
          <w:sz w:val="24"/>
          <w:szCs w:val="24"/>
        </w:rPr>
        <w:t>Visual inspection of playground equipment to be done weekly</w:t>
      </w:r>
      <w:r w:rsidR="00BC77B7">
        <w:rPr>
          <w:sz w:val="24"/>
          <w:szCs w:val="24"/>
        </w:rPr>
        <w:t>.</w:t>
      </w:r>
    </w:p>
    <w:p w14:paraId="3622682A" w14:textId="68A059D9" w:rsidR="00312B3A" w:rsidRDefault="00312B3A" w:rsidP="00FC0514">
      <w:pPr>
        <w:pStyle w:val="ListParagraph"/>
        <w:numPr>
          <w:ilvl w:val="0"/>
          <w:numId w:val="6"/>
        </w:numPr>
        <w:spacing w:line="240" w:lineRule="auto"/>
        <w:rPr>
          <w:sz w:val="24"/>
          <w:szCs w:val="24"/>
        </w:rPr>
      </w:pPr>
      <w:r>
        <w:rPr>
          <w:sz w:val="24"/>
          <w:szCs w:val="24"/>
        </w:rPr>
        <w:t>Any deficiencies</w:t>
      </w:r>
      <w:r w:rsidR="00BC77B7">
        <w:rPr>
          <w:sz w:val="24"/>
          <w:szCs w:val="24"/>
        </w:rPr>
        <w:t>.</w:t>
      </w:r>
    </w:p>
    <w:p w14:paraId="6102EB86" w14:textId="77777777" w:rsidR="00C53646" w:rsidRDefault="00C53646" w:rsidP="00C53646">
      <w:pPr>
        <w:pStyle w:val="ListParagraph"/>
        <w:spacing w:line="240" w:lineRule="auto"/>
        <w:ind w:left="1486" w:firstLine="0"/>
        <w:rPr>
          <w:sz w:val="24"/>
          <w:szCs w:val="24"/>
        </w:rPr>
      </w:pPr>
    </w:p>
    <w:p w14:paraId="48124C78" w14:textId="77777777" w:rsidR="00312B3A" w:rsidRPr="00312B3A" w:rsidRDefault="00312B3A" w:rsidP="00312B3A">
      <w:pPr>
        <w:spacing w:after="29" w:line="240" w:lineRule="auto"/>
        <w:ind w:left="0" w:firstLine="0"/>
        <w:rPr>
          <w:sz w:val="24"/>
          <w:szCs w:val="24"/>
        </w:rPr>
      </w:pPr>
    </w:p>
    <w:p w14:paraId="010C7ACE" w14:textId="77777777" w:rsidR="00312B3A" w:rsidRPr="0043646B" w:rsidRDefault="00312B3A" w:rsidP="003F27B9">
      <w:pPr>
        <w:pStyle w:val="Heading3"/>
      </w:pPr>
      <w:bookmarkStart w:id="86" w:name="_Toc67302715"/>
      <w:r>
        <w:t>Tri-Annual Reports</w:t>
      </w:r>
      <w:bookmarkEnd w:id="86"/>
    </w:p>
    <w:p w14:paraId="56CFD0D4" w14:textId="77777777" w:rsidR="0043646B" w:rsidRPr="002E75EB" w:rsidRDefault="0043646B" w:rsidP="0043646B">
      <w:pPr>
        <w:spacing w:after="36" w:line="240" w:lineRule="auto"/>
        <w:ind w:left="720" w:right="-15" w:firstLine="0"/>
        <w:rPr>
          <w:sz w:val="24"/>
          <w:szCs w:val="24"/>
        </w:rPr>
      </w:pPr>
    </w:p>
    <w:p w14:paraId="7D8B445B" w14:textId="77777777" w:rsidR="00312B3A" w:rsidRDefault="00C53646" w:rsidP="00FC0514">
      <w:pPr>
        <w:pStyle w:val="ListParagraph"/>
        <w:numPr>
          <w:ilvl w:val="0"/>
          <w:numId w:val="6"/>
        </w:numPr>
        <w:spacing w:line="240" w:lineRule="auto"/>
        <w:rPr>
          <w:sz w:val="24"/>
          <w:szCs w:val="24"/>
        </w:rPr>
      </w:pPr>
      <w:r>
        <w:rPr>
          <w:sz w:val="24"/>
          <w:szCs w:val="24"/>
        </w:rPr>
        <w:t>Reports to be completed and sent in October/February/May of each school year.</w:t>
      </w:r>
    </w:p>
    <w:p w14:paraId="62CA5F93" w14:textId="77777777" w:rsidR="00C53646" w:rsidRDefault="00C53646" w:rsidP="00FC0514">
      <w:pPr>
        <w:pStyle w:val="ListParagraph"/>
        <w:numPr>
          <w:ilvl w:val="0"/>
          <w:numId w:val="6"/>
        </w:numPr>
        <w:spacing w:line="240" w:lineRule="auto"/>
        <w:rPr>
          <w:sz w:val="24"/>
          <w:szCs w:val="24"/>
        </w:rPr>
      </w:pPr>
      <w:r>
        <w:rPr>
          <w:sz w:val="24"/>
          <w:szCs w:val="24"/>
        </w:rPr>
        <w:t>Reports to be filled out and sent in to Area Facilities Fore</w:t>
      </w:r>
      <w:r w:rsidR="00BC5420">
        <w:rPr>
          <w:sz w:val="24"/>
          <w:szCs w:val="24"/>
        </w:rPr>
        <w:t>person</w:t>
      </w:r>
    </w:p>
    <w:p w14:paraId="68D783C2" w14:textId="77777777" w:rsidR="005A1353" w:rsidRDefault="005A1353" w:rsidP="005A1353">
      <w:pPr>
        <w:spacing w:line="240" w:lineRule="auto"/>
        <w:ind w:left="0" w:firstLine="0"/>
        <w:rPr>
          <w:sz w:val="24"/>
          <w:szCs w:val="24"/>
        </w:rPr>
      </w:pPr>
    </w:p>
    <w:p w14:paraId="2EE6A363" w14:textId="77777777" w:rsidR="005A1353" w:rsidRPr="00244FAF" w:rsidRDefault="005A1353" w:rsidP="003F27B9">
      <w:pPr>
        <w:pStyle w:val="Heading3"/>
      </w:pPr>
      <w:bookmarkStart w:id="87" w:name="_Toc67302716"/>
      <w:r>
        <w:t>Yearly Inventory List</w:t>
      </w:r>
      <w:bookmarkEnd w:id="87"/>
    </w:p>
    <w:p w14:paraId="6116D4BF" w14:textId="77777777" w:rsidR="00244FAF" w:rsidRPr="005A1353" w:rsidRDefault="00244FAF" w:rsidP="00244FAF">
      <w:pPr>
        <w:spacing w:after="35" w:line="240" w:lineRule="auto"/>
        <w:ind w:left="720" w:right="-15" w:firstLine="0"/>
        <w:rPr>
          <w:sz w:val="24"/>
          <w:szCs w:val="24"/>
        </w:rPr>
      </w:pPr>
    </w:p>
    <w:p w14:paraId="43EC7DAD" w14:textId="77777777" w:rsidR="005A1353" w:rsidRDefault="005A1353" w:rsidP="00FC0514">
      <w:pPr>
        <w:pStyle w:val="ListParagraph"/>
        <w:numPr>
          <w:ilvl w:val="0"/>
          <w:numId w:val="6"/>
        </w:numPr>
        <w:spacing w:line="240" w:lineRule="auto"/>
        <w:rPr>
          <w:sz w:val="24"/>
          <w:szCs w:val="24"/>
        </w:rPr>
      </w:pPr>
      <w:r>
        <w:rPr>
          <w:sz w:val="24"/>
          <w:szCs w:val="24"/>
        </w:rPr>
        <w:t>List to be completed by August 31 of each school year.</w:t>
      </w:r>
    </w:p>
    <w:p w14:paraId="629E2AF7" w14:textId="77777777" w:rsidR="005A1353" w:rsidRDefault="005A1353" w:rsidP="00FC0514">
      <w:pPr>
        <w:pStyle w:val="ListParagraph"/>
        <w:numPr>
          <w:ilvl w:val="0"/>
          <w:numId w:val="6"/>
        </w:numPr>
        <w:spacing w:line="240" w:lineRule="auto"/>
        <w:rPr>
          <w:sz w:val="24"/>
          <w:szCs w:val="24"/>
        </w:rPr>
      </w:pPr>
      <w:r>
        <w:rPr>
          <w:sz w:val="24"/>
          <w:szCs w:val="24"/>
        </w:rPr>
        <w:t>Reports to be filled out and sent in to your supervisor also by August 31.</w:t>
      </w:r>
    </w:p>
    <w:p w14:paraId="68E32CC1" w14:textId="77777777" w:rsidR="008F4040" w:rsidRPr="008F4040" w:rsidRDefault="008F4040" w:rsidP="008F4040">
      <w:pPr>
        <w:pStyle w:val="ListParagraph"/>
        <w:spacing w:line="240" w:lineRule="auto"/>
        <w:ind w:left="722" w:firstLine="0"/>
        <w:rPr>
          <w:sz w:val="24"/>
          <w:szCs w:val="24"/>
        </w:rPr>
      </w:pPr>
    </w:p>
    <w:p w14:paraId="6E38DEF2" w14:textId="77777777" w:rsidR="008F4040" w:rsidRPr="008F4040" w:rsidRDefault="008F4040" w:rsidP="003F27B9">
      <w:pPr>
        <w:pStyle w:val="Heading3"/>
      </w:pPr>
      <w:bookmarkStart w:id="88" w:name="_Toc67302717"/>
      <w:r>
        <w:t>Working Alone</w:t>
      </w:r>
      <w:bookmarkEnd w:id="88"/>
    </w:p>
    <w:p w14:paraId="16CDED44" w14:textId="77777777" w:rsidR="008F4040" w:rsidRDefault="008F4040" w:rsidP="008F4040">
      <w:pPr>
        <w:pStyle w:val="ListParagraph"/>
        <w:spacing w:line="240" w:lineRule="auto"/>
        <w:ind w:left="290" w:firstLine="0"/>
        <w:rPr>
          <w:b/>
          <w:sz w:val="24"/>
          <w:szCs w:val="24"/>
        </w:rPr>
      </w:pPr>
    </w:p>
    <w:p w14:paraId="541228E4" w14:textId="77777777" w:rsidR="005A1353" w:rsidRPr="005A1353" w:rsidRDefault="005A1353" w:rsidP="005A1353">
      <w:pPr>
        <w:pStyle w:val="ListParagraph"/>
        <w:spacing w:after="35" w:line="240" w:lineRule="auto"/>
        <w:ind w:left="705" w:right="-15" w:firstLine="0"/>
        <w:rPr>
          <w:sz w:val="24"/>
          <w:szCs w:val="24"/>
        </w:rPr>
      </w:pPr>
    </w:p>
    <w:p w14:paraId="57B78C5E" w14:textId="77777777" w:rsidR="005A1353" w:rsidRPr="005A1353" w:rsidRDefault="005A1353" w:rsidP="005A1353">
      <w:pPr>
        <w:spacing w:line="240" w:lineRule="auto"/>
        <w:ind w:left="0" w:firstLine="0"/>
        <w:rPr>
          <w:sz w:val="24"/>
          <w:szCs w:val="24"/>
        </w:rPr>
      </w:pPr>
    </w:p>
    <w:p w14:paraId="3790CE50" w14:textId="77777777" w:rsidR="005A1353" w:rsidRPr="005A1353" w:rsidRDefault="005A1353" w:rsidP="005A1353">
      <w:pPr>
        <w:spacing w:line="240" w:lineRule="auto"/>
        <w:ind w:left="0" w:firstLine="0"/>
        <w:rPr>
          <w:sz w:val="24"/>
          <w:szCs w:val="24"/>
        </w:rPr>
      </w:pPr>
    </w:p>
    <w:p w14:paraId="49479693" w14:textId="77777777" w:rsidR="00C53646" w:rsidRPr="00C53646" w:rsidRDefault="00C53646" w:rsidP="00C53646">
      <w:pPr>
        <w:spacing w:line="240" w:lineRule="auto"/>
        <w:rPr>
          <w:sz w:val="24"/>
          <w:szCs w:val="24"/>
        </w:rPr>
      </w:pPr>
    </w:p>
    <w:p w14:paraId="5A685221" w14:textId="77777777" w:rsidR="00312B3A" w:rsidRPr="00312B3A" w:rsidRDefault="00312B3A" w:rsidP="00312B3A">
      <w:pPr>
        <w:spacing w:line="240" w:lineRule="auto"/>
        <w:ind w:left="0" w:firstLine="0"/>
        <w:rPr>
          <w:sz w:val="24"/>
          <w:szCs w:val="24"/>
        </w:rPr>
      </w:pPr>
    </w:p>
    <w:p w14:paraId="6F2395D3" w14:textId="77777777" w:rsidR="00312B3A" w:rsidRPr="00312B3A" w:rsidRDefault="00312B3A" w:rsidP="00312B3A">
      <w:pPr>
        <w:spacing w:line="240" w:lineRule="auto"/>
        <w:ind w:left="0" w:firstLine="0"/>
        <w:rPr>
          <w:sz w:val="24"/>
          <w:szCs w:val="24"/>
        </w:rPr>
      </w:pPr>
    </w:p>
    <w:p w14:paraId="4337B7B0" w14:textId="77777777" w:rsidR="005C0195" w:rsidRDefault="005C0195" w:rsidP="005C0195">
      <w:pPr>
        <w:spacing w:after="35" w:line="240" w:lineRule="auto"/>
        <w:ind w:left="0" w:right="-15" w:firstLine="0"/>
        <w:rPr>
          <w:b/>
          <w:sz w:val="24"/>
          <w:szCs w:val="24"/>
        </w:rPr>
      </w:pPr>
    </w:p>
    <w:p w14:paraId="4B8EB47A" w14:textId="77777777" w:rsidR="00312B3A" w:rsidRPr="005C0195" w:rsidRDefault="00312B3A" w:rsidP="005C0195">
      <w:pPr>
        <w:spacing w:after="35" w:line="240" w:lineRule="auto"/>
        <w:ind w:left="0" w:right="-15" w:firstLine="0"/>
        <w:rPr>
          <w:b/>
          <w:sz w:val="24"/>
          <w:szCs w:val="24"/>
        </w:rPr>
      </w:pPr>
    </w:p>
    <w:p w14:paraId="7741745B" w14:textId="77777777" w:rsidR="00B17090" w:rsidRDefault="00B17090" w:rsidP="00B17090"/>
    <w:p w14:paraId="2519C564" w14:textId="77777777" w:rsidR="00B17090" w:rsidRDefault="00B17090" w:rsidP="00B17090"/>
    <w:p w14:paraId="68B64A64" w14:textId="77777777" w:rsidR="00B17090" w:rsidRDefault="00B17090" w:rsidP="00B17090"/>
    <w:p w14:paraId="3450DFF5" w14:textId="77777777" w:rsidR="00B17090" w:rsidRDefault="00B17090" w:rsidP="00B17090"/>
    <w:p w14:paraId="1DAC76A0" w14:textId="77777777" w:rsidR="00B17090" w:rsidRDefault="00B17090" w:rsidP="00B17090"/>
    <w:p w14:paraId="7C4F8993" w14:textId="77777777" w:rsidR="00B17090" w:rsidRDefault="00B17090" w:rsidP="00B17090"/>
    <w:p w14:paraId="125DC81D" w14:textId="77777777" w:rsidR="00B17090" w:rsidRDefault="00B17090" w:rsidP="00B17090"/>
    <w:p w14:paraId="32D2AFD1" w14:textId="77777777" w:rsidR="00B17090" w:rsidRDefault="00B17090" w:rsidP="00B17090"/>
    <w:p w14:paraId="57AFB001" w14:textId="77777777" w:rsidR="00B17090" w:rsidRDefault="00B17090" w:rsidP="00B17090"/>
    <w:p w14:paraId="09FFF05B" w14:textId="77777777" w:rsidR="00B17090" w:rsidRDefault="00B17090" w:rsidP="00B17090"/>
    <w:p w14:paraId="3AB48C4E" w14:textId="77777777" w:rsidR="00B17090" w:rsidRDefault="00B17090" w:rsidP="00B17090"/>
    <w:p w14:paraId="3B775D7C" w14:textId="77777777" w:rsidR="00B17090" w:rsidRDefault="00B17090" w:rsidP="00B17090"/>
    <w:p w14:paraId="6D4A2D05" w14:textId="77777777" w:rsidR="00B17090" w:rsidRDefault="00B17090" w:rsidP="00B17090"/>
    <w:p w14:paraId="51AE03E3" w14:textId="77777777" w:rsidR="00B17090" w:rsidRDefault="00B17090" w:rsidP="00B17090"/>
    <w:p w14:paraId="3EA04F53" w14:textId="77777777" w:rsidR="00D415BF" w:rsidRDefault="00D415BF" w:rsidP="00B17090">
      <w:pPr>
        <w:ind w:left="0"/>
        <w:rPr>
          <w:rFonts w:ascii="Cambria" w:hAnsi="Cambria" w:cs="Arial"/>
          <w:b/>
          <w:sz w:val="22"/>
        </w:rPr>
      </w:pPr>
    </w:p>
    <w:p w14:paraId="270FE9F6" w14:textId="77777777" w:rsidR="00D415BF" w:rsidRDefault="00D415BF" w:rsidP="00B17090">
      <w:pPr>
        <w:ind w:left="0"/>
        <w:rPr>
          <w:rFonts w:ascii="Cambria" w:hAnsi="Cambria" w:cs="Arial"/>
          <w:b/>
          <w:sz w:val="22"/>
        </w:rPr>
      </w:pPr>
    </w:p>
    <w:p w14:paraId="288F4ECC" w14:textId="77777777" w:rsidR="00D415BF" w:rsidRDefault="00D415BF" w:rsidP="00B17090">
      <w:pPr>
        <w:ind w:left="0"/>
        <w:rPr>
          <w:rFonts w:ascii="Cambria" w:hAnsi="Cambria" w:cs="Arial"/>
          <w:b/>
          <w:sz w:val="22"/>
        </w:rPr>
      </w:pPr>
    </w:p>
    <w:p w14:paraId="1CCEA614" w14:textId="77777777" w:rsidR="00D415BF" w:rsidRDefault="00D415BF" w:rsidP="00B17090">
      <w:pPr>
        <w:ind w:left="0"/>
        <w:rPr>
          <w:rFonts w:ascii="Cambria" w:hAnsi="Cambria" w:cs="Arial"/>
          <w:b/>
          <w:sz w:val="22"/>
        </w:rPr>
      </w:pPr>
    </w:p>
    <w:p w14:paraId="3EC6090F" w14:textId="77777777" w:rsidR="00D415BF" w:rsidRDefault="00D415BF" w:rsidP="00B17090">
      <w:pPr>
        <w:ind w:left="0"/>
        <w:rPr>
          <w:rFonts w:ascii="Cambria" w:hAnsi="Cambria" w:cs="Arial"/>
          <w:b/>
          <w:sz w:val="22"/>
        </w:rPr>
      </w:pPr>
    </w:p>
    <w:p w14:paraId="4E565C57" w14:textId="77777777" w:rsidR="00D415BF" w:rsidRDefault="00D415BF" w:rsidP="00B17090">
      <w:pPr>
        <w:ind w:left="0"/>
        <w:rPr>
          <w:rFonts w:ascii="Cambria" w:hAnsi="Cambria" w:cs="Arial"/>
          <w:b/>
          <w:sz w:val="22"/>
        </w:rPr>
      </w:pPr>
    </w:p>
    <w:p w14:paraId="7A301231" w14:textId="480514FA" w:rsidR="00FA4416" w:rsidRDefault="00B17090">
      <w:pPr>
        <w:spacing w:after="14" w:line="246" w:lineRule="auto"/>
        <w:ind w:left="-5" w:right="-15" w:hanging="10"/>
        <w:rPr>
          <w:rFonts w:ascii="Cambria" w:eastAsia="Cambria" w:hAnsi="Cambria" w:cs="Cambria"/>
          <w:b/>
          <w:color w:val="4F81BD"/>
          <w:sz w:val="22"/>
        </w:rPr>
      </w:pPr>
      <w:r w:rsidRPr="00B425F8">
        <w:rPr>
          <w:noProof/>
          <w:sz w:val="22"/>
        </w:rPr>
        <w:lastRenderedPageBreak/>
        <w:drawing>
          <wp:anchor distT="0" distB="0" distL="114300" distR="114300" simplePos="0" relativeHeight="251987968" behindDoc="0" locked="0" layoutInCell="1" allowOverlap="1" wp14:anchorId="486A17F3" wp14:editId="22080DB4">
            <wp:simplePos x="0" y="0"/>
            <wp:positionH relativeFrom="column">
              <wp:posOffset>58420</wp:posOffset>
            </wp:positionH>
            <wp:positionV relativeFrom="paragraph">
              <wp:posOffset>-85090</wp:posOffset>
            </wp:positionV>
            <wp:extent cx="1752600" cy="473864"/>
            <wp:effectExtent l="0" t="0" r="0" b="2540"/>
            <wp:wrapNone/>
            <wp:docPr id="89982" name="Picture 89982" descr="T:\Logos\Logos\Logos SASWH\High Res Files\Print Versions\Logo\SASWH logo CMYK_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Logos\Logos\Logos SASWH\High Res Files\Print Versions\Logo\SASWH logo CMYK_cropped.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752600" cy="473864"/>
                    </a:xfrm>
                    <a:prstGeom prst="rect">
                      <a:avLst/>
                    </a:prstGeom>
                    <a:noFill/>
                    <a:ln>
                      <a:noFill/>
                    </a:ln>
                  </pic:spPr>
                </pic:pic>
              </a:graphicData>
            </a:graphic>
          </wp:anchor>
        </w:drawing>
      </w:r>
    </w:p>
    <w:p w14:paraId="273B920A" w14:textId="388980A9" w:rsidR="00DC0507" w:rsidRPr="00DC0507" w:rsidRDefault="00DC0507" w:rsidP="00DC0507">
      <w:pPr>
        <w:spacing w:after="0" w:line="240" w:lineRule="auto"/>
        <w:ind w:left="0" w:firstLine="0"/>
        <w:jc w:val="center"/>
        <w:rPr>
          <w:rFonts w:ascii="Arial" w:eastAsia="Times New Roman" w:hAnsi="Arial" w:cs="Arial"/>
          <w:b/>
          <w:color w:val="76923C"/>
          <w:sz w:val="36"/>
          <w:szCs w:val="36"/>
          <w:lang w:val="en-US" w:eastAsia="en-US"/>
        </w:rPr>
      </w:pPr>
      <w:bookmarkStart w:id="89" w:name="_Hlk14337828"/>
      <w:bookmarkStart w:id="90" w:name="_Hlk14337860"/>
      <w:r>
        <w:rPr>
          <w:rFonts w:ascii="Arial" w:eastAsia="Times New Roman" w:hAnsi="Arial" w:cs="Arial"/>
          <w:b/>
          <w:color w:val="76923C"/>
          <w:sz w:val="36"/>
          <w:szCs w:val="36"/>
          <w:lang w:val="en-US" w:eastAsia="en-US"/>
        </w:rPr>
        <w:t>C</w:t>
      </w:r>
      <w:r w:rsidRPr="00DC0507">
        <w:rPr>
          <w:rFonts w:ascii="Arial" w:eastAsia="Times New Roman" w:hAnsi="Arial" w:cs="Arial"/>
          <w:b/>
          <w:color w:val="76923C"/>
          <w:sz w:val="36"/>
          <w:szCs w:val="36"/>
          <w:lang w:val="en-US" w:eastAsia="en-US"/>
        </w:rPr>
        <w:t>aretaking</w:t>
      </w:r>
    </w:p>
    <w:p w14:paraId="335E5743" w14:textId="77777777" w:rsidR="00DC0507" w:rsidRPr="00DC0507" w:rsidRDefault="00DC0507" w:rsidP="00DC0507">
      <w:pPr>
        <w:spacing w:after="0" w:line="240" w:lineRule="auto"/>
        <w:ind w:left="0" w:firstLine="0"/>
        <w:jc w:val="center"/>
        <w:rPr>
          <w:rFonts w:ascii="Arial" w:eastAsia="Times New Roman" w:hAnsi="Arial" w:cs="Arial"/>
          <w:b/>
          <w:color w:val="auto"/>
          <w:szCs w:val="20"/>
          <w:lang w:val="en-US" w:eastAsia="en-US"/>
        </w:rPr>
      </w:pPr>
      <w:r w:rsidRPr="00DC0507">
        <w:rPr>
          <w:rFonts w:ascii="Arial" w:eastAsia="Times New Roman" w:hAnsi="Arial" w:cs="Arial"/>
          <w:b/>
          <w:color w:val="auto"/>
          <w:sz w:val="28"/>
          <w:szCs w:val="28"/>
          <w:lang w:val="en-US" w:eastAsia="en-US"/>
        </w:rPr>
        <w:t xml:space="preserve"> Performance Review Form</w:t>
      </w:r>
    </w:p>
    <w:p w14:paraId="45466B36" w14:textId="77777777" w:rsidR="00DC0507" w:rsidRPr="00DC0507" w:rsidRDefault="00DC0507" w:rsidP="00DC0507">
      <w:pPr>
        <w:ind w:left="142" w:firstLine="0"/>
      </w:pPr>
    </w:p>
    <w:p w14:paraId="398BCBD9" w14:textId="77777777" w:rsidR="00DC0507" w:rsidRPr="00DC0507" w:rsidRDefault="00DC0507" w:rsidP="00DC0507">
      <w:pPr>
        <w:ind w:left="142" w:firstLine="0"/>
      </w:pPr>
      <w:r w:rsidRPr="00DC0507">
        <w:t>Name: ________________________________ Date of Review: __________________________</w:t>
      </w:r>
    </w:p>
    <w:p w14:paraId="43182218" w14:textId="77777777" w:rsidR="00DC0507" w:rsidRPr="00DC0507" w:rsidRDefault="00DC0507" w:rsidP="00DC0507">
      <w:pPr>
        <w:ind w:left="142" w:firstLine="0"/>
      </w:pPr>
    </w:p>
    <w:p w14:paraId="0FE0B987" w14:textId="77777777" w:rsidR="00DC0507" w:rsidRPr="00DC0507" w:rsidRDefault="00DC0507" w:rsidP="00DC0507">
      <w:pPr>
        <w:ind w:left="142" w:firstLine="0"/>
      </w:pPr>
      <w:r w:rsidRPr="00DC0507">
        <w:t>School/Location: __________________________________ Position: __________________________</w:t>
      </w:r>
    </w:p>
    <w:p w14:paraId="3B3A3C78" w14:textId="77777777" w:rsidR="00DC0507" w:rsidRPr="00DC0507" w:rsidRDefault="00DC0507" w:rsidP="00DC0507">
      <w:pPr>
        <w:ind w:left="142" w:firstLine="0"/>
      </w:pPr>
    </w:p>
    <w:p w14:paraId="442EABEC" w14:textId="77777777" w:rsidR="00DC0507" w:rsidRPr="00DC0507" w:rsidRDefault="00DC0507" w:rsidP="00DC0507">
      <w:pPr>
        <w:ind w:left="142" w:firstLine="0"/>
      </w:pPr>
      <w:r w:rsidRPr="00DC0507">
        <w:t>How long has this employee worked in his/her assignment?  ________________________________</w:t>
      </w:r>
    </w:p>
    <w:p w14:paraId="4D865EE4" w14:textId="77777777" w:rsidR="00DC0507" w:rsidRPr="00DC0507" w:rsidRDefault="00DC0507" w:rsidP="00DC0507">
      <w:pPr>
        <w:ind w:left="142" w:firstLine="0"/>
      </w:pPr>
    </w:p>
    <w:p w14:paraId="36F328B8" w14:textId="77777777" w:rsidR="00DC0507" w:rsidRPr="00DC0507" w:rsidRDefault="00DC0507" w:rsidP="00DC0507">
      <w:pPr>
        <w:ind w:left="142" w:firstLine="0"/>
      </w:pPr>
      <w:r w:rsidRPr="00DC0507">
        <w:t>Type of Evaluation (check one)</w:t>
      </w:r>
    </w:p>
    <w:p w14:paraId="296DF728" w14:textId="77777777" w:rsidR="00DC0507" w:rsidRPr="00DC0507" w:rsidRDefault="00DC0507" w:rsidP="00DC0507">
      <w:pPr>
        <w:ind w:left="142" w:firstLine="0"/>
      </w:pPr>
    </w:p>
    <w:p w14:paraId="7AAF8AFA" w14:textId="77777777" w:rsidR="00DC0507" w:rsidRPr="00DC0507" w:rsidRDefault="00DC0507" w:rsidP="00DC0507">
      <w:pPr>
        <w:ind w:left="502" w:hanging="360"/>
      </w:pPr>
      <w:r w:rsidRPr="00DC0507">
        <w:rPr>
          <w:lang w:val="en-US"/>
        </w:rPr>
        <w:fldChar w:fldCharType="begin">
          <w:ffData>
            <w:name w:val="Check5"/>
            <w:enabled/>
            <w:calcOnExit w:val="0"/>
            <w:checkBox>
              <w:sizeAuto/>
              <w:default w:val="0"/>
            </w:checkBox>
          </w:ffData>
        </w:fldChar>
      </w:r>
      <w:r w:rsidRPr="00DC0507">
        <w:rPr>
          <w:lang w:val="en-US"/>
        </w:rPr>
        <w:instrText xml:space="preserve"> FORMCHECKBOX </w:instrText>
      </w:r>
      <w:r w:rsidR="00450B66">
        <w:rPr>
          <w:lang w:val="en-US"/>
        </w:rPr>
      </w:r>
      <w:r w:rsidR="00450B66">
        <w:rPr>
          <w:lang w:val="en-US"/>
        </w:rPr>
        <w:fldChar w:fldCharType="separate"/>
      </w:r>
      <w:r w:rsidRPr="00DC0507">
        <w:fldChar w:fldCharType="end"/>
      </w:r>
      <w:r w:rsidRPr="00DC0507">
        <w:rPr>
          <w:lang w:val="en-US"/>
        </w:rPr>
        <w:t xml:space="preserve"> </w:t>
      </w:r>
      <w:r w:rsidRPr="00DC0507">
        <w:t xml:space="preserve"> Interim Probationary </w:t>
      </w:r>
      <w:r w:rsidRPr="00DC0507">
        <w:tab/>
      </w:r>
      <w:r w:rsidRPr="00DC0507">
        <w:tab/>
        <w:t xml:space="preserve">      </w:t>
      </w:r>
      <w:r w:rsidRPr="00DC0507">
        <w:rPr>
          <w:lang w:val="en-US"/>
        </w:rPr>
        <w:fldChar w:fldCharType="begin">
          <w:ffData>
            <w:name w:val="Check5"/>
            <w:enabled/>
            <w:calcOnExit w:val="0"/>
            <w:checkBox>
              <w:sizeAuto/>
              <w:default w:val="0"/>
            </w:checkBox>
          </w:ffData>
        </w:fldChar>
      </w:r>
      <w:r w:rsidRPr="00DC0507">
        <w:rPr>
          <w:lang w:val="en-US"/>
        </w:rPr>
        <w:instrText xml:space="preserve"> FORMCHECKBOX </w:instrText>
      </w:r>
      <w:r w:rsidR="00450B66">
        <w:rPr>
          <w:lang w:val="en-US"/>
        </w:rPr>
      </w:r>
      <w:r w:rsidR="00450B66">
        <w:rPr>
          <w:lang w:val="en-US"/>
        </w:rPr>
        <w:fldChar w:fldCharType="separate"/>
      </w:r>
      <w:r w:rsidRPr="00DC0507">
        <w:fldChar w:fldCharType="end"/>
      </w:r>
      <w:r w:rsidRPr="00DC0507">
        <w:rPr>
          <w:lang w:val="en-US"/>
        </w:rPr>
        <w:t xml:space="preserve"> </w:t>
      </w:r>
      <w:r w:rsidRPr="00DC0507">
        <w:t xml:space="preserve"> Final Probationary                    </w:t>
      </w:r>
      <w:r w:rsidRPr="00DC0507">
        <w:rPr>
          <w:lang w:val="en-US"/>
        </w:rPr>
        <w:fldChar w:fldCharType="begin">
          <w:ffData>
            <w:name w:val="Check5"/>
            <w:enabled/>
            <w:calcOnExit w:val="0"/>
            <w:checkBox>
              <w:sizeAuto/>
              <w:default w:val="0"/>
            </w:checkBox>
          </w:ffData>
        </w:fldChar>
      </w:r>
      <w:r w:rsidRPr="00DC0507">
        <w:rPr>
          <w:lang w:val="en-US"/>
        </w:rPr>
        <w:instrText xml:space="preserve"> FORMCHECKBOX </w:instrText>
      </w:r>
      <w:r w:rsidR="00450B66">
        <w:rPr>
          <w:lang w:val="en-US"/>
        </w:rPr>
      </w:r>
      <w:r w:rsidR="00450B66">
        <w:rPr>
          <w:lang w:val="en-US"/>
        </w:rPr>
        <w:fldChar w:fldCharType="separate"/>
      </w:r>
      <w:r w:rsidRPr="00DC0507">
        <w:fldChar w:fldCharType="end"/>
      </w:r>
      <w:r w:rsidRPr="00DC0507">
        <w:rPr>
          <w:lang w:val="en-US"/>
        </w:rPr>
        <w:t xml:space="preserve"> </w:t>
      </w:r>
      <w:r w:rsidRPr="00DC0507">
        <w:t xml:space="preserve"> Trial Period</w:t>
      </w:r>
    </w:p>
    <w:p w14:paraId="3B7383AB" w14:textId="77777777" w:rsidR="00DC0507" w:rsidRPr="00DC0507" w:rsidRDefault="00DC0507" w:rsidP="00DC0507">
      <w:pPr>
        <w:ind w:left="142" w:firstLine="0"/>
      </w:pPr>
    </w:p>
    <w:p w14:paraId="598F11DC" w14:textId="77777777" w:rsidR="00DC0507" w:rsidRPr="00DC0507" w:rsidRDefault="00DC0507" w:rsidP="00DC0507">
      <w:pPr>
        <w:ind w:left="142" w:firstLine="0"/>
      </w:pPr>
      <w:r w:rsidRPr="00DC0507">
        <w:rPr>
          <w:lang w:val="en-US"/>
        </w:rPr>
        <w:fldChar w:fldCharType="begin">
          <w:ffData>
            <w:name w:val="Check5"/>
            <w:enabled/>
            <w:calcOnExit w:val="0"/>
            <w:checkBox>
              <w:sizeAuto/>
              <w:default w:val="0"/>
            </w:checkBox>
          </w:ffData>
        </w:fldChar>
      </w:r>
      <w:r w:rsidRPr="00DC0507">
        <w:rPr>
          <w:lang w:val="en-US"/>
        </w:rPr>
        <w:instrText xml:space="preserve"> FORMCHECKBOX </w:instrText>
      </w:r>
      <w:r w:rsidR="00450B66">
        <w:rPr>
          <w:lang w:val="en-US"/>
        </w:rPr>
      </w:r>
      <w:r w:rsidR="00450B66">
        <w:rPr>
          <w:lang w:val="en-US"/>
        </w:rPr>
        <w:fldChar w:fldCharType="separate"/>
      </w:r>
      <w:r w:rsidRPr="00DC0507">
        <w:fldChar w:fldCharType="end"/>
      </w:r>
      <w:r w:rsidRPr="00DC0507">
        <w:rPr>
          <w:lang w:val="en-US"/>
        </w:rPr>
        <w:t xml:space="preserve"> </w:t>
      </w:r>
      <w:r w:rsidRPr="00DC0507">
        <w:t xml:space="preserve"> 1 Year Following Probationary     </w:t>
      </w:r>
      <w:r w:rsidRPr="00DC0507">
        <w:rPr>
          <w:color w:val="auto"/>
          <w:lang w:val="en-US"/>
        </w:rPr>
        <w:fldChar w:fldCharType="begin">
          <w:ffData>
            <w:name w:val="Check5"/>
            <w:enabled/>
            <w:calcOnExit w:val="0"/>
            <w:checkBox>
              <w:sizeAuto/>
              <w:default w:val="0"/>
            </w:checkBox>
          </w:ffData>
        </w:fldChar>
      </w:r>
      <w:r w:rsidRPr="00DC0507">
        <w:rPr>
          <w:color w:val="auto"/>
          <w:lang w:val="en-US"/>
        </w:rPr>
        <w:instrText xml:space="preserve"> FORMCHECKBOX </w:instrText>
      </w:r>
      <w:r w:rsidR="00450B66">
        <w:rPr>
          <w:color w:val="auto"/>
          <w:lang w:val="en-US"/>
        </w:rPr>
      </w:r>
      <w:r w:rsidR="00450B66">
        <w:rPr>
          <w:color w:val="auto"/>
          <w:lang w:val="en-US"/>
        </w:rPr>
        <w:fldChar w:fldCharType="separate"/>
      </w:r>
      <w:r w:rsidRPr="00DC0507">
        <w:rPr>
          <w:color w:val="auto"/>
        </w:rPr>
        <w:fldChar w:fldCharType="end"/>
      </w:r>
      <w:r w:rsidRPr="00DC0507">
        <w:rPr>
          <w:color w:val="auto"/>
          <w:lang w:val="en-US"/>
        </w:rPr>
        <w:t xml:space="preserve"> </w:t>
      </w:r>
      <w:r w:rsidRPr="00DC0507">
        <w:rPr>
          <w:color w:val="auto"/>
        </w:rPr>
        <w:t xml:space="preserve"> Review (3 years)          </w:t>
      </w:r>
      <w:r w:rsidRPr="00DC0507">
        <w:rPr>
          <w:lang w:val="en-US"/>
        </w:rPr>
        <w:fldChar w:fldCharType="begin">
          <w:ffData>
            <w:name w:val="Check5"/>
            <w:enabled/>
            <w:calcOnExit w:val="0"/>
            <w:checkBox>
              <w:sizeAuto/>
              <w:default w:val="0"/>
            </w:checkBox>
          </w:ffData>
        </w:fldChar>
      </w:r>
      <w:r w:rsidRPr="00DC0507">
        <w:rPr>
          <w:lang w:val="en-US"/>
        </w:rPr>
        <w:instrText xml:space="preserve"> FORMCHECKBOX </w:instrText>
      </w:r>
      <w:r w:rsidR="00450B66">
        <w:rPr>
          <w:lang w:val="en-US"/>
        </w:rPr>
      </w:r>
      <w:r w:rsidR="00450B66">
        <w:rPr>
          <w:lang w:val="en-US"/>
        </w:rPr>
        <w:fldChar w:fldCharType="separate"/>
      </w:r>
      <w:r w:rsidRPr="00DC0507">
        <w:fldChar w:fldCharType="end"/>
      </w:r>
      <w:r w:rsidRPr="00DC0507">
        <w:rPr>
          <w:lang w:val="en-US"/>
        </w:rPr>
        <w:t xml:space="preserve"> </w:t>
      </w:r>
      <w:r w:rsidRPr="00DC0507">
        <w:t xml:space="preserve"> Other____________________</w:t>
      </w:r>
    </w:p>
    <w:p w14:paraId="60ACFD7C" w14:textId="77777777" w:rsidR="00DC0507" w:rsidRPr="00DC0507" w:rsidRDefault="00DC0507" w:rsidP="00DC0507">
      <w:pPr>
        <w:ind w:left="142" w:firstLine="0"/>
      </w:pPr>
    </w:p>
    <w:p w14:paraId="678572B5" w14:textId="77777777" w:rsidR="00DC0507" w:rsidRPr="00DC0507" w:rsidRDefault="00DC0507" w:rsidP="00DC0507">
      <w:pPr>
        <w:ind w:left="142" w:firstLine="0"/>
      </w:pPr>
      <w:r w:rsidRPr="00DC0507">
        <w:t>Evaluator (print name): _________________________ Position: _____________________________</w:t>
      </w:r>
    </w:p>
    <w:p w14:paraId="058E82D8" w14:textId="77777777" w:rsidR="00DC0507" w:rsidRPr="00DC0507" w:rsidRDefault="00DC0507" w:rsidP="00DC0507">
      <w:pPr>
        <w:ind w:left="142" w:firstLine="0"/>
      </w:pPr>
      <w:r w:rsidRPr="00DC0507">
        <w:rPr>
          <w:noProof/>
        </w:rPr>
        <mc:AlternateContent>
          <mc:Choice Requires="wps">
            <w:drawing>
              <wp:anchor distT="91440" distB="91440" distL="114300" distR="114300" simplePos="0" relativeHeight="252007424" behindDoc="0" locked="0" layoutInCell="1" allowOverlap="1" wp14:anchorId="155FCCC8" wp14:editId="173FC3F0">
                <wp:simplePos x="0" y="0"/>
                <wp:positionH relativeFrom="page">
                  <wp:posOffset>88900</wp:posOffset>
                </wp:positionH>
                <wp:positionV relativeFrom="paragraph">
                  <wp:posOffset>285750</wp:posOffset>
                </wp:positionV>
                <wp:extent cx="7550150" cy="1289050"/>
                <wp:effectExtent l="0" t="0" r="0" b="635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0150" cy="1289050"/>
                        </a:xfrm>
                        <a:prstGeom prst="rect">
                          <a:avLst/>
                        </a:prstGeom>
                        <a:noFill/>
                        <a:ln w="9525">
                          <a:noFill/>
                          <a:miter lim="800000"/>
                          <a:headEnd/>
                          <a:tailEnd/>
                        </a:ln>
                      </wps:spPr>
                      <wps:txbx>
                        <w:txbxContent>
                          <w:p w14:paraId="615A2DCB" w14:textId="77777777" w:rsidR="00836512" w:rsidRPr="00B74045" w:rsidRDefault="00836512" w:rsidP="00DC0507">
                            <w:pPr>
                              <w:spacing w:after="0"/>
                              <w:ind w:left="1069" w:hanging="360"/>
                              <w:rPr>
                                <w:i/>
                                <w:iCs/>
                                <w:color w:val="5B9BD5" w:themeColor="accent1"/>
                                <w:sz w:val="24"/>
                                <w:szCs w:val="24"/>
                              </w:rPr>
                            </w:pPr>
                            <w:r w:rsidRPr="00B74045">
                              <w:rPr>
                                <w:b/>
                                <w:i/>
                                <w:iCs/>
                                <w:color w:val="5B9BD5" w:themeColor="accent1"/>
                                <w:sz w:val="24"/>
                                <w:szCs w:val="24"/>
                              </w:rPr>
                              <w:t>3. Meets Expectations:</w:t>
                            </w:r>
                            <w:r>
                              <w:rPr>
                                <w:i/>
                                <w:iCs/>
                                <w:color w:val="5B9BD5" w:themeColor="accent1"/>
                                <w:sz w:val="24"/>
                                <w:szCs w:val="24"/>
                              </w:rPr>
                              <w:t xml:space="preserve"> </w:t>
                            </w:r>
                            <w:r w:rsidRPr="00B74045">
                              <w:rPr>
                                <w:i/>
                                <w:iCs/>
                                <w:color w:val="5B9BD5" w:themeColor="accent1"/>
                                <w:sz w:val="24"/>
                                <w:szCs w:val="24"/>
                              </w:rPr>
                              <w:t xml:space="preserve"> A person who consistently meets require</w:t>
                            </w:r>
                            <w:r>
                              <w:rPr>
                                <w:i/>
                                <w:iCs/>
                                <w:color w:val="5B9BD5" w:themeColor="accent1"/>
                                <w:sz w:val="24"/>
                                <w:szCs w:val="24"/>
                              </w:rPr>
                              <w:t xml:space="preserve">ments and expectations; one who </w:t>
                            </w:r>
                            <w:r w:rsidRPr="00B74045">
                              <w:rPr>
                                <w:i/>
                                <w:iCs/>
                                <w:color w:val="5B9BD5" w:themeColor="accent1"/>
                                <w:sz w:val="24"/>
                                <w:szCs w:val="24"/>
                              </w:rPr>
                              <w:t>excels in one or more areas of performance.</w:t>
                            </w:r>
                          </w:p>
                          <w:p w14:paraId="5B9BBD28" w14:textId="77777777" w:rsidR="00836512" w:rsidRPr="00B74045" w:rsidRDefault="00836512" w:rsidP="00DC0507">
                            <w:pPr>
                              <w:spacing w:after="0"/>
                              <w:ind w:hanging="356"/>
                              <w:rPr>
                                <w:i/>
                                <w:iCs/>
                                <w:color w:val="5B9BD5" w:themeColor="accent1"/>
                                <w:sz w:val="24"/>
                                <w:szCs w:val="24"/>
                              </w:rPr>
                            </w:pPr>
                            <w:r w:rsidRPr="00B74045">
                              <w:rPr>
                                <w:b/>
                                <w:i/>
                                <w:iCs/>
                                <w:color w:val="5B9BD5" w:themeColor="accent1"/>
                                <w:sz w:val="24"/>
                                <w:szCs w:val="24"/>
                              </w:rPr>
                              <w:t>2. Needs Improvement:</w:t>
                            </w:r>
                            <w:r>
                              <w:rPr>
                                <w:i/>
                                <w:iCs/>
                                <w:color w:val="5B9BD5" w:themeColor="accent1"/>
                                <w:sz w:val="24"/>
                                <w:szCs w:val="24"/>
                              </w:rPr>
                              <w:t xml:space="preserve"> </w:t>
                            </w:r>
                            <w:r w:rsidRPr="00B74045">
                              <w:rPr>
                                <w:i/>
                                <w:iCs/>
                                <w:color w:val="5B9BD5" w:themeColor="accent1"/>
                                <w:sz w:val="24"/>
                                <w:szCs w:val="24"/>
                              </w:rPr>
                              <w:t>A person who inconsistently meets the requirements and expectations; one who has areas of performance that require improvement.</w:t>
                            </w:r>
                          </w:p>
                          <w:p w14:paraId="00B47D67" w14:textId="77777777" w:rsidR="00836512" w:rsidRPr="00B74045" w:rsidRDefault="00836512" w:rsidP="00DC0507">
                            <w:pPr>
                              <w:spacing w:after="0"/>
                              <w:ind w:hanging="356"/>
                              <w:rPr>
                                <w:i/>
                                <w:iCs/>
                                <w:color w:val="5B9BD5" w:themeColor="accent1"/>
                                <w:sz w:val="24"/>
                                <w:szCs w:val="24"/>
                              </w:rPr>
                            </w:pPr>
                            <w:r w:rsidRPr="00B74045">
                              <w:rPr>
                                <w:b/>
                                <w:i/>
                                <w:iCs/>
                                <w:color w:val="5B9BD5" w:themeColor="accent1"/>
                                <w:sz w:val="24"/>
                                <w:szCs w:val="24"/>
                              </w:rPr>
                              <w:t>1. Unacceptable</w:t>
                            </w:r>
                            <w:r>
                              <w:rPr>
                                <w:b/>
                                <w:i/>
                                <w:iCs/>
                                <w:color w:val="5B9BD5" w:themeColor="accent1"/>
                                <w:sz w:val="24"/>
                                <w:szCs w:val="24"/>
                              </w:rPr>
                              <w:t xml:space="preserve">: </w:t>
                            </w:r>
                            <w:r w:rsidRPr="00B74045">
                              <w:rPr>
                                <w:i/>
                                <w:iCs/>
                                <w:color w:val="5B9BD5" w:themeColor="accent1"/>
                                <w:sz w:val="24"/>
                                <w:szCs w:val="24"/>
                              </w:rPr>
                              <w:t>A person whose performance is notably below job requirements and expectations; significant improvement to performance is required.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5FCCC8" id="_x0000_s1055" type="#_x0000_t202" style="position:absolute;left:0;text-align:left;margin-left:7pt;margin-top:22.5pt;width:594.5pt;height:101.5pt;z-index:252007424;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" filled="f" stroked="f">
                <v:textbox>
                  <w:txbxContent>
                    <w:p w14:paraId="615A2DCB" w14:textId="77777777" w:rsidR="00836512" w:rsidRPr="00B74045" w:rsidRDefault="00836512" w:rsidP="00DC0507">
                      <w:pPr>
                        <w:spacing w:after="0"/>
                        <w:ind w:left="1069" w:hanging="360"/>
                        <w:rPr>
                          <w:i/>
                          <w:iCs/>
                          <w:color w:val="5B9BD5" w:themeColor="accent1"/>
                          <w:sz w:val="24"/>
                          <w:szCs w:val="24"/>
                        </w:rPr>
                      </w:pPr>
                      <w:r w:rsidRPr="00B74045">
                        <w:rPr>
                          <w:b/>
                          <w:i/>
                          <w:iCs/>
                          <w:color w:val="5B9BD5" w:themeColor="accent1"/>
                          <w:sz w:val="24"/>
                          <w:szCs w:val="24"/>
                        </w:rPr>
                        <w:t>3. Meets Expectations:</w:t>
                      </w:r>
                      <w:r>
                        <w:rPr>
                          <w:i/>
                          <w:iCs/>
                          <w:color w:val="5B9BD5" w:themeColor="accent1"/>
                          <w:sz w:val="24"/>
                          <w:szCs w:val="24"/>
                        </w:rPr>
                        <w:t xml:space="preserve"> </w:t>
                      </w:r>
                      <w:r w:rsidRPr="00B74045">
                        <w:rPr>
                          <w:i/>
                          <w:iCs/>
                          <w:color w:val="5B9BD5" w:themeColor="accent1"/>
                          <w:sz w:val="24"/>
                          <w:szCs w:val="24"/>
                        </w:rPr>
                        <w:t xml:space="preserve"> A person who consistently meets require</w:t>
                      </w:r>
                      <w:r>
                        <w:rPr>
                          <w:i/>
                          <w:iCs/>
                          <w:color w:val="5B9BD5" w:themeColor="accent1"/>
                          <w:sz w:val="24"/>
                          <w:szCs w:val="24"/>
                        </w:rPr>
                        <w:t xml:space="preserve">ments and expectations; one who </w:t>
                      </w:r>
                      <w:r w:rsidRPr="00B74045">
                        <w:rPr>
                          <w:i/>
                          <w:iCs/>
                          <w:color w:val="5B9BD5" w:themeColor="accent1"/>
                          <w:sz w:val="24"/>
                          <w:szCs w:val="24"/>
                        </w:rPr>
                        <w:t>excels in one or more areas of performance.</w:t>
                      </w:r>
                    </w:p>
                    <w:p w14:paraId="5B9BBD28" w14:textId="77777777" w:rsidR="00836512" w:rsidRPr="00B74045" w:rsidRDefault="00836512" w:rsidP="00DC0507">
                      <w:pPr>
                        <w:spacing w:after="0"/>
                        <w:ind w:hanging="356"/>
                        <w:rPr>
                          <w:i/>
                          <w:iCs/>
                          <w:color w:val="5B9BD5" w:themeColor="accent1"/>
                          <w:sz w:val="24"/>
                          <w:szCs w:val="24"/>
                        </w:rPr>
                      </w:pPr>
                      <w:r w:rsidRPr="00B74045">
                        <w:rPr>
                          <w:b/>
                          <w:i/>
                          <w:iCs/>
                          <w:color w:val="5B9BD5" w:themeColor="accent1"/>
                          <w:sz w:val="24"/>
                          <w:szCs w:val="24"/>
                        </w:rPr>
                        <w:t>2. Needs Improvement:</w:t>
                      </w:r>
                      <w:r>
                        <w:rPr>
                          <w:i/>
                          <w:iCs/>
                          <w:color w:val="5B9BD5" w:themeColor="accent1"/>
                          <w:sz w:val="24"/>
                          <w:szCs w:val="24"/>
                        </w:rPr>
                        <w:t xml:space="preserve"> </w:t>
                      </w:r>
                      <w:r w:rsidRPr="00B74045">
                        <w:rPr>
                          <w:i/>
                          <w:iCs/>
                          <w:color w:val="5B9BD5" w:themeColor="accent1"/>
                          <w:sz w:val="24"/>
                          <w:szCs w:val="24"/>
                        </w:rPr>
                        <w:t>A person who inconsistently meets the requirements and expectations; one who has areas of performance that require improvement.</w:t>
                      </w:r>
                    </w:p>
                    <w:p w14:paraId="00B47D67" w14:textId="77777777" w:rsidR="00836512" w:rsidRPr="00B74045" w:rsidRDefault="00836512" w:rsidP="00DC0507">
                      <w:pPr>
                        <w:spacing w:after="0"/>
                        <w:ind w:hanging="356"/>
                        <w:rPr>
                          <w:i/>
                          <w:iCs/>
                          <w:color w:val="5B9BD5" w:themeColor="accent1"/>
                          <w:sz w:val="24"/>
                          <w:szCs w:val="24"/>
                        </w:rPr>
                      </w:pPr>
                      <w:r w:rsidRPr="00B74045">
                        <w:rPr>
                          <w:b/>
                          <w:i/>
                          <w:iCs/>
                          <w:color w:val="5B9BD5" w:themeColor="accent1"/>
                          <w:sz w:val="24"/>
                          <w:szCs w:val="24"/>
                        </w:rPr>
                        <w:t>1. Unacceptable</w:t>
                      </w:r>
                      <w:r>
                        <w:rPr>
                          <w:b/>
                          <w:i/>
                          <w:iCs/>
                          <w:color w:val="5B9BD5" w:themeColor="accent1"/>
                          <w:sz w:val="24"/>
                          <w:szCs w:val="24"/>
                        </w:rPr>
                        <w:t xml:space="preserve">: </w:t>
                      </w:r>
                      <w:r w:rsidRPr="00B74045">
                        <w:rPr>
                          <w:i/>
                          <w:iCs/>
                          <w:color w:val="5B9BD5" w:themeColor="accent1"/>
                          <w:sz w:val="24"/>
                          <w:szCs w:val="24"/>
                        </w:rPr>
                        <w:t>A person whose performance is notably below job requirements and expectations; significant improvement to performance is required.</w:t>
                      </w:r>
                    </w:p>
                  </w:txbxContent>
                </v:textbox>
                <w10:wrap type="topAndBottom" anchorx="page"/>
              </v:shape>
            </w:pict>
          </mc:Fallback>
        </mc:AlternateContent>
      </w:r>
      <w:r w:rsidRPr="00DC0507">
        <w:t>Mark (X) the box that most accurately reflects your evaluation of the employee.</w:t>
      </w:r>
    </w:p>
    <w:tbl>
      <w:tblPr>
        <w:tblStyle w:val="TableGrid1"/>
        <w:tblW w:w="9655" w:type="dxa"/>
        <w:tblLook w:val="04A0" w:firstRow="1" w:lastRow="0" w:firstColumn="1" w:lastColumn="0" w:noHBand="0" w:noVBand="1"/>
      </w:tblPr>
      <w:tblGrid>
        <w:gridCol w:w="6374"/>
        <w:gridCol w:w="820"/>
        <w:gridCol w:w="820"/>
        <w:gridCol w:w="820"/>
        <w:gridCol w:w="821"/>
      </w:tblGrid>
      <w:tr w:rsidR="00DC0507" w:rsidRPr="00DC0507" w14:paraId="426B4280" w14:textId="77777777" w:rsidTr="0054077C">
        <w:trPr>
          <w:tblHeader/>
        </w:trPr>
        <w:tc>
          <w:tcPr>
            <w:tcW w:w="6374" w:type="dxa"/>
            <w:shd w:val="clear" w:color="auto" w:fill="BFBFBF" w:themeFill="background1" w:themeFillShade="BF"/>
          </w:tcPr>
          <w:p w14:paraId="473E39F6" w14:textId="77777777" w:rsidR="00DC0507" w:rsidRPr="00DC0507" w:rsidRDefault="00DC0507" w:rsidP="00DC0507">
            <w:pPr>
              <w:ind w:left="0" w:firstLine="0"/>
            </w:pPr>
            <w:r w:rsidRPr="00DC0507">
              <w:rPr>
                <w:sz w:val="24"/>
              </w:rPr>
              <w:t>Criteria for Evaluation (Note: Space for general comments provided at the end)</w:t>
            </w:r>
          </w:p>
        </w:tc>
        <w:tc>
          <w:tcPr>
            <w:tcW w:w="820" w:type="dxa"/>
            <w:shd w:val="clear" w:color="auto" w:fill="BFBFBF" w:themeFill="background1" w:themeFillShade="BF"/>
          </w:tcPr>
          <w:p w14:paraId="394273A0" w14:textId="77777777" w:rsidR="00DC0507" w:rsidRPr="00DC0507" w:rsidRDefault="00DC0507" w:rsidP="00DC0507">
            <w:pPr>
              <w:ind w:left="0" w:firstLine="0"/>
              <w:jc w:val="center"/>
              <w:rPr>
                <w:b/>
                <w:sz w:val="24"/>
              </w:rPr>
            </w:pPr>
            <w:r w:rsidRPr="00DC0507">
              <w:rPr>
                <w:b/>
                <w:sz w:val="24"/>
              </w:rPr>
              <w:t>3</w:t>
            </w:r>
          </w:p>
        </w:tc>
        <w:tc>
          <w:tcPr>
            <w:tcW w:w="820" w:type="dxa"/>
            <w:shd w:val="clear" w:color="auto" w:fill="BFBFBF" w:themeFill="background1" w:themeFillShade="BF"/>
          </w:tcPr>
          <w:p w14:paraId="455A921F" w14:textId="77777777" w:rsidR="00DC0507" w:rsidRPr="00DC0507" w:rsidRDefault="00DC0507" w:rsidP="00DC0507">
            <w:pPr>
              <w:ind w:left="0" w:firstLine="0"/>
              <w:jc w:val="center"/>
              <w:rPr>
                <w:b/>
                <w:sz w:val="24"/>
              </w:rPr>
            </w:pPr>
            <w:r w:rsidRPr="00DC0507">
              <w:rPr>
                <w:b/>
                <w:sz w:val="24"/>
              </w:rPr>
              <w:t>2</w:t>
            </w:r>
          </w:p>
        </w:tc>
        <w:tc>
          <w:tcPr>
            <w:tcW w:w="820" w:type="dxa"/>
            <w:shd w:val="clear" w:color="auto" w:fill="BFBFBF" w:themeFill="background1" w:themeFillShade="BF"/>
          </w:tcPr>
          <w:p w14:paraId="3EA496AA" w14:textId="77777777" w:rsidR="00DC0507" w:rsidRPr="00DC0507" w:rsidRDefault="00DC0507" w:rsidP="00DC0507">
            <w:pPr>
              <w:ind w:left="0" w:firstLine="0"/>
              <w:jc w:val="center"/>
              <w:rPr>
                <w:b/>
                <w:sz w:val="24"/>
              </w:rPr>
            </w:pPr>
            <w:r w:rsidRPr="00DC0507">
              <w:rPr>
                <w:b/>
                <w:sz w:val="24"/>
              </w:rPr>
              <w:t>1</w:t>
            </w:r>
          </w:p>
        </w:tc>
        <w:tc>
          <w:tcPr>
            <w:tcW w:w="821" w:type="dxa"/>
            <w:shd w:val="clear" w:color="auto" w:fill="BFBFBF" w:themeFill="background1" w:themeFillShade="BF"/>
          </w:tcPr>
          <w:p w14:paraId="4B34C4B5" w14:textId="77777777" w:rsidR="00DC0507" w:rsidRPr="00DC0507" w:rsidRDefault="00DC0507" w:rsidP="00DC0507">
            <w:pPr>
              <w:ind w:left="0" w:firstLine="0"/>
              <w:jc w:val="center"/>
              <w:rPr>
                <w:b/>
                <w:sz w:val="24"/>
              </w:rPr>
            </w:pPr>
            <w:r w:rsidRPr="00DC0507">
              <w:rPr>
                <w:b/>
                <w:sz w:val="24"/>
              </w:rPr>
              <w:t>N/A</w:t>
            </w:r>
          </w:p>
        </w:tc>
      </w:tr>
      <w:tr w:rsidR="00DC0507" w:rsidRPr="00DC0507" w14:paraId="50B71E43" w14:textId="77777777" w:rsidTr="0054077C">
        <w:tc>
          <w:tcPr>
            <w:tcW w:w="6374" w:type="dxa"/>
          </w:tcPr>
          <w:p w14:paraId="27E2EDCF" w14:textId="77777777" w:rsidR="00DC0507" w:rsidRPr="00DC0507" w:rsidRDefault="00DC0507" w:rsidP="00DC0507">
            <w:pPr>
              <w:ind w:left="0" w:firstLine="0"/>
              <w:rPr>
                <w:b/>
                <w:sz w:val="24"/>
              </w:rPr>
            </w:pPr>
            <w:r w:rsidRPr="00DC0507">
              <w:rPr>
                <w:b/>
                <w:sz w:val="24"/>
              </w:rPr>
              <w:t>Quality of Work</w:t>
            </w:r>
          </w:p>
          <w:p w14:paraId="47C9F8B6" w14:textId="77777777" w:rsidR="00DC0507" w:rsidRPr="00DC0507" w:rsidRDefault="00DC0507" w:rsidP="00DC0507">
            <w:pPr>
              <w:numPr>
                <w:ilvl w:val="0"/>
                <w:numId w:val="166"/>
              </w:numPr>
              <w:contextualSpacing/>
              <w:rPr>
                <w:sz w:val="24"/>
              </w:rPr>
            </w:pPr>
            <w:r w:rsidRPr="00DC0507">
              <w:rPr>
                <w:sz w:val="24"/>
              </w:rPr>
              <w:t>Completes work with the expected degree of quality</w:t>
            </w:r>
          </w:p>
          <w:p w14:paraId="2A574824" w14:textId="77777777" w:rsidR="00DC0507" w:rsidRPr="00DC0507" w:rsidRDefault="00DC0507" w:rsidP="00DC0507">
            <w:pPr>
              <w:numPr>
                <w:ilvl w:val="0"/>
                <w:numId w:val="166"/>
              </w:numPr>
              <w:contextualSpacing/>
              <w:rPr>
                <w:sz w:val="24"/>
              </w:rPr>
            </w:pPr>
            <w:r w:rsidRPr="00DC0507">
              <w:rPr>
                <w:sz w:val="24"/>
              </w:rPr>
              <w:t>Is attentive to detail, and actively seeks out and corrects issues</w:t>
            </w:r>
          </w:p>
          <w:p w14:paraId="717767BD" w14:textId="77777777" w:rsidR="00DC0507" w:rsidRPr="00DC0507" w:rsidRDefault="00DC0507" w:rsidP="00DC0507">
            <w:pPr>
              <w:numPr>
                <w:ilvl w:val="0"/>
                <w:numId w:val="166"/>
              </w:numPr>
              <w:contextualSpacing/>
              <w:rPr>
                <w:sz w:val="24"/>
              </w:rPr>
            </w:pPr>
            <w:r w:rsidRPr="00DC0507">
              <w:rPr>
                <w:sz w:val="24"/>
              </w:rPr>
              <w:t>Able to arrive at sound solutions, even in unusual circumstances</w:t>
            </w:r>
          </w:p>
          <w:p w14:paraId="0CD3B5A0" w14:textId="77777777" w:rsidR="00DC0507" w:rsidRPr="00DC0507" w:rsidRDefault="00DC0507" w:rsidP="00DC0507">
            <w:pPr>
              <w:numPr>
                <w:ilvl w:val="0"/>
                <w:numId w:val="166"/>
              </w:numPr>
              <w:contextualSpacing/>
              <w:rPr>
                <w:sz w:val="24"/>
              </w:rPr>
            </w:pPr>
            <w:r w:rsidRPr="00DC0507">
              <w:rPr>
                <w:sz w:val="24"/>
              </w:rPr>
              <w:t>Work is consistently complete and accurate</w:t>
            </w:r>
          </w:p>
        </w:tc>
        <w:tc>
          <w:tcPr>
            <w:tcW w:w="820" w:type="dxa"/>
          </w:tcPr>
          <w:p w14:paraId="30EB6742" w14:textId="77777777" w:rsidR="00DC0507" w:rsidRPr="00DC0507" w:rsidRDefault="00DC0507" w:rsidP="00DC0507">
            <w:pPr>
              <w:ind w:left="0" w:firstLine="0"/>
              <w:jc w:val="center"/>
              <w:rPr>
                <w:b/>
                <w:sz w:val="24"/>
              </w:rPr>
            </w:pPr>
          </w:p>
        </w:tc>
        <w:tc>
          <w:tcPr>
            <w:tcW w:w="820" w:type="dxa"/>
          </w:tcPr>
          <w:p w14:paraId="51E5284A" w14:textId="77777777" w:rsidR="00DC0507" w:rsidRPr="00DC0507" w:rsidRDefault="00DC0507" w:rsidP="00DC0507">
            <w:pPr>
              <w:ind w:left="0" w:firstLine="0"/>
              <w:jc w:val="center"/>
              <w:rPr>
                <w:b/>
                <w:sz w:val="24"/>
              </w:rPr>
            </w:pPr>
          </w:p>
        </w:tc>
        <w:tc>
          <w:tcPr>
            <w:tcW w:w="820" w:type="dxa"/>
          </w:tcPr>
          <w:p w14:paraId="5F478C80" w14:textId="77777777" w:rsidR="00DC0507" w:rsidRPr="00DC0507" w:rsidRDefault="00DC0507" w:rsidP="00DC0507">
            <w:pPr>
              <w:ind w:left="0" w:firstLine="0"/>
              <w:jc w:val="center"/>
              <w:rPr>
                <w:b/>
                <w:sz w:val="24"/>
              </w:rPr>
            </w:pPr>
          </w:p>
        </w:tc>
        <w:tc>
          <w:tcPr>
            <w:tcW w:w="821" w:type="dxa"/>
          </w:tcPr>
          <w:p w14:paraId="56E600BC" w14:textId="77777777" w:rsidR="00DC0507" w:rsidRPr="00DC0507" w:rsidRDefault="00DC0507" w:rsidP="00DC0507">
            <w:pPr>
              <w:ind w:left="0" w:firstLine="0"/>
              <w:jc w:val="center"/>
              <w:rPr>
                <w:b/>
                <w:sz w:val="24"/>
              </w:rPr>
            </w:pPr>
          </w:p>
        </w:tc>
      </w:tr>
      <w:tr w:rsidR="00DC0507" w:rsidRPr="00DC0507" w14:paraId="2AE5FC2C" w14:textId="77777777" w:rsidTr="0054077C">
        <w:tc>
          <w:tcPr>
            <w:tcW w:w="6374" w:type="dxa"/>
          </w:tcPr>
          <w:p w14:paraId="1C10D4BF" w14:textId="77777777" w:rsidR="00DC0507" w:rsidRPr="00DC0507" w:rsidRDefault="00DC0507" w:rsidP="00DC0507">
            <w:pPr>
              <w:ind w:left="0" w:firstLine="0"/>
              <w:rPr>
                <w:b/>
                <w:sz w:val="24"/>
              </w:rPr>
            </w:pPr>
            <w:r w:rsidRPr="00DC0507">
              <w:rPr>
                <w:b/>
                <w:sz w:val="24"/>
              </w:rPr>
              <w:t>Organization of Work</w:t>
            </w:r>
          </w:p>
          <w:p w14:paraId="4CBE6626" w14:textId="77777777" w:rsidR="00DC0507" w:rsidRPr="00DC0507" w:rsidRDefault="00DC0507" w:rsidP="00DC0507">
            <w:pPr>
              <w:numPr>
                <w:ilvl w:val="0"/>
                <w:numId w:val="166"/>
              </w:numPr>
              <w:contextualSpacing/>
              <w:rPr>
                <w:sz w:val="24"/>
              </w:rPr>
            </w:pPr>
            <w:r w:rsidRPr="00DC0507">
              <w:rPr>
                <w:sz w:val="24"/>
              </w:rPr>
              <w:t>Organizes day well</w:t>
            </w:r>
            <w:r w:rsidRPr="00DC0507">
              <w:rPr>
                <w:sz w:val="24"/>
              </w:rPr>
              <w:tab/>
            </w:r>
          </w:p>
          <w:p w14:paraId="3F619393" w14:textId="77777777" w:rsidR="00DC0507" w:rsidRPr="00DC0507" w:rsidRDefault="00DC0507" w:rsidP="00DC0507">
            <w:pPr>
              <w:ind w:left="0" w:firstLine="0"/>
              <w:rPr>
                <w:sz w:val="24"/>
              </w:rPr>
            </w:pPr>
            <w:r w:rsidRPr="00DC0507">
              <w:rPr>
                <w:sz w:val="24"/>
              </w:rPr>
              <w:t>6.  Plans work in advance</w:t>
            </w:r>
            <w:r w:rsidRPr="00DC0507">
              <w:rPr>
                <w:sz w:val="24"/>
              </w:rPr>
              <w:tab/>
            </w:r>
          </w:p>
          <w:p w14:paraId="1D674B17" w14:textId="77777777" w:rsidR="00DC0507" w:rsidRPr="00DC0507" w:rsidRDefault="00DC0507" w:rsidP="00DC0507">
            <w:pPr>
              <w:ind w:left="0" w:firstLine="0"/>
              <w:rPr>
                <w:sz w:val="24"/>
              </w:rPr>
            </w:pPr>
            <w:r w:rsidRPr="00DC0507">
              <w:rPr>
                <w:sz w:val="24"/>
              </w:rPr>
              <w:t>7. Manages time and conflicting priorities</w:t>
            </w:r>
            <w:r w:rsidRPr="00DC0507">
              <w:rPr>
                <w:sz w:val="24"/>
              </w:rPr>
              <w:tab/>
            </w:r>
          </w:p>
          <w:p w14:paraId="1EB87F49" w14:textId="77777777" w:rsidR="00DC0507" w:rsidRPr="00DC0507" w:rsidRDefault="00DC0507" w:rsidP="00DC0507">
            <w:pPr>
              <w:ind w:left="0" w:firstLine="0"/>
              <w:rPr>
                <w:sz w:val="24"/>
              </w:rPr>
            </w:pPr>
            <w:r w:rsidRPr="00DC0507">
              <w:rPr>
                <w:sz w:val="24"/>
              </w:rPr>
              <w:t>8. Completes assignments within expected timeframe</w:t>
            </w:r>
            <w:r w:rsidRPr="00DC0507">
              <w:rPr>
                <w:sz w:val="24"/>
              </w:rPr>
              <w:tab/>
            </w:r>
          </w:p>
        </w:tc>
        <w:tc>
          <w:tcPr>
            <w:tcW w:w="820" w:type="dxa"/>
          </w:tcPr>
          <w:p w14:paraId="26F7C367" w14:textId="77777777" w:rsidR="00DC0507" w:rsidRPr="00DC0507" w:rsidRDefault="00DC0507" w:rsidP="00DC0507">
            <w:pPr>
              <w:ind w:left="0" w:firstLine="0"/>
              <w:jc w:val="center"/>
              <w:rPr>
                <w:b/>
                <w:sz w:val="24"/>
              </w:rPr>
            </w:pPr>
          </w:p>
        </w:tc>
        <w:tc>
          <w:tcPr>
            <w:tcW w:w="820" w:type="dxa"/>
          </w:tcPr>
          <w:p w14:paraId="0A0FFC85" w14:textId="77777777" w:rsidR="00DC0507" w:rsidRPr="00DC0507" w:rsidRDefault="00DC0507" w:rsidP="00DC0507">
            <w:pPr>
              <w:ind w:left="0" w:firstLine="0"/>
              <w:jc w:val="center"/>
              <w:rPr>
                <w:b/>
                <w:sz w:val="24"/>
              </w:rPr>
            </w:pPr>
          </w:p>
        </w:tc>
        <w:tc>
          <w:tcPr>
            <w:tcW w:w="820" w:type="dxa"/>
          </w:tcPr>
          <w:p w14:paraId="22573357" w14:textId="77777777" w:rsidR="00DC0507" w:rsidRPr="00DC0507" w:rsidRDefault="00DC0507" w:rsidP="00DC0507">
            <w:pPr>
              <w:ind w:left="0" w:firstLine="0"/>
              <w:jc w:val="center"/>
              <w:rPr>
                <w:b/>
                <w:sz w:val="24"/>
              </w:rPr>
            </w:pPr>
          </w:p>
        </w:tc>
        <w:tc>
          <w:tcPr>
            <w:tcW w:w="821" w:type="dxa"/>
          </w:tcPr>
          <w:p w14:paraId="06594CDA" w14:textId="77777777" w:rsidR="00DC0507" w:rsidRPr="00DC0507" w:rsidRDefault="00DC0507" w:rsidP="00DC0507">
            <w:pPr>
              <w:ind w:left="0" w:firstLine="0"/>
              <w:jc w:val="center"/>
              <w:rPr>
                <w:b/>
                <w:sz w:val="24"/>
              </w:rPr>
            </w:pPr>
          </w:p>
        </w:tc>
      </w:tr>
      <w:tr w:rsidR="00DC0507" w:rsidRPr="00DC0507" w14:paraId="294D023F" w14:textId="77777777" w:rsidTr="0054077C">
        <w:tc>
          <w:tcPr>
            <w:tcW w:w="6374" w:type="dxa"/>
          </w:tcPr>
          <w:p w14:paraId="5407E792" w14:textId="77777777" w:rsidR="00DC0507" w:rsidRPr="00DC0507" w:rsidRDefault="00DC0507" w:rsidP="00DC0507">
            <w:pPr>
              <w:ind w:left="0" w:firstLine="0"/>
              <w:rPr>
                <w:b/>
                <w:sz w:val="24"/>
              </w:rPr>
            </w:pPr>
            <w:r w:rsidRPr="00DC0507">
              <w:rPr>
                <w:b/>
                <w:sz w:val="24"/>
              </w:rPr>
              <w:t>Adaptability and Flexibility</w:t>
            </w:r>
          </w:p>
          <w:p w14:paraId="4E4B9FBC" w14:textId="77777777" w:rsidR="00DC0507" w:rsidRPr="00DC0507" w:rsidRDefault="00DC0507" w:rsidP="00DC0507">
            <w:pPr>
              <w:ind w:left="0" w:firstLine="0"/>
              <w:rPr>
                <w:b/>
                <w:sz w:val="24"/>
              </w:rPr>
            </w:pPr>
            <w:r w:rsidRPr="00DC0507">
              <w:rPr>
                <w:b/>
                <w:sz w:val="24"/>
              </w:rPr>
              <w:t xml:space="preserve"> </w:t>
            </w:r>
            <w:r w:rsidRPr="00DC0507">
              <w:rPr>
                <w:sz w:val="24"/>
              </w:rPr>
              <w:t>9. Learns new tasks easily</w:t>
            </w:r>
            <w:r w:rsidRPr="00DC0507">
              <w:rPr>
                <w:sz w:val="24"/>
              </w:rPr>
              <w:tab/>
            </w:r>
            <w:r w:rsidRPr="00DC0507">
              <w:rPr>
                <w:sz w:val="24"/>
              </w:rPr>
              <w:tab/>
            </w:r>
          </w:p>
          <w:p w14:paraId="463BC504" w14:textId="77777777" w:rsidR="00DC0507" w:rsidRPr="00DC0507" w:rsidRDefault="00DC0507" w:rsidP="00DC0507">
            <w:pPr>
              <w:ind w:left="0" w:firstLine="0"/>
              <w:rPr>
                <w:sz w:val="24"/>
              </w:rPr>
            </w:pPr>
            <w:r w:rsidRPr="00DC0507">
              <w:rPr>
                <w:sz w:val="24"/>
              </w:rPr>
              <w:t>10. Responds well to changing needs and procedures</w:t>
            </w:r>
            <w:r w:rsidRPr="00DC0507">
              <w:rPr>
                <w:sz w:val="24"/>
              </w:rPr>
              <w:tab/>
            </w:r>
          </w:p>
          <w:p w14:paraId="7E01FC7F" w14:textId="77777777" w:rsidR="00DC0507" w:rsidRPr="00DC0507" w:rsidRDefault="00DC0507" w:rsidP="00DC0507">
            <w:pPr>
              <w:ind w:left="0" w:firstLine="0"/>
              <w:rPr>
                <w:sz w:val="24"/>
              </w:rPr>
            </w:pPr>
            <w:r w:rsidRPr="00DC0507">
              <w:rPr>
                <w:sz w:val="24"/>
              </w:rPr>
              <w:lastRenderedPageBreak/>
              <w:t>11. Accepts new ideas with relative ease</w:t>
            </w:r>
            <w:r w:rsidRPr="00DC0507">
              <w:rPr>
                <w:sz w:val="24"/>
              </w:rPr>
              <w:tab/>
            </w:r>
            <w:r w:rsidRPr="00DC0507">
              <w:rPr>
                <w:sz w:val="24"/>
              </w:rPr>
              <w:tab/>
            </w:r>
          </w:p>
          <w:p w14:paraId="2D40905F" w14:textId="77777777" w:rsidR="00DC0507" w:rsidRPr="00DC0507" w:rsidRDefault="00DC0507" w:rsidP="00DC0507">
            <w:pPr>
              <w:ind w:left="0" w:firstLine="0"/>
              <w:rPr>
                <w:b/>
                <w:sz w:val="24"/>
              </w:rPr>
            </w:pPr>
            <w:r w:rsidRPr="00DC0507">
              <w:rPr>
                <w:sz w:val="24"/>
              </w:rPr>
              <w:t>12. Suggests new methods and approaches to work</w:t>
            </w:r>
            <w:r w:rsidRPr="00DC0507">
              <w:rPr>
                <w:sz w:val="24"/>
              </w:rPr>
              <w:tab/>
            </w:r>
          </w:p>
        </w:tc>
        <w:tc>
          <w:tcPr>
            <w:tcW w:w="820" w:type="dxa"/>
          </w:tcPr>
          <w:p w14:paraId="20EF4649" w14:textId="77777777" w:rsidR="00DC0507" w:rsidRPr="00DC0507" w:rsidRDefault="00DC0507" w:rsidP="00DC0507">
            <w:pPr>
              <w:ind w:left="0" w:firstLine="0"/>
              <w:jc w:val="center"/>
              <w:rPr>
                <w:b/>
                <w:sz w:val="24"/>
              </w:rPr>
            </w:pPr>
          </w:p>
        </w:tc>
        <w:tc>
          <w:tcPr>
            <w:tcW w:w="820" w:type="dxa"/>
          </w:tcPr>
          <w:p w14:paraId="166813B9" w14:textId="77777777" w:rsidR="00DC0507" w:rsidRPr="00DC0507" w:rsidRDefault="00DC0507" w:rsidP="00DC0507">
            <w:pPr>
              <w:ind w:left="0" w:firstLine="0"/>
              <w:jc w:val="center"/>
              <w:rPr>
                <w:b/>
                <w:sz w:val="24"/>
              </w:rPr>
            </w:pPr>
          </w:p>
        </w:tc>
        <w:tc>
          <w:tcPr>
            <w:tcW w:w="820" w:type="dxa"/>
          </w:tcPr>
          <w:p w14:paraId="31C95256" w14:textId="77777777" w:rsidR="00DC0507" w:rsidRPr="00DC0507" w:rsidRDefault="00DC0507" w:rsidP="00DC0507">
            <w:pPr>
              <w:ind w:left="0" w:firstLine="0"/>
              <w:jc w:val="center"/>
              <w:rPr>
                <w:b/>
                <w:sz w:val="24"/>
              </w:rPr>
            </w:pPr>
          </w:p>
        </w:tc>
        <w:tc>
          <w:tcPr>
            <w:tcW w:w="821" w:type="dxa"/>
          </w:tcPr>
          <w:p w14:paraId="13687494" w14:textId="77777777" w:rsidR="00DC0507" w:rsidRPr="00DC0507" w:rsidRDefault="00DC0507" w:rsidP="00DC0507">
            <w:pPr>
              <w:ind w:left="0" w:firstLine="0"/>
              <w:jc w:val="center"/>
              <w:rPr>
                <w:b/>
                <w:sz w:val="24"/>
              </w:rPr>
            </w:pPr>
          </w:p>
        </w:tc>
      </w:tr>
      <w:tr w:rsidR="00DC0507" w:rsidRPr="00DC0507" w14:paraId="6FA8C0EE" w14:textId="77777777" w:rsidTr="0054077C">
        <w:tc>
          <w:tcPr>
            <w:tcW w:w="6374" w:type="dxa"/>
          </w:tcPr>
          <w:p w14:paraId="0A5BF25F" w14:textId="77777777" w:rsidR="00DC0507" w:rsidRPr="00DC0507" w:rsidRDefault="00DC0507" w:rsidP="00DC0507">
            <w:pPr>
              <w:ind w:left="0" w:firstLine="0"/>
              <w:rPr>
                <w:b/>
                <w:sz w:val="24"/>
              </w:rPr>
            </w:pPr>
            <w:r w:rsidRPr="00DC0507">
              <w:rPr>
                <w:b/>
                <w:sz w:val="24"/>
              </w:rPr>
              <w:t>Job Knowledge</w:t>
            </w:r>
          </w:p>
          <w:p w14:paraId="046DE4EE" w14:textId="77777777" w:rsidR="00DC0507" w:rsidRPr="00DC0507" w:rsidRDefault="00DC0507" w:rsidP="00DC0507">
            <w:pPr>
              <w:ind w:left="0" w:firstLine="0"/>
              <w:rPr>
                <w:sz w:val="24"/>
              </w:rPr>
            </w:pPr>
            <w:r w:rsidRPr="00DC0507">
              <w:rPr>
                <w:sz w:val="24"/>
              </w:rPr>
              <w:t>13. Understands how to work with school and/or division staff</w:t>
            </w:r>
          </w:p>
          <w:p w14:paraId="06F43DB4" w14:textId="77777777" w:rsidR="00DC0507" w:rsidRPr="00DC0507" w:rsidRDefault="00DC0507" w:rsidP="00DC0507">
            <w:pPr>
              <w:ind w:left="0" w:firstLine="0"/>
              <w:rPr>
                <w:sz w:val="24"/>
              </w:rPr>
            </w:pPr>
            <w:r w:rsidRPr="00DC0507">
              <w:rPr>
                <w:sz w:val="24"/>
              </w:rPr>
              <w:t>14. Has necessary skills to do the required job</w:t>
            </w:r>
          </w:p>
          <w:p w14:paraId="62EFE18E" w14:textId="77777777" w:rsidR="00DC0507" w:rsidRPr="00DC0507" w:rsidRDefault="00DC0507" w:rsidP="00DC0507">
            <w:pPr>
              <w:ind w:left="0" w:firstLine="0"/>
              <w:rPr>
                <w:b/>
                <w:sz w:val="24"/>
              </w:rPr>
            </w:pPr>
            <w:r w:rsidRPr="00DC0507">
              <w:rPr>
                <w:sz w:val="24"/>
              </w:rPr>
              <w:t>15. Seeks further knowledge and professional development opportunities</w:t>
            </w:r>
            <w:r w:rsidRPr="00DC0507">
              <w:rPr>
                <w:sz w:val="24"/>
              </w:rPr>
              <w:tab/>
            </w:r>
            <w:r w:rsidRPr="00DC0507">
              <w:rPr>
                <w:sz w:val="24"/>
              </w:rPr>
              <w:tab/>
            </w:r>
          </w:p>
        </w:tc>
        <w:tc>
          <w:tcPr>
            <w:tcW w:w="820" w:type="dxa"/>
          </w:tcPr>
          <w:p w14:paraId="27ACE326" w14:textId="77777777" w:rsidR="00DC0507" w:rsidRPr="00DC0507" w:rsidRDefault="00DC0507" w:rsidP="00DC0507">
            <w:pPr>
              <w:ind w:left="0" w:firstLine="0"/>
              <w:jc w:val="center"/>
              <w:rPr>
                <w:b/>
                <w:sz w:val="24"/>
              </w:rPr>
            </w:pPr>
          </w:p>
        </w:tc>
        <w:tc>
          <w:tcPr>
            <w:tcW w:w="820" w:type="dxa"/>
          </w:tcPr>
          <w:p w14:paraId="2E92E520" w14:textId="77777777" w:rsidR="00DC0507" w:rsidRPr="00DC0507" w:rsidRDefault="00DC0507" w:rsidP="00DC0507">
            <w:pPr>
              <w:ind w:left="0" w:firstLine="0"/>
              <w:jc w:val="center"/>
              <w:rPr>
                <w:b/>
                <w:sz w:val="24"/>
              </w:rPr>
            </w:pPr>
          </w:p>
        </w:tc>
        <w:tc>
          <w:tcPr>
            <w:tcW w:w="820" w:type="dxa"/>
          </w:tcPr>
          <w:p w14:paraId="546CB891" w14:textId="77777777" w:rsidR="00DC0507" w:rsidRPr="00DC0507" w:rsidRDefault="00DC0507" w:rsidP="00DC0507">
            <w:pPr>
              <w:ind w:left="0" w:firstLine="0"/>
              <w:jc w:val="center"/>
              <w:rPr>
                <w:b/>
                <w:sz w:val="24"/>
              </w:rPr>
            </w:pPr>
          </w:p>
        </w:tc>
        <w:tc>
          <w:tcPr>
            <w:tcW w:w="821" w:type="dxa"/>
          </w:tcPr>
          <w:p w14:paraId="69F17880" w14:textId="77777777" w:rsidR="00DC0507" w:rsidRPr="00DC0507" w:rsidRDefault="00DC0507" w:rsidP="00DC0507">
            <w:pPr>
              <w:ind w:left="0" w:firstLine="0"/>
              <w:jc w:val="center"/>
              <w:rPr>
                <w:b/>
                <w:sz w:val="24"/>
              </w:rPr>
            </w:pPr>
          </w:p>
        </w:tc>
      </w:tr>
      <w:tr w:rsidR="00DC0507" w:rsidRPr="00DC0507" w14:paraId="22EBFEC5" w14:textId="77777777" w:rsidTr="0054077C">
        <w:tc>
          <w:tcPr>
            <w:tcW w:w="6374" w:type="dxa"/>
          </w:tcPr>
          <w:p w14:paraId="37FE6305" w14:textId="77777777" w:rsidR="00DC0507" w:rsidRPr="00DC0507" w:rsidRDefault="00DC0507" w:rsidP="00DC0507">
            <w:pPr>
              <w:ind w:left="0" w:firstLine="0"/>
              <w:rPr>
                <w:b/>
                <w:sz w:val="24"/>
              </w:rPr>
            </w:pPr>
            <w:r w:rsidRPr="00DC0507">
              <w:rPr>
                <w:b/>
                <w:sz w:val="24"/>
              </w:rPr>
              <w:t>Communication Skills</w:t>
            </w:r>
          </w:p>
          <w:p w14:paraId="35299AB2" w14:textId="77777777" w:rsidR="00DC0507" w:rsidRPr="00DC0507" w:rsidRDefault="00DC0507" w:rsidP="00DC0507">
            <w:pPr>
              <w:ind w:left="0" w:firstLine="0"/>
              <w:rPr>
                <w:sz w:val="24"/>
              </w:rPr>
            </w:pPr>
            <w:r w:rsidRPr="00DC0507">
              <w:rPr>
                <w:sz w:val="24"/>
              </w:rPr>
              <w:t>16. Conveys detailed information well</w:t>
            </w:r>
          </w:p>
          <w:p w14:paraId="18207D60" w14:textId="77777777" w:rsidR="00DC0507" w:rsidRPr="00DC0507" w:rsidRDefault="00DC0507" w:rsidP="00DC0507">
            <w:pPr>
              <w:ind w:left="0" w:firstLine="0"/>
              <w:rPr>
                <w:sz w:val="24"/>
              </w:rPr>
            </w:pPr>
            <w:r w:rsidRPr="00DC0507">
              <w:rPr>
                <w:sz w:val="24"/>
              </w:rPr>
              <w:t>17. Communicates clearly and effectively within assigned role</w:t>
            </w:r>
          </w:p>
          <w:p w14:paraId="31769621" w14:textId="77777777" w:rsidR="00DC0507" w:rsidRPr="00DC0507" w:rsidRDefault="00DC0507" w:rsidP="00DC0507">
            <w:pPr>
              <w:ind w:left="0" w:firstLine="0"/>
              <w:rPr>
                <w:sz w:val="24"/>
              </w:rPr>
            </w:pPr>
            <w:r w:rsidRPr="00DC0507">
              <w:rPr>
                <w:sz w:val="24"/>
              </w:rPr>
              <w:t>18. Is clear and concise, both orally and in writing</w:t>
            </w:r>
          </w:p>
          <w:p w14:paraId="2D6A4A0E" w14:textId="77777777" w:rsidR="00DC0507" w:rsidRPr="00DC0507" w:rsidRDefault="00DC0507" w:rsidP="00DC0507">
            <w:pPr>
              <w:ind w:left="0" w:firstLine="0"/>
              <w:rPr>
                <w:sz w:val="24"/>
              </w:rPr>
            </w:pPr>
            <w:r w:rsidRPr="00DC0507">
              <w:rPr>
                <w:sz w:val="24"/>
              </w:rPr>
              <w:t>19. Clarifies instructions when necessary</w:t>
            </w:r>
          </w:p>
          <w:p w14:paraId="61A7BB4C" w14:textId="77777777" w:rsidR="00DC0507" w:rsidRPr="00DC0507" w:rsidRDefault="00DC0507" w:rsidP="00DC0507">
            <w:pPr>
              <w:ind w:left="0" w:firstLine="0"/>
              <w:rPr>
                <w:sz w:val="24"/>
              </w:rPr>
            </w:pPr>
            <w:r w:rsidRPr="00DC0507">
              <w:rPr>
                <w:sz w:val="24"/>
              </w:rPr>
              <w:t>20. Shares knowledge and ideas</w:t>
            </w:r>
          </w:p>
          <w:p w14:paraId="7AC945FF" w14:textId="77777777" w:rsidR="00DC0507" w:rsidRPr="00DC0507" w:rsidRDefault="00DC0507" w:rsidP="00DC0507">
            <w:pPr>
              <w:ind w:left="0" w:firstLine="0"/>
              <w:rPr>
                <w:sz w:val="24"/>
              </w:rPr>
            </w:pPr>
            <w:r w:rsidRPr="00DC0507">
              <w:rPr>
                <w:sz w:val="24"/>
              </w:rPr>
              <w:t>21. Listens well and responds appropriately</w:t>
            </w:r>
          </w:p>
        </w:tc>
        <w:tc>
          <w:tcPr>
            <w:tcW w:w="820" w:type="dxa"/>
          </w:tcPr>
          <w:p w14:paraId="168F3D5A" w14:textId="77777777" w:rsidR="00DC0507" w:rsidRPr="00DC0507" w:rsidRDefault="00DC0507" w:rsidP="00DC0507">
            <w:pPr>
              <w:ind w:left="0" w:firstLine="0"/>
              <w:jc w:val="center"/>
              <w:rPr>
                <w:b/>
                <w:sz w:val="24"/>
              </w:rPr>
            </w:pPr>
          </w:p>
        </w:tc>
        <w:tc>
          <w:tcPr>
            <w:tcW w:w="820" w:type="dxa"/>
          </w:tcPr>
          <w:p w14:paraId="103166F6" w14:textId="77777777" w:rsidR="00DC0507" w:rsidRPr="00DC0507" w:rsidRDefault="00DC0507" w:rsidP="00DC0507">
            <w:pPr>
              <w:ind w:left="0" w:firstLine="0"/>
              <w:jc w:val="center"/>
              <w:rPr>
                <w:b/>
                <w:sz w:val="24"/>
              </w:rPr>
            </w:pPr>
          </w:p>
        </w:tc>
        <w:tc>
          <w:tcPr>
            <w:tcW w:w="820" w:type="dxa"/>
          </w:tcPr>
          <w:p w14:paraId="5247A6DC" w14:textId="77777777" w:rsidR="00DC0507" w:rsidRPr="00DC0507" w:rsidRDefault="00DC0507" w:rsidP="00DC0507">
            <w:pPr>
              <w:ind w:left="0" w:firstLine="0"/>
              <w:jc w:val="center"/>
              <w:rPr>
                <w:b/>
                <w:sz w:val="24"/>
              </w:rPr>
            </w:pPr>
          </w:p>
        </w:tc>
        <w:tc>
          <w:tcPr>
            <w:tcW w:w="821" w:type="dxa"/>
          </w:tcPr>
          <w:p w14:paraId="21D9284E" w14:textId="77777777" w:rsidR="00DC0507" w:rsidRPr="00DC0507" w:rsidRDefault="00DC0507" w:rsidP="00DC0507">
            <w:pPr>
              <w:ind w:left="0" w:firstLine="0"/>
              <w:jc w:val="center"/>
              <w:rPr>
                <w:b/>
                <w:sz w:val="24"/>
              </w:rPr>
            </w:pPr>
          </w:p>
        </w:tc>
      </w:tr>
      <w:tr w:rsidR="00DC0507" w:rsidRPr="00DC0507" w14:paraId="239CA27B" w14:textId="77777777" w:rsidTr="0054077C">
        <w:tc>
          <w:tcPr>
            <w:tcW w:w="6374" w:type="dxa"/>
          </w:tcPr>
          <w:p w14:paraId="52999B84" w14:textId="77777777" w:rsidR="00DC0507" w:rsidRPr="00DC0507" w:rsidRDefault="00DC0507" w:rsidP="00DC0507">
            <w:pPr>
              <w:ind w:left="0" w:firstLine="0"/>
              <w:rPr>
                <w:b/>
                <w:sz w:val="24"/>
              </w:rPr>
            </w:pPr>
            <w:r w:rsidRPr="00DC0507">
              <w:rPr>
                <w:b/>
                <w:sz w:val="24"/>
              </w:rPr>
              <w:t>Cooperation</w:t>
            </w:r>
          </w:p>
          <w:p w14:paraId="69EFE986" w14:textId="77777777" w:rsidR="00DC0507" w:rsidRPr="00DC0507" w:rsidRDefault="00DC0507" w:rsidP="00DC0507">
            <w:pPr>
              <w:ind w:left="0" w:firstLine="0"/>
              <w:rPr>
                <w:sz w:val="24"/>
              </w:rPr>
            </w:pPr>
            <w:r w:rsidRPr="00DC0507">
              <w:rPr>
                <w:sz w:val="24"/>
              </w:rPr>
              <w:t xml:space="preserve">22. Agreeable and pleasant </w:t>
            </w:r>
          </w:p>
          <w:p w14:paraId="33DE99F7" w14:textId="77777777" w:rsidR="00DC0507" w:rsidRPr="00DC0507" w:rsidRDefault="00DC0507" w:rsidP="00DC0507">
            <w:pPr>
              <w:ind w:left="0" w:firstLine="0"/>
              <w:rPr>
                <w:sz w:val="24"/>
              </w:rPr>
            </w:pPr>
            <w:r w:rsidRPr="00DC0507">
              <w:rPr>
                <w:sz w:val="24"/>
              </w:rPr>
              <w:t xml:space="preserve">23. Works well as part of a team </w:t>
            </w:r>
          </w:p>
          <w:p w14:paraId="7DC55BDD" w14:textId="77777777" w:rsidR="00DC0507" w:rsidRPr="00DC0507" w:rsidRDefault="00DC0507" w:rsidP="00DC0507">
            <w:pPr>
              <w:ind w:left="0" w:firstLine="0"/>
              <w:rPr>
                <w:sz w:val="24"/>
              </w:rPr>
            </w:pPr>
            <w:r w:rsidRPr="00DC0507">
              <w:rPr>
                <w:sz w:val="24"/>
              </w:rPr>
              <w:t>24. Agreeable to supervision</w:t>
            </w:r>
          </w:p>
          <w:p w14:paraId="176223E6" w14:textId="77777777" w:rsidR="00DC0507" w:rsidRPr="00DC0507" w:rsidRDefault="00DC0507" w:rsidP="00DC0507">
            <w:pPr>
              <w:ind w:left="0" w:firstLine="0"/>
              <w:rPr>
                <w:sz w:val="24"/>
              </w:rPr>
            </w:pPr>
            <w:r w:rsidRPr="00DC0507">
              <w:rPr>
                <w:sz w:val="24"/>
              </w:rPr>
              <w:t>25. Eager to be helpful</w:t>
            </w:r>
          </w:p>
          <w:p w14:paraId="2B07F6B6" w14:textId="77777777" w:rsidR="00DC0507" w:rsidRPr="00DC0507" w:rsidRDefault="00DC0507" w:rsidP="00DC0507">
            <w:pPr>
              <w:ind w:left="0" w:firstLine="0"/>
              <w:rPr>
                <w:sz w:val="24"/>
              </w:rPr>
            </w:pPr>
            <w:r w:rsidRPr="00DC0507">
              <w:rPr>
                <w:sz w:val="24"/>
              </w:rPr>
              <w:t xml:space="preserve">26. Quick to offer assistance and support </w:t>
            </w:r>
          </w:p>
        </w:tc>
        <w:tc>
          <w:tcPr>
            <w:tcW w:w="820" w:type="dxa"/>
          </w:tcPr>
          <w:p w14:paraId="6B907AE2" w14:textId="77777777" w:rsidR="00DC0507" w:rsidRPr="00DC0507" w:rsidRDefault="00DC0507" w:rsidP="00DC0507">
            <w:pPr>
              <w:ind w:left="0" w:firstLine="0"/>
              <w:jc w:val="center"/>
              <w:rPr>
                <w:b/>
                <w:sz w:val="24"/>
              </w:rPr>
            </w:pPr>
          </w:p>
        </w:tc>
        <w:tc>
          <w:tcPr>
            <w:tcW w:w="820" w:type="dxa"/>
          </w:tcPr>
          <w:p w14:paraId="20C716FB" w14:textId="77777777" w:rsidR="00DC0507" w:rsidRPr="00DC0507" w:rsidRDefault="00DC0507" w:rsidP="00DC0507">
            <w:pPr>
              <w:ind w:left="0" w:firstLine="0"/>
              <w:jc w:val="center"/>
              <w:rPr>
                <w:b/>
                <w:sz w:val="24"/>
              </w:rPr>
            </w:pPr>
          </w:p>
        </w:tc>
        <w:tc>
          <w:tcPr>
            <w:tcW w:w="820" w:type="dxa"/>
          </w:tcPr>
          <w:p w14:paraId="10C95DCC" w14:textId="77777777" w:rsidR="00DC0507" w:rsidRPr="00DC0507" w:rsidRDefault="00DC0507" w:rsidP="00DC0507">
            <w:pPr>
              <w:ind w:left="0" w:firstLine="0"/>
              <w:jc w:val="center"/>
              <w:rPr>
                <w:b/>
                <w:sz w:val="24"/>
              </w:rPr>
            </w:pPr>
          </w:p>
        </w:tc>
        <w:tc>
          <w:tcPr>
            <w:tcW w:w="821" w:type="dxa"/>
          </w:tcPr>
          <w:p w14:paraId="182020F2" w14:textId="77777777" w:rsidR="00DC0507" w:rsidRPr="00DC0507" w:rsidRDefault="00DC0507" w:rsidP="00DC0507">
            <w:pPr>
              <w:ind w:left="0" w:firstLine="0"/>
              <w:jc w:val="center"/>
              <w:rPr>
                <w:b/>
                <w:sz w:val="24"/>
              </w:rPr>
            </w:pPr>
          </w:p>
        </w:tc>
      </w:tr>
      <w:tr w:rsidR="00DC0507" w:rsidRPr="00DC0507" w14:paraId="33906D4E" w14:textId="77777777" w:rsidTr="0054077C">
        <w:tc>
          <w:tcPr>
            <w:tcW w:w="6374" w:type="dxa"/>
          </w:tcPr>
          <w:p w14:paraId="4B1215DC" w14:textId="77777777" w:rsidR="00DC0507" w:rsidRPr="00DC0507" w:rsidRDefault="00DC0507" w:rsidP="00DC0507">
            <w:pPr>
              <w:ind w:left="0" w:firstLine="0"/>
              <w:rPr>
                <w:b/>
                <w:sz w:val="24"/>
              </w:rPr>
            </w:pPr>
            <w:r w:rsidRPr="00DC0507">
              <w:rPr>
                <w:b/>
                <w:sz w:val="24"/>
              </w:rPr>
              <w:t>Attitude</w:t>
            </w:r>
          </w:p>
          <w:p w14:paraId="0FDD7636" w14:textId="77777777" w:rsidR="00DC0507" w:rsidRPr="00DC0507" w:rsidRDefault="00DC0507" w:rsidP="00DC0507">
            <w:pPr>
              <w:ind w:left="0" w:firstLine="0"/>
              <w:rPr>
                <w:sz w:val="24"/>
              </w:rPr>
            </w:pPr>
            <w:r w:rsidRPr="00DC0507">
              <w:rPr>
                <w:sz w:val="24"/>
              </w:rPr>
              <w:t>27. Demonstrates a positive attitude towards others, work and organization</w:t>
            </w:r>
          </w:p>
        </w:tc>
        <w:tc>
          <w:tcPr>
            <w:tcW w:w="820" w:type="dxa"/>
          </w:tcPr>
          <w:p w14:paraId="3E0CAE90" w14:textId="77777777" w:rsidR="00DC0507" w:rsidRPr="00DC0507" w:rsidRDefault="00DC0507" w:rsidP="00DC0507">
            <w:pPr>
              <w:ind w:left="0" w:firstLine="0"/>
              <w:jc w:val="center"/>
              <w:rPr>
                <w:b/>
                <w:sz w:val="24"/>
              </w:rPr>
            </w:pPr>
          </w:p>
        </w:tc>
        <w:tc>
          <w:tcPr>
            <w:tcW w:w="820" w:type="dxa"/>
          </w:tcPr>
          <w:p w14:paraId="0791A5F4" w14:textId="77777777" w:rsidR="00DC0507" w:rsidRPr="00DC0507" w:rsidRDefault="00DC0507" w:rsidP="00DC0507">
            <w:pPr>
              <w:ind w:left="0" w:firstLine="0"/>
              <w:jc w:val="center"/>
              <w:rPr>
                <w:b/>
                <w:sz w:val="24"/>
              </w:rPr>
            </w:pPr>
          </w:p>
        </w:tc>
        <w:tc>
          <w:tcPr>
            <w:tcW w:w="820" w:type="dxa"/>
          </w:tcPr>
          <w:p w14:paraId="79983ABC" w14:textId="77777777" w:rsidR="00DC0507" w:rsidRPr="00DC0507" w:rsidRDefault="00DC0507" w:rsidP="00DC0507">
            <w:pPr>
              <w:ind w:left="0" w:firstLine="0"/>
              <w:jc w:val="center"/>
              <w:rPr>
                <w:b/>
                <w:sz w:val="24"/>
              </w:rPr>
            </w:pPr>
          </w:p>
        </w:tc>
        <w:tc>
          <w:tcPr>
            <w:tcW w:w="821" w:type="dxa"/>
          </w:tcPr>
          <w:p w14:paraId="601227DF" w14:textId="77777777" w:rsidR="00DC0507" w:rsidRPr="00DC0507" w:rsidRDefault="00DC0507" w:rsidP="00DC0507">
            <w:pPr>
              <w:ind w:left="0" w:firstLine="0"/>
              <w:jc w:val="center"/>
              <w:rPr>
                <w:b/>
                <w:sz w:val="24"/>
              </w:rPr>
            </w:pPr>
          </w:p>
        </w:tc>
      </w:tr>
      <w:tr w:rsidR="00DC0507" w:rsidRPr="00DC0507" w14:paraId="0501A3DA" w14:textId="77777777" w:rsidTr="0054077C">
        <w:tc>
          <w:tcPr>
            <w:tcW w:w="6374" w:type="dxa"/>
          </w:tcPr>
          <w:p w14:paraId="46BE1444" w14:textId="77777777" w:rsidR="00DC0507" w:rsidRPr="00DC0507" w:rsidRDefault="00DC0507" w:rsidP="00DC0507">
            <w:pPr>
              <w:ind w:left="0" w:firstLine="0"/>
              <w:rPr>
                <w:b/>
                <w:sz w:val="24"/>
              </w:rPr>
            </w:pPr>
            <w:r w:rsidRPr="00DC0507">
              <w:rPr>
                <w:b/>
                <w:sz w:val="24"/>
              </w:rPr>
              <w:t xml:space="preserve">Reliability </w:t>
            </w:r>
          </w:p>
          <w:p w14:paraId="051C40C2" w14:textId="77777777" w:rsidR="00DC0507" w:rsidRPr="00DC0507" w:rsidRDefault="00DC0507" w:rsidP="00DC0507">
            <w:pPr>
              <w:ind w:left="0" w:firstLine="0"/>
              <w:rPr>
                <w:sz w:val="24"/>
              </w:rPr>
            </w:pPr>
            <w:r w:rsidRPr="00DC0507">
              <w:rPr>
                <w:sz w:val="24"/>
              </w:rPr>
              <w:t>28. Follows through on commitments and job duties consistently</w:t>
            </w:r>
          </w:p>
          <w:p w14:paraId="27ED13F7" w14:textId="77777777" w:rsidR="00DC0507" w:rsidRPr="00DC0507" w:rsidRDefault="00DC0507" w:rsidP="00DC0507">
            <w:pPr>
              <w:ind w:left="0" w:firstLine="0"/>
              <w:rPr>
                <w:sz w:val="24"/>
              </w:rPr>
            </w:pPr>
            <w:r w:rsidRPr="00DC0507">
              <w:rPr>
                <w:sz w:val="24"/>
              </w:rPr>
              <w:t>29. Accepts accountability for his/her work</w:t>
            </w:r>
          </w:p>
          <w:p w14:paraId="4D23BB21" w14:textId="77777777" w:rsidR="00DC0507" w:rsidRPr="00DC0507" w:rsidRDefault="00DC0507" w:rsidP="00DC0507">
            <w:pPr>
              <w:ind w:left="0" w:firstLine="0"/>
              <w:rPr>
                <w:sz w:val="24"/>
              </w:rPr>
            </w:pPr>
            <w:r w:rsidRPr="00DC0507">
              <w:rPr>
                <w:sz w:val="24"/>
              </w:rPr>
              <w:t>30. Follows instructions, directives and procedures</w:t>
            </w:r>
          </w:p>
        </w:tc>
        <w:tc>
          <w:tcPr>
            <w:tcW w:w="820" w:type="dxa"/>
          </w:tcPr>
          <w:p w14:paraId="6ECEB701" w14:textId="77777777" w:rsidR="00DC0507" w:rsidRPr="00DC0507" w:rsidRDefault="00DC0507" w:rsidP="00DC0507">
            <w:pPr>
              <w:ind w:left="0" w:firstLine="0"/>
              <w:jc w:val="center"/>
              <w:rPr>
                <w:b/>
                <w:sz w:val="24"/>
              </w:rPr>
            </w:pPr>
          </w:p>
        </w:tc>
        <w:tc>
          <w:tcPr>
            <w:tcW w:w="820" w:type="dxa"/>
          </w:tcPr>
          <w:p w14:paraId="0B4F8F49" w14:textId="77777777" w:rsidR="00DC0507" w:rsidRPr="00DC0507" w:rsidRDefault="00DC0507" w:rsidP="00DC0507">
            <w:pPr>
              <w:ind w:left="0" w:firstLine="0"/>
              <w:jc w:val="center"/>
              <w:rPr>
                <w:b/>
                <w:sz w:val="24"/>
              </w:rPr>
            </w:pPr>
          </w:p>
        </w:tc>
        <w:tc>
          <w:tcPr>
            <w:tcW w:w="820" w:type="dxa"/>
          </w:tcPr>
          <w:p w14:paraId="0638A8FB" w14:textId="77777777" w:rsidR="00DC0507" w:rsidRPr="00DC0507" w:rsidRDefault="00DC0507" w:rsidP="00DC0507">
            <w:pPr>
              <w:ind w:left="0" w:firstLine="0"/>
              <w:jc w:val="center"/>
              <w:rPr>
                <w:b/>
                <w:sz w:val="24"/>
              </w:rPr>
            </w:pPr>
          </w:p>
        </w:tc>
        <w:tc>
          <w:tcPr>
            <w:tcW w:w="821" w:type="dxa"/>
          </w:tcPr>
          <w:p w14:paraId="46B76745" w14:textId="77777777" w:rsidR="00DC0507" w:rsidRPr="00DC0507" w:rsidRDefault="00DC0507" w:rsidP="00DC0507">
            <w:pPr>
              <w:ind w:left="0" w:firstLine="0"/>
              <w:jc w:val="center"/>
              <w:rPr>
                <w:b/>
                <w:sz w:val="24"/>
              </w:rPr>
            </w:pPr>
          </w:p>
        </w:tc>
      </w:tr>
      <w:tr w:rsidR="00DC0507" w:rsidRPr="00DC0507" w14:paraId="6246B6D7" w14:textId="77777777" w:rsidTr="0054077C">
        <w:tc>
          <w:tcPr>
            <w:tcW w:w="6374" w:type="dxa"/>
          </w:tcPr>
          <w:p w14:paraId="2AF7973F" w14:textId="77777777" w:rsidR="00DC0507" w:rsidRPr="00DC0507" w:rsidRDefault="00DC0507" w:rsidP="00DC0507">
            <w:pPr>
              <w:ind w:left="0" w:firstLine="0"/>
              <w:rPr>
                <w:b/>
                <w:sz w:val="24"/>
              </w:rPr>
            </w:pPr>
            <w:r w:rsidRPr="00DC0507">
              <w:rPr>
                <w:b/>
                <w:sz w:val="24"/>
              </w:rPr>
              <w:t xml:space="preserve">Initiative </w:t>
            </w:r>
          </w:p>
          <w:p w14:paraId="77721670" w14:textId="77777777" w:rsidR="00DC0507" w:rsidRPr="00DC0507" w:rsidRDefault="00DC0507" w:rsidP="00DC0507">
            <w:pPr>
              <w:ind w:left="0" w:firstLine="0"/>
              <w:rPr>
                <w:sz w:val="24"/>
              </w:rPr>
            </w:pPr>
            <w:r w:rsidRPr="00DC0507">
              <w:rPr>
                <w:sz w:val="24"/>
              </w:rPr>
              <w:t>31. Actively seeks out additional responsibilities, without being asked</w:t>
            </w:r>
          </w:p>
          <w:p w14:paraId="6ED3BC9F" w14:textId="77777777" w:rsidR="00DC0507" w:rsidRPr="00DC0507" w:rsidRDefault="00DC0507" w:rsidP="00DC0507">
            <w:pPr>
              <w:ind w:left="0" w:firstLine="0"/>
              <w:rPr>
                <w:sz w:val="24"/>
              </w:rPr>
            </w:pPr>
            <w:r w:rsidRPr="00DC0507">
              <w:rPr>
                <w:sz w:val="24"/>
              </w:rPr>
              <w:t>32. Demonstrates an ability to encourage and/or inspire others</w:t>
            </w:r>
          </w:p>
        </w:tc>
        <w:tc>
          <w:tcPr>
            <w:tcW w:w="820" w:type="dxa"/>
          </w:tcPr>
          <w:p w14:paraId="4BF81C5E" w14:textId="77777777" w:rsidR="00DC0507" w:rsidRPr="00DC0507" w:rsidRDefault="00DC0507" w:rsidP="00DC0507">
            <w:pPr>
              <w:ind w:left="0" w:firstLine="0"/>
              <w:jc w:val="center"/>
              <w:rPr>
                <w:b/>
                <w:sz w:val="24"/>
              </w:rPr>
            </w:pPr>
          </w:p>
        </w:tc>
        <w:tc>
          <w:tcPr>
            <w:tcW w:w="820" w:type="dxa"/>
          </w:tcPr>
          <w:p w14:paraId="08651EB0" w14:textId="77777777" w:rsidR="00DC0507" w:rsidRPr="00DC0507" w:rsidRDefault="00DC0507" w:rsidP="00DC0507">
            <w:pPr>
              <w:ind w:left="0" w:firstLine="0"/>
              <w:jc w:val="center"/>
              <w:rPr>
                <w:b/>
                <w:sz w:val="24"/>
              </w:rPr>
            </w:pPr>
          </w:p>
        </w:tc>
        <w:tc>
          <w:tcPr>
            <w:tcW w:w="820" w:type="dxa"/>
          </w:tcPr>
          <w:p w14:paraId="2A5705EE" w14:textId="77777777" w:rsidR="00DC0507" w:rsidRPr="00DC0507" w:rsidRDefault="00DC0507" w:rsidP="00DC0507">
            <w:pPr>
              <w:ind w:left="0" w:firstLine="0"/>
              <w:jc w:val="center"/>
              <w:rPr>
                <w:b/>
                <w:sz w:val="24"/>
              </w:rPr>
            </w:pPr>
          </w:p>
        </w:tc>
        <w:tc>
          <w:tcPr>
            <w:tcW w:w="821" w:type="dxa"/>
          </w:tcPr>
          <w:p w14:paraId="678B3395" w14:textId="77777777" w:rsidR="00DC0507" w:rsidRPr="00DC0507" w:rsidRDefault="00DC0507" w:rsidP="00DC0507">
            <w:pPr>
              <w:ind w:left="0" w:firstLine="0"/>
              <w:jc w:val="center"/>
              <w:rPr>
                <w:b/>
                <w:sz w:val="24"/>
              </w:rPr>
            </w:pPr>
          </w:p>
        </w:tc>
      </w:tr>
      <w:tr w:rsidR="00DC0507" w:rsidRPr="00DC0507" w14:paraId="5F36E9A7" w14:textId="77777777" w:rsidTr="0054077C">
        <w:tc>
          <w:tcPr>
            <w:tcW w:w="6374" w:type="dxa"/>
          </w:tcPr>
          <w:p w14:paraId="4DE13C88" w14:textId="77777777" w:rsidR="00DC0507" w:rsidRPr="00DC0507" w:rsidRDefault="00DC0507" w:rsidP="00DC0507">
            <w:pPr>
              <w:ind w:left="0" w:firstLine="0"/>
              <w:rPr>
                <w:b/>
                <w:sz w:val="24"/>
              </w:rPr>
            </w:pPr>
            <w:r w:rsidRPr="00DC0507">
              <w:rPr>
                <w:b/>
                <w:sz w:val="24"/>
              </w:rPr>
              <w:t>Attendance and Punctuality/ Other</w:t>
            </w:r>
          </w:p>
          <w:p w14:paraId="54DC12DC" w14:textId="77777777" w:rsidR="00DC0507" w:rsidRPr="00DC0507" w:rsidRDefault="00DC0507" w:rsidP="00DC0507">
            <w:pPr>
              <w:ind w:left="0" w:firstLine="0"/>
              <w:rPr>
                <w:sz w:val="24"/>
              </w:rPr>
            </w:pPr>
            <w:r w:rsidRPr="00DC0507">
              <w:rPr>
                <w:sz w:val="24"/>
              </w:rPr>
              <w:t>33. Regularly in attendance and is punctual</w:t>
            </w:r>
            <w:r w:rsidRPr="00DC0507">
              <w:rPr>
                <w:sz w:val="24"/>
              </w:rPr>
              <w:tab/>
            </w:r>
            <w:r w:rsidRPr="00DC0507">
              <w:rPr>
                <w:sz w:val="24"/>
              </w:rPr>
              <w:tab/>
            </w:r>
          </w:p>
          <w:p w14:paraId="19CC5984" w14:textId="77777777" w:rsidR="00DC0507" w:rsidRPr="00DC0507" w:rsidRDefault="00DC0507" w:rsidP="00DC0507">
            <w:pPr>
              <w:ind w:left="0" w:firstLine="0"/>
              <w:rPr>
                <w:b/>
                <w:sz w:val="24"/>
              </w:rPr>
            </w:pPr>
            <w:r w:rsidRPr="00DC0507">
              <w:rPr>
                <w:sz w:val="24"/>
              </w:rPr>
              <w:t>34. Uses time constructively</w:t>
            </w:r>
            <w:r w:rsidRPr="00DC0507">
              <w:rPr>
                <w:sz w:val="24"/>
              </w:rPr>
              <w:tab/>
            </w:r>
          </w:p>
          <w:p w14:paraId="4F92DD64" w14:textId="77777777" w:rsidR="00DC0507" w:rsidRPr="00DC0507" w:rsidRDefault="00DC0507" w:rsidP="00DC0507">
            <w:pPr>
              <w:ind w:left="0" w:firstLine="0"/>
              <w:rPr>
                <w:b/>
                <w:sz w:val="24"/>
              </w:rPr>
            </w:pPr>
            <w:r w:rsidRPr="00DC0507">
              <w:rPr>
                <w:sz w:val="24"/>
              </w:rPr>
              <w:t>35. Wears clothing consistent with a professional work environment</w:t>
            </w:r>
            <w:r w:rsidRPr="00DC0507">
              <w:rPr>
                <w:sz w:val="24"/>
              </w:rPr>
              <w:tab/>
            </w:r>
          </w:p>
        </w:tc>
        <w:tc>
          <w:tcPr>
            <w:tcW w:w="820" w:type="dxa"/>
          </w:tcPr>
          <w:p w14:paraId="50442742" w14:textId="77777777" w:rsidR="00DC0507" w:rsidRPr="00DC0507" w:rsidRDefault="00DC0507" w:rsidP="00DC0507">
            <w:pPr>
              <w:ind w:left="0" w:firstLine="0"/>
              <w:jc w:val="center"/>
              <w:rPr>
                <w:b/>
                <w:sz w:val="24"/>
              </w:rPr>
            </w:pPr>
          </w:p>
        </w:tc>
        <w:tc>
          <w:tcPr>
            <w:tcW w:w="820" w:type="dxa"/>
          </w:tcPr>
          <w:p w14:paraId="61A2F853" w14:textId="77777777" w:rsidR="00DC0507" w:rsidRPr="00DC0507" w:rsidRDefault="00DC0507" w:rsidP="00DC0507">
            <w:pPr>
              <w:ind w:left="0" w:firstLine="0"/>
              <w:jc w:val="center"/>
              <w:rPr>
                <w:b/>
                <w:sz w:val="24"/>
              </w:rPr>
            </w:pPr>
          </w:p>
        </w:tc>
        <w:tc>
          <w:tcPr>
            <w:tcW w:w="820" w:type="dxa"/>
          </w:tcPr>
          <w:p w14:paraId="441D70D4" w14:textId="77777777" w:rsidR="00DC0507" w:rsidRPr="00DC0507" w:rsidRDefault="00DC0507" w:rsidP="00DC0507">
            <w:pPr>
              <w:ind w:left="0" w:firstLine="0"/>
              <w:jc w:val="center"/>
              <w:rPr>
                <w:b/>
                <w:sz w:val="24"/>
              </w:rPr>
            </w:pPr>
          </w:p>
        </w:tc>
        <w:tc>
          <w:tcPr>
            <w:tcW w:w="821" w:type="dxa"/>
          </w:tcPr>
          <w:p w14:paraId="387E4557" w14:textId="77777777" w:rsidR="00DC0507" w:rsidRPr="00DC0507" w:rsidRDefault="00DC0507" w:rsidP="00DC0507">
            <w:pPr>
              <w:ind w:left="0" w:firstLine="0"/>
              <w:jc w:val="center"/>
              <w:rPr>
                <w:b/>
                <w:sz w:val="24"/>
              </w:rPr>
            </w:pPr>
          </w:p>
        </w:tc>
      </w:tr>
      <w:tr w:rsidR="00DC0507" w:rsidRPr="00DC0507" w14:paraId="2836FE9F" w14:textId="77777777" w:rsidTr="0054077C">
        <w:trPr>
          <w:trHeight w:val="2409"/>
        </w:trPr>
        <w:tc>
          <w:tcPr>
            <w:tcW w:w="6374" w:type="dxa"/>
          </w:tcPr>
          <w:p w14:paraId="58AE9DB5" w14:textId="77777777" w:rsidR="00DC0507" w:rsidRPr="00DC0507" w:rsidRDefault="00DC0507" w:rsidP="00DC0507">
            <w:pPr>
              <w:ind w:left="0" w:firstLine="0"/>
              <w:rPr>
                <w:b/>
                <w:sz w:val="24"/>
              </w:rPr>
            </w:pPr>
            <w:r w:rsidRPr="00DC0507">
              <w:rPr>
                <w:b/>
                <w:sz w:val="24"/>
              </w:rPr>
              <w:lastRenderedPageBreak/>
              <w:t>Safety</w:t>
            </w:r>
          </w:p>
          <w:p w14:paraId="3DE51420" w14:textId="77777777" w:rsidR="00DC0507" w:rsidRPr="00DC0507" w:rsidRDefault="00DC0507" w:rsidP="00DC0507">
            <w:pPr>
              <w:ind w:left="0" w:firstLine="0"/>
              <w:rPr>
                <w:sz w:val="24"/>
              </w:rPr>
            </w:pPr>
            <w:r w:rsidRPr="00DC0507">
              <w:rPr>
                <w:sz w:val="24"/>
              </w:rPr>
              <w:t>36. Reports all incidents / accidents to supervisor immediately</w:t>
            </w:r>
          </w:p>
          <w:p w14:paraId="1841F4A2" w14:textId="77777777" w:rsidR="00DC0507" w:rsidRPr="00DC0507" w:rsidRDefault="00DC0507" w:rsidP="00DC0507">
            <w:pPr>
              <w:ind w:left="0" w:firstLine="0"/>
              <w:rPr>
                <w:sz w:val="24"/>
              </w:rPr>
            </w:pPr>
            <w:r w:rsidRPr="00DC0507">
              <w:rPr>
                <w:sz w:val="24"/>
              </w:rPr>
              <w:t>37. Follows established policies &amp; safe work procedures</w:t>
            </w:r>
          </w:p>
          <w:p w14:paraId="355298A2" w14:textId="77777777" w:rsidR="00DC0507" w:rsidRPr="00DC0507" w:rsidRDefault="00DC0507" w:rsidP="00DC0507">
            <w:pPr>
              <w:ind w:left="0" w:firstLine="0"/>
              <w:rPr>
                <w:sz w:val="24"/>
              </w:rPr>
            </w:pPr>
            <w:r w:rsidRPr="00DC0507">
              <w:rPr>
                <w:sz w:val="24"/>
              </w:rPr>
              <w:t>38. Knows the 3 worker rights &amp; what they mean</w:t>
            </w:r>
          </w:p>
          <w:p w14:paraId="3CB65804" w14:textId="77777777" w:rsidR="00DC0507" w:rsidRPr="00DC0507" w:rsidRDefault="00DC0507" w:rsidP="00DC0507">
            <w:pPr>
              <w:ind w:left="0" w:firstLine="0"/>
              <w:rPr>
                <w:sz w:val="24"/>
              </w:rPr>
            </w:pPr>
            <w:r w:rsidRPr="00DC0507">
              <w:rPr>
                <w:sz w:val="24"/>
              </w:rPr>
              <w:t xml:space="preserve">39. Demonstrates proper use of personal protective equipment (PPE), donning, doffing, selection, storage </w:t>
            </w:r>
          </w:p>
          <w:p w14:paraId="611023D4" w14:textId="568354C0" w:rsidR="00DC0507" w:rsidRPr="00DC0507" w:rsidRDefault="00DC0507" w:rsidP="00DC0507">
            <w:pPr>
              <w:ind w:left="0" w:firstLine="0"/>
              <w:rPr>
                <w:sz w:val="24"/>
              </w:rPr>
            </w:pPr>
            <w:r w:rsidRPr="00DC0507">
              <w:rPr>
                <w:sz w:val="24"/>
              </w:rPr>
              <w:t>40. Worker ensures all applicable training is current</w:t>
            </w:r>
          </w:p>
        </w:tc>
        <w:tc>
          <w:tcPr>
            <w:tcW w:w="820" w:type="dxa"/>
          </w:tcPr>
          <w:p w14:paraId="433B6D3B" w14:textId="77777777" w:rsidR="00DC0507" w:rsidRPr="00DC0507" w:rsidRDefault="00DC0507" w:rsidP="00DC0507">
            <w:pPr>
              <w:ind w:left="0" w:firstLine="0"/>
              <w:jc w:val="center"/>
              <w:rPr>
                <w:b/>
                <w:sz w:val="24"/>
              </w:rPr>
            </w:pPr>
          </w:p>
        </w:tc>
        <w:tc>
          <w:tcPr>
            <w:tcW w:w="820" w:type="dxa"/>
          </w:tcPr>
          <w:p w14:paraId="59DA5BE1" w14:textId="77777777" w:rsidR="00DC0507" w:rsidRPr="00DC0507" w:rsidRDefault="00DC0507" w:rsidP="00DC0507">
            <w:pPr>
              <w:ind w:left="0" w:firstLine="0"/>
              <w:jc w:val="center"/>
              <w:rPr>
                <w:b/>
                <w:sz w:val="24"/>
              </w:rPr>
            </w:pPr>
          </w:p>
        </w:tc>
        <w:tc>
          <w:tcPr>
            <w:tcW w:w="820" w:type="dxa"/>
          </w:tcPr>
          <w:p w14:paraId="2903B2B6" w14:textId="77777777" w:rsidR="00DC0507" w:rsidRPr="00DC0507" w:rsidRDefault="00DC0507" w:rsidP="00DC0507">
            <w:pPr>
              <w:ind w:left="0" w:firstLine="0"/>
              <w:jc w:val="center"/>
              <w:rPr>
                <w:b/>
                <w:sz w:val="24"/>
              </w:rPr>
            </w:pPr>
          </w:p>
        </w:tc>
        <w:tc>
          <w:tcPr>
            <w:tcW w:w="821" w:type="dxa"/>
          </w:tcPr>
          <w:p w14:paraId="0DEBC025" w14:textId="77777777" w:rsidR="00DC0507" w:rsidRPr="00DC0507" w:rsidRDefault="00DC0507" w:rsidP="00DC0507">
            <w:pPr>
              <w:ind w:left="0" w:firstLine="0"/>
              <w:jc w:val="center"/>
              <w:rPr>
                <w:b/>
                <w:sz w:val="24"/>
              </w:rPr>
            </w:pPr>
          </w:p>
        </w:tc>
      </w:tr>
      <w:tr w:rsidR="00DC0507" w:rsidRPr="00DC0507" w14:paraId="3CE2989F" w14:textId="77777777" w:rsidTr="0054077C">
        <w:tc>
          <w:tcPr>
            <w:tcW w:w="6374" w:type="dxa"/>
          </w:tcPr>
          <w:p w14:paraId="60D2CF8F" w14:textId="77777777" w:rsidR="00DC0507" w:rsidRPr="00DC0507" w:rsidRDefault="00DC0507" w:rsidP="00DC0507">
            <w:pPr>
              <w:ind w:left="0" w:firstLine="0"/>
              <w:rPr>
                <w:b/>
                <w:sz w:val="24"/>
              </w:rPr>
            </w:pPr>
            <w:r w:rsidRPr="00DC0507">
              <w:rPr>
                <w:b/>
                <w:sz w:val="24"/>
              </w:rPr>
              <w:t>Work Habits/Skills</w:t>
            </w:r>
          </w:p>
          <w:p w14:paraId="12718AD3" w14:textId="77777777" w:rsidR="00DC0507" w:rsidRPr="00DC0507" w:rsidRDefault="00DC0507" w:rsidP="00DC0507">
            <w:pPr>
              <w:numPr>
                <w:ilvl w:val="0"/>
                <w:numId w:val="167"/>
              </w:numPr>
              <w:contextualSpacing/>
              <w:rPr>
                <w:sz w:val="24"/>
              </w:rPr>
            </w:pPr>
            <w:r w:rsidRPr="00DC0507">
              <w:rPr>
                <w:sz w:val="24"/>
              </w:rPr>
              <w:t>Stores all supplies in an orderly fashion</w:t>
            </w:r>
          </w:p>
          <w:p w14:paraId="28E78D61" w14:textId="77777777" w:rsidR="00DC0507" w:rsidRPr="00DC0507" w:rsidRDefault="00DC0507" w:rsidP="00DC0507">
            <w:pPr>
              <w:numPr>
                <w:ilvl w:val="0"/>
                <w:numId w:val="167"/>
              </w:numPr>
              <w:contextualSpacing/>
              <w:rPr>
                <w:sz w:val="24"/>
              </w:rPr>
            </w:pPr>
            <w:r w:rsidRPr="00DC0507">
              <w:rPr>
                <w:sz w:val="24"/>
              </w:rPr>
              <w:t>Maintains caretaking and maintenance equipment accordingly</w:t>
            </w:r>
          </w:p>
          <w:p w14:paraId="56279C14" w14:textId="77777777" w:rsidR="00DC0507" w:rsidRPr="00DC0507" w:rsidRDefault="00DC0507" w:rsidP="00DC0507">
            <w:pPr>
              <w:numPr>
                <w:ilvl w:val="0"/>
                <w:numId w:val="167"/>
              </w:numPr>
              <w:contextualSpacing/>
              <w:rPr>
                <w:sz w:val="24"/>
              </w:rPr>
            </w:pPr>
            <w:r w:rsidRPr="00DC0507">
              <w:rPr>
                <w:sz w:val="24"/>
              </w:rPr>
              <w:t>Completes minor repairs/painting as required</w:t>
            </w:r>
          </w:p>
          <w:p w14:paraId="489B7CF0" w14:textId="77777777" w:rsidR="00DC0507" w:rsidRPr="00DC0507" w:rsidRDefault="00DC0507" w:rsidP="00DC0507">
            <w:pPr>
              <w:numPr>
                <w:ilvl w:val="0"/>
                <w:numId w:val="167"/>
              </w:numPr>
              <w:contextualSpacing/>
              <w:rPr>
                <w:sz w:val="24"/>
              </w:rPr>
            </w:pPr>
            <w:r w:rsidRPr="00DC0507">
              <w:rPr>
                <w:sz w:val="24"/>
              </w:rPr>
              <w:t>Maintains inventory of supplies and places orders in a timely and efficient manner</w:t>
            </w:r>
          </w:p>
          <w:p w14:paraId="1014DC95" w14:textId="77777777" w:rsidR="00DC0507" w:rsidRPr="00DC0507" w:rsidRDefault="00DC0507" w:rsidP="00DC0507">
            <w:pPr>
              <w:numPr>
                <w:ilvl w:val="0"/>
                <w:numId w:val="167"/>
              </w:numPr>
              <w:contextualSpacing/>
              <w:rPr>
                <w:sz w:val="24"/>
              </w:rPr>
            </w:pPr>
            <w:r w:rsidRPr="00DC0507">
              <w:rPr>
                <w:sz w:val="24"/>
              </w:rPr>
              <w:t>Efficiently sweeps, mops, strips, waxes and polishes floors</w:t>
            </w:r>
          </w:p>
          <w:p w14:paraId="0B5EE7FF" w14:textId="77777777" w:rsidR="00DC0507" w:rsidRPr="00DC0507" w:rsidRDefault="00DC0507" w:rsidP="00DC0507">
            <w:pPr>
              <w:numPr>
                <w:ilvl w:val="0"/>
                <w:numId w:val="167"/>
              </w:numPr>
              <w:contextualSpacing/>
              <w:rPr>
                <w:sz w:val="24"/>
              </w:rPr>
            </w:pPr>
            <w:r w:rsidRPr="00DC0507">
              <w:rPr>
                <w:sz w:val="24"/>
              </w:rPr>
              <w:t>Maintains all storage areas in clean orderly condition</w:t>
            </w:r>
          </w:p>
          <w:p w14:paraId="52F6C706" w14:textId="77777777" w:rsidR="00DC0507" w:rsidRPr="00DC0507" w:rsidRDefault="00DC0507" w:rsidP="00DC0507">
            <w:pPr>
              <w:numPr>
                <w:ilvl w:val="0"/>
                <w:numId w:val="167"/>
              </w:numPr>
              <w:contextualSpacing/>
              <w:rPr>
                <w:sz w:val="24"/>
              </w:rPr>
            </w:pPr>
            <w:r w:rsidRPr="00DC0507">
              <w:rPr>
                <w:sz w:val="24"/>
              </w:rPr>
              <w:t>Classroom and lab fixtures</w:t>
            </w:r>
          </w:p>
          <w:p w14:paraId="603E2385" w14:textId="77777777" w:rsidR="00DC0507" w:rsidRPr="00DC0507" w:rsidRDefault="00DC0507" w:rsidP="00DC0507">
            <w:pPr>
              <w:numPr>
                <w:ilvl w:val="0"/>
                <w:numId w:val="167"/>
              </w:numPr>
              <w:contextualSpacing/>
              <w:rPr>
                <w:sz w:val="24"/>
              </w:rPr>
            </w:pPr>
            <w:r w:rsidRPr="00DC0507">
              <w:rPr>
                <w:sz w:val="24"/>
              </w:rPr>
              <w:t>Washrooms and bathroom fixtures</w:t>
            </w:r>
          </w:p>
          <w:p w14:paraId="4AE58633" w14:textId="77777777" w:rsidR="00DC0507" w:rsidRPr="00DC0507" w:rsidRDefault="00DC0507" w:rsidP="00DC0507">
            <w:pPr>
              <w:numPr>
                <w:ilvl w:val="0"/>
                <w:numId w:val="167"/>
              </w:numPr>
              <w:contextualSpacing/>
              <w:rPr>
                <w:sz w:val="24"/>
              </w:rPr>
            </w:pPr>
            <w:r w:rsidRPr="00DC0507">
              <w:rPr>
                <w:sz w:val="24"/>
              </w:rPr>
              <w:t xml:space="preserve">Whiteboards </w:t>
            </w:r>
          </w:p>
          <w:p w14:paraId="625A270B" w14:textId="77777777" w:rsidR="00DC0507" w:rsidRPr="00DC0507" w:rsidRDefault="00DC0507" w:rsidP="00DC0507">
            <w:pPr>
              <w:numPr>
                <w:ilvl w:val="0"/>
                <w:numId w:val="167"/>
              </w:numPr>
              <w:contextualSpacing/>
              <w:rPr>
                <w:sz w:val="24"/>
              </w:rPr>
            </w:pPr>
            <w:r w:rsidRPr="00DC0507">
              <w:rPr>
                <w:sz w:val="24"/>
              </w:rPr>
              <w:t>Collects wastepaper and other waste materials regularly</w:t>
            </w:r>
          </w:p>
          <w:p w14:paraId="3798CD01" w14:textId="77777777" w:rsidR="00DC0507" w:rsidRPr="00DC0507" w:rsidRDefault="00DC0507" w:rsidP="00DC0507">
            <w:pPr>
              <w:numPr>
                <w:ilvl w:val="0"/>
                <w:numId w:val="167"/>
              </w:numPr>
              <w:contextualSpacing/>
              <w:rPr>
                <w:sz w:val="24"/>
              </w:rPr>
            </w:pPr>
            <w:r w:rsidRPr="00DC0507">
              <w:rPr>
                <w:sz w:val="24"/>
              </w:rPr>
              <w:t>Ensures all entrances and windows are closed and secure at the end of the day</w:t>
            </w:r>
          </w:p>
          <w:p w14:paraId="7BFD6A70" w14:textId="77777777" w:rsidR="00DC0507" w:rsidRPr="00DC0507" w:rsidRDefault="00DC0507" w:rsidP="00DC0507">
            <w:pPr>
              <w:numPr>
                <w:ilvl w:val="0"/>
                <w:numId w:val="167"/>
              </w:numPr>
              <w:contextualSpacing/>
              <w:rPr>
                <w:sz w:val="24"/>
              </w:rPr>
            </w:pPr>
            <w:r w:rsidRPr="00DC0507">
              <w:rPr>
                <w:sz w:val="24"/>
              </w:rPr>
              <w:t>Dusts all furniture, fixtures, walls and other areas regularly</w:t>
            </w:r>
          </w:p>
          <w:p w14:paraId="43E94B0A" w14:textId="77777777" w:rsidR="00DC0507" w:rsidRPr="00DC0507" w:rsidRDefault="00DC0507" w:rsidP="00DC0507">
            <w:pPr>
              <w:numPr>
                <w:ilvl w:val="0"/>
                <w:numId w:val="167"/>
              </w:numPr>
              <w:contextualSpacing/>
              <w:rPr>
                <w:sz w:val="24"/>
              </w:rPr>
            </w:pPr>
            <w:r w:rsidRPr="00DC0507">
              <w:rPr>
                <w:sz w:val="24"/>
              </w:rPr>
              <w:t>Cleans/maintains an attractive entrance through the school/work day</w:t>
            </w:r>
          </w:p>
          <w:p w14:paraId="67F09E50" w14:textId="77777777" w:rsidR="00DC0507" w:rsidRPr="00DC0507" w:rsidRDefault="00DC0507" w:rsidP="00DC0507">
            <w:pPr>
              <w:numPr>
                <w:ilvl w:val="0"/>
                <w:numId w:val="167"/>
              </w:numPr>
              <w:contextualSpacing/>
              <w:rPr>
                <w:sz w:val="24"/>
              </w:rPr>
            </w:pPr>
            <w:r w:rsidRPr="00DC0507">
              <w:rPr>
                <w:sz w:val="24"/>
              </w:rPr>
              <w:t>Washes walls and ceilings (other than tiled areas) annually or as requested</w:t>
            </w:r>
          </w:p>
          <w:p w14:paraId="14F6618B" w14:textId="77777777" w:rsidR="00DC0507" w:rsidRPr="00DC0507" w:rsidRDefault="00DC0507" w:rsidP="00DC0507">
            <w:pPr>
              <w:numPr>
                <w:ilvl w:val="0"/>
                <w:numId w:val="167"/>
              </w:numPr>
              <w:contextualSpacing/>
              <w:rPr>
                <w:sz w:val="24"/>
              </w:rPr>
            </w:pPr>
            <w:r w:rsidRPr="00DC0507">
              <w:rPr>
                <w:sz w:val="24"/>
              </w:rPr>
              <w:t>Promptly replaces burned out light bulbs and reports ballast issues</w:t>
            </w:r>
          </w:p>
          <w:p w14:paraId="4B08DC59" w14:textId="77777777" w:rsidR="00DC0507" w:rsidRPr="00DC0507" w:rsidRDefault="00DC0507" w:rsidP="00DC0507">
            <w:pPr>
              <w:numPr>
                <w:ilvl w:val="0"/>
                <w:numId w:val="167"/>
              </w:numPr>
              <w:contextualSpacing/>
              <w:rPr>
                <w:sz w:val="24"/>
              </w:rPr>
            </w:pPr>
            <w:r w:rsidRPr="00DC0507">
              <w:rPr>
                <w:sz w:val="24"/>
              </w:rPr>
              <w:t>Demonstrates an understanding of the operation and maintenance of HVAC systems</w:t>
            </w:r>
          </w:p>
          <w:p w14:paraId="2DFA2DC8" w14:textId="77777777" w:rsidR="00DC0507" w:rsidRPr="00DC0507" w:rsidRDefault="00DC0507" w:rsidP="00DC0507">
            <w:pPr>
              <w:numPr>
                <w:ilvl w:val="0"/>
                <w:numId w:val="167"/>
              </w:numPr>
              <w:contextualSpacing/>
              <w:rPr>
                <w:sz w:val="24"/>
              </w:rPr>
            </w:pPr>
            <w:r w:rsidRPr="00DC0507">
              <w:rPr>
                <w:sz w:val="24"/>
              </w:rPr>
              <w:t>Completes minor repairs to the HVAC system</w:t>
            </w:r>
          </w:p>
          <w:p w14:paraId="71BB1743" w14:textId="77777777" w:rsidR="00DC0507" w:rsidRPr="00DC0507" w:rsidRDefault="00DC0507" w:rsidP="00DC0507">
            <w:pPr>
              <w:numPr>
                <w:ilvl w:val="0"/>
                <w:numId w:val="167"/>
              </w:numPr>
              <w:contextualSpacing/>
              <w:rPr>
                <w:sz w:val="24"/>
              </w:rPr>
            </w:pPr>
            <w:r w:rsidRPr="00DC0507">
              <w:rPr>
                <w:sz w:val="24"/>
              </w:rPr>
              <w:t>Maintains all fixtures, entrances and windows in good condition</w:t>
            </w:r>
          </w:p>
          <w:p w14:paraId="31785BBA" w14:textId="77777777" w:rsidR="00DC0507" w:rsidRPr="00DC0507" w:rsidRDefault="00DC0507" w:rsidP="00DC0507">
            <w:pPr>
              <w:numPr>
                <w:ilvl w:val="0"/>
                <w:numId w:val="167"/>
              </w:numPr>
              <w:contextualSpacing/>
              <w:rPr>
                <w:sz w:val="24"/>
              </w:rPr>
            </w:pPr>
            <w:r w:rsidRPr="00DC0507">
              <w:rPr>
                <w:sz w:val="24"/>
              </w:rPr>
              <w:t>Controls weeds and cuts grass regularly</w:t>
            </w:r>
          </w:p>
          <w:p w14:paraId="7163C81B" w14:textId="77777777" w:rsidR="00DC0507" w:rsidRPr="00DC0507" w:rsidRDefault="00DC0507" w:rsidP="00DC0507">
            <w:pPr>
              <w:numPr>
                <w:ilvl w:val="0"/>
                <w:numId w:val="167"/>
              </w:numPr>
              <w:contextualSpacing/>
              <w:rPr>
                <w:sz w:val="24"/>
              </w:rPr>
            </w:pPr>
            <w:r w:rsidRPr="00DC0507">
              <w:rPr>
                <w:sz w:val="24"/>
              </w:rPr>
              <w:t>Performs playground inspections and logs results weekly and reports deficiencies to Administrators or submits service requests</w:t>
            </w:r>
          </w:p>
          <w:p w14:paraId="1C00B656" w14:textId="77777777" w:rsidR="00DC0507" w:rsidRPr="00DC0507" w:rsidRDefault="00DC0507" w:rsidP="00DC0507">
            <w:pPr>
              <w:numPr>
                <w:ilvl w:val="0"/>
                <w:numId w:val="167"/>
              </w:numPr>
              <w:contextualSpacing/>
              <w:rPr>
                <w:sz w:val="24"/>
              </w:rPr>
            </w:pPr>
            <w:r w:rsidRPr="00DC0507">
              <w:rPr>
                <w:sz w:val="24"/>
              </w:rPr>
              <w:t>Removes snow/ice from entrances and sidewalks and logs results</w:t>
            </w:r>
          </w:p>
        </w:tc>
        <w:tc>
          <w:tcPr>
            <w:tcW w:w="820" w:type="dxa"/>
          </w:tcPr>
          <w:p w14:paraId="625FC4E7" w14:textId="77777777" w:rsidR="00DC0507" w:rsidRPr="00DC0507" w:rsidRDefault="00DC0507" w:rsidP="00DC0507">
            <w:pPr>
              <w:ind w:left="0" w:firstLine="0"/>
              <w:jc w:val="center"/>
              <w:rPr>
                <w:b/>
                <w:sz w:val="24"/>
              </w:rPr>
            </w:pPr>
          </w:p>
        </w:tc>
        <w:tc>
          <w:tcPr>
            <w:tcW w:w="820" w:type="dxa"/>
          </w:tcPr>
          <w:p w14:paraId="0F11AC96" w14:textId="77777777" w:rsidR="00DC0507" w:rsidRPr="00DC0507" w:rsidRDefault="00DC0507" w:rsidP="00DC0507">
            <w:pPr>
              <w:ind w:left="0" w:firstLine="0"/>
              <w:jc w:val="center"/>
              <w:rPr>
                <w:b/>
                <w:sz w:val="24"/>
              </w:rPr>
            </w:pPr>
          </w:p>
        </w:tc>
        <w:tc>
          <w:tcPr>
            <w:tcW w:w="820" w:type="dxa"/>
          </w:tcPr>
          <w:p w14:paraId="3416A1BA" w14:textId="77777777" w:rsidR="00DC0507" w:rsidRPr="00DC0507" w:rsidRDefault="00DC0507" w:rsidP="00DC0507">
            <w:pPr>
              <w:ind w:left="0" w:firstLine="0"/>
              <w:jc w:val="center"/>
              <w:rPr>
                <w:b/>
                <w:sz w:val="24"/>
              </w:rPr>
            </w:pPr>
          </w:p>
        </w:tc>
        <w:tc>
          <w:tcPr>
            <w:tcW w:w="821" w:type="dxa"/>
          </w:tcPr>
          <w:p w14:paraId="63472EFD" w14:textId="77777777" w:rsidR="00DC0507" w:rsidRPr="00DC0507" w:rsidRDefault="00DC0507" w:rsidP="00DC0507">
            <w:pPr>
              <w:ind w:left="0" w:firstLine="0"/>
              <w:jc w:val="center"/>
              <w:rPr>
                <w:b/>
                <w:sz w:val="24"/>
              </w:rPr>
            </w:pPr>
          </w:p>
        </w:tc>
      </w:tr>
    </w:tbl>
    <w:p w14:paraId="5C05D723" w14:textId="77777777" w:rsidR="00DC0507" w:rsidRPr="00DC0507" w:rsidRDefault="00DC0507" w:rsidP="00DC0507">
      <w:pPr>
        <w:ind w:left="0"/>
      </w:pPr>
    </w:p>
    <w:p w14:paraId="671B4F93" w14:textId="77777777" w:rsidR="00DC0507" w:rsidRPr="00DC0507" w:rsidRDefault="00DC0507" w:rsidP="00DC0507">
      <w:pPr>
        <w:ind w:left="-142"/>
      </w:pPr>
      <w:r w:rsidRPr="00DC0507">
        <w:t>Goals and Objectives</w:t>
      </w:r>
    </w:p>
    <w:p w14:paraId="1DC8AFE4" w14:textId="77777777" w:rsidR="00DC0507" w:rsidRPr="00DC0507" w:rsidRDefault="00DC0507" w:rsidP="00DC0507">
      <w:pPr>
        <w:ind w:left="-142"/>
      </w:pPr>
      <w:r w:rsidRPr="00DC0507">
        <w:t>Summarize goals and objectives and how they have been met:</w:t>
      </w:r>
    </w:p>
    <w:p w14:paraId="3710907A" w14:textId="77777777" w:rsidR="00DC0507" w:rsidRPr="00DC0507" w:rsidRDefault="00DC0507" w:rsidP="00DC0507">
      <w:pPr>
        <w:ind w:left="-142"/>
      </w:pPr>
      <w:r w:rsidRPr="00DC0507">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1835936" w14:textId="77777777" w:rsidR="00DC0507" w:rsidRPr="00DC0507" w:rsidRDefault="00DC0507" w:rsidP="00DC0507">
      <w:pPr>
        <w:ind w:left="-142"/>
      </w:pPr>
      <w:r w:rsidRPr="00DC0507">
        <w:t>Objectives for the Next Review Period</w:t>
      </w:r>
    </w:p>
    <w:p w14:paraId="77022BA1" w14:textId="77777777" w:rsidR="00DC0507" w:rsidRPr="00DC0507" w:rsidRDefault="00DC0507" w:rsidP="00DC0507">
      <w:pPr>
        <w:ind w:left="-142"/>
      </w:pPr>
      <w:r w:rsidRPr="00DC0507">
        <w:t>List goals and objectives to be attained in the upcoming review period:</w:t>
      </w:r>
    </w:p>
    <w:p w14:paraId="2950B67A" w14:textId="77777777" w:rsidR="00DC0507" w:rsidRPr="00DC0507" w:rsidRDefault="00DC0507" w:rsidP="00DC0507">
      <w:pPr>
        <w:ind w:left="-142"/>
      </w:pPr>
      <w:r w:rsidRPr="00DC0507">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8752AE2" w14:textId="77777777" w:rsidR="00DC0507" w:rsidRPr="00DC0507" w:rsidRDefault="00DC0507" w:rsidP="00DC0507">
      <w:pPr>
        <w:ind w:left="-142"/>
      </w:pPr>
    </w:p>
    <w:p w14:paraId="61FADB4B" w14:textId="77777777" w:rsidR="00DC0507" w:rsidRPr="00DC0507" w:rsidRDefault="00DC0507" w:rsidP="00DC0507">
      <w:pPr>
        <w:ind w:left="-142"/>
      </w:pPr>
      <w:r w:rsidRPr="00DC0507">
        <w:t>Overall Review</w:t>
      </w:r>
    </w:p>
    <w:p w14:paraId="6FBBB91D" w14:textId="77777777" w:rsidR="00DC0507" w:rsidRPr="00DC0507" w:rsidRDefault="00DC0507" w:rsidP="00DC0507">
      <w:pPr>
        <w:ind w:left="-450" w:firstLine="0"/>
      </w:pPr>
      <w:r w:rsidRPr="00DC0507">
        <w:t>Outline areas of major strength(s):</w:t>
      </w:r>
    </w:p>
    <w:p w14:paraId="0FB98AD2" w14:textId="77777777" w:rsidR="00DC0507" w:rsidRPr="00DC0507" w:rsidRDefault="00DC0507" w:rsidP="00DC0507">
      <w:pPr>
        <w:ind w:left="-450" w:firstLine="0"/>
      </w:pPr>
      <w:r w:rsidRPr="00DC0507">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C0F4260" w14:textId="77777777" w:rsidR="00DC0507" w:rsidRPr="00DC0507" w:rsidRDefault="00DC0507" w:rsidP="00DC0507">
      <w:pPr>
        <w:ind w:left="-450" w:firstLine="0"/>
      </w:pPr>
    </w:p>
    <w:p w14:paraId="50723D88" w14:textId="77777777" w:rsidR="00DC0507" w:rsidRPr="00DC0507" w:rsidRDefault="00DC0507" w:rsidP="00DC0507">
      <w:pPr>
        <w:ind w:left="-450" w:firstLine="0"/>
      </w:pPr>
      <w:r w:rsidRPr="00DC0507">
        <w:t>Areas which could be improved:</w:t>
      </w:r>
    </w:p>
    <w:p w14:paraId="49AF7062" w14:textId="77777777" w:rsidR="00DC0507" w:rsidRPr="00DC0507" w:rsidRDefault="00DC0507" w:rsidP="00DC0507">
      <w:pPr>
        <w:ind w:left="-450" w:firstLine="0"/>
      </w:pPr>
      <w:r w:rsidRPr="00DC0507">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A77419B" w14:textId="77777777" w:rsidR="00DC0507" w:rsidRPr="00DC0507" w:rsidRDefault="00DC0507" w:rsidP="00DC0507"/>
    <w:p w14:paraId="7C1CC79F" w14:textId="77777777" w:rsidR="00DC0507" w:rsidRPr="00DC0507" w:rsidRDefault="00DC0507" w:rsidP="00DC0507">
      <w:pPr>
        <w:ind w:left="-426"/>
      </w:pPr>
      <w:r w:rsidRPr="00DC0507">
        <w:t>Professional Development goals:</w:t>
      </w:r>
    </w:p>
    <w:p w14:paraId="772329AD" w14:textId="77777777" w:rsidR="00DC0507" w:rsidRPr="00DC0507" w:rsidRDefault="00DC0507" w:rsidP="00DC0507">
      <w:pPr>
        <w:ind w:left="-426"/>
      </w:pPr>
      <w:r w:rsidRPr="00DC0507">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B02C910" w14:textId="77777777" w:rsidR="00DC0507" w:rsidRPr="00DC0507" w:rsidRDefault="00DC0507" w:rsidP="00DC0507">
      <w:pPr>
        <w:ind w:left="-426"/>
      </w:pPr>
    </w:p>
    <w:p w14:paraId="54E81DFD" w14:textId="77777777" w:rsidR="00DC0507" w:rsidRPr="00DC0507" w:rsidRDefault="00DC0507" w:rsidP="00DC0507">
      <w:pPr>
        <w:ind w:left="-426"/>
      </w:pPr>
      <w:r w:rsidRPr="00DC0507">
        <w:t>General comments and recommendations:</w:t>
      </w:r>
    </w:p>
    <w:p w14:paraId="67D34F12" w14:textId="77777777" w:rsidR="00DC0507" w:rsidRPr="00DC0507" w:rsidRDefault="00DC0507" w:rsidP="00DC0507">
      <w:pPr>
        <w:ind w:left="-426"/>
      </w:pPr>
      <w:r w:rsidRPr="00DC0507">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08D4F6A" w14:textId="77777777" w:rsidR="00DC0507" w:rsidRPr="00DC0507" w:rsidRDefault="00DC0507" w:rsidP="00DC0507">
      <w:pPr>
        <w:ind w:left="-426"/>
      </w:pPr>
    </w:p>
    <w:p w14:paraId="382C623C" w14:textId="77777777" w:rsidR="00DC0507" w:rsidRPr="00DC0507" w:rsidRDefault="00DC0507" w:rsidP="00DC0507">
      <w:pPr>
        <w:ind w:left="-426"/>
      </w:pPr>
    </w:p>
    <w:p w14:paraId="19C171A3" w14:textId="77777777" w:rsidR="00DC0507" w:rsidRPr="00DC0507" w:rsidRDefault="00DC0507" w:rsidP="00DC0507">
      <w:pPr>
        <w:ind w:left="-426"/>
      </w:pPr>
      <w:r w:rsidRPr="00DC0507">
        <w:t>______________________________________________       ___________________________</w:t>
      </w:r>
    </w:p>
    <w:p w14:paraId="2D314BE3" w14:textId="77777777" w:rsidR="00DC0507" w:rsidRPr="00DC0507" w:rsidRDefault="00DC0507" w:rsidP="00DC0507">
      <w:pPr>
        <w:ind w:left="-426"/>
      </w:pPr>
      <w:r w:rsidRPr="00DC0507">
        <w:t>Supervisor’s Signature</w:t>
      </w:r>
      <w:r w:rsidRPr="00DC0507">
        <w:tab/>
      </w:r>
      <w:r w:rsidRPr="00DC0507">
        <w:tab/>
      </w:r>
      <w:r w:rsidRPr="00DC0507">
        <w:tab/>
      </w:r>
      <w:r w:rsidRPr="00DC0507">
        <w:tab/>
      </w:r>
      <w:r w:rsidRPr="00DC0507">
        <w:tab/>
      </w:r>
      <w:r w:rsidRPr="00DC0507">
        <w:tab/>
        <w:t>Date</w:t>
      </w:r>
    </w:p>
    <w:p w14:paraId="57391CDA" w14:textId="77777777" w:rsidR="00DC0507" w:rsidRPr="00DC0507" w:rsidRDefault="00DC0507" w:rsidP="00DC0507">
      <w:pPr>
        <w:ind w:left="-426"/>
      </w:pPr>
    </w:p>
    <w:p w14:paraId="4514CBC9" w14:textId="77777777" w:rsidR="00DC0507" w:rsidRPr="00DC0507" w:rsidRDefault="00DC0507" w:rsidP="00DC0507">
      <w:pPr>
        <w:ind w:left="0" w:firstLine="0"/>
      </w:pPr>
    </w:p>
    <w:p w14:paraId="49DAA9C6" w14:textId="77777777" w:rsidR="00DC0507" w:rsidRPr="00DC0507" w:rsidRDefault="00DC0507" w:rsidP="00DC0507">
      <w:pPr>
        <w:ind w:left="-426"/>
      </w:pPr>
      <w:r w:rsidRPr="00DC0507">
        <w:t>______________________________________________</w:t>
      </w:r>
      <w:r w:rsidRPr="00DC0507">
        <w:tab/>
        <w:t>____________________________</w:t>
      </w:r>
    </w:p>
    <w:p w14:paraId="64AFDCE8" w14:textId="77777777" w:rsidR="00DC0507" w:rsidRPr="00DC0507" w:rsidRDefault="00DC0507" w:rsidP="00DC0507">
      <w:pPr>
        <w:ind w:left="-426"/>
      </w:pPr>
      <w:r w:rsidRPr="00DC0507">
        <w:t>Employee’s Signature</w:t>
      </w:r>
      <w:r w:rsidRPr="00DC0507">
        <w:tab/>
      </w:r>
      <w:r w:rsidRPr="00DC0507">
        <w:tab/>
      </w:r>
      <w:r w:rsidRPr="00DC0507">
        <w:tab/>
      </w:r>
      <w:r w:rsidRPr="00DC0507">
        <w:tab/>
      </w:r>
      <w:r w:rsidRPr="00DC0507">
        <w:tab/>
      </w:r>
      <w:r w:rsidRPr="00DC0507">
        <w:tab/>
        <w:t xml:space="preserve">Date </w:t>
      </w:r>
    </w:p>
    <w:p w14:paraId="49BA912A" w14:textId="77777777" w:rsidR="00DC0507" w:rsidRPr="00DC0507" w:rsidRDefault="00DC0507" w:rsidP="00DC0507">
      <w:pPr>
        <w:ind w:left="-426"/>
      </w:pPr>
    </w:p>
    <w:bookmarkEnd w:id="89"/>
    <w:p w14:paraId="03EF0E1E" w14:textId="77777777" w:rsidR="002544F0" w:rsidRDefault="00790E2F">
      <w:pPr>
        <w:spacing w:after="160" w:line="259" w:lineRule="auto"/>
        <w:ind w:left="0" w:firstLine="0"/>
        <w:rPr>
          <w:sz w:val="22"/>
        </w:rPr>
        <w:sectPr w:rsidR="002544F0" w:rsidSect="008D152A">
          <w:pgSz w:w="12240" w:h="15840"/>
          <w:pgMar w:top="1008" w:right="1008" w:bottom="993" w:left="1296" w:header="475" w:footer="475" w:gutter="0"/>
          <w:cols w:space="720"/>
          <w:docGrid w:linePitch="272"/>
        </w:sectPr>
      </w:pPr>
      <w:r>
        <w:br w:type="page"/>
      </w:r>
      <w:bookmarkEnd w:id="90"/>
    </w:p>
    <w:p w14:paraId="44E4345D" w14:textId="66847540" w:rsidR="00BC5420" w:rsidRPr="008B41E6" w:rsidRDefault="00BC77B7">
      <w:pPr>
        <w:spacing w:after="0" w:line="240" w:lineRule="auto"/>
        <w:ind w:left="0" w:right="513" w:firstLine="0"/>
        <w:jc w:val="right"/>
        <w:rPr>
          <w:color w:val="auto"/>
          <w:sz w:val="22"/>
        </w:rPr>
      </w:pPr>
      <w:r w:rsidRPr="00B425F8">
        <w:rPr>
          <w:noProof/>
          <w:sz w:val="22"/>
        </w:rPr>
        <w:lastRenderedPageBreak/>
        <w:drawing>
          <wp:anchor distT="0" distB="0" distL="114300" distR="114300" simplePos="0" relativeHeight="251991040" behindDoc="0" locked="0" layoutInCell="1" allowOverlap="1" wp14:anchorId="5A8F908D" wp14:editId="67EBC411">
            <wp:simplePos x="0" y="0"/>
            <wp:positionH relativeFrom="column">
              <wp:posOffset>4410075</wp:posOffset>
            </wp:positionH>
            <wp:positionV relativeFrom="paragraph">
              <wp:posOffset>-47625</wp:posOffset>
            </wp:positionV>
            <wp:extent cx="1752600" cy="473864"/>
            <wp:effectExtent l="0" t="0" r="0" b="2540"/>
            <wp:wrapNone/>
            <wp:docPr id="89983" name="Picture 89983" descr="T:\Logos\Logos\Logos SASWH\High Res Files\Print Versions\Logo\SASWH logo CMYK_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Logos\Logos\Logos SASWH\High Res Files\Print Versions\Logo\SASWH logo CMYK_cropped.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752600" cy="473864"/>
                    </a:xfrm>
                    <a:prstGeom prst="rect">
                      <a:avLst/>
                    </a:prstGeom>
                    <a:noFill/>
                    <a:ln>
                      <a:noFill/>
                    </a:ln>
                  </pic:spPr>
                </pic:pic>
              </a:graphicData>
            </a:graphic>
          </wp:anchor>
        </w:drawing>
      </w:r>
    </w:p>
    <w:p w14:paraId="63C653AF" w14:textId="77777777" w:rsidR="00511F49" w:rsidRDefault="00511F49" w:rsidP="00BC5420">
      <w:pPr>
        <w:spacing w:line="276" w:lineRule="auto"/>
        <w:ind w:left="0" w:firstLine="0"/>
        <w:rPr>
          <w:b/>
          <w:sz w:val="24"/>
          <w:u w:val="single"/>
        </w:rPr>
      </w:pPr>
    </w:p>
    <w:p w14:paraId="31BBC229" w14:textId="77777777" w:rsidR="00BC5420" w:rsidRDefault="00BC5420">
      <w:pPr>
        <w:spacing w:after="0" w:line="240" w:lineRule="auto"/>
        <w:ind w:left="0" w:right="513" w:firstLine="0"/>
        <w:jc w:val="right"/>
        <w:rPr>
          <w:sz w:val="22"/>
        </w:rPr>
      </w:pPr>
    </w:p>
    <w:p w14:paraId="18577333" w14:textId="77777777" w:rsidR="008F4040" w:rsidRPr="008F4040" w:rsidRDefault="008F4040" w:rsidP="008F4040">
      <w:pPr>
        <w:autoSpaceDE w:val="0"/>
        <w:autoSpaceDN w:val="0"/>
        <w:spacing w:after="0" w:line="240" w:lineRule="auto"/>
        <w:ind w:left="0" w:firstLine="0"/>
        <w:jc w:val="center"/>
        <w:rPr>
          <w:rFonts w:ascii="Times New Roman" w:eastAsia="Times New Roman" w:hAnsi="Times New Roman" w:cs="Times New Roman"/>
          <w:b/>
          <w:color w:val="auto"/>
          <w:sz w:val="23"/>
          <w:szCs w:val="23"/>
          <w:lang w:eastAsia="en-US"/>
        </w:rPr>
      </w:pPr>
      <w:r w:rsidRPr="008F4040">
        <w:rPr>
          <w:rFonts w:ascii="Times New Roman" w:eastAsia="Times New Roman" w:hAnsi="Times New Roman" w:cs="Times New Roman"/>
          <w:b/>
          <w:color w:val="auto"/>
          <w:sz w:val="23"/>
          <w:szCs w:val="23"/>
          <w:lang w:eastAsia="en-US"/>
        </w:rPr>
        <w:t>Working Alone Form</w:t>
      </w:r>
    </w:p>
    <w:p w14:paraId="6DEB3AA6" w14:textId="77777777" w:rsidR="008F4040" w:rsidRPr="008F4040" w:rsidRDefault="008F4040" w:rsidP="008F4040">
      <w:pPr>
        <w:autoSpaceDE w:val="0"/>
        <w:autoSpaceDN w:val="0"/>
        <w:spacing w:after="0" w:line="240" w:lineRule="auto"/>
        <w:ind w:left="0" w:firstLine="0"/>
        <w:rPr>
          <w:rFonts w:ascii="Times New Roman" w:eastAsia="Times New Roman" w:hAnsi="Times New Roman" w:cs="Times New Roman"/>
          <w:b/>
          <w:color w:val="auto"/>
          <w:sz w:val="23"/>
          <w:szCs w:val="23"/>
          <w:lang w:eastAsia="en-US"/>
        </w:rPr>
      </w:pPr>
    </w:p>
    <w:p w14:paraId="7435EB50" w14:textId="77777777" w:rsidR="008F4040" w:rsidRPr="008F4040" w:rsidRDefault="008F4040" w:rsidP="008F4040">
      <w:pPr>
        <w:autoSpaceDE w:val="0"/>
        <w:autoSpaceDN w:val="0"/>
        <w:spacing w:after="0" w:line="240" w:lineRule="auto"/>
        <w:ind w:left="0" w:firstLine="0"/>
        <w:rPr>
          <w:rFonts w:ascii="Times New Roman" w:eastAsia="Times New Roman" w:hAnsi="Times New Roman" w:cs="Times New Roman"/>
          <w:b/>
          <w:color w:val="auto"/>
          <w:sz w:val="23"/>
          <w:szCs w:val="23"/>
          <w:lang w:eastAsia="en-US"/>
        </w:rPr>
      </w:pPr>
      <w:r w:rsidRPr="008F4040">
        <w:rPr>
          <w:rFonts w:ascii="Times New Roman" w:eastAsia="Times New Roman" w:hAnsi="Times New Roman" w:cs="Times New Roman"/>
          <w:b/>
          <w:color w:val="auto"/>
          <w:sz w:val="23"/>
          <w:szCs w:val="23"/>
          <w:lang w:eastAsia="en-US"/>
        </w:rPr>
        <w:t>Supervisor to document all steps taken to reduce and eliminate the identified risks:</w:t>
      </w:r>
    </w:p>
    <w:p w14:paraId="53914363" w14:textId="77777777" w:rsidR="008F4040" w:rsidRPr="008F4040" w:rsidRDefault="008F4040" w:rsidP="008F4040">
      <w:pPr>
        <w:autoSpaceDE w:val="0"/>
        <w:autoSpaceDN w:val="0"/>
        <w:spacing w:after="0" w:line="240" w:lineRule="auto"/>
        <w:ind w:left="0" w:firstLine="0"/>
        <w:rPr>
          <w:rFonts w:ascii="Times New Roman" w:eastAsia="Times New Roman" w:hAnsi="Times New Roman" w:cs="Times New Roman"/>
          <w:b/>
          <w:color w:val="auto"/>
          <w:sz w:val="23"/>
          <w:szCs w:val="23"/>
          <w:lang w:eastAsia="en-US"/>
        </w:rPr>
      </w:pPr>
    </w:p>
    <w:p w14:paraId="06D31964" w14:textId="77777777" w:rsidR="008F4040" w:rsidRPr="008F4040" w:rsidRDefault="008F4040" w:rsidP="008F4040">
      <w:pPr>
        <w:autoSpaceDE w:val="0"/>
        <w:autoSpaceDN w:val="0"/>
        <w:spacing w:after="0" w:line="240" w:lineRule="auto"/>
        <w:ind w:left="0" w:firstLine="0"/>
        <w:rPr>
          <w:rFonts w:ascii="Times New Roman" w:eastAsia="Times New Roman" w:hAnsi="Times New Roman" w:cs="Times New Roman"/>
          <w:b/>
          <w:color w:val="auto"/>
          <w:sz w:val="23"/>
          <w:szCs w:val="23"/>
          <w:lang w:eastAsia="en-US"/>
        </w:rPr>
      </w:pPr>
      <w:r w:rsidRPr="008F4040">
        <w:rPr>
          <w:rFonts w:ascii="Times New Roman" w:eastAsia="Times New Roman" w:hAnsi="Times New Roman" w:cs="Times New Roman"/>
          <w:b/>
          <w:color w:val="auto"/>
          <w:sz w:val="23"/>
          <w:szCs w:val="23"/>
          <w:lang w:eastAsia="en-US"/>
        </w:rPr>
        <w:t>Caretaker: _______________________________________________</w:t>
      </w:r>
    </w:p>
    <w:p w14:paraId="6B81BE6F" w14:textId="77777777" w:rsidR="008F4040" w:rsidRPr="008F4040" w:rsidRDefault="008F4040" w:rsidP="008F4040">
      <w:pPr>
        <w:autoSpaceDE w:val="0"/>
        <w:autoSpaceDN w:val="0"/>
        <w:spacing w:after="0" w:line="240" w:lineRule="auto"/>
        <w:ind w:left="0" w:firstLine="0"/>
        <w:rPr>
          <w:rFonts w:ascii="Times New Roman" w:eastAsia="Times New Roman" w:hAnsi="Times New Roman" w:cs="Times New Roman"/>
          <w:b/>
          <w:color w:val="auto"/>
          <w:sz w:val="23"/>
          <w:szCs w:val="23"/>
          <w:lang w:eastAsia="en-US"/>
        </w:rPr>
      </w:pPr>
    </w:p>
    <w:p w14:paraId="6B738F80" w14:textId="77777777" w:rsidR="008F4040" w:rsidRPr="008F4040" w:rsidRDefault="008F4040" w:rsidP="008F4040">
      <w:pPr>
        <w:autoSpaceDE w:val="0"/>
        <w:autoSpaceDN w:val="0"/>
        <w:spacing w:after="0" w:line="240" w:lineRule="auto"/>
        <w:ind w:left="0" w:firstLine="0"/>
        <w:rPr>
          <w:rFonts w:ascii="Times New Roman" w:eastAsia="Times New Roman" w:hAnsi="Times New Roman" w:cs="Times New Roman"/>
          <w:b/>
          <w:color w:val="auto"/>
          <w:sz w:val="23"/>
          <w:szCs w:val="23"/>
          <w:lang w:eastAsia="en-US"/>
        </w:rPr>
      </w:pPr>
      <w:r w:rsidRPr="008F4040">
        <w:rPr>
          <w:rFonts w:ascii="Times New Roman" w:eastAsia="Times New Roman" w:hAnsi="Times New Roman" w:cs="Times New Roman"/>
          <w:b/>
          <w:color w:val="auto"/>
          <w:sz w:val="23"/>
          <w:szCs w:val="23"/>
          <w:lang w:eastAsia="en-US"/>
        </w:rPr>
        <w:t>School/Facility: ____________________________________________</w:t>
      </w:r>
    </w:p>
    <w:p w14:paraId="4B54FFFC" w14:textId="77777777" w:rsidR="008F4040" w:rsidRPr="008F4040" w:rsidRDefault="008F4040" w:rsidP="008F4040">
      <w:pPr>
        <w:autoSpaceDE w:val="0"/>
        <w:autoSpaceDN w:val="0"/>
        <w:spacing w:after="0" w:line="240" w:lineRule="auto"/>
        <w:ind w:left="0" w:firstLine="0"/>
        <w:rPr>
          <w:rFonts w:ascii="Times New Roman" w:eastAsia="Times New Roman" w:hAnsi="Times New Roman" w:cs="Times New Roman"/>
          <w:b/>
          <w:color w:val="auto"/>
          <w:sz w:val="23"/>
          <w:szCs w:val="23"/>
          <w:lang w:eastAsia="en-US"/>
        </w:rPr>
      </w:pPr>
    </w:p>
    <w:p w14:paraId="16ED4256" w14:textId="77777777" w:rsidR="008F4040" w:rsidRPr="008F4040" w:rsidRDefault="008F4040" w:rsidP="008F4040">
      <w:pPr>
        <w:autoSpaceDE w:val="0"/>
        <w:autoSpaceDN w:val="0"/>
        <w:spacing w:after="0" w:line="240" w:lineRule="auto"/>
        <w:ind w:left="0" w:firstLine="0"/>
        <w:rPr>
          <w:rFonts w:ascii="Times New Roman" w:eastAsia="Times New Roman" w:hAnsi="Times New Roman" w:cs="Times New Roman"/>
          <w:b/>
          <w:color w:val="auto"/>
          <w:sz w:val="23"/>
          <w:szCs w:val="23"/>
          <w:lang w:eastAsia="en-US"/>
        </w:rPr>
      </w:pPr>
      <w:r w:rsidRPr="008F4040">
        <w:rPr>
          <w:rFonts w:ascii="Times New Roman" w:eastAsia="Times New Roman" w:hAnsi="Times New Roman" w:cs="Times New Roman"/>
          <w:b/>
          <w:color w:val="auto"/>
          <w:sz w:val="23"/>
          <w:szCs w:val="23"/>
          <w:lang w:eastAsia="en-US"/>
        </w:rPr>
        <w:t>Working Hours: ___________________________________________</w:t>
      </w:r>
    </w:p>
    <w:p w14:paraId="2716A447" w14:textId="77777777" w:rsidR="008F4040" w:rsidRPr="008F4040" w:rsidRDefault="008F4040" w:rsidP="008F4040">
      <w:pPr>
        <w:autoSpaceDE w:val="0"/>
        <w:autoSpaceDN w:val="0"/>
        <w:spacing w:after="0" w:line="240" w:lineRule="auto"/>
        <w:ind w:left="0" w:firstLine="0"/>
        <w:rPr>
          <w:rFonts w:ascii="Times New Roman" w:eastAsia="Times New Roman" w:hAnsi="Times New Roman" w:cs="Times New Roman"/>
          <w:b/>
          <w:color w:val="auto"/>
          <w:sz w:val="23"/>
          <w:szCs w:val="23"/>
          <w:lang w:eastAsia="en-US"/>
        </w:rPr>
      </w:pPr>
    </w:p>
    <w:p w14:paraId="2AA8F2C3" w14:textId="77777777" w:rsidR="008F4040" w:rsidRPr="008F4040" w:rsidRDefault="008F4040" w:rsidP="008F4040">
      <w:pPr>
        <w:autoSpaceDE w:val="0"/>
        <w:autoSpaceDN w:val="0"/>
        <w:spacing w:after="0" w:line="240" w:lineRule="auto"/>
        <w:ind w:left="0" w:firstLine="0"/>
        <w:rPr>
          <w:rFonts w:asciiTheme="minorHAnsi" w:eastAsia="Times New Roman" w:hAnsiTheme="minorHAnsi" w:cstheme="minorHAnsi"/>
          <w:color w:val="auto"/>
          <w:sz w:val="22"/>
          <w:szCs w:val="23"/>
          <w:lang w:eastAsia="en-US"/>
        </w:rPr>
      </w:pPr>
      <w:r w:rsidRPr="008F4040">
        <w:rPr>
          <w:rFonts w:asciiTheme="minorHAnsi" w:eastAsia="Times New Roman" w:hAnsiTheme="minorHAnsi" w:cstheme="minorHAnsi"/>
          <w:color w:val="auto"/>
          <w:sz w:val="22"/>
          <w:szCs w:val="23"/>
          <w:lang w:eastAsia="en-US"/>
        </w:rPr>
        <w:t>1.  The communication system for the alone worker includes:</w:t>
      </w:r>
    </w:p>
    <w:p w14:paraId="2E75FACF" w14:textId="77777777" w:rsidR="008F4040" w:rsidRPr="008F4040" w:rsidRDefault="008F4040" w:rsidP="00FC0514">
      <w:pPr>
        <w:numPr>
          <w:ilvl w:val="0"/>
          <w:numId w:val="147"/>
        </w:numPr>
        <w:autoSpaceDE w:val="0"/>
        <w:autoSpaceDN w:val="0"/>
        <w:spacing w:after="0" w:line="240" w:lineRule="auto"/>
        <w:contextualSpacing/>
        <w:rPr>
          <w:rFonts w:asciiTheme="minorHAnsi" w:eastAsia="Times New Roman" w:hAnsiTheme="minorHAnsi" w:cstheme="minorHAnsi"/>
          <w:color w:val="auto"/>
          <w:sz w:val="22"/>
          <w:szCs w:val="23"/>
          <w:lang w:eastAsia="en-US"/>
        </w:rPr>
      </w:pPr>
      <w:r w:rsidRPr="008F4040">
        <w:rPr>
          <w:rFonts w:asciiTheme="minorHAnsi" w:eastAsia="Times New Roman" w:hAnsiTheme="minorHAnsi" w:cstheme="minorHAnsi"/>
          <w:color w:val="auto"/>
          <w:sz w:val="22"/>
          <w:szCs w:val="23"/>
          <w:lang w:eastAsia="en-US"/>
        </w:rPr>
        <w:t>phone or cellular communication</w:t>
      </w:r>
    </w:p>
    <w:p w14:paraId="7F23941D" w14:textId="24F8276C" w:rsidR="008F4040" w:rsidRPr="008F4040" w:rsidRDefault="008F4040" w:rsidP="00FC0514">
      <w:pPr>
        <w:numPr>
          <w:ilvl w:val="0"/>
          <w:numId w:val="147"/>
        </w:numPr>
        <w:autoSpaceDE w:val="0"/>
        <w:autoSpaceDN w:val="0"/>
        <w:spacing w:after="0" w:line="240" w:lineRule="auto"/>
        <w:contextualSpacing/>
        <w:rPr>
          <w:rFonts w:asciiTheme="minorHAnsi" w:eastAsia="Times New Roman" w:hAnsiTheme="minorHAnsi" w:cstheme="minorHAnsi"/>
          <w:color w:val="auto"/>
          <w:sz w:val="22"/>
          <w:szCs w:val="23"/>
          <w:lang w:eastAsia="en-US"/>
        </w:rPr>
      </w:pPr>
      <w:r w:rsidRPr="008F4040">
        <w:rPr>
          <w:rFonts w:asciiTheme="minorHAnsi" w:eastAsia="Times New Roman" w:hAnsiTheme="minorHAnsi" w:cstheme="minorHAnsi"/>
          <w:color w:val="auto"/>
          <w:sz w:val="22"/>
          <w:szCs w:val="23"/>
          <w:lang w:eastAsia="en-US"/>
        </w:rPr>
        <w:t xml:space="preserve">maintain regular </w:t>
      </w:r>
      <w:r w:rsidR="00FC0514">
        <w:rPr>
          <w:rFonts w:asciiTheme="minorHAnsi" w:eastAsia="Times New Roman" w:hAnsiTheme="minorHAnsi" w:cstheme="minorHAnsi"/>
          <w:color w:val="auto"/>
          <w:sz w:val="22"/>
          <w:szCs w:val="23"/>
          <w:lang w:eastAsia="en-US"/>
        </w:rPr>
        <w:t>c</w:t>
      </w:r>
      <w:r w:rsidRPr="008F4040">
        <w:rPr>
          <w:rFonts w:asciiTheme="minorHAnsi" w:eastAsia="Times New Roman" w:hAnsiTheme="minorHAnsi" w:cstheme="minorHAnsi"/>
          <w:color w:val="auto"/>
          <w:sz w:val="22"/>
          <w:szCs w:val="23"/>
          <w:lang w:eastAsia="en-US"/>
        </w:rPr>
        <w:t xml:space="preserve">all </w:t>
      </w:r>
      <w:r w:rsidR="00FC0514">
        <w:rPr>
          <w:rFonts w:asciiTheme="minorHAnsi" w:eastAsia="Times New Roman" w:hAnsiTheme="minorHAnsi" w:cstheme="minorHAnsi"/>
          <w:color w:val="auto"/>
          <w:sz w:val="22"/>
          <w:szCs w:val="23"/>
          <w:lang w:eastAsia="en-US"/>
        </w:rPr>
        <w:t>i</w:t>
      </w:r>
      <w:r w:rsidRPr="008F4040">
        <w:rPr>
          <w:rFonts w:asciiTheme="minorHAnsi" w:eastAsia="Times New Roman" w:hAnsiTheme="minorHAnsi" w:cstheme="minorHAnsi"/>
          <w:color w:val="auto"/>
          <w:sz w:val="22"/>
          <w:szCs w:val="23"/>
          <w:lang w:eastAsia="en-US"/>
        </w:rPr>
        <w:t>n/</w:t>
      </w:r>
      <w:r w:rsidR="00FC0514">
        <w:rPr>
          <w:rFonts w:asciiTheme="minorHAnsi" w:eastAsia="Times New Roman" w:hAnsiTheme="minorHAnsi" w:cstheme="minorHAnsi"/>
          <w:color w:val="auto"/>
          <w:sz w:val="22"/>
          <w:szCs w:val="23"/>
          <w:lang w:eastAsia="en-US"/>
        </w:rPr>
        <w:t>c</w:t>
      </w:r>
      <w:r w:rsidRPr="008F4040">
        <w:rPr>
          <w:rFonts w:asciiTheme="minorHAnsi" w:eastAsia="Times New Roman" w:hAnsiTheme="minorHAnsi" w:cstheme="minorHAnsi"/>
          <w:color w:val="auto"/>
          <w:sz w:val="22"/>
          <w:szCs w:val="23"/>
          <w:lang w:eastAsia="en-US"/>
        </w:rPr>
        <w:t xml:space="preserve">all </w:t>
      </w:r>
      <w:r w:rsidR="00FC0514">
        <w:rPr>
          <w:rFonts w:asciiTheme="minorHAnsi" w:eastAsia="Times New Roman" w:hAnsiTheme="minorHAnsi" w:cstheme="minorHAnsi"/>
          <w:color w:val="auto"/>
          <w:sz w:val="22"/>
          <w:szCs w:val="23"/>
          <w:lang w:eastAsia="en-US"/>
        </w:rPr>
        <w:t>o</w:t>
      </w:r>
      <w:r w:rsidRPr="008F4040">
        <w:rPr>
          <w:rFonts w:asciiTheme="minorHAnsi" w:eastAsia="Times New Roman" w:hAnsiTheme="minorHAnsi" w:cstheme="minorHAnsi"/>
          <w:color w:val="auto"/>
          <w:sz w:val="22"/>
          <w:szCs w:val="23"/>
          <w:lang w:eastAsia="en-US"/>
        </w:rPr>
        <w:t xml:space="preserve">ut contact with: </w:t>
      </w:r>
    </w:p>
    <w:p w14:paraId="12F6103A" w14:textId="77777777" w:rsidR="008F4040" w:rsidRPr="008F4040" w:rsidRDefault="008F4040" w:rsidP="008F4040">
      <w:pPr>
        <w:autoSpaceDE w:val="0"/>
        <w:autoSpaceDN w:val="0"/>
        <w:spacing w:after="0" w:line="240" w:lineRule="auto"/>
        <w:ind w:left="1440" w:firstLine="0"/>
        <w:rPr>
          <w:rFonts w:asciiTheme="minorHAnsi" w:eastAsia="Times New Roman" w:hAnsiTheme="minorHAnsi" w:cstheme="minorHAnsi"/>
          <w:color w:val="auto"/>
          <w:sz w:val="22"/>
          <w:szCs w:val="23"/>
          <w:lang w:eastAsia="en-US"/>
        </w:rPr>
      </w:pPr>
      <w:r w:rsidRPr="008F4040">
        <w:rPr>
          <w:rFonts w:asciiTheme="minorHAnsi" w:eastAsia="Times New Roman" w:hAnsiTheme="minorHAnsi" w:cstheme="minorHAnsi"/>
          <w:color w:val="auto"/>
          <w:sz w:val="22"/>
          <w:szCs w:val="23"/>
          <w:lang w:eastAsia="en-US"/>
        </w:rPr>
        <w:t>Contact name/position: ____________________</w:t>
      </w:r>
    </w:p>
    <w:p w14:paraId="04D945EF" w14:textId="77777777" w:rsidR="008F4040" w:rsidRPr="008F4040" w:rsidRDefault="008F4040" w:rsidP="008F4040">
      <w:pPr>
        <w:autoSpaceDE w:val="0"/>
        <w:autoSpaceDN w:val="0"/>
        <w:spacing w:after="0" w:line="240" w:lineRule="auto"/>
        <w:ind w:left="1440" w:firstLine="0"/>
        <w:rPr>
          <w:rFonts w:asciiTheme="minorHAnsi" w:eastAsia="Times New Roman" w:hAnsiTheme="minorHAnsi" w:cstheme="minorHAnsi"/>
          <w:color w:val="auto"/>
          <w:sz w:val="22"/>
          <w:szCs w:val="23"/>
          <w:lang w:eastAsia="en-US"/>
        </w:rPr>
      </w:pPr>
      <w:r w:rsidRPr="008F4040">
        <w:rPr>
          <w:rFonts w:asciiTheme="minorHAnsi" w:eastAsia="Times New Roman" w:hAnsiTheme="minorHAnsi" w:cstheme="minorHAnsi"/>
          <w:color w:val="auto"/>
          <w:sz w:val="22"/>
          <w:szCs w:val="23"/>
          <w:lang w:eastAsia="en-US"/>
        </w:rPr>
        <w:t>Contact phone number: _____________________</w:t>
      </w:r>
    </w:p>
    <w:p w14:paraId="1E5C9288" w14:textId="15B3AFAF" w:rsidR="008F4040" w:rsidRDefault="008F4040" w:rsidP="00FC0514">
      <w:pPr>
        <w:numPr>
          <w:ilvl w:val="0"/>
          <w:numId w:val="148"/>
        </w:numPr>
        <w:autoSpaceDE w:val="0"/>
        <w:autoSpaceDN w:val="0"/>
        <w:spacing w:after="0" w:line="240" w:lineRule="auto"/>
        <w:ind w:left="1701"/>
        <w:contextualSpacing/>
        <w:rPr>
          <w:rFonts w:asciiTheme="minorHAnsi" w:eastAsia="Times New Roman" w:hAnsiTheme="minorHAnsi" w:cstheme="minorHAnsi"/>
          <w:color w:val="auto"/>
          <w:sz w:val="22"/>
          <w:szCs w:val="23"/>
          <w:lang w:eastAsia="en-US"/>
        </w:rPr>
      </w:pPr>
      <w:r w:rsidRPr="008F4040">
        <w:rPr>
          <w:rFonts w:asciiTheme="minorHAnsi" w:eastAsia="Times New Roman" w:hAnsiTheme="minorHAnsi" w:cstheme="minorHAnsi"/>
          <w:color w:val="auto"/>
          <w:sz w:val="22"/>
          <w:szCs w:val="23"/>
          <w:lang w:eastAsia="en-US"/>
        </w:rPr>
        <w:t xml:space="preserve">The </w:t>
      </w:r>
      <w:r w:rsidR="00FC0514">
        <w:rPr>
          <w:rFonts w:asciiTheme="minorHAnsi" w:eastAsia="Times New Roman" w:hAnsiTheme="minorHAnsi" w:cstheme="minorHAnsi"/>
          <w:color w:val="auto"/>
          <w:sz w:val="22"/>
          <w:szCs w:val="23"/>
          <w:lang w:eastAsia="en-US"/>
        </w:rPr>
        <w:t>c</w:t>
      </w:r>
      <w:r w:rsidRPr="008F4040">
        <w:rPr>
          <w:rFonts w:asciiTheme="minorHAnsi" w:eastAsia="Times New Roman" w:hAnsiTheme="minorHAnsi" w:cstheme="minorHAnsi"/>
          <w:color w:val="auto"/>
          <w:sz w:val="22"/>
          <w:szCs w:val="23"/>
          <w:lang w:eastAsia="en-US"/>
        </w:rPr>
        <w:t>ontact person will activate emergency procedures if have not heard from the individual working alone by a specific time or if alerted to an emergency.</w:t>
      </w:r>
    </w:p>
    <w:p w14:paraId="606E216E" w14:textId="77777777" w:rsidR="008F4040" w:rsidRPr="008F4040" w:rsidRDefault="008F4040" w:rsidP="008F4040">
      <w:pPr>
        <w:autoSpaceDE w:val="0"/>
        <w:autoSpaceDN w:val="0"/>
        <w:spacing w:after="0" w:line="240" w:lineRule="auto"/>
        <w:ind w:left="1701" w:firstLine="0"/>
        <w:contextualSpacing/>
        <w:rPr>
          <w:rFonts w:asciiTheme="minorHAnsi" w:eastAsia="Times New Roman" w:hAnsiTheme="minorHAnsi" w:cstheme="minorHAnsi"/>
          <w:color w:val="auto"/>
          <w:sz w:val="22"/>
          <w:szCs w:val="23"/>
          <w:lang w:eastAsia="en-US"/>
        </w:rPr>
      </w:pPr>
    </w:p>
    <w:p w14:paraId="7C05515F" w14:textId="77777777" w:rsidR="008F4040" w:rsidRPr="008F4040" w:rsidRDefault="008F4040" w:rsidP="008F4040">
      <w:pPr>
        <w:spacing w:after="0" w:line="240" w:lineRule="auto"/>
        <w:ind w:left="0" w:firstLine="720"/>
        <w:rPr>
          <w:rFonts w:asciiTheme="minorHAnsi" w:eastAsia="Times New Roman" w:hAnsiTheme="minorHAnsi" w:cstheme="minorHAnsi"/>
          <w:color w:val="auto"/>
          <w:sz w:val="22"/>
          <w:szCs w:val="23"/>
          <w:lang w:eastAsia="en-US"/>
        </w:rPr>
      </w:pPr>
      <w:r w:rsidRPr="008F4040">
        <w:rPr>
          <w:rFonts w:asciiTheme="minorHAnsi" w:eastAsia="Times New Roman" w:hAnsiTheme="minorHAnsi" w:cstheme="minorHAnsi"/>
          <w:color w:val="auto"/>
          <w:sz w:val="22"/>
          <w:szCs w:val="23"/>
          <w:lang w:eastAsia="en-US"/>
        </w:rPr>
        <w:t>Emergency step process:</w:t>
      </w:r>
    </w:p>
    <w:p w14:paraId="730FB699" w14:textId="77777777" w:rsidR="008F4040" w:rsidRPr="008F4040" w:rsidRDefault="008F4040" w:rsidP="00FC0514">
      <w:pPr>
        <w:numPr>
          <w:ilvl w:val="0"/>
          <w:numId w:val="149"/>
        </w:numPr>
        <w:spacing w:after="0" w:line="240" w:lineRule="auto"/>
        <w:contextualSpacing/>
        <w:rPr>
          <w:rFonts w:asciiTheme="minorHAnsi" w:eastAsia="Times New Roman" w:hAnsiTheme="minorHAnsi" w:cstheme="minorHAnsi"/>
          <w:color w:val="auto"/>
          <w:sz w:val="22"/>
          <w:szCs w:val="23"/>
          <w:lang w:eastAsia="en-US"/>
        </w:rPr>
      </w:pPr>
      <w:r w:rsidRPr="008F4040">
        <w:rPr>
          <w:rFonts w:asciiTheme="minorHAnsi" w:eastAsia="Times New Roman" w:hAnsiTheme="minorHAnsi" w:cstheme="minorHAnsi"/>
          <w:color w:val="auto"/>
          <w:sz w:val="22"/>
          <w:szCs w:val="23"/>
          <w:lang w:eastAsia="en-US"/>
        </w:rPr>
        <w:t>Wait 10 mins</w:t>
      </w:r>
    </w:p>
    <w:p w14:paraId="3CDD0CFC" w14:textId="77777777" w:rsidR="008F4040" w:rsidRPr="008F4040" w:rsidRDefault="008F4040" w:rsidP="00FC0514">
      <w:pPr>
        <w:numPr>
          <w:ilvl w:val="0"/>
          <w:numId w:val="149"/>
        </w:numPr>
        <w:spacing w:after="0" w:line="240" w:lineRule="auto"/>
        <w:contextualSpacing/>
        <w:rPr>
          <w:rFonts w:asciiTheme="minorHAnsi" w:eastAsia="Times New Roman" w:hAnsiTheme="minorHAnsi" w:cstheme="minorHAnsi"/>
          <w:color w:val="auto"/>
          <w:sz w:val="22"/>
          <w:szCs w:val="23"/>
          <w:lang w:eastAsia="en-US"/>
        </w:rPr>
      </w:pPr>
      <w:r w:rsidRPr="008F4040">
        <w:rPr>
          <w:rFonts w:asciiTheme="minorHAnsi" w:eastAsia="Times New Roman" w:hAnsiTheme="minorHAnsi" w:cstheme="minorHAnsi"/>
          <w:color w:val="auto"/>
          <w:sz w:val="22"/>
          <w:szCs w:val="23"/>
          <w:lang w:eastAsia="en-US"/>
        </w:rPr>
        <w:t>Call work contact number (number listed above)</w:t>
      </w:r>
    </w:p>
    <w:p w14:paraId="0747EDB3" w14:textId="77777777" w:rsidR="008F4040" w:rsidRPr="008F4040" w:rsidRDefault="008F4040" w:rsidP="00FC0514">
      <w:pPr>
        <w:numPr>
          <w:ilvl w:val="0"/>
          <w:numId w:val="149"/>
        </w:numPr>
        <w:spacing w:after="0" w:line="240" w:lineRule="auto"/>
        <w:contextualSpacing/>
        <w:rPr>
          <w:rFonts w:asciiTheme="minorHAnsi" w:eastAsia="Times New Roman" w:hAnsiTheme="minorHAnsi" w:cstheme="minorHAnsi"/>
          <w:color w:val="auto"/>
          <w:sz w:val="22"/>
          <w:szCs w:val="23"/>
          <w:lang w:eastAsia="en-US"/>
        </w:rPr>
      </w:pPr>
      <w:r w:rsidRPr="008F4040">
        <w:rPr>
          <w:rFonts w:asciiTheme="minorHAnsi" w:eastAsia="Times New Roman" w:hAnsiTheme="minorHAnsi" w:cstheme="minorHAnsi"/>
          <w:color w:val="auto"/>
          <w:sz w:val="22"/>
          <w:szCs w:val="23"/>
          <w:lang w:eastAsia="en-US"/>
        </w:rPr>
        <w:t>Wait 10 mins</w:t>
      </w:r>
    </w:p>
    <w:p w14:paraId="6D76B0CF" w14:textId="77777777" w:rsidR="008F4040" w:rsidRPr="008F4040" w:rsidRDefault="008F4040" w:rsidP="00FC0514">
      <w:pPr>
        <w:numPr>
          <w:ilvl w:val="0"/>
          <w:numId w:val="149"/>
        </w:numPr>
        <w:spacing w:after="0" w:line="240" w:lineRule="auto"/>
        <w:contextualSpacing/>
        <w:rPr>
          <w:rFonts w:asciiTheme="minorHAnsi" w:eastAsia="Times New Roman" w:hAnsiTheme="minorHAnsi" w:cstheme="minorHAnsi"/>
          <w:color w:val="auto"/>
          <w:sz w:val="22"/>
          <w:szCs w:val="23"/>
          <w:lang w:eastAsia="en-US"/>
        </w:rPr>
      </w:pPr>
      <w:r w:rsidRPr="008F4040">
        <w:rPr>
          <w:rFonts w:asciiTheme="minorHAnsi" w:eastAsia="Times New Roman" w:hAnsiTheme="minorHAnsi" w:cstheme="minorHAnsi"/>
          <w:color w:val="auto"/>
          <w:sz w:val="22"/>
          <w:szCs w:val="23"/>
          <w:lang w:eastAsia="en-US"/>
        </w:rPr>
        <w:t>Call personal phone number</w:t>
      </w:r>
    </w:p>
    <w:p w14:paraId="7D69EBA8" w14:textId="77777777" w:rsidR="008F4040" w:rsidRPr="008F4040" w:rsidRDefault="008F4040" w:rsidP="00FC0514">
      <w:pPr>
        <w:numPr>
          <w:ilvl w:val="0"/>
          <w:numId w:val="149"/>
        </w:numPr>
        <w:spacing w:after="0" w:line="240" w:lineRule="auto"/>
        <w:contextualSpacing/>
        <w:rPr>
          <w:rFonts w:asciiTheme="minorHAnsi" w:eastAsia="Times New Roman" w:hAnsiTheme="minorHAnsi" w:cstheme="minorHAnsi"/>
          <w:color w:val="auto"/>
          <w:sz w:val="22"/>
          <w:szCs w:val="23"/>
          <w:lang w:eastAsia="en-US"/>
        </w:rPr>
      </w:pPr>
      <w:r w:rsidRPr="008F4040">
        <w:rPr>
          <w:rFonts w:asciiTheme="minorHAnsi" w:eastAsia="Times New Roman" w:hAnsiTheme="minorHAnsi" w:cstheme="minorHAnsi"/>
          <w:color w:val="auto"/>
          <w:sz w:val="22"/>
          <w:szCs w:val="23"/>
          <w:lang w:eastAsia="en-US"/>
        </w:rPr>
        <w:t>Wait 10 mins</w:t>
      </w:r>
    </w:p>
    <w:p w14:paraId="638292FA" w14:textId="77777777" w:rsidR="008F4040" w:rsidRPr="008F4040" w:rsidRDefault="008F4040" w:rsidP="00FC0514">
      <w:pPr>
        <w:numPr>
          <w:ilvl w:val="0"/>
          <w:numId w:val="149"/>
        </w:numPr>
        <w:spacing w:after="0" w:line="240" w:lineRule="auto"/>
        <w:contextualSpacing/>
        <w:rPr>
          <w:rFonts w:asciiTheme="minorHAnsi" w:eastAsia="Times New Roman" w:hAnsiTheme="minorHAnsi" w:cstheme="minorHAnsi"/>
          <w:color w:val="auto"/>
          <w:sz w:val="22"/>
          <w:szCs w:val="23"/>
          <w:lang w:eastAsia="en-US"/>
        </w:rPr>
      </w:pPr>
      <w:r w:rsidRPr="008F4040">
        <w:rPr>
          <w:rFonts w:asciiTheme="minorHAnsi" w:eastAsia="Times New Roman" w:hAnsiTheme="minorHAnsi" w:cstheme="minorHAnsi"/>
          <w:color w:val="auto"/>
          <w:sz w:val="22"/>
          <w:szCs w:val="23"/>
          <w:lang w:eastAsia="en-US"/>
        </w:rPr>
        <w:t>Call immediate supervisor</w:t>
      </w:r>
    </w:p>
    <w:p w14:paraId="234D5FE8" w14:textId="77777777" w:rsidR="008F4040" w:rsidRPr="008F4040" w:rsidRDefault="008F4040" w:rsidP="00FC0514">
      <w:pPr>
        <w:numPr>
          <w:ilvl w:val="0"/>
          <w:numId w:val="149"/>
        </w:numPr>
        <w:spacing w:after="0" w:line="240" w:lineRule="auto"/>
        <w:contextualSpacing/>
        <w:rPr>
          <w:rFonts w:asciiTheme="minorHAnsi" w:eastAsia="Times New Roman" w:hAnsiTheme="minorHAnsi" w:cstheme="minorHAnsi"/>
          <w:color w:val="auto"/>
          <w:sz w:val="22"/>
          <w:szCs w:val="23"/>
          <w:lang w:eastAsia="en-US"/>
        </w:rPr>
      </w:pPr>
      <w:r w:rsidRPr="008F4040">
        <w:rPr>
          <w:rFonts w:asciiTheme="minorHAnsi" w:eastAsia="Times New Roman" w:hAnsiTheme="minorHAnsi" w:cstheme="minorHAnsi"/>
          <w:color w:val="auto"/>
          <w:sz w:val="22"/>
          <w:szCs w:val="23"/>
          <w:lang w:eastAsia="en-US"/>
        </w:rPr>
        <w:t>Wait 10 mins</w:t>
      </w:r>
    </w:p>
    <w:p w14:paraId="6A650E03" w14:textId="77777777" w:rsidR="008F4040" w:rsidRPr="008F4040" w:rsidRDefault="008F4040" w:rsidP="00FC0514">
      <w:pPr>
        <w:numPr>
          <w:ilvl w:val="0"/>
          <w:numId w:val="149"/>
        </w:numPr>
        <w:spacing w:after="0" w:line="240" w:lineRule="auto"/>
        <w:contextualSpacing/>
        <w:rPr>
          <w:rFonts w:asciiTheme="minorHAnsi" w:eastAsia="Times New Roman" w:hAnsiTheme="minorHAnsi" w:cstheme="minorHAnsi"/>
          <w:color w:val="auto"/>
          <w:sz w:val="22"/>
          <w:szCs w:val="23"/>
          <w:lang w:eastAsia="en-US"/>
        </w:rPr>
      </w:pPr>
      <w:r w:rsidRPr="008F4040">
        <w:rPr>
          <w:rFonts w:asciiTheme="minorHAnsi" w:eastAsia="Times New Roman" w:hAnsiTheme="minorHAnsi" w:cstheme="minorHAnsi"/>
          <w:color w:val="auto"/>
          <w:sz w:val="22"/>
          <w:szCs w:val="23"/>
          <w:lang w:eastAsia="en-US"/>
        </w:rPr>
        <w:t>Call emergency contact number</w:t>
      </w:r>
    </w:p>
    <w:p w14:paraId="41D774E9" w14:textId="77777777" w:rsidR="008F4040" w:rsidRPr="008F4040" w:rsidRDefault="008F4040" w:rsidP="00FC0514">
      <w:pPr>
        <w:numPr>
          <w:ilvl w:val="0"/>
          <w:numId w:val="149"/>
        </w:numPr>
        <w:spacing w:after="0" w:line="240" w:lineRule="auto"/>
        <w:contextualSpacing/>
        <w:rPr>
          <w:rFonts w:asciiTheme="minorHAnsi" w:eastAsia="Times New Roman" w:hAnsiTheme="minorHAnsi" w:cstheme="minorHAnsi"/>
          <w:color w:val="auto"/>
          <w:sz w:val="22"/>
          <w:szCs w:val="23"/>
          <w:lang w:eastAsia="en-US"/>
        </w:rPr>
      </w:pPr>
      <w:r w:rsidRPr="008F4040">
        <w:rPr>
          <w:rFonts w:asciiTheme="minorHAnsi" w:eastAsia="Times New Roman" w:hAnsiTheme="minorHAnsi" w:cstheme="minorHAnsi"/>
          <w:color w:val="auto"/>
          <w:sz w:val="22"/>
          <w:szCs w:val="23"/>
          <w:lang w:eastAsia="en-US"/>
        </w:rPr>
        <w:t>Wait 10 mins</w:t>
      </w:r>
    </w:p>
    <w:p w14:paraId="01ACF719" w14:textId="77777777" w:rsidR="008F4040" w:rsidRPr="008F4040" w:rsidRDefault="008F4040" w:rsidP="00FC0514">
      <w:pPr>
        <w:numPr>
          <w:ilvl w:val="0"/>
          <w:numId w:val="149"/>
        </w:numPr>
        <w:spacing w:after="0" w:line="240" w:lineRule="auto"/>
        <w:contextualSpacing/>
        <w:rPr>
          <w:rFonts w:asciiTheme="minorHAnsi" w:eastAsia="Times New Roman" w:hAnsiTheme="minorHAnsi" w:cstheme="minorHAnsi"/>
          <w:color w:val="auto"/>
          <w:sz w:val="22"/>
          <w:szCs w:val="23"/>
          <w:lang w:eastAsia="en-US"/>
        </w:rPr>
      </w:pPr>
      <w:r w:rsidRPr="008F4040">
        <w:rPr>
          <w:rFonts w:asciiTheme="minorHAnsi" w:eastAsia="Times New Roman" w:hAnsiTheme="minorHAnsi" w:cstheme="minorHAnsi"/>
          <w:color w:val="auto"/>
          <w:sz w:val="22"/>
          <w:szCs w:val="23"/>
          <w:lang w:eastAsia="en-US"/>
        </w:rPr>
        <w:t xml:space="preserve">Call local emergency service request a welfare check </w:t>
      </w:r>
    </w:p>
    <w:p w14:paraId="63903580" w14:textId="77777777" w:rsidR="008F4040" w:rsidRPr="008F4040" w:rsidRDefault="008F4040" w:rsidP="008F4040">
      <w:pPr>
        <w:autoSpaceDE w:val="0"/>
        <w:autoSpaceDN w:val="0"/>
        <w:spacing w:after="0" w:line="240" w:lineRule="auto"/>
        <w:ind w:left="0" w:firstLine="0"/>
        <w:rPr>
          <w:rFonts w:asciiTheme="minorHAnsi" w:eastAsia="Times New Roman" w:hAnsiTheme="minorHAnsi" w:cstheme="minorHAnsi"/>
          <w:color w:val="auto"/>
          <w:sz w:val="22"/>
          <w:szCs w:val="23"/>
          <w:lang w:eastAsia="en-US"/>
        </w:rPr>
      </w:pPr>
    </w:p>
    <w:p w14:paraId="2E614AEB" w14:textId="77777777" w:rsidR="008F4040" w:rsidRPr="008F4040" w:rsidRDefault="008F4040" w:rsidP="008F4040">
      <w:pPr>
        <w:autoSpaceDE w:val="0"/>
        <w:autoSpaceDN w:val="0"/>
        <w:spacing w:after="0" w:line="240" w:lineRule="auto"/>
        <w:ind w:left="0" w:firstLine="0"/>
        <w:rPr>
          <w:rFonts w:asciiTheme="minorHAnsi" w:eastAsia="Times New Roman" w:hAnsiTheme="minorHAnsi" w:cstheme="minorHAnsi"/>
          <w:color w:val="auto"/>
          <w:sz w:val="22"/>
          <w:szCs w:val="23"/>
          <w:lang w:eastAsia="en-US"/>
        </w:rPr>
      </w:pPr>
      <w:r w:rsidRPr="008F4040">
        <w:rPr>
          <w:rFonts w:asciiTheme="minorHAnsi" w:eastAsia="Times New Roman" w:hAnsiTheme="minorHAnsi" w:cstheme="minorHAnsi"/>
          <w:color w:val="auto"/>
          <w:sz w:val="22"/>
          <w:szCs w:val="23"/>
          <w:lang w:eastAsia="en-US"/>
        </w:rPr>
        <w:t>2.  If working alone, the worker will not perform the following tasks (list):</w:t>
      </w:r>
    </w:p>
    <w:p w14:paraId="6583D490" w14:textId="77777777" w:rsidR="008F4040" w:rsidRPr="008F4040" w:rsidRDefault="008F4040" w:rsidP="00FC0514">
      <w:pPr>
        <w:numPr>
          <w:ilvl w:val="0"/>
          <w:numId w:val="145"/>
        </w:numPr>
        <w:autoSpaceDE w:val="0"/>
        <w:autoSpaceDN w:val="0"/>
        <w:spacing w:after="0" w:line="240" w:lineRule="auto"/>
        <w:rPr>
          <w:rFonts w:asciiTheme="minorHAnsi" w:eastAsia="Times New Roman" w:hAnsiTheme="minorHAnsi" w:cstheme="minorHAnsi"/>
          <w:color w:val="auto"/>
          <w:sz w:val="22"/>
          <w:szCs w:val="23"/>
          <w:lang w:eastAsia="en-US"/>
        </w:rPr>
      </w:pPr>
      <w:r w:rsidRPr="008F4040">
        <w:rPr>
          <w:rFonts w:asciiTheme="minorHAnsi" w:eastAsia="Times New Roman" w:hAnsiTheme="minorHAnsi" w:cstheme="minorHAnsi"/>
          <w:color w:val="auto"/>
          <w:sz w:val="22"/>
          <w:szCs w:val="23"/>
          <w:lang w:eastAsia="en-US"/>
        </w:rPr>
        <w:t>Do not enter any confined spaces</w:t>
      </w:r>
    </w:p>
    <w:p w14:paraId="0D7E8530" w14:textId="77777777" w:rsidR="008F4040" w:rsidRPr="008F4040" w:rsidRDefault="008F4040" w:rsidP="00FC0514">
      <w:pPr>
        <w:numPr>
          <w:ilvl w:val="0"/>
          <w:numId w:val="145"/>
        </w:numPr>
        <w:autoSpaceDE w:val="0"/>
        <w:autoSpaceDN w:val="0"/>
        <w:spacing w:after="0" w:line="240" w:lineRule="auto"/>
        <w:rPr>
          <w:rFonts w:asciiTheme="minorHAnsi" w:eastAsia="Times New Roman" w:hAnsiTheme="minorHAnsi" w:cstheme="minorHAnsi"/>
          <w:color w:val="auto"/>
          <w:sz w:val="22"/>
          <w:szCs w:val="23"/>
          <w:lang w:eastAsia="en-US"/>
        </w:rPr>
      </w:pPr>
      <w:r w:rsidRPr="008F4040">
        <w:rPr>
          <w:rFonts w:asciiTheme="minorHAnsi" w:eastAsia="Times New Roman" w:hAnsiTheme="minorHAnsi" w:cstheme="minorHAnsi"/>
          <w:color w:val="auto"/>
          <w:sz w:val="22"/>
          <w:szCs w:val="23"/>
          <w:lang w:eastAsia="en-US"/>
        </w:rPr>
        <w:t xml:space="preserve">Do not move a heavy object alone; assess and arrange for assistance </w:t>
      </w:r>
    </w:p>
    <w:p w14:paraId="49C832FE" w14:textId="77777777" w:rsidR="008F4040" w:rsidRPr="008F4040" w:rsidRDefault="008F4040" w:rsidP="00FC0514">
      <w:pPr>
        <w:numPr>
          <w:ilvl w:val="0"/>
          <w:numId w:val="145"/>
        </w:numPr>
        <w:autoSpaceDE w:val="0"/>
        <w:autoSpaceDN w:val="0"/>
        <w:spacing w:after="0" w:line="240" w:lineRule="auto"/>
        <w:rPr>
          <w:rFonts w:asciiTheme="minorHAnsi" w:eastAsia="Times New Roman" w:hAnsiTheme="minorHAnsi" w:cstheme="minorHAnsi"/>
          <w:color w:val="auto"/>
          <w:sz w:val="22"/>
          <w:szCs w:val="23"/>
          <w:lang w:eastAsia="en-US"/>
        </w:rPr>
      </w:pPr>
      <w:r w:rsidRPr="008F4040">
        <w:rPr>
          <w:rFonts w:asciiTheme="minorHAnsi" w:eastAsia="Times New Roman" w:hAnsiTheme="minorHAnsi" w:cstheme="minorHAnsi"/>
          <w:color w:val="auto"/>
          <w:sz w:val="22"/>
          <w:szCs w:val="23"/>
          <w:lang w:eastAsia="en-US"/>
        </w:rPr>
        <w:t>Caretaker to complete self-assessment to determine level of risk as specific to location</w:t>
      </w:r>
    </w:p>
    <w:p w14:paraId="205908BA" w14:textId="77777777" w:rsidR="008F4040" w:rsidRPr="008F4040" w:rsidRDefault="008F4040" w:rsidP="00FC0514">
      <w:pPr>
        <w:numPr>
          <w:ilvl w:val="1"/>
          <w:numId w:val="145"/>
        </w:numPr>
        <w:autoSpaceDE w:val="0"/>
        <w:autoSpaceDN w:val="0"/>
        <w:spacing w:after="0" w:line="240" w:lineRule="auto"/>
        <w:rPr>
          <w:rFonts w:asciiTheme="minorHAnsi" w:eastAsia="Times New Roman" w:hAnsiTheme="minorHAnsi" w:cstheme="minorHAnsi"/>
          <w:color w:val="auto"/>
          <w:sz w:val="22"/>
          <w:szCs w:val="23"/>
          <w:lang w:eastAsia="en-US"/>
        </w:rPr>
      </w:pPr>
      <w:r w:rsidRPr="008F4040">
        <w:rPr>
          <w:rFonts w:asciiTheme="minorHAnsi" w:eastAsia="Times New Roman" w:hAnsiTheme="minorHAnsi" w:cstheme="minorHAnsi"/>
          <w:color w:val="auto"/>
          <w:sz w:val="22"/>
          <w:szCs w:val="23"/>
          <w:lang w:eastAsia="en-US"/>
        </w:rPr>
        <w:t>Considerations should be given to weather conditions, working environment/surroundings</w:t>
      </w:r>
    </w:p>
    <w:p w14:paraId="12B081DE" w14:textId="77777777" w:rsidR="008F4040" w:rsidRPr="008F4040" w:rsidRDefault="008F4040" w:rsidP="008F4040">
      <w:pPr>
        <w:autoSpaceDE w:val="0"/>
        <w:autoSpaceDN w:val="0"/>
        <w:spacing w:after="0" w:line="240" w:lineRule="auto"/>
        <w:ind w:left="720" w:firstLine="0"/>
        <w:rPr>
          <w:rFonts w:asciiTheme="minorHAnsi" w:eastAsia="Times New Roman" w:hAnsiTheme="minorHAnsi" w:cstheme="minorHAnsi"/>
          <w:color w:val="auto"/>
          <w:sz w:val="22"/>
          <w:szCs w:val="23"/>
          <w:lang w:eastAsia="en-US"/>
        </w:rPr>
      </w:pPr>
    </w:p>
    <w:p w14:paraId="1872E144" w14:textId="77777777" w:rsidR="008F4040" w:rsidRPr="008F4040" w:rsidRDefault="008F4040" w:rsidP="008F4040">
      <w:pPr>
        <w:autoSpaceDE w:val="0"/>
        <w:autoSpaceDN w:val="0"/>
        <w:spacing w:after="0" w:line="240" w:lineRule="auto"/>
        <w:ind w:left="284" w:hanging="284"/>
        <w:rPr>
          <w:rFonts w:asciiTheme="minorHAnsi" w:eastAsia="Times New Roman" w:hAnsiTheme="minorHAnsi" w:cstheme="minorHAnsi"/>
          <w:color w:val="auto"/>
          <w:sz w:val="22"/>
          <w:szCs w:val="23"/>
          <w:lang w:eastAsia="en-US"/>
        </w:rPr>
      </w:pPr>
      <w:r w:rsidRPr="008F4040">
        <w:rPr>
          <w:rFonts w:asciiTheme="minorHAnsi" w:eastAsia="Times New Roman" w:hAnsiTheme="minorHAnsi" w:cstheme="minorHAnsi"/>
          <w:color w:val="auto"/>
          <w:sz w:val="22"/>
          <w:szCs w:val="23"/>
          <w:lang w:eastAsia="en-US"/>
        </w:rPr>
        <w:t xml:space="preserve">3.  Specific training and instructions for safe work practices when working alone include: </w:t>
      </w:r>
      <w:r w:rsidRPr="008F4040">
        <w:rPr>
          <w:rFonts w:asciiTheme="minorHAnsi" w:eastAsia="Times New Roman" w:hAnsiTheme="minorHAnsi" w:cstheme="minorHAnsi"/>
          <w:color w:val="auto"/>
          <w:sz w:val="22"/>
          <w:szCs w:val="23"/>
          <w:lang w:eastAsia="en-US"/>
        </w:rPr>
        <w:br/>
        <w:t>(identify for the specific facility/school)</w:t>
      </w:r>
    </w:p>
    <w:p w14:paraId="0A38A95A" w14:textId="77777777" w:rsidR="008F4040" w:rsidRPr="008F4040" w:rsidRDefault="008F4040" w:rsidP="008F4040">
      <w:pPr>
        <w:autoSpaceDE w:val="0"/>
        <w:autoSpaceDN w:val="0"/>
        <w:spacing w:after="0" w:line="240" w:lineRule="auto"/>
        <w:ind w:left="0" w:firstLine="0"/>
        <w:rPr>
          <w:rFonts w:asciiTheme="minorHAnsi" w:eastAsia="Times New Roman" w:hAnsiTheme="minorHAnsi" w:cstheme="minorHAnsi"/>
          <w:color w:val="auto"/>
          <w:sz w:val="22"/>
          <w:szCs w:val="23"/>
          <w:lang w:eastAsia="en-US"/>
        </w:rPr>
      </w:pPr>
    </w:p>
    <w:p w14:paraId="3AC58549" w14:textId="3DEA63A7" w:rsidR="008F4040" w:rsidRPr="008F4040" w:rsidRDefault="008F4040" w:rsidP="00FC0514">
      <w:pPr>
        <w:numPr>
          <w:ilvl w:val="1"/>
          <w:numId w:val="146"/>
        </w:numPr>
        <w:autoSpaceDE w:val="0"/>
        <w:autoSpaceDN w:val="0"/>
        <w:spacing w:after="0" w:line="240" w:lineRule="auto"/>
        <w:ind w:left="1080"/>
        <w:contextualSpacing/>
        <w:rPr>
          <w:rFonts w:asciiTheme="minorHAnsi" w:eastAsia="Times New Roman" w:hAnsiTheme="minorHAnsi" w:cstheme="minorHAnsi"/>
          <w:color w:val="auto"/>
          <w:sz w:val="22"/>
          <w:szCs w:val="23"/>
          <w:lang w:eastAsia="en-US"/>
        </w:rPr>
      </w:pPr>
      <w:r w:rsidRPr="008F4040">
        <w:rPr>
          <w:rFonts w:asciiTheme="minorHAnsi" w:eastAsia="Times New Roman" w:hAnsiTheme="minorHAnsi" w:cstheme="minorHAnsi"/>
          <w:color w:val="auto"/>
          <w:sz w:val="22"/>
          <w:szCs w:val="23"/>
          <w:lang w:eastAsia="en-US"/>
        </w:rPr>
        <w:t xml:space="preserve">Call </w:t>
      </w:r>
      <w:r w:rsidR="00FC0514">
        <w:rPr>
          <w:rFonts w:asciiTheme="minorHAnsi" w:eastAsia="Times New Roman" w:hAnsiTheme="minorHAnsi" w:cstheme="minorHAnsi"/>
          <w:color w:val="auto"/>
          <w:sz w:val="22"/>
          <w:szCs w:val="23"/>
          <w:lang w:eastAsia="en-US"/>
        </w:rPr>
        <w:t>i</w:t>
      </w:r>
      <w:r w:rsidRPr="008F4040">
        <w:rPr>
          <w:rFonts w:asciiTheme="minorHAnsi" w:eastAsia="Times New Roman" w:hAnsiTheme="minorHAnsi" w:cstheme="minorHAnsi"/>
          <w:color w:val="auto"/>
          <w:sz w:val="22"/>
          <w:szCs w:val="23"/>
          <w:lang w:eastAsia="en-US"/>
        </w:rPr>
        <w:t>n/</w:t>
      </w:r>
      <w:r w:rsidR="00FC0514">
        <w:rPr>
          <w:rFonts w:asciiTheme="minorHAnsi" w:eastAsia="Times New Roman" w:hAnsiTheme="minorHAnsi" w:cstheme="minorHAnsi"/>
          <w:color w:val="auto"/>
          <w:sz w:val="22"/>
          <w:szCs w:val="23"/>
          <w:lang w:eastAsia="en-US"/>
        </w:rPr>
        <w:t>c</w:t>
      </w:r>
      <w:r w:rsidRPr="008F4040">
        <w:rPr>
          <w:rFonts w:asciiTheme="minorHAnsi" w:eastAsia="Times New Roman" w:hAnsiTheme="minorHAnsi" w:cstheme="minorHAnsi"/>
          <w:color w:val="auto"/>
          <w:sz w:val="22"/>
          <w:szCs w:val="23"/>
          <w:lang w:eastAsia="en-US"/>
        </w:rPr>
        <w:t xml:space="preserve">all </w:t>
      </w:r>
      <w:r w:rsidR="00FC0514">
        <w:rPr>
          <w:rFonts w:asciiTheme="minorHAnsi" w:eastAsia="Times New Roman" w:hAnsiTheme="minorHAnsi" w:cstheme="minorHAnsi"/>
          <w:color w:val="auto"/>
          <w:sz w:val="22"/>
          <w:szCs w:val="23"/>
          <w:lang w:eastAsia="en-US"/>
        </w:rPr>
        <w:t>o</w:t>
      </w:r>
      <w:r w:rsidRPr="008F4040">
        <w:rPr>
          <w:rFonts w:asciiTheme="minorHAnsi" w:eastAsia="Times New Roman" w:hAnsiTheme="minorHAnsi" w:cstheme="minorHAnsi"/>
          <w:color w:val="auto"/>
          <w:sz w:val="22"/>
          <w:szCs w:val="23"/>
          <w:lang w:eastAsia="en-US"/>
        </w:rPr>
        <w:t>ut procedures (Communication plan)</w:t>
      </w:r>
    </w:p>
    <w:p w14:paraId="46972613" w14:textId="77777777" w:rsidR="008F4040" w:rsidRPr="008F4040" w:rsidRDefault="008F4040" w:rsidP="00FC0514">
      <w:pPr>
        <w:numPr>
          <w:ilvl w:val="1"/>
          <w:numId w:val="146"/>
        </w:numPr>
        <w:autoSpaceDE w:val="0"/>
        <w:autoSpaceDN w:val="0"/>
        <w:spacing w:after="0" w:line="240" w:lineRule="auto"/>
        <w:ind w:left="1080"/>
        <w:contextualSpacing/>
        <w:rPr>
          <w:rFonts w:asciiTheme="minorHAnsi" w:eastAsia="Times New Roman" w:hAnsiTheme="minorHAnsi" w:cstheme="minorHAnsi"/>
          <w:color w:val="auto"/>
          <w:sz w:val="22"/>
          <w:szCs w:val="23"/>
          <w:lang w:eastAsia="en-US"/>
        </w:rPr>
      </w:pPr>
      <w:r w:rsidRPr="008F4040">
        <w:rPr>
          <w:rFonts w:asciiTheme="minorHAnsi" w:eastAsia="Times New Roman" w:hAnsiTheme="minorHAnsi" w:cstheme="minorHAnsi"/>
          <w:color w:val="auto"/>
          <w:sz w:val="22"/>
          <w:szCs w:val="23"/>
          <w:lang w:eastAsia="en-US"/>
        </w:rPr>
        <w:t>WHIMIS 2015 education and training</w:t>
      </w:r>
      <w:r w:rsidRPr="008F4040">
        <w:rPr>
          <w:rFonts w:asciiTheme="minorHAnsi" w:eastAsia="Times New Roman" w:hAnsiTheme="minorHAnsi" w:cstheme="minorHAnsi"/>
          <w:color w:val="auto"/>
          <w:sz w:val="22"/>
          <w:szCs w:val="23"/>
          <w:lang w:eastAsia="en-US"/>
        </w:rPr>
        <w:tab/>
      </w:r>
      <w:r w:rsidRPr="008F4040">
        <w:rPr>
          <w:rFonts w:asciiTheme="minorHAnsi" w:eastAsia="Times New Roman" w:hAnsiTheme="minorHAnsi" w:cstheme="minorHAnsi"/>
          <w:color w:val="auto"/>
          <w:sz w:val="22"/>
          <w:szCs w:val="23"/>
          <w:lang w:eastAsia="en-US"/>
        </w:rPr>
        <w:tab/>
      </w:r>
      <w:r w:rsidRPr="008F4040">
        <w:rPr>
          <w:rFonts w:asciiTheme="minorHAnsi" w:eastAsia="Times New Roman" w:hAnsiTheme="minorHAnsi" w:cstheme="minorHAnsi"/>
          <w:color w:val="auto"/>
          <w:sz w:val="22"/>
          <w:szCs w:val="23"/>
          <w:lang w:eastAsia="en-US"/>
        </w:rPr>
        <w:tab/>
      </w:r>
      <w:r w:rsidRPr="008F4040">
        <w:rPr>
          <w:rFonts w:asciiTheme="minorHAnsi" w:eastAsia="Times New Roman" w:hAnsiTheme="minorHAnsi" w:cstheme="minorHAnsi"/>
          <w:color w:val="auto"/>
          <w:sz w:val="22"/>
          <w:szCs w:val="23"/>
          <w:lang w:eastAsia="en-US"/>
        </w:rPr>
        <w:tab/>
      </w:r>
      <w:r w:rsidRPr="008F4040">
        <w:rPr>
          <w:rFonts w:asciiTheme="minorHAnsi" w:eastAsia="Times New Roman" w:hAnsiTheme="minorHAnsi" w:cstheme="minorHAnsi"/>
          <w:color w:val="auto"/>
          <w:sz w:val="22"/>
          <w:szCs w:val="23"/>
          <w:lang w:eastAsia="en-US"/>
        </w:rPr>
        <w:tab/>
      </w:r>
      <w:r w:rsidRPr="008F4040">
        <w:rPr>
          <w:rFonts w:asciiTheme="minorHAnsi" w:eastAsia="Times New Roman" w:hAnsiTheme="minorHAnsi" w:cstheme="minorHAnsi"/>
          <w:color w:val="auto"/>
          <w:sz w:val="22"/>
          <w:szCs w:val="23"/>
          <w:lang w:eastAsia="en-US"/>
        </w:rPr>
        <w:tab/>
      </w:r>
      <w:r w:rsidRPr="008F4040">
        <w:rPr>
          <w:rFonts w:asciiTheme="minorHAnsi" w:eastAsia="Times New Roman" w:hAnsiTheme="minorHAnsi" w:cstheme="minorHAnsi"/>
          <w:color w:val="auto"/>
          <w:sz w:val="22"/>
          <w:szCs w:val="23"/>
          <w:lang w:eastAsia="en-US"/>
        </w:rPr>
        <w:tab/>
      </w:r>
    </w:p>
    <w:p w14:paraId="2F9C779A" w14:textId="77777777" w:rsidR="008F4040" w:rsidRPr="008F4040" w:rsidRDefault="008F4040" w:rsidP="00FC0514">
      <w:pPr>
        <w:numPr>
          <w:ilvl w:val="1"/>
          <w:numId w:val="146"/>
        </w:numPr>
        <w:autoSpaceDE w:val="0"/>
        <w:autoSpaceDN w:val="0"/>
        <w:spacing w:after="0" w:line="240" w:lineRule="auto"/>
        <w:ind w:left="1080"/>
        <w:contextualSpacing/>
        <w:rPr>
          <w:rFonts w:asciiTheme="minorHAnsi" w:eastAsia="Times New Roman" w:hAnsiTheme="minorHAnsi" w:cstheme="minorHAnsi"/>
          <w:color w:val="auto"/>
          <w:sz w:val="22"/>
          <w:szCs w:val="23"/>
          <w:lang w:eastAsia="en-US"/>
        </w:rPr>
      </w:pPr>
      <w:r w:rsidRPr="008F4040">
        <w:rPr>
          <w:rFonts w:asciiTheme="minorHAnsi" w:eastAsia="Times New Roman" w:hAnsiTheme="minorHAnsi" w:cstheme="minorHAnsi"/>
          <w:color w:val="auto"/>
          <w:sz w:val="22"/>
          <w:szCs w:val="23"/>
          <w:lang w:eastAsia="en-US"/>
        </w:rPr>
        <w:t>TLR Object Moving/Safe Body Mechanics</w:t>
      </w:r>
      <w:r w:rsidRPr="008F4040">
        <w:rPr>
          <w:rFonts w:asciiTheme="minorHAnsi" w:eastAsia="Times New Roman" w:hAnsiTheme="minorHAnsi" w:cstheme="minorHAnsi"/>
          <w:color w:val="auto"/>
          <w:sz w:val="22"/>
          <w:szCs w:val="23"/>
          <w:lang w:eastAsia="en-US"/>
        </w:rPr>
        <w:tab/>
      </w:r>
      <w:r w:rsidRPr="008F4040">
        <w:rPr>
          <w:rFonts w:asciiTheme="minorHAnsi" w:eastAsia="Times New Roman" w:hAnsiTheme="minorHAnsi" w:cstheme="minorHAnsi"/>
          <w:color w:val="auto"/>
          <w:sz w:val="22"/>
          <w:szCs w:val="23"/>
          <w:lang w:eastAsia="en-US"/>
        </w:rPr>
        <w:tab/>
      </w:r>
      <w:r w:rsidRPr="008F4040">
        <w:rPr>
          <w:rFonts w:asciiTheme="minorHAnsi" w:eastAsia="Times New Roman" w:hAnsiTheme="minorHAnsi" w:cstheme="minorHAnsi"/>
          <w:color w:val="auto"/>
          <w:sz w:val="22"/>
          <w:szCs w:val="23"/>
          <w:lang w:eastAsia="en-US"/>
        </w:rPr>
        <w:tab/>
      </w:r>
      <w:r w:rsidRPr="008F4040">
        <w:rPr>
          <w:rFonts w:asciiTheme="minorHAnsi" w:eastAsia="Times New Roman" w:hAnsiTheme="minorHAnsi" w:cstheme="minorHAnsi"/>
          <w:color w:val="auto"/>
          <w:sz w:val="22"/>
          <w:szCs w:val="23"/>
          <w:lang w:eastAsia="en-US"/>
        </w:rPr>
        <w:tab/>
      </w:r>
      <w:r w:rsidRPr="008F4040">
        <w:rPr>
          <w:rFonts w:asciiTheme="minorHAnsi" w:eastAsia="Times New Roman" w:hAnsiTheme="minorHAnsi" w:cstheme="minorHAnsi"/>
          <w:color w:val="auto"/>
          <w:sz w:val="22"/>
          <w:szCs w:val="23"/>
          <w:lang w:eastAsia="en-US"/>
        </w:rPr>
        <w:tab/>
      </w:r>
      <w:r w:rsidRPr="008F4040">
        <w:rPr>
          <w:rFonts w:asciiTheme="minorHAnsi" w:eastAsia="Times New Roman" w:hAnsiTheme="minorHAnsi" w:cstheme="minorHAnsi"/>
          <w:color w:val="auto"/>
          <w:sz w:val="22"/>
          <w:szCs w:val="23"/>
          <w:lang w:eastAsia="en-US"/>
        </w:rPr>
        <w:tab/>
      </w:r>
    </w:p>
    <w:p w14:paraId="20A51A7A" w14:textId="77777777" w:rsidR="008F4040" w:rsidRPr="008F4040" w:rsidRDefault="008F4040" w:rsidP="00FC0514">
      <w:pPr>
        <w:numPr>
          <w:ilvl w:val="1"/>
          <w:numId w:val="146"/>
        </w:numPr>
        <w:autoSpaceDE w:val="0"/>
        <w:autoSpaceDN w:val="0"/>
        <w:spacing w:after="0" w:line="240" w:lineRule="auto"/>
        <w:ind w:left="1080"/>
        <w:contextualSpacing/>
        <w:rPr>
          <w:rFonts w:asciiTheme="minorHAnsi" w:eastAsia="Times New Roman" w:hAnsiTheme="minorHAnsi" w:cstheme="minorHAnsi"/>
          <w:color w:val="auto"/>
          <w:sz w:val="22"/>
          <w:szCs w:val="23"/>
          <w:lang w:eastAsia="en-US"/>
        </w:rPr>
      </w:pPr>
      <w:r w:rsidRPr="008F4040">
        <w:rPr>
          <w:rFonts w:asciiTheme="minorHAnsi" w:eastAsia="Times New Roman" w:hAnsiTheme="minorHAnsi" w:cstheme="minorHAnsi"/>
          <w:color w:val="auto"/>
          <w:sz w:val="22"/>
          <w:szCs w:val="23"/>
          <w:lang w:eastAsia="en-US"/>
        </w:rPr>
        <w:t>Fire safety and evacuation</w:t>
      </w:r>
    </w:p>
    <w:p w14:paraId="78F57164" w14:textId="77777777" w:rsidR="008F4040" w:rsidRPr="008F4040" w:rsidRDefault="008F4040" w:rsidP="008F4040">
      <w:pPr>
        <w:autoSpaceDE w:val="0"/>
        <w:autoSpaceDN w:val="0"/>
        <w:spacing w:after="0" w:line="240" w:lineRule="auto"/>
        <w:ind w:left="1080" w:firstLine="0"/>
        <w:contextualSpacing/>
        <w:rPr>
          <w:rFonts w:asciiTheme="minorHAnsi" w:eastAsia="Times New Roman" w:hAnsiTheme="minorHAnsi" w:cstheme="minorHAnsi"/>
          <w:color w:val="auto"/>
          <w:sz w:val="22"/>
          <w:szCs w:val="23"/>
          <w:lang w:eastAsia="en-US"/>
        </w:rPr>
      </w:pPr>
    </w:p>
    <w:p w14:paraId="10FE6758" w14:textId="77777777" w:rsidR="00C41EFE" w:rsidRDefault="00C41EFE">
      <w:pPr>
        <w:spacing w:after="0" w:line="240" w:lineRule="auto"/>
        <w:ind w:left="0" w:firstLine="0"/>
        <w:rPr>
          <w:sz w:val="22"/>
        </w:rPr>
      </w:pPr>
    </w:p>
    <w:p w14:paraId="0ACF5052" w14:textId="77777777" w:rsidR="00C41EFE" w:rsidRDefault="00C41EFE">
      <w:pPr>
        <w:spacing w:after="0" w:line="240" w:lineRule="auto"/>
        <w:ind w:left="0" w:firstLine="0"/>
        <w:rPr>
          <w:sz w:val="22"/>
        </w:rPr>
      </w:pPr>
    </w:p>
    <w:p w14:paraId="4E4919DA" w14:textId="77777777" w:rsidR="00C41EFE" w:rsidRDefault="00C41EFE">
      <w:pPr>
        <w:spacing w:after="0" w:line="240" w:lineRule="auto"/>
        <w:ind w:left="0" w:firstLine="0"/>
        <w:rPr>
          <w:sz w:val="22"/>
        </w:rPr>
      </w:pPr>
    </w:p>
    <w:p w14:paraId="6571A5A5" w14:textId="77777777" w:rsidR="00C41EFE" w:rsidRDefault="00C41EFE">
      <w:pPr>
        <w:spacing w:after="0" w:line="240" w:lineRule="auto"/>
        <w:ind w:left="0" w:firstLine="0"/>
        <w:rPr>
          <w:sz w:val="22"/>
        </w:rPr>
      </w:pPr>
    </w:p>
    <w:p w14:paraId="53ECA8E5" w14:textId="77777777" w:rsidR="00C41EFE" w:rsidRDefault="00C41EFE">
      <w:pPr>
        <w:spacing w:after="0" w:line="240" w:lineRule="auto"/>
        <w:ind w:left="0" w:firstLine="0"/>
        <w:rPr>
          <w:sz w:val="22"/>
        </w:rPr>
      </w:pPr>
    </w:p>
    <w:p w14:paraId="39183FFE" w14:textId="77777777" w:rsidR="00C41EFE" w:rsidRDefault="00C41EFE">
      <w:pPr>
        <w:spacing w:after="0" w:line="240" w:lineRule="auto"/>
        <w:ind w:left="0" w:firstLine="0"/>
        <w:rPr>
          <w:sz w:val="22"/>
        </w:rPr>
      </w:pPr>
    </w:p>
    <w:p w14:paraId="725BD534" w14:textId="77777777" w:rsidR="00C41EFE" w:rsidRDefault="00C41EFE">
      <w:pPr>
        <w:spacing w:after="0" w:line="240" w:lineRule="auto"/>
        <w:ind w:left="0" w:firstLine="0"/>
        <w:rPr>
          <w:sz w:val="22"/>
        </w:rPr>
      </w:pPr>
    </w:p>
    <w:p w14:paraId="480F153D" w14:textId="77777777" w:rsidR="00C41EFE" w:rsidRDefault="00C41EFE">
      <w:pPr>
        <w:spacing w:after="0" w:line="240" w:lineRule="auto"/>
        <w:ind w:left="0" w:firstLine="0"/>
        <w:rPr>
          <w:sz w:val="22"/>
        </w:rPr>
      </w:pPr>
    </w:p>
    <w:p w14:paraId="05AEADFD" w14:textId="77777777" w:rsidR="00C41EFE" w:rsidRDefault="00C41EFE">
      <w:pPr>
        <w:spacing w:after="0" w:line="240" w:lineRule="auto"/>
        <w:ind w:left="0" w:firstLine="0"/>
        <w:rPr>
          <w:sz w:val="22"/>
        </w:rPr>
      </w:pPr>
    </w:p>
    <w:p w14:paraId="19557ACF" w14:textId="77777777" w:rsidR="00C41EFE" w:rsidRDefault="00C41EFE">
      <w:pPr>
        <w:spacing w:after="0" w:line="240" w:lineRule="auto"/>
        <w:ind w:left="0" w:firstLine="0"/>
        <w:rPr>
          <w:sz w:val="22"/>
        </w:rPr>
      </w:pPr>
    </w:p>
    <w:p w14:paraId="7F551E01" w14:textId="77777777" w:rsidR="00C41EFE" w:rsidRDefault="00C41EFE">
      <w:pPr>
        <w:spacing w:after="0" w:line="240" w:lineRule="auto"/>
        <w:ind w:left="0" w:firstLine="0"/>
        <w:rPr>
          <w:sz w:val="22"/>
        </w:rPr>
      </w:pPr>
    </w:p>
    <w:p w14:paraId="7F6CFF26" w14:textId="77777777" w:rsidR="00C41EFE" w:rsidRDefault="00C41EFE">
      <w:pPr>
        <w:spacing w:after="0" w:line="240" w:lineRule="auto"/>
        <w:ind w:left="0" w:firstLine="0"/>
        <w:rPr>
          <w:sz w:val="22"/>
        </w:rPr>
      </w:pPr>
    </w:p>
    <w:p w14:paraId="13855F80" w14:textId="77777777" w:rsidR="00C41EFE" w:rsidRDefault="00C41EFE">
      <w:pPr>
        <w:spacing w:after="0" w:line="240" w:lineRule="auto"/>
        <w:ind w:left="0" w:firstLine="0"/>
        <w:rPr>
          <w:sz w:val="22"/>
        </w:rPr>
      </w:pPr>
    </w:p>
    <w:p w14:paraId="7EAD6D5D" w14:textId="77777777" w:rsidR="00C41EFE" w:rsidRDefault="00C41EFE">
      <w:pPr>
        <w:spacing w:after="0" w:line="240" w:lineRule="auto"/>
        <w:ind w:left="0" w:firstLine="0"/>
        <w:rPr>
          <w:sz w:val="22"/>
        </w:rPr>
      </w:pPr>
    </w:p>
    <w:p w14:paraId="5E498E02" w14:textId="77777777" w:rsidR="00C41EFE" w:rsidRDefault="00C41EFE">
      <w:pPr>
        <w:spacing w:after="0" w:line="240" w:lineRule="auto"/>
        <w:ind w:left="0" w:firstLine="0"/>
        <w:rPr>
          <w:sz w:val="22"/>
        </w:rPr>
      </w:pPr>
    </w:p>
    <w:p w14:paraId="494BEE60" w14:textId="77777777" w:rsidR="00C41EFE" w:rsidRDefault="00C41EFE">
      <w:pPr>
        <w:spacing w:after="0" w:line="240" w:lineRule="auto"/>
        <w:ind w:left="0" w:firstLine="0"/>
        <w:rPr>
          <w:sz w:val="22"/>
        </w:rPr>
      </w:pPr>
    </w:p>
    <w:p w14:paraId="0104C4B3" w14:textId="77777777" w:rsidR="00CC0670" w:rsidRDefault="00CC0670">
      <w:pPr>
        <w:spacing w:after="0" w:line="240" w:lineRule="auto"/>
        <w:ind w:left="0" w:firstLine="0"/>
        <w:rPr>
          <w:sz w:val="22"/>
        </w:rPr>
      </w:pPr>
    </w:p>
    <w:p w14:paraId="2EFAC91E" w14:textId="77777777" w:rsidR="00CC0670" w:rsidRDefault="00CC0670">
      <w:pPr>
        <w:spacing w:after="0" w:line="240" w:lineRule="auto"/>
        <w:ind w:left="0" w:firstLine="0"/>
        <w:rPr>
          <w:sz w:val="22"/>
        </w:rPr>
      </w:pPr>
    </w:p>
    <w:p w14:paraId="66023F51" w14:textId="77777777" w:rsidR="00CC0670" w:rsidRDefault="00CC0670">
      <w:pPr>
        <w:spacing w:after="0" w:line="240" w:lineRule="auto"/>
        <w:ind w:left="0" w:firstLine="0"/>
        <w:rPr>
          <w:sz w:val="22"/>
        </w:rPr>
      </w:pPr>
    </w:p>
    <w:p w14:paraId="7F43ED56" w14:textId="77777777" w:rsidR="00CC0670" w:rsidRDefault="00CC0670">
      <w:pPr>
        <w:spacing w:after="0" w:line="240" w:lineRule="auto"/>
        <w:ind w:left="0" w:firstLine="0"/>
        <w:rPr>
          <w:sz w:val="22"/>
        </w:rPr>
      </w:pPr>
    </w:p>
    <w:p w14:paraId="6BF4FBC5" w14:textId="77777777" w:rsidR="00CC0670" w:rsidRDefault="00CC0670">
      <w:pPr>
        <w:spacing w:after="0" w:line="240" w:lineRule="auto"/>
        <w:ind w:left="0" w:firstLine="0"/>
        <w:rPr>
          <w:sz w:val="22"/>
        </w:rPr>
      </w:pPr>
    </w:p>
    <w:p w14:paraId="306B9467" w14:textId="77777777" w:rsidR="00CC0670" w:rsidRDefault="00CC0670">
      <w:pPr>
        <w:spacing w:after="0" w:line="240" w:lineRule="auto"/>
        <w:ind w:left="0" w:firstLine="0"/>
        <w:rPr>
          <w:sz w:val="22"/>
        </w:rPr>
      </w:pPr>
    </w:p>
    <w:p w14:paraId="2A28F32F" w14:textId="77777777" w:rsidR="00CC0670" w:rsidRDefault="00CC0670">
      <w:pPr>
        <w:spacing w:after="0" w:line="240" w:lineRule="auto"/>
        <w:ind w:left="0" w:firstLine="0"/>
        <w:rPr>
          <w:sz w:val="22"/>
        </w:rPr>
      </w:pPr>
    </w:p>
    <w:p w14:paraId="00061BA8" w14:textId="77777777" w:rsidR="00CC0670" w:rsidRDefault="00CC0670">
      <w:pPr>
        <w:spacing w:after="0" w:line="240" w:lineRule="auto"/>
        <w:ind w:left="0" w:firstLine="0"/>
        <w:rPr>
          <w:sz w:val="22"/>
        </w:rPr>
      </w:pPr>
    </w:p>
    <w:p w14:paraId="055FBDBF" w14:textId="77777777" w:rsidR="00CC0670" w:rsidRDefault="00CC0670">
      <w:pPr>
        <w:spacing w:after="0" w:line="240" w:lineRule="auto"/>
        <w:ind w:left="0" w:firstLine="0"/>
        <w:rPr>
          <w:sz w:val="22"/>
        </w:rPr>
      </w:pPr>
    </w:p>
    <w:p w14:paraId="44FF0754" w14:textId="77777777" w:rsidR="00CC0670" w:rsidRDefault="00CC0670">
      <w:pPr>
        <w:spacing w:after="0" w:line="240" w:lineRule="auto"/>
        <w:ind w:left="0" w:firstLine="0"/>
        <w:rPr>
          <w:sz w:val="22"/>
        </w:rPr>
      </w:pPr>
    </w:p>
    <w:p w14:paraId="06C8F8D4" w14:textId="77777777" w:rsidR="00CC0670" w:rsidRDefault="00CC0670">
      <w:pPr>
        <w:spacing w:after="0" w:line="240" w:lineRule="auto"/>
        <w:ind w:left="0" w:firstLine="0"/>
        <w:rPr>
          <w:sz w:val="22"/>
        </w:rPr>
      </w:pPr>
    </w:p>
    <w:p w14:paraId="66FEA013" w14:textId="77777777" w:rsidR="00CC0670" w:rsidRDefault="00CC0670">
      <w:pPr>
        <w:spacing w:after="0" w:line="240" w:lineRule="auto"/>
        <w:ind w:left="0" w:firstLine="0"/>
        <w:rPr>
          <w:sz w:val="22"/>
        </w:rPr>
      </w:pPr>
    </w:p>
    <w:p w14:paraId="514FE88B" w14:textId="77777777" w:rsidR="00CC0670" w:rsidRDefault="00CC0670">
      <w:pPr>
        <w:spacing w:after="0" w:line="240" w:lineRule="auto"/>
        <w:ind w:left="0" w:firstLine="0"/>
        <w:rPr>
          <w:sz w:val="22"/>
        </w:rPr>
      </w:pPr>
    </w:p>
    <w:p w14:paraId="01990F11" w14:textId="77777777" w:rsidR="00511F49" w:rsidRDefault="00511F49">
      <w:pPr>
        <w:spacing w:after="0" w:line="240" w:lineRule="auto"/>
        <w:ind w:left="0" w:firstLine="0"/>
        <w:rPr>
          <w:sz w:val="22"/>
        </w:rPr>
      </w:pPr>
    </w:p>
    <w:p w14:paraId="67E3A83C" w14:textId="77777777" w:rsidR="00511F49" w:rsidRDefault="00511F49">
      <w:pPr>
        <w:spacing w:after="0" w:line="240" w:lineRule="auto"/>
        <w:ind w:left="0" w:firstLine="0"/>
        <w:rPr>
          <w:sz w:val="22"/>
        </w:rPr>
      </w:pPr>
    </w:p>
    <w:p w14:paraId="23B9F452" w14:textId="77777777" w:rsidR="00511F49" w:rsidRDefault="00511F49">
      <w:pPr>
        <w:spacing w:after="0" w:line="240" w:lineRule="auto"/>
        <w:ind w:left="0" w:firstLine="0"/>
        <w:rPr>
          <w:sz w:val="22"/>
        </w:rPr>
      </w:pPr>
    </w:p>
    <w:p w14:paraId="3BA00094" w14:textId="77777777" w:rsidR="00DC0507" w:rsidRDefault="00DC0507">
      <w:pPr>
        <w:spacing w:after="0" w:line="240" w:lineRule="auto"/>
        <w:ind w:left="0" w:firstLine="0"/>
        <w:rPr>
          <w:sz w:val="22"/>
        </w:rPr>
      </w:pPr>
    </w:p>
    <w:p w14:paraId="04430955" w14:textId="77777777" w:rsidR="00DC0507" w:rsidRDefault="00DC0507">
      <w:pPr>
        <w:spacing w:after="0" w:line="240" w:lineRule="auto"/>
        <w:ind w:left="0" w:firstLine="0"/>
        <w:rPr>
          <w:sz w:val="22"/>
        </w:rPr>
      </w:pPr>
    </w:p>
    <w:p w14:paraId="1AC9B402" w14:textId="77777777" w:rsidR="00DC0507" w:rsidRDefault="00DC0507">
      <w:pPr>
        <w:spacing w:after="0" w:line="240" w:lineRule="auto"/>
        <w:ind w:left="0" w:firstLine="0"/>
        <w:rPr>
          <w:sz w:val="22"/>
        </w:rPr>
      </w:pPr>
    </w:p>
    <w:p w14:paraId="470B780F" w14:textId="77777777" w:rsidR="00DC0507" w:rsidRDefault="00DC0507">
      <w:pPr>
        <w:spacing w:after="0" w:line="240" w:lineRule="auto"/>
        <w:ind w:left="0" w:firstLine="0"/>
        <w:rPr>
          <w:sz w:val="22"/>
        </w:rPr>
      </w:pPr>
    </w:p>
    <w:p w14:paraId="1E09AE4B" w14:textId="77777777" w:rsidR="00DC0507" w:rsidRDefault="00DC0507">
      <w:pPr>
        <w:spacing w:after="0" w:line="240" w:lineRule="auto"/>
        <w:ind w:left="0" w:firstLine="0"/>
        <w:rPr>
          <w:sz w:val="22"/>
        </w:rPr>
      </w:pPr>
    </w:p>
    <w:p w14:paraId="74703ABA" w14:textId="77777777" w:rsidR="00DC0507" w:rsidRDefault="00DC0507">
      <w:pPr>
        <w:spacing w:after="0" w:line="240" w:lineRule="auto"/>
        <w:ind w:left="0" w:firstLine="0"/>
        <w:rPr>
          <w:sz w:val="22"/>
        </w:rPr>
      </w:pPr>
    </w:p>
    <w:p w14:paraId="1089D65A" w14:textId="77777777" w:rsidR="00DC0507" w:rsidRDefault="00DC0507">
      <w:pPr>
        <w:spacing w:after="0" w:line="240" w:lineRule="auto"/>
        <w:ind w:left="0" w:firstLine="0"/>
        <w:rPr>
          <w:sz w:val="22"/>
        </w:rPr>
      </w:pPr>
    </w:p>
    <w:p w14:paraId="12F0FA03" w14:textId="77777777" w:rsidR="00DC0507" w:rsidRDefault="00DC0507">
      <w:pPr>
        <w:spacing w:after="0" w:line="240" w:lineRule="auto"/>
        <w:ind w:left="0" w:firstLine="0"/>
        <w:rPr>
          <w:sz w:val="22"/>
        </w:rPr>
      </w:pPr>
    </w:p>
    <w:p w14:paraId="2FDEA9A8" w14:textId="77777777" w:rsidR="00511F49" w:rsidRDefault="00511F49">
      <w:pPr>
        <w:spacing w:after="0" w:line="240" w:lineRule="auto"/>
        <w:ind w:left="0" w:firstLine="0"/>
        <w:rPr>
          <w:sz w:val="22"/>
        </w:rPr>
      </w:pPr>
    </w:p>
    <w:p w14:paraId="0C1F70E5" w14:textId="77777777" w:rsidR="00511F49" w:rsidRDefault="00511F49">
      <w:pPr>
        <w:spacing w:after="0" w:line="240" w:lineRule="auto"/>
        <w:ind w:left="0" w:firstLine="0"/>
        <w:rPr>
          <w:sz w:val="22"/>
        </w:rPr>
      </w:pPr>
    </w:p>
    <w:p w14:paraId="2D3AB305" w14:textId="77777777" w:rsidR="00C41EFE" w:rsidRDefault="00C41EFE">
      <w:pPr>
        <w:spacing w:after="0" w:line="240" w:lineRule="auto"/>
        <w:ind w:left="0" w:firstLine="0"/>
        <w:rPr>
          <w:sz w:val="22"/>
        </w:rPr>
      </w:pPr>
    </w:p>
    <w:p w14:paraId="3FF298A3" w14:textId="77777777" w:rsidR="00C41EFE" w:rsidRDefault="00C41EFE">
      <w:pPr>
        <w:spacing w:after="0" w:line="240" w:lineRule="auto"/>
        <w:ind w:left="0" w:firstLine="0"/>
        <w:rPr>
          <w:sz w:val="22"/>
        </w:rPr>
      </w:pPr>
    </w:p>
    <w:p w14:paraId="58D68C8A" w14:textId="77777777" w:rsidR="00C41EFE" w:rsidRDefault="00C41EFE">
      <w:pPr>
        <w:spacing w:after="0" w:line="240" w:lineRule="auto"/>
        <w:ind w:left="0" w:firstLine="0"/>
        <w:rPr>
          <w:sz w:val="22"/>
        </w:rPr>
      </w:pPr>
    </w:p>
    <w:p w14:paraId="39DA767B" w14:textId="77777777" w:rsidR="00C41EFE" w:rsidRPr="00C41EFE" w:rsidRDefault="00C41EFE" w:rsidP="00C41EFE">
      <w:pPr>
        <w:spacing w:after="0" w:line="240" w:lineRule="auto"/>
        <w:ind w:left="0" w:firstLine="0"/>
        <w:jc w:val="center"/>
        <w:rPr>
          <w:b/>
          <w:sz w:val="24"/>
          <w:szCs w:val="24"/>
        </w:rPr>
      </w:pPr>
      <w:r w:rsidRPr="00C41EFE">
        <w:rPr>
          <w:b/>
          <w:sz w:val="24"/>
          <w:szCs w:val="24"/>
        </w:rPr>
        <w:t>** This manual may be changed or updated/revised at any time **</w:t>
      </w:r>
    </w:p>
    <w:sectPr w:rsidR="00C41EFE" w:rsidRPr="00C41EFE" w:rsidSect="008F4040">
      <w:pgSz w:w="12240" w:h="15840"/>
      <w:pgMar w:top="1008" w:right="1008" w:bottom="1152" w:left="1152" w:header="475" w:footer="475"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F034A4" w14:textId="77777777" w:rsidR="00836512" w:rsidRDefault="00836512">
      <w:pPr>
        <w:spacing w:after="0" w:line="240" w:lineRule="auto"/>
      </w:pPr>
      <w:r>
        <w:separator/>
      </w:r>
    </w:p>
  </w:endnote>
  <w:endnote w:type="continuationSeparator" w:id="0">
    <w:p w14:paraId="25837222" w14:textId="77777777" w:rsidR="00836512" w:rsidRDefault="008365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4366861"/>
      <w:docPartObj>
        <w:docPartGallery w:val="Page Numbers (Bottom of Page)"/>
        <w:docPartUnique/>
      </w:docPartObj>
    </w:sdtPr>
    <w:sdtEndPr>
      <w:rPr>
        <w:color w:val="7F7F7F" w:themeColor="background1" w:themeShade="7F"/>
        <w:spacing w:val="60"/>
      </w:rPr>
    </w:sdtEndPr>
    <w:sdtContent>
      <w:p w14:paraId="04DB3FCF" w14:textId="5BBF0CE4" w:rsidR="00836512" w:rsidRDefault="00836512">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450B66" w:rsidRPr="00450B66">
          <w:rPr>
            <w:b/>
            <w:bCs/>
            <w:noProof/>
          </w:rPr>
          <w:t>103</w:t>
        </w:r>
        <w:r>
          <w:rPr>
            <w:b/>
            <w:bCs/>
            <w:noProof/>
          </w:rPr>
          <w:fldChar w:fldCharType="end"/>
        </w:r>
        <w:r>
          <w:rPr>
            <w:b/>
            <w:bCs/>
          </w:rPr>
          <w:t xml:space="preserve"> | </w:t>
        </w:r>
        <w:r>
          <w:rPr>
            <w:color w:val="7F7F7F" w:themeColor="background1" w:themeShade="7F"/>
            <w:spacing w:val="60"/>
          </w:rPr>
          <w:t>Page</w:t>
        </w:r>
      </w:p>
    </w:sdtContent>
  </w:sdt>
  <w:p w14:paraId="6A2B8891" w14:textId="5627530B" w:rsidR="00836512" w:rsidRPr="00D37757" w:rsidRDefault="00836512" w:rsidP="00B425F8">
    <w:pPr>
      <w:spacing w:after="0" w:line="276" w:lineRule="auto"/>
      <w:ind w:left="0" w:firstLine="0"/>
      <w:jc w:val="center"/>
      <w:rPr>
        <w:color w:val="auto"/>
      </w:rPr>
    </w:pPr>
    <w:r w:rsidRPr="00B425F8">
      <w:rPr>
        <w:noProof/>
        <w:color w:val="auto"/>
      </w:rPr>
      <w:drawing>
        <wp:inline distT="0" distB="0" distL="0" distR="0" wp14:anchorId="4993E842" wp14:editId="70E7BA7D">
          <wp:extent cx="2828925" cy="445688"/>
          <wp:effectExtent l="0" t="0" r="0" b="0"/>
          <wp:docPr id="78080" name="Picture 78080" descr="T:\Logos\Logos\Logos SASWH\High Res Files\Screen Versions\Slogan Tag Line\sloganRGB_cropp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Logos\Logos\Logos SASWH\High Res Files\Screen Versions\Slogan Tag Line\sloganRGB_cropped.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48137" cy="448715"/>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9A23F6" w14:textId="77777777" w:rsidR="00836512" w:rsidRDefault="00836512">
      <w:pPr>
        <w:spacing w:after="0" w:line="240" w:lineRule="auto"/>
        <w:ind w:left="0" w:firstLine="0"/>
      </w:pPr>
      <w:r>
        <w:separator/>
      </w:r>
    </w:p>
  </w:footnote>
  <w:footnote w:type="continuationSeparator" w:id="0">
    <w:p w14:paraId="5D84D9FA" w14:textId="77777777" w:rsidR="00836512" w:rsidRDefault="00836512">
      <w:pPr>
        <w:spacing w:after="0" w:line="240" w:lineRule="auto"/>
        <w:ind w:left="0" w:firstLine="0"/>
      </w:pPr>
      <w:r>
        <w:continuationSeparator/>
      </w:r>
    </w:p>
  </w:footnote>
  <w:footnote w:id="1">
    <w:p w14:paraId="5682299B" w14:textId="77777777" w:rsidR="00836512" w:rsidRDefault="00836512" w:rsidP="00BB570A">
      <w:pPr>
        <w:pStyle w:val="footnotedescription"/>
      </w:pPr>
      <w:r>
        <w:rPr>
          <w:rStyle w:val="FootnoteReference"/>
          <w:sz w:val="20"/>
          <w:szCs w:val="20"/>
        </w:rPr>
        <w:t>14</w:t>
      </w:r>
      <w:r>
        <w:rPr>
          <w:sz w:val="20"/>
          <w:szCs w:val="20"/>
        </w:rPr>
        <w:t xml:space="preserve"> </w:t>
      </w:r>
      <w:r>
        <w:t xml:space="preserve"> Caretakers not able to attend in-service meetings must have permission from supervisor </w:t>
      </w:r>
      <w:r>
        <w:rPr>
          <w:sz w:val="20"/>
        </w:rP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86176"/>
    <w:multiLevelType w:val="hybridMultilevel"/>
    <w:tmpl w:val="7FEC1CBC"/>
    <w:lvl w:ilvl="0" w:tplc="D4C085F8">
      <w:start w:val="1"/>
      <w:numFmt w:val="bullet"/>
      <w:lvlText w:val=""/>
      <w:lvlJc w:val="left"/>
      <w:pPr>
        <w:ind w:left="613" w:hanging="360"/>
      </w:pPr>
      <w:rPr>
        <w:rFonts w:ascii="Wingdings" w:eastAsia="Wingdings" w:hAnsi="Wingdings" w:hint="default"/>
        <w:sz w:val="22"/>
        <w:szCs w:val="22"/>
      </w:rPr>
    </w:lvl>
    <w:lvl w:ilvl="1" w:tplc="FE84AA9C">
      <w:start w:val="1"/>
      <w:numFmt w:val="bullet"/>
      <w:lvlText w:val="•"/>
      <w:lvlJc w:val="left"/>
      <w:pPr>
        <w:ind w:left="1025" w:hanging="360"/>
      </w:pPr>
      <w:rPr>
        <w:rFonts w:hint="default"/>
      </w:rPr>
    </w:lvl>
    <w:lvl w:ilvl="2" w:tplc="9C4A5EE6">
      <w:start w:val="1"/>
      <w:numFmt w:val="bullet"/>
      <w:lvlText w:val="•"/>
      <w:lvlJc w:val="left"/>
      <w:pPr>
        <w:ind w:left="1438" w:hanging="360"/>
      </w:pPr>
      <w:rPr>
        <w:rFonts w:hint="default"/>
      </w:rPr>
    </w:lvl>
    <w:lvl w:ilvl="3" w:tplc="0EA083C8">
      <w:start w:val="1"/>
      <w:numFmt w:val="bullet"/>
      <w:lvlText w:val="•"/>
      <w:lvlJc w:val="left"/>
      <w:pPr>
        <w:ind w:left="1850" w:hanging="360"/>
      </w:pPr>
      <w:rPr>
        <w:rFonts w:hint="default"/>
      </w:rPr>
    </w:lvl>
    <w:lvl w:ilvl="4" w:tplc="F8CE8AB6">
      <w:start w:val="1"/>
      <w:numFmt w:val="bullet"/>
      <w:lvlText w:val="•"/>
      <w:lvlJc w:val="left"/>
      <w:pPr>
        <w:ind w:left="2263" w:hanging="360"/>
      </w:pPr>
      <w:rPr>
        <w:rFonts w:hint="default"/>
      </w:rPr>
    </w:lvl>
    <w:lvl w:ilvl="5" w:tplc="DF6A9A30">
      <w:start w:val="1"/>
      <w:numFmt w:val="bullet"/>
      <w:lvlText w:val="•"/>
      <w:lvlJc w:val="left"/>
      <w:pPr>
        <w:ind w:left="2675" w:hanging="360"/>
      </w:pPr>
      <w:rPr>
        <w:rFonts w:hint="default"/>
      </w:rPr>
    </w:lvl>
    <w:lvl w:ilvl="6" w:tplc="998E4A18">
      <w:start w:val="1"/>
      <w:numFmt w:val="bullet"/>
      <w:lvlText w:val="•"/>
      <w:lvlJc w:val="left"/>
      <w:pPr>
        <w:ind w:left="3088" w:hanging="360"/>
      </w:pPr>
      <w:rPr>
        <w:rFonts w:hint="default"/>
      </w:rPr>
    </w:lvl>
    <w:lvl w:ilvl="7" w:tplc="DBD64ACA">
      <w:start w:val="1"/>
      <w:numFmt w:val="bullet"/>
      <w:lvlText w:val="•"/>
      <w:lvlJc w:val="left"/>
      <w:pPr>
        <w:ind w:left="3500" w:hanging="360"/>
      </w:pPr>
      <w:rPr>
        <w:rFonts w:hint="default"/>
      </w:rPr>
    </w:lvl>
    <w:lvl w:ilvl="8" w:tplc="7E0AB5F4">
      <w:start w:val="1"/>
      <w:numFmt w:val="bullet"/>
      <w:lvlText w:val="•"/>
      <w:lvlJc w:val="left"/>
      <w:pPr>
        <w:ind w:left="3913" w:hanging="360"/>
      </w:pPr>
      <w:rPr>
        <w:rFonts w:hint="default"/>
      </w:rPr>
    </w:lvl>
  </w:abstractNum>
  <w:abstractNum w:abstractNumId="1" w15:restartNumberingAfterBreak="0">
    <w:nsid w:val="00806BCD"/>
    <w:multiLevelType w:val="hybridMultilevel"/>
    <w:tmpl w:val="BD2828BA"/>
    <w:lvl w:ilvl="0" w:tplc="AC88744A">
      <w:start w:val="1"/>
      <w:numFmt w:val="bullet"/>
      <w:lvlText w:val=""/>
      <w:lvlJc w:val="left"/>
      <w:pPr>
        <w:ind w:left="615" w:hanging="360"/>
      </w:pPr>
      <w:rPr>
        <w:rFonts w:ascii="Wingdings" w:eastAsia="Wingdings" w:hAnsi="Wingdings" w:hint="default"/>
        <w:sz w:val="22"/>
        <w:szCs w:val="22"/>
      </w:rPr>
    </w:lvl>
    <w:lvl w:ilvl="1" w:tplc="94DAFF82">
      <w:start w:val="1"/>
      <w:numFmt w:val="bullet"/>
      <w:lvlText w:val="•"/>
      <w:lvlJc w:val="left"/>
      <w:pPr>
        <w:ind w:left="1028" w:hanging="360"/>
      </w:pPr>
      <w:rPr>
        <w:rFonts w:hint="default"/>
      </w:rPr>
    </w:lvl>
    <w:lvl w:ilvl="2" w:tplc="AD9E1F2E">
      <w:start w:val="1"/>
      <w:numFmt w:val="bullet"/>
      <w:lvlText w:val="•"/>
      <w:lvlJc w:val="left"/>
      <w:pPr>
        <w:ind w:left="1440" w:hanging="360"/>
      </w:pPr>
      <w:rPr>
        <w:rFonts w:hint="default"/>
      </w:rPr>
    </w:lvl>
    <w:lvl w:ilvl="3" w:tplc="7A00F5F0">
      <w:start w:val="1"/>
      <w:numFmt w:val="bullet"/>
      <w:lvlText w:val="•"/>
      <w:lvlJc w:val="left"/>
      <w:pPr>
        <w:ind w:left="1853" w:hanging="360"/>
      </w:pPr>
      <w:rPr>
        <w:rFonts w:hint="default"/>
      </w:rPr>
    </w:lvl>
    <w:lvl w:ilvl="4" w:tplc="BE32FC0A">
      <w:start w:val="1"/>
      <w:numFmt w:val="bullet"/>
      <w:lvlText w:val="•"/>
      <w:lvlJc w:val="left"/>
      <w:pPr>
        <w:ind w:left="2265" w:hanging="360"/>
      </w:pPr>
      <w:rPr>
        <w:rFonts w:hint="default"/>
      </w:rPr>
    </w:lvl>
    <w:lvl w:ilvl="5" w:tplc="9BD4B7EE">
      <w:start w:val="1"/>
      <w:numFmt w:val="bullet"/>
      <w:lvlText w:val="•"/>
      <w:lvlJc w:val="left"/>
      <w:pPr>
        <w:ind w:left="2678" w:hanging="360"/>
      </w:pPr>
      <w:rPr>
        <w:rFonts w:hint="default"/>
      </w:rPr>
    </w:lvl>
    <w:lvl w:ilvl="6" w:tplc="D58ACDAE">
      <w:start w:val="1"/>
      <w:numFmt w:val="bullet"/>
      <w:lvlText w:val="•"/>
      <w:lvlJc w:val="left"/>
      <w:pPr>
        <w:ind w:left="3090" w:hanging="360"/>
      </w:pPr>
      <w:rPr>
        <w:rFonts w:hint="default"/>
      </w:rPr>
    </w:lvl>
    <w:lvl w:ilvl="7" w:tplc="450066F0">
      <w:start w:val="1"/>
      <w:numFmt w:val="bullet"/>
      <w:lvlText w:val="•"/>
      <w:lvlJc w:val="left"/>
      <w:pPr>
        <w:ind w:left="3503" w:hanging="360"/>
      </w:pPr>
      <w:rPr>
        <w:rFonts w:hint="default"/>
      </w:rPr>
    </w:lvl>
    <w:lvl w:ilvl="8" w:tplc="971CB5AE">
      <w:start w:val="1"/>
      <w:numFmt w:val="bullet"/>
      <w:lvlText w:val="•"/>
      <w:lvlJc w:val="left"/>
      <w:pPr>
        <w:ind w:left="3915" w:hanging="360"/>
      </w:pPr>
      <w:rPr>
        <w:rFonts w:hint="default"/>
      </w:rPr>
    </w:lvl>
  </w:abstractNum>
  <w:abstractNum w:abstractNumId="2" w15:restartNumberingAfterBreak="0">
    <w:nsid w:val="008E6BE0"/>
    <w:multiLevelType w:val="hybridMultilevel"/>
    <w:tmpl w:val="7B2E04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0BF4199"/>
    <w:multiLevelType w:val="hybridMultilevel"/>
    <w:tmpl w:val="609CCF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142725D"/>
    <w:multiLevelType w:val="hybridMultilevel"/>
    <w:tmpl w:val="604239AC"/>
    <w:lvl w:ilvl="0" w:tplc="765404F8">
      <w:start w:val="1"/>
      <w:numFmt w:val="decimal"/>
      <w:lvlText w:val="%1."/>
      <w:lvlJc w:val="left"/>
      <w:pPr>
        <w:ind w:left="2206"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2926" w:hanging="360"/>
      </w:pPr>
    </w:lvl>
    <w:lvl w:ilvl="2" w:tplc="0409001B" w:tentative="1">
      <w:start w:val="1"/>
      <w:numFmt w:val="lowerRoman"/>
      <w:lvlText w:val="%3."/>
      <w:lvlJc w:val="right"/>
      <w:pPr>
        <w:ind w:left="3646" w:hanging="180"/>
      </w:pPr>
    </w:lvl>
    <w:lvl w:ilvl="3" w:tplc="0409000F" w:tentative="1">
      <w:start w:val="1"/>
      <w:numFmt w:val="decimal"/>
      <w:lvlText w:val="%4."/>
      <w:lvlJc w:val="left"/>
      <w:pPr>
        <w:ind w:left="4366" w:hanging="360"/>
      </w:pPr>
    </w:lvl>
    <w:lvl w:ilvl="4" w:tplc="04090019" w:tentative="1">
      <w:start w:val="1"/>
      <w:numFmt w:val="lowerLetter"/>
      <w:lvlText w:val="%5."/>
      <w:lvlJc w:val="left"/>
      <w:pPr>
        <w:ind w:left="5086" w:hanging="360"/>
      </w:pPr>
    </w:lvl>
    <w:lvl w:ilvl="5" w:tplc="0409001B" w:tentative="1">
      <w:start w:val="1"/>
      <w:numFmt w:val="lowerRoman"/>
      <w:lvlText w:val="%6."/>
      <w:lvlJc w:val="right"/>
      <w:pPr>
        <w:ind w:left="5806" w:hanging="180"/>
      </w:pPr>
    </w:lvl>
    <w:lvl w:ilvl="6" w:tplc="0409000F" w:tentative="1">
      <w:start w:val="1"/>
      <w:numFmt w:val="decimal"/>
      <w:lvlText w:val="%7."/>
      <w:lvlJc w:val="left"/>
      <w:pPr>
        <w:ind w:left="6526" w:hanging="360"/>
      </w:pPr>
    </w:lvl>
    <w:lvl w:ilvl="7" w:tplc="04090019" w:tentative="1">
      <w:start w:val="1"/>
      <w:numFmt w:val="lowerLetter"/>
      <w:lvlText w:val="%8."/>
      <w:lvlJc w:val="left"/>
      <w:pPr>
        <w:ind w:left="7246" w:hanging="360"/>
      </w:pPr>
    </w:lvl>
    <w:lvl w:ilvl="8" w:tplc="0409001B" w:tentative="1">
      <w:start w:val="1"/>
      <w:numFmt w:val="lowerRoman"/>
      <w:lvlText w:val="%9."/>
      <w:lvlJc w:val="right"/>
      <w:pPr>
        <w:ind w:left="7966" w:hanging="180"/>
      </w:pPr>
    </w:lvl>
  </w:abstractNum>
  <w:abstractNum w:abstractNumId="5" w15:restartNumberingAfterBreak="0">
    <w:nsid w:val="01571AA8"/>
    <w:multiLevelType w:val="hybridMultilevel"/>
    <w:tmpl w:val="C4F68A30"/>
    <w:lvl w:ilvl="0" w:tplc="9C34F998">
      <w:start w:val="1"/>
      <w:numFmt w:val="upp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6" w15:restartNumberingAfterBreak="0">
    <w:nsid w:val="02E53F0F"/>
    <w:multiLevelType w:val="hybridMultilevel"/>
    <w:tmpl w:val="A1A822E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7" w15:restartNumberingAfterBreak="0">
    <w:nsid w:val="03950F8A"/>
    <w:multiLevelType w:val="hybridMultilevel"/>
    <w:tmpl w:val="C548CC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6385037"/>
    <w:multiLevelType w:val="hybridMultilevel"/>
    <w:tmpl w:val="67627EE0"/>
    <w:lvl w:ilvl="0" w:tplc="10090003">
      <w:start w:val="1"/>
      <w:numFmt w:val="bullet"/>
      <w:lvlText w:val="o"/>
      <w:lvlJc w:val="left"/>
      <w:pPr>
        <w:ind w:left="1080" w:hanging="360"/>
      </w:pPr>
      <w:rPr>
        <w:rFonts w:ascii="Courier New" w:hAnsi="Courier New" w:cs="Courier New" w:hint="default"/>
        <w:b w:val="0"/>
        <w:i w:val="0"/>
        <w:strike w:val="0"/>
        <w:dstrike w:val="0"/>
        <w:color w:val="000000"/>
        <w:sz w:val="22"/>
        <w:szCs w:val="22"/>
        <w:u w:val="none" w:color="000000"/>
        <w:bdr w:val="none" w:sz="0" w:space="0" w:color="auto"/>
        <w:shd w:val="clear" w:color="auto" w:fill="auto"/>
        <w:vertAlign w:val="base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071D02F9"/>
    <w:multiLevelType w:val="hybridMultilevel"/>
    <w:tmpl w:val="7B2E04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71F6187"/>
    <w:multiLevelType w:val="hybridMultilevel"/>
    <w:tmpl w:val="97922B22"/>
    <w:lvl w:ilvl="0" w:tplc="04AC9D0E">
      <w:start w:val="1"/>
      <w:numFmt w:val="bullet"/>
      <w:lvlText w:val=""/>
      <w:lvlJc w:val="left"/>
      <w:pPr>
        <w:ind w:left="720" w:hanging="360"/>
      </w:pPr>
      <w:rPr>
        <w:rFonts w:ascii="Symbol" w:hAnsi="Symbol" w:hint="default"/>
        <w:color w:val="auto"/>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07701610"/>
    <w:multiLevelType w:val="hybridMultilevel"/>
    <w:tmpl w:val="5268C4E8"/>
    <w:lvl w:ilvl="0" w:tplc="765404F8">
      <w:start w:val="1"/>
      <w:numFmt w:val="decimal"/>
      <w:lvlText w:val="%1."/>
      <w:lvlJc w:val="left"/>
      <w:pPr>
        <w:ind w:left="144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081415F8"/>
    <w:multiLevelType w:val="hybridMultilevel"/>
    <w:tmpl w:val="06E263C0"/>
    <w:lvl w:ilvl="0" w:tplc="97F05FE2">
      <w:start w:val="168"/>
      <w:numFmt w:val="bullet"/>
      <w:lvlText w:val=""/>
      <w:lvlJc w:val="left"/>
      <w:pPr>
        <w:tabs>
          <w:tab w:val="num" w:pos="1080"/>
        </w:tabs>
        <w:ind w:left="1080" w:hanging="360"/>
      </w:pPr>
      <w:rPr>
        <w:rFonts w:ascii="Symbol" w:hAnsi="Symbol"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 w15:restartNumberingAfterBreak="0">
    <w:nsid w:val="08FC5DB9"/>
    <w:multiLevelType w:val="hybridMultilevel"/>
    <w:tmpl w:val="AEF0B7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A516B7B"/>
    <w:multiLevelType w:val="hybridMultilevel"/>
    <w:tmpl w:val="25D845B4"/>
    <w:lvl w:ilvl="0" w:tplc="572ED506">
      <w:numFmt w:val="bullet"/>
      <w:lvlText w:val=""/>
      <w:lvlJc w:val="left"/>
      <w:pPr>
        <w:ind w:left="541" w:hanging="361"/>
      </w:pPr>
      <w:rPr>
        <w:rFonts w:hint="default"/>
        <w:w w:val="100"/>
        <w:lang w:val="en-US" w:eastAsia="en-US" w:bidi="en-US"/>
      </w:rPr>
    </w:lvl>
    <w:lvl w:ilvl="1" w:tplc="DCCE8FD4">
      <w:numFmt w:val="bullet"/>
      <w:lvlText w:val="•"/>
      <w:lvlJc w:val="left"/>
      <w:pPr>
        <w:ind w:left="1433" w:hanging="361"/>
      </w:pPr>
      <w:rPr>
        <w:rFonts w:hint="default"/>
        <w:lang w:val="en-US" w:eastAsia="en-US" w:bidi="en-US"/>
      </w:rPr>
    </w:lvl>
    <w:lvl w:ilvl="2" w:tplc="3D08D5C8">
      <w:numFmt w:val="bullet"/>
      <w:lvlText w:val="•"/>
      <w:lvlJc w:val="left"/>
      <w:pPr>
        <w:ind w:left="2325" w:hanging="361"/>
      </w:pPr>
      <w:rPr>
        <w:rFonts w:hint="default"/>
        <w:lang w:val="en-US" w:eastAsia="en-US" w:bidi="en-US"/>
      </w:rPr>
    </w:lvl>
    <w:lvl w:ilvl="3" w:tplc="1A94DDF8">
      <w:numFmt w:val="bullet"/>
      <w:lvlText w:val="•"/>
      <w:lvlJc w:val="left"/>
      <w:pPr>
        <w:ind w:left="3217" w:hanging="361"/>
      </w:pPr>
      <w:rPr>
        <w:rFonts w:hint="default"/>
        <w:lang w:val="en-US" w:eastAsia="en-US" w:bidi="en-US"/>
      </w:rPr>
    </w:lvl>
    <w:lvl w:ilvl="4" w:tplc="F39C43EE">
      <w:numFmt w:val="bullet"/>
      <w:lvlText w:val="•"/>
      <w:lvlJc w:val="left"/>
      <w:pPr>
        <w:ind w:left="4109" w:hanging="361"/>
      </w:pPr>
      <w:rPr>
        <w:rFonts w:hint="default"/>
        <w:lang w:val="en-US" w:eastAsia="en-US" w:bidi="en-US"/>
      </w:rPr>
    </w:lvl>
    <w:lvl w:ilvl="5" w:tplc="8AC04DF4">
      <w:numFmt w:val="bullet"/>
      <w:lvlText w:val="•"/>
      <w:lvlJc w:val="left"/>
      <w:pPr>
        <w:ind w:left="5001" w:hanging="361"/>
      </w:pPr>
      <w:rPr>
        <w:rFonts w:hint="default"/>
        <w:lang w:val="en-US" w:eastAsia="en-US" w:bidi="en-US"/>
      </w:rPr>
    </w:lvl>
    <w:lvl w:ilvl="6" w:tplc="F04418B0">
      <w:numFmt w:val="bullet"/>
      <w:lvlText w:val="•"/>
      <w:lvlJc w:val="left"/>
      <w:pPr>
        <w:ind w:left="5893" w:hanging="361"/>
      </w:pPr>
      <w:rPr>
        <w:rFonts w:hint="default"/>
        <w:lang w:val="en-US" w:eastAsia="en-US" w:bidi="en-US"/>
      </w:rPr>
    </w:lvl>
    <w:lvl w:ilvl="7" w:tplc="8A30F9BC">
      <w:numFmt w:val="bullet"/>
      <w:lvlText w:val="•"/>
      <w:lvlJc w:val="left"/>
      <w:pPr>
        <w:ind w:left="6785" w:hanging="361"/>
      </w:pPr>
      <w:rPr>
        <w:rFonts w:hint="default"/>
        <w:lang w:val="en-US" w:eastAsia="en-US" w:bidi="en-US"/>
      </w:rPr>
    </w:lvl>
    <w:lvl w:ilvl="8" w:tplc="560EA990">
      <w:numFmt w:val="bullet"/>
      <w:lvlText w:val="•"/>
      <w:lvlJc w:val="left"/>
      <w:pPr>
        <w:ind w:left="7677" w:hanging="361"/>
      </w:pPr>
      <w:rPr>
        <w:rFonts w:hint="default"/>
        <w:lang w:val="en-US" w:eastAsia="en-US" w:bidi="en-US"/>
      </w:rPr>
    </w:lvl>
  </w:abstractNum>
  <w:abstractNum w:abstractNumId="15" w15:restartNumberingAfterBreak="0">
    <w:nsid w:val="0ADF516B"/>
    <w:multiLevelType w:val="hybridMultilevel"/>
    <w:tmpl w:val="66D8D820"/>
    <w:lvl w:ilvl="0" w:tplc="033C6392">
      <w:start w:val="1"/>
      <w:numFmt w:val="bullet"/>
      <w:lvlText w:val=""/>
      <w:lvlJc w:val="left"/>
      <w:pPr>
        <w:ind w:left="900" w:hanging="361"/>
      </w:pPr>
      <w:rPr>
        <w:rFonts w:ascii="Wingdings" w:eastAsia="Wingdings" w:hAnsi="Wingdings" w:hint="default"/>
        <w:sz w:val="22"/>
        <w:szCs w:val="22"/>
      </w:rPr>
    </w:lvl>
    <w:lvl w:ilvl="1" w:tplc="563CD574">
      <w:start w:val="1"/>
      <w:numFmt w:val="bullet"/>
      <w:lvlText w:val="•"/>
      <w:lvlJc w:val="left"/>
      <w:pPr>
        <w:ind w:left="1808" w:hanging="361"/>
      </w:pPr>
      <w:rPr>
        <w:rFonts w:hint="default"/>
      </w:rPr>
    </w:lvl>
    <w:lvl w:ilvl="2" w:tplc="70CCA85A">
      <w:start w:val="1"/>
      <w:numFmt w:val="bullet"/>
      <w:lvlText w:val="•"/>
      <w:lvlJc w:val="left"/>
      <w:pPr>
        <w:ind w:left="2716" w:hanging="361"/>
      </w:pPr>
      <w:rPr>
        <w:rFonts w:hint="default"/>
      </w:rPr>
    </w:lvl>
    <w:lvl w:ilvl="3" w:tplc="0C30C932">
      <w:start w:val="1"/>
      <w:numFmt w:val="bullet"/>
      <w:lvlText w:val="•"/>
      <w:lvlJc w:val="left"/>
      <w:pPr>
        <w:ind w:left="3624" w:hanging="361"/>
      </w:pPr>
      <w:rPr>
        <w:rFonts w:hint="default"/>
      </w:rPr>
    </w:lvl>
    <w:lvl w:ilvl="4" w:tplc="0B12233E">
      <w:start w:val="1"/>
      <w:numFmt w:val="bullet"/>
      <w:lvlText w:val="•"/>
      <w:lvlJc w:val="left"/>
      <w:pPr>
        <w:ind w:left="4532" w:hanging="361"/>
      </w:pPr>
      <w:rPr>
        <w:rFonts w:hint="default"/>
      </w:rPr>
    </w:lvl>
    <w:lvl w:ilvl="5" w:tplc="8DEE871E">
      <w:start w:val="1"/>
      <w:numFmt w:val="bullet"/>
      <w:lvlText w:val="•"/>
      <w:lvlJc w:val="left"/>
      <w:pPr>
        <w:ind w:left="5440" w:hanging="361"/>
      </w:pPr>
      <w:rPr>
        <w:rFonts w:hint="default"/>
      </w:rPr>
    </w:lvl>
    <w:lvl w:ilvl="6" w:tplc="EC587710">
      <w:start w:val="1"/>
      <w:numFmt w:val="bullet"/>
      <w:lvlText w:val="•"/>
      <w:lvlJc w:val="left"/>
      <w:pPr>
        <w:ind w:left="6348" w:hanging="361"/>
      </w:pPr>
      <w:rPr>
        <w:rFonts w:hint="default"/>
      </w:rPr>
    </w:lvl>
    <w:lvl w:ilvl="7" w:tplc="331620FA">
      <w:start w:val="1"/>
      <w:numFmt w:val="bullet"/>
      <w:lvlText w:val="•"/>
      <w:lvlJc w:val="left"/>
      <w:pPr>
        <w:ind w:left="7256" w:hanging="361"/>
      </w:pPr>
      <w:rPr>
        <w:rFonts w:hint="default"/>
      </w:rPr>
    </w:lvl>
    <w:lvl w:ilvl="8" w:tplc="88F83CC0">
      <w:start w:val="1"/>
      <w:numFmt w:val="bullet"/>
      <w:lvlText w:val="•"/>
      <w:lvlJc w:val="left"/>
      <w:pPr>
        <w:ind w:left="8164" w:hanging="361"/>
      </w:pPr>
      <w:rPr>
        <w:rFonts w:hint="default"/>
      </w:rPr>
    </w:lvl>
  </w:abstractNum>
  <w:abstractNum w:abstractNumId="16" w15:restartNumberingAfterBreak="0">
    <w:nsid w:val="0BE15BF8"/>
    <w:multiLevelType w:val="hybridMultilevel"/>
    <w:tmpl w:val="1590A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CAB22E5"/>
    <w:multiLevelType w:val="hybridMultilevel"/>
    <w:tmpl w:val="0A6291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CBF36E2"/>
    <w:multiLevelType w:val="hybridMultilevel"/>
    <w:tmpl w:val="AD5C16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CD33F11"/>
    <w:multiLevelType w:val="hybridMultilevel"/>
    <w:tmpl w:val="8080272E"/>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0" w15:restartNumberingAfterBreak="0">
    <w:nsid w:val="0D175E53"/>
    <w:multiLevelType w:val="hybridMultilevel"/>
    <w:tmpl w:val="9BEE63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D6B05E1"/>
    <w:multiLevelType w:val="hybridMultilevel"/>
    <w:tmpl w:val="7CA2FAC0"/>
    <w:lvl w:ilvl="0" w:tplc="1FD6C7E2">
      <w:start w:val="1"/>
      <w:numFmt w:val="bullet"/>
      <w:lvlText w:val=""/>
      <w:lvlJc w:val="left"/>
      <w:pPr>
        <w:ind w:left="900" w:hanging="361"/>
      </w:pPr>
      <w:rPr>
        <w:rFonts w:ascii="Wingdings" w:eastAsia="Wingdings" w:hAnsi="Wingdings" w:hint="default"/>
        <w:sz w:val="22"/>
        <w:szCs w:val="22"/>
      </w:rPr>
    </w:lvl>
    <w:lvl w:ilvl="1" w:tplc="DD686726">
      <w:start w:val="1"/>
      <w:numFmt w:val="bullet"/>
      <w:lvlText w:val="•"/>
      <w:lvlJc w:val="left"/>
      <w:pPr>
        <w:ind w:left="1828" w:hanging="361"/>
      </w:pPr>
      <w:rPr>
        <w:rFonts w:hint="default"/>
      </w:rPr>
    </w:lvl>
    <w:lvl w:ilvl="2" w:tplc="ABCE8AD2">
      <w:start w:val="1"/>
      <w:numFmt w:val="bullet"/>
      <w:lvlText w:val="•"/>
      <w:lvlJc w:val="left"/>
      <w:pPr>
        <w:ind w:left="2756" w:hanging="361"/>
      </w:pPr>
      <w:rPr>
        <w:rFonts w:hint="default"/>
      </w:rPr>
    </w:lvl>
    <w:lvl w:ilvl="3" w:tplc="34B45B66">
      <w:start w:val="1"/>
      <w:numFmt w:val="bullet"/>
      <w:lvlText w:val="•"/>
      <w:lvlJc w:val="left"/>
      <w:pPr>
        <w:ind w:left="3684" w:hanging="361"/>
      </w:pPr>
      <w:rPr>
        <w:rFonts w:hint="default"/>
      </w:rPr>
    </w:lvl>
    <w:lvl w:ilvl="4" w:tplc="C50868AA">
      <w:start w:val="1"/>
      <w:numFmt w:val="bullet"/>
      <w:lvlText w:val="•"/>
      <w:lvlJc w:val="left"/>
      <w:pPr>
        <w:ind w:left="4612" w:hanging="361"/>
      </w:pPr>
      <w:rPr>
        <w:rFonts w:hint="default"/>
      </w:rPr>
    </w:lvl>
    <w:lvl w:ilvl="5" w:tplc="C33AFB22">
      <w:start w:val="1"/>
      <w:numFmt w:val="bullet"/>
      <w:lvlText w:val="•"/>
      <w:lvlJc w:val="left"/>
      <w:pPr>
        <w:ind w:left="5540" w:hanging="361"/>
      </w:pPr>
      <w:rPr>
        <w:rFonts w:hint="default"/>
      </w:rPr>
    </w:lvl>
    <w:lvl w:ilvl="6" w:tplc="F57AF9E2">
      <w:start w:val="1"/>
      <w:numFmt w:val="bullet"/>
      <w:lvlText w:val="•"/>
      <w:lvlJc w:val="left"/>
      <w:pPr>
        <w:ind w:left="6468" w:hanging="361"/>
      </w:pPr>
      <w:rPr>
        <w:rFonts w:hint="default"/>
      </w:rPr>
    </w:lvl>
    <w:lvl w:ilvl="7" w:tplc="E0D4A156">
      <w:start w:val="1"/>
      <w:numFmt w:val="bullet"/>
      <w:lvlText w:val="•"/>
      <w:lvlJc w:val="left"/>
      <w:pPr>
        <w:ind w:left="7396" w:hanging="361"/>
      </w:pPr>
      <w:rPr>
        <w:rFonts w:hint="default"/>
      </w:rPr>
    </w:lvl>
    <w:lvl w:ilvl="8" w:tplc="E4961310">
      <w:start w:val="1"/>
      <w:numFmt w:val="bullet"/>
      <w:lvlText w:val="•"/>
      <w:lvlJc w:val="left"/>
      <w:pPr>
        <w:ind w:left="8324" w:hanging="361"/>
      </w:pPr>
      <w:rPr>
        <w:rFonts w:hint="default"/>
      </w:rPr>
    </w:lvl>
  </w:abstractNum>
  <w:abstractNum w:abstractNumId="22" w15:restartNumberingAfterBreak="0">
    <w:nsid w:val="0D715E40"/>
    <w:multiLevelType w:val="hybridMultilevel"/>
    <w:tmpl w:val="2B72F878"/>
    <w:lvl w:ilvl="0" w:tplc="B3100BA0">
      <w:start w:val="1"/>
      <w:numFmt w:val="bullet"/>
      <w:lvlText w:val=""/>
      <w:lvlJc w:val="left"/>
      <w:pPr>
        <w:ind w:left="1540" w:hanging="360"/>
      </w:pPr>
      <w:rPr>
        <w:rFonts w:ascii="Symbol" w:eastAsia="Symbol" w:hAnsi="Symbol" w:hint="default"/>
        <w:w w:val="99"/>
        <w:sz w:val="22"/>
        <w:szCs w:val="22"/>
      </w:rPr>
    </w:lvl>
    <w:lvl w:ilvl="1" w:tplc="397802DE">
      <w:start w:val="1"/>
      <w:numFmt w:val="bullet"/>
      <w:lvlText w:val="•"/>
      <w:lvlJc w:val="left"/>
      <w:pPr>
        <w:ind w:left="2424" w:hanging="360"/>
      </w:pPr>
      <w:rPr>
        <w:rFonts w:hint="default"/>
      </w:rPr>
    </w:lvl>
    <w:lvl w:ilvl="2" w:tplc="4DA0452A">
      <w:start w:val="1"/>
      <w:numFmt w:val="bullet"/>
      <w:lvlText w:val="•"/>
      <w:lvlJc w:val="left"/>
      <w:pPr>
        <w:ind w:left="3308" w:hanging="360"/>
      </w:pPr>
      <w:rPr>
        <w:rFonts w:hint="default"/>
      </w:rPr>
    </w:lvl>
    <w:lvl w:ilvl="3" w:tplc="A8A084C2">
      <w:start w:val="1"/>
      <w:numFmt w:val="bullet"/>
      <w:lvlText w:val="•"/>
      <w:lvlJc w:val="left"/>
      <w:pPr>
        <w:ind w:left="4192" w:hanging="360"/>
      </w:pPr>
      <w:rPr>
        <w:rFonts w:hint="default"/>
      </w:rPr>
    </w:lvl>
    <w:lvl w:ilvl="4" w:tplc="758048F0">
      <w:start w:val="1"/>
      <w:numFmt w:val="bullet"/>
      <w:lvlText w:val="•"/>
      <w:lvlJc w:val="left"/>
      <w:pPr>
        <w:ind w:left="5076" w:hanging="360"/>
      </w:pPr>
      <w:rPr>
        <w:rFonts w:hint="default"/>
      </w:rPr>
    </w:lvl>
    <w:lvl w:ilvl="5" w:tplc="74148A72">
      <w:start w:val="1"/>
      <w:numFmt w:val="bullet"/>
      <w:lvlText w:val="•"/>
      <w:lvlJc w:val="left"/>
      <w:pPr>
        <w:ind w:left="5960" w:hanging="360"/>
      </w:pPr>
      <w:rPr>
        <w:rFonts w:hint="default"/>
      </w:rPr>
    </w:lvl>
    <w:lvl w:ilvl="6" w:tplc="A5FE8ECE">
      <w:start w:val="1"/>
      <w:numFmt w:val="bullet"/>
      <w:lvlText w:val="•"/>
      <w:lvlJc w:val="left"/>
      <w:pPr>
        <w:ind w:left="6844" w:hanging="360"/>
      </w:pPr>
      <w:rPr>
        <w:rFonts w:hint="default"/>
      </w:rPr>
    </w:lvl>
    <w:lvl w:ilvl="7" w:tplc="21EA700C">
      <w:start w:val="1"/>
      <w:numFmt w:val="bullet"/>
      <w:lvlText w:val="•"/>
      <w:lvlJc w:val="left"/>
      <w:pPr>
        <w:ind w:left="7728" w:hanging="360"/>
      </w:pPr>
      <w:rPr>
        <w:rFonts w:hint="default"/>
      </w:rPr>
    </w:lvl>
    <w:lvl w:ilvl="8" w:tplc="177AF3B6">
      <w:start w:val="1"/>
      <w:numFmt w:val="bullet"/>
      <w:lvlText w:val="•"/>
      <w:lvlJc w:val="left"/>
      <w:pPr>
        <w:ind w:left="8612" w:hanging="360"/>
      </w:pPr>
      <w:rPr>
        <w:rFonts w:hint="default"/>
      </w:rPr>
    </w:lvl>
  </w:abstractNum>
  <w:abstractNum w:abstractNumId="23" w15:restartNumberingAfterBreak="0">
    <w:nsid w:val="0E161325"/>
    <w:multiLevelType w:val="hybridMultilevel"/>
    <w:tmpl w:val="BE7402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04E3214"/>
    <w:multiLevelType w:val="hybridMultilevel"/>
    <w:tmpl w:val="0924EA96"/>
    <w:lvl w:ilvl="0" w:tplc="260ABC80">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1191193F"/>
    <w:multiLevelType w:val="hybridMultilevel"/>
    <w:tmpl w:val="BE7402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1C2744F"/>
    <w:multiLevelType w:val="hybridMultilevel"/>
    <w:tmpl w:val="BE7402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20211C7"/>
    <w:multiLevelType w:val="hybridMultilevel"/>
    <w:tmpl w:val="57AA6582"/>
    <w:lvl w:ilvl="0" w:tplc="0409000F">
      <w:start w:val="1"/>
      <w:numFmt w:val="decimal"/>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8" w15:restartNumberingAfterBreak="0">
    <w:nsid w:val="121C64DD"/>
    <w:multiLevelType w:val="hybridMultilevel"/>
    <w:tmpl w:val="F29273EA"/>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9" w15:restartNumberingAfterBreak="0">
    <w:nsid w:val="124B750E"/>
    <w:multiLevelType w:val="hybridMultilevel"/>
    <w:tmpl w:val="02E6946E"/>
    <w:lvl w:ilvl="0" w:tplc="10090015">
      <w:start w:val="1"/>
      <w:numFmt w:val="upperLetter"/>
      <w:lvlText w:val="%1."/>
      <w:lvlJc w:val="left"/>
      <w:pPr>
        <w:ind w:left="1080" w:hanging="360"/>
      </w:pPr>
    </w:lvl>
    <w:lvl w:ilvl="1" w:tplc="10090015">
      <w:start w:val="1"/>
      <w:numFmt w:val="upp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0" w15:restartNumberingAfterBreak="0">
    <w:nsid w:val="146648CB"/>
    <w:multiLevelType w:val="hybridMultilevel"/>
    <w:tmpl w:val="BCDAAF1C"/>
    <w:lvl w:ilvl="0" w:tplc="04090015">
      <w:start w:val="1"/>
      <w:numFmt w:val="upperLetter"/>
      <w:lvlText w:val="%1."/>
      <w:lvlJc w:val="left"/>
      <w:pPr>
        <w:ind w:left="1485" w:hanging="360"/>
      </w:p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31" w15:restartNumberingAfterBreak="0">
    <w:nsid w:val="167D7E14"/>
    <w:multiLevelType w:val="hybridMultilevel"/>
    <w:tmpl w:val="0EF8B722"/>
    <w:lvl w:ilvl="0" w:tplc="10090005">
      <w:start w:val="1"/>
      <w:numFmt w:val="bullet"/>
      <w:lvlText w:val=""/>
      <w:lvlJc w:val="left"/>
      <w:pPr>
        <w:ind w:left="900" w:hanging="360"/>
      </w:pPr>
      <w:rPr>
        <w:rFonts w:ascii="Wingdings" w:hAnsi="Wingdings" w:hint="default"/>
      </w:rPr>
    </w:lvl>
    <w:lvl w:ilvl="1" w:tplc="10090003" w:tentative="1">
      <w:start w:val="1"/>
      <w:numFmt w:val="bullet"/>
      <w:lvlText w:val="o"/>
      <w:lvlJc w:val="left"/>
      <w:pPr>
        <w:ind w:left="1620" w:hanging="360"/>
      </w:pPr>
      <w:rPr>
        <w:rFonts w:ascii="Courier New" w:hAnsi="Courier New" w:cs="Courier New" w:hint="default"/>
      </w:rPr>
    </w:lvl>
    <w:lvl w:ilvl="2" w:tplc="10090005" w:tentative="1">
      <w:start w:val="1"/>
      <w:numFmt w:val="bullet"/>
      <w:lvlText w:val=""/>
      <w:lvlJc w:val="left"/>
      <w:pPr>
        <w:ind w:left="2340" w:hanging="360"/>
      </w:pPr>
      <w:rPr>
        <w:rFonts w:ascii="Wingdings" w:hAnsi="Wingdings" w:hint="default"/>
      </w:rPr>
    </w:lvl>
    <w:lvl w:ilvl="3" w:tplc="10090001" w:tentative="1">
      <w:start w:val="1"/>
      <w:numFmt w:val="bullet"/>
      <w:lvlText w:val=""/>
      <w:lvlJc w:val="left"/>
      <w:pPr>
        <w:ind w:left="3060" w:hanging="360"/>
      </w:pPr>
      <w:rPr>
        <w:rFonts w:ascii="Symbol" w:hAnsi="Symbol" w:hint="default"/>
      </w:rPr>
    </w:lvl>
    <w:lvl w:ilvl="4" w:tplc="10090003" w:tentative="1">
      <w:start w:val="1"/>
      <w:numFmt w:val="bullet"/>
      <w:lvlText w:val="o"/>
      <w:lvlJc w:val="left"/>
      <w:pPr>
        <w:ind w:left="3780" w:hanging="360"/>
      </w:pPr>
      <w:rPr>
        <w:rFonts w:ascii="Courier New" w:hAnsi="Courier New" w:cs="Courier New" w:hint="default"/>
      </w:rPr>
    </w:lvl>
    <w:lvl w:ilvl="5" w:tplc="10090005" w:tentative="1">
      <w:start w:val="1"/>
      <w:numFmt w:val="bullet"/>
      <w:lvlText w:val=""/>
      <w:lvlJc w:val="left"/>
      <w:pPr>
        <w:ind w:left="4500" w:hanging="360"/>
      </w:pPr>
      <w:rPr>
        <w:rFonts w:ascii="Wingdings" w:hAnsi="Wingdings" w:hint="default"/>
      </w:rPr>
    </w:lvl>
    <w:lvl w:ilvl="6" w:tplc="10090001" w:tentative="1">
      <w:start w:val="1"/>
      <w:numFmt w:val="bullet"/>
      <w:lvlText w:val=""/>
      <w:lvlJc w:val="left"/>
      <w:pPr>
        <w:ind w:left="5220" w:hanging="360"/>
      </w:pPr>
      <w:rPr>
        <w:rFonts w:ascii="Symbol" w:hAnsi="Symbol" w:hint="default"/>
      </w:rPr>
    </w:lvl>
    <w:lvl w:ilvl="7" w:tplc="10090003" w:tentative="1">
      <w:start w:val="1"/>
      <w:numFmt w:val="bullet"/>
      <w:lvlText w:val="o"/>
      <w:lvlJc w:val="left"/>
      <w:pPr>
        <w:ind w:left="5940" w:hanging="360"/>
      </w:pPr>
      <w:rPr>
        <w:rFonts w:ascii="Courier New" w:hAnsi="Courier New" w:cs="Courier New" w:hint="default"/>
      </w:rPr>
    </w:lvl>
    <w:lvl w:ilvl="8" w:tplc="10090005" w:tentative="1">
      <w:start w:val="1"/>
      <w:numFmt w:val="bullet"/>
      <w:lvlText w:val=""/>
      <w:lvlJc w:val="left"/>
      <w:pPr>
        <w:ind w:left="6660" w:hanging="360"/>
      </w:pPr>
      <w:rPr>
        <w:rFonts w:ascii="Wingdings" w:hAnsi="Wingdings" w:hint="default"/>
      </w:rPr>
    </w:lvl>
  </w:abstractNum>
  <w:abstractNum w:abstractNumId="32" w15:restartNumberingAfterBreak="0">
    <w:nsid w:val="16B307A9"/>
    <w:multiLevelType w:val="hybridMultilevel"/>
    <w:tmpl w:val="21C4D016"/>
    <w:lvl w:ilvl="0" w:tplc="97F05FE2">
      <w:start w:val="168"/>
      <w:numFmt w:val="bullet"/>
      <w:lvlText w:val=""/>
      <w:lvlJc w:val="left"/>
      <w:pPr>
        <w:tabs>
          <w:tab w:val="num" w:pos="720"/>
        </w:tabs>
        <w:ind w:left="720" w:hanging="360"/>
      </w:pPr>
      <w:rPr>
        <w:rFonts w:ascii="Symbol" w:hAnsi="Symbol" w:hint="default"/>
        <w:sz w:val="20"/>
      </w:rPr>
    </w:lvl>
    <w:lvl w:ilvl="1" w:tplc="04090003">
      <w:start w:val="1"/>
      <w:numFmt w:val="bullet"/>
      <w:lvlText w:val="o"/>
      <w:lvlJc w:val="left"/>
      <w:pPr>
        <w:tabs>
          <w:tab w:val="num" w:pos="720"/>
        </w:tabs>
        <w:ind w:left="720" w:hanging="360"/>
      </w:pPr>
      <w:rPr>
        <w:rFonts w:ascii="Courier New" w:hAnsi="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33" w15:restartNumberingAfterBreak="0">
    <w:nsid w:val="1A1B449D"/>
    <w:multiLevelType w:val="hybridMultilevel"/>
    <w:tmpl w:val="BE7402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1A3A646D"/>
    <w:multiLevelType w:val="hybridMultilevel"/>
    <w:tmpl w:val="09F2F43E"/>
    <w:lvl w:ilvl="0" w:tplc="04090003">
      <w:start w:val="1"/>
      <w:numFmt w:val="bullet"/>
      <w:lvlText w:val="o"/>
      <w:lvlJc w:val="left"/>
      <w:pPr>
        <w:ind w:left="765" w:hanging="360"/>
      </w:pPr>
      <w:rPr>
        <w:rFonts w:ascii="Courier New" w:hAnsi="Courier New" w:cs="Courier New"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5" w15:restartNumberingAfterBreak="0">
    <w:nsid w:val="1A626199"/>
    <w:multiLevelType w:val="hybridMultilevel"/>
    <w:tmpl w:val="CA14DFD6"/>
    <w:lvl w:ilvl="0" w:tplc="04090001">
      <w:start w:val="1"/>
      <w:numFmt w:val="bullet"/>
      <w:lvlText w:val=""/>
      <w:lvlJc w:val="left"/>
      <w:pPr>
        <w:ind w:left="720" w:hanging="360"/>
      </w:pPr>
      <w:rPr>
        <w:rFonts w:ascii="Symbol" w:hAnsi="Symbol" w:hint="default"/>
      </w:rPr>
    </w:lvl>
    <w:lvl w:ilvl="1" w:tplc="BC7A23BE">
      <w:numFmt w:val="bullet"/>
      <w:lvlText w:val="•"/>
      <w:lvlJc w:val="left"/>
      <w:pPr>
        <w:ind w:left="1440" w:hanging="360"/>
      </w:pPr>
      <w:rPr>
        <w:rFonts w:ascii="Calibri" w:eastAsia="Calibri" w:hAnsi="Calibri" w:cs="Calibri" w:hint="default"/>
      </w:rPr>
    </w:lvl>
    <w:lvl w:ilvl="2" w:tplc="C9F8D6F8">
      <w:numFmt w:val="bullet"/>
      <w:lvlText w:val="–"/>
      <w:lvlJc w:val="left"/>
      <w:pPr>
        <w:ind w:left="2160" w:hanging="360"/>
      </w:pPr>
      <w:rPr>
        <w:rFonts w:ascii="Calibri" w:eastAsia="Calibri" w:hAnsi="Calibri" w:cs="Calibri"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AB720DF"/>
    <w:multiLevelType w:val="hybridMultilevel"/>
    <w:tmpl w:val="6CDA570C"/>
    <w:lvl w:ilvl="0" w:tplc="1009000F">
      <w:start w:val="1"/>
      <w:numFmt w:val="decimal"/>
      <w:lvlText w:val="%1."/>
      <w:lvlJc w:val="left"/>
      <w:pPr>
        <w:ind w:left="1778" w:hanging="360"/>
      </w:pPr>
      <w:rPr>
        <w:rFonts w:hint="default"/>
      </w:rPr>
    </w:lvl>
    <w:lvl w:ilvl="1" w:tplc="10090003" w:tentative="1">
      <w:start w:val="1"/>
      <w:numFmt w:val="bullet"/>
      <w:lvlText w:val="o"/>
      <w:lvlJc w:val="left"/>
      <w:pPr>
        <w:ind w:left="2498" w:hanging="360"/>
      </w:pPr>
      <w:rPr>
        <w:rFonts w:ascii="Courier New" w:hAnsi="Courier New" w:cs="Courier New" w:hint="default"/>
      </w:rPr>
    </w:lvl>
    <w:lvl w:ilvl="2" w:tplc="10090005" w:tentative="1">
      <w:start w:val="1"/>
      <w:numFmt w:val="bullet"/>
      <w:lvlText w:val=""/>
      <w:lvlJc w:val="left"/>
      <w:pPr>
        <w:ind w:left="3218" w:hanging="360"/>
      </w:pPr>
      <w:rPr>
        <w:rFonts w:ascii="Wingdings" w:hAnsi="Wingdings" w:hint="default"/>
      </w:rPr>
    </w:lvl>
    <w:lvl w:ilvl="3" w:tplc="10090001" w:tentative="1">
      <w:start w:val="1"/>
      <w:numFmt w:val="bullet"/>
      <w:lvlText w:val=""/>
      <w:lvlJc w:val="left"/>
      <w:pPr>
        <w:ind w:left="3938" w:hanging="360"/>
      </w:pPr>
      <w:rPr>
        <w:rFonts w:ascii="Symbol" w:hAnsi="Symbol" w:hint="default"/>
      </w:rPr>
    </w:lvl>
    <w:lvl w:ilvl="4" w:tplc="10090003" w:tentative="1">
      <w:start w:val="1"/>
      <w:numFmt w:val="bullet"/>
      <w:lvlText w:val="o"/>
      <w:lvlJc w:val="left"/>
      <w:pPr>
        <w:ind w:left="4658" w:hanging="360"/>
      </w:pPr>
      <w:rPr>
        <w:rFonts w:ascii="Courier New" w:hAnsi="Courier New" w:cs="Courier New" w:hint="default"/>
      </w:rPr>
    </w:lvl>
    <w:lvl w:ilvl="5" w:tplc="10090005" w:tentative="1">
      <w:start w:val="1"/>
      <w:numFmt w:val="bullet"/>
      <w:lvlText w:val=""/>
      <w:lvlJc w:val="left"/>
      <w:pPr>
        <w:ind w:left="5378" w:hanging="360"/>
      </w:pPr>
      <w:rPr>
        <w:rFonts w:ascii="Wingdings" w:hAnsi="Wingdings" w:hint="default"/>
      </w:rPr>
    </w:lvl>
    <w:lvl w:ilvl="6" w:tplc="10090001" w:tentative="1">
      <w:start w:val="1"/>
      <w:numFmt w:val="bullet"/>
      <w:lvlText w:val=""/>
      <w:lvlJc w:val="left"/>
      <w:pPr>
        <w:ind w:left="6098" w:hanging="360"/>
      </w:pPr>
      <w:rPr>
        <w:rFonts w:ascii="Symbol" w:hAnsi="Symbol" w:hint="default"/>
      </w:rPr>
    </w:lvl>
    <w:lvl w:ilvl="7" w:tplc="10090003" w:tentative="1">
      <w:start w:val="1"/>
      <w:numFmt w:val="bullet"/>
      <w:lvlText w:val="o"/>
      <w:lvlJc w:val="left"/>
      <w:pPr>
        <w:ind w:left="6818" w:hanging="360"/>
      </w:pPr>
      <w:rPr>
        <w:rFonts w:ascii="Courier New" w:hAnsi="Courier New" w:cs="Courier New" w:hint="default"/>
      </w:rPr>
    </w:lvl>
    <w:lvl w:ilvl="8" w:tplc="10090005" w:tentative="1">
      <w:start w:val="1"/>
      <w:numFmt w:val="bullet"/>
      <w:lvlText w:val=""/>
      <w:lvlJc w:val="left"/>
      <w:pPr>
        <w:ind w:left="7538" w:hanging="360"/>
      </w:pPr>
      <w:rPr>
        <w:rFonts w:ascii="Wingdings" w:hAnsi="Wingdings" w:hint="default"/>
      </w:rPr>
    </w:lvl>
  </w:abstractNum>
  <w:abstractNum w:abstractNumId="37" w15:restartNumberingAfterBreak="0">
    <w:nsid w:val="1AD62BDE"/>
    <w:multiLevelType w:val="hybridMultilevel"/>
    <w:tmpl w:val="55C4C09C"/>
    <w:lvl w:ilvl="0" w:tplc="A9E06A00">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9FAEC5E">
      <w:start w:val="1"/>
      <w:numFmt w:val="bullet"/>
      <w:lvlText w:val="o"/>
      <w:lvlJc w:val="left"/>
      <w:pPr>
        <w:ind w:left="14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88F00AD2">
      <w:start w:val="1"/>
      <w:numFmt w:val="bullet"/>
      <w:lvlText w:val="▪"/>
      <w:lvlJc w:val="left"/>
      <w:pPr>
        <w:ind w:left="21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6D1C2EC8">
      <w:start w:val="1"/>
      <w:numFmt w:val="bullet"/>
      <w:lvlText w:val="•"/>
      <w:lvlJc w:val="left"/>
      <w:pPr>
        <w:ind w:left="28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2E0CCED0">
      <w:start w:val="1"/>
      <w:numFmt w:val="bullet"/>
      <w:lvlText w:val="o"/>
      <w:lvlJc w:val="left"/>
      <w:pPr>
        <w:ind w:left="36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A4D2959A">
      <w:start w:val="1"/>
      <w:numFmt w:val="bullet"/>
      <w:lvlText w:val="▪"/>
      <w:lvlJc w:val="left"/>
      <w:pPr>
        <w:ind w:left="43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A54CFBF6">
      <w:start w:val="1"/>
      <w:numFmt w:val="bullet"/>
      <w:lvlText w:val="•"/>
      <w:lvlJc w:val="left"/>
      <w:pPr>
        <w:ind w:left="50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AF54DD1C">
      <w:start w:val="1"/>
      <w:numFmt w:val="bullet"/>
      <w:lvlText w:val="o"/>
      <w:lvlJc w:val="left"/>
      <w:pPr>
        <w:ind w:left="57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F60E18CE">
      <w:start w:val="1"/>
      <w:numFmt w:val="bullet"/>
      <w:lvlText w:val="▪"/>
      <w:lvlJc w:val="left"/>
      <w:pPr>
        <w:ind w:left="64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38" w15:restartNumberingAfterBreak="0">
    <w:nsid w:val="1C341E9B"/>
    <w:multiLevelType w:val="hybridMultilevel"/>
    <w:tmpl w:val="8F66BF50"/>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9" w15:restartNumberingAfterBreak="0">
    <w:nsid w:val="1E4C7BA9"/>
    <w:multiLevelType w:val="hybridMultilevel"/>
    <w:tmpl w:val="865024B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15:restartNumberingAfterBreak="0">
    <w:nsid w:val="1ED348C1"/>
    <w:multiLevelType w:val="hybridMultilevel"/>
    <w:tmpl w:val="CE2ADC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04078E5"/>
    <w:multiLevelType w:val="hybridMultilevel"/>
    <w:tmpl w:val="389C124A"/>
    <w:lvl w:ilvl="0" w:tplc="1009001B">
      <w:start w:val="1"/>
      <w:numFmt w:val="lowerRoman"/>
      <w:lvlText w:val="%1."/>
      <w:lvlJc w:val="right"/>
      <w:pPr>
        <w:ind w:left="2520" w:hanging="360"/>
      </w:pPr>
    </w:lvl>
    <w:lvl w:ilvl="1" w:tplc="10090019" w:tentative="1">
      <w:start w:val="1"/>
      <w:numFmt w:val="lowerLetter"/>
      <w:lvlText w:val="%2."/>
      <w:lvlJc w:val="left"/>
      <w:pPr>
        <w:ind w:left="3240" w:hanging="360"/>
      </w:pPr>
    </w:lvl>
    <w:lvl w:ilvl="2" w:tplc="1009001B" w:tentative="1">
      <w:start w:val="1"/>
      <w:numFmt w:val="lowerRoman"/>
      <w:lvlText w:val="%3."/>
      <w:lvlJc w:val="right"/>
      <w:pPr>
        <w:ind w:left="3960" w:hanging="180"/>
      </w:pPr>
    </w:lvl>
    <w:lvl w:ilvl="3" w:tplc="1009000F" w:tentative="1">
      <w:start w:val="1"/>
      <w:numFmt w:val="decimal"/>
      <w:lvlText w:val="%4."/>
      <w:lvlJc w:val="left"/>
      <w:pPr>
        <w:ind w:left="4680" w:hanging="360"/>
      </w:pPr>
    </w:lvl>
    <w:lvl w:ilvl="4" w:tplc="10090019" w:tentative="1">
      <w:start w:val="1"/>
      <w:numFmt w:val="lowerLetter"/>
      <w:lvlText w:val="%5."/>
      <w:lvlJc w:val="left"/>
      <w:pPr>
        <w:ind w:left="5400" w:hanging="360"/>
      </w:pPr>
    </w:lvl>
    <w:lvl w:ilvl="5" w:tplc="1009001B" w:tentative="1">
      <w:start w:val="1"/>
      <w:numFmt w:val="lowerRoman"/>
      <w:lvlText w:val="%6."/>
      <w:lvlJc w:val="right"/>
      <w:pPr>
        <w:ind w:left="6120" w:hanging="180"/>
      </w:pPr>
    </w:lvl>
    <w:lvl w:ilvl="6" w:tplc="1009000F" w:tentative="1">
      <w:start w:val="1"/>
      <w:numFmt w:val="decimal"/>
      <w:lvlText w:val="%7."/>
      <w:lvlJc w:val="left"/>
      <w:pPr>
        <w:ind w:left="6840" w:hanging="360"/>
      </w:pPr>
    </w:lvl>
    <w:lvl w:ilvl="7" w:tplc="10090019" w:tentative="1">
      <w:start w:val="1"/>
      <w:numFmt w:val="lowerLetter"/>
      <w:lvlText w:val="%8."/>
      <w:lvlJc w:val="left"/>
      <w:pPr>
        <w:ind w:left="7560" w:hanging="360"/>
      </w:pPr>
    </w:lvl>
    <w:lvl w:ilvl="8" w:tplc="1009001B" w:tentative="1">
      <w:start w:val="1"/>
      <w:numFmt w:val="lowerRoman"/>
      <w:lvlText w:val="%9."/>
      <w:lvlJc w:val="right"/>
      <w:pPr>
        <w:ind w:left="8280" w:hanging="180"/>
      </w:pPr>
    </w:lvl>
  </w:abstractNum>
  <w:abstractNum w:abstractNumId="42" w15:restartNumberingAfterBreak="0">
    <w:nsid w:val="209106EB"/>
    <w:multiLevelType w:val="hybridMultilevel"/>
    <w:tmpl w:val="AD5C16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20C14FC3"/>
    <w:multiLevelType w:val="hybridMultilevel"/>
    <w:tmpl w:val="855203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16601FC"/>
    <w:multiLevelType w:val="hybridMultilevel"/>
    <w:tmpl w:val="BE7402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24C85850"/>
    <w:multiLevelType w:val="hybridMultilevel"/>
    <w:tmpl w:val="928449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6AF3E9F"/>
    <w:multiLevelType w:val="hybridMultilevel"/>
    <w:tmpl w:val="6B6209F8"/>
    <w:lvl w:ilvl="0" w:tplc="97F05FE2">
      <w:start w:val="168"/>
      <w:numFmt w:val="bullet"/>
      <w:lvlText w:val=""/>
      <w:lvlJc w:val="left"/>
      <w:pPr>
        <w:tabs>
          <w:tab w:val="num" w:pos="4320"/>
        </w:tabs>
        <w:ind w:left="4320" w:hanging="360"/>
      </w:pPr>
      <w:rPr>
        <w:rFonts w:ascii="Symbol" w:hAnsi="Symbol" w:hint="default"/>
        <w:color w:val="000000"/>
        <w:sz w:val="20"/>
      </w:rPr>
    </w:lvl>
    <w:lvl w:ilvl="1" w:tplc="0409000F">
      <w:start w:val="1"/>
      <w:numFmt w:val="decimal"/>
      <w:lvlText w:val="%2."/>
      <w:lvlJc w:val="left"/>
      <w:pPr>
        <w:tabs>
          <w:tab w:val="num" w:pos="4140"/>
        </w:tabs>
        <w:ind w:left="4140" w:hanging="360"/>
      </w:pPr>
      <w:rPr>
        <w:rFonts w:hint="default"/>
        <w:color w:val="000000"/>
        <w:sz w:val="20"/>
      </w:rPr>
    </w:lvl>
    <w:lvl w:ilvl="2" w:tplc="04090005" w:tentative="1">
      <w:start w:val="1"/>
      <w:numFmt w:val="bullet"/>
      <w:lvlText w:val=""/>
      <w:lvlJc w:val="left"/>
      <w:pPr>
        <w:tabs>
          <w:tab w:val="num" w:pos="4860"/>
        </w:tabs>
        <w:ind w:left="4860" w:hanging="360"/>
      </w:pPr>
      <w:rPr>
        <w:rFonts w:ascii="Wingdings" w:hAnsi="Wingdings" w:hint="default"/>
      </w:rPr>
    </w:lvl>
    <w:lvl w:ilvl="3" w:tplc="04090001" w:tentative="1">
      <w:start w:val="1"/>
      <w:numFmt w:val="bullet"/>
      <w:lvlText w:val=""/>
      <w:lvlJc w:val="left"/>
      <w:pPr>
        <w:tabs>
          <w:tab w:val="num" w:pos="5580"/>
        </w:tabs>
        <w:ind w:left="5580" w:hanging="360"/>
      </w:pPr>
      <w:rPr>
        <w:rFonts w:ascii="Symbol" w:hAnsi="Symbol" w:hint="default"/>
      </w:rPr>
    </w:lvl>
    <w:lvl w:ilvl="4" w:tplc="04090003" w:tentative="1">
      <w:start w:val="1"/>
      <w:numFmt w:val="bullet"/>
      <w:lvlText w:val="o"/>
      <w:lvlJc w:val="left"/>
      <w:pPr>
        <w:tabs>
          <w:tab w:val="num" w:pos="6300"/>
        </w:tabs>
        <w:ind w:left="6300" w:hanging="360"/>
      </w:pPr>
      <w:rPr>
        <w:rFonts w:ascii="Courier New" w:hAnsi="Courier New" w:hint="default"/>
      </w:rPr>
    </w:lvl>
    <w:lvl w:ilvl="5" w:tplc="04090005" w:tentative="1">
      <w:start w:val="1"/>
      <w:numFmt w:val="bullet"/>
      <w:lvlText w:val=""/>
      <w:lvlJc w:val="left"/>
      <w:pPr>
        <w:tabs>
          <w:tab w:val="num" w:pos="7020"/>
        </w:tabs>
        <w:ind w:left="7020" w:hanging="360"/>
      </w:pPr>
      <w:rPr>
        <w:rFonts w:ascii="Wingdings" w:hAnsi="Wingdings" w:hint="default"/>
      </w:rPr>
    </w:lvl>
    <w:lvl w:ilvl="6" w:tplc="04090001" w:tentative="1">
      <w:start w:val="1"/>
      <w:numFmt w:val="bullet"/>
      <w:lvlText w:val=""/>
      <w:lvlJc w:val="left"/>
      <w:pPr>
        <w:tabs>
          <w:tab w:val="num" w:pos="7740"/>
        </w:tabs>
        <w:ind w:left="7740" w:hanging="360"/>
      </w:pPr>
      <w:rPr>
        <w:rFonts w:ascii="Symbol" w:hAnsi="Symbol" w:hint="default"/>
      </w:rPr>
    </w:lvl>
    <w:lvl w:ilvl="7" w:tplc="04090003" w:tentative="1">
      <w:start w:val="1"/>
      <w:numFmt w:val="bullet"/>
      <w:lvlText w:val="o"/>
      <w:lvlJc w:val="left"/>
      <w:pPr>
        <w:tabs>
          <w:tab w:val="num" w:pos="8460"/>
        </w:tabs>
        <w:ind w:left="8460" w:hanging="360"/>
      </w:pPr>
      <w:rPr>
        <w:rFonts w:ascii="Courier New" w:hAnsi="Courier New" w:hint="default"/>
      </w:rPr>
    </w:lvl>
    <w:lvl w:ilvl="8" w:tplc="04090005" w:tentative="1">
      <w:start w:val="1"/>
      <w:numFmt w:val="bullet"/>
      <w:lvlText w:val=""/>
      <w:lvlJc w:val="left"/>
      <w:pPr>
        <w:tabs>
          <w:tab w:val="num" w:pos="9180"/>
        </w:tabs>
        <w:ind w:left="9180" w:hanging="360"/>
      </w:pPr>
      <w:rPr>
        <w:rFonts w:ascii="Wingdings" w:hAnsi="Wingdings" w:hint="default"/>
      </w:rPr>
    </w:lvl>
  </w:abstractNum>
  <w:abstractNum w:abstractNumId="47" w15:restartNumberingAfterBreak="0">
    <w:nsid w:val="28A85E22"/>
    <w:multiLevelType w:val="hybridMultilevel"/>
    <w:tmpl w:val="7B2E04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28B67F16"/>
    <w:multiLevelType w:val="hybridMultilevel"/>
    <w:tmpl w:val="BE42609A"/>
    <w:lvl w:ilvl="0" w:tplc="04090001">
      <w:start w:val="1"/>
      <w:numFmt w:val="bullet"/>
      <w:lvlText w:val=""/>
      <w:lvlJc w:val="left"/>
      <w:pPr>
        <w:tabs>
          <w:tab w:val="num" w:pos="790"/>
        </w:tabs>
        <w:ind w:left="790" w:hanging="360"/>
      </w:pPr>
      <w:rPr>
        <w:rFonts w:ascii="Symbol" w:hAnsi="Symbol" w:hint="default"/>
      </w:rPr>
    </w:lvl>
    <w:lvl w:ilvl="1" w:tplc="04090003" w:tentative="1">
      <w:start w:val="1"/>
      <w:numFmt w:val="bullet"/>
      <w:lvlText w:val="o"/>
      <w:lvlJc w:val="left"/>
      <w:pPr>
        <w:tabs>
          <w:tab w:val="num" w:pos="1510"/>
        </w:tabs>
        <w:ind w:left="1510" w:hanging="360"/>
      </w:pPr>
      <w:rPr>
        <w:rFonts w:ascii="Courier New" w:hAnsi="Courier New" w:cs="Courier New" w:hint="default"/>
      </w:rPr>
    </w:lvl>
    <w:lvl w:ilvl="2" w:tplc="04090005" w:tentative="1">
      <w:start w:val="1"/>
      <w:numFmt w:val="bullet"/>
      <w:lvlText w:val=""/>
      <w:lvlJc w:val="left"/>
      <w:pPr>
        <w:tabs>
          <w:tab w:val="num" w:pos="2230"/>
        </w:tabs>
        <w:ind w:left="2230" w:hanging="360"/>
      </w:pPr>
      <w:rPr>
        <w:rFonts w:ascii="Wingdings" w:hAnsi="Wingdings" w:hint="default"/>
      </w:rPr>
    </w:lvl>
    <w:lvl w:ilvl="3" w:tplc="04090001" w:tentative="1">
      <w:start w:val="1"/>
      <w:numFmt w:val="bullet"/>
      <w:lvlText w:val=""/>
      <w:lvlJc w:val="left"/>
      <w:pPr>
        <w:tabs>
          <w:tab w:val="num" w:pos="2950"/>
        </w:tabs>
        <w:ind w:left="2950" w:hanging="360"/>
      </w:pPr>
      <w:rPr>
        <w:rFonts w:ascii="Symbol" w:hAnsi="Symbol" w:hint="default"/>
      </w:rPr>
    </w:lvl>
    <w:lvl w:ilvl="4" w:tplc="04090003" w:tentative="1">
      <w:start w:val="1"/>
      <w:numFmt w:val="bullet"/>
      <w:lvlText w:val="o"/>
      <w:lvlJc w:val="left"/>
      <w:pPr>
        <w:tabs>
          <w:tab w:val="num" w:pos="3670"/>
        </w:tabs>
        <w:ind w:left="3670" w:hanging="360"/>
      </w:pPr>
      <w:rPr>
        <w:rFonts w:ascii="Courier New" w:hAnsi="Courier New" w:cs="Courier New" w:hint="default"/>
      </w:rPr>
    </w:lvl>
    <w:lvl w:ilvl="5" w:tplc="04090005" w:tentative="1">
      <w:start w:val="1"/>
      <w:numFmt w:val="bullet"/>
      <w:lvlText w:val=""/>
      <w:lvlJc w:val="left"/>
      <w:pPr>
        <w:tabs>
          <w:tab w:val="num" w:pos="4390"/>
        </w:tabs>
        <w:ind w:left="4390" w:hanging="360"/>
      </w:pPr>
      <w:rPr>
        <w:rFonts w:ascii="Wingdings" w:hAnsi="Wingdings" w:hint="default"/>
      </w:rPr>
    </w:lvl>
    <w:lvl w:ilvl="6" w:tplc="04090001" w:tentative="1">
      <w:start w:val="1"/>
      <w:numFmt w:val="bullet"/>
      <w:lvlText w:val=""/>
      <w:lvlJc w:val="left"/>
      <w:pPr>
        <w:tabs>
          <w:tab w:val="num" w:pos="5110"/>
        </w:tabs>
        <w:ind w:left="5110" w:hanging="360"/>
      </w:pPr>
      <w:rPr>
        <w:rFonts w:ascii="Symbol" w:hAnsi="Symbol" w:hint="default"/>
      </w:rPr>
    </w:lvl>
    <w:lvl w:ilvl="7" w:tplc="04090003" w:tentative="1">
      <w:start w:val="1"/>
      <w:numFmt w:val="bullet"/>
      <w:lvlText w:val="o"/>
      <w:lvlJc w:val="left"/>
      <w:pPr>
        <w:tabs>
          <w:tab w:val="num" w:pos="5830"/>
        </w:tabs>
        <w:ind w:left="5830" w:hanging="360"/>
      </w:pPr>
      <w:rPr>
        <w:rFonts w:ascii="Courier New" w:hAnsi="Courier New" w:cs="Courier New" w:hint="default"/>
      </w:rPr>
    </w:lvl>
    <w:lvl w:ilvl="8" w:tplc="04090005" w:tentative="1">
      <w:start w:val="1"/>
      <w:numFmt w:val="bullet"/>
      <w:lvlText w:val=""/>
      <w:lvlJc w:val="left"/>
      <w:pPr>
        <w:tabs>
          <w:tab w:val="num" w:pos="6550"/>
        </w:tabs>
        <w:ind w:left="6550" w:hanging="360"/>
      </w:pPr>
      <w:rPr>
        <w:rFonts w:ascii="Wingdings" w:hAnsi="Wingdings" w:hint="default"/>
      </w:rPr>
    </w:lvl>
  </w:abstractNum>
  <w:abstractNum w:abstractNumId="49" w15:restartNumberingAfterBreak="0">
    <w:nsid w:val="29E9044C"/>
    <w:multiLevelType w:val="hybridMultilevel"/>
    <w:tmpl w:val="05BEB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CA90907"/>
    <w:multiLevelType w:val="hybridMultilevel"/>
    <w:tmpl w:val="7B2E04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2E8B4FDB"/>
    <w:multiLevelType w:val="hybridMultilevel"/>
    <w:tmpl w:val="7B2E04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32B51939"/>
    <w:multiLevelType w:val="hybridMultilevel"/>
    <w:tmpl w:val="BE7402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331032F5"/>
    <w:multiLevelType w:val="hybridMultilevel"/>
    <w:tmpl w:val="3708BC50"/>
    <w:lvl w:ilvl="0" w:tplc="10090019">
      <w:start w:val="1"/>
      <w:numFmt w:val="lowerLetter"/>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54" w15:restartNumberingAfterBreak="0">
    <w:nsid w:val="34A26B1A"/>
    <w:multiLevelType w:val="hybridMultilevel"/>
    <w:tmpl w:val="510CABCA"/>
    <w:lvl w:ilvl="0" w:tplc="10090005">
      <w:start w:val="1"/>
      <w:numFmt w:val="bullet"/>
      <w:lvlText w:val=""/>
      <w:lvlJc w:val="left"/>
      <w:pPr>
        <w:ind w:left="360" w:hanging="360"/>
      </w:pPr>
      <w:rPr>
        <w:rFonts w:ascii="Wingdings" w:hAnsi="Wingding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5" w15:restartNumberingAfterBreak="0">
    <w:nsid w:val="35C742DC"/>
    <w:multiLevelType w:val="hybridMultilevel"/>
    <w:tmpl w:val="42784A4A"/>
    <w:lvl w:ilvl="0" w:tplc="10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56" w15:restartNumberingAfterBreak="0">
    <w:nsid w:val="35FB2AD2"/>
    <w:multiLevelType w:val="hybridMultilevel"/>
    <w:tmpl w:val="DB04C756"/>
    <w:lvl w:ilvl="0" w:tplc="04090001">
      <w:start w:val="1"/>
      <w:numFmt w:val="bullet"/>
      <w:lvlText w:val=""/>
      <w:lvlJc w:val="left"/>
      <w:pPr>
        <w:ind w:left="2164" w:hanging="360"/>
      </w:pPr>
      <w:rPr>
        <w:rFonts w:ascii="Symbol" w:hAnsi="Symbol" w:hint="default"/>
      </w:rPr>
    </w:lvl>
    <w:lvl w:ilvl="1" w:tplc="04090003" w:tentative="1">
      <w:start w:val="1"/>
      <w:numFmt w:val="bullet"/>
      <w:lvlText w:val="o"/>
      <w:lvlJc w:val="left"/>
      <w:pPr>
        <w:ind w:left="2884" w:hanging="360"/>
      </w:pPr>
      <w:rPr>
        <w:rFonts w:ascii="Courier New" w:hAnsi="Courier New" w:cs="Courier New" w:hint="default"/>
      </w:rPr>
    </w:lvl>
    <w:lvl w:ilvl="2" w:tplc="04090005" w:tentative="1">
      <w:start w:val="1"/>
      <w:numFmt w:val="bullet"/>
      <w:lvlText w:val=""/>
      <w:lvlJc w:val="left"/>
      <w:pPr>
        <w:ind w:left="3604" w:hanging="360"/>
      </w:pPr>
      <w:rPr>
        <w:rFonts w:ascii="Wingdings" w:hAnsi="Wingdings" w:hint="default"/>
      </w:rPr>
    </w:lvl>
    <w:lvl w:ilvl="3" w:tplc="04090001" w:tentative="1">
      <w:start w:val="1"/>
      <w:numFmt w:val="bullet"/>
      <w:lvlText w:val=""/>
      <w:lvlJc w:val="left"/>
      <w:pPr>
        <w:ind w:left="4324" w:hanging="360"/>
      </w:pPr>
      <w:rPr>
        <w:rFonts w:ascii="Symbol" w:hAnsi="Symbol" w:hint="default"/>
      </w:rPr>
    </w:lvl>
    <w:lvl w:ilvl="4" w:tplc="04090003" w:tentative="1">
      <w:start w:val="1"/>
      <w:numFmt w:val="bullet"/>
      <w:lvlText w:val="o"/>
      <w:lvlJc w:val="left"/>
      <w:pPr>
        <w:ind w:left="5044" w:hanging="360"/>
      </w:pPr>
      <w:rPr>
        <w:rFonts w:ascii="Courier New" w:hAnsi="Courier New" w:cs="Courier New" w:hint="default"/>
      </w:rPr>
    </w:lvl>
    <w:lvl w:ilvl="5" w:tplc="04090005" w:tentative="1">
      <w:start w:val="1"/>
      <w:numFmt w:val="bullet"/>
      <w:lvlText w:val=""/>
      <w:lvlJc w:val="left"/>
      <w:pPr>
        <w:ind w:left="5764" w:hanging="360"/>
      </w:pPr>
      <w:rPr>
        <w:rFonts w:ascii="Wingdings" w:hAnsi="Wingdings" w:hint="default"/>
      </w:rPr>
    </w:lvl>
    <w:lvl w:ilvl="6" w:tplc="04090001" w:tentative="1">
      <w:start w:val="1"/>
      <w:numFmt w:val="bullet"/>
      <w:lvlText w:val=""/>
      <w:lvlJc w:val="left"/>
      <w:pPr>
        <w:ind w:left="6484" w:hanging="360"/>
      </w:pPr>
      <w:rPr>
        <w:rFonts w:ascii="Symbol" w:hAnsi="Symbol" w:hint="default"/>
      </w:rPr>
    </w:lvl>
    <w:lvl w:ilvl="7" w:tplc="04090003" w:tentative="1">
      <w:start w:val="1"/>
      <w:numFmt w:val="bullet"/>
      <w:lvlText w:val="o"/>
      <w:lvlJc w:val="left"/>
      <w:pPr>
        <w:ind w:left="7204" w:hanging="360"/>
      </w:pPr>
      <w:rPr>
        <w:rFonts w:ascii="Courier New" w:hAnsi="Courier New" w:cs="Courier New" w:hint="default"/>
      </w:rPr>
    </w:lvl>
    <w:lvl w:ilvl="8" w:tplc="04090005" w:tentative="1">
      <w:start w:val="1"/>
      <w:numFmt w:val="bullet"/>
      <w:lvlText w:val=""/>
      <w:lvlJc w:val="left"/>
      <w:pPr>
        <w:ind w:left="7924" w:hanging="360"/>
      </w:pPr>
      <w:rPr>
        <w:rFonts w:ascii="Wingdings" w:hAnsi="Wingdings" w:hint="default"/>
      </w:rPr>
    </w:lvl>
  </w:abstractNum>
  <w:abstractNum w:abstractNumId="57" w15:restartNumberingAfterBreak="0">
    <w:nsid w:val="36702E37"/>
    <w:multiLevelType w:val="hybridMultilevel"/>
    <w:tmpl w:val="378A0B66"/>
    <w:lvl w:ilvl="0" w:tplc="04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8" w15:restartNumberingAfterBreak="0">
    <w:nsid w:val="36AE750B"/>
    <w:multiLevelType w:val="hybridMultilevel"/>
    <w:tmpl w:val="AD5C16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37BC711C"/>
    <w:multiLevelType w:val="hybridMultilevel"/>
    <w:tmpl w:val="70143AFA"/>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0" w15:restartNumberingAfterBreak="0">
    <w:nsid w:val="389D300E"/>
    <w:multiLevelType w:val="hybridMultilevel"/>
    <w:tmpl w:val="4EDCD7B2"/>
    <w:lvl w:ilvl="0" w:tplc="58C0561E">
      <w:start w:val="1"/>
      <w:numFmt w:val="bullet"/>
      <w:lvlText w:val=""/>
      <w:lvlJc w:val="left"/>
      <w:pPr>
        <w:ind w:left="901" w:hanging="361"/>
      </w:pPr>
      <w:rPr>
        <w:rFonts w:ascii="Wingdings" w:eastAsia="Wingdings" w:hAnsi="Wingdings" w:hint="default"/>
        <w:sz w:val="22"/>
        <w:szCs w:val="22"/>
      </w:rPr>
    </w:lvl>
    <w:lvl w:ilvl="1" w:tplc="2F86B878">
      <w:start w:val="1"/>
      <w:numFmt w:val="bullet"/>
      <w:lvlText w:val="•"/>
      <w:lvlJc w:val="left"/>
      <w:pPr>
        <w:ind w:left="1805" w:hanging="361"/>
      </w:pPr>
      <w:rPr>
        <w:rFonts w:hint="default"/>
      </w:rPr>
    </w:lvl>
    <w:lvl w:ilvl="2" w:tplc="7604FFD2">
      <w:start w:val="1"/>
      <w:numFmt w:val="bullet"/>
      <w:lvlText w:val="•"/>
      <w:lvlJc w:val="left"/>
      <w:pPr>
        <w:ind w:left="2709" w:hanging="361"/>
      </w:pPr>
      <w:rPr>
        <w:rFonts w:hint="default"/>
      </w:rPr>
    </w:lvl>
    <w:lvl w:ilvl="3" w:tplc="D4BCAD8C">
      <w:start w:val="1"/>
      <w:numFmt w:val="bullet"/>
      <w:lvlText w:val="•"/>
      <w:lvlJc w:val="left"/>
      <w:pPr>
        <w:ind w:left="3612" w:hanging="361"/>
      </w:pPr>
      <w:rPr>
        <w:rFonts w:hint="default"/>
      </w:rPr>
    </w:lvl>
    <w:lvl w:ilvl="4" w:tplc="665EC53E">
      <w:start w:val="1"/>
      <w:numFmt w:val="bullet"/>
      <w:lvlText w:val="•"/>
      <w:lvlJc w:val="left"/>
      <w:pPr>
        <w:ind w:left="4516" w:hanging="361"/>
      </w:pPr>
      <w:rPr>
        <w:rFonts w:hint="default"/>
      </w:rPr>
    </w:lvl>
    <w:lvl w:ilvl="5" w:tplc="7228F992">
      <w:start w:val="1"/>
      <w:numFmt w:val="bullet"/>
      <w:lvlText w:val="•"/>
      <w:lvlJc w:val="left"/>
      <w:pPr>
        <w:ind w:left="5420" w:hanging="361"/>
      </w:pPr>
      <w:rPr>
        <w:rFonts w:hint="default"/>
      </w:rPr>
    </w:lvl>
    <w:lvl w:ilvl="6" w:tplc="DC3A3134">
      <w:start w:val="1"/>
      <w:numFmt w:val="bullet"/>
      <w:lvlText w:val="•"/>
      <w:lvlJc w:val="left"/>
      <w:pPr>
        <w:ind w:left="6324" w:hanging="361"/>
      </w:pPr>
      <w:rPr>
        <w:rFonts w:hint="default"/>
      </w:rPr>
    </w:lvl>
    <w:lvl w:ilvl="7" w:tplc="16808178">
      <w:start w:val="1"/>
      <w:numFmt w:val="bullet"/>
      <w:lvlText w:val="•"/>
      <w:lvlJc w:val="left"/>
      <w:pPr>
        <w:ind w:left="7228" w:hanging="361"/>
      </w:pPr>
      <w:rPr>
        <w:rFonts w:hint="default"/>
      </w:rPr>
    </w:lvl>
    <w:lvl w:ilvl="8" w:tplc="58066EDC">
      <w:start w:val="1"/>
      <w:numFmt w:val="bullet"/>
      <w:lvlText w:val="•"/>
      <w:lvlJc w:val="left"/>
      <w:pPr>
        <w:ind w:left="8132" w:hanging="361"/>
      </w:pPr>
      <w:rPr>
        <w:rFonts w:hint="default"/>
      </w:rPr>
    </w:lvl>
  </w:abstractNum>
  <w:abstractNum w:abstractNumId="61" w15:restartNumberingAfterBreak="0">
    <w:nsid w:val="38E85F8F"/>
    <w:multiLevelType w:val="hybridMultilevel"/>
    <w:tmpl w:val="8FF66F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39095D7D"/>
    <w:multiLevelType w:val="hybridMultilevel"/>
    <w:tmpl w:val="AD5C16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39A4009E"/>
    <w:multiLevelType w:val="hybridMultilevel"/>
    <w:tmpl w:val="C8D67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39A8330A"/>
    <w:multiLevelType w:val="hybridMultilevel"/>
    <w:tmpl w:val="AD5C16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39B33563"/>
    <w:multiLevelType w:val="hybridMultilevel"/>
    <w:tmpl w:val="8D8A8BA0"/>
    <w:lvl w:ilvl="0" w:tplc="FF1C91AC">
      <w:start w:val="1"/>
      <w:numFmt w:val="bullet"/>
      <w:lvlText w:val=""/>
      <w:lvlJc w:val="left"/>
      <w:pPr>
        <w:ind w:left="4327" w:hanging="361"/>
      </w:pPr>
      <w:rPr>
        <w:rFonts w:ascii="Wingdings" w:eastAsia="Wingdings" w:hAnsi="Wingdings" w:hint="default"/>
        <w:sz w:val="22"/>
        <w:szCs w:val="22"/>
      </w:rPr>
    </w:lvl>
    <w:lvl w:ilvl="1" w:tplc="02C21A56">
      <w:start w:val="1"/>
      <w:numFmt w:val="bullet"/>
      <w:lvlText w:val="•"/>
      <w:lvlJc w:val="left"/>
      <w:pPr>
        <w:ind w:left="4878" w:hanging="361"/>
      </w:pPr>
      <w:rPr>
        <w:rFonts w:hint="default"/>
      </w:rPr>
    </w:lvl>
    <w:lvl w:ilvl="2" w:tplc="DD42BACA">
      <w:start w:val="1"/>
      <w:numFmt w:val="bullet"/>
      <w:lvlText w:val="•"/>
      <w:lvlJc w:val="left"/>
      <w:pPr>
        <w:ind w:left="5429" w:hanging="361"/>
      </w:pPr>
      <w:rPr>
        <w:rFonts w:hint="default"/>
      </w:rPr>
    </w:lvl>
    <w:lvl w:ilvl="3" w:tplc="508437B8">
      <w:start w:val="1"/>
      <w:numFmt w:val="bullet"/>
      <w:lvlText w:val="•"/>
      <w:lvlJc w:val="left"/>
      <w:pPr>
        <w:ind w:left="5981" w:hanging="361"/>
      </w:pPr>
      <w:rPr>
        <w:rFonts w:hint="default"/>
      </w:rPr>
    </w:lvl>
    <w:lvl w:ilvl="4" w:tplc="1B1207CC">
      <w:start w:val="1"/>
      <w:numFmt w:val="bullet"/>
      <w:lvlText w:val="•"/>
      <w:lvlJc w:val="left"/>
      <w:pPr>
        <w:ind w:left="6532" w:hanging="361"/>
      </w:pPr>
      <w:rPr>
        <w:rFonts w:hint="default"/>
      </w:rPr>
    </w:lvl>
    <w:lvl w:ilvl="5" w:tplc="8D800DF6">
      <w:start w:val="1"/>
      <w:numFmt w:val="bullet"/>
      <w:lvlText w:val="•"/>
      <w:lvlJc w:val="left"/>
      <w:pPr>
        <w:ind w:left="7083" w:hanging="361"/>
      </w:pPr>
      <w:rPr>
        <w:rFonts w:hint="default"/>
      </w:rPr>
    </w:lvl>
    <w:lvl w:ilvl="6" w:tplc="EDC658EC">
      <w:start w:val="1"/>
      <w:numFmt w:val="bullet"/>
      <w:lvlText w:val="•"/>
      <w:lvlJc w:val="left"/>
      <w:pPr>
        <w:ind w:left="7634" w:hanging="361"/>
      </w:pPr>
      <w:rPr>
        <w:rFonts w:hint="default"/>
      </w:rPr>
    </w:lvl>
    <w:lvl w:ilvl="7" w:tplc="F2100686">
      <w:start w:val="1"/>
      <w:numFmt w:val="bullet"/>
      <w:lvlText w:val="•"/>
      <w:lvlJc w:val="left"/>
      <w:pPr>
        <w:ind w:left="8186" w:hanging="361"/>
      </w:pPr>
      <w:rPr>
        <w:rFonts w:hint="default"/>
      </w:rPr>
    </w:lvl>
    <w:lvl w:ilvl="8" w:tplc="A49464AA">
      <w:start w:val="1"/>
      <w:numFmt w:val="bullet"/>
      <w:lvlText w:val="•"/>
      <w:lvlJc w:val="left"/>
      <w:pPr>
        <w:ind w:left="8737" w:hanging="361"/>
      </w:pPr>
      <w:rPr>
        <w:rFonts w:hint="default"/>
      </w:rPr>
    </w:lvl>
  </w:abstractNum>
  <w:abstractNum w:abstractNumId="66" w15:restartNumberingAfterBreak="0">
    <w:nsid w:val="3BEA3FFE"/>
    <w:multiLevelType w:val="hybridMultilevel"/>
    <w:tmpl w:val="6B1EBF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7" w15:restartNumberingAfterBreak="0">
    <w:nsid w:val="3CDB6CE3"/>
    <w:multiLevelType w:val="hybridMultilevel"/>
    <w:tmpl w:val="AD5C16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3CE309D7"/>
    <w:multiLevelType w:val="hybridMultilevel"/>
    <w:tmpl w:val="0A78EB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3CFF4573"/>
    <w:multiLevelType w:val="hybridMultilevel"/>
    <w:tmpl w:val="FDAC78F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0" w15:restartNumberingAfterBreak="0">
    <w:nsid w:val="3D3A1771"/>
    <w:multiLevelType w:val="hybridMultilevel"/>
    <w:tmpl w:val="EA14C18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1" w15:restartNumberingAfterBreak="0">
    <w:nsid w:val="3DC55D94"/>
    <w:multiLevelType w:val="hybridMultilevel"/>
    <w:tmpl w:val="93E2DB38"/>
    <w:lvl w:ilvl="0" w:tplc="74684B7C">
      <w:start w:val="1"/>
      <w:numFmt w:val="bullet"/>
      <w:lvlText w:val=""/>
      <w:lvlJc w:val="left"/>
      <w:pPr>
        <w:ind w:left="900" w:hanging="361"/>
      </w:pPr>
      <w:rPr>
        <w:rFonts w:ascii="Wingdings" w:eastAsia="Wingdings" w:hAnsi="Wingdings" w:hint="default"/>
        <w:sz w:val="22"/>
        <w:szCs w:val="22"/>
      </w:rPr>
    </w:lvl>
    <w:lvl w:ilvl="1" w:tplc="57060AC8">
      <w:start w:val="1"/>
      <w:numFmt w:val="bullet"/>
      <w:lvlText w:val="•"/>
      <w:lvlJc w:val="left"/>
      <w:pPr>
        <w:ind w:left="1794" w:hanging="361"/>
      </w:pPr>
      <w:rPr>
        <w:rFonts w:hint="default"/>
      </w:rPr>
    </w:lvl>
    <w:lvl w:ilvl="2" w:tplc="D5C8F464">
      <w:start w:val="1"/>
      <w:numFmt w:val="bullet"/>
      <w:lvlText w:val="•"/>
      <w:lvlJc w:val="left"/>
      <w:pPr>
        <w:ind w:left="2688" w:hanging="361"/>
      </w:pPr>
      <w:rPr>
        <w:rFonts w:hint="default"/>
      </w:rPr>
    </w:lvl>
    <w:lvl w:ilvl="3" w:tplc="4286758E">
      <w:start w:val="1"/>
      <w:numFmt w:val="bullet"/>
      <w:lvlText w:val="•"/>
      <w:lvlJc w:val="left"/>
      <w:pPr>
        <w:ind w:left="3582" w:hanging="361"/>
      </w:pPr>
      <w:rPr>
        <w:rFonts w:hint="default"/>
      </w:rPr>
    </w:lvl>
    <w:lvl w:ilvl="4" w:tplc="56800264">
      <w:start w:val="1"/>
      <w:numFmt w:val="bullet"/>
      <w:lvlText w:val="•"/>
      <w:lvlJc w:val="left"/>
      <w:pPr>
        <w:ind w:left="4476" w:hanging="361"/>
      </w:pPr>
      <w:rPr>
        <w:rFonts w:hint="default"/>
      </w:rPr>
    </w:lvl>
    <w:lvl w:ilvl="5" w:tplc="312485FC">
      <w:start w:val="1"/>
      <w:numFmt w:val="bullet"/>
      <w:lvlText w:val="•"/>
      <w:lvlJc w:val="left"/>
      <w:pPr>
        <w:ind w:left="5370" w:hanging="361"/>
      </w:pPr>
      <w:rPr>
        <w:rFonts w:hint="default"/>
      </w:rPr>
    </w:lvl>
    <w:lvl w:ilvl="6" w:tplc="A5D20D74">
      <w:start w:val="1"/>
      <w:numFmt w:val="bullet"/>
      <w:lvlText w:val="•"/>
      <w:lvlJc w:val="left"/>
      <w:pPr>
        <w:ind w:left="6264" w:hanging="361"/>
      </w:pPr>
      <w:rPr>
        <w:rFonts w:hint="default"/>
      </w:rPr>
    </w:lvl>
    <w:lvl w:ilvl="7" w:tplc="614407F2">
      <w:start w:val="1"/>
      <w:numFmt w:val="bullet"/>
      <w:lvlText w:val="•"/>
      <w:lvlJc w:val="left"/>
      <w:pPr>
        <w:ind w:left="7158" w:hanging="361"/>
      </w:pPr>
      <w:rPr>
        <w:rFonts w:hint="default"/>
      </w:rPr>
    </w:lvl>
    <w:lvl w:ilvl="8" w:tplc="1F6268E4">
      <w:start w:val="1"/>
      <w:numFmt w:val="bullet"/>
      <w:lvlText w:val="•"/>
      <w:lvlJc w:val="left"/>
      <w:pPr>
        <w:ind w:left="8052" w:hanging="361"/>
      </w:pPr>
      <w:rPr>
        <w:rFonts w:hint="default"/>
      </w:rPr>
    </w:lvl>
  </w:abstractNum>
  <w:abstractNum w:abstractNumId="72" w15:restartNumberingAfterBreak="0">
    <w:nsid w:val="3DCC6DA9"/>
    <w:multiLevelType w:val="hybridMultilevel"/>
    <w:tmpl w:val="7C74CF3A"/>
    <w:lvl w:ilvl="0" w:tplc="04090001">
      <w:start w:val="1"/>
      <w:numFmt w:val="bullet"/>
      <w:lvlText w:val=""/>
      <w:lvlJc w:val="left"/>
      <w:pPr>
        <w:ind w:left="722" w:hanging="360"/>
      </w:pPr>
      <w:rPr>
        <w:rFonts w:ascii="Symbol" w:hAnsi="Symbol" w:hint="default"/>
      </w:rPr>
    </w:lvl>
    <w:lvl w:ilvl="1" w:tplc="04090003" w:tentative="1">
      <w:start w:val="1"/>
      <w:numFmt w:val="bullet"/>
      <w:lvlText w:val="o"/>
      <w:lvlJc w:val="left"/>
      <w:pPr>
        <w:ind w:left="1442" w:hanging="360"/>
      </w:pPr>
      <w:rPr>
        <w:rFonts w:ascii="Courier New" w:hAnsi="Courier New" w:cs="Courier New" w:hint="default"/>
      </w:rPr>
    </w:lvl>
    <w:lvl w:ilvl="2" w:tplc="04090005" w:tentative="1">
      <w:start w:val="1"/>
      <w:numFmt w:val="bullet"/>
      <w:lvlText w:val=""/>
      <w:lvlJc w:val="left"/>
      <w:pPr>
        <w:ind w:left="2162" w:hanging="360"/>
      </w:pPr>
      <w:rPr>
        <w:rFonts w:ascii="Wingdings" w:hAnsi="Wingdings" w:hint="default"/>
      </w:rPr>
    </w:lvl>
    <w:lvl w:ilvl="3" w:tplc="04090001" w:tentative="1">
      <w:start w:val="1"/>
      <w:numFmt w:val="bullet"/>
      <w:lvlText w:val=""/>
      <w:lvlJc w:val="left"/>
      <w:pPr>
        <w:ind w:left="2882" w:hanging="360"/>
      </w:pPr>
      <w:rPr>
        <w:rFonts w:ascii="Symbol" w:hAnsi="Symbol" w:hint="default"/>
      </w:rPr>
    </w:lvl>
    <w:lvl w:ilvl="4" w:tplc="04090003" w:tentative="1">
      <w:start w:val="1"/>
      <w:numFmt w:val="bullet"/>
      <w:lvlText w:val="o"/>
      <w:lvlJc w:val="left"/>
      <w:pPr>
        <w:ind w:left="3602" w:hanging="360"/>
      </w:pPr>
      <w:rPr>
        <w:rFonts w:ascii="Courier New" w:hAnsi="Courier New" w:cs="Courier New" w:hint="default"/>
      </w:rPr>
    </w:lvl>
    <w:lvl w:ilvl="5" w:tplc="04090005" w:tentative="1">
      <w:start w:val="1"/>
      <w:numFmt w:val="bullet"/>
      <w:lvlText w:val=""/>
      <w:lvlJc w:val="left"/>
      <w:pPr>
        <w:ind w:left="4322" w:hanging="360"/>
      </w:pPr>
      <w:rPr>
        <w:rFonts w:ascii="Wingdings" w:hAnsi="Wingdings" w:hint="default"/>
      </w:rPr>
    </w:lvl>
    <w:lvl w:ilvl="6" w:tplc="04090001" w:tentative="1">
      <w:start w:val="1"/>
      <w:numFmt w:val="bullet"/>
      <w:lvlText w:val=""/>
      <w:lvlJc w:val="left"/>
      <w:pPr>
        <w:ind w:left="5042" w:hanging="360"/>
      </w:pPr>
      <w:rPr>
        <w:rFonts w:ascii="Symbol" w:hAnsi="Symbol" w:hint="default"/>
      </w:rPr>
    </w:lvl>
    <w:lvl w:ilvl="7" w:tplc="04090003" w:tentative="1">
      <w:start w:val="1"/>
      <w:numFmt w:val="bullet"/>
      <w:lvlText w:val="o"/>
      <w:lvlJc w:val="left"/>
      <w:pPr>
        <w:ind w:left="5762" w:hanging="360"/>
      </w:pPr>
      <w:rPr>
        <w:rFonts w:ascii="Courier New" w:hAnsi="Courier New" w:cs="Courier New" w:hint="default"/>
      </w:rPr>
    </w:lvl>
    <w:lvl w:ilvl="8" w:tplc="04090005" w:tentative="1">
      <w:start w:val="1"/>
      <w:numFmt w:val="bullet"/>
      <w:lvlText w:val=""/>
      <w:lvlJc w:val="left"/>
      <w:pPr>
        <w:ind w:left="6482" w:hanging="360"/>
      </w:pPr>
      <w:rPr>
        <w:rFonts w:ascii="Wingdings" w:hAnsi="Wingdings" w:hint="default"/>
      </w:rPr>
    </w:lvl>
  </w:abstractNum>
  <w:abstractNum w:abstractNumId="73" w15:restartNumberingAfterBreak="0">
    <w:nsid w:val="3DCC787F"/>
    <w:multiLevelType w:val="singleLevel"/>
    <w:tmpl w:val="1B5CD862"/>
    <w:lvl w:ilvl="0">
      <w:numFmt w:val="bullet"/>
      <w:lvlText w:val=""/>
      <w:lvlJc w:val="left"/>
      <w:pPr>
        <w:tabs>
          <w:tab w:val="num" w:pos="4320"/>
        </w:tabs>
        <w:ind w:left="4320" w:hanging="360"/>
      </w:pPr>
      <w:rPr>
        <w:rFonts w:ascii="Symbol" w:hAnsi="Symbol" w:hint="default"/>
      </w:rPr>
    </w:lvl>
  </w:abstractNum>
  <w:abstractNum w:abstractNumId="74" w15:restartNumberingAfterBreak="0">
    <w:nsid w:val="3E3A7F69"/>
    <w:multiLevelType w:val="hybridMultilevel"/>
    <w:tmpl w:val="AD5C16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3EC96297"/>
    <w:multiLevelType w:val="hybridMultilevel"/>
    <w:tmpl w:val="B7468D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3EDA67A4"/>
    <w:multiLevelType w:val="hybridMultilevel"/>
    <w:tmpl w:val="B01833C4"/>
    <w:lvl w:ilvl="0" w:tplc="FFFFFFFF">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F0E2D81"/>
    <w:multiLevelType w:val="hybridMultilevel"/>
    <w:tmpl w:val="2E6EBA94"/>
    <w:lvl w:ilvl="0" w:tplc="4DC62B6A">
      <w:start w:val="1"/>
      <w:numFmt w:val="decimal"/>
      <w:lvlText w:val="%1."/>
      <w:lvlJc w:val="left"/>
      <w:pPr>
        <w:ind w:left="705"/>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D6B20266">
      <w:start w:val="1"/>
      <w:numFmt w:val="lowerLetter"/>
      <w:lvlText w:val="%2"/>
      <w:lvlJc w:val="left"/>
      <w:pPr>
        <w:ind w:left="144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80968652">
      <w:start w:val="1"/>
      <w:numFmt w:val="lowerRoman"/>
      <w:lvlText w:val="%3"/>
      <w:lvlJc w:val="left"/>
      <w:pPr>
        <w:ind w:left="216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73A2ACD4">
      <w:start w:val="1"/>
      <w:numFmt w:val="decimal"/>
      <w:lvlText w:val="%4"/>
      <w:lvlJc w:val="left"/>
      <w:pPr>
        <w:ind w:left="28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BD920E26">
      <w:start w:val="1"/>
      <w:numFmt w:val="lowerLetter"/>
      <w:lvlText w:val="%5"/>
      <w:lvlJc w:val="left"/>
      <w:pPr>
        <w:ind w:left="36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0DCE0306">
      <w:start w:val="1"/>
      <w:numFmt w:val="lowerRoman"/>
      <w:lvlText w:val="%6"/>
      <w:lvlJc w:val="left"/>
      <w:pPr>
        <w:ind w:left="43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3E441170">
      <w:start w:val="1"/>
      <w:numFmt w:val="decimal"/>
      <w:lvlText w:val="%7"/>
      <w:lvlJc w:val="left"/>
      <w:pPr>
        <w:ind w:left="504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71EE31AC">
      <w:start w:val="1"/>
      <w:numFmt w:val="lowerLetter"/>
      <w:lvlText w:val="%8"/>
      <w:lvlJc w:val="left"/>
      <w:pPr>
        <w:ind w:left="576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18C6BA04">
      <w:start w:val="1"/>
      <w:numFmt w:val="lowerRoman"/>
      <w:lvlText w:val="%9"/>
      <w:lvlJc w:val="left"/>
      <w:pPr>
        <w:ind w:left="64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78" w15:restartNumberingAfterBreak="0">
    <w:nsid w:val="3FB53E3B"/>
    <w:multiLevelType w:val="hybridMultilevel"/>
    <w:tmpl w:val="2A1A6E14"/>
    <w:lvl w:ilvl="0" w:tplc="04090003">
      <w:start w:val="1"/>
      <w:numFmt w:val="bullet"/>
      <w:lvlText w:val="o"/>
      <w:lvlJc w:val="left"/>
      <w:pPr>
        <w:tabs>
          <w:tab w:val="num" w:pos="1080"/>
        </w:tabs>
        <w:ind w:left="1080" w:hanging="360"/>
      </w:pPr>
      <w:rPr>
        <w:rFonts w:ascii="Courier New" w:hAnsi="Courier New" w:cs="Courier New"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9" w15:restartNumberingAfterBreak="0">
    <w:nsid w:val="3FC119FC"/>
    <w:multiLevelType w:val="hybridMultilevel"/>
    <w:tmpl w:val="3FCA83B4"/>
    <w:lvl w:ilvl="0" w:tplc="04090003">
      <w:start w:val="1"/>
      <w:numFmt w:val="bullet"/>
      <w:lvlText w:val="o"/>
      <w:lvlJc w:val="left"/>
      <w:pPr>
        <w:tabs>
          <w:tab w:val="num" w:pos="3240"/>
        </w:tabs>
        <w:ind w:left="3240" w:hanging="360"/>
      </w:pPr>
      <w:rPr>
        <w:rFonts w:ascii="Courier New" w:hAnsi="Courier New" w:cs="Courier New" w:hint="default"/>
      </w:rPr>
    </w:lvl>
    <w:lvl w:ilvl="1" w:tplc="04090003">
      <w:start w:val="1"/>
      <w:numFmt w:val="bullet"/>
      <w:lvlText w:val="o"/>
      <w:lvlJc w:val="left"/>
      <w:pPr>
        <w:tabs>
          <w:tab w:val="num" w:pos="3240"/>
        </w:tabs>
        <w:ind w:left="3240" w:hanging="360"/>
      </w:pPr>
      <w:rPr>
        <w:rFonts w:ascii="Courier New" w:hAnsi="Courier New" w:hint="default"/>
      </w:rPr>
    </w:lvl>
    <w:lvl w:ilvl="2" w:tplc="04090005">
      <w:start w:val="1"/>
      <w:numFmt w:val="bullet"/>
      <w:lvlText w:val=""/>
      <w:lvlJc w:val="left"/>
      <w:pPr>
        <w:tabs>
          <w:tab w:val="num" w:pos="3960"/>
        </w:tabs>
        <w:ind w:left="3960" w:hanging="360"/>
      </w:pPr>
      <w:rPr>
        <w:rFonts w:ascii="Wingdings" w:hAnsi="Wingdings" w:hint="default"/>
      </w:rPr>
    </w:lvl>
    <w:lvl w:ilvl="3" w:tplc="04090001">
      <w:start w:val="1"/>
      <w:numFmt w:val="bullet"/>
      <w:lvlText w:val=""/>
      <w:lvlJc w:val="left"/>
      <w:pPr>
        <w:tabs>
          <w:tab w:val="num" w:pos="4680"/>
        </w:tabs>
        <w:ind w:left="4680" w:hanging="360"/>
      </w:pPr>
      <w:rPr>
        <w:rFonts w:ascii="Symbol" w:hAnsi="Symbol" w:hint="default"/>
      </w:rPr>
    </w:lvl>
    <w:lvl w:ilvl="4" w:tplc="04090003">
      <w:start w:val="1"/>
      <w:numFmt w:val="bullet"/>
      <w:lvlText w:val="o"/>
      <w:lvlJc w:val="left"/>
      <w:pPr>
        <w:tabs>
          <w:tab w:val="num" w:pos="5400"/>
        </w:tabs>
        <w:ind w:left="5400" w:hanging="360"/>
      </w:pPr>
      <w:rPr>
        <w:rFonts w:ascii="Courier New" w:hAnsi="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80" w15:restartNumberingAfterBreak="0">
    <w:nsid w:val="40320445"/>
    <w:multiLevelType w:val="hybridMultilevel"/>
    <w:tmpl w:val="D12E6458"/>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81" w15:restartNumberingAfterBreak="0">
    <w:nsid w:val="40792258"/>
    <w:multiLevelType w:val="hybridMultilevel"/>
    <w:tmpl w:val="9C6443DA"/>
    <w:lvl w:ilvl="0" w:tplc="1009000F">
      <w:start w:val="1"/>
      <w:numFmt w:val="decimal"/>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2" w15:restartNumberingAfterBreak="0">
    <w:nsid w:val="40DD2B05"/>
    <w:multiLevelType w:val="hybridMultilevel"/>
    <w:tmpl w:val="57D63384"/>
    <w:lvl w:ilvl="0" w:tplc="04090001">
      <w:start w:val="1"/>
      <w:numFmt w:val="bullet"/>
      <w:lvlText w:val=""/>
      <w:lvlJc w:val="left"/>
      <w:pPr>
        <w:ind w:left="1442" w:hanging="360"/>
      </w:pPr>
      <w:rPr>
        <w:rFonts w:ascii="Symbol" w:hAnsi="Symbol" w:hint="default"/>
      </w:rPr>
    </w:lvl>
    <w:lvl w:ilvl="1" w:tplc="04090003" w:tentative="1">
      <w:start w:val="1"/>
      <w:numFmt w:val="bullet"/>
      <w:lvlText w:val="o"/>
      <w:lvlJc w:val="left"/>
      <w:pPr>
        <w:ind w:left="2162" w:hanging="360"/>
      </w:pPr>
      <w:rPr>
        <w:rFonts w:ascii="Courier New" w:hAnsi="Courier New" w:cs="Courier New" w:hint="default"/>
      </w:rPr>
    </w:lvl>
    <w:lvl w:ilvl="2" w:tplc="04090005" w:tentative="1">
      <w:start w:val="1"/>
      <w:numFmt w:val="bullet"/>
      <w:lvlText w:val=""/>
      <w:lvlJc w:val="left"/>
      <w:pPr>
        <w:ind w:left="2882" w:hanging="360"/>
      </w:pPr>
      <w:rPr>
        <w:rFonts w:ascii="Wingdings" w:hAnsi="Wingdings" w:hint="default"/>
      </w:rPr>
    </w:lvl>
    <w:lvl w:ilvl="3" w:tplc="04090001" w:tentative="1">
      <w:start w:val="1"/>
      <w:numFmt w:val="bullet"/>
      <w:lvlText w:val=""/>
      <w:lvlJc w:val="left"/>
      <w:pPr>
        <w:ind w:left="3602" w:hanging="360"/>
      </w:pPr>
      <w:rPr>
        <w:rFonts w:ascii="Symbol" w:hAnsi="Symbol" w:hint="default"/>
      </w:rPr>
    </w:lvl>
    <w:lvl w:ilvl="4" w:tplc="04090003" w:tentative="1">
      <w:start w:val="1"/>
      <w:numFmt w:val="bullet"/>
      <w:lvlText w:val="o"/>
      <w:lvlJc w:val="left"/>
      <w:pPr>
        <w:ind w:left="4322" w:hanging="360"/>
      </w:pPr>
      <w:rPr>
        <w:rFonts w:ascii="Courier New" w:hAnsi="Courier New" w:cs="Courier New" w:hint="default"/>
      </w:rPr>
    </w:lvl>
    <w:lvl w:ilvl="5" w:tplc="04090005" w:tentative="1">
      <w:start w:val="1"/>
      <w:numFmt w:val="bullet"/>
      <w:lvlText w:val=""/>
      <w:lvlJc w:val="left"/>
      <w:pPr>
        <w:ind w:left="5042" w:hanging="360"/>
      </w:pPr>
      <w:rPr>
        <w:rFonts w:ascii="Wingdings" w:hAnsi="Wingdings" w:hint="default"/>
      </w:rPr>
    </w:lvl>
    <w:lvl w:ilvl="6" w:tplc="04090001" w:tentative="1">
      <w:start w:val="1"/>
      <w:numFmt w:val="bullet"/>
      <w:lvlText w:val=""/>
      <w:lvlJc w:val="left"/>
      <w:pPr>
        <w:ind w:left="5762" w:hanging="360"/>
      </w:pPr>
      <w:rPr>
        <w:rFonts w:ascii="Symbol" w:hAnsi="Symbol" w:hint="default"/>
      </w:rPr>
    </w:lvl>
    <w:lvl w:ilvl="7" w:tplc="04090003" w:tentative="1">
      <w:start w:val="1"/>
      <w:numFmt w:val="bullet"/>
      <w:lvlText w:val="o"/>
      <w:lvlJc w:val="left"/>
      <w:pPr>
        <w:ind w:left="6482" w:hanging="360"/>
      </w:pPr>
      <w:rPr>
        <w:rFonts w:ascii="Courier New" w:hAnsi="Courier New" w:cs="Courier New" w:hint="default"/>
      </w:rPr>
    </w:lvl>
    <w:lvl w:ilvl="8" w:tplc="04090005" w:tentative="1">
      <w:start w:val="1"/>
      <w:numFmt w:val="bullet"/>
      <w:lvlText w:val=""/>
      <w:lvlJc w:val="left"/>
      <w:pPr>
        <w:ind w:left="7202" w:hanging="360"/>
      </w:pPr>
      <w:rPr>
        <w:rFonts w:ascii="Wingdings" w:hAnsi="Wingdings" w:hint="default"/>
      </w:rPr>
    </w:lvl>
  </w:abstractNum>
  <w:abstractNum w:abstractNumId="83" w15:restartNumberingAfterBreak="0">
    <w:nsid w:val="410B7457"/>
    <w:multiLevelType w:val="hybridMultilevel"/>
    <w:tmpl w:val="BE7402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411F78E5"/>
    <w:multiLevelType w:val="hybridMultilevel"/>
    <w:tmpl w:val="23BE80DA"/>
    <w:lvl w:ilvl="0" w:tplc="03E23DD2">
      <w:start w:val="1"/>
      <w:numFmt w:val="upperLetter"/>
      <w:lvlText w:val="%1."/>
      <w:lvlJc w:val="left"/>
      <w:pPr>
        <w:ind w:left="345" w:hanging="360"/>
      </w:pPr>
      <w:rPr>
        <w:rFonts w:hint="default"/>
        <w:b/>
      </w:rPr>
    </w:lvl>
    <w:lvl w:ilvl="1" w:tplc="10090019" w:tentative="1">
      <w:start w:val="1"/>
      <w:numFmt w:val="lowerLetter"/>
      <w:lvlText w:val="%2."/>
      <w:lvlJc w:val="left"/>
      <w:pPr>
        <w:ind w:left="1065" w:hanging="360"/>
      </w:pPr>
    </w:lvl>
    <w:lvl w:ilvl="2" w:tplc="1009001B" w:tentative="1">
      <w:start w:val="1"/>
      <w:numFmt w:val="lowerRoman"/>
      <w:lvlText w:val="%3."/>
      <w:lvlJc w:val="right"/>
      <w:pPr>
        <w:ind w:left="1785" w:hanging="180"/>
      </w:pPr>
    </w:lvl>
    <w:lvl w:ilvl="3" w:tplc="1009000F" w:tentative="1">
      <w:start w:val="1"/>
      <w:numFmt w:val="decimal"/>
      <w:lvlText w:val="%4."/>
      <w:lvlJc w:val="left"/>
      <w:pPr>
        <w:ind w:left="2505" w:hanging="360"/>
      </w:pPr>
    </w:lvl>
    <w:lvl w:ilvl="4" w:tplc="10090019" w:tentative="1">
      <w:start w:val="1"/>
      <w:numFmt w:val="lowerLetter"/>
      <w:lvlText w:val="%5."/>
      <w:lvlJc w:val="left"/>
      <w:pPr>
        <w:ind w:left="3225" w:hanging="360"/>
      </w:pPr>
    </w:lvl>
    <w:lvl w:ilvl="5" w:tplc="1009001B" w:tentative="1">
      <w:start w:val="1"/>
      <w:numFmt w:val="lowerRoman"/>
      <w:lvlText w:val="%6."/>
      <w:lvlJc w:val="right"/>
      <w:pPr>
        <w:ind w:left="3945" w:hanging="180"/>
      </w:pPr>
    </w:lvl>
    <w:lvl w:ilvl="6" w:tplc="1009000F" w:tentative="1">
      <w:start w:val="1"/>
      <w:numFmt w:val="decimal"/>
      <w:lvlText w:val="%7."/>
      <w:lvlJc w:val="left"/>
      <w:pPr>
        <w:ind w:left="4665" w:hanging="360"/>
      </w:pPr>
    </w:lvl>
    <w:lvl w:ilvl="7" w:tplc="10090019" w:tentative="1">
      <w:start w:val="1"/>
      <w:numFmt w:val="lowerLetter"/>
      <w:lvlText w:val="%8."/>
      <w:lvlJc w:val="left"/>
      <w:pPr>
        <w:ind w:left="5385" w:hanging="360"/>
      </w:pPr>
    </w:lvl>
    <w:lvl w:ilvl="8" w:tplc="1009001B" w:tentative="1">
      <w:start w:val="1"/>
      <w:numFmt w:val="lowerRoman"/>
      <w:lvlText w:val="%9."/>
      <w:lvlJc w:val="right"/>
      <w:pPr>
        <w:ind w:left="6105" w:hanging="180"/>
      </w:pPr>
    </w:lvl>
  </w:abstractNum>
  <w:abstractNum w:abstractNumId="85" w15:restartNumberingAfterBreak="0">
    <w:nsid w:val="41550B8E"/>
    <w:multiLevelType w:val="hybridMultilevel"/>
    <w:tmpl w:val="B7468D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419C3831"/>
    <w:multiLevelType w:val="hybridMultilevel"/>
    <w:tmpl w:val="AD5C16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42B4361C"/>
    <w:multiLevelType w:val="hybridMultilevel"/>
    <w:tmpl w:val="22208E6E"/>
    <w:lvl w:ilvl="0" w:tplc="0B5047AC">
      <w:start w:val="2"/>
      <w:numFmt w:val="bullet"/>
      <w:lvlText w:val="-"/>
      <w:lvlJc w:val="left"/>
      <w:pPr>
        <w:ind w:left="720" w:hanging="360"/>
      </w:pPr>
      <w:rPr>
        <w:rFonts w:ascii="Calibri" w:eastAsia="Times New Roman"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8" w15:restartNumberingAfterBreak="0">
    <w:nsid w:val="42DB11CD"/>
    <w:multiLevelType w:val="singleLevel"/>
    <w:tmpl w:val="1B5CD862"/>
    <w:lvl w:ilvl="0">
      <w:numFmt w:val="bullet"/>
      <w:lvlText w:val=""/>
      <w:lvlJc w:val="left"/>
      <w:pPr>
        <w:tabs>
          <w:tab w:val="num" w:pos="4320"/>
        </w:tabs>
        <w:ind w:left="4320" w:hanging="360"/>
      </w:pPr>
      <w:rPr>
        <w:rFonts w:ascii="Symbol" w:hAnsi="Symbol" w:hint="default"/>
      </w:rPr>
    </w:lvl>
  </w:abstractNum>
  <w:abstractNum w:abstractNumId="89" w15:restartNumberingAfterBreak="0">
    <w:nsid w:val="449B2DCB"/>
    <w:multiLevelType w:val="hybridMultilevel"/>
    <w:tmpl w:val="3F029C4A"/>
    <w:lvl w:ilvl="0" w:tplc="4552EF6A">
      <w:start w:val="1"/>
      <w:numFmt w:val="decimal"/>
      <w:lvlText w:val="%1."/>
      <w:lvlJc w:val="left"/>
      <w:pPr>
        <w:ind w:left="427" w:hanging="248"/>
      </w:pPr>
      <w:rPr>
        <w:rFonts w:ascii="Arial" w:eastAsia="Arial" w:hAnsi="Arial" w:cs="Arial" w:hint="default"/>
        <w:b/>
        <w:bCs/>
        <w:color w:val="auto"/>
        <w:spacing w:val="-1"/>
        <w:w w:val="100"/>
        <w:sz w:val="22"/>
        <w:szCs w:val="22"/>
        <w:lang w:val="en-US" w:eastAsia="en-US" w:bidi="en-US"/>
      </w:rPr>
    </w:lvl>
    <w:lvl w:ilvl="1" w:tplc="DA381760">
      <w:numFmt w:val="bullet"/>
      <w:lvlText w:val="•"/>
      <w:lvlJc w:val="left"/>
      <w:pPr>
        <w:ind w:left="1360" w:hanging="248"/>
      </w:pPr>
      <w:rPr>
        <w:rFonts w:hint="default"/>
        <w:lang w:val="en-US" w:eastAsia="en-US" w:bidi="en-US"/>
      </w:rPr>
    </w:lvl>
    <w:lvl w:ilvl="2" w:tplc="FF8C43BC">
      <w:numFmt w:val="bullet"/>
      <w:lvlText w:val="•"/>
      <w:lvlJc w:val="left"/>
      <w:pPr>
        <w:ind w:left="2300" w:hanging="248"/>
      </w:pPr>
      <w:rPr>
        <w:rFonts w:hint="default"/>
        <w:lang w:val="en-US" w:eastAsia="en-US" w:bidi="en-US"/>
      </w:rPr>
    </w:lvl>
    <w:lvl w:ilvl="3" w:tplc="FE62BB46">
      <w:numFmt w:val="bullet"/>
      <w:lvlText w:val="•"/>
      <w:lvlJc w:val="left"/>
      <w:pPr>
        <w:ind w:left="3240" w:hanging="248"/>
      </w:pPr>
      <w:rPr>
        <w:rFonts w:hint="default"/>
        <w:lang w:val="en-US" w:eastAsia="en-US" w:bidi="en-US"/>
      </w:rPr>
    </w:lvl>
    <w:lvl w:ilvl="4" w:tplc="09AC7F22">
      <w:numFmt w:val="bullet"/>
      <w:lvlText w:val="•"/>
      <w:lvlJc w:val="left"/>
      <w:pPr>
        <w:ind w:left="4180" w:hanging="248"/>
      </w:pPr>
      <w:rPr>
        <w:rFonts w:hint="default"/>
        <w:lang w:val="en-US" w:eastAsia="en-US" w:bidi="en-US"/>
      </w:rPr>
    </w:lvl>
    <w:lvl w:ilvl="5" w:tplc="A268DF12">
      <w:numFmt w:val="bullet"/>
      <w:lvlText w:val="•"/>
      <w:lvlJc w:val="left"/>
      <w:pPr>
        <w:ind w:left="5120" w:hanging="248"/>
      </w:pPr>
      <w:rPr>
        <w:rFonts w:hint="default"/>
        <w:lang w:val="en-US" w:eastAsia="en-US" w:bidi="en-US"/>
      </w:rPr>
    </w:lvl>
    <w:lvl w:ilvl="6" w:tplc="379011B0">
      <w:numFmt w:val="bullet"/>
      <w:lvlText w:val="•"/>
      <w:lvlJc w:val="left"/>
      <w:pPr>
        <w:ind w:left="6060" w:hanging="248"/>
      </w:pPr>
      <w:rPr>
        <w:rFonts w:hint="default"/>
        <w:lang w:val="en-US" w:eastAsia="en-US" w:bidi="en-US"/>
      </w:rPr>
    </w:lvl>
    <w:lvl w:ilvl="7" w:tplc="D072485E">
      <w:numFmt w:val="bullet"/>
      <w:lvlText w:val="•"/>
      <w:lvlJc w:val="left"/>
      <w:pPr>
        <w:ind w:left="7000" w:hanging="248"/>
      </w:pPr>
      <w:rPr>
        <w:rFonts w:hint="default"/>
        <w:lang w:val="en-US" w:eastAsia="en-US" w:bidi="en-US"/>
      </w:rPr>
    </w:lvl>
    <w:lvl w:ilvl="8" w:tplc="BF84CAAE">
      <w:numFmt w:val="bullet"/>
      <w:lvlText w:val="•"/>
      <w:lvlJc w:val="left"/>
      <w:pPr>
        <w:ind w:left="7940" w:hanging="248"/>
      </w:pPr>
      <w:rPr>
        <w:rFonts w:hint="default"/>
        <w:lang w:val="en-US" w:eastAsia="en-US" w:bidi="en-US"/>
      </w:rPr>
    </w:lvl>
  </w:abstractNum>
  <w:abstractNum w:abstractNumId="90" w15:restartNumberingAfterBreak="0">
    <w:nsid w:val="45C607EE"/>
    <w:multiLevelType w:val="hybridMultilevel"/>
    <w:tmpl w:val="E9A03FA2"/>
    <w:lvl w:ilvl="0" w:tplc="765404F8">
      <w:start w:val="1"/>
      <w:numFmt w:val="decimal"/>
      <w:lvlText w:val="%1."/>
      <w:lvlJc w:val="left"/>
      <w:pPr>
        <w:ind w:left="1787"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2507" w:hanging="360"/>
      </w:pPr>
    </w:lvl>
    <w:lvl w:ilvl="2" w:tplc="0409001B" w:tentative="1">
      <w:start w:val="1"/>
      <w:numFmt w:val="lowerRoman"/>
      <w:lvlText w:val="%3."/>
      <w:lvlJc w:val="right"/>
      <w:pPr>
        <w:ind w:left="3227" w:hanging="180"/>
      </w:pPr>
    </w:lvl>
    <w:lvl w:ilvl="3" w:tplc="0409000F" w:tentative="1">
      <w:start w:val="1"/>
      <w:numFmt w:val="decimal"/>
      <w:lvlText w:val="%4."/>
      <w:lvlJc w:val="left"/>
      <w:pPr>
        <w:ind w:left="3947" w:hanging="360"/>
      </w:pPr>
    </w:lvl>
    <w:lvl w:ilvl="4" w:tplc="04090019" w:tentative="1">
      <w:start w:val="1"/>
      <w:numFmt w:val="lowerLetter"/>
      <w:lvlText w:val="%5."/>
      <w:lvlJc w:val="left"/>
      <w:pPr>
        <w:ind w:left="4667" w:hanging="360"/>
      </w:pPr>
    </w:lvl>
    <w:lvl w:ilvl="5" w:tplc="0409001B" w:tentative="1">
      <w:start w:val="1"/>
      <w:numFmt w:val="lowerRoman"/>
      <w:lvlText w:val="%6."/>
      <w:lvlJc w:val="right"/>
      <w:pPr>
        <w:ind w:left="5387" w:hanging="180"/>
      </w:pPr>
    </w:lvl>
    <w:lvl w:ilvl="6" w:tplc="0409000F" w:tentative="1">
      <w:start w:val="1"/>
      <w:numFmt w:val="decimal"/>
      <w:lvlText w:val="%7."/>
      <w:lvlJc w:val="left"/>
      <w:pPr>
        <w:ind w:left="6107" w:hanging="360"/>
      </w:pPr>
    </w:lvl>
    <w:lvl w:ilvl="7" w:tplc="04090019" w:tentative="1">
      <w:start w:val="1"/>
      <w:numFmt w:val="lowerLetter"/>
      <w:lvlText w:val="%8."/>
      <w:lvlJc w:val="left"/>
      <w:pPr>
        <w:ind w:left="6827" w:hanging="360"/>
      </w:pPr>
    </w:lvl>
    <w:lvl w:ilvl="8" w:tplc="0409001B" w:tentative="1">
      <w:start w:val="1"/>
      <w:numFmt w:val="lowerRoman"/>
      <w:lvlText w:val="%9."/>
      <w:lvlJc w:val="right"/>
      <w:pPr>
        <w:ind w:left="7547" w:hanging="180"/>
      </w:pPr>
    </w:lvl>
  </w:abstractNum>
  <w:abstractNum w:abstractNumId="91" w15:restartNumberingAfterBreak="0">
    <w:nsid w:val="46E753E1"/>
    <w:multiLevelType w:val="hybridMultilevel"/>
    <w:tmpl w:val="7B2E04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47332482"/>
    <w:multiLevelType w:val="hybridMultilevel"/>
    <w:tmpl w:val="89CE274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3" w15:restartNumberingAfterBreak="0">
    <w:nsid w:val="473D39CD"/>
    <w:multiLevelType w:val="hybridMultilevel"/>
    <w:tmpl w:val="E5860538"/>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94" w15:restartNumberingAfterBreak="0">
    <w:nsid w:val="474721D1"/>
    <w:multiLevelType w:val="hybridMultilevel"/>
    <w:tmpl w:val="7DDCEAC2"/>
    <w:lvl w:ilvl="0" w:tplc="04090001">
      <w:start w:val="1"/>
      <w:numFmt w:val="bullet"/>
      <w:lvlText w:val=""/>
      <w:lvlJc w:val="left"/>
      <w:pPr>
        <w:ind w:left="1156" w:hanging="360"/>
      </w:pPr>
      <w:rPr>
        <w:rFonts w:ascii="Symbol" w:hAnsi="Symbol" w:hint="default"/>
      </w:rPr>
    </w:lvl>
    <w:lvl w:ilvl="1" w:tplc="04090003" w:tentative="1">
      <w:start w:val="1"/>
      <w:numFmt w:val="bullet"/>
      <w:lvlText w:val="o"/>
      <w:lvlJc w:val="left"/>
      <w:pPr>
        <w:ind w:left="1876" w:hanging="360"/>
      </w:pPr>
      <w:rPr>
        <w:rFonts w:ascii="Courier New" w:hAnsi="Courier New" w:cs="Courier New" w:hint="default"/>
      </w:rPr>
    </w:lvl>
    <w:lvl w:ilvl="2" w:tplc="04090005" w:tentative="1">
      <w:start w:val="1"/>
      <w:numFmt w:val="bullet"/>
      <w:lvlText w:val=""/>
      <w:lvlJc w:val="left"/>
      <w:pPr>
        <w:ind w:left="2596" w:hanging="360"/>
      </w:pPr>
      <w:rPr>
        <w:rFonts w:ascii="Wingdings" w:hAnsi="Wingdings" w:hint="default"/>
      </w:rPr>
    </w:lvl>
    <w:lvl w:ilvl="3" w:tplc="04090001" w:tentative="1">
      <w:start w:val="1"/>
      <w:numFmt w:val="bullet"/>
      <w:lvlText w:val=""/>
      <w:lvlJc w:val="left"/>
      <w:pPr>
        <w:ind w:left="3316" w:hanging="360"/>
      </w:pPr>
      <w:rPr>
        <w:rFonts w:ascii="Symbol" w:hAnsi="Symbol" w:hint="default"/>
      </w:rPr>
    </w:lvl>
    <w:lvl w:ilvl="4" w:tplc="04090003" w:tentative="1">
      <w:start w:val="1"/>
      <w:numFmt w:val="bullet"/>
      <w:lvlText w:val="o"/>
      <w:lvlJc w:val="left"/>
      <w:pPr>
        <w:ind w:left="4036" w:hanging="360"/>
      </w:pPr>
      <w:rPr>
        <w:rFonts w:ascii="Courier New" w:hAnsi="Courier New" w:cs="Courier New" w:hint="default"/>
      </w:rPr>
    </w:lvl>
    <w:lvl w:ilvl="5" w:tplc="04090005" w:tentative="1">
      <w:start w:val="1"/>
      <w:numFmt w:val="bullet"/>
      <w:lvlText w:val=""/>
      <w:lvlJc w:val="left"/>
      <w:pPr>
        <w:ind w:left="4756" w:hanging="360"/>
      </w:pPr>
      <w:rPr>
        <w:rFonts w:ascii="Wingdings" w:hAnsi="Wingdings" w:hint="default"/>
      </w:rPr>
    </w:lvl>
    <w:lvl w:ilvl="6" w:tplc="04090001" w:tentative="1">
      <w:start w:val="1"/>
      <w:numFmt w:val="bullet"/>
      <w:lvlText w:val=""/>
      <w:lvlJc w:val="left"/>
      <w:pPr>
        <w:ind w:left="5476" w:hanging="360"/>
      </w:pPr>
      <w:rPr>
        <w:rFonts w:ascii="Symbol" w:hAnsi="Symbol" w:hint="default"/>
      </w:rPr>
    </w:lvl>
    <w:lvl w:ilvl="7" w:tplc="04090003" w:tentative="1">
      <w:start w:val="1"/>
      <w:numFmt w:val="bullet"/>
      <w:lvlText w:val="o"/>
      <w:lvlJc w:val="left"/>
      <w:pPr>
        <w:ind w:left="6196" w:hanging="360"/>
      </w:pPr>
      <w:rPr>
        <w:rFonts w:ascii="Courier New" w:hAnsi="Courier New" w:cs="Courier New" w:hint="default"/>
      </w:rPr>
    </w:lvl>
    <w:lvl w:ilvl="8" w:tplc="04090005" w:tentative="1">
      <w:start w:val="1"/>
      <w:numFmt w:val="bullet"/>
      <w:lvlText w:val=""/>
      <w:lvlJc w:val="left"/>
      <w:pPr>
        <w:ind w:left="6916" w:hanging="360"/>
      </w:pPr>
      <w:rPr>
        <w:rFonts w:ascii="Wingdings" w:hAnsi="Wingdings" w:hint="default"/>
      </w:rPr>
    </w:lvl>
  </w:abstractNum>
  <w:abstractNum w:abstractNumId="95" w15:restartNumberingAfterBreak="0">
    <w:nsid w:val="47BE01D0"/>
    <w:multiLevelType w:val="hybridMultilevel"/>
    <w:tmpl w:val="332EF042"/>
    <w:lvl w:ilvl="0" w:tplc="04090003">
      <w:start w:val="1"/>
      <w:numFmt w:val="bullet"/>
      <w:lvlText w:val="o"/>
      <w:lvlJc w:val="left"/>
      <w:pPr>
        <w:tabs>
          <w:tab w:val="num" w:pos="1080"/>
        </w:tabs>
        <w:ind w:left="1080" w:hanging="360"/>
      </w:pPr>
      <w:rPr>
        <w:rFonts w:ascii="Courier New" w:hAnsi="Courier New" w:cs="Courier New"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6" w15:restartNumberingAfterBreak="0">
    <w:nsid w:val="47FC5C88"/>
    <w:multiLevelType w:val="hybridMultilevel"/>
    <w:tmpl w:val="4CD85C74"/>
    <w:lvl w:ilvl="0" w:tplc="6D1C2EC8">
      <w:start w:val="1"/>
      <w:numFmt w:val="bullet"/>
      <w:lvlText w:val="•"/>
      <w:lvlJc w:val="left"/>
      <w:pPr>
        <w:ind w:left="1440" w:hanging="3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7" w15:restartNumberingAfterBreak="0">
    <w:nsid w:val="481A54DE"/>
    <w:multiLevelType w:val="hybridMultilevel"/>
    <w:tmpl w:val="98EAD912"/>
    <w:lvl w:ilvl="0" w:tplc="10090001">
      <w:start w:val="1"/>
      <w:numFmt w:val="bullet"/>
      <w:lvlText w:val=""/>
      <w:lvlJc w:val="left"/>
      <w:pPr>
        <w:ind w:left="720" w:hanging="360"/>
      </w:pPr>
      <w:rPr>
        <w:rFonts w:ascii="Symbol" w:hAnsi="Symbol" w:hint="default"/>
      </w:rPr>
    </w:lvl>
    <w:lvl w:ilvl="1" w:tplc="5A061AEA">
      <w:start w:val="3"/>
      <w:numFmt w:val="bullet"/>
      <w:lvlText w:val="–"/>
      <w:lvlJc w:val="left"/>
      <w:pPr>
        <w:ind w:left="1440" w:hanging="360"/>
      </w:pPr>
      <w:rPr>
        <w:rFonts w:ascii="Arial" w:eastAsiaTheme="minorHAnsi" w:hAnsi="Arial" w:cs="Aria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8" w15:restartNumberingAfterBreak="0">
    <w:nsid w:val="48830C12"/>
    <w:multiLevelType w:val="hybridMultilevel"/>
    <w:tmpl w:val="97480B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48C74B67"/>
    <w:multiLevelType w:val="hybridMultilevel"/>
    <w:tmpl w:val="F98C1C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49522532"/>
    <w:multiLevelType w:val="hybridMultilevel"/>
    <w:tmpl w:val="5C7433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49B74177"/>
    <w:multiLevelType w:val="hybridMultilevel"/>
    <w:tmpl w:val="5B6C9FC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2" w15:restartNumberingAfterBreak="0">
    <w:nsid w:val="4AA73A2B"/>
    <w:multiLevelType w:val="hybridMultilevel"/>
    <w:tmpl w:val="A3D6EAE4"/>
    <w:lvl w:ilvl="0" w:tplc="97F05FE2">
      <w:start w:val="168"/>
      <w:numFmt w:val="bullet"/>
      <w:lvlText w:val=""/>
      <w:lvlJc w:val="left"/>
      <w:pPr>
        <w:tabs>
          <w:tab w:val="num" w:pos="5040"/>
        </w:tabs>
        <w:ind w:left="5040" w:hanging="360"/>
      </w:pPr>
      <w:rPr>
        <w:rFonts w:ascii="Symbol" w:hAnsi="Symbol" w:hint="default"/>
      </w:rPr>
    </w:lvl>
    <w:lvl w:ilvl="1" w:tplc="04090003">
      <w:start w:val="1"/>
      <w:numFmt w:val="bullet"/>
      <w:lvlText w:val="o"/>
      <w:lvlJc w:val="left"/>
      <w:pPr>
        <w:tabs>
          <w:tab w:val="num" w:pos="5040"/>
        </w:tabs>
        <w:ind w:left="5040" w:hanging="360"/>
      </w:pPr>
      <w:rPr>
        <w:rFonts w:ascii="Courier New" w:hAnsi="Courier New" w:hint="default"/>
      </w:rPr>
    </w:lvl>
    <w:lvl w:ilvl="2" w:tplc="04090005">
      <w:start w:val="1"/>
      <w:numFmt w:val="bullet"/>
      <w:lvlText w:val=""/>
      <w:lvlJc w:val="left"/>
      <w:pPr>
        <w:tabs>
          <w:tab w:val="num" w:pos="5760"/>
        </w:tabs>
        <w:ind w:left="5760" w:hanging="360"/>
      </w:pPr>
      <w:rPr>
        <w:rFonts w:ascii="Wingdings" w:hAnsi="Wingdings" w:hint="default"/>
      </w:rPr>
    </w:lvl>
    <w:lvl w:ilvl="3" w:tplc="04090001">
      <w:start w:val="1"/>
      <w:numFmt w:val="bullet"/>
      <w:lvlText w:val=""/>
      <w:lvlJc w:val="left"/>
      <w:pPr>
        <w:tabs>
          <w:tab w:val="num" w:pos="6480"/>
        </w:tabs>
        <w:ind w:left="6480" w:hanging="360"/>
      </w:pPr>
      <w:rPr>
        <w:rFonts w:ascii="Symbol" w:hAnsi="Symbol" w:hint="default"/>
      </w:rPr>
    </w:lvl>
    <w:lvl w:ilvl="4" w:tplc="04090003">
      <w:start w:val="1"/>
      <w:numFmt w:val="bullet"/>
      <w:lvlText w:val="o"/>
      <w:lvlJc w:val="left"/>
      <w:pPr>
        <w:tabs>
          <w:tab w:val="num" w:pos="7200"/>
        </w:tabs>
        <w:ind w:left="7200" w:hanging="360"/>
      </w:pPr>
      <w:rPr>
        <w:rFonts w:ascii="Courier New" w:hAnsi="Courier New" w:hint="default"/>
      </w:rPr>
    </w:lvl>
    <w:lvl w:ilvl="5" w:tplc="04090005" w:tentative="1">
      <w:start w:val="1"/>
      <w:numFmt w:val="bullet"/>
      <w:lvlText w:val=""/>
      <w:lvlJc w:val="left"/>
      <w:pPr>
        <w:tabs>
          <w:tab w:val="num" w:pos="7920"/>
        </w:tabs>
        <w:ind w:left="7920" w:hanging="360"/>
      </w:pPr>
      <w:rPr>
        <w:rFonts w:ascii="Wingdings" w:hAnsi="Wingdings" w:hint="default"/>
      </w:rPr>
    </w:lvl>
    <w:lvl w:ilvl="6" w:tplc="04090001" w:tentative="1">
      <w:start w:val="1"/>
      <w:numFmt w:val="bullet"/>
      <w:lvlText w:val=""/>
      <w:lvlJc w:val="left"/>
      <w:pPr>
        <w:tabs>
          <w:tab w:val="num" w:pos="8640"/>
        </w:tabs>
        <w:ind w:left="8640" w:hanging="360"/>
      </w:pPr>
      <w:rPr>
        <w:rFonts w:ascii="Symbol" w:hAnsi="Symbol" w:hint="default"/>
      </w:rPr>
    </w:lvl>
    <w:lvl w:ilvl="7" w:tplc="04090003" w:tentative="1">
      <w:start w:val="1"/>
      <w:numFmt w:val="bullet"/>
      <w:lvlText w:val="o"/>
      <w:lvlJc w:val="left"/>
      <w:pPr>
        <w:tabs>
          <w:tab w:val="num" w:pos="9360"/>
        </w:tabs>
        <w:ind w:left="9360" w:hanging="360"/>
      </w:pPr>
      <w:rPr>
        <w:rFonts w:ascii="Courier New" w:hAnsi="Courier New" w:hint="default"/>
      </w:rPr>
    </w:lvl>
    <w:lvl w:ilvl="8" w:tplc="04090005" w:tentative="1">
      <w:start w:val="1"/>
      <w:numFmt w:val="bullet"/>
      <w:lvlText w:val=""/>
      <w:lvlJc w:val="left"/>
      <w:pPr>
        <w:tabs>
          <w:tab w:val="num" w:pos="10080"/>
        </w:tabs>
        <w:ind w:left="10080" w:hanging="360"/>
      </w:pPr>
      <w:rPr>
        <w:rFonts w:ascii="Wingdings" w:hAnsi="Wingdings" w:hint="default"/>
      </w:rPr>
    </w:lvl>
  </w:abstractNum>
  <w:abstractNum w:abstractNumId="103" w15:restartNumberingAfterBreak="0">
    <w:nsid w:val="4AAD1012"/>
    <w:multiLevelType w:val="hybridMultilevel"/>
    <w:tmpl w:val="665094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4B314CDB"/>
    <w:multiLevelType w:val="hybridMultilevel"/>
    <w:tmpl w:val="A8F2E070"/>
    <w:lvl w:ilvl="0" w:tplc="10090001">
      <w:start w:val="1"/>
      <w:numFmt w:val="bullet"/>
      <w:lvlText w:val=""/>
      <w:lvlJc w:val="left"/>
      <w:pPr>
        <w:ind w:left="705" w:hanging="360"/>
      </w:pPr>
      <w:rPr>
        <w:rFonts w:ascii="Symbol" w:hAnsi="Symbol" w:hint="default"/>
        <w:b w:val="0"/>
        <w:color w:val="000000"/>
        <w:sz w:val="20"/>
      </w:rPr>
    </w:lvl>
    <w:lvl w:ilvl="1" w:tplc="10090003">
      <w:start w:val="1"/>
      <w:numFmt w:val="bullet"/>
      <w:lvlText w:val="o"/>
      <w:lvlJc w:val="left"/>
      <w:pPr>
        <w:ind w:left="1425" w:hanging="360"/>
      </w:pPr>
      <w:rPr>
        <w:rFonts w:ascii="Courier New" w:hAnsi="Courier New" w:cs="Courier New" w:hint="default"/>
      </w:rPr>
    </w:lvl>
    <w:lvl w:ilvl="2" w:tplc="10090005" w:tentative="1">
      <w:start w:val="1"/>
      <w:numFmt w:val="bullet"/>
      <w:lvlText w:val=""/>
      <w:lvlJc w:val="left"/>
      <w:pPr>
        <w:ind w:left="2145" w:hanging="360"/>
      </w:pPr>
      <w:rPr>
        <w:rFonts w:ascii="Wingdings" w:hAnsi="Wingdings" w:hint="default"/>
      </w:rPr>
    </w:lvl>
    <w:lvl w:ilvl="3" w:tplc="10090001" w:tentative="1">
      <w:start w:val="1"/>
      <w:numFmt w:val="bullet"/>
      <w:lvlText w:val=""/>
      <w:lvlJc w:val="left"/>
      <w:pPr>
        <w:ind w:left="2865" w:hanging="360"/>
      </w:pPr>
      <w:rPr>
        <w:rFonts w:ascii="Symbol" w:hAnsi="Symbol" w:hint="default"/>
      </w:rPr>
    </w:lvl>
    <w:lvl w:ilvl="4" w:tplc="10090003" w:tentative="1">
      <w:start w:val="1"/>
      <w:numFmt w:val="bullet"/>
      <w:lvlText w:val="o"/>
      <w:lvlJc w:val="left"/>
      <w:pPr>
        <w:ind w:left="3585" w:hanging="360"/>
      </w:pPr>
      <w:rPr>
        <w:rFonts w:ascii="Courier New" w:hAnsi="Courier New" w:cs="Courier New" w:hint="default"/>
      </w:rPr>
    </w:lvl>
    <w:lvl w:ilvl="5" w:tplc="10090005" w:tentative="1">
      <w:start w:val="1"/>
      <w:numFmt w:val="bullet"/>
      <w:lvlText w:val=""/>
      <w:lvlJc w:val="left"/>
      <w:pPr>
        <w:ind w:left="4305" w:hanging="360"/>
      </w:pPr>
      <w:rPr>
        <w:rFonts w:ascii="Wingdings" w:hAnsi="Wingdings" w:hint="default"/>
      </w:rPr>
    </w:lvl>
    <w:lvl w:ilvl="6" w:tplc="10090001" w:tentative="1">
      <w:start w:val="1"/>
      <w:numFmt w:val="bullet"/>
      <w:lvlText w:val=""/>
      <w:lvlJc w:val="left"/>
      <w:pPr>
        <w:ind w:left="5025" w:hanging="360"/>
      </w:pPr>
      <w:rPr>
        <w:rFonts w:ascii="Symbol" w:hAnsi="Symbol" w:hint="default"/>
      </w:rPr>
    </w:lvl>
    <w:lvl w:ilvl="7" w:tplc="10090003" w:tentative="1">
      <w:start w:val="1"/>
      <w:numFmt w:val="bullet"/>
      <w:lvlText w:val="o"/>
      <w:lvlJc w:val="left"/>
      <w:pPr>
        <w:ind w:left="5745" w:hanging="360"/>
      </w:pPr>
      <w:rPr>
        <w:rFonts w:ascii="Courier New" w:hAnsi="Courier New" w:cs="Courier New" w:hint="default"/>
      </w:rPr>
    </w:lvl>
    <w:lvl w:ilvl="8" w:tplc="10090005" w:tentative="1">
      <w:start w:val="1"/>
      <w:numFmt w:val="bullet"/>
      <w:lvlText w:val=""/>
      <w:lvlJc w:val="left"/>
      <w:pPr>
        <w:ind w:left="6465" w:hanging="360"/>
      </w:pPr>
      <w:rPr>
        <w:rFonts w:ascii="Wingdings" w:hAnsi="Wingdings" w:hint="default"/>
      </w:rPr>
    </w:lvl>
  </w:abstractNum>
  <w:abstractNum w:abstractNumId="105" w15:restartNumberingAfterBreak="0">
    <w:nsid w:val="4BA958AB"/>
    <w:multiLevelType w:val="hybridMultilevel"/>
    <w:tmpl w:val="8974A5D8"/>
    <w:lvl w:ilvl="0" w:tplc="04090019">
      <w:start w:val="1"/>
      <w:numFmt w:val="lowerLetter"/>
      <w:lvlText w:val="%1."/>
      <w:lvlJc w:val="left"/>
      <w:pPr>
        <w:ind w:left="1440" w:hanging="360"/>
      </w:pPr>
    </w:lvl>
    <w:lvl w:ilvl="1" w:tplc="10090019">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06" w15:restartNumberingAfterBreak="0">
    <w:nsid w:val="4BFD63A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7" w15:restartNumberingAfterBreak="0">
    <w:nsid w:val="4C2A3BF4"/>
    <w:multiLevelType w:val="hybridMultilevel"/>
    <w:tmpl w:val="EE0033FC"/>
    <w:lvl w:ilvl="0" w:tplc="2FD0AE1C">
      <w:start w:val="1"/>
      <w:numFmt w:val="decimal"/>
      <w:lvlText w:val="%1."/>
      <w:lvlJc w:val="left"/>
      <w:pPr>
        <w:ind w:left="70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E5F45828">
      <w:start w:val="1"/>
      <w:numFmt w:val="lowerLetter"/>
      <w:lvlText w:val="%2."/>
      <w:lvlJc w:val="left"/>
      <w:pPr>
        <w:ind w:left="142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57BE67AC">
      <w:start w:val="1"/>
      <w:numFmt w:val="upperLetter"/>
      <w:lvlText w:val="%3"/>
      <w:lvlJc w:val="left"/>
      <w:pPr>
        <w:ind w:left="14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99E8E6F4">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A1FE2886">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1B5CE324">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6102E16A">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57443314">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E39EC42A">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08" w15:restartNumberingAfterBreak="0">
    <w:nsid w:val="4CA50E07"/>
    <w:multiLevelType w:val="hybridMultilevel"/>
    <w:tmpl w:val="CF268FF6"/>
    <w:lvl w:ilvl="0" w:tplc="04090001">
      <w:start w:val="1"/>
      <w:numFmt w:val="bullet"/>
      <w:lvlText w:val=""/>
      <w:lvlJc w:val="left"/>
      <w:pPr>
        <w:ind w:left="2145" w:hanging="360"/>
      </w:pPr>
      <w:rPr>
        <w:rFonts w:ascii="Symbol" w:hAnsi="Symbol" w:hint="default"/>
      </w:rPr>
    </w:lvl>
    <w:lvl w:ilvl="1" w:tplc="04090003" w:tentative="1">
      <w:start w:val="1"/>
      <w:numFmt w:val="bullet"/>
      <w:lvlText w:val="o"/>
      <w:lvlJc w:val="left"/>
      <w:pPr>
        <w:ind w:left="2865" w:hanging="360"/>
      </w:pPr>
      <w:rPr>
        <w:rFonts w:ascii="Courier New" w:hAnsi="Courier New" w:cs="Courier New" w:hint="default"/>
      </w:rPr>
    </w:lvl>
    <w:lvl w:ilvl="2" w:tplc="04090005" w:tentative="1">
      <w:start w:val="1"/>
      <w:numFmt w:val="bullet"/>
      <w:lvlText w:val=""/>
      <w:lvlJc w:val="left"/>
      <w:pPr>
        <w:ind w:left="3585" w:hanging="360"/>
      </w:pPr>
      <w:rPr>
        <w:rFonts w:ascii="Wingdings" w:hAnsi="Wingdings" w:hint="default"/>
      </w:rPr>
    </w:lvl>
    <w:lvl w:ilvl="3" w:tplc="04090001" w:tentative="1">
      <w:start w:val="1"/>
      <w:numFmt w:val="bullet"/>
      <w:lvlText w:val=""/>
      <w:lvlJc w:val="left"/>
      <w:pPr>
        <w:ind w:left="4305" w:hanging="360"/>
      </w:pPr>
      <w:rPr>
        <w:rFonts w:ascii="Symbol" w:hAnsi="Symbol" w:hint="default"/>
      </w:rPr>
    </w:lvl>
    <w:lvl w:ilvl="4" w:tplc="04090003" w:tentative="1">
      <w:start w:val="1"/>
      <w:numFmt w:val="bullet"/>
      <w:lvlText w:val="o"/>
      <w:lvlJc w:val="left"/>
      <w:pPr>
        <w:ind w:left="5025" w:hanging="360"/>
      </w:pPr>
      <w:rPr>
        <w:rFonts w:ascii="Courier New" w:hAnsi="Courier New" w:cs="Courier New" w:hint="default"/>
      </w:rPr>
    </w:lvl>
    <w:lvl w:ilvl="5" w:tplc="04090005" w:tentative="1">
      <w:start w:val="1"/>
      <w:numFmt w:val="bullet"/>
      <w:lvlText w:val=""/>
      <w:lvlJc w:val="left"/>
      <w:pPr>
        <w:ind w:left="5745" w:hanging="360"/>
      </w:pPr>
      <w:rPr>
        <w:rFonts w:ascii="Wingdings" w:hAnsi="Wingdings" w:hint="default"/>
      </w:rPr>
    </w:lvl>
    <w:lvl w:ilvl="6" w:tplc="04090001" w:tentative="1">
      <w:start w:val="1"/>
      <w:numFmt w:val="bullet"/>
      <w:lvlText w:val=""/>
      <w:lvlJc w:val="left"/>
      <w:pPr>
        <w:ind w:left="6465" w:hanging="360"/>
      </w:pPr>
      <w:rPr>
        <w:rFonts w:ascii="Symbol" w:hAnsi="Symbol" w:hint="default"/>
      </w:rPr>
    </w:lvl>
    <w:lvl w:ilvl="7" w:tplc="04090003" w:tentative="1">
      <w:start w:val="1"/>
      <w:numFmt w:val="bullet"/>
      <w:lvlText w:val="o"/>
      <w:lvlJc w:val="left"/>
      <w:pPr>
        <w:ind w:left="7185" w:hanging="360"/>
      </w:pPr>
      <w:rPr>
        <w:rFonts w:ascii="Courier New" w:hAnsi="Courier New" w:cs="Courier New" w:hint="default"/>
      </w:rPr>
    </w:lvl>
    <w:lvl w:ilvl="8" w:tplc="04090005" w:tentative="1">
      <w:start w:val="1"/>
      <w:numFmt w:val="bullet"/>
      <w:lvlText w:val=""/>
      <w:lvlJc w:val="left"/>
      <w:pPr>
        <w:ind w:left="7905" w:hanging="360"/>
      </w:pPr>
      <w:rPr>
        <w:rFonts w:ascii="Wingdings" w:hAnsi="Wingdings" w:hint="default"/>
      </w:rPr>
    </w:lvl>
  </w:abstractNum>
  <w:abstractNum w:abstractNumId="109" w15:restartNumberingAfterBreak="0">
    <w:nsid w:val="4E473D2D"/>
    <w:multiLevelType w:val="hybridMultilevel"/>
    <w:tmpl w:val="3E6AD130"/>
    <w:lvl w:ilvl="0" w:tplc="E8325076">
      <w:start w:val="1"/>
      <w:numFmt w:val="upperLetter"/>
      <w:lvlText w:val="%1."/>
      <w:lvlJc w:val="left"/>
      <w:pPr>
        <w:ind w:left="1427" w:hanging="360"/>
      </w:pPr>
      <w:rPr>
        <w:rFonts w:hint="default"/>
      </w:rPr>
    </w:lvl>
    <w:lvl w:ilvl="1" w:tplc="04090019" w:tentative="1">
      <w:start w:val="1"/>
      <w:numFmt w:val="lowerLetter"/>
      <w:lvlText w:val="%2."/>
      <w:lvlJc w:val="left"/>
      <w:pPr>
        <w:ind w:left="2147" w:hanging="360"/>
      </w:pPr>
    </w:lvl>
    <w:lvl w:ilvl="2" w:tplc="0409001B" w:tentative="1">
      <w:start w:val="1"/>
      <w:numFmt w:val="lowerRoman"/>
      <w:lvlText w:val="%3."/>
      <w:lvlJc w:val="right"/>
      <w:pPr>
        <w:ind w:left="2867" w:hanging="180"/>
      </w:pPr>
    </w:lvl>
    <w:lvl w:ilvl="3" w:tplc="0409000F" w:tentative="1">
      <w:start w:val="1"/>
      <w:numFmt w:val="decimal"/>
      <w:lvlText w:val="%4."/>
      <w:lvlJc w:val="left"/>
      <w:pPr>
        <w:ind w:left="3587" w:hanging="360"/>
      </w:pPr>
    </w:lvl>
    <w:lvl w:ilvl="4" w:tplc="04090019" w:tentative="1">
      <w:start w:val="1"/>
      <w:numFmt w:val="lowerLetter"/>
      <w:lvlText w:val="%5."/>
      <w:lvlJc w:val="left"/>
      <w:pPr>
        <w:ind w:left="4307" w:hanging="360"/>
      </w:pPr>
    </w:lvl>
    <w:lvl w:ilvl="5" w:tplc="0409001B" w:tentative="1">
      <w:start w:val="1"/>
      <w:numFmt w:val="lowerRoman"/>
      <w:lvlText w:val="%6."/>
      <w:lvlJc w:val="right"/>
      <w:pPr>
        <w:ind w:left="5027" w:hanging="180"/>
      </w:pPr>
    </w:lvl>
    <w:lvl w:ilvl="6" w:tplc="0409000F" w:tentative="1">
      <w:start w:val="1"/>
      <w:numFmt w:val="decimal"/>
      <w:lvlText w:val="%7."/>
      <w:lvlJc w:val="left"/>
      <w:pPr>
        <w:ind w:left="5747" w:hanging="360"/>
      </w:pPr>
    </w:lvl>
    <w:lvl w:ilvl="7" w:tplc="04090019" w:tentative="1">
      <w:start w:val="1"/>
      <w:numFmt w:val="lowerLetter"/>
      <w:lvlText w:val="%8."/>
      <w:lvlJc w:val="left"/>
      <w:pPr>
        <w:ind w:left="6467" w:hanging="360"/>
      </w:pPr>
    </w:lvl>
    <w:lvl w:ilvl="8" w:tplc="0409001B" w:tentative="1">
      <w:start w:val="1"/>
      <w:numFmt w:val="lowerRoman"/>
      <w:lvlText w:val="%9."/>
      <w:lvlJc w:val="right"/>
      <w:pPr>
        <w:ind w:left="7187" w:hanging="180"/>
      </w:pPr>
    </w:lvl>
  </w:abstractNum>
  <w:abstractNum w:abstractNumId="110" w15:restartNumberingAfterBreak="0">
    <w:nsid w:val="4FD01941"/>
    <w:multiLevelType w:val="hybridMultilevel"/>
    <w:tmpl w:val="240AD666"/>
    <w:lvl w:ilvl="0" w:tplc="FFFFFFFF">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50673B4E"/>
    <w:multiLevelType w:val="hybridMultilevel"/>
    <w:tmpl w:val="B720F1FC"/>
    <w:lvl w:ilvl="0" w:tplc="04090015">
      <w:start w:val="1"/>
      <w:numFmt w:val="upperLetter"/>
      <w:lvlText w:val="%1."/>
      <w:lvlJc w:val="left"/>
      <w:pPr>
        <w:ind w:left="1425" w:hanging="360"/>
      </w:pPr>
    </w:lvl>
    <w:lvl w:ilvl="1" w:tplc="04090019" w:tentative="1">
      <w:start w:val="1"/>
      <w:numFmt w:val="lowerLetter"/>
      <w:lvlText w:val="%2."/>
      <w:lvlJc w:val="left"/>
      <w:pPr>
        <w:ind w:left="2145" w:hanging="360"/>
      </w:pPr>
    </w:lvl>
    <w:lvl w:ilvl="2" w:tplc="0409001B" w:tentative="1">
      <w:start w:val="1"/>
      <w:numFmt w:val="lowerRoman"/>
      <w:lvlText w:val="%3."/>
      <w:lvlJc w:val="right"/>
      <w:pPr>
        <w:ind w:left="2865" w:hanging="180"/>
      </w:pPr>
    </w:lvl>
    <w:lvl w:ilvl="3" w:tplc="0409000F" w:tentative="1">
      <w:start w:val="1"/>
      <w:numFmt w:val="decimal"/>
      <w:lvlText w:val="%4."/>
      <w:lvlJc w:val="left"/>
      <w:pPr>
        <w:ind w:left="3585" w:hanging="360"/>
      </w:pPr>
    </w:lvl>
    <w:lvl w:ilvl="4" w:tplc="04090019" w:tentative="1">
      <w:start w:val="1"/>
      <w:numFmt w:val="lowerLetter"/>
      <w:lvlText w:val="%5."/>
      <w:lvlJc w:val="left"/>
      <w:pPr>
        <w:ind w:left="4305" w:hanging="360"/>
      </w:pPr>
    </w:lvl>
    <w:lvl w:ilvl="5" w:tplc="0409001B" w:tentative="1">
      <w:start w:val="1"/>
      <w:numFmt w:val="lowerRoman"/>
      <w:lvlText w:val="%6."/>
      <w:lvlJc w:val="right"/>
      <w:pPr>
        <w:ind w:left="5025" w:hanging="180"/>
      </w:pPr>
    </w:lvl>
    <w:lvl w:ilvl="6" w:tplc="0409000F" w:tentative="1">
      <w:start w:val="1"/>
      <w:numFmt w:val="decimal"/>
      <w:lvlText w:val="%7."/>
      <w:lvlJc w:val="left"/>
      <w:pPr>
        <w:ind w:left="5745" w:hanging="360"/>
      </w:pPr>
    </w:lvl>
    <w:lvl w:ilvl="7" w:tplc="04090019" w:tentative="1">
      <w:start w:val="1"/>
      <w:numFmt w:val="lowerLetter"/>
      <w:lvlText w:val="%8."/>
      <w:lvlJc w:val="left"/>
      <w:pPr>
        <w:ind w:left="6465" w:hanging="360"/>
      </w:pPr>
    </w:lvl>
    <w:lvl w:ilvl="8" w:tplc="0409001B" w:tentative="1">
      <w:start w:val="1"/>
      <w:numFmt w:val="lowerRoman"/>
      <w:lvlText w:val="%9."/>
      <w:lvlJc w:val="right"/>
      <w:pPr>
        <w:ind w:left="7185" w:hanging="180"/>
      </w:pPr>
    </w:lvl>
  </w:abstractNum>
  <w:abstractNum w:abstractNumId="112" w15:restartNumberingAfterBreak="0">
    <w:nsid w:val="507D0D42"/>
    <w:multiLevelType w:val="hybridMultilevel"/>
    <w:tmpl w:val="C106A8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3" w15:restartNumberingAfterBreak="0">
    <w:nsid w:val="50EF1980"/>
    <w:multiLevelType w:val="hybridMultilevel"/>
    <w:tmpl w:val="F402BA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50FD4C3E"/>
    <w:multiLevelType w:val="hybridMultilevel"/>
    <w:tmpl w:val="A10EFE66"/>
    <w:lvl w:ilvl="0" w:tplc="04090003">
      <w:start w:val="1"/>
      <w:numFmt w:val="bullet"/>
      <w:lvlText w:val="o"/>
      <w:lvlJc w:val="left"/>
      <w:pPr>
        <w:ind w:left="2865" w:hanging="360"/>
      </w:pPr>
      <w:rPr>
        <w:rFonts w:ascii="Courier New" w:hAnsi="Courier New" w:cs="Courier New" w:hint="default"/>
        <w:lang w:val="en-US" w:eastAsia="en-US" w:bidi="en-US"/>
      </w:rPr>
    </w:lvl>
    <w:lvl w:ilvl="1" w:tplc="04090003" w:tentative="1">
      <w:start w:val="1"/>
      <w:numFmt w:val="bullet"/>
      <w:lvlText w:val="o"/>
      <w:lvlJc w:val="left"/>
      <w:pPr>
        <w:ind w:left="3585" w:hanging="360"/>
      </w:pPr>
      <w:rPr>
        <w:rFonts w:ascii="Courier New" w:hAnsi="Courier New" w:cs="Courier New" w:hint="default"/>
      </w:rPr>
    </w:lvl>
    <w:lvl w:ilvl="2" w:tplc="04090005" w:tentative="1">
      <w:start w:val="1"/>
      <w:numFmt w:val="bullet"/>
      <w:lvlText w:val=""/>
      <w:lvlJc w:val="left"/>
      <w:pPr>
        <w:ind w:left="4305" w:hanging="360"/>
      </w:pPr>
      <w:rPr>
        <w:rFonts w:ascii="Wingdings" w:hAnsi="Wingdings" w:hint="default"/>
      </w:rPr>
    </w:lvl>
    <w:lvl w:ilvl="3" w:tplc="04090001" w:tentative="1">
      <w:start w:val="1"/>
      <w:numFmt w:val="bullet"/>
      <w:lvlText w:val=""/>
      <w:lvlJc w:val="left"/>
      <w:pPr>
        <w:ind w:left="5025" w:hanging="360"/>
      </w:pPr>
      <w:rPr>
        <w:rFonts w:ascii="Symbol" w:hAnsi="Symbol" w:hint="default"/>
      </w:rPr>
    </w:lvl>
    <w:lvl w:ilvl="4" w:tplc="04090003" w:tentative="1">
      <w:start w:val="1"/>
      <w:numFmt w:val="bullet"/>
      <w:lvlText w:val="o"/>
      <w:lvlJc w:val="left"/>
      <w:pPr>
        <w:ind w:left="5745" w:hanging="360"/>
      </w:pPr>
      <w:rPr>
        <w:rFonts w:ascii="Courier New" w:hAnsi="Courier New" w:cs="Courier New" w:hint="default"/>
      </w:rPr>
    </w:lvl>
    <w:lvl w:ilvl="5" w:tplc="04090005" w:tentative="1">
      <w:start w:val="1"/>
      <w:numFmt w:val="bullet"/>
      <w:lvlText w:val=""/>
      <w:lvlJc w:val="left"/>
      <w:pPr>
        <w:ind w:left="6465" w:hanging="360"/>
      </w:pPr>
      <w:rPr>
        <w:rFonts w:ascii="Wingdings" w:hAnsi="Wingdings" w:hint="default"/>
      </w:rPr>
    </w:lvl>
    <w:lvl w:ilvl="6" w:tplc="04090001" w:tentative="1">
      <w:start w:val="1"/>
      <w:numFmt w:val="bullet"/>
      <w:lvlText w:val=""/>
      <w:lvlJc w:val="left"/>
      <w:pPr>
        <w:ind w:left="7185" w:hanging="360"/>
      </w:pPr>
      <w:rPr>
        <w:rFonts w:ascii="Symbol" w:hAnsi="Symbol" w:hint="default"/>
      </w:rPr>
    </w:lvl>
    <w:lvl w:ilvl="7" w:tplc="04090003" w:tentative="1">
      <w:start w:val="1"/>
      <w:numFmt w:val="bullet"/>
      <w:lvlText w:val="o"/>
      <w:lvlJc w:val="left"/>
      <w:pPr>
        <w:ind w:left="7905" w:hanging="360"/>
      </w:pPr>
      <w:rPr>
        <w:rFonts w:ascii="Courier New" w:hAnsi="Courier New" w:cs="Courier New" w:hint="default"/>
      </w:rPr>
    </w:lvl>
    <w:lvl w:ilvl="8" w:tplc="04090005" w:tentative="1">
      <w:start w:val="1"/>
      <w:numFmt w:val="bullet"/>
      <w:lvlText w:val=""/>
      <w:lvlJc w:val="left"/>
      <w:pPr>
        <w:ind w:left="8625" w:hanging="360"/>
      </w:pPr>
      <w:rPr>
        <w:rFonts w:ascii="Wingdings" w:hAnsi="Wingdings" w:hint="default"/>
      </w:rPr>
    </w:lvl>
  </w:abstractNum>
  <w:abstractNum w:abstractNumId="115" w15:restartNumberingAfterBreak="0">
    <w:nsid w:val="51AA3A4B"/>
    <w:multiLevelType w:val="hybridMultilevel"/>
    <w:tmpl w:val="295039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54A6225C"/>
    <w:multiLevelType w:val="hybridMultilevel"/>
    <w:tmpl w:val="C17AD8F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7" w15:restartNumberingAfterBreak="0">
    <w:nsid w:val="570D48FD"/>
    <w:multiLevelType w:val="hybridMultilevel"/>
    <w:tmpl w:val="B80650FA"/>
    <w:lvl w:ilvl="0" w:tplc="F2D68640">
      <w:start w:val="1"/>
      <w:numFmt w:val="bullet"/>
      <w:lvlText w:val="•"/>
      <w:lvlJc w:val="left"/>
      <w:pPr>
        <w:ind w:left="108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18" w15:restartNumberingAfterBreak="0">
    <w:nsid w:val="579D66D6"/>
    <w:multiLevelType w:val="hybridMultilevel"/>
    <w:tmpl w:val="7B2E04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587D7A99"/>
    <w:multiLevelType w:val="hybridMultilevel"/>
    <w:tmpl w:val="3404E2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59281297"/>
    <w:multiLevelType w:val="hybridMultilevel"/>
    <w:tmpl w:val="9BF69FCA"/>
    <w:lvl w:ilvl="0" w:tplc="10090001">
      <w:start w:val="1"/>
      <w:numFmt w:val="bullet"/>
      <w:lvlText w:val=""/>
      <w:lvlJc w:val="left"/>
      <w:pPr>
        <w:ind w:left="1778" w:hanging="360"/>
      </w:pPr>
      <w:rPr>
        <w:rFonts w:ascii="Symbol" w:hAnsi="Symbol" w:hint="default"/>
      </w:rPr>
    </w:lvl>
    <w:lvl w:ilvl="1" w:tplc="10090003" w:tentative="1">
      <w:start w:val="1"/>
      <w:numFmt w:val="bullet"/>
      <w:lvlText w:val="o"/>
      <w:lvlJc w:val="left"/>
      <w:pPr>
        <w:ind w:left="2498" w:hanging="360"/>
      </w:pPr>
      <w:rPr>
        <w:rFonts w:ascii="Courier New" w:hAnsi="Courier New" w:cs="Courier New" w:hint="default"/>
      </w:rPr>
    </w:lvl>
    <w:lvl w:ilvl="2" w:tplc="10090005" w:tentative="1">
      <w:start w:val="1"/>
      <w:numFmt w:val="bullet"/>
      <w:lvlText w:val=""/>
      <w:lvlJc w:val="left"/>
      <w:pPr>
        <w:ind w:left="3218" w:hanging="360"/>
      </w:pPr>
      <w:rPr>
        <w:rFonts w:ascii="Wingdings" w:hAnsi="Wingdings" w:hint="default"/>
      </w:rPr>
    </w:lvl>
    <w:lvl w:ilvl="3" w:tplc="10090001" w:tentative="1">
      <w:start w:val="1"/>
      <w:numFmt w:val="bullet"/>
      <w:lvlText w:val=""/>
      <w:lvlJc w:val="left"/>
      <w:pPr>
        <w:ind w:left="3938" w:hanging="360"/>
      </w:pPr>
      <w:rPr>
        <w:rFonts w:ascii="Symbol" w:hAnsi="Symbol" w:hint="default"/>
      </w:rPr>
    </w:lvl>
    <w:lvl w:ilvl="4" w:tplc="10090003" w:tentative="1">
      <w:start w:val="1"/>
      <w:numFmt w:val="bullet"/>
      <w:lvlText w:val="o"/>
      <w:lvlJc w:val="left"/>
      <w:pPr>
        <w:ind w:left="4658" w:hanging="360"/>
      </w:pPr>
      <w:rPr>
        <w:rFonts w:ascii="Courier New" w:hAnsi="Courier New" w:cs="Courier New" w:hint="default"/>
      </w:rPr>
    </w:lvl>
    <w:lvl w:ilvl="5" w:tplc="10090005" w:tentative="1">
      <w:start w:val="1"/>
      <w:numFmt w:val="bullet"/>
      <w:lvlText w:val=""/>
      <w:lvlJc w:val="left"/>
      <w:pPr>
        <w:ind w:left="5378" w:hanging="360"/>
      </w:pPr>
      <w:rPr>
        <w:rFonts w:ascii="Wingdings" w:hAnsi="Wingdings" w:hint="default"/>
      </w:rPr>
    </w:lvl>
    <w:lvl w:ilvl="6" w:tplc="10090001" w:tentative="1">
      <w:start w:val="1"/>
      <w:numFmt w:val="bullet"/>
      <w:lvlText w:val=""/>
      <w:lvlJc w:val="left"/>
      <w:pPr>
        <w:ind w:left="6098" w:hanging="360"/>
      </w:pPr>
      <w:rPr>
        <w:rFonts w:ascii="Symbol" w:hAnsi="Symbol" w:hint="default"/>
      </w:rPr>
    </w:lvl>
    <w:lvl w:ilvl="7" w:tplc="10090003" w:tentative="1">
      <w:start w:val="1"/>
      <w:numFmt w:val="bullet"/>
      <w:lvlText w:val="o"/>
      <w:lvlJc w:val="left"/>
      <w:pPr>
        <w:ind w:left="6818" w:hanging="360"/>
      </w:pPr>
      <w:rPr>
        <w:rFonts w:ascii="Courier New" w:hAnsi="Courier New" w:cs="Courier New" w:hint="default"/>
      </w:rPr>
    </w:lvl>
    <w:lvl w:ilvl="8" w:tplc="10090005" w:tentative="1">
      <w:start w:val="1"/>
      <w:numFmt w:val="bullet"/>
      <w:lvlText w:val=""/>
      <w:lvlJc w:val="left"/>
      <w:pPr>
        <w:ind w:left="7538" w:hanging="360"/>
      </w:pPr>
      <w:rPr>
        <w:rFonts w:ascii="Wingdings" w:hAnsi="Wingdings" w:hint="default"/>
      </w:rPr>
    </w:lvl>
  </w:abstractNum>
  <w:abstractNum w:abstractNumId="121" w15:restartNumberingAfterBreak="0">
    <w:nsid w:val="595F5B23"/>
    <w:multiLevelType w:val="hybridMultilevel"/>
    <w:tmpl w:val="391E7C72"/>
    <w:lvl w:ilvl="0" w:tplc="98CC3F10">
      <w:numFmt w:val="bullet"/>
      <w:lvlText w:val=""/>
      <w:lvlJc w:val="left"/>
      <w:pPr>
        <w:ind w:left="900" w:hanging="361"/>
      </w:pPr>
      <w:rPr>
        <w:rFonts w:hint="default"/>
        <w:w w:val="100"/>
        <w:lang w:val="en-US" w:eastAsia="en-US" w:bidi="en-US"/>
      </w:rPr>
    </w:lvl>
    <w:lvl w:ilvl="1" w:tplc="D7AC896A">
      <w:numFmt w:val="bullet"/>
      <w:lvlText w:val="•"/>
      <w:lvlJc w:val="left"/>
      <w:pPr>
        <w:ind w:left="1792" w:hanging="361"/>
      </w:pPr>
      <w:rPr>
        <w:rFonts w:hint="default"/>
        <w:lang w:val="en-US" w:eastAsia="en-US" w:bidi="en-US"/>
      </w:rPr>
    </w:lvl>
    <w:lvl w:ilvl="2" w:tplc="35661758">
      <w:numFmt w:val="bullet"/>
      <w:lvlText w:val="•"/>
      <w:lvlJc w:val="left"/>
      <w:pPr>
        <w:ind w:left="2684" w:hanging="361"/>
      </w:pPr>
      <w:rPr>
        <w:rFonts w:hint="default"/>
        <w:lang w:val="en-US" w:eastAsia="en-US" w:bidi="en-US"/>
      </w:rPr>
    </w:lvl>
    <w:lvl w:ilvl="3" w:tplc="DF26473A">
      <w:numFmt w:val="bullet"/>
      <w:lvlText w:val="•"/>
      <w:lvlJc w:val="left"/>
      <w:pPr>
        <w:ind w:left="3576" w:hanging="361"/>
      </w:pPr>
      <w:rPr>
        <w:rFonts w:hint="default"/>
        <w:lang w:val="en-US" w:eastAsia="en-US" w:bidi="en-US"/>
      </w:rPr>
    </w:lvl>
    <w:lvl w:ilvl="4" w:tplc="FB5C7BA6">
      <w:numFmt w:val="bullet"/>
      <w:lvlText w:val="•"/>
      <w:lvlJc w:val="left"/>
      <w:pPr>
        <w:ind w:left="4468" w:hanging="361"/>
      </w:pPr>
      <w:rPr>
        <w:rFonts w:hint="default"/>
        <w:lang w:val="en-US" w:eastAsia="en-US" w:bidi="en-US"/>
      </w:rPr>
    </w:lvl>
    <w:lvl w:ilvl="5" w:tplc="FF38D020">
      <w:numFmt w:val="bullet"/>
      <w:lvlText w:val="•"/>
      <w:lvlJc w:val="left"/>
      <w:pPr>
        <w:ind w:left="5360" w:hanging="361"/>
      </w:pPr>
      <w:rPr>
        <w:rFonts w:hint="default"/>
        <w:lang w:val="en-US" w:eastAsia="en-US" w:bidi="en-US"/>
      </w:rPr>
    </w:lvl>
    <w:lvl w:ilvl="6" w:tplc="00CCFC32">
      <w:numFmt w:val="bullet"/>
      <w:lvlText w:val="•"/>
      <w:lvlJc w:val="left"/>
      <w:pPr>
        <w:ind w:left="6252" w:hanging="361"/>
      </w:pPr>
      <w:rPr>
        <w:rFonts w:hint="default"/>
        <w:lang w:val="en-US" w:eastAsia="en-US" w:bidi="en-US"/>
      </w:rPr>
    </w:lvl>
    <w:lvl w:ilvl="7" w:tplc="D73CA0E4">
      <w:numFmt w:val="bullet"/>
      <w:lvlText w:val="•"/>
      <w:lvlJc w:val="left"/>
      <w:pPr>
        <w:ind w:left="7144" w:hanging="361"/>
      </w:pPr>
      <w:rPr>
        <w:rFonts w:hint="default"/>
        <w:lang w:val="en-US" w:eastAsia="en-US" w:bidi="en-US"/>
      </w:rPr>
    </w:lvl>
    <w:lvl w:ilvl="8" w:tplc="EF808886">
      <w:numFmt w:val="bullet"/>
      <w:lvlText w:val="•"/>
      <w:lvlJc w:val="left"/>
      <w:pPr>
        <w:ind w:left="8036" w:hanging="361"/>
      </w:pPr>
      <w:rPr>
        <w:rFonts w:hint="default"/>
        <w:lang w:val="en-US" w:eastAsia="en-US" w:bidi="en-US"/>
      </w:rPr>
    </w:lvl>
  </w:abstractNum>
  <w:abstractNum w:abstractNumId="122" w15:restartNumberingAfterBreak="0">
    <w:nsid w:val="5A0B1C3F"/>
    <w:multiLevelType w:val="hybridMultilevel"/>
    <w:tmpl w:val="AD5C16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5AA648FE"/>
    <w:multiLevelType w:val="hybridMultilevel"/>
    <w:tmpl w:val="1AC680CE"/>
    <w:lvl w:ilvl="0" w:tplc="E46ECAC0">
      <w:start w:val="1"/>
      <w:numFmt w:val="bullet"/>
      <w:lvlText w:val=""/>
      <w:lvlJc w:val="left"/>
      <w:pPr>
        <w:ind w:left="900" w:hanging="361"/>
      </w:pPr>
      <w:rPr>
        <w:rFonts w:ascii="Wingdings" w:eastAsia="Wingdings" w:hAnsi="Wingdings" w:hint="default"/>
        <w:sz w:val="22"/>
        <w:szCs w:val="22"/>
      </w:rPr>
    </w:lvl>
    <w:lvl w:ilvl="1" w:tplc="CC56B5FA">
      <w:start w:val="1"/>
      <w:numFmt w:val="bullet"/>
      <w:lvlText w:val=""/>
      <w:lvlJc w:val="left"/>
      <w:pPr>
        <w:ind w:left="1260" w:hanging="361"/>
      </w:pPr>
      <w:rPr>
        <w:rFonts w:ascii="Wingdings" w:eastAsia="Wingdings" w:hAnsi="Wingdings" w:hint="default"/>
        <w:color w:val="231F20"/>
        <w:sz w:val="22"/>
        <w:szCs w:val="22"/>
      </w:rPr>
    </w:lvl>
    <w:lvl w:ilvl="2" w:tplc="EFD20BB2">
      <w:start w:val="1"/>
      <w:numFmt w:val="bullet"/>
      <w:lvlText w:val="•"/>
      <w:lvlJc w:val="left"/>
      <w:pPr>
        <w:ind w:left="2213" w:hanging="361"/>
      </w:pPr>
      <w:rPr>
        <w:rFonts w:hint="default"/>
      </w:rPr>
    </w:lvl>
    <w:lvl w:ilvl="3" w:tplc="EB8AB438">
      <w:start w:val="1"/>
      <w:numFmt w:val="bullet"/>
      <w:lvlText w:val="•"/>
      <w:lvlJc w:val="left"/>
      <w:pPr>
        <w:ind w:left="3167" w:hanging="361"/>
      </w:pPr>
      <w:rPr>
        <w:rFonts w:hint="default"/>
      </w:rPr>
    </w:lvl>
    <w:lvl w:ilvl="4" w:tplc="6616E19C">
      <w:start w:val="1"/>
      <w:numFmt w:val="bullet"/>
      <w:lvlText w:val="•"/>
      <w:lvlJc w:val="left"/>
      <w:pPr>
        <w:ind w:left="4120" w:hanging="361"/>
      </w:pPr>
      <w:rPr>
        <w:rFonts w:hint="default"/>
      </w:rPr>
    </w:lvl>
    <w:lvl w:ilvl="5" w:tplc="D81E8B04">
      <w:start w:val="1"/>
      <w:numFmt w:val="bullet"/>
      <w:lvlText w:val="•"/>
      <w:lvlJc w:val="left"/>
      <w:pPr>
        <w:ind w:left="5073" w:hanging="361"/>
      </w:pPr>
      <w:rPr>
        <w:rFonts w:hint="default"/>
      </w:rPr>
    </w:lvl>
    <w:lvl w:ilvl="6" w:tplc="92A409AE">
      <w:start w:val="1"/>
      <w:numFmt w:val="bullet"/>
      <w:lvlText w:val="•"/>
      <w:lvlJc w:val="left"/>
      <w:pPr>
        <w:ind w:left="6026" w:hanging="361"/>
      </w:pPr>
      <w:rPr>
        <w:rFonts w:hint="default"/>
      </w:rPr>
    </w:lvl>
    <w:lvl w:ilvl="7" w:tplc="95E6073C">
      <w:start w:val="1"/>
      <w:numFmt w:val="bullet"/>
      <w:lvlText w:val="•"/>
      <w:lvlJc w:val="left"/>
      <w:pPr>
        <w:ind w:left="6980" w:hanging="361"/>
      </w:pPr>
      <w:rPr>
        <w:rFonts w:hint="default"/>
      </w:rPr>
    </w:lvl>
    <w:lvl w:ilvl="8" w:tplc="03D6876C">
      <w:start w:val="1"/>
      <w:numFmt w:val="bullet"/>
      <w:lvlText w:val="•"/>
      <w:lvlJc w:val="left"/>
      <w:pPr>
        <w:ind w:left="7933" w:hanging="361"/>
      </w:pPr>
      <w:rPr>
        <w:rFonts w:hint="default"/>
      </w:rPr>
    </w:lvl>
  </w:abstractNum>
  <w:abstractNum w:abstractNumId="124" w15:restartNumberingAfterBreak="0">
    <w:nsid w:val="5B22767C"/>
    <w:multiLevelType w:val="hybridMultilevel"/>
    <w:tmpl w:val="B2F619EE"/>
    <w:lvl w:ilvl="0" w:tplc="10090015">
      <w:start w:val="1"/>
      <w:numFmt w:val="upperLetter"/>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25" w15:restartNumberingAfterBreak="0">
    <w:nsid w:val="5B8F364D"/>
    <w:multiLevelType w:val="hybridMultilevel"/>
    <w:tmpl w:val="7B2E04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5CEB63C7"/>
    <w:multiLevelType w:val="hybridMultilevel"/>
    <w:tmpl w:val="3ACC1BA0"/>
    <w:lvl w:ilvl="0" w:tplc="04090003">
      <w:start w:val="1"/>
      <w:numFmt w:val="bullet"/>
      <w:lvlText w:val="o"/>
      <w:lvlJc w:val="left"/>
      <w:pPr>
        <w:ind w:left="1575" w:hanging="360"/>
      </w:pPr>
      <w:rPr>
        <w:rFonts w:ascii="Courier New" w:hAnsi="Courier New" w:cs="Courier New" w:hint="default"/>
      </w:rPr>
    </w:lvl>
    <w:lvl w:ilvl="1" w:tplc="04090003" w:tentative="1">
      <w:start w:val="1"/>
      <w:numFmt w:val="bullet"/>
      <w:lvlText w:val="o"/>
      <w:lvlJc w:val="left"/>
      <w:pPr>
        <w:ind w:left="2295" w:hanging="360"/>
      </w:pPr>
      <w:rPr>
        <w:rFonts w:ascii="Courier New" w:hAnsi="Courier New" w:cs="Courier New" w:hint="default"/>
      </w:rPr>
    </w:lvl>
    <w:lvl w:ilvl="2" w:tplc="04090005" w:tentative="1">
      <w:start w:val="1"/>
      <w:numFmt w:val="bullet"/>
      <w:lvlText w:val=""/>
      <w:lvlJc w:val="left"/>
      <w:pPr>
        <w:ind w:left="3015" w:hanging="360"/>
      </w:pPr>
      <w:rPr>
        <w:rFonts w:ascii="Wingdings" w:hAnsi="Wingdings" w:hint="default"/>
      </w:rPr>
    </w:lvl>
    <w:lvl w:ilvl="3" w:tplc="04090001" w:tentative="1">
      <w:start w:val="1"/>
      <w:numFmt w:val="bullet"/>
      <w:lvlText w:val=""/>
      <w:lvlJc w:val="left"/>
      <w:pPr>
        <w:ind w:left="3735" w:hanging="360"/>
      </w:pPr>
      <w:rPr>
        <w:rFonts w:ascii="Symbol" w:hAnsi="Symbol" w:hint="default"/>
      </w:rPr>
    </w:lvl>
    <w:lvl w:ilvl="4" w:tplc="04090003" w:tentative="1">
      <w:start w:val="1"/>
      <w:numFmt w:val="bullet"/>
      <w:lvlText w:val="o"/>
      <w:lvlJc w:val="left"/>
      <w:pPr>
        <w:ind w:left="4455" w:hanging="360"/>
      </w:pPr>
      <w:rPr>
        <w:rFonts w:ascii="Courier New" w:hAnsi="Courier New" w:cs="Courier New" w:hint="default"/>
      </w:rPr>
    </w:lvl>
    <w:lvl w:ilvl="5" w:tplc="04090005" w:tentative="1">
      <w:start w:val="1"/>
      <w:numFmt w:val="bullet"/>
      <w:lvlText w:val=""/>
      <w:lvlJc w:val="left"/>
      <w:pPr>
        <w:ind w:left="5175" w:hanging="360"/>
      </w:pPr>
      <w:rPr>
        <w:rFonts w:ascii="Wingdings" w:hAnsi="Wingdings" w:hint="default"/>
      </w:rPr>
    </w:lvl>
    <w:lvl w:ilvl="6" w:tplc="04090001" w:tentative="1">
      <w:start w:val="1"/>
      <w:numFmt w:val="bullet"/>
      <w:lvlText w:val=""/>
      <w:lvlJc w:val="left"/>
      <w:pPr>
        <w:ind w:left="5895" w:hanging="360"/>
      </w:pPr>
      <w:rPr>
        <w:rFonts w:ascii="Symbol" w:hAnsi="Symbol" w:hint="default"/>
      </w:rPr>
    </w:lvl>
    <w:lvl w:ilvl="7" w:tplc="04090003" w:tentative="1">
      <w:start w:val="1"/>
      <w:numFmt w:val="bullet"/>
      <w:lvlText w:val="o"/>
      <w:lvlJc w:val="left"/>
      <w:pPr>
        <w:ind w:left="6615" w:hanging="360"/>
      </w:pPr>
      <w:rPr>
        <w:rFonts w:ascii="Courier New" w:hAnsi="Courier New" w:cs="Courier New" w:hint="default"/>
      </w:rPr>
    </w:lvl>
    <w:lvl w:ilvl="8" w:tplc="04090005" w:tentative="1">
      <w:start w:val="1"/>
      <w:numFmt w:val="bullet"/>
      <w:lvlText w:val=""/>
      <w:lvlJc w:val="left"/>
      <w:pPr>
        <w:ind w:left="7335" w:hanging="360"/>
      </w:pPr>
      <w:rPr>
        <w:rFonts w:ascii="Wingdings" w:hAnsi="Wingdings" w:hint="default"/>
      </w:rPr>
    </w:lvl>
  </w:abstractNum>
  <w:abstractNum w:abstractNumId="127" w15:restartNumberingAfterBreak="0">
    <w:nsid w:val="5D816E5D"/>
    <w:multiLevelType w:val="hybridMultilevel"/>
    <w:tmpl w:val="EDA8022C"/>
    <w:lvl w:ilvl="0" w:tplc="BB0A266C">
      <w:start w:val="1"/>
      <w:numFmt w:val="decimal"/>
      <w:lvlText w:val="%1."/>
      <w:lvlJc w:val="left"/>
      <w:pPr>
        <w:tabs>
          <w:tab w:val="num" w:pos="720"/>
        </w:tabs>
        <w:ind w:left="720" w:hanging="360"/>
      </w:pPr>
      <w:rPr>
        <w:b w:val="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8" w15:restartNumberingAfterBreak="0">
    <w:nsid w:val="5ECF780B"/>
    <w:multiLevelType w:val="hybridMultilevel"/>
    <w:tmpl w:val="D5FCB6AC"/>
    <w:lvl w:ilvl="0" w:tplc="F2D68640">
      <w:start w:val="1"/>
      <w:numFmt w:val="bullet"/>
      <w:lvlText w:val="•"/>
      <w:lvlJc w:val="left"/>
      <w:pPr>
        <w:ind w:left="108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29" w15:restartNumberingAfterBreak="0">
    <w:nsid w:val="5F725631"/>
    <w:multiLevelType w:val="hybridMultilevel"/>
    <w:tmpl w:val="B2D899CA"/>
    <w:lvl w:ilvl="0" w:tplc="8370C068">
      <w:start w:val="1"/>
      <w:numFmt w:val="decimal"/>
      <w:lvlText w:val="%1."/>
      <w:lvlJc w:val="left"/>
      <w:pPr>
        <w:ind w:left="880" w:hanging="360"/>
      </w:pPr>
      <w:rPr>
        <w:rFonts w:ascii="Calibri" w:eastAsia="Calibri" w:hAnsi="Calibri" w:hint="default"/>
        <w:sz w:val="22"/>
        <w:szCs w:val="22"/>
      </w:rPr>
    </w:lvl>
    <w:lvl w:ilvl="1" w:tplc="EA8C8D64">
      <w:start w:val="1"/>
      <w:numFmt w:val="bullet"/>
      <w:lvlText w:val="•"/>
      <w:lvlJc w:val="left"/>
      <w:pPr>
        <w:ind w:left="1690" w:hanging="360"/>
      </w:pPr>
      <w:rPr>
        <w:rFonts w:hint="default"/>
      </w:rPr>
    </w:lvl>
    <w:lvl w:ilvl="2" w:tplc="D08E8F86">
      <w:start w:val="1"/>
      <w:numFmt w:val="bullet"/>
      <w:lvlText w:val="•"/>
      <w:lvlJc w:val="left"/>
      <w:pPr>
        <w:ind w:left="2500" w:hanging="360"/>
      </w:pPr>
      <w:rPr>
        <w:rFonts w:hint="default"/>
      </w:rPr>
    </w:lvl>
    <w:lvl w:ilvl="3" w:tplc="7050328E">
      <w:start w:val="1"/>
      <w:numFmt w:val="bullet"/>
      <w:lvlText w:val="•"/>
      <w:lvlJc w:val="left"/>
      <w:pPr>
        <w:ind w:left="3310" w:hanging="360"/>
      </w:pPr>
      <w:rPr>
        <w:rFonts w:hint="default"/>
      </w:rPr>
    </w:lvl>
    <w:lvl w:ilvl="4" w:tplc="FB3CEC84">
      <w:start w:val="1"/>
      <w:numFmt w:val="bullet"/>
      <w:lvlText w:val="•"/>
      <w:lvlJc w:val="left"/>
      <w:pPr>
        <w:ind w:left="4120" w:hanging="360"/>
      </w:pPr>
      <w:rPr>
        <w:rFonts w:hint="default"/>
      </w:rPr>
    </w:lvl>
    <w:lvl w:ilvl="5" w:tplc="2B108A8E">
      <w:start w:val="1"/>
      <w:numFmt w:val="bullet"/>
      <w:lvlText w:val="•"/>
      <w:lvlJc w:val="left"/>
      <w:pPr>
        <w:ind w:left="4930" w:hanging="360"/>
      </w:pPr>
      <w:rPr>
        <w:rFonts w:hint="default"/>
      </w:rPr>
    </w:lvl>
    <w:lvl w:ilvl="6" w:tplc="DD00ED5C">
      <w:start w:val="1"/>
      <w:numFmt w:val="bullet"/>
      <w:lvlText w:val="•"/>
      <w:lvlJc w:val="left"/>
      <w:pPr>
        <w:ind w:left="5740" w:hanging="360"/>
      </w:pPr>
      <w:rPr>
        <w:rFonts w:hint="default"/>
      </w:rPr>
    </w:lvl>
    <w:lvl w:ilvl="7" w:tplc="7074B4A6">
      <w:start w:val="1"/>
      <w:numFmt w:val="bullet"/>
      <w:lvlText w:val="•"/>
      <w:lvlJc w:val="left"/>
      <w:pPr>
        <w:ind w:left="6550" w:hanging="360"/>
      </w:pPr>
      <w:rPr>
        <w:rFonts w:hint="default"/>
      </w:rPr>
    </w:lvl>
    <w:lvl w:ilvl="8" w:tplc="E1C00F50">
      <w:start w:val="1"/>
      <w:numFmt w:val="bullet"/>
      <w:lvlText w:val="•"/>
      <w:lvlJc w:val="left"/>
      <w:pPr>
        <w:ind w:left="7360" w:hanging="360"/>
      </w:pPr>
      <w:rPr>
        <w:rFonts w:hint="default"/>
      </w:rPr>
    </w:lvl>
  </w:abstractNum>
  <w:abstractNum w:abstractNumId="130" w15:restartNumberingAfterBreak="0">
    <w:nsid w:val="60031393"/>
    <w:multiLevelType w:val="hybridMultilevel"/>
    <w:tmpl w:val="7B2E04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60707CAB"/>
    <w:multiLevelType w:val="hybridMultilevel"/>
    <w:tmpl w:val="C420950A"/>
    <w:lvl w:ilvl="0" w:tplc="97F05FE2">
      <w:start w:val="168"/>
      <w:numFmt w:val="bullet"/>
      <w:lvlText w:val=""/>
      <w:lvlJc w:val="left"/>
      <w:pPr>
        <w:tabs>
          <w:tab w:val="num" w:pos="3240"/>
        </w:tabs>
        <w:ind w:left="3240" w:hanging="360"/>
      </w:pPr>
      <w:rPr>
        <w:rFonts w:ascii="Symbol" w:hAnsi="Symbol" w:hint="default"/>
      </w:rPr>
    </w:lvl>
    <w:lvl w:ilvl="1" w:tplc="04090003">
      <w:start w:val="1"/>
      <w:numFmt w:val="bullet"/>
      <w:lvlText w:val="o"/>
      <w:lvlJc w:val="left"/>
      <w:pPr>
        <w:tabs>
          <w:tab w:val="num" w:pos="3240"/>
        </w:tabs>
        <w:ind w:left="3240" w:hanging="360"/>
      </w:pPr>
      <w:rPr>
        <w:rFonts w:ascii="Courier New" w:hAnsi="Courier New" w:hint="default"/>
      </w:rPr>
    </w:lvl>
    <w:lvl w:ilvl="2" w:tplc="04090005">
      <w:start w:val="1"/>
      <w:numFmt w:val="bullet"/>
      <w:lvlText w:val=""/>
      <w:lvlJc w:val="left"/>
      <w:pPr>
        <w:tabs>
          <w:tab w:val="num" w:pos="3960"/>
        </w:tabs>
        <w:ind w:left="3960" w:hanging="360"/>
      </w:pPr>
      <w:rPr>
        <w:rFonts w:ascii="Wingdings" w:hAnsi="Wingdings" w:hint="default"/>
      </w:rPr>
    </w:lvl>
    <w:lvl w:ilvl="3" w:tplc="04090001">
      <w:start w:val="1"/>
      <w:numFmt w:val="bullet"/>
      <w:lvlText w:val=""/>
      <w:lvlJc w:val="left"/>
      <w:pPr>
        <w:tabs>
          <w:tab w:val="num" w:pos="4680"/>
        </w:tabs>
        <w:ind w:left="4680" w:hanging="360"/>
      </w:pPr>
      <w:rPr>
        <w:rFonts w:ascii="Symbol" w:hAnsi="Symbol" w:hint="default"/>
      </w:rPr>
    </w:lvl>
    <w:lvl w:ilvl="4" w:tplc="04090003">
      <w:start w:val="1"/>
      <w:numFmt w:val="bullet"/>
      <w:lvlText w:val="o"/>
      <w:lvlJc w:val="left"/>
      <w:pPr>
        <w:tabs>
          <w:tab w:val="num" w:pos="5400"/>
        </w:tabs>
        <w:ind w:left="5400" w:hanging="360"/>
      </w:pPr>
      <w:rPr>
        <w:rFonts w:ascii="Courier New" w:hAnsi="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132" w15:restartNumberingAfterBreak="0">
    <w:nsid w:val="619A110E"/>
    <w:multiLevelType w:val="hybridMultilevel"/>
    <w:tmpl w:val="CABC3BD2"/>
    <w:lvl w:ilvl="0" w:tplc="97F05FE2">
      <w:start w:val="168"/>
      <w:numFmt w:val="bullet"/>
      <w:lvlText w:val=""/>
      <w:lvlJc w:val="left"/>
      <w:pPr>
        <w:tabs>
          <w:tab w:val="num" w:pos="1080"/>
        </w:tabs>
        <w:ind w:left="1080" w:hanging="360"/>
      </w:pPr>
      <w:rPr>
        <w:rFonts w:ascii="Symbol" w:hAnsi="Symbol" w:hint="default"/>
      </w:rPr>
    </w:lvl>
    <w:lvl w:ilvl="1" w:tplc="0409000F">
      <w:start w:val="1"/>
      <w:numFmt w:val="decimal"/>
      <w:lvlText w:val="%2."/>
      <w:lvlJc w:val="left"/>
      <w:pPr>
        <w:tabs>
          <w:tab w:val="num" w:pos="1080"/>
        </w:tabs>
        <w:ind w:left="1080" w:hanging="360"/>
      </w:pPr>
      <w:rPr>
        <w:rFont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3" w15:restartNumberingAfterBreak="0">
    <w:nsid w:val="61EB44C7"/>
    <w:multiLevelType w:val="hybridMultilevel"/>
    <w:tmpl w:val="8FB0F4F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4" w15:restartNumberingAfterBreak="0">
    <w:nsid w:val="62D141B2"/>
    <w:multiLevelType w:val="hybridMultilevel"/>
    <w:tmpl w:val="089A6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630169DE"/>
    <w:multiLevelType w:val="hybridMultilevel"/>
    <w:tmpl w:val="E5860538"/>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36" w15:restartNumberingAfterBreak="0">
    <w:nsid w:val="631D2973"/>
    <w:multiLevelType w:val="hybridMultilevel"/>
    <w:tmpl w:val="B7468D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64D051D5"/>
    <w:multiLevelType w:val="hybridMultilevel"/>
    <w:tmpl w:val="7B2E04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652635EC"/>
    <w:multiLevelType w:val="hybridMultilevel"/>
    <w:tmpl w:val="DBF0205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9" w15:restartNumberingAfterBreak="0">
    <w:nsid w:val="665816E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0" w15:restartNumberingAfterBreak="0">
    <w:nsid w:val="66826157"/>
    <w:multiLevelType w:val="multilevel"/>
    <w:tmpl w:val="B02E880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66C13693"/>
    <w:multiLevelType w:val="hybridMultilevel"/>
    <w:tmpl w:val="DD06A92E"/>
    <w:lvl w:ilvl="0" w:tplc="11AEB524">
      <w:start w:val="1"/>
      <w:numFmt w:val="upperLetter"/>
      <w:lvlText w:val="%1."/>
      <w:lvlJc w:val="left"/>
      <w:pPr>
        <w:ind w:left="724" w:hanging="360"/>
      </w:pPr>
      <w:rPr>
        <w:rFonts w:hint="default"/>
      </w:rPr>
    </w:lvl>
    <w:lvl w:ilvl="1" w:tplc="10090019" w:tentative="1">
      <w:start w:val="1"/>
      <w:numFmt w:val="lowerLetter"/>
      <w:lvlText w:val="%2."/>
      <w:lvlJc w:val="left"/>
      <w:pPr>
        <w:ind w:left="1444" w:hanging="360"/>
      </w:pPr>
    </w:lvl>
    <w:lvl w:ilvl="2" w:tplc="1009001B" w:tentative="1">
      <w:start w:val="1"/>
      <w:numFmt w:val="lowerRoman"/>
      <w:lvlText w:val="%3."/>
      <w:lvlJc w:val="right"/>
      <w:pPr>
        <w:ind w:left="2164" w:hanging="180"/>
      </w:pPr>
    </w:lvl>
    <w:lvl w:ilvl="3" w:tplc="1009000F" w:tentative="1">
      <w:start w:val="1"/>
      <w:numFmt w:val="decimal"/>
      <w:lvlText w:val="%4."/>
      <w:lvlJc w:val="left"/>
      <w:pPr>
        <w:ind w:left="2884" w:hanging="360"/>
      </w:pPr>
    </w:lvl>
    <w:lvl w:ilvl="4" w:tplc="10090019" w:tentative="1">
      <w:start w:val="1"/>
      <w:numFmt w:val="lowerLetter"/>
      <w:lvlText w:val="%5."/>
      <w:lvlJc w:val="left"/>
      <w:pPr>
        <w:ind w:left="3604" w:hanging="360"/>
      </w:pPr>
    </w:lvl>
    <w:lvl w:ilvl="5" w:tplc="1009001B" w:tentative="1">
      <w:start w:val="1"/>
      <w:numFmt w:val="lowerRoman"/>
      <w:lvlText w:val="%6."/>
      <w:lvlJc w:val="right"/>
      <w:pPr>
        <w:ind w:left="4324" w:hanging="180"/>
      </w:pPr>
    </w:lvl>
    <w:lvl w:ilvl="6" w:tplc="1009000F" w:tentative="1">
      <w:start w:val="1"/>
      <w:numFmt w:val="decimal"/>
      <w:lvlText w:val="%7."/>
      <w:lvlJc w:val="left"/>
      <w:pPr>
        <w:ind w:left="5044" w:hanging="360"/>
      </w:pPr>
    </w:lvl>
    <w:lvl w:ilvl="7" w:tplc="10090019" w:tentative="1">
      <w:start w:val="1"/>
      <w:numFmt w:val="lowerLetter"/>
      <w:lvlText w:val="%8."/>
      <w:lvlJc w:val="left"/>
      <w:pPr>
        <w:ind w:left="5764" w:hanging="360"/>
      </w:pPr>
    </w:lvl>
    <w:lvl w:ilvl="8" w:tplc="1009001B" w:tentative="1">
      <w:start w:val="1"/>
      <w:numFmt w:val="lowerRoman"/>
      <w:lvlText w:val="%9."/>
      <w:lvlJc w:val="right"/>
      <w:pPr>
        <w:ind w:left="6484" w:hanging="180"/>
      </w:pPr>
    </w:lvl>
  </w:abstractNum>
  <w:abstractNum w:abstractNumId="142" w15:restartNumberingAfterBreak="0">
    <w:nsid w:val="67D347AA"/>
    <w:multiLevelType w:val="hybridMultilevel"/>
    <w:tmpl w:val="BE7402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69C32E2C"/>
    <w:multiLevelType w:val="hybridMultilevel"/>
    <w:tmpl w:val="F5FE927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4" w15:restartNumberingAfterBreak="0">
    <w:nsid w:val="6ABE3627"/>
    <w:multiLevelType w:val="hybridMultilevel"/>
    <w:tmpl w:val="75DA914E"/>
    <w:lvl w:ilvl="0" w:tplc="10090001">
      <w:start w:val="1"/>
      <w:numFmt w:val="bullet"/>
      <w:lvlText w:val=""/>
      <w:lvlJc w:val="left"/>
      <w:pPr>
        <w:ind w:left="1713" w:hanging="360"/>
      </w:pPr>
      <w:rPr>
        <w:rFonts w:ascii="Symbol" w:hAnsi="Symbol" w:hint="default"/>
      </w:rPr>
    </w:lvl>
    <w:lvl w:ilvl="1" w:tplc="10090003" w:tentative="1">
      <w:start w:val="1"/>
      <w:numFmt w:val="bullet"/>
      <w:lvlText w:val="o"/>
      <w:lvlJc w:val="left"/>
      <w:pPr>
        <w:ind w:left="2433" w:hanging="360"/>
      </w:pPr>
      <w:rPr>
        <w:rFonts w:ascii="Courier New" w:hAnsi="Courier New" w:cs="Courier New" w:hint="default"/>
      </w:rPr>
    </w:lvl>
    <w:lvl w:ilvl="2" w:tplc="10090005" w:tentative="1">
      <w:start w:val="1"/>
      <w:numFmt w:val="bullet"/>
      <w:lvlText w:val=""/>
      <w:lvlJc w:val="left"/>
      <w:pPr>
        <w:ind w:left="3153" w:hanging="360"/>
      </w:pPr>
      <w:rPr>
        <w:rFonts w:ascii="Wingdings" w:hAnsi="Wingdings" w:hint="default"/>
      </w:rPr>
    </w:lvl>
    <w:lvl w:ilvl="3" w:tplc="10090001" w:tentative="1">
      <w:start w:val="1"/>
      <w:numFmt w:val="bullet"/>
      <w:lvlText w:val=""/>
      <w:lvlJc w:val="left"/>
      <w:pPr>
        <w:ind w:left="3873" w:hanging="360"/>
      </w:pPr>
      <w:rPr>
        <w:rFonts w:ascii="Symbol" w:hAnsi="Symbol" w:hint="default"/>
      </w:rPr>
    </w:lvl>
    <w:lvl w:ilvl="4" w:tplc="10090003" w:tentative="1">
      <w:start w:val="1"/>
      <w:numFmt w:val="bullet"/>
      <w:lvlText w:val="o"/>
      <w:lvlJc w:val="left"/>
      <w:pPr>
        <w:ind w:left="4593" w:hanging="360"/>
      </w:pPr>
      <w:rPr>
        <w:rFonts w:ascii="Courier New" w:hAnsi="Courier New" w:cs="Courier New" w:hint="default"/>
      </w:rPr>
    </w:lvl>
    <w:lvl w:ilvl="5" w:tplc="10090005" w:tentative="1">
      <w:start w:val="1"/>
      <w:numFmt w:val="bullet"/>
      <w:lvlText w:val=""/>
      <w:lvlJc w:val="left"/>
      <w:pPr>
        <w:ind w:left="5313" w:hanging="360"/>
      </w:pPr>
      <w:rPr>
        <w:rFonts w:ascii="Wingdings" w:hAnsi="Wingdings" w:hint="default"/>
      </w:rPr>
    </w:lvl>
    <w:lvl w:ilvl="6" w:tplc="10090001" w:tentative="1">
      <w:start w:val="1"/>
      <w:numFmt w:val="bullet"/>
      <w:lvlText w:val=""/>
      <w:lvlJc w:val="left"/>
      <w:pPr>
        <w:ind w:left="6033" w:hanging="360"/>
      </w:pPr>
      <w:rPr>
        <w:rFonts w:ascii="Symbol" w:hAnsi="Symbol" w:hint="default"/>
      </w:rPr>
    </w:lvl>
    <w:lvl w:ilvl="7" w:tplc="10090003" w:tentative="1">
      <w:start w:val="1"/>
      <w:numFmt w:val="bullet"/>
      <w:lvlText w:val="o"/>
      <w:lvlJc w:val="left"/>
      <w:pPr>
        <w:ind w:left="6753" w:hanging="360"/>
      </w:pPr>
      <w:rPr>
        <w:rFonts w:ascii="Courier New" w:hAnsi="Courier New" w:cs="Courier New" w:hint="default"/>
      </w:rPr>
    </w:lvl>
    <w:lvl w:ilvl="8" w:tplc="10090005" w:tentative="1">
      <w:start w:val="1"/>
      <w:numFmt w:val="bullet"/>
      <w:lvlText w:val=""/>
      <w:lvlJc w:val="left"/>
      <w:pPr>
        <w:ind w:left="7473" w:hanging="360"/>
      </w:pPr>
      <w:rPr>
        <w:rFonts w:ascii="Wingdings" w:hAnsi="Wingdings" w:hint="default"/>
      </w:rPr>
    </w:lvl>
  </w:abstractNum>
  <w:abstractNum w:abstractNumId="145" w15:restartNumberingAfterBreak="0">
    <w:nsid w:val="6BE755CC"/>
    <w:multiLevelType w:val="hybridMultilevel"/>
    <w:tmpl w:val="51E89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6BF734E9"/>
    <w:multiLevelType w:val="hybridMultilevel"/>
    <w:tmpl w:val="FB0A4492"/>
    <w:lvl w:ilvl="0" w:tplc="97F05FE2">
      <w:start w:val="168"/>
      <w:numFmt w:val="bullet"/>
      <w:lvlText w:val=""/>
      <w:lvlJc w:val="left"/>
      <w:pPr>
        <w:tabs>
          <w:tab w:val="num" w:pos="1440"/>
        </w:tabs>
        <w:ind w:left="1440" w:hanging="360"/>
      </w:pPr>
      <w:rPr>
        <w:rFonts w:ascii="Symbol" w:hAnsi="Symbol" w:hint="default"/>
        <w:b w:val="0"/>
      </w:rPr>
    </w:lvl>
    <w:lvl w:ilvl="1" w:tplc="04090019">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147" w15:restartNumberingAfterBreak="0">
    <w:nsid w:val="6DBC263A"/>
    <w:multiLevelType w:val="hybridMultilevel"/>
    <w:tmpl w:val="6D584F1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8" w15:restartNumberingAfterBreak="0">
    <w:nsid w:val="6E7A0DF3"/>
    <w:multiLevelType w:val="hybridMultilevel"/>
    <w:tmpl w:val="D91810A4"/>
    <w:lvl w:ilvl="0" w:tplc="CCAEC18C">
      <w:start w:val="1"/>
      <w:numFmt w:val="upperLetter"/>
      <w:lvlText w:val="%1."/>
      <w:lvlJc w:val="left"/>
      <w:pPr>
        <w:ind w:left="1785" w:hanging="360"/>
      </w:pPr>
      <w:rPr>
        <w:b w:val="0"/>
        <w:i w:val="0"/>
        <w:strike w:val="0"/>
        <w:dstrike w:val="0"/>
        <w:color w:val="000000"/>
        <w:sz w:val="24"/>
        <w:szCs w:val="24"/>
        <w:u w:val="none" w:color="000000"/>
        <w:bdr w:val="none" w:sz="0" w:space="0" w:color="auto"/>
        <w:shd w:val="clear" w:color="auto" w:fill="auto"/>
        <w:vertAlign w:val="baseline"/>
      </w:rPr>
    </w:lvl>
    <w:lvl w:ilvl="1" w:tplc="10090019" w:tentative="1">
      <w:start w:val="1"/>
      <w:numFmt w:val="lowerLetter"/>
      <w:lvlText w:val="%2."/>
      <w:lvlJc w:val="left"/>
      <w:pPr>
        <w:ind w:left="2505" w:hanging="360"/>
      </w:pPr>
    </w:lvl>
    <w:lvl w:ilvl="2" w:tplc="1009001B" w:tentative="1">
      <w:start w:val="1"/>
      <w:numFmt w:val="lowerRoman"/>
      <w:lvlText w:val="%3."/>
      <w:lvlJc w:val="right"/>
      <w:pPr>
        <w:ind w:left="3225" w:hanging="180"/>
      </w:pPr>
    </w:lvl>
    <w:lvl w:ilvl="3" w:tplc="1009000F" w:tentative="1">
      <w:start w:val="1"/>
      <w:numFmt w:val="decimal"/>
      <w:lvlText w:val="%4."/>
      <w:lvlJc w:val="left"/>
      <w:pPr>
        <w:ind w:left="3945" w:hanging="360"/>
      </w:pPr>
    </w:lvl>
    <w:lvl w:ilvl="4" w:tplc="10090019" w:tentative="1">
      <w:start w:val="1"/>
      <w:numFmt w:val="lowerLetter"/>
      <w:lvlText w:val="%5."/>
      <w:lvlJc w:val="left"/>
      <w:pPr>
        <w:ind w:left="4665" w:hanging="360"/>
      </w:pPr>
    </w:lvl>
    <w:lvl w:ilvl="5" w:tplc="1009001B" w:tentative="1">
      <w:start w:val="1"/>
      <w:numFmt w:val="lowerRoman"/>
      <w:lvlText w:val="%6."/>
      <w:lvlJc w:val="right"/>
      <w:pPr>
        <w:ind w:left="5385" w:hanging="180"/>
      </w:pPr>
    </w:lvl>
    <w:lvl w:ilvl="6" w:tplc="1009000F" w:tentative="1">
      <w:start w:val="1"/>
      <w:numFmt w:val="decimal"/>
      <w:lvlText w:val="%7."/>
      <w:lvlJc w:val="left"/>
      <w:pPr>
        <w:ind w:left="6105" w:hanging="360"/>
      </w:pPr>
    </w:lvl>
    <w:lvl w:ilvl="7" w:tplc="10090019" w:tentative="1">
      <w:start w:val="1"/>
      <w:numFmt w:val="lowerLetter"/>
      <w:lvlText w:val="%8."/>
      <w:lvlJc w:val="left"/>
      <w:pPr>
        <w:ind w:left="6825" w:hanging="360"/>
      </w:pPr>
    </w:lvl>
    <w:lvl w:ilvl="8" w:tplc="1009001B" w:tentative="1">
      <w:start w:val="1"/>
      <w:numFmt w:val="lowerRoman"/>
      <w:lvlText w:val="%9."/>
      <w:lvlJc w:val="right"/>
      <w:pPr>
        <w:ind w:left="7545" w:hanging="180"/>
      </w:pPr>
    </w:lvl>
  </w:abstractNum>
  <w:abstractNum w:abstractNumId="149" w15:restartNumberingAfterBreak="0">
    <w:nsid w:val="6EAD361D"/>
    <w:multiLevelType w:val="hybridMultilevel"/>
    <w:tmpl w:val="BE7402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700F4D37"/>
    <w:multiLevelType w:val="hybridMultilevel"/>
    <w:tmpl w:val="E5129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70E554E5"/>
    <w:multiLevelType w:val="hybridMultilevel"/>
    <w:tmpl w:val="BE7402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716049C4"/>
    <w:multiLevelType w:val="hybridMultilevel"/>
    <w:tmpl w:val="39FC09D4"/>
    <w:lvl w:ilvl="0" w:tplc="10090001">
      <w:start w:val="1"/>
      <w:numFmt w:val="bullet"/>
      <w:lvlText w:val=""/>
      <w:lvlJc w:val="left"/>
      <w:pPr>
        <w:ind w:left="770" w:hanging="360"/>
      </w:pPr>
      <w:rPr>
        <w:rFonts w:ascii="Symbol" w:hAnsi="Symbol" w:hint="default"/>
      </w:rPr>
    </w:lvl>
    <w:lvl w:ilvl="1" w:tplc="10090003" w:tentative="1">
      <w:start w:val="1"/>
      <w:numFmt w:val="bullet"/>
      <w:lvlText w:val="o"/>
      <w:lvlJc w:val="left"/>
      <w:pPr>
        <w:ind w:left="1490" w:hanging="360"/>
      </w:pPr>
      <w:rPr>
        <w:rFonts w:ascii="Courier New" w:hAnsi="Courier New" w:cs="Courier New" w:hint="default"/>
      </w:rPr>
    </w:lvl>
    <w:lvl w:ilvl="2" w:tplc="10090005" w:tentative="1">
      <w:start w:val="1"/>
      <w:numFmt w:val="bullet"/>
      <w:lvlText w:val=""/>
      <w:lvlJc w:val="left"/>
      <w:pPr>
        <w:ind w:left="2210" w:hanging="360"/>
      </w:pPr>
      <w:rPr>
        <w:rFonts w:ascii="Wingdings" w:hAnsi="Wingdings" w:hint="default"/>
      </w:rPr>
    </w:lvl>
    <w:lvl w:ilvl="3" w:tplc="10090001" w:tentative="1">
      <w:start w:val="1"/>
      <w:numFmt w:val="bullet"/>
      <w:lvlText w:val=""/>
      <w:lvlJc w:val="left"/>
      <w:pPr>
        <w:ind w:left="2930" w:hanging="360"/>
      </w:pPr>
      <w:rPr>
        <w:rFonts w:ascii="Symbol" w:hAnsi="Symbol" w:hint="default"/>
      </w:rPr>
    </w:lvl>
    <w:lvl w:ilvl="4" w:tplc="10090003" w:tentative="1">
      <w:start w:val="1"/>
      <w:numFmt w:val="bullet"/>
      <w:lvlText w:val="o"/>
      <w:lvlJc w:val="left"/>
      <w:pPr>
        <w:ind w:left="3650" w:hanging="360"/>
      </w:pPr>
      <w:rPr>
        <w:rFonts w:ascii="Courier New" w:hAnsi="Courier New" w:cs="Courier New" w:hint="default"/>
      </w:rPr>
    </w:lvl>
    <w:lvl w:ilvl="5" w:tplc="10090005" w:tentative="1">
      <w:start w:val="1"/>
      <w:numFmt w:val="bullet"/>
      <w:lvlText w:val=""/>
      <w:lvlJc w:val="left"/>
      <w:pPr>
        <w:ind w:left="4370" w:hanging="360"/>
      </w:pPr>
      <w:rPr>
        <w:rFonts w:ascii="Wingdings" w:hAnsi="Wingdings" w:hint="default"/>
      </w:rPr>
    </w:lvl>
    <w:lvl w:ilvl="6" w:tplc="10090001" w:tentative="1">
      <w:start w:val="1"/>
      <w:numFmt w:val="bullet"/>
      <w:lvlText w:val=""/>
      <w:lvlJc w:val="left"/>
      <w:pPr>
        <w:ind w:left="5090" w:hanging="360"/>
      </w:pPr>
      <w:rPr>
        <w:rFonts w:ascii="Symbol" w:hAnsi="Symbol" w:hint="default"/>
      </w:rPr>
    </w:lvl>
    <w:lvl w:ilvl="7" w:tplc="10090003" w:tentative="1">
      <w:start w:val="1"/>
      <w:numFmt w:val="bullet"/>
      <w:lvlText w:val="o"/>
      <w:lvlJc w:val="left"/>
      <w:pPr>
        <w:ind w:left="5810" w:hanging="360"/>
      </w:pPr>
      <w:rPr>
        <w:rFonts w:ascii="Courier New" w:hAnsi="Courier New" w:cs="Courier New" w:hint="default"/>
      </w:rPr>
    </w:lvl>
    <w:lvl w:ilvl="8" w:tplc="10090005" w:tentative="1">
      <w:start w:val="1"/>
      <w:numFmt w:val="bullet"/>
      <w:lvlText w:val=""/>
      <w:lvlJc w:val="left"/>
      <w:pPr>
        <w:ind w:left="6530" w:hanging="360"/>
      </w:pPr>
      <w:rPr>
        <w:rFonts w:ascii="Wingdings" w:hAnsi="Wingdings" w:hint="default"/>
      </w:rPr>
    </w:lvl>
  </w:abstractNum>
  <w:abstractNum w:abstractNumId="153" w15:restartNumberingAfterBreak="0">
    <w:nsid w:val="717F70B7"/>
    <w:multiLevelType w:val="hybridMultilevel"/>
    <w:tmpl w:val="6B84341C"/>
    <w:lvl w:ilvl="0" w:tplc="3DEA89F2">
      <w:start w:val="1"/>
      <w:numFmt w:val="decimal"/>
      <w:lvlText w:val="%1."/>
      <w:lvlJc w:val="left"/>
      <w:pPr>
        <w:ind w:left="70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A2E80FB2">
      <w:start w:val="1"/>
      <w:numFmt w:val="lowerLetter"/>
      <w:lvlText w:val="%2."/>
      <w:lvlJc w:val="left"/>
      <w:pPr>
        <w:ind w:left="1425"/>
      </w:pPr>
      <w:rPr>
        <w:rFonts w:asciiTheme="minorHAnsi" w:eastAsia="Calibri" w:hAnsiTheme="minorHAnsi" w:cs="Calibri"/>
        <w:b w:val="0"/>
        <w:i w:val="0"/>
        <w:strike w:val="0"/>
        <w:dstrike w:val="0"/>
        <w:color w:val="000000"/>
        <w:sz w:val="20"/>
        <w:szCs w:val="20"/>
        <w:u w:val="none" w:color="000000"/>
        <w:bdr w:val="none" w:sz="0" w:space="0" w:color="auto"/>
        <w:shd w:val="clear" w:color="auto" w:fill="auto"/>
        <w:vertAlign w:val="baseline"/>
      </w:rPr>
    </w:lvl>
    <w:lvl w:ilvl="2" w:tplc="F1BC43C4">
      <w:start w:val="1"/>
      <w:numFmt w:val="lowerRoman"/>
      <w:lvlText w:val="%3"/>
      <w:lvlJc w:val="left"/>
      <w:pPr>
        <w:ind w:left="21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2202FA18">
      <w:start w:val="1"/>
      <w:numFmt w:val="decimal"/>
      <w:lvlText w:val="%4"/>
      <w:lvlJc w:val="left"/>
      <w:pPr>
        <w:ind w:left="28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37621BF6">
      <w:start w:val="1"/>
      <w:numFmt w:val="lowerLetter"/>
      <w:lvlText w:val="%5"/>
      <w:lvlJc w:val="left"/>
      <w:pPr>
        <w:ind w:left="36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EDD81B76">
      <w:start w:val="1"/>
      <w:numFmt w:val="lowerRoman"/>
      <w:lvlText w:val="%6"/>
      <w:lvlJc w:val="left"/>
      <w:pPr>
        <w:ind w:left="43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D7C2D36A">
      <w:start w:val="1"/>
      <w:numFmt w:val="decimal"/>
      <w:lvlText w:val="%7"/>
      <w:lvlJc w:val="left"/>
      <w:pPr>
        <w:ind w:left="50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244CC898">
      <w:start w:val="1"/>
      <w:numFmt w:val="lowerLetter"/>
      <w:lvlText w:val="%8"/>
      <w:lvlJc w:val="left"/>
      <w:pPr>
        <w:ind w:left="57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E8DCC800">
      <w:start w:val="1"/>
      <w:numFmt w:val="lowerRoman"/>
      <w:lvlText w:val="%9"/>
      <w:lvlJc w:val="left"/>
      <w:pPr>
        <w:ind w:left="64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54" w15:restartNumberingAfterBreak="0">
    <w:nsid w:val="73E150AD"/>
    <w:multiLevelType w:val="hybridMultilevel"/>
    <w:tmpl w:val="8B06ED26"/>
    <w:lvl w:ilvl="0" w:tplc="04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5" w15:restartNumberingAfterBreak="0">
    <w:nsid w:val="75673AC5"/>
    <w:multiLevelType w:val="hybridMultilevel"/>
    <w:tmpl w:val="AD5C16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15:restartNumberingAfterBreak="0">
    <w:nsid w:val="75BD1E10"/>
    <w:multiLevelType w:val="hybridMultilevel"/>
    <w:tmpl w:val="F98E77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76724D44"/>
    <w:multiLevelType w:val="hybridMultilevel"/>
    <w:tmpl w:val="AD5C16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15:restartNumberingAfterBreak="0">
    <w:nsid w:val="76A67F52"/>
    <w:multiLevelType w:val="hybridMultilevel"/>
    <w:tmpl w:val="8C3C61A4"/>
    <w:lvl w:ilvl="0" w:tplc="576EB344">
      <w:start w:val="1"/>
      <w:numFmt w:val="decimal"/>
      <w:lvlText w:val="%1."/>
      <w:lvlJc w:val="left"/>
      <w:pPr>
        <w:tabs>
          <w:tab w:val="num" w:pos="720"/>
        </w:tabs>
        <w:ind w:left="720" w:hanging="360"/>
      </w:pPr>
      <w:rPr>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9" w15:restartNumberingAfterBreak="0">
    <w:nsid w:val="76C41739"/>
    <w:multiLevelType w:val="hybridMultilevel"/>
    <w:tmpl w:val="5A98142E"/>
    <w:lvl w:ilvl="0" w:tplc="9BD271AE">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BF80C80">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08AEDA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0EA7B6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7CC1FC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0DCD7F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0C44E3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59E25E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E30DF9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60" w15:restartNumberingAfterBreak="0">
    <w:nsid w:val="77124BEA"/>
    <w:multiLevelType w:val="hybridMultilevel"/>
    <w:tmpl w:val="AD5C16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15:restartNumberingAfterBreak="0">
    <w:nsid w:val="7840748E"/>
    <w:multiLevelType w:val="hybridMultilevel"/>
    <w:tmpl w:val="799828D0"/>
    <w:lvl w:ilvl="0" w:tplc="97F05FE2">
      <w:start w:val="168"/>
      <w:numFmt w:val="bullet"/>
      <w:lvlText w:val=""/>
      <w:lvlJc w:val="left"/>
      <w:pPr>
        <w:tabs>
          <w:tab w:val="num" w:pos="4320"/>
        </w:tabs>
        <w:ind w:left="4320" w:hanging="360"/>
      </w:pPr>
      <w:rPr>
        <w:rFonts w:ascii="Symbol" w:hAnsi="Symbol" w:hint="default"/>
        <w:color w:val="000000"/>
        <w:sz w:val="20"/>
      </w:rPr>
    </w:lvl>
    <w:lvl w:ilvl="1" w:tplc="04090019">
      <w:start w:val="1"/>
      <w:numFmt w:val="lowerLetter"/>
      <w:lvlText w:val="%2."/>
      <w:lvlJc w:val="left"/>
      <w:pPr>
        <w:tabs>
          <w:tab w:val="num" w:pos="3960"/>
        </w:tabs>
        <w:ind w:left="3960" w:hanging="360"/>
      </w:pPr>
      <w:rPr>
        <w:rFonts w:cs="Times New Roman"/>
      </w:rPr>
    </w:lvl>
    <w:lvl w:ilvl="2" w:tplc="0409001B">
      <w:start w:val="1"/>
      <w:numFmt w:val="lowerRoman"/>
      <w:lvlText w:val="%3."/>
      <w:lvlJc w:val="right"/>
      <w:pPr>
        <w:tabs>
          <w:tab w:val="num" w:pos="4680"/>
        </w:tabs>
        <w:ind w:left="4680" w:hanging="180"/>
      </w:pPr>
      <w:rPr>
        <w:rFonts w:cs="Times New Roman"/>
      </w:rPr>
    </w:lvl>
    <w:lvl w:ilvl="3" w:tplc="0409000F" w:tentative="1">
      <w:start w:val="1"/>
      <w:numFmt w:val="decimal"/>
      <w:lvlText w:val="%4."/>
      <w:lvlJc w:val="left"/>
      <w:pPr>
        <w:tabs>
          <w:tab w:val="num" w:pos="5400"/>
        </w:tabs>
        <w:ind w:left="5400" w:hanging="360"/>
      </w:pPr>
      <w:rPr>
        <w:rFonts w:cs="Times New Roman"/>
      </w:rPr>
    </w:lvl>
    <w:lvl w:ilvl="4" w:tplc="04090019" w:tentative="1">
      <w:start w:val="1"/>
      <w:numFmt w:val="lowerLetter"/>
      <w:lvlText w:val="%5."/>
      <w:lvlJc w:val="left"/>
      <w:pPr>
        <w:tabs>
          <w:tab w:val="num" w:pos="6120"/>
        </w:tabs>
        <w:ind w:left="6120" w:hanging="360"/>
      </w:pPr>
      <w:rPr>
        <w:rFonts w:cs="Times New Roman"/>
      </w:rPr>
    </w:lvl>
    <w:lvl w:ilvl="5" w:tplc="0409001B" w:tentative="1">
      <w:start w:val="1"/>
      <w:numFmt w:val="lowerRoman"/>
      <w:lvlText w:val="%6."/>
      <w:lvlJc w:val="right"/>
      <w:pPr>
        <w:tabs>
          <w:tab w:val="num" w:pos="6840"/>
        </w:tabs>
        <w:ind w:left="6840" w:hanging="180"/>
      </w:pPr>
      <w:rPr>
        <w:rFonts w:cs="Times New Roman"/>
      </w:rPr>
    </w:lvl>
    <w:lvl w:ilvl="6" w:tplc="0409000F" w:tentative="1">
      <w:start w:val="1"/>
      <w:numFmt w:val="decimal"/>
      <w:lvlText w:val="%7."/>
      <w:lvlJc w:val="left"/>
      <w:pPr>
        <w:tabs>
          <w:tab w:val="num" w:pos="7560"/>
        </w:tabs>
        <w:ind w:left="7560" w:hanging="360"/>
      </w:pPr>
      <w:rPr>
        <w:rFonts w:cs="Times New Roman"/>
      </w:rPr>
    </w:lvl>
    <w:lvl w:ilvl="7" w:tplc="04090019" w:tentative="1">
      <w:start w:val="1"/>
      <w:numFmt w:val="lowerLetter"/>
      <w:lvlText w:val="%8."/>
      <w:lvlJc w:val="left"/>
      <w:pPr>
        <w:tabs>
          <w:tab w:val="num" w:pos="8280"/>
        </w:tabs>
        <w:ind w:left="8280" w:hanging="360"/>
      </w:pPr>
      <w:rPr>
        <w:rFonts w:cs="Times New Roman"/>
      </w:rPr>
    </w:lvl>
    <w:lvl w:ilvl="8" w:tplc="0409001B" w:tentative="1">
      <w:start w:val="1"/>
      <w:numFmt w:val="lowerRoman"/>
      <w:lvlText w:val="%9."/>
      <w:lvlJc w:val="right"/>
      <w:pPr>
        <w:tabs>
          <w:tab w:val="num" w:pos="9000"/>
        </w:tabs>
        <w:ind w:left="9000" w:hanging="180"/>
      </w:pPr>
      <w:rPr>
        <w:rFonts w:cs="Times New Roman"/>
      </w:rPr>
    </w:lvl>
  </w:abstractNum>
  <w:abstractNum w:abstractNumId="162" w15:restartNumberingAfterBreak="0">
    <w:nsid w:val="78BC2643"/>
    <w:multiLevelType w:val="hybridMultilevel"/>
    <w:tmpl w:val="19EE41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7ADC1129"/>
    <w:multiLevelType w:val="hybridMultilevel"/>
    <w:tmpl w:val="A59A767C"/>
    <w:lvl w:ilvl="0" w:tplc="97F05FE2">
      <w:start w:val="168"/>
      <w:numFmt w:val="bullet"/>
      <w:lvlText w:val=""/>
      <w:lvlJc w:val="left"/>
      <w:pPr>
        <w:tabs>
          <w:tab w:val="num" w:pos="4320"/>
        </w:tabs>
        <w:ind w:left="4320" w:hanging="360"/>
      </w:pPr>
      <w:rPr>
        <w:rFonts w:ascii="Symbol" w:hAnsi="Symbol" w:hint="default"/>
      </w:rPr>
    </w:lvl>
    <w:lvl w:ilvl="1" w:tplc="0409000F">
      <w:start w:val="1"/>
      <w:numFmt w:val="decimal"/>
      <w:lvlText w:val="%2."/>
      <w:lvlJc w:val="left"/>
      <w:pPr>
        <w:tabs>
          <w:tab w:val="num" w:pos="4320"/>
        </w:tabs>
        <w:ind w:left="4320" w:hanging="360"/>
      </w:pPr>
      <w:rPr>
        <w:rFonts w:hint="default"/>
      </w:rPr>
    </w:lvl>
    <w:lvl w:ilvl="2" w:tplc="04090005" w:tentative="1">
      <w:start w:val="1"/>
      <w:numFmt w:val="bullet"/>
      <w:lvlText w:val=""/>
      <w:lvlJc w:val="left"/>
      <w:pPr>
        <w:tabs>
          <w:tab w:val="num" w:pos="5040"/>
        </w:tabs>
        <w:ind w:left="5040" w:hanging="360"/>
      </w:pPr>
      <w:rPr>
        <w:rFonts w:ascii="Wingdings" w:hAnsi="Wingdings" w:hint="default"/>
      </w:rPr>
    </w:lvl>
    <w:lvl w:ilvl="3" w:tplc="04090001" w:tentative="1">
      <w:start w:val="1"/>
      <w:numFmt w:val="bullet"/>
      <w:lvlText w:val=""/>
      <w:lvlJc w:val="left"/>
      <w:pPr>
        <w:tabs>
          <w:tab w:val="num" w:pos="5760"/>
        </w:tabs>
        <w:ind w:left="5760" w:hanging="360"/>
      </w:pPr>
      <w:rPr>
        <w:rFonts w:ascii="Symbol" w:hAnsi="Symbol" w:hint="default"/>
      </w:rPr>
    </w:lvl>
    <w:lvl w:ilvl="4" w:tplc="04090003" w:tentative="1">
      <w:start w:val="1"/>
      <w:numFmt w:val="bullet"/>
      <w:lvlText w:val="o"/>
      <w:lvlJc w:val="left"/>
      <w:pPr>
        <w:tabs>
          <w:tab w:val="num" w:pos="6480"/>
        </w:tabs>
        <w:ind w:left="6480" w:hanging="360"/>
      </w:pPr>
      <w:rPr>
        <w:rFonts w:ascii="Courier New" w:hAnsi="Courier New" w:hint="default"/>
      </w:rPr>
    </w:lvl>
    <w:lvl w:ilvl="5" w:tplc="04090005" w:tentative="1">
      <w:start w:val="1"/>
      <w:numFmt w:val="bullet"/>
      <w:lvlText w:val=""/>
      <w:lvlJc w:val="left"/>
      <w:pPr>
        <w:tabs>
          <w:tab w:val="num" w:pos="7200"/>
        </w:tabs>
        <w:ind w:left="7200" w:hanging="360"/>
      </w:pPr>
      <w:rPr>
        <w:rFonts w:ascii="Wingdings" w:hAnsi="Wingdings" w:hint="default"/>
      </w:rPr>
    </w:lvl>
    <w:lvl w:ilvl="6" w:tplc="04090001" w:tentative="1">
      <w:start w:val="1"/>
      <w:numFmt w:val="bullet"/>
      <w:lvlText w:val=""/>
      <w:lvlJc w:val="left"/>
      <w:pPr>
        <w:tabs>
          <w:tab w:val="num" w:pos="7920"/>
        </w:tabs>
        <w:ind w:left="7920" w:hanging="360"/>
      </w:pPr>
      <w:rPr>
        <w:rFonts w:ascii="Symbol" w:hAnsi="Symbol" w:hint="default"/>
      </w:rPr>
    </w:lvl>
    <w:lvl w:ilvl="7" w:tplc="04090003" w:tentative="1">
      <w:start w:val="1"/>
      <w:numFmt w:val="bullet"/>
      <w:lvlText w:val="o"/>
      <w:lvlJc w:val="left"/>
      <w:pPr>
        <w:tabs>
          <w:tab w:val="num" w:pos="8640"/>
        </w:tabs>
        <w:ind w:left="8640" w:hanging="360"/>
      </w:pPr>
      <w:rPr>
        <w:rFonts w:ascii="Courier New" w:hAnsi="Courier New" w:hint="default"/>
      </w:rPr>
    </w:lvl>
    <w:lvl w:ilvl="8" w:tplc="04090005" w:tentative="1">
      <w:start w:val="1"/>
      <w:numFmt w:val="bullet"/>
      <w:lvlText w:val=""/>
      <w:lvlJc w:val="left"/>
      <w:pPr>
        <w:tabs>
          <w:tab w:val="num" w:pos="9360"/>
        </w:tabs>
        <w:ind w:left="9360" w:hanging="360"/>
      </w:pPr>
      <w:rPr>
        <w:rFonts w:ascii="Wingdings" w:hAnsi="Wingdings" w:hint="default"/>
      </w:rPr>
    </w:lvl>
  </w:abstractNum>
  <w:abstractNum w:abstractNumId="164" w15:restartNumberingAfterBreak="0">
    <w:nsid w:val="7C407BF8"/>
    <w:multiLevelType w:val="hybridMultilevel"/>
    <w:tmpl w:val="7EAC313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65" w15:restartNumberingAfterBreak="0">
    <w:nsid w:val="7D8078A1"/>
    <w:multiLevelType w:val="hybridMultilevel"/>
    <w:tmpl w:val="11D8F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7DF275CB"/>
    <w:multiLevelType w:val="hybridMultilevel"/>
    <w:tmpl w:val="5E2661D8"/>
    <w:lvl w:ilvl="0" w:tplc="97F05FE2">
      <w:start w:val="168"/>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num w:numId="1">
    <w:abstractNumId w:val="153"/>
  </w:num>
  <w:num w:numId="2">
    <w:abstractNumId w:val="159"/>
  </w:num>
  <w:num w:numId="3">
    <w:abstractNumId w:val="37"/>
  </w:num>
  <w:num w:numId="4">
    <w:abstractNumId w:val="104"/>
  </w:num>
  <w:num w:numId="5">
    <w:abstractNumId w:val="117"/>
  </w:num>
  <w:num w:numId="6">
    <w:abstractNumId w:val="128"/>
  </w:num>
  <w:num w:numId="7">
    <w:abstractNumId w:val="73"/>
  </w:num>
  <w:num w:numId="8">
    <w:abstractNumId w:val="106"/>
  </w:num>
  <w:num w:numId="9">
    <w:abstractNumId w:val="88"/>
  </w:num>
  <w:num w:numId="10">
    <w:abstractNumId w:val="139"/>
  </w:num>
  <w:num w:numId="11">
    <w:abstractNumId w:val="78"/>
  </w:num>
  <w:num w:numId="12">
    <w:abstractNumId w:val="56"/>
  </w:num>
  <w:num w:numId="13">
    <w:abstractNumId w:val="66"/>
  </w:num>
  <w:num w:numId="14">
    <w:abstractNumId w:val="24"/>
  </w:num>
  <w:num w:numId="15">
    <w:abstractNumId w:val="162"/>
  </w:num>
  <w:num w:numId="16">
    <w:abstractNumId w:val="134"/>
  </w:num>
  <w:num w:numId="17">
    <w:abstractNumId w:val="20"/>
  </w:num>
  <w:num w:numId="18">
    <w:abstractNumId w:val="45"/>
  </w:num>
  <w:num w:numId="19">
    <w:abstractNumId w:val="68"/>
  </w:num>
  <w:num w:numId="20">
    <w:abstractNumId w:val="63"/>
  </w:num>
  <w:num w:numId="21">
    <w:abstractNumId w:val="17"/>
  </w:num>
  <w:num w:numId="22">
    <w:abstractNumId w:val="112"/>
  </w:num>
  <w:num w:numId="23">
    <w:abstractNumId w:val="82"/>
  </w:num>
  <w:num w:numId="24">
    <w:abstractNumId w:val="150"/>
  </w:num>
  <w:num w:numId="25">
    <w:abstractNumId w:val="133"/>
  </w:num>
  <w:num w:numId="26">
    <w:abstractNumId w:val="138"/>
  </w:num>
  <w:num w:numId="27">
    <w:abstractNumId w:val="140"/>
    <w:lvlOverride w:ilvl="0"/>
    <w:lvlOverride w:ilvl="1">
      <w:startOverride w:val="1"/>
    </w:lvlOverride>
    <w:lvlOverride w:ilvl="2"/>
    <w:lvlOverride w:ilvl="3"/>
    <w:lvlOverride w:ilvl="4"/>
    <w:lvlOverride w:ilvl="5"/>
    <w:lvlOverride w:ilvl="6"/>
    <w:lvlOverride w:ilvl="7"/>
    <w:lvlOverride w:ilvl="8"/>
  </w:num>
  <w:num w:numId="28">
    <w:abstractNumId w:val="3"/>
  </w:num>
  <w:num w:numId="29">
    <w:abstractNumId w:val="90"/>
  </w:num>
  <w:num w:numId="30">
    <w:abstractNumId w:val="11"/>
  </w:num>
  <w:num w:numId="31">
    <w:abstractNumId w:val="34"/>
  </w:num>
  <w:num w:numId="32">
    <w:abstractNumId w:val="4"/>
  </w:num>
  <w:num w:numId="33">
    <w:abstractNumId w:val="77"/>
  </w:num>
  <w:num w:numId="34">
    <w:abstractNumId w:val="111"/>
  </w:num>
  <w:num w:numId="35">
    <w:abstractNumId w:val="30"/>
  </w:num>
  <w:num w:numId="36">
    <w:abstractNumId w:val="109"/>
  </w:num>
  <w:num w:numId="37">
    <w:abstractNumId w:val="38"/>
  </w:num>
  <w:num w:numId="38">
    <w:abstractNumId w:val="43"/>
  </w:num>
  <w:num w:numId="39">
    <w:abstractNumId w:val="99"/>
  </w:num>
  <w:num w:numId="40">
    <w:abstractNumId w:val="113"/>
  </w:num>
  <w:num w:numId="41">
    <w:abstractNumId w:val="156"/>
  </w:num>
  <w:num w:numId="42">
    <w:abstractNumId w:val="115"/>
  </w:num>
  <w:num w:numId="43">
    <w:abstractNumId w:val="61"/>
  </w:num>
  <w:num w:numId="44">
    <w:abstractNumId w:val="164"/>
  </w:num>
  <w:num w:numId="45">
    <w:abstractNumId w:val="119"/>
  </w:num>
  <w:num w:numId="46">
    <w:abstractNumId w:val="145"/>
  </w:num>
  <w:num w:numId="47">
    <w:abstractNumId w:val="98"/>
  </w:num>
  <w:num w:numId="48">
    <w:abstractNumId w:val="13"/>
  </w:num>
  <w:num w:numId="49">
    <w:abstractNumId w:val="49"/>
  </w:num>
  <w:num w:numId="50">
    <w:abstractNumId w:val="100"/>
  </w:num>
  <w:num w:numId="51">
    <w:abstractNumId w:val="129"/>
  </w:num>
  <w:num w:numId="52">
    <w:abstractNumId w:val="35"/>
  </w:num>
  <w:num w:numId="53">
    <w:abstractNumId w:val="40"/>
  </w:num>
  <w:num w:numId="54">
    <w:abstractNumId w:val="7"/>
  </w:num>
  <w:num w:numId="55">
    <w:abstractNumId w:val="107"/>
  </w:num>
  <w:num w:numId="56">
    <w:abstractNumId w:val="53"/>
  </w:num>
  <w:num w:numId="57">
    <w:abstractNumId w:val="41"/>
  </w:num>
  <w:num w:numId="58">
    <w:abstractNumId w:val="69"/>
  </w:num>
  <w:num w:numId="59">
    <w:abstractNumId w:val="80"/>
  </w:num>
  <w:num w:numId="60">
    <w:abstractNumId w:val="105"/>
  </w:num>
  <w:num w:numId="61">
    <w:abstractNumId w:val="84"/>
  </w:num>
  <w:num w:numId="62">
    <w:abstractNumId w:val="8"/>
  </w:num>
  <w:num w:numId="63">
    <w:abstractNumId w:val="70"/>
  </w:num>
  <w:num w:numId="64">
    <w:abstractNumId w:val="101"/>
  </w:num>
  <w:num w:numId="65">
    <w:abstractNumId w:val="6"/>
  </w:num>
  <w:num w:numId="66">
    <w:abstractNumId w:val="64"/>
  </w:num>
  <w:num w:numId="67">
    <w:abstractNumId w:val="136"/>
  </w:num>
  <w:num w:numId="68">
    <w:abstractNumId w:val="51"/>
  </w:num>
  <w:num w:numId="69">
    <w:abstractNumId w:val="44"/>
  </w:num>
  <w:num w:numId="70">
    <w:abstractNumId w:val="62"/>
  </w:num>
  <w:num w:numId="71">
    <w:abstractNumId w:val="91"/>
  </w:num>
  <w:num w:numId="72">
    <w:abstractNumId w:val="33"/>
  </w:num>
  <w:num w:numId="73">
    <w:abstractNumId w:val="160"/>
  </w:num>
  <w:num w:numId="74">
    <w:abstractNumId w:val="85"/>
  </w:num>
  <w:num w:numId="75">
    <w:abstractNumId w:val="103"/>
  </w:num>
  <w:num w:numId="76">
    <w:abstractNumId w:val="75"/>
  </w:num>
  <w:num w:numId="77">
    <w:abstractNumId w:val="130"/>
  </w:num>
  <w:num w:numId="78">
    <w:abstractNumId w:val="23"/>
  </w:num>
  <w:num w:numId="79">
    <w:abstractNumId w:val="42"/>
  </w:num>
  <w:num w:numId="80">
    <w:abstractNumId w:val="50"/>
  </w:num>
  <w:num w:numId="81">
    <w:abstractNumId w:val="151"/>
  </w:num>
  <w:num w:numId="82">
    <w:abstractNumId w:val="18"/>
  </w:num>
  <w:num w:numId="83">
    <w:abstractNumId w:val="2"/>
  </w:num>
  <w:num w:numId="84">
    <w:abstractNumId w:val="52"/>
  </w:num>
  <w:num w:numId="85">
    <w:abstractNumId w:val="122"/>
  </w:num>
  <w:num w:numId="86">
    <w:abstractNumId w:val="47"/>
  </w:num>
  <w:num w:numId="87">
    <w:abstractNumId w:val="26"/>
  </w:num>
  <w:num w:numId="88">
    <w:abstractNumId w:val="86"/>
  </w:num>
  <w:num w:numId="89">
    <w:abstractNumId w:val="118"/>
  </w:num>
  <w:num w:numId="90">
    <w:abstractNumId w:val="149"/>
  </w:num>
  <w:num w:numId="91">
    <w:abstractNumId w:val="74"/>
  </w:num>
  <w:num w:numId="92">
    <w:abstractNumId w:val="137"/>
  </w:num>
  <w:num w:numId="93">
    <w:abstractNumId w:val="25"/>
  </w:num>
  <w:num w:numId="94">
    <w:abstractNumId w:val="67"/>
  </w:num>
  <w:num w:numId="95">
    <w:abstractNumId w:val="125"/>
  </w:num>
  <w:num w:numId="96">
    <w:abstractNumId w:val="142"/>
  </w:num>
  <w:num w:numId="97">
    <w:abstractNumId w:val="155"/>
  </w:num>
  <w:num w:numId="98">
    <w:abstractNumId w:val="89"/>
  </w:num>
  <w:num w:numId="99">
    <w:abstractNumId w:val="14"/>
  </w:num>
  <w:num w:numId="100">
    <w:abstractNumId w:val="97"/>
  </w:num>
  <w:num w:numId="101">
    <w:abstractNumId w:val="22"/>
  </w:num>
  <w:num w:numId="102">
    <w:abstractNumId w:val="121"/>
  </w:num>
  <w:num w:numId="103">
    <w:abstractNumId w:val="31"/>
  </w:num>
  <w:num w:numId="104">
    <w:abstractNumId w:val="19"/>
  </w:num>
  <w:num w:numId="105">
    <w:abstractNumId w:val="123"/>
  </w:num>
  <w:num w:numId="106">
    <w:abstractNumId w:val="60"/>
  </w:num>
  <w:num w:numId="107">
    <w:abstractNumId w:val="0"/>
  </w:num>
  <w:num w:numId="108">
    <w:abstractNumId w:val="1"/>
  </w:num>
  <w:num w:numId="109">
    <w:abstractNumId w:val="15"/>
  </w:num>
  <w:num w:numId="110">
    <w:abstractNumId w:val="21"/>
  </w:num>
  <w:num w:numId="111">
    <w:abstractNumId w:val="65"/>
  </w:num>
  <w:num w:numId="112">
    <w:abstractNumId w:val="132"/>
  </w:num>
  <w:num w:numId="113">
    <w:abstractNumId w:val="102"/>
  </w:num>
  <w:num w:numId="114">
    <w:abstractNumId w:val="131"/>
  </w:num>
  <w:num w:numId="115">
    <w:abstractNumId w:val="158"/>
  </w:num>
  <w:num w:numId="116">
    <w:abstractNumId w:val="163"/>
  </w:num>
  <w:num w:numId="117">
    <w:abstractNumId w:val="46"/>
  </w:num>
  <w:num w:numId="118">
    <w:abstractNumId w:val="161"/>
  </w:num>
  <w:num w:numId="119">
    <w:abstractNumId w:val="146"/>
  </w:num>
  <w:num w:numId="120">
    <w:abstractNumId w:val="127"/>
  </w:num>
  <w:num w:numId="121">
    <w:abstractNumId w:val="12"/>
  </w:num>
  <w:num w:numId="122">
    <w:abstractNumId w:val="32"/>
  </w:num>
  <w:num w:numId="123">
    <w:abstractNumId w:val="166"/>
  </w:num>
  <w:num w:numId="124">
    <w:abstractNumId w:val="79"/>
  </w:num>
  <w:num w:numId="125">
    <w:abstractNumId w:val="54"/>
  </w:num>
  <w:num w:numId="126">
    <w:abstractNumId w:val="28"/>
  </w:num>
  <w:num w:numId="127">
    <w:abstractNumId w:val="165"/>
  </w:num>
  <w:num w:numId="128">
    <w:abstractNumId w:val="71"/>
  </w:num>
  <w:num w:numId="129">
    <w:abstractNumId w:val="94"/>
  </w:num>
  <w:num w:numId="130">
    <w:abstractNumId w:val="108"/>
  </w:num>
  <w:num w:numId="131">
    <w:abstractNumId w:val="114"/>
  </w:num>
  <w:num w:numId="132">
    <w:abstractNumId w:val="126"/>
  </w:num>
  <w:num w:numId="133">
    <w:abstractNumId w:val="58"/>
  </w:num>
  <w:num w:numId="134">
    <w:abstractNumId w:val="9"/>
  </w:num>
  <w:num w:numId="135">
    <w:abstractNumId w:val="83"/>
  </w:num>
  <w:num w:numId="136">
    <w:abstractNumId w:val="157"/>
  </w:num>
  <w:num w:numId="137">
    <w:abstractNumId w:val="39"/>
  </w:num>
  <w:num w:numId="138">
    <w:abstractNumId w:val="72"/>
  </w:num>
  <w:num w:numId="139">
    <w:abstractNumId w:val="10"/>
  </w:num>
  <w:num w:numId="140">
    <w:abstractNumId w:val="147"/>
  </w:num>
  <w:num w:numId="141">
    <w:abstractNumId w:val="48"/>
  </w:num>
  <w:num w:numId="142">
    <w:abstractNumId w:val="110"/>
  </w:num>
  <w:num w:numId="143">
    <w:abstractNumId w:val="76"/>
  </w:num>
  <w:num w:numId="144">
    <w:abstractNumId w:val="96"/>
  </w:num>
  <w:num w:numId="145">
    <w:abstractNumId w:val="95"/>
  </w:num>
  <w:num w:numId="146">
    <w:abstractNumId w:val="143"/>
  </w:num>
  <w:num w:numId="147">
    <w:abstractNumId w:val="144"/>
  </w:num>
  <w:num w:numId="148">
    <w:abstractNumId w:val="120"/>
  </w:num>
  <w:num w:numId="149">
    <w:abstractNumId w:val="36"/>
  </w:num>
  <w:num w:numId="150">
    <w:abstractNumId w:val="124"/>
  </w:num>
  <w:num w:numId="151">
    <w:abstractNumId w:val="141"/>
  </w:num>
  <w:num w:numId="152">
    <w:abstractNumId w:val="59"/>
  </w:num>
  <w:num w:numId="153">
    <w:abstractNumId w:val="57"/>
  </w:num>
  <w:num w:numId="154">
    <w:abstractNumId w:val="29"/>
  </w:num>
  <w:num w:numId="155">
    <w:abstractNumId w:val="5"/>
  </w:num>
  <w:num w:numId="156">
    <w:abstractNumId w:val="154"/>
  </w:num>
  <w:num w:numId="157">
    <w:abstractNumId w:val="27"/>
  </w:num>
  <w:num w:numId="158">
    <w:abstractNumId w:val="148"/>
  </w:num>
  <w:num w:numId="159">
    <w:abstractNumId w:val="55"/>
  </w:num>
  <w:num w:numId="160">
    <w:abstractNumId w:val="87"/>
  </w:num>
  <w:num w:numId="161">
    <w:abstractNumId w:val="152"/>
  </w:num>
  <w:num w:numId="162">
    <w:abstractNumId w:val="81"/>
  </w:num>
  <w:num w:numId="163">
    <w:abstractNumId w:val="92"/>
  </w:num>
  <w:num w:numId="164">
    <w:abstractNumId w:val="116"/>
  </w:num>
  <w:num w:numId="165">
    <w:abstractNumId w:val="16"/>
  </w:num>
  <w:num w:numId="166">
    <w:abstractNumId w:val="135"/>
  </w:num>
  <w:num w:numId="167">
    <w:abstractNumId w:val="93"/>
  </w:num>
  <w:numIdMacAtCleanup w:val="1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CA" w:vendorID="64" w:dllVersion="6" w:nlCheck="1" w:checkStyle="1"/>
  <w:activeWritingStyle w:appName="MSWord" w:lang="en-CA" w:vendorID="64" w:dllVersion="0" w:nlCheck="1" w:checkStyle="0"/>
  <w:activeWritingStyle w:appName="MSWord" w:lang="en-US" w:vendorID="64" w:dllVersion="0" w:nlCheck="1" w:checkStyle="0"/>
  <w:activeWritingStyle w:appName="MSWord" w:lang="en-US" w:vendorID="64" w:dllVersion="6" w:nlCheck="1" w:checkStyle="1"/>
  <w:activeWritingStyle w:appName="MSWord" w:lang="fr-CA" w:vendorID="64" w:dllVersion="6" w:nlCheck="1" w:checkStyle="0"/>
  <w:activeWritingStyle w:appName="MSWord" w:lang="fr-CA" w:vendorID="64" w:dllVersion="0" w:nlCheck="1" w:checkStyle="0"/>
  <w:activeWritingStyle w:appName="MSWord" w:lang="en-US" w:vendorID="64" w:dllVersion="131078" w:nlCheck="1" w:checkStyle="1"/>
  <w:activeWritingStyle w:appName="MSWord" w:lang="en-CA" w:vendorID="64" w:dllVersion="131078" w:nlCheck="1" w:checkStyle="1"/>
  <w:activeWritingStyle w:appName="MSWord" w:lang="fr-CA" w:vendorID="64" w:dllVersion="131078" w:nlCheck="1" w:checkStyle="1"/>
  <w:proofState w:spelling="clean" w:grammar="clean"/>
  <w:defaultTabStop w:val="720"/>
  <w:characterSpacingControl w:val="doNotCompress"/>
  <w:hdrShapeDefaults>
    <o:shapedefaults v:ext="edit" spidmax="4710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7C48"/>
    <w:rsid w:val="0000227A"/>
    <w:rsid w:val="00003D08"/>
    <w:rsid w:val="00007E4E"/>
    <w:rsid w:val="0001519B"/>
    <w:rsid w:val="00017097"/>
    <w:rsid w:val="00021A6D"/>
    <w:rsid w:val="00024415"/>
    <w:rsid w:val="0002452B"/>
    <w:rsid w:val="00024C6B"/>
    <w:rsid w:val="00026533"/>
    <w:rsid w:val="00031A25"/>
    <w:rsid w:val="0003240C"/>
    <w:rsid w:val="00035396"/>
    <w:rsid w:val="000366FA"/>
    <w:rsid w:val="00042ADF"/>
    <w:rsid w:val="00046459"/>
    <w:rsid w:val="00052D86"/>
    <w:rsid w:val="00055E46"/>
    <w:rsid w:val="00056534"/>
    <w:rsid w:val="0005731B"/>
    <w:rsid w:val="00062940"/>
    <w:rsid w:val="00063B8D"/>
    <w:rsid w:val="0006432D"/>
    <w:rsid w:val="000648A1"/>
    <w:rsid w:val="00064D0F"/>
    <w:rsid w:val="00065452"/>
    <w:rsid w:val="00071C85"/>
    <w:rsid w:val="000731AE"/>
    <w:rsid w:val="00073CAF"/>
    <w:rsid w:val="00074F69"/>
    <w:rsid w:val="00075FF9"/>
    <w:rsid w:val="000830E9"/>
    <w:rsid w:val="000847EE"/>
    <w:rsid w:val="000903BB"/>
    <w:rsid w:val="00092CD9"/>
    <w:rsid w:val="00093806"/>
    <w:rsid w:val="00097ED2"/>
    <w:rsid w:val="000A1533"/>
    <w:rsid w:val="000A311B"/>
    <w:rsid w:val="000A6388"/>
    <w:rsid w:val="000A79F1"/>
    <w:rsid w:val="000B2221"/>
    <w:rsid w:val="000B594D"/>
    <w:rsid w:val="000B6712"/>
    <w:rsid w:val="000D27D0"/>
    <w:rsid w:val="000D6F29"/>
    <w:rsid w:val="000D772C"/>
    <w:rsid w:val="000E0D68"/>
    <w:rsid w:val="000E1898"/>
    <w:rsid w:val="000E44FC"/>
    <w:rsid w:val="000E53B4"/>
    <w:rsid w:val="000E7B21"/>
    <w:rsid w:val="000E7C1F"/>
    <w:rsid w:val="000F0424"/>
    <w:rsid w:val="000F07D4"/>
    <w:rsid w:val="000F351A"/>
    <w:rsid w:val="000F3C2A"/>
    <w:rsid w:val="000F417E"/>
    <w:rsid w:val="00100B94"/>
    <w:rsid w:val="0010283F"/>
    <w:rsid w:val="001133C8"/>
    <w:rsid w:val="00113403"/>
    <w:rsid w:val="00113BAE"/>
    <w:rsid w:val="00123F93"/>
    <w:rsid w:val="00124EF8"/>
    <w:rsid w:val="001258DE"/>
    <w:rsid w:val="00126B08"/>
    <w:rsid w:val="001310D6"/>
    <w:rsid w:val="0013349B"/>
    <w:rsid w:val="00133AE0"/>
    <w:rsid w:val="0013447D"/>
    <w:rsid w:val="00137F7F"/>
    <w:rsid w:val="00141895"/>
    <w:rsid w:val="00142481"/>
    <w:rsid w:val="0014254B"/>
    <w:rsid w:val="0014287E"/>
    <w:rsid w:val="0014398B"/>
    <w:rsid w:val="001445F6"/>
    <w:rsid w:val="00145C69"/>
    <w:rsid w:val="001534EB"/>
    <w:rsid w:val="00154676"/>
    <w:rsid w:val="001550A5"/>
    <w:rsid w:val="00160E44"/>
    <w:rsid w:val="0016325A"/>
    <w:rsid w:val="001640A6"/>
    <w:rsid w:val="001669CB"/>
    <w:rsid w:val="00167D52"/>
    <w:rsid w:val="00170ACB"/>
    <w:rsid w:val="00172E51"/>
    <w:rsid w:val="001734AA"/>
    <w:rsid w:val="00173507"/>
    <w:rsid w:val="00174970"/>
    <w:rsid w:val="001761EF"/>
    <w:rsid w:val="00182383"/>
    <w:rsid w:val="0018427D"/>
    <w:rsid w:val="00185B1A"/>
    <w:rsid w:val="001865F6"/>
    <w:rsid w:val="0018688C"/>
    <w:rsid w:val="00190CF3"/>
    <w:rsid w:val="00194703"/>
    <w:rsid w:val="00194AB5"/>
    <w:rsid w:val="00194D9F"/>
    <w:rsid w:val="0019766A"/>
    <w:rsid w:val="001A0B87"/>
    <w:rsid w:val="001A3416"/>
    <w:rsid w:val="001A4189"/>
    <w:rsid w:val="001A47F8"/>
    <w:rsid w:val="001A6B72"/>
    <w:rsid w:val="001A7538"/>
    <w:rsid w:val="001B0A1A"/>
    <w:rsid w:val="001B3ABA"/>
    <w:rsid w:val="001B521B"/>
    <w:rsid w:val="001D0019"/>
    <w:rsid w:val="001D6D7B"/>
    <w:rsid w:val="001E66A6"/>
    <w:rsid w:val="001F17EA"/>
    <w:rsid w:val="001F384F"/>
    <w:rsid w:val="001F4D61"/>
    <w:rsid w:val="00201662"/>
    <w:rsid w:val="00205240"/>
    <w:rsid w:val="00205A50"/>
    <w:rsid w:val="00206309"/>
    <w:rsid w:val="002128C8"/>
    <w:rsid w:val="0021665A"/>
    <w:rsid w:val="00216E36"/>
    <w:rsid w:val="002170AD"/>
    <w:rsid w:val="00220210"/>
    <w:rsid w:val="002255B8"/>
    <w:rsid w:val="00230973"/>
    <w:rsid w:val="00231538"/>
    <w:rsid w:val="00244FAF"/>
    <w:rsid w:val="00252EEB"/>
    <w:rsid w:val="002532FD"/>
    <w:rsid w:val="002544F0"/>
    <w:rsid w:val="00256405"/>
    <w:rsid w:val="00266B13"/>
    <w:rsid w:val="00266C3D"/>
    <w:rsid w:val="00271975"/>
    <w:rsid w:val="0027204C"/>
    <w:rsid w:val="00272FF4"/>
    <w:rsid w:val="00275ECA"/>
    <w:rsid w:val="00284C1A"/>
    <w:rsid w:val="00291CF6"/>
    <w:rsid w:val="002930FD"/>
    <w:rsid w:val="002932C2"/>
    <w:rsid w:val="00294FBA"/>
    <w:rsid w:val="00295931"/>
    <w:rsid w:val="00296D43"/>
    <w:rsid w:val="002A0066"/>
    <w:rsid w:val="002A22B7"/>
    <w:rsid w:val="002A3AB2"/>
    <w:rsid w:val="002A45E0"/>
    <w:rsid w:val="002B1909"/>
    <w:rsid w:val="002B324A"/>
    <w:rsid w:val="002B3B19"/>
    <w:rsid w:val="002B5B47"/>
    <w:rsid w:val="002C0372"/>
    <w:rsid w:val="002C0FE5"/>
    <w:rsid w:val="002C6EC3"/>
    <w:rsid w:val="002C70EF"/>
    <w:rsid w:val="002D699D"/>
    <w:rsid w:val="002D7B6C"/>
    <w:rsid w:val="002E0E92"/>
    <w:rsid w:val="002E252E"/>
    <w:rsid w:val="002E41EA"/>
    <w:rsid w:val="002E6C62"/>
    <w:rsid w:val="002E75EB"/>
    <w:rsid w:val="002E7B01"/>
    <w:rsid w:val="002F0D06"/>
    <w:rsid w:val="002F19C5"/>
    <w:rsid w:val="002F67F9"/>
    <w:rsid w:val="00301A80"/>
    <w:rsid w:val="00303C7E"/>
    <w:rsid w:val="003041E1"/>
    <w:rsid w:val="0031113D"/>
    <w:rsid w:val="00312498"/>
    <w:rsid w:val="00312B3A"/>
    <w:rsid w:val="003144A3"/>
    <w:rsid w:val="00315135"/>
    <w:rsid w:val="00317E5E"/>
    <w:rsid w:val="00330AD4"/>
    <w:rsid w:val="00330DBF"/>
    <w:rsid w:val="00332440"/>
    <w:rsid w:val="00332511"/>
    <w:rsid w:val="003346BD"/>
    <w:rsid w:val="00336107"/>
    <w:rsid w:val="00340AE9"/>
    <w:rsid w:val="00342621"/>
    <w:rsid w:val="0034274A"/>
    <w:rsid w:val="00343B47"/>
    <w:rsid w:val="0034776E"/>
    <w:rsid w:val="00350CC5"/>
    <w:rsid w:val="00351927"/>
    <w:rsid w:val="00351CBF"/>
    <w:rsid w:val="00354B81"/>
    <w:rsid w:val="0035505B"/>
    <w:rsid w:val="003561A8"/>
    <w:rsid w:val="00357E89"/>
    <w:rsid w:val="00363A4E"/>
    <w:rsid w:val="003652E3"/>
    <w:rsid w:val="00367A38"/>
    <w:rsid w:val="0037145B"/>
    <w:rsid w:val="00373CCE"/>
    <w:rsid w:val="003751D7"/>
    <w:rsid w:val="00380BF9"/>
    <w:rsid w:val="0038324C"/>
    <w:rsid w:val="00384FBE"/>
    <w:rsid w:val="00385E76"/>
    <w:rsid w:val="0039349D"/>
    <w:rsid w:val="0039431A"/>
    <w:rsid w:val="003A0ED5"/>
    <w:rsid w:val="003A0FC9"/>
    <w:rsid w:val="003A137F"/>
    <w:rsid w:val="003A2DDA"/>
    <w:rsid w:val="003A3C99"/>
    <w:rsid w:val="003B13C8"/>
    <w:rsid w:val="003B1F3C"/>
    <w:rsid w:val="003B211F"/>
    <w:rsid w:val="003B24AB"/>
    <w:rsid w:val="003B27C2"/>
    <w:rsid w:val="003B564C"/>
    <w:rsid w:val="003D102A"/>
    <w:rsid w:val="003D1817"/>
    <w:rsid w:val="003D2B05"/>
    <w:rsid w:val="003D3BE9"/>
    <w:rsid w:val="003D6B14"/>
    <w:rsid w:val="003E464D"/>
    <w:rsid w:val="003E4BAB"/>
    <w:rsid w:val="003E5FD2"/>
    <w:rsid w:val="003E6EF3"/>
    <w:rsid w:val="003F19F3"/>
    <w:rsid w:val="003F27B9"/>
    <w:rsid w:val="003F4E49"/>
    <w:rsid w:val="003F6C78"/>
    <w:rsid w:val="003F6CCA"/>
    <w:rsid w:val="004029E6"/>
    <w:rsid w:val="004048B5"/>
    <w:rsid w:val="004113E8"/>
    <w:rsid w:val="00411CA8"/>
    <w:rsid w:val="00420370"/>
    <w:rsid w:val="00420DEF"/>
    <w:rsid w:val="004279F8"/>
    <w:rsid w:val="004302F3"/>
    <w:rsid w:val="0043646B"/>
    <w:rsid w:val="0044150B"/>
    <w:rsid w:val="004417B9"/>
    <w:rsid w:val="004442BD"/>
    <w:rsid w:val="00445F48"/>
    <w:rsid w:val="004461AF"/>
    <w:rsid w:val="004475C9"/>
    <w:rsid w:val="00450B66"/>
    <w:rsid w:val="00451713"/>
    <w:rsid w:val="00452434"/>
    <w:rsid w:val="00454E08"/>
    <w:rsid w:val="0045715F"/>
    <w:rsid w:val="004573D2"/>
    <w:rsid w:val="00462E5D"/>
    <w:rsid w:val="00465A73"/>
    <w:rsid w:val="0046657A"/>
    <w:rsid w:val="0047400C"/>
    <w:rsid w:val="00476B50"/>
    <w:rsid w:val="00480A5A"/>
    <w:rsid w:val="004821EA"/>
    <w:rsid w:val="00482E15"/>
    <w:rsid w:val="00483709"/>
    <w:rsid w:val="0049050F"/>
    <w:rsid w:val="00491C6F"/>
    <w:rsid w:val="00492842"/>
    <w:rsid w:val="004966D2"/>
    <w:rsid w:val="004A6584"/>
    <w:rsid w:val="004A779E"/>
    <w:rsid w:val="004B280F"/>
    <w:rsid w:val="004B307C"/>
    <w:rsid w:val="004B3391"/>
    <w:rsid w:val="004C4552"/>
    <w:rsid w:val="004C52EE"/>
    <w:rsid w:val="004C6975"/>
    <w:rsid w:val="004D0C7B"/>
    <w:rsid w:val="004D174E"/>
    <w:rsid w:val="004D4B82"/>
    <w:rsid w:val="004D6FAA"/>
    <w:rsid w:val="004E263B"/>
    <w:rsid w:val="004E3034"/>
    <w:rsid w:val="004E41C9"/>
    <w:rsid w:val="004F3B77"/>
    <w:rsid w:val="004F5040"/>
    <w:rsid w:val="004F628B"/>
    <w:rsid w:val="00502084"/>
    <w:rsid w:val="00510DC4"/>
    <w:rsid w:val="00511F49"/>
    <w:rsid w:val="00517979"/>
    <w:rsid w:val="00517D99"/>
    <w:rsid w:val="0052710A"/>
    <w:rsid w:val="00527A14"/>
    <w:rsid w:val="00527C48"/>
    <w:rsid w:val="00530B77"/>
    <w:rsid w:val="00531742"/>
    <w:rsid w:val="0054077C"/>
    <w:rsid w:val="00543464"/>
    <w:rsid w:val="0054543C"/>
    <w:rsid w:val="005471CD"/>
    <w:rsid w:val="005474D1"/>
    <w:rsid w:val="00551C98"/>
    <w:rsid w:val="00552C55"/>
    <w:rsid w:val="00557539"/>
    <w:rsid w:val="005622C2"/>
    <w:rsid w:val="005638E1"/>
    <w:rsid w:val="00564D16"/>
    <w:rsid w:val="00565366"/>
    <w:rsid w:val="00565E4B"/>
    <w:rsid w:val="00567373"/>
    <w:rsid w:val="00570A9C"/>
    <w:rsid w:val="00571CF5"/>
    <w:rsid w:val="00572800"/>
    <w:rsid w:val="00572BFB"/>
    <w:rsid w:val="005749EE"/>
    <w:rsid w:val="00576EBB"/>
    <w:rsid w:val="005802A5"/>
    <w:rsid w:val="00583F28"/>
    <w:rsid w:val="0058625A"/>
    <w:rsid w:val="00586D54"/>
    <w:rsid w:val="00590F16"/>
    <w:rsid w:val="00592475"/>
    <w:rsid w:val="00594781"/>
    <w:rsid w:val="005A0910"/>
    <w:rsid w:val="005A0F8A"/>
    <w:rsid w:val="005A1353"/>
    <w:rsid w:val="005A29E8"/>
    <w:rsid w:val="005A339D"/>
    <w:rsid w:val="005B20C3"/>
    <w:rsid w:val="005B2DC2"/>
    <w:rsid w:val="005B379F"/>
    <w:rsid w:val="005B4675"/>
    <w:rsid w:val="005B55BD"/>
    <w:rsid w:val="005C0195"/>
    <w:rsid w:val="005C0AFB"/>
    <w:rsid w:val="005C1ADC"/>
    <w:rsid w:val="005C27C4"/>
    <w:rsid w:val="005C3D72"/>
    <w:rsid w:val="005C512E"/>
    <w:rsid w:val="005C5DA6"/>
    <w:rsid w:val="005C69B8"/>
    <w:rsid w:val="005C6BDE"/>
    <w:rsid w:val="005C75DD"/>
    <w:rsid w:val="005D1B01"/>
    <w:rsid w:val="005D410F"/>
    <w:rsid w:val="005D5509"/>
    <w:rsid w:val="005D78A8"/>
    <w:rsid w:val="005E0A0E"/>
    <w:rsid w:val="005E69A7"/>
    <w:rsid w:val="005F2A86"/>
    <w:rsid w:val="005F2F15"/>
    <w:rsid w:val="005F2F9E"/>
    <w:rsid w:val="005F3769"/>
    <w:rsid w:val="005F3A8E"/>
    <w:rsid w:val="005F4865"/>
    <w:rsid w:val="005F4E4D"/>
    <w:rsid w:val="005F545E"/>
    <w:rsid w:val="005F6A35"/>
    <w:rsid w:val="005F7BCC"/>
    <w:rsid w:val="00601E43"/>
    <w:rsid w:val="00603114"/>
    <w:rsid w:val="00603263"/>
    <w:rsid w:val="0060362E"/>
    <w:rsid w:val="006043B1"/>
    <w:rsid w:val="00612179"/>
    <w:rsid w:val="006133E1"/>
    <w:rsid w:val="00623E16"/>
    <w:rsid w:val="00623F68"/>
    <w:rsid w:val="00624213"/>
    <w:rsid w:val="006247A3"/>
    <w:rsid w:val="00624EDD"/>
    <w:rsid w:val="00625383"/>
    <w:rsid w:val="00625F30"/>
    <w:rsid w:val="00627B67"/>
    <w:rsid w:val="00634F7A"/>
    <w:rsid w:val="00640424"/>
    <w:rsid w:val="00641F72"/>
    <w:rsid w:val="00642F5D"/>
    <w:rsid w:val="00644434"/>
    <w:rsid w:val="00645818"/>
    <w:rsid w:val="00646098"/>
    <w:rsid w:val="00646CDD"/>
    <w:rsid w:val="00652370"/>
    <w:rsid w:val="00656566"/>
    <w:rsid w:val="006566A2"/>
    <w:rsid w:val="00662D4C"/>
    <w:rsid w:val="006645BC"/>
    <w:rsid w:val="0066634B"/>
    <w:rsid w:val="006715B9"/>
    <w:rsid w:val="00672E35"/>
    <w:rsid w:val="006751D6"/>
    <w:rsid w:val="006774D9"/>
    <w:rsid w:val="006808C8"/>
    <w:rsid w:val="00685034"/>
    <w:rsid w:val="00685EFD"/>
    <w:rsid w:val="00687221"/>
    <w:rsid w:val="00687538"/>
    <w:rsid w:val="0069113B"/>
    <w:rsid w:val="00691516"/>
    <w:rsid w:val="006932A6"/>
    <w:rsid w:val="006938BA"/>
    <w:rsid w:val="00695C11"/>
    <w:rsid w:val="006A48D4"/>
    <w:rsid w:val="006B60A1"/>
    <w:rsid w:val="006B6B4A"/>
    <w:rsid w:val="006C4181"/>
    <w:rsid w:val="006C6A85"/>
    <w:rsid w:val="006D56E5"/>
    <w:rsid w:val="006D7199"/>
    <w:rsid w:val="006D796C"/>
    <w:rsid w:val="006E0FF8"/>
    <w:rsid w:val="006E19B0"/>
    <w:rsid w:val="006E2230"/>
    <w:rsid w:val="006E28EB"/>
    <w:rsid w:val="006E3169"/>
    <w:rsid w:val="006E5564"/>
    <w:rsid w:val="006E59BC"/>
    <w:rsid w:val="006F0964"/>
    <w:rsid w:val="006F5C34"/>
    <w:rsid w:val="007004EC"/>
    <w:rsid w:val="00700698"/>
    <w:rsid w:val="00700790"/>
    <w:rsid w:val="007016D9"/>
    <w:rsid w:val="007045DC"/>
    <w:rsid w:val="007055B4"/>
    <w:rsid w:val="00706E9C"/>
    <w:rsid w:val="00712814"/>
    <w:rsid w:val="007133B3"/>
    <w:rsid w:val="00713B9E"/>
    <w:rsid w:val="00720169"/>
    <w:rsid w:val="00722E0B"/>
    <w:rsid w:val="007265DF"/>
    <w:rsid w:val="00726722"/>
    <w:rsid w:val="00726997"/>
    <w:rsid w:val="00727AB6"/>
    <w:rsid w:val="00731FF6"/>
    <w:rsid w:val="007338D2"/>
    <w:rsid w:val="007359FF"/>
    <w:rsid w:val="007409D5"/>
    <w:rsid w:val="00746CA0"/>
    <w:rsid w:val="00751E46"/>
    <w:rsid w:val="00753EEE"/>
    <w:rsid w:val="00756B41"/>
    <w:rsid w:val="007576D9"/>
    <w:rsid w:val="00762792"/>
    <w:rsid w:val="007638D7"/>
    <w:rsid w:val="007639B5"/>
    <w:rsid w:val="00765097"/>
    <w:rsid w:val="00767632"/>
    <w:rsid w:val="00770168"/>
    <w:rsid w:val="00773749"/>
    <w:rsid w:val="00773AEB"/>
    <w:rsid w:val="00774DC9"/>
    <w:rsid w:val="007764F8"/>
    <w:rsid w:val="0078078E"/>
    <w:rsid w:val="00782103"/>
    <w:rsid w:val="007833AC"/>
    <w:rsid w:val="00783D44"/>
    <w:rsid w:val="00784EE2"/>
    <w:rsid w:val="0078639D"/>
    <w:rsid w:val="00786CA2"/>
    <w:rsid w:val="007873AB"/>
    <w:rsid w:val="00790E2F"/>
    <w:rsid w:val="00792EC1"/>
    <w:rsid w:val="0079468F"/>
    <w:rsid w:val="00796C86"/>
    <w:rsid w:val="007A149A"/>
    <w:rsid w:val="007A4918"/>
    <w:rsid w:val="007A782A"/>
    <w:rsid w:val="007B0958"/>
    <w:rsid w:val="007B098B"/>
    <w:rsid w:val="007B0C0D"/>
    <w:rsid w:val="007B152A"/>
    <w:rsid w:val="007B3D1E"/>
    <w:rsid w:val="007B48D4"/>
    <w:rsid w:val="007B5099"/>
    <w:rsid w:val="007B61B8"/>
    <w:rsid w:val="007B6F4A"/>
    <w:rsid w:val="007B780A"/>
    <w:rsid w:val="007C35D7"/>
    <w:rsid w:val="007C4922"/>
    <w:rsid w:val="007C7DC4"/>
    <w:rsid w:val="007D04C3"/>
    <w:rsid w:val="007D1470"/>
    <w:rsid w:val="007D16B5"/>
    <w:rsid w:val="007D2B08"/>
    <w:rsid w:val="007D36A4"/>
    <w:rsid w:val="007D47D5"/>
    <w:rsid w:val="007D7116"/>
    <w:rsid w:val="007E3683"/>
    <w:rsid w:val="007F0FD6"/>
    <w:rsid w:val="007F44EA"/>
    <w:rsid w:val="007F5F27"/>
    <w:rsid w:val="008018CE"/>
    <w:rsid w:val="00801DC6"/>
    <w:rsid w:val="00801F3B"/>
    <w:rsid w:val="0080256E"/>
    <w:rsid w:val="00802A5B"/>
    <w:rsid w:val="00802B01"/>
    <w:rsid w:val="00802BDF"/>
    <w:rsid w:val="00802C6E"/>
    <w:rsid w:val="008042C0"/>
    <w:rsid w:val="00805D3D"/>
    <w:rsid w:val="00822086"/>
    <w:rsid w:val="00826D6A"/>
    <w:rsid w:val="008309EB"/>
    <w:rsid w:val="00831E38"/>
    <w:rsid w:val="00831F72"/>
    <w:rsid w:val="00832550"/>
    <w:rsid w:val="0083271B"/>
    <w:rsid w:val="008337E7"/>
    <w:rsid w:val="008338B5"/>
    <w:rsid w:val="0083445B"/>
    <w:rsid w:val="008345E6"/>
    <w:rsid w:val="00836512"/>
    <w:rsid w:val="00840E8A"/>
    <w:rsid w:val="0084640E"/>
    <w:rsid w:val="00847E43"/>
    <w:rsid w:val="008540CE"/>
    <w:rsid w:val="0086070B"/>
    <w:rsid w:val="00860BCA"/>
    <w:rsid w:val="008624F3"/>
    <w:rsid w:val="00863AD5"/>
    <w:rsid w:val="008654F9"/>
    <w:rsid w:val="00865E60"/>
    <w:rsid w:val="0087091D"/>
    <w:rsid w:val="0087312B"/>
    <w:rsid w:val="0087448C"/>
    <w:rsid w:val="00875E41"/>
    <w:rsid w:val="008761F6"/>
    <w:rsid w:val="00876A75"/>
    <w:rsid w:val="00887837"/>
    <w:rsid w:val="0089040E"/>
    <w:rsid w:val="00890691"/>
    <w:rsid w:val="008906CE"/>
    <w:rsid w:val="00893BCE"/>
    <w:rsid w:val="00896551"/>
    <w:rsid w:val="00897A23"/>
    <w:rsid w:val="008A200D"/>
    <w:rsid w:val="008A657D"/>
    <w:rsid w:val="008A741F"/>
    <w:rsid w:val="008A7983"/>
    <w:rsid w:val="008B3F33"/>
    <w:rsid w:val="008B41E6"/>
    <w:rsid w:val="008B6544"/>
    <w:rsid w:val="008C0CF9"/>
    <w:rsid w:val="008C4416"/>
    <w:rsid w:val="008D1516"/>
    <w:rsid w:val="008D152A"/>
    <w:rsid w:val="008D1F7F"/>
    <w:rsid w:val="008D2CED"/>
    <w:rsid w:val="008D694F"/>
    <w:rsid w:val="008E3B89"/>
    <w:rsid w:val="008E4284"/>
    <w:rsid w:val="008E45D5"/>
    <w:rsid w:val="008E52F8"/>
    <w:rsid w:val="008E636B"/>
    <w:rsid w:val="008F4040"/>
    <w:rsid w:val="008F4871"/>
    <w:rsid w:val="008F605B"/>
    <w:rsid w:val="00901F48"/>
    <w:rsid w:val="00905170"/>
    <w:rsid w:val="00906194"/>
    <w:rsid w:val="009150D0"/>
    <w:rsid w:val="00915CCE"/>
    <w:rsid w:val="00915FFF"/>
    <w:rsid w:val="0091640C"/>
    <w:rsid w:val="009168A8"/>
    <w:rsid w:val="0092054B"/>
    <w:rsid w:val="00920A03"/>
    <w:rsid w:val="00922A57"/>
    <w:rsid w:val="00925064"/>
    <w:rsid w:val="00925316"/>
    <w:rsid w:val="00926830"/>
    <w:rsid w:val="00926DE3"/>
    <w:rsid w:val="00933D62"/>
    <w:rsid w:val="009361EE"/>
    <w:rsid w:val="00940998"/>
    <w:rsid w:val="009410E6"/>
    <w:rsid w:val="00941E2B"/>
    <w:rsid w:val="00946C55"/>
    <w:rsid w:val="00946E81"/>
    <w:rsid w:val="00950B54"/>
    <w:rsid w:val="00951386"/>
    <w:rsid w:val="00951AB8"/>
    <w:rsid w:val="009524C1"/>
    <w:rsid w:val="00954598"/>
    <w:rsid w:val="0095524C"/>
    <w:rsid w:val="00956110"/>
    <w:rsid w:val="00957A09"/>
    <w:rsid w:val="0096176A"/>
    <w:rsid w:val="00963F05"/>
    <w:rsid w:val="009659AE"/>
    <w:rsid w:val="00970D62"/>
    <w:rsid w:val="0097142D"/>
    <w:rsid w:val="00973B73"/>
    <w:rsid w:val="00977991"/>
    <w:rsid w:val="00980DC8"/>
    <w:rsid w:val="0098331A"/>
    <w:rsid w:val="0098424E"/>
    <w:rsid w:val="00984337"/>
    <w:rsid w:val="00990112"/>
    <w:rsid w:val="00995634"/>
    <w:rsid w:val="00997D33"/>
    <w:rsid w:val="009A03AE"/>
    <w:rsid w:val="009A615B"/>
    <w:rsid w:val="009A70CC"/>
    <w:rsid w:val="009B36E9"/>
    <w:rsid w:val="009B6982"/>
    <w:rsid w:val="009B6CCE"/>
    <w:rsid w:val="009C107B"/>
    <w:rsid w:val="009C14FC"/>
    <w:rsid w:val="009C4031"/>
    <w:rsid w:val="009C4C83"/>
    <w:rsid w:val="009C4DC5"/>
    <w:rsid w:val="009C6F79"/>
    <w:rsid w:val="009D0150"/>
    <w:rsid w:val="009D0264"/>
    <w:rsid w:val="009D0563"/>
    <w:rsid w:val="009D0746"/>
    <w:rsid w:val="009D11F6"/>
    <w:rsid w:val="009D1700"/>
    <w:rsid w:val="009D1B71"/>
    <w:rsid w:val="009D2108"/>
    <w:rsid w:val="009D2EB5"/>
    <w:rsid w:val="009D36E3"/>
    <w:rsid w:val="009D639F"/>
    <w:rsid w:val="009D6689"/>
    <w:rsid w:val="009D736C"/>
    <w:rsid w:val="009E1380"/>
    <w:rsid w:val="009E1463"/>
    <w:rsid w:val="009E2439"/>
    <w:rsid w:val="009E26C5"/>
    <w:rsid w:val="009E3766"/>
    <w:rsid w:val="009E386F"/>
    <w:rsid w:val="009E3CA8"/>
    <w:rsid w:val="009E6FA1"/>
    <w:rsid w:val="009E6FCB"/>
    <w:rsid w:val="009E7FDF"/>
    <w:rsid w:val="009F6668"/>
    <w:rsid w:val="009F782D"/>
    <w:rsid w:val="00A001D4"/>
    <w:rsid w:val="00A028FA"/>
    <w:rsid w:val="00A07048"/>
    <w:rsid w:val="00A122F4"/>
    <w:rsid w:val="00A14249"/>
    <w:rsid w:val="00A14AD1"/>
    <w:rsid w:val="00A155A8"/>
    <w:rsid w:val="00A2479F"/>
    <w:rsid w:val="00A31032"/>
    <w:rsid w:val="00A329EE"/>
    <w:rsid w:val="00A337E9"/>
    <w:rsid w:val="00A34BC8"/>
    <w:rsid w:val="00A36A43"/>
    <w:rsid w:val="00A36D02"/>
    <w:rsid w:val="00A40697"/>
    <w:rsid w:val="00A431B1"/>
    <w:rsid w:val="00A448A7"/>
    <w:rsid w:val="00A461F5"/>
    <w:rsid w:val="00A47438"/>
    <w:rsid w:val="00A532C0"/>
    <w:rsid w:val="00A54BDD"/>
    <w:rsid w:val="00A55005"/>
    <w:rsid w:val="00A627BD"/>
    <w:rsid w:val="00A628E3"/>
    <w:rsid w:val="00A62DB1"/>
    <w:rsid w:val="00A63FC4"/>
    <w:rsid w:val="00A706C5"/>
    <w:rsid w:val="00A7632A"/>
    <w:rsid w:val="00A824A4"/>
    <w:rsid w:val="00A82CB2"/>
    <w:rsid w:val="00A85E55"/>
    <w:rsid w:val="00A861CF"/>
    <w:rsid w:val="00A874B4"/>
    <w:rsid w:val="00A910D4"/>
    <w:rsid w:val="00AA27F9"/>
    <w:rsid w:val="00AA41DA"/>
    <w:rsid w:val="00AA4F9A"/>
    <w:rsid w:val="00AA6CC6"/>
    <w:rsid w:val="00AB0CCB"/>
    <w:rsid w:val="00AB1395"/>
    <w:rsid w:val="00AB26F3"/>
    <w:rsid w:val="00AB4065"/>
    <w:rsid w:val="00AB4958"/>
    <w:rsid w:val="00AB56AD"/>
    <w:rsid w:val="00AB62C1"/>
    <w:rsid w:val="00AB781D"/>
    <w:rsid w:val="00AC29DC"/>
    <w:rsid w:val="00AC37FC"/>
    <w:rsid w:val="00AD0F27"/>
    <w:rsid w:val="00AD5653"/>
    <w:rsid w:val="00AD7143"/>
    <w:rsid w:val="00AE52A4"/>
    <w:rsid w:val="00AE662D"/>
    <w:rsid w:val="00AE71DF"/>
    <w:rsid w:val="00AF0748"/>
    <w:rsid w:val="00AF175A"/>
    <w:rsid w:val="00AF3019"/>
    <w:rsid w:val="00AF4AC3"/>
    <w:rsid w:val="00AF5E08"/>
    <w:rsid w:val="00AF66E4"/>
    <w:rsid w:val="00B023D2"/>
    <w:rsid w:val="00B04EA8"/>
    <w:rsid w:val="00B0698B"/>
    <w:rsid w:val="00B075A2"/>
    <w:rsid w:val="00B1074C"/>
    <w:rsid w:val="00B136BF"/>
    <w:rsid w:val="00B15EDB"/>
    <w:rsid w:val="00B17090"/>
    <w:rsid w:val="00B20754"/>
    <w:rsid w:val="00B222F4"/>
    <w:rsid w:val="00B22A3E"/>
    <w:rsid w:val="00B22B88"/>
    <w:rsid w:val="00B23841"/>
    <w:rsid w:val="00B25572"/>
    <w:rsid w:val="00B278AB"/>
    <w:rsid w:val="00B3108E"/>
    <w:rsid w:val="00B36227"/>
    <w:rsid w:val="00B370B0"/>
    <w:rsid w:val="00B419B2"/>
    <w:rsid w:val="00B41A67"/>
    <w:rsid w:val="00B425F8"/>
    <w:rsid w:val="00B43BE1"/>
    <w:rsid w:val="00B45C2E"/>
    <w:rsid w:val="00B4673D"/>
    <w:rsid w:val="00B50D4D"/>
    <w:rsid w:val="00B51568"/>
    <w:rsid w:val="00B52C8C"/>
    <w:rsid w:val="00B53C47"/>
    <w:rsid w:val="00B53E31"/>
    <w:rsid w:val="00B552B1"/>
    <w:rsid w:val="00B566FD"/>
    <w:rsid w:val="00B6432D"/>
    <w:rsid w:val="00B645C3"/>
    <w:rsid w:val="00B70351"/>
    <w:rsid w:val="00B70968"/>
    <w:rsid w:val="00B70BEB"/>
    <w:rsid w:val="00B74A80"/>
    <w:rsid w:val="00B7574E"/>
    <w:rsid w:val="00B75F8A"/>
    <w:rsid w:val="00B7671F"/>
    <w:rsid w:val="00B8023E"/>
    <w:rsid w:val="00B81A7D"/>
    <w:rsid w:val="00B82579"/>
    <w:rsid w:val="00B84BD5"/>
    <w:rsid w:val="00B852CD"/>
    <w:rsid w:val="00B86724"/>
    <w:rsid w:val="00B86DFD"/>
    <w:rsid w:val="00B872CD"/>
    <w:rsid w:val="00B9239D"/>
    <w:rsid w:val="00B92515"/>
    <w:rsid w:val="00B92825"/>
    <w:rsid w:val="00B95847"/>
    <w:rsid w:val="00BA4375"/>
    <w:rsid w:val="00BA496E"/>
    <w:rsid w:val="00BA58B3"/>
    <w:rsid w:val="00BA675F"/>
    <w:rsid w:val="00BA6FB0"/>
    <w:rsid w:val="00BA73BA"/>
    <w:rsid w:val="00BB13A5"/>
    <w:rsid w:val="00BB2944"/>
    <w:rsid w:val="00BB4770"/>
    <w:rsid w:val="00BB570A"/>
    <w:rsid w:val="00BB7532"/>
    <w:rsid w:val="00BB7D81"/>
    <w:rsid w:val="00BC2F53"/>
    <w:rsid w:val="00BC5420"/>
    <w:rsid w:val="00BC77B7"/>
    <w:rsid w:val="00BD0380"/>
    <w:rsid w:val="00BD12CA"/>
    <w:rsid w:val="00BD5329"/>
    <w:rsid w:val="00BD53DC"/>
    <w:rsid w:val="00BE317B"/>
    <w:rsid w:val="00BE4113"/>
    <w:rsid w:val="00BE553F"/>
    <w:rsid w:val="00BF2D8B"/>
    <w:rsid w:val="00BF3A43"/>
    <w:rsid w:val="00BF5CB2"/>
    <w:rsid w:val="00C00EC5"/>
    <w:rsid w:val="00C0668D"/>
    <w:rsid w:val="00C10091"/>
    <w:rsid w:val="00C11A8F"/>
    <w:rsid w:val="00C16418"/>
    <w:rsid w:val="00C23C29"/>
    <w:rsid w:val="00C25000"/>
    <w:rsid w:val="00C2564D"/>
    <w:rsid w:val="00C25B18"/>
    <w:rsid w:val="00C265FA"/>
    <w:rsid w:val="00C30758"/>
    <w:rsid w:val="00C313B1"/>
    <w:rsid w:val="00C3277B"/>
    <w:rsid w:val="00C336C5"/>
    <w:rsid w:val="00C33CEC"/>
    <w:rsid w:val="00C348CC"/>
    <w:rsid w:val="00C34CF0"/>
    <w:rsid w:val="00C372F9"/>
    <w:rsid w:val="00C41EFE"/>
    <w:rsid w:val="00C51DB9"/>
    <w:rsid w:val="00C53646"/>
    <w:rsid w:val="00C547FB"/>
    <w:rsid w:val="00C54D5F"/>
    <w:rsid w:val="00C6608F"/>
    <w:rsid w:val="00C677AD"/>
    <w:rsid w:val="00C67FBB"/>
    <w:rsid w:val="00C730BA"/>
    <w:rsid w:val="00C7398F"/>
    <w:rsid w:val="00C8160B"/>
    <w:rsid w:val="00C81BD1"/>
    <w:rsid w:val="00C83268"/>
    <w:rsid w:val="00C85529"/>
    <w:rsid w:val="00C85B24"/>
    <w:rsid w:val="00C86F29"/>
    <w:rsid w:val="00C9057C"/>
    <w:rsid w:val="00C91628"/>
    <w:rsid w:val="00C91EE7"/>
    <w:rsid w:val="00C9302C"/>
    <w:rsid w:val="00C9335E"/>
    <w:rsid w:val="00C975A5"/>
    <w:rsid w:val="00CA0219"/>
    <w:rsid w:val="00CA29E3"/>
    <w:rsid w:val="00CA2C3B"/>
    <w:rsid w:val="00CA7D41"/>
    <w:rsid w:val="00CB1DED"/>
    <w:rsid w:val="00CB452E"/>
    <w:rsid w:val="00CB4AA0"/>
    <w:rsid w:val="00CB4C4E"/>
    <w:rsid w:val="00CC0670"/>
    <w:rsid w:val="00CC1DE0"/>
    <w:rsid w:val="00CC47F0"/>
    <w:rsid w:val="00CC4862"/>
    <w:rsid w:val="00CC5D3B"/>
    <w:rsid w:val="00CC6078"/>
    <w:rsid w:val="00CC6CA2"/>
    <w:rsid w:val="00CD00A2"/>
    <w:rsid w:val="00CD316F"/>
    <w:rsid w:val="00CE0653"/>
    <w:rsid w:val="00CE12E2"/>
    <w:rsid w:val="00CE15BD"/>
    <w:rsid w:val="00CE1913"/>
    <w:rsid w:val="00CE1A2A"/>
    <w:rsid w:val="00CE3234"/>
    <w:rsid w:val="00CE33FC"/>
    <w:rsid w:val="00CF1F75"/>
    <w:rsid w:val="00CF24D6"/>
    <w:rsid w:val="00CF2E7E"/>
    <w:rsid w:val="00CF7CA5"/>
    <w:rsid w:val="00D052E4"/>
    <w:rsid w:val="00D10055"/>
    <w:rsid w:val="00D16E60"/>
    <w:rsid w:val="00D22395"/>
    <w:rsid w:val="00D229AE"/>
    <w:rsid w:val="00D24A28"/>
    <w:rsid w:val="00D2717D"/>
    <w:rsid w:val="00D331FE"/>
    <w:rsid w:val="00D3596B"/>
    <w:rsid w:val="00D37757"/>
    <w:rsid w:val="00D415BF"/>
    <w:rsid w:val="00D41CB8"/>
    <w:rsid w:val="00D451F1"/>
    <w:rsid w:val="00D50891"/>
    <w:rsid w:val="00D52E96"/>
    <w:rsid w:val="00D56A01"/>
    <w:rsid w:val="00D572B5"/>
    <w:rsid w:val="00D60DAC"/>
    <w:rsid w:val="00D62C55"/>
    <w:rsid w:val="00D668B7"/>
    <w:rsid w:val="00D66A60"/>
    <w:rsid w:val="00D679B0"/>
    <w:rsid w:val="00D739AA"/>
    <w:rsid w:val="00D74DCA"/>
    <w:rsid w:val="00D76B70"/>
    <w:rsid w:val="00D80C5E"/>
    <w:rsid w:val="00D8570C"/>
    <w:rsid w:val="00D90C82"/>
    <w:rsid w:val="00D916DB"/>
    <w:rsid w:val="00D9291B"/>
    <w:rsid w:val="00D95684"/>
    <w:rsid w:val="00D967FB"/>
    <w:rsid w:val="00DA0FE2"/>
    <w:rsid w:val="00DA2DAF"/>
    <w:rsid w:val="00DA4C44"/>
    <w:rsid w:val="00DA643A"/>
    <w:rsid w:val="00DA6717"/>
    <w:rsid w:val="00DA76BA"/>
    <w:rsid w:val="00DB2683"/>
    <w:rsid w:val="00DB31F7"/>
    <w:rsid w:val="00DB47A0"/>
    <w:rsid w:val="00DB6378"/>
    <w:rsid w:val="00DB6792"/>
    <w:rsid w:val="00DC0507"/>
    <w:rsid w:val="00DC4751"/>
    <w:rsid w:val="00DC6FBE"/>
    <w:rsid w:val="00DD148C"/>
    <w:rsid w:val="00DD50CE"/>
    <w:rsid w:val="00DE147F"/>
    <w:rsid w:val="00DE2A30"/>
    <w:rsid w:val="00DE7505"/>
    <w:rsid w:val="00E000BF"/>
    <w:rsid w:val="00E142E0"/>
    <w:rsid w:val="00E145AC"/>
    <w:rsid w:val="00E170B0"/>
    <w:rsid w:val="00E2099F"/>
    <w:rsid w:val="00E20ADA"/>
    <w:rsid w:val="00E330F9"/>
    <w:rsid w:val="00E33971"/>
    <w:rsid w:val="00E36305"/>
    <w:rsid w:val="00E3772E"/>
    <w:rsid w:val="00E405C3"/>
    <w:rsid w:val="00E41E8F"/>
    <w:rsid w:val="00E42BA7"/>
    <w:rsid w:val="00E435E5"/>
    <w:rsid w:val="00E445E7"/>
    <w:rsid w:val="00E45026"/>
    <w:rsid w:val="00E45279"/>
    <w:rsid w:val="00E452D6"/>
    <w:rsid w:val="00E4701B"/>
    <w:rsid w:val="00E5042C"/>
    <w:rsid w:val="00E5109D"/>
    <w:rsid w:val="00E51E6F"/>
    <w:rsid w:val="00E5253F"/>
    <w:rsid w:val="00E53E88"/>
    <w:rsid w:val="00E62207"/>
    <w:rsid w:val="00E70D3A"/>
    <w:rsid w:val="00E70D81"/>
    <w:rsid w:val="00E7117B"/>
    <w:rsid w:val="00E72C48"/>
    <w:rsid w:val="00E72E6A"/>
    <w:rsid w:val="00E74AA8"/>
    <w:rsid w:val="00E7595E"/>
    <w:rsid w:val="00E769C7"/>
    <w:rsid w:val="00E76AA2"/>
    <w:rsid w:val="00E8072F"/>
    <w:rsid w:val="00E85860"/>
    <w:rsid w:val="00E87AF1"/>
    <w:rsid w:val="00E9079C"/>
    <w:rsid w:val="00E91D14"/>
    <w:rsid w:val="00E92E12"/>
    <w:rsid w:val="00E947A2"/>
    <w:rsid w:val="00E948F3"/>
    <w:rsid w:val="00E95E3E"/>
    <w:rsid w:val="00EA3DD5"/>
    <w:rsid w:val="00EA4EC7"/>
    <w:rsid w:val="00EA7499"/>
    <w:rsid w:val="00EA7DB6"/>
    <w:rsid w:val="00EB0575"/>
    <w:rsid w:val="00EB2C9E"/>
    <w:rsid w:val="00EB630A"/>
    <w:rsid w:val="00EB687D"/>
    <w:rsid w:val="00EC3534"/>
    <w:rsid w:val="00EC5574"/>
    <w:rsid w:val="00EC7956"/>
    <w:rsid w:val="00ED2474"/>
    <w:rsid w:val="00ED2947"/>
    <w:rsid w:val="00ED5C35"/>
    <w:rsid w:val="00ED75D0"/>
    <w:rsid w:val="00EE43FA"/>
    <w:rsid w:val="00EF2B89"/>
    <w:rsid w:val="00EF2F7E"/>
    <w:rsid w:val="00EF42C3"/>
    <w:rsid w:val="00EF546F"/>
    <w:rsid w:val="00EF6281"/>
    <w:rsid w:val="00F01E7F"/>
    <w:rsid w:val="00F01F19"/>
    <w:rsid w:val="00F02C89"/>
    <w:rsid w:val="00F03390"/>
    <w:rsid w:val="00F0352B"/>
    <w:rsid w:val="00F0385C"/>
    <w:rsid w:val="00F06001"/>
    <w:rsid w:val="00F13A92"/>
    <w:rsid w:val="00F14955"/>
    <w:rsid w:val="00F14DD6"/>
    <w:rsid w:val="00F15349"/>
    <w:rsid w:val="00F166D2"/>
    <w:rsid w:val="00F17767"/>
    <w:rsid w:val="00F20A75"/>
    <w:rsid w:val="00F24603"/>
    <w:rsid w:val="00F25702"/>
    <w:rsid w:val="00F31257"/>
    <w:rsid w:val="00F31A5C"/>
    <w:rsid w:val="00F31C52"/>
    <w:rsid w:val="00F35D6C"/>
    <w:rsid w:val="00F361E6"/>
    <w:rsid w:val="00F40746"/>
    <w:rsid w:val="00F42ECA"/>
    <w:rsid w:val="00F45AFE"/>
    <w:rsid w:val="00F471A7"/>
    <w:rsid w:val="00F51F0C"/>
    <w:rsid w:val="00F52D47"/>
    <w:rsid w:val="00F53C98"/>
    <w:rsid w:val="00F57072"/>
    <w:rsid w:val="00F6085A"/>
    <w:rsid w:val="00F632B7"/>
    <w:rsid w:val="00F650A7"/>
    <w:rsid w:val="00F65720"/>
    <w:rsid w:val="00F71B09"/>
    <w:rsid w:val="00F72CE3"/>
    <w:rsid w:val="00F73130"/>
    <w:rsid w:val="00F73B55"/>
    <w:rsid w:val="00F747F0"/>
    <w:rsid w:val="00F749BA"/>
    <w:rsid w:val="00F76A8B"/>
    <w:rsid w:val="00F77FDB"/>
    <w:rsid w:val="00F8391D"/>
    <w:rsid w:val="00F90A2B"/>
    <w:rsid w:val="00F9282A"/>
    <w:rsid w:val="00F92D34"/>
    <w:rsid w:val="00FA4416"/>
    <w:rsid w:val="00FA5B75"/>
    <w:rsid w:val="00FB3277"/>
    <w:rsid w:val="00FB42A3"/>
    <w:rsid w:val="00FB5597"/>
    <w:rsid w:val="00FB74FC"/>
    <w:rsid w:val="00FC0514"/>
    <w:rsid w:val="00FC079D"/>
    <w:rsid w:val="00FC2352"/>
    <w:rsid w:val="00FC24B3"/>
    <w:rsid w:val="00FC41C8"/>
    <w:rsid w:val="00FC4A28"/>
    <w:rsid w:val="00FC4F57"/>
    <w:rsid w:val="00FD10F3"/>
    <w:rsid w:val="00FD1AA6"/>
    <w:rsid w:val="00FD3394"/>
    <w:rsid w:val="00FD3714"/>
    <w:rsid w:val="00FD5D8A"/>
    <w:rsid w:val="00FE39C5"/>
    <w:rsid w:val="00FE43AA"/>
    <w:rsid w:val="00FF087F"/>
    <w:rsid w:val="00FF0D9A"/>
    <w:rsid w:val="00FF6E7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4:docId w14:val="241AEE83"/>
  <w15:docId w15:val="{9E0F0970-DEE2-4520-B310-D34C8DCA64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4EDD"/>
    <w:pPr>
      <w:spacing w:after="32" w:line="250" w:lineRule="auto"/>
      <w:ind w:left="1065" w:firstLine="2"/>
    </w:pPr>
    <w:rPr>
      <w:rFonts w:ascii="Calibri" w:eastAsia="Calibri" w:hAnsi="Calibri" w:cs="Calibri"/>
      <w:color w:val="000000"/>
      <w:sz w:val="20"/>
    </w:rPr>
  </w:style>
  <w:style w:type="paragraph" w:styleId="Heading1">
    <w:name w:val="heading 1"/>
    <w:next w:val="Normal"/>
    <w:link w:val="Heading1Char"/>
    <w:uiPriority w:val="9"/>
    <w:unhideWhenUsed/>
    <w:qFormat/>
    <w:pPr>
      <w:keepNext/>
      <w:keepLines/>
      <w:spacing w:after="82" w:line="240" w:lineRule="auto"/>
      <w:ind w:left="-5" w:right="-15" w:hanging="10"/>
      <w:outlineLvl w:val="0"/>
    </w:pPr>
    <w:rPr>
      <w:rFonts w:ascii="Cambria" w:eastAsia="Cambria" w:hAnsi="Cambria" w:cs="Cambria"/>
      <w:b/>
      <w:color w:val="365F91"/>
      <w:sz w:val="28"/>
    </w:rPr>
  </w:style>
  <w:style w:type="paragraph" w:styleId="Heading2">
    <w:name w:val="heading 2"/>
    <w:next w:val="Normal"/>
    <w:link w:val="Heading2Char"/>
    <w:unhideWhenUsed/>
    <w:qFormat/>
    <w:pPr>
      <w:keepNext/>
      <w:keepLines/>
      <w:spacing w:after="43" w:line="240" w:lineRule="auto"/>
      <w:ind w:left="-5" w:right="-15" w:hanging="10"/>
      <w:outlineLvl w:val="1"/>
    </w:pPr>
    <w:rPr>
      <w:rFonts w:ascii="Cambria" w:eastAsia="Cambria" w:hAnsi="Cambria" w:cs="Cambria"/>
      <w:b/>
      <w:color w:val="4F81BD"/>
      <w:sz w:val="28"/>
    </w:rPr>
  </w:style>
  <w:style w:type="paragraph" w:styleId="Heading3">
    <w:name w:val="heading 3"/>
    <w:next w:val="Normal"/>
    <w:link w:val="Heading3Char"/>
    <w:unhideWhenUsed/>
    <w:qFormat/>
    <w:pPr>
      <w:keepNext/>
      <w:keepLines/>
      <w:spacing w:after="82" w:line="240" w:lineRule="auto"/>
      <w:ind w:left="-5" w:right="-15" w:hanging="10"/>
      <w:outlineLvl w:val="2"/>
    </w:pPr>
    <w:rPr>
      <w:rFonts w:ascii="Cambria" w:eastAsia="Cambria" w:hAnsi="Cambria" w:cs="Cambria"/>
      <w:b/>
      <w:color w:val="365F91"/>
      <w:sz w:val="28"/>
    </w:rPr>
  </w:style>
  <w:style w:type="paragraph" w:styleId="Heading4">
    <w:name w:val="heading 4"/>
    <w:next w:val="Normal"/>
    <w:link w:val="Heading4Char"/>
    <w:unhideWhenUsed/>
    <w:qFormat/>
    <w:pPr>
      <w:keepNext/>
      <w:keepLines/>
      <w:spacing w:after="36" w:line="240" w:lineRule="auto"/>
      <w:ind w:left="-5" w:right="-15" w:hanging="10"/>
      <w:outlineLvl w:val="3"/>
    </w:pPr>
    <w:rPr>
      <w:rFonts w:ascii="Calibri" w:eastAsia="Calibri" w:hAnsi="Calibri" w:cs="Calibri"/>
      <w:b/>
      <w:color w:val="4F81BD"/>
      <w:sz w:val="28"/>
    </w:rPr>
  </w:style>
  <w:style w:type="paragraph" w:styleId="Heading5">
    <w:name w:val="heading 5"/>
    <w:next w:val="Normal"/>
    <w:link w:val="Heading5Char"/>
    <w:unhideWhenUsed/>
    <w:qFormat/>
    <w:pPr>
      <w:keepNext/>
      <w:keepLines/>
      <w:spacing w:after="284" w:line="304" w:lineRule="auto"/>
      <w:ind w:left="-5" w:right="-15" w:hanging="10"/>
      <w:outlineLvl w:val="4"/>
    </w:pPr>
    <w:rPr>
      <w:rFonts w:ascii="Calibri" w:eastAsia="Calibri" w:hAnsi="Calibri" w:cs="Calibri"/>
      <w:b/>
      <w:i/>
      <w:color w:val="000000"/>
      <w:sz w:val="26"/>
    </w:rPr>
  </w:style>
  <w:style w:type="paragraph" w:styleId="Heading6">
    <w:name w:val="heading 6"/>
    <w:next w:val="Normal"/>
    <w:link w:val="Heading6Char"/>
    <w:unhideWhenUsed/>
    <w:qFormat/>
    <w:pPr>
      <w:keepNext/>
      <w:keepLines/>
      <w:spacing w:after="28" w:line="240" w:lineRule="auto"/>
      <w:ind w:left="355" w:right="-15" w:hanging="10"/>
      <w:outlineLvl w:val="5"/>
    </w:pPr>
    <w:rPr>
      <w:rFonts w:ascii="Cambria" w:eastAsia="Cambria" w:hAnsi="Cambria" w:cs="Cambria"/>
      <w:b/>
      <w:color w:val="4F81BD"/>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link w:val="Heading6"/>
    <w:rPr>
      <w:rFonts w:ascii="Cambria" w:eastAsia="Cambria" w:hAnsi="Cambria" w:cs="Cambria"/>
      <w:b/>
      <w:color w:val="4F81BD"/>
      <w:sz w:val="24"/>
    </w:rPr>
  </w:style>
  <w:style w:type="character" w:customStyle="1" w:styleId="Heading5Char">
    <w:name w:val="Heading 5 Char"/>
    <w:link w:val="Heading5"/>
    <w:rPr>
      <w:rFonts w:ascii="Calibri" w:eastAsia="Calibri" w:hAnsi="Calibri" w:cs="Calibri"/>
      <w:b/>
      <w:i/>
      <w:color w:val="000000"/>
      <w:sz w:val="26"/>
    </w:rPr>
  </w:style>
  <w:style w:type="character" w:customStyle="1" w:styleId="Heading3Char">
    <w:name w:val="Heading 3 Char"/>
    <w:link w:val="Heading3"/>
    <w:rPr>
      <w:rFonts w:ascii="Cambria" w:eastAsia="Cambria" w:hAnsi="Cambria" w:cs="Cambria"/>
      <w:b/>
      <w:color w:val="365F91"/>
      <w:sz w:val="28"/>
    </w:rPr>
  </w:style>
  <w:style w:type="character" w:customStyle="1" w:styleId="Heading4Char">
    <w:name w:val="Heading 4 Char"/>
    <w:link w:val="Heading4"/>
    <w:rPr>
      <w:rFonts w:ascii="Calibri" w:eastAsia="Calibri" w:hAnsi="Calibri" w:cs="Calibri"/>
      <w:b/>
      <w:color w:val="4F81BD"/>
      <w:sz w:val="28"/>
    </w:rPr>
  </w:style>
  <w:style w:type="character" w:customStyle="1" w:styleId="Heading2Char">
    <w:name w:val="Heading 2 Char"/>
    <w:link w:val="Heading2"/>
    <w:rPr>
      <w:rFonts w:ascii="Cambria" w:eastAsia="Cambria" w:hAnsi="Cambria" w:cs="Cambria"/>
      <w:b/>
      <w:color w:val="4F81BD"/>
      <w:sz w:val="28"/>
    </w:rPr>
  </w:style>
  <w:style w:type="paragraph" w:customStyle="1" w:styleId="footnotedescription">
    <w:name w:val="footnote description"/>
    <w:next w:val="Normal"/>
    <w:link w:val="footnotedescriptionChar"/>
    <w:hidden/>
    <w:pPr>
      <w:spacing w:after="0" w:line="240" w:lineRule="auto"/>
    </w:pPr>
    <w:rPr>
      <w:rFonts w:ascii="Calibri" w:eastAsia="Calibri" w:hAnsi="Calibri" w:cs="Calibri"/>
      <w:color w:val="000000"/>
      <w:sz w:val="18"/>
    </w:rPr>
  </w:style>
  <w:style w:type="character" w:customStyle="1" w:styleId="footnotedescriptionChar">
    <w:name w:val="footnote description Char"/>
    <w:link w:val="footnotedescription"/>
    <w:rPr>
      <w:rFonts w:ascii="Calibri" w:eastAsia="Calibri" w:hAnsi="Calibri" w:cs="Calibri"/>
      <w:color w:val="000000"/>
      <w:sz w:val="18"/>
    </w:rPr>
  </w:style>
  <w:style w:type="character" w:customStyle="1" w:styleId="Heading1Char">
    <w:name w:val="Heading 1 Char"/>
    <w:link w:val="Heading1"/>
    <w:uiPriority w:val="9"/>
    <w:rPr>
      <w:rFonts w:ascii="Cambria" w:eastAsia="Cambria" w:hAnsi="Cambria" w:cs="Cambria"/>
      <w:b/>
      <w:color w:val="365F91"/>
      <w:sz w:val="28"/>
    </w:rPr>
  </w:style>
  <w:style w:type="character" w:customStyle="1" w:styleId="footnotemark">
    <w:name w:val="footnote mark"/>
    <w:hidden/>
    <w:rPr>
      <w:rFonts w:ascii="Calibri" w:eastAsia="Calibri" w:hAnsi="Calibri" w:cs="Calibri"/>
      <w:color w:val="000000"/>
      <w:sz w:val="18"/>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nhideWhenUsed/>
    <w:rsid w:val="00BD5329"/>
    <w:pPr>
      <w:tabs>
        <w:tab w:val="center" w:pos="4680"/>
        <w:tab w:val="right" w:pos="9360"/>
      </w:tabs>
      <w:spacing w:after="0" w:line="240" w:lineRule="auto"/>
    </w:pPr>
  </w:style>
  <w:style w:type="character" w:customStyle="1" w:styleId="HeaderChar">
    <w:name w:val="Header Char"/>
    <w:basedOn w:val="DefaultParagraphFont"/>
    <w:link w:val="Header"/>
    <w:rsid w:val="00BD5329"/>
    <w:rPr>
      <w:rFonts w:ascii="Calibri" w:eastAsia="Calibri" w:hAnsi="Calibri" w:cs="Calibri"/>
      <w:color w:val="000000"/>
      <w:sz w:val="20"/>
    </w:rPr>
  </w:style>
  <w:style w:type="paragraph" w:styleId="Footer">
    <w:name w:val="footer"/>
    <w:basedOn w:val="Normal"/>
    <w:link w:val="FooterChar"/>
    <w:uiPriority w:val="99"/>
    <w:unhideWhenUsed/>
    <w:rsid w:val="00BD5329"/>
    <w:pPr>
      <w:tabs>
        <w:tab w:val="center" w:pos="4680"/>
        <w:tab w:val="right" w:pos="9360"/>
      </w:tabs>
      <w:spacing w:after="0" w:line="240" w:lineRule="auto"/>
      <w:ind w:left="0" w:firstLine="0"/>
    </w:pPr>
    <w:rPr>
      <w:rFonts w:asciiTheme="minorHAnsi" w:eastAsiaTheme="minorEastAsia" w:hAnsiTheme="minorHAnsi" w:cs="Times New Roman"/>
      <w:color w:val="auto"/>
      <w:sz w:val="22"/>
      <w:lang w:val="en-US" w:eastAsia="en-US"/>
    </w:rPr>
  </w:style>
  <w:style w:type="character" w:customStyle="1" w:styleId="FooterChar">
    <w:name w:val="Footer Char"/>
    <w:basedOn w:val="DefaultParagraphFont"/>
    <w:link w:val="Footer"/>
    <w:uiPriority w:val="99"/>
    <w:rsid w:val="00BD5329"/>
    <w:rPr>
      <w:rFonts w:cs="Times New Roman"/>
      <w:lang w:val="en-US" w:eastAsia="en-US"/>
    </w:rPr>
  </w:style>
  <w:style w:type="paragraph" w:styleId="ListParagraph">
    <w:name w:val="List Paragraph"/>
    <w:basedOn w:val="Normal"/>
    <w:uiPriority w:val="1"/>
    <w:qFormat/>
    <w:rsid w:val="00F31C52"/>
    <w:pPr>
      <w:ind w:left="720"/>
      <w:contextualSpacing/>
    </w:pPr>
  </w:style>
  <w:style w:type="character" w:styleId="Hyperlink">
    <w:name w:val="Hyperlink"/>
    <w:basedOn w:val="DefaultParagraphFont"/>
    <w:uiPriority w:val="99"/>
    <w:unhideWhenUsed/>
    <w:rsid w:val="00995634"/>
    <w:rPr>
      <w:color w:val="0563C1" w:themeColor="hyperlink"/>
      <w:u w:val="single"/>
    </w:rPr>
  </w:style>
  <w:style w:type="paragraph" w:styleId="BalloonText">
    <w:name w:val="Balloon Text"/>
    <w:basedOn w:val="Normal"/>
    <w:link w:val="BalloonTextChar"/>
    <w:unhideWhenUsed/>
    <w:rsid w:val="00294FB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294FBA"/>
    <w:rPr>
      <w:rFonts w:ascii="Segoe UI" w:eastAsia="Calibri" w:hAnsi="Segoe UI" w:cs="Segoe UI"/>
      <w:color w:val="000000"/>
      <w:sz w:val="18"/>
      <w:szCs w:val="18"/>
    </w:rPr>
  </w:style>
  <w:style w:type="paragraph" w:customStyle="1" w:styleId="Default">
    <w:name w:val="Default"/>
    <w:rsid w:val="00B7671F"/>
    <w:pPr>
      <w:autoSpaceDE w:val="0"/>
      <w:autoSpaceDN w:val="0"/>
      <w:adjustRightInd w:val="0"/>
      <w:spacing w:after="0" w:line="240" w:lineRule="auto"/>
    </w:pPr>
    <w:rPr>
      <w:rFonts w:ascii="Arial" w:hAnsi="Arial" w:cs="Arial"/>
      <w:color w:val="000000"/>
      <w:sz w:val="24"/>
      <w:szCs w:val="24"/>
    </w:rPr>
  </w:style>
  <w:style w:type="paragraph" w:styleId="FootnoteText">
    <w:name w:val="footnote text"/>
    <w:basedOn w:val="Normal"/>
    <w:link w:val="FootnoteTextChar"/>
    <w:uiPriority w:val="99"/>
    <w:semiHidden/>
    <w:unhideWhenUsed/>
    <w:rsid w:val="0066634B"/>
    <w:pPr>
      <w:spacing w:after="0" w:line="240" w:lineRule="auto"/>
    </w:pPr>
    <w:rPr>
      <w:szCs w:val="20"/>
    </w:rPr>
  </w:style>
  <w:style w:type="character" w:customStyle="1" w:styleId="FootnoteTextChar">
    <w:name w:val="Footnote Text Char"/>
    <w:basedOn w:val="DefaultParagraphFont"/>
    <w:link w:val="FootnoteText"/>
    <w:uiPriority w:val="99"/>
    <w:semiHidden/>
    <w:rsid w:val="0066634B"/>
    <w:rPr>
      <w:rFonts w:ascii="Calibri" w:eastAsia="Calibri" w:hAnsi="Calibri" w:cs="Calibri"/>
      <w:color w:val="000000"/>
      <w:sz w:val="20"/>
      <w:szCs w:val="20"/>
    </w:rPr>
  </w:style>
  <w:style w:type="character" w:styleId="FootnoteReference">
    <w:name w:val="footnote reference"/>
    <w:basedOn w:val="DefaultParagraphFont"/>
    <w:uiPriority w:val="99"/>
    <w:semiHidden/>
    <w:unhideWhenUsed/>
    <w:rsid w:val="0066634B"/>
    <w:rPr>
      <w:vertAlign w:val="superscript"/>
    </w:rPr>
  </w:style>
  <w:style w:type="character" w:customStyle="1" w:styleId="UnresolvedMention1">
    <w:name w:val="Unresolved Mention1"/>
    <w:basedOn w:val="DefaultParagraphFont"/>
    <w:uiPriority w:val="99"/>
    <w:semiHidden/>
    <w:unhideWhenUsed/>
    <w:rsid w:val="007D04C3"/>
    <w:rPr>
      <w:color w:val="808080"/>
      <w:shd w:val="clear" w:color="auto" w:fill="E6E6E6"/>
    </w:rPr>
  </w:style>
  <w:style w:type="paragraph" w:customStyle="1" w:styleId="bold">
    <w:name w:val="bold"/>
    <w:basedOn w:val="Normal"/>
    <w:rsid w:val="00896551"/>
    <w:pPr>
      <w:spacing w:before="100" w:beforeAutospacing="1" w:after="100" w:afterAutospacing="1" w:line="240" w:lineRule="auto"/>
      <w:ind w:left="0" w:firstLine="0"/>
    </w:pPr>
    <w:rPr>
      <w:rFonts w:ascii="Verdana" w:eastAsia="Times New Roman" w:hAnsi="Verdana" w:cs="Times New Roman"/>
      <w:b/>
      <w:bCs/>
      <w:color w:val="auto"/>
      <w:sz w:val="24"/>
      <w:szCs w:val="24"/>
      <w:lang w:val="en-US" w:eastAsia="en-US"/>
    </w:rPr>
  </w:style>
  <w:style w:type="paragraph" w:styleId="BodyTextIndent">
    <w:name w:val="Body Text Indent"/>
    <w:basedOn w:val="Normal"/>
    <w:link w:val="BodyTextIndentChar"/>
    <w:rsid w:val="00896551"/>
    <w:pPr>
      <w:spacing w:after="0" w:line="240" w:lineRule="auto"/>
      <w:ind w:left="360" w:firstLine="0"/>
    </w:pPr>
    <w:rPr>
      <w:rFonts w:ascii="Times New Roman" w:eastAsia="Times New Roman" w:hAnsi="Times New Roman" w:cs="Times New Roman"/>
      <w:color w:val="auto"/>
      <w:sz w:val="24"/>
      <w:szCs w:val="20"/>
      <w:lang w:val="en-US" w:eastAsia="en-US"/>
    </w:rPr>
  </w:style>
  <w:style w:type="character" w:customStyle="1" w:styleId="BodyTextIndentChar">
    <w:name w:val="Body Text Indent Char"/>
    <w:basedOn w:val="DefaultParagraphFont"/>
    <w:link w:val="BodyTextIndent"/>
    <w:rsid w:val="00896551"/>
    <w:rPr>
      <w:rFonts w:ascii="Times New Roman" w:eastAsia="Times New Roman" w:hAnsi="Times New Roman" w:cs="Times New Roman"/>
      <w:sz w:val="24"/>
      <w:szCs w:val="20"/>
      <w:lang w:val="en-US" w:eastAsia="en-US"/>
    </w:rPr>
  </w:style>
  <w:style w:type="paragraph" w:styleId="BodyTextIndent2">
    <w:name w:val="Body Text Indent 2"/>
    <w:basedOn w:val="Normal"/>
    <w:link w:val="BodyTextIndent2Char"/>
    <w:uiPriority w:val="99"/>
    <w:rsid w:val="00896551"/>
    <w:pPr>
      <w:spacing w:after="120" w:line="480" w:lineRule="auto"/>
      <w:ind w:left="360" w:firstLine="0"/>
    </w:pPr>
    <w:rPr>
      <w:rFonts w:ascii="Times New Roman" w:eastAsia="Times New Roman" w:hAnsi="Times New Roman" w:cs="Times New Roman"/>
      <w:color w:val="auto"/>
      <w:sz w:val="24"/>
      <w:szCs w:val="24"/>
      <w:lang w:eastAsia="en-US"/>
    </w:rPr>
  </w:style>
  <w:style w:type="character" w:customStyle="1" w:styleId="BodyTextIndent2Char">
    <w:name w:val="Body Text Indent 2 Char"/>
    <w:basedOn w:val="DefaultParagraphFont"/>
    <w:link w:val="BodyTextIndent2"/>
    <w:uiPriority w:val="99"/>
    <w:rsid w:val="00896551"/>
    <w:rPr>
      <w:rFonts w:ascii="Times New Roman" w:eastAsia="Times New Roman" w:hAnsi="Times New Roman" w:cs="Times New Roman"/>
      <w:sz w:val="24"/>
      <w:szCs w:val="24"/>
      <w:lang w:eastAsia="en-US"/>
    </w:rPr>
  </w:style>
  <w:style w:type="character" w:customStyle="1" w:styleId="UnresolvedMention2">
    <w:name w:val="Unresolved Mention2"/>
    <w:basedOn w:val="DefaultParagraphFont"/>
    <w:uiPriority w:val="99"/>
    <w:semiHidden/>
    <w:unhideWhenUsed/>
    <w:rsid w:val="002D7B6C"/>
    <w:rPr>
      <w:color w:val="605E5C"/>
      <w:shd w:val="clear" w:color="auto" w:fill="E1DFDD"/>
    </w:rPr>
  </w:style>
  <w:style w:type="paragraph" w:styleId="NoSpacing">
    <w:name w:val="No Spacing"/>
    <w:link w:val="NoSpacingChar"/>
    <w:uiPriority w:val="1"/>
    <w:qFormat/>
    <w:rsid w:val="003A0ED5"/>
    <w:pPr>
      <w:spacing w:after="0" w:line="240" w:lineRule="auto"/>
    </w:pPr>
    <w:rPr>
      <w:rFonts w:eastAsiaTheme="minorHAnsi"/>
      <w:lang w:eastAsia="en-US"/>
    </w:rPr>
  </w:style>
  <w:style w:type="paragraph" w:styleId="BodyText">
    <w:name w:val="Body Text"/>
    <w:basedOn w:val="Normal"/>
    <w:link w:val="BodyTextChar"/>
    <w:unhideWhenUsed/>
    <w:rsid w:val="007B48D4"/>
    <w:pPr>
      <w:spacing w:after="120"/>
    </w:pPr>
  </w:style>
  <w:style w:type="character" w:customStyle="1" w:styleId="BodyTextChar">
    <w:name w:val="Body Text Char"/>
    <w:basedOn w:val="DefaultParagraphFont"/>
    <w:link w:val="BodyText"/>
    <w:rsid w:val="007B48D4"/>
    <w:rPr>
      <w:rFonts w:ascii="Calibri" w:eastAsia="Calibri" w:hAnsi="Calibri" w:cs="Calibri"/>
      <w:color w:val="000000"/>
      <w:sz w:val="20"/>
    </w:rPr>
  </w:style>
  <w:style w:type="paragraph" w:styleId="BodyText2">
    <w:name w:val="Body Text 2"/>
    <w:basedOn w:val="Normal"/>
    <w:link w:val="BodyText2Char"/>
    <w:uiPriority w:val="99"/>
    <w:semiHidden/>
    <w:unhideWhenUsed/>
    <w:rsid w:val="007B48D4"/>
    <w:pPr>
      <w:widowControl w:val="0"/>
      <w:spacing w:after="120" w:line="480" w:lineRule="auto"/>
      <w:ind w:left="0" w:firstLine="0"/>
    </w:pPr>
    <w:rPr>
      <w:rFonts w:asciiTheme="minorHAnsi" w:eastAsiaTheme="minorHAnsi" w:hAnsiTheme="minorHAnsi" w:cstheme="minorBidi"/>
      <w:color w:val="auto"/>
      <w:sz w:val="22"/>
      <w:lang w:val="en-US" w:eastAsia="en-US"/>
    </w:rPr>
  </w:style>
  <w:style w:type="character" w:customStyle="1" w:styleId="BodyText2Char">
    <w:name w:val="Body Text 2 Char"/>
    <w:basedOn w:val="DefaultParagraphFont"/>
    <w:link w:val="BodyText2"/>
    <w:uiPriority w:val="99"/>
    <w:semiHidden/>
    <w:rsid w:val="007B48D4"/>
    <w:rPr>
      <w:rFonts w:eastAsiaTheme="minorHAnsi"/>
      <w:lang w:val="en-US" w:eastAsia="en-US"/>
    </w:rPr>
  </w:style>
  <w:style w:type="paragraph" w:styleId="NormalWeb">
    <w:name w:val="Normal (Web)"/>
    <w:basedOn w:val="Normal"/>
    <w:uiPriority w:val="99"/>
    <w:semiHidden/>
    <w:unhideWhenUsed/>
    <w:rsid w:val="00F747F0"/>
    <w:pPr>
      <w:spacing w:before="100" w:beforeAutospacing="1" w:after="100" w:afterAutospacing="1" w:line="240" w:lineRule="auto"/>
      <w:ind w:left="0" w:firstLine="0"/>
    </w:pPr>
    <w:rPr>
      <w:rFonts w:ascii="Times New Roman" w:eastAsiaTheme="minorEastAsia" w:hAnsi="Times New Roman" w:cs="Times New Roman"/>
      <w:color w:val="auto"/>
      <w:sz w:val="24"/>
      <w:szCs w:val="24"/>
      <w:lang w:val="en-US" w:eastAsia="en-US"/>
    </w:rPr>
  </w:style>
  <w:style w:type="character" w:styleId="PlaceholderText">
    <w:name w:val="Placeholder Text"/>
    <w:basedOn w:val="DefaultParagraphFont"/>
    <w:uiPriority w:val="99"/>
    <w:semiHidden/>
    <w:rsid w:val="003F6C78"/>
    <w:rPr>
      <w:color w:val="808080"/>
    </w:rPr>
  </w:style>
  <w:style w:type="numbering" w:customStyle="1" w:styleId="NoList1">
    <w:name w:val="No List1"/>
    <w:next w:val="NoList"/>
    <w:uiPriority w:val="99"/>
    <w:semiHidden/>
    <w:unhideWhenUsed/>
    <w:rsid w:val="003F6C78"/>
  </w:style>
  <w:style w:type="paragraph" w:styleId="Title">
    <w:name w:val="Title"/>
    <w:basedOn w:val="Normal"/>
    <w:link w:val="TitleChar"/>
    <w:qFormat/>
    <w:rsid w:val="003F6C78"/>
    <w:pPr>
      <w:spacing w:after="0" w:line="240" w:lineRule="auto"/>
      <w:ind w:left="0" w:firstLine="0"/>
      <w:jc w:val="center"/>
    </w:pPr>
    <w:rPr>
      <w:rFonts w:ascii="CG Times" w:eastAsia="Times New Roman" w:hAnsi="CG Times" w:cs="Times New Roman"/>
      <w:b/>
      <w:color w:val="auto"/>
      <w:sz w:val="28"/>
      <w:szCs w:val="20"/>
      <w:lang w:val="en-US" w:eastAsia="en-US"/>
    </w:rPr>
  </w:style>
  <w:style w:type="character" w:customStyle="1" w:styleId="TitleChar">
    <w:name w:val="Title Char"/>
    <w:basedOn w:val="DefaultParagraphFont"/>
    <w:link w:val="Title"/>
    <w:rsid w:val="003F6C78"/>
    <w:rPr>
      <w:rFonts w:ascii="CG Times" w:eastAsia="Times New Roman" w:hAnsi="CG Times" w:cs="Times New Roman"/>
      <w:b/>
      <w:sz w:val="28"/>
      <w:szCs w:val="20"/>
      <w:lang w:val="en-US" w:eastAsia="en-US"/>
    </w:rPr>
  </w:style>
  <w:style w:type="paragraph" w:customStyle="1" w:styleId="TOCHeading1">
    <w:name w:val="TOC Heading1"/>
    <w:basedOn w:val="Heading1"/>
    <w:next w:val="Normal"/>
    <w:uiPriority w:val="39"/>
    <w:semiHidden/>
    <w:unhideWhenUsed/>
    <w:qFormat/>
    <w:rsid w:val="003F6C78"/>
    <w:pPr>
      <w:spacing w:before="480" w:after="0" w:line="276" w:lineRule="auto"/>
      <w:ind w:left="0" w:right="0" w:firstLine="0"/>
      <w:outlineLvl w:val="9"/>
    </w:pPr>
    <w:rPr>
      <w:rFonts w:eastAsia="Times New Roman" w:cs="Times New Roman"/>
      <w:bCs/>
      <w:szCs w:val="28"/>
      <w:lang w:val="en-US" w:eastAsia="ja-JP"/>
    </w:rPr>
  </w:style>
  <w:style w:type="paragraph" w:customStyle="1" w:styleId="TOC11">
    <w:name w:val="TOC 11"/>
    <w:basedOn w:val="Normal"/>
    <w:next w:val="Normal"/>
    <w:autoRedefine/>
    <w:uiPriority w:val="39"/>
    <w:unhideWhenUsed/>
    <w:rsid w:val="003F6C78"/>
    <w:pPr>
      <w:widowControl w:val="0"/>
      <w:spacing w:after="100" w:line="276" w:lineRule="auto"/>
      <w:ind w:left="0" w:firstLine="0"/>
    </w:pPr>
    <w:rPr>
      <w:rFonts w:cs="Times New Roman"/>
      <w:color w:val="auto"/>
      <w:sz w:val="22"/>
      <w:lang w:val="en-US" w:eastAsia="en-US"/>
    </w:rPr>
  </w:style>
  <w:style w:type="paragraph" w:customStyle="1" w:styleId="TOC21">
    <w:name w:val="TOC 21"/>
    <w:basedOn w:val="Normal"/>
    <w:next w:val="Normal"/>
    <w:autoRedefine/>
    <w:uiPriority w:val="39"/>
    <w:unhideWhenUsed/>
    <w:rsid w:val="003F6C78"/>
    <w:pPr>
      <w:widowControl w:val="0"/>
      <w:spacing w:after="100" w:line="276" w:lineRule="auto"/>
      <w:ind w:left="220" w:firstLine="0"/>
    </w:pPr>
    <w:rPr>
      <w:rFonts w:cs="Times New Roman"/>
      <w:color w:val="auto"/>
      <w:sz w:val="22"/>
      <w:lang w:val="en-US" w:eastAsia="en-US"/>
    </w:rPr>
  </w:style>
  <w:style w:type="paragraph" w:styleId="HTMLPreformatted">
    <w:name w:val="HTML Preformatted"/>
    <w:basedOn w:val="Normal"/>
    <w:link w:val="HTMLPreformattedChar"/>
    <w:rsid w:val="003F6C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 w:after="24" w:line="240" w:lineRule="auto"/>
      <w:ind w:left="24" w:right="24" w:firstLine="0"/>
    </w:pPr>
    <w:rPr>
      <w:rFonts w:ascii="Courier New" w:eastAsia="Courier New" w:hAnsi="Courier New" w:cs="Courier New"/>
      <w:color w:val="auto"/>
      <w:szCs w:val="20"/>
      <w:lang w:val="en-US" w:eastAsia="en-US"/>
    </w:rPr>
  </w:style>
  <w:style w:type="character" w:customStyle="1" w:styleId="HTMLPreformattedChar">
    <w:name w:val="HTML Preformatted Char"/>
    <w:basedOn w:val="DefaultParagraphFont"/>
    <w:link w:val="HTMLPreformatted"/>
    <w:rsid w:val="003F6C78"/>
    <w:rPr>
      <w:rFonts w:ascii="Courier New" w:eastAsia="Courier New" w:hAnsi="Courier New" w:cs="Courier New"/>
      <w:sz w:val="20"/>
      <w:szCs w:val="20"/>
      <w:lang w:val="en-US" w:eastAsia="en-US"/>
    </w:rPr>
  </w:style>
  <w:style w:type="table" w:styleId="TableGrid0">
    <w:name w:val="Table Grid"/>
    <w:basedOn w:val="TableNormal"/>
    <w:rsid w:val="003F6C78"/>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z-TopofForm">
    <w:name w:val="HTML Top of Form"/>
    <w:basedOn w:val="Normal"/>
    <w:next w:val="Normal"/>
    <w:link w:val="z-TopofFormChar"/>
    <w:hidden/>
    <w:uiPriority w:val="99"/>
    <w:semiHidden/>
    <w:unhideWhenUsed/>
    <w:rsid w:val="003F6C78"/>
    <w:pPr>
      <w:pBdr>
        <w:bottom w:val="single" w:sz="6" w:space="1" w:color="auto"/>
      </w:pBdr>
      <w:spacing w:after="0" w:line="240" w:lineRule="auto"/>
      <w:ind w:left="720" w:hanging="720"/>
      <w:jc w:val="center"/>
    </w:pPr>
    <w:rPr>
      <w:rFonts w:ascii="Arial" w:hAnsi="Arial" w:cs="Arial"/>
      <w:vanish/>
      <w:color w:val="auto"/>
      <w:sz w:val="16"/>
      <w:szCs w:val="16"/>
      <w:lang w:val="en-US" w:eastAsia="en-US"/>
    </w:rPr>
  </w:style>
  <w:style w:type="character" w:customStyle="1" w:styleId="z-TopofFormChar">
    <w:name w:val="z-Top of Form Char"/>
    <w:basedOn w:val="DefaultParagraphFont"/>
    <w:link w:val="z-TopofForm"/>
    <w:uiPriority w:val="99"/>
    <w:semiHidden/>
    <w:rsid w:val="003F6C78"/>
    <w:rPr>
      <w:rFonts w:ascii="Arial" w:eastAsia="Calibri" w:hAnsi="Arial" w:cs="Arial"/>
      <w:vanish/>
      <w:sz w:val="16"/>
      <w:szCs w:val="16"/>
      <w:lang w:val="en-US" w:eastAsia="en-US"/>
    </w:rPr>
  </w:style>
  <w:style w:type="paragraph" w:styleId="z-BottomofForm">
    <w:name w:val="HTML Bottom of Form"/>
    <w:basedOn w:val="Normal"/>
    <w:next w:val="Normal"/>
    <w:link w:val="z-BottomofFormChar"/>
    <w:hidden/>
    <w:uiPriority w:val="99"/>
    <w:semiHidden/>
    <w:unhideWhenUsed/>
    <w:rsid w:val="003F6C78"/>
    <w:pPr>
      <w:pBdr>
        <w:top w:val="single" w:sz="6" w:space="1" w:color="auto"/>
      </w:pBdr>
      <w:spacing w:after="0" w:line="240" w:lineRule="auto"/>
      <w:ind w:left="720" w:hanging="720"/>
      <w:jc w:val="center"/>
    </w:pPr>
    <w:rPr>
      <w:rFonts w:ascii="Arial" w:hAnsi="Arial" w:cs="Arial"/>
      <w:vanish/>
      <w:color w:val="auto"/>
      <w:sz w:val="16"/>
      <w:szCs w:val="16"/>
      <w:lang w:val="en-US" w:eastAsia="en-US"/>
    </w:rPr>
  </w:style>
  <w:style w:type="character" w:customStyle="1" w:styleId="z-BottomofFormChar">
    <w:name w:val="z-Bottom of Form Char"/>
    <w:basedOn w:val="DefaultParagraphFont"/>
    <w:link w:val="z-BottomofForm"/>
    <w:uiPriority w:val="99"/>
    <w:semiHidden/>
    <w:rsid w:val="003F6C78"/>
    <w:rPr>
      <w:rFonts w:ascii="Arial" w:eastAsia="Calibri" w:hAnsi="Arial" w:cs="Arial"/>
      <w:vanish/>
      <w:sz w:val="16"/>
      <w:szCs w:val="16"/>
      <w:lang w:val="en-US" w:eastAsia="en-US"/>
    </w:rPr>
  </w:style>
  <w:style w:type="character" w:customStyle="1" w:styleId="FollowedHyperlink1">
    <w:name w:val="FollowedHyperlink1"/>
    <w:basedOn w:val="DefaultParagraphFont"/>
    <w:uiPriority w:val="99"/>
    <w:semiHidden/>
    <w:unhideWhenUsed/>
    <w:rsid w:val="003F6C78"/>
    <w:rPr>
      <w:color w:val="800080"/>
      <w:u w:val="single"/>
    </w:rPr>
  </w:style>
  <w:style w:type="paragraph" w:styleId="List">
    <w:name w:val="List"/>
    <w:basedOn w:val="Normal"/>
    <w:rsid w:val="003F6C78"/>
    <w:pPr>
      <w:spacing w:after="0" w:line="240" w:lineRule="auto"/>
      <w:ind w:left="360" w:hanging="360"/>
    </w:pPr>
    <w:rPr>
      <w:rFonts w:ascii="Times" w:eastAsia="Times" w:hAnsi="Times" w:cs="Times New Roman"/>
      <w:color w:val="auto"/>
      <w:sz w:val="24"/>
      <w:szCs w:val="20"/>
      <w:lang w:val="en-US" w:eastAsia="en-US"/>
    </w:rPr>
  </w:style>
  <w:style w:type="paragraph" w:styleId="NormalIndent">
    <w:name w:val="Normal Indent"/>
    <w:basedOn w:val="Normal"/>
    <w:rsid w:val="003F6C78"/>
    <w:pPr>
      <w:spacing w:after="0" w:line="240" w:lineRule="auto"/>
      <w:ind w:left="720" w:firstLine="0"/>
    </w:pPr>
    <w:rPr>
      <w:rFonts w:ascii="Times" w:eastAsia="Times" w:hAnsi="Times" w:cs="Times New Roman"/>
      <w:color w:val="auto"/>
      <w:sz w:val="24"/>
      <w:szCs w:val="20"/>
      <w:lang w:val="en-US" w:eastAsia="en-US"/>
    </w:rPr>
  </w:style>
  <w:style w:type="character" w:styleId="PageNumber">
    <w:name w:val="page number"/>
    <w:basedOn w:val="DefaultParagraphFont"/>
    <w:rsid w:val="003F6C78"/>
  </w:style>
  <w:style w:type="character" w:customStyle="1" w:styleId="ms-rtefontsize-21">
    <w:name w:val="ms-rtefontsize-21"/>
    <w:rsid w:val="003F6C78"/>
    <w:rPr>
      <w:sz w:val="20"/>
      <w:szCs w:val="20"/>
    </w:rPr>
  </w:style>
  <w:style w:type="character" w:styleId="FollowedHyperlink">
    <w:name w:val="FollowedHyperlink"/>
    <w:basedOn w:val="DefaultParagraphFont"/>
    <w:uiPriority w:val="99"/>
    <w:semiHidden/>
    <w:unhideWhenUsed/>
    <w:rsid w:val="003F6C78"/>
    <w:rPr>
      <w:color w:val="954F72" w:themeColor="followedHyperlink"/>
      <w:u w:val="single"/>
    </w:rPr>
  </w:style>
  <w:style w:type="character" w:customStyle="1" w:styleId="e24kjd">
    <w:name w:val="e24kjd"/>
    <w:basedOn w:val="DefaultParagraphFont"/>
    <w:rsid w:val="009A03AE"/>
  </w:style>
  <w:style w:type="character" w:customStyle="1" w:styleId="NoSpacingChar">
    <w:name w:val="No Spacing Char"/>
    <w:basedOn w:val="DefaultParagraphFont"/>
    <w:link w:val="NoSpacing"/>
    <w:uiPriority w:val="1"/>
    <w:rsid w:val="00D37757"/>
    <w:rPr>
      <w:rFonts w:eastAsiaTheme="minorHAnsi"/>
      <w:lang w:eastAsia="en-US"/>
    </w:rPr>
  </w:style>
  <w:style w:type="table" w:customStyle="1" w:styleId="TableNormal1">
    <w:name w:val="Table Normal1"/>
    <w:uiPriority w:val="2"/>
    <w:semiHidden/>
    <w:unhideWhenUsed/>
    <w:qFormat/>
    <w:rsid w:val="00FF087F"/>
    <w:pPr>
      <w:widowControl w:val="0"/>
      <w:spacing w:after="0" w:line="240" w:lineRule="auto"/>
    </w:pPr>
    <w:rPr>
      <w:rFonts w:eastAsia="Calibri"/>
      <w:lang w:val="en-US" w:eastAsia="en-US"/>
    </w:rPr>
    <w:tblPr>
      <w:tblInd w:w="0" w:type="dxa"/>
      <w:tblCellMar>
        <w:top w:w="0" w:type="dxa"/>
        <w:left w:w="0" w:type="dxa"/>
        <w:bottom w:w="0" w:type="dxa"/>
        <w:right w:w="0" w:type="dxa"/>
      </w:tblCellMar>
    </w:tblPr>
  </w:style>
  <w:style w:type="paragraph" w:styleId="TOCHeading">
    <w:name w:val="TOC Heading"/>
    <w:basedOn w:val="Heading1"/>
    <w:next w:val="Normal"/>
    <w:uiPriority w:val="39"/>
    <w:unhideWhenUsed/>
    <w:qFormat/>
    <w:rsid w:val="00F01E7F"/>
    <w:pPr>
      <w:spacing w:before="240" w:after="0" w:line="259" w:lineRule="auto"/>
      <w:ind w:left="0" w:right="0" w:firstLine="0"/>
      <w:outlineLvl w:val="9"/>
    </w:pPr>
    <w:rPr>
      <w:rFonts w:asciiTheme="majorHAnsi" w:eastAsiaTheme="majorEastAsia" w:hAnsiTheme="majorHAnsi" w:cstheme="majorBidi"/>
      <w:b w:val="0"/>
      <w:color w:val="2E74B5" w:themeColor="accent1" w:themeShade="BF"/>
      <w:sz w:val="32"/>
      <w:szCs w:val="32"/>
      <w:lang w:val="en-US" w:eastAsia="en-US"/>
    </w:rPr>
  </w:style>
  <w:style w:type="paragraph" w:styleId="TOC1">
    <w:name w:val="toc 1"/>
    <w:basedOn w:val="Normal"/>
    <w:next w:val="Normal"/>
    <w:autoRedefine/>
    <w:uiPriority w:val="39"/>
    <w:unhideWhenUsed/>
    <w:rsid w:val="00A36A43"/>
    <w:pPr>
      <w:tabs>
        <w:tab w:val="right" w:leader="dot" w:pos="9350"/>
      </w:tabs>
      <w:spacing w:after="100"/>
      <w:ind w:left="0"/>
    </w:pPr>
    <w:rPr>
      <w:b/>
      <w:noProof/>
      <w:sz w:val="24"/>
      <w:szCs w:val="24"/>
    </w:rPr>
  </w:style>
  <w:style w:type="paragraph" w:styleId="TOC2">
    <w:name w:val="toc 2"/>
    <w:basedOn w:val="Normal"/>
    <w:next w:val="Normal"/>
    <w:autoRedefine/>
    <w:uiPriority w:val="39"/>
    <w:unhideWhenUsed/>
    <w:rsid w:val="00F01E7F"/>
    <w:pPr>
      <w:spacing w:after="100"/>
      <w:ind w:left="200"/>
    </w:pPr>
  </w:style>
  <w:style w:type="paragraph" w:styleId="TOC3">
    <w:name w:val="toc 3"/>
    <w:basedOn w:val="Normal"/>
    <w:next w:val="Normal"/>
    <w:autoRedefine/>
    <w:uiPriority w:val="39"/>
    <w:unhideWhenUsed/>
    <w:rsid w:val="00A36A43"/>
    <w:pPr>
      <w:tabs>
        <w:tab w:val="right" w:leader="dot" w:pos="9350"/>
      </w:tabs>
      <w:spacing w:after="100"/>
      <w:ind w:left="400" w:hanging="220"/>
    </w:pPr>
  </w:style>
  <w:style w:type="paragraph" w:styleId="TOC4">
    <w:name w:val="toc 4"/>
    <w:basedOn w:val="Normal"/>
    <w:next w:val="Normal"/>
    <w:autoRedefine/>
    <w:uiPriority w:val="39"/>
    <w:unhideWhenUsed/>
    <w:rsid w:val="00F01E7F"/>
    <w:pPr>
      <w:spacing w:after="100" w:line="259" w:lineRule="auto"/>
      <w:ind w:left="660" w:firstLine="0"/>
    </w:pPr>
    <w:rPr>
      <w:rFonts w:asciiTheme="minorHAnsi" w:eastAsiaTheme="minorEastAsia" w:hAnsiTheme="minorHAnsi" w:cstheme="minorBidi"/>
      <w:color w:val="auto"/>
      <w:sz w:val="22"/>
    </w:rPr>
  </w:style>
  <w:style w:type="paragraph" w:styleId="TOC5">
    <w:name w:val="toc 5"/>
    <w:basedOn w:val="Normal"/>
    <w:next w:val="Normal"/>
    <w:autoRedefine/>
    <w:uiPriority w:val="39"/>
    <w:unhideWhenUsed/>
    <w:rsid w:val="00F01E7F"/>
    <w:pPr>
      <w:spacing w:after="100" w:line="259" w:lineRule="auto"/>
      <w:ind w:left="880" w:firstLine="0"/>
    </w:pPr>
    <w:rPr>
      <w:rFonts w:asciiTheme="minorHAnsi" w:eastAsiaTheme="minorEastAsia" w:hAnsiTheme="minorHAnsi" w:cstheme="minorBidi"/>
      <w:color w:val="auto"/>
      <w:sz w:val="22"/>
    </w:rPr>
  </w:style>
  <w:style w:type="paragraph" w:styleId="TOC6">
    <w:name w:val="toc 6"/>
    <w:basedOn w:val="Normal"/>
    <w:next w:val="Normal"/>
    <w:autoRedefine/>
    <w:uiPriority w:val="39"/>
    <w:unhideWhenUsed/>
    <w:rsid w:val="00F01E7F"/>
    <w:pPr>
      <w:spacing w:after="100" w:line="259" w:lineRule="auto"/>
      <w:ind w:left="1100" w:firstLine="0"/>
    </w:pPr>
    <w:rPr>
      <w:rFonts w:asciiTheme="minorHAnsi" w:eastAsiaTheme="minorEastAsia" w:hAnsiTheme="minorHAnsi" w:cstheme="minorBidi"/>
      <w:color w:val="auto"/>
      <w:sz w:val="22"/>
    </w:rPr>
  </w:style>
  <w:style w:type="paragraph" w:styleId="TOC7">
    <w:name w:val="toc 7"/>
    <w:basedOn w:val="Normal"/>
    <w:next w:val="Normal"/>
    <w:autoRedefine/>
    <w:uiPriority w:val="39"/>
    <w:unhideWhenUsed/>
    <w:rsid w:val="00F01E7F"/>
    <w:pPr>
      <w:spacing w:after="100" w:line="259" w:lineRule="auto"/>
      <w:ind w:left="1320" w:firstLine="0"/>
    </w:pPr>
    <w:rPr>
      <w:rFonts w:asciiTheme="minorHAnsi" w:eastAsiaTheme="minorEastAsia" w:hAnsiTheme="minorHAnsi" w:cstheme="minorBidi"/>
      <w:color w:val="auto"/>
      <w:sz w:val="22"/>
    </w:rPr>
  </w:style>
  <w:style w:type="paragraph" w:styleId="TOC8">
    <w:name w:val="toc 8"/>
    <w:basedOn w:val="Normal"/>
    <w:next w:val="Normal"/>
    <w:autoRedefine/>
    <w:uiPriority w:val="39"/>
    <w:unhideWhenUsed/>
    <w:rsid w:val="00F01E7F"/>
    <w:pPr>
      <w:spacing w:after="100" w:line="259" w:lineRule="auto"/>
      <w:ind w:left="1540" w:firstLine="0"/>
    </w:pPr>
    <w:rPr>
      <w:rFonts w:asciiTheme="minorHAnsi" w:eastAsiaTheme="minorEastAsia" w:hAnsiTheme="minorHAnsi" w:cstheme="minorBidi"/>
      <w:color w:val="auto"/>
      <w:sz w:val="22"/>
    </w:rPr>
  </w:style>
  <w:style w:type="paragraph" w:styleId="TOC9">
    <w:name w:val="toc 9"/>
    <w:basedOn w:val="Normal"/>
    <w:next w:val="Normal"/>
    <w:autoRedefine/>
    <w:uiPriority w:val="39"/>
    <w:unhideWhenUsed/>
    <w:rsid w:val="00F01E7F"/>
    <w:pPr>
      <w:spacing w:after="100" w:line="259" w:lineRule="auto"/>
      <w:ind w:left="1760" w:firstLine="0"/>
    </w:pPr>
    <w:rPr>
      <w:rFonts w:asciiTheme="minorHAnsi" w:eastAsiaTheme="minorEastAsia" w:hAnsiTheme="minorHAnsi" w:cstheme="minorBidi"/>
      <w:color w:val="auto"/>
      <w:sz w:val="22"/>
    </w:rPr>
  </w:style>
  <w:style w:type="table" w:customStyle="1" w:styleId="TableGrid1">
    <w:name w:val="Table Grid1"/>
    <w:basedOn w:val="TableNormal"/>
    <w:next w:val="TableGrid0"/>
    <w:uiPriority w:val="39"/>
    <w:rsid w:val="00DC050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74672">
      <w:bodyDiv w:val="1"/>
      <w:marLeft w:val="0"/>
      <w:marRight w:val="0"/>
      <w:marTop w:val="0"/>
      <w:marBottom w:val="0"/>
      <w:divBdr>
        <w:top w:val="none" w:sz="0" w:space="0" w:color="auto"/>
        <w:left w:val="none" w:sz="0" w:space="0" w:color="auto"/>
        <w:bottom w:val="none" w:sz="0" w:space="0" w:color="auto"/>
        <w:right w:val="none" w:sz="0" w:space="0" w:color="auto"/>
      </w:divBdr>
    </w:div>
    <w:div w:id="105080103">
      <w:bodyDiv w:val="1"/>
      <w:marLeft w:val="0"/>
      <w:marRight w:val="0"/>
      <w:marTop w:val="0"/>
      <w:marBottom w:val="0"/>
      <w:divBdr>
        <w:top w:val="none" w:sz="0" w:space="0" w:color="auto"/>
        <w:left w:val="none" w:sz="0" w:space="0" w:color="auto"/>
        <w:bottom w:val="none" w:sz="0" w:space="0" w:color="auto"/>
        <w:right w:val="none" w:sz="0" w:space="0" w:color="auto"/>
      </w:divBdr>
    </w:div>
    <w:div w:id="108084939">
      <w:bodyDiv w:val="1"/>
      <w:marLeft w:val="0"/>
      <w:marRight w:val="0"/>
      <w:marTop w:val="0"/>
      <w:marBottom w:val="0"/>
      <w:divBdr>
        <w:top w:val="none" w:sz="0" w:space="0" w:color="auto"/>
        <w:left w:val="none" w:sz="0" w:space="0" w:color="auto"/>
        <w:bottom w:val="none" w:sz="0" w:space="0" w:color="auto"/>
        <w:right w:val="none" w:sz="0" w:space="0" w:color="auto"/>
      </w:divBdr>
    </w:div>
    <w:div w:id="124154371">
      <w:bodyDiv w:val="1"/>
      <w:marLeft w:val="0"/>
      <w:marRight w:val="0"/>
      <w:marTop w:val="0"/>
      <w:marBottom w:val="0"/>
      <w:divBdr>
        <w:top w:val="none" w:sz="0" w:space="0" w:color="auto"/>
        <w:left w:val="none" w:sz="0" w:space="0" w:color="auto"/>
        <w:bottom w:val="none" w:sz="0" w:space="0" w:color="auto"/>
        <w:right w:val="none" w:sz="0" w:space="0" w:color="auto"/>
      </w:divBdr>
    </w:div>
    <w:div w:id="472139147">
      <w:bodyDiv w:val="1"/>
      <w:marLeft w:val="0"/>
      <w:marRight w:val="0"/>
      <w:marTop w:val="0"/>
      <w:marBottom w:val="0"/>
      <w:divBdr>
        <w:top w:val="none" w:sz="0" w:space="0" w:color="auto"/>
        <w:left w:val="none" w:sz="0" w:space="0" w:color="auto"/>
        <w:bottom w:val="none" w:sz="0" w:space="0" w:color="auto"/>
        <w:right w:val="none" w:sz="0" w:space="0" w:color="auto"/>
      </w:divBdr>
    </w:div>
    <w:div w:id="542912982">
      <w:bodyDiv w:val="1"/>
      <w:marLeft w:val="0"/>
      <w:marRight w:val="0"/>
      <w:marTop w:val="0"/>
      <w:marBottom w:val="0"/>
      <w:divBdr>
        <w:top w:val="none" w:sz="0" w:space="0" w:color="auto"/>
        <w:left w:val="none" w:sz="0" w:space="0" w:color="auto"/>
        <w:bottom w:val="none" w:sz="0" w:space="0" w:color="auto"/>
        <w:right w:val="none" w:sz="0" w:space="0" w:color="auto"/>
      </w:divBdr>
    </w:div>
    <w:div w:id="911238552">
      <w:bodyDiv w:val="1"/>
      <w:marLeft w:val="0"/>
      <w:marRight w:val="0"/>
      <w:marTop w:val="0"/>
      <w:marBottom w:val="0"/>
      <w:divBdr>
        <w:top w:val="none" w:sz="0" w:space="0" w:color="auto"/>
        <w:left w:val="none" w:sz="0" w:space="0" w:color="auto"/>
        <w:bottom w:val="none" w:sz="0" w:space="0" w:color="auto"/>
        <w:right w:val="none" w:sz="0" w:space="0" w:color="auto"/>
      </w:divBdr>
    </w:div>
    <w:div w:id="984508112">
      <w:bodyDiv w:val="1"/>
      <w:marLeft w:val="0"/>
      <w:marRight w:val="0"/>
      <w:marTop w:val="0"/>
      <w:marBottom w:val="0"/>
      <w:divBdr>
        <w:top w:val="none" w:sz="0" w:space="0" w:color="auto"/>
        <w:left w:val="none" w:sz="0" w:space="0" w:color="auto"/>
        <w:bottom w:val="none" w:sz="0" w:space="0" w:color="auto"/>
        <w:right w:val="none" w:sz="0" w:space="0" w:color="auto"/>
      </w:divBdr>
    </w:div>
    <w:div w:id="988483837">
      <w:bodyDiv w:val="1"/>
      <w:marLeft w:val="0"/>
      <w:marRight w:val="0"/>
      <w:marTop w:val="0"/>
      <w:marBottom w:val="0"/>
      <w:divBdr>
        <w:top w:val="none" w:sz="0" w:space="0" w:color="auto"/>
        <w:left w:val="none" w:sz="0" w:space="0" w:color="auto"/>
        <w:bottom w:val="none" w:sz="0" w:space="0" w:color="auto"/>
        <w:right w:val="none" w:sz="0" w:space="0" w:color="auto"/>
      </w:divBdr>
    </w:div>
    <w:div w:id="1019695714">
      <w:bodyDiv w:val="1"/>
      <w:marLeft w:val="0"/>
      <w:marRight w:val="0"/>
      <w:marTop w:val="0"/>
      <w:marBottom w:val="0"/>
      <w:divBdr>
        <w:top w:val="none" w:sz="0" w:space="0" w:color="auto"/>
        <w:left w:val="none" w:sz="0" w:space="0" w:color="auto"/>
        <w:bottom w:val="none" w:sz="0" w:space="0" w:color="auto"/>
        <w:right w:val="none" w:sz="0" w:space="0" w:color="auto"/>
      </w:divBdr>
    </w:div>
    <w:div w:id="1034695108">
      <w:bodyDiv w:val="1"/>
      <w:marLeft w:val="0"/>
      <w:marRight w:val="0"/>
      <w:marTop w:val="0"/>
      <w:marBottom w:val="0"/>
      <w:divBdr>
        <w:top w:val="none" w:sz="0" w:space="0" w:color="auto"/>
        <w:left w:val="none" w:sz="0" w:space="0" w:color="auto"/>
        <w:bottom w:val="none" w:sz="0" w:space="0" w:color="auto"/>
        <w:right w:val="none" w:sz="0" w:space="0" w:color="auto"/>
      </w:divBdr>
    </w:div>
    <w:div w:id="1254433652">
      <w:bodyDiv w:val="1"/>
      <w:marLeft w:val="0"/>
      <w:marRight w:val="0"/>
      <w:marTop w:val="0"/>
      <w:marBottom w:val="0"/>
      <w:divBdr>
        <w:top w:val="none" w:sz="0" w:space="0" w:color="auto"/>
        <w:left w:val="none" w:sz="0" w:space="0" w:color="auto"/>
        <w:bottom w:val="none" w:sz="0" w:space="0" w:color="auto"/>
        <w:right w:val="none" w:sz="0" w:space="0" w:color="auto"/>
      </w:divBdr>
    </w:div>
    <w:div w:id="1381201301">
      <w:bodyDiv w:val="1"/>
      <w:marLeft w:val="0"/>
      <w:marRight w:val="0"/>
      <w:marTop w:val="0"/>
      <w:marBottom w:val="0"/>
      <w:divBdr>
        <w:top w:val="none" w:sz="0" w:space="0" w:color="auto"/>
        <w:left w:val="none" w:sz="0" w:space="0" w:color="auto"/>
        <w:bottom w:val="none" w:sz="0" w:space="0" w:color="auto"/>
        <w:right w:val="none" w:sz="0" w:space="0" w:color="auto"/>
      </w:divBdr>
    </w:div>
    <w:div w:id="1388525263">
      <w:bodyDiv w:val="1"/>
      <w:marLeft w:val="0"/>
      <w:marRight w:val="0"/>
      <w:marTop w:val="0"/>
      <w:marBottom w:val="0"/>
      <w:divBdr>
        <w:top w:val="none" w:sz="0" w:space="0" w:color="auto"/>
        <w:left w:val="none" w:sz="0" w:space="0" w:color="auto"/>
        <w:bottom w:val="none" w:sz="0" w:space="0" w:color="auto"/>
        <w:right w:val="none" w:sz="0" w:space="0" w:color="auto"/>
      </w:divBdr>
    </w:div>
    <w:div w:id="1536237556">
      <w:bodyDiv w:val="1"/>
      <w:marLeft w:val="0"/>
      <w:marRight w:val="0"/>
      <w:marTop w:val="0"/>
      <w:marBottom w:val="0"/>
      <w:divBdr>
        <w:top w:val="none" w:sz="0" w:space="0" w:color="auto"/>
        <w:left w:val="none" w:sz="0" w:space="0" w:color="auto"/>
        <w:bottom w:val="none" w:sz="0" w:space="0" w:color="auto"/>
        <w:right w:val="none" w:sz="0" w:space="0" w:color="auto"/>
      </w:divBdr>
    </w:div>
    <w:div w:id="1833640083">
      <w:bodyDiv w:val="1"/>
      <w:marLeft w:val="0"/>
      <w:marRight w:val="0"/>
      <w:marTop w:val="0"/>
      <w:marBottom w:val="0"/>
      <w:divBdr>
        <w:top w:val="none" w:sz="0" w:space="0" w:color="auto"/>
        <w:left w:val="none" w:sz="0" w:space="0" w:color="auto"/>
        <w:bottom w:val="none" w:sz="0" w:space="0" w:color="auto"/>
        <w:right w:val="none" w:sz="0" w:space="0" w:color="auto"/>
      </w:divBdr>
    </w:div>
    <w:div w:id="2001694657">
      <w:bodyDiv w:val="1"/>
      <w:marLeft w:val="0"/>
      <w:marRight w:val="0"/>
      <w:marTop w:val="0"/>
      <w:marBottom w:val="0"/>
      <w:divBdr>
        <w:top w:val="none" w:sz="0" w:space="0" w:color="auto"/>
        <w:left w:val="none" w:sz="0" w:space="0" w:color="auto"/>
        <w:bottom w:val="none" w:sz="0" w:space="0" w:color="auto"/>
        <w:right w:val="none" w:sz="0" w:space="0" w:color="auto"/>
      </w:divBdr>
    </w:div>
    <w:div w:id="21081178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6.jpeg"/><Relationship Id="rId39" Type="http://schemas.openxmlformats.org/officeDocument/2006/relationships/image" Target="media/image28.jpeg"/><Relationship Id="rId21" Type="http://schemas.openxmlformats.org/officeDocument/2006/relationships/image" Target="media/image13.jpe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image" Target="media/image39.jpeg"/><Relationship Id="rId55" Type="http://schemas.openxmlformats.org/officeDocument/2006/relationships/hyperlink" Target="https://www.ccohs.ca/oshanswers/diseases/needlestick_injuries.html" TargetMode="External"/><Relationship Id="rId63" Type="http://schemas.openxmlformats.org/officeDocument/2006/relationships/image" Target="cid:722C8613-AA10-4911-B428-0C9F2D598392" TargetMode="External"/><Relationship Id="rId76" Type="http://schemas.openxmlformats.org/officeDocument/2006/relationships/image" Target="media/image52.jpg"/><Relationship Id="rId84" Type="http://schemas.openxmlformats.org/officeDocument/2006/relationships/image" Target="media/image60.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18.jpg"/><Relationship Id="rId11" Type="http://schemas.openxmlformats.org/officeDocument/2006/relationships/image" Target="media/image4.jpeg"/><Relationship Id="rId24" Type="http://schemas.openxmlformats.org/officeDocument/2006/relationships/image" Target="cid:D7F9F5A5-CB4A-415A-B0DB-FDF2DC10B784" TargetMode="External"/><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image" Target="media/image42.emf"/><Relationship Id="rId58" Type="http://schemas.openxmlformats.org/officeDocument/2006/relationships/image" Target="cid:0CAF350B-98EE-4428-9AA1-D2182BE584B6" TargetMode="External"/><Relationship Id="rId66" Type="http://schemas.openxmlformats.org/officeDocument/2006/relationships/image" Target="media/image51.jpeg"/><Relationship Id="rId74" Type="http://schemas.openxmlformats.org/officeDocument/2006/relationships/image" Target="media/image430.jpeg"/><Relationship Id="rId79" Type="http://schemas.openxmlformats.org/officeDocument/2006/relationships/image" Target="media/image55.jpeg"/><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7.jpeg"/><Relationship Id="rId82" Type="http://schemas.openxmlformats.org/officeDocument/2006/relationships/image" Target="media/image58.jpeg"/><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jpeg"/><Relationship Id="rId60" Type="http://schemas.openxmlformats.org/officeDocument/2006/relationships/image" Target="cid:D878C809-8D92-448F-91D3-29063E2FAABE" TargetMode="External"/><Relationship Id="rId65" Type="http://schemas.openxmlformats.org/officeDocument/2006/relationships/image" Target="media/image50.jpeg"/><Relationship Id="rId78" Type="http://schemas.openxmlformats.org/officeDocument/2006/relationships/image" Target="media/image54.png"/><Relationship Id="rId81" Type="http://schemas.openxmlformats.org/officeDocument/2006/relationships/image" Target="media/image57.jpeg"/><Relationship Id="rId86" Type="http://schemas.openxmlformats.org/officeDocument/2006/relationships/image" Target="media/image6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google.com/url?sa=i&amp;rct=j&amp;q=&amp;esrc=s&amp;source=images&amp;cd=&amp;ved=2ahUKEwjRqt7oyN_jAhXlRd8KHQcLCwEQjRx6BAgBEAU&amp;url=http://www.evh.org.uk/hr-support/terms-and-conditions-of-employment&amp;psig=AOvVaw0RJgi0f4y8ZnnasUK3Xn3v&amp;ust=1564676614985708" TargetMode="External"/><Relationship Id="rId22" Type="http://schemas.openxmlformats.org/officeDocument/2006/relationships/image" Target="cid:2341AD7C-2B8B-48E0-8F07-D6DCA869F150" TargetMode="External"/><Relationship Id="rId27" Type="http://schemas.openxmlformats.org/officeDocument/2006/relationships/image" Target="cid:8A535926-47CB-4D9F-BD41-A80EA7DC27CE" TargetMode="External"/><Relationship Id="rId30" Type="http://schemas.openxmlformats.org/officeDocument/2006/relationships/image" Target="media/image19.png"/><Relationship Id="rId35" Type="http://schemas.openxmlformats.org/officeDocument/2006/relationships/image" Target="media/image24.jp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image" Target="media/image44.png"/><Relationship Id="rId64" Type="http://schemas.openxmlformats.org/officeDocument/2006/relationships/image" Target="media/image49.jpeg"/><Relationship Id="rId77" Type="http://schemas.openxmlformats.org/officeDocument/2006/relationships/image" Target="media/image53.jpeg"/><Relationship Id="rId8" Type="http://schemas.openxmlformats.org/officeDocument/2006/relationships/image" Target="media/image1.jpeg"/><Relationship Id="rId51" Type="http://schemas.openxmlformats.org/officeDocument/2006/relationships/image" Target="media/image40.png"/><Relationship Id="rId80" Type="http://schemas.openxmlformats.org/officeDocument/2006/relationships/image" Target="media/image56.jpeg"/><Relationship Id="rId85" Type="http://schemas.openxmlformats.org/officeDocument/2006/relationships/image" Target="media/image6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footer" Target="footer1.xml"/><Relationship Id="rId25" Type="http://schemas.openxmlformats.org/officeDocument/2006/relationships/image" Target="media/image15.jpeg"/><Relationship Id="rId33" Type="http://schemas.openxmlformats.org/officeDocument/2006/relationships/image" Target="media/image22.jpg"/><Relationship Id="rId38" Type="http://schemas.openxmlformats.org/officeDocument/2006/relationships/image" Target="media/image27.jpg"/><Relationship Id="rId46" Type="http://schemas.openxmlformats.org/officeDocument/2006/relationships/image" Target="media/image35.jpeg"/><Relationship Id="rId59" Type="http://schemas.openxmlformats.org/officeDocument/2006/relationships/image" Target="media/image46.jpeg"/><Relationship Id="rId20" Type="http://schemas.openxmlformats.org/officeDocument/2006/relationships/image" Target="media/image12.png"/><Relationship Id="rId41" Type="http://schemas.openxmlformats.org/officeDocument/2006/relationships/image" Target="media/image30.jpeg"/><Relationship Id="rId54" Type="http://schemas.openxmlformats.org/officeDocument/2006/relationships/image" Target="media/image43.jpeg"/><Relationship Id="rId62" Type="http://schemas.openxmlformats.org/officeDocument/2006/relationships/image" Target="media/image48.jpeg"/><Relationship Id="rId75" Type="http://schemas.openxmlformats.org/officeDocument/2006/relationships/image" Target="media/image44.jpeg"/><Relationship Id="rId83" Type="http://schemas.openxmlformats.org/officeDocument/2006/relationships/image" Target="media/image59.jpe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image" Target="media/image45.jpeg"/></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D93E30-E022-4318-85BB-D7CD8F91C4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1108</TotalTime>
  <Pages>103</Pages>
  <Words>20044</Words>
  <Characters>114251</Characters>
  <Application>Microsoft Office Word</Application>
  <DocSecurity>0</DocSecurity>
  <Lines>952</Lines>
  <Paragraphs>268</Paragraphs>
  <ScaleCrop>false</ScaleCrop>
  <HeadingPairs>
    <vt:vector size="2" baseType="variant">
      <vt:variant>
        <vt:lpstr>Title</vt:lpstr>
      </vt:variant>
      <vt:variant>
        <vt:i4>1</vt:i4>
      </vt:variant>
    </vt:vector>
  </HeadingPairs>
  <TitlesOfParts>
    <vt:vector size="1" baseType="lpstr">
      <vt:lpstr>PVSD Board Operations Manual</vt:lpstr>
    </vt:vector>
  </TitlesOfParts>
  <Company>SouthEast Cornerstone Public School Division #209</Company>
  <LinksUpToDate>false</LinksUpToDate>
  <CharactersWithSpaces>134027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PVSD Board Operations Manual</dc:title>
  <dc:subject/>
  <dc:creator>Windows User</dc:creator>
  <cp:keywords/>
  <dc:description/>
  <cp:lastModifiedBy>Moriarty, Karen SASWH</cp:lastModifiedBy>
  <cp:revision>41</cp:revision>
  <cp:lastPrinted>2020-06-05T16:48:00Z</cp:lastPrinted>
  <dcterms:created xsi:type="dcterms:W3CDTF">2021-01-11T15:32:00Z</dcterms:created>
  <dcterms:modified xsi:type="dcterms:W3CDTF">2021-06-16T19:12:00Z</dcterms:modified>
</cp:coreProperties>
</file>