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B9807" w14:textId="292202CB" w:rsidR="00527C48" w:rsidRDefault="00A674FE">
      <w:pPr>
        <w:spacing w:after="272" w:line="240" w:lineRule="auto"/>
        <w:ind w:left="0" w:firstLine="0"/>
      </w:pPr>
      <w:bookmarkStart w:id="0" w:name="_GoBack"/>
      <w:bookmarkEnd w:id="0"/>
      <w:r w:rsidRPr="00A674FE">
        <w:rPr>
          <w:noProof/>
          <w:sz w:val="22"/>
        </w:rPr>
        <w:drawing>
          <wp:anchor distT="0" distB="0" distL="114300" distR="114300" simplePos="0" relativeHeight="251871232" behindDoc="0" locked="0" layoutInCell="1" allowOverlap="1" wp14:anchorId="6B2B3FAD" wp14:editId="0831BC22">
            <wp:simplePos x="0" y="0"/>
            <wp:positionH relativeFrom="column">
              <wp:posOffset>3257550</wp:posOffset>
            </wp:positionH>
            <wp:positionV relativeFrom="paragraph">
              <wp:posOffset>130810</wp:posOffset>
            </wp:positionV>
            <wp:extent cx="2771775" cy="749300"/>
            <wp:effectExtent l="0" t="0" r="9525" b="0"/>
            <wp:wrapNone/>
            <wp:docPr id="77095" name="Picture 77095"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ogos\Logos\Logos SASWH\High Res Files\Print Versions\Logo\SASWH logo CMYK_cropp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775" cy="749300"/>
                    </a:xfrm>
                    <a:prstGeom prst="rect">
                      <a:avLst/>
                    </a:prstGeom>
                    <a:noFill/>
                    <a:ln>
                      <a:noFill/>
                    </a:ln>
                  </pic:spPr>
                </pic:pic>
              </a:graphicData>
            </a:graphic>
          </wp:anchor>
        </w:drawing>
      </w:r>
      <w:r w:rsidR="0013349B">
        <w:rPr>
          <w:sz w:val="22"/>
        </w:rPr>
        <w:t xml:space="preserve"> </w:t>
      </w:r>
    </w:p>
    <w:p w14:paraId="6E940368" w14:textId="46CC5D3F" w:rsidR="00527C48" w:rsidRDefault="0013349B">
      <w:pPr>
        <w:spacing w:after="272" w:line="240" w:lineRule="auto"/>
        <w:ind w:left="0" w:firstLine="0"/>
      </w:pPr>
      <w:r>
        <w:rPr>
          <w:sz w:val="22"/>
        </w:rPr>
        <w:t xml:space="preserve"> </w:t>
      </w:r>
    </w:p>
    <w:p w14:paraId="3F5395D5" w14:textId="7FDC5BB7" w:rsidR="00527C48" w:rsidRDefault="0013349B">
      <w:pPr>
        <w:spacing w:after="272" w:line="240" w:lineRule="auto"/>
        <w:ind w:left="0" w:firstLine="0"/>
      </w:pPr>
      <w:r>
        <w:rPr>
          <w:sz w:val="22"/>
        </w:rPr>
        <w:t xml:space="preserve"> </w:t>
      </w:r>
    </w:p>
    <w:p w14:paraId="04A7D956" w14:textId="0C2CE834" w:rsidR="00527C48" w:rsidRDefault="0013349B">
      <w:pPr>
        <w:spacing w:after="272" w:line="240" w:lineRule="auto"/>
        <w:ind w:left="0" w:firstLine="0"/>
      </w:pPr>
      <w:r>
        <w:rPr>
          <w:sz w:val="22"/>
        </w:rPr>
        <w:t xml:space="preserve"> </w:t>
      </w:r>
    </w:p>
    <w:p w14:paraId="36495A43" w14:textId="1647BA9F" w:rsidR="00527C48" w:rsidRDefault="0013349B">
      <w:pPr>
        <w:spacing w:after="165" w:line="240" w:lineRule="auto"/>
        <w:ind w:left="0" w:firstLine="0"/>
      </w:pPr>
      <w:r>
        <w:rPr>
          <w:sz w:val="22"/>
        </w:rPr>
        <w:t xml:space="preserve"> </w:t>
      </w:r>
    </w:p>
    <w:p w14:paraId="371881A6" w14:textId="77777777" w:rsidR="00527C48" w:rsidRDefault="0013349B">
      <w:pPr>
        <w:tabs>
          <w:tab w:val="center" w:pos="7365"/>
        </w:tabs>
        <w:spacing w:after="120" w:line="240" w:lineRule="auto"/>
        <w:ind w:left="0" w:firstLine="0"/>
      </w:pPr>
      <w:r>
        <w:rPr>
          <w:sz w:val="22"/>
        </w:rPr>
        <w:t xml:space="preserve"> </w:t>
      </w:r>
      <w:r>
        <w:rPr>
          <w:sz w:val="22"/>
        </w:rPr>
        <w:tab/>
      </w:r>
    </w:p>
    <w:p w14:paraId="423297D1" w14:textId="77777777" w:rsidR="00ED2947" w:rsidRDefault="00ED2947">
      <w:pPr>
        <w:spacing w:after="99" w:line="240" w:lineRule="auto"/>
        <w:ind w:left="0" w:firstLine="0"/>
        <w:rPr>
          <w:b/>
          <w:sz w:val="48"/>
        </w:rPr>
      </w:pPr>
    </w:p>
    <w:p w14:paraId="29F716F3" w14:textId="77777777" w:rsidR="00ED2947" w:rsidRDefault="00ED2947">
      <w:pPr>
        <w:spacing w:after="99" w:line="240" w:lineRule="auto"/>
        <w:ind w:left="0" w:firstLine="0"/>
        <w:rPr>
          <w:b/>
          <w:sz w:val="48"/>
        </w:rPr>
      </w:pPr>
    </w:p>
    <w:p w14:paraId="073842F2" w14:textId="77777777" w:rsidR="000F3C2A" w:rsidRDefault="000F3C2A">
      <w:pPr>
        <w:spacing w:after="99" w:line="240" w:lineRule="auto"/>
        <w:ind w:left="0" w:firstLine="0"/>
        <w:rPr>
          <w:b/>
          <w:sz w:val="48"/>
        </w:rPr>
      </w:pPr>
    </w:p>
    <w:p w14:paraId="146CE927" w14:textId="77777777" w:rsidR="000F3C2A" w:rsidRDefault="000F3C2A">
      <w:pPr>
        <w:spacing w:after="99" w:line="240" w:lineRule="auto"/>
        <w:ind w:left="0" w:firstLine="0"/>
        <w:rPr>
          <w:b/>
          <w:sz w:val="48"/>
        </w:rPr>
      </w:pPr>
    </w:p>
    <w:p w14:paraId="3139293A" w14:textId="77777777" w:rsidR="009D0746" w:rsidRDefault="009D0746">
      <w:pPr>
        <w:spacing w:after="99" w:line="240" w:lineRule="auto"/>
        <w:ind w:left="0" w:firstLine="0"/>
        <w:rPr>
          <w:b/>
          <w:sz w:val="48"/>
        </w:rPr>
      </w:pPr>
    </w:p>
    <w:p w14:paraId="78EF686A" w14:textId="77777777" w:rsidR="00ED2947" w:rsidRDefault="00ED2947">
      <w:pPr>
        <w:spacing w:after="99" w:line="240" w:lineRule="auto"/>
        <w:ind w:left="0" w:firstLine="0"/>
        <w:rPr>
          <w:b/>
          <w:sz w:val="48"/>
        </w:rPr>
      </w:pPr>
    </w:p>
    <w:p w14:paraId="13859C41" w14:textId="77777777" w:rsidR="00527C48" w:rsidRDefault="0013349B">
      <w:pPr>
        <w:spacing w:after="99" w:line="240" w:lineRule="auto"/>
        <w:ind w:left="0" w:firstLine="0"/>
      </w:pPr>
      <w:r>
        <w:rPr>
          <w:b/>
          <w:sz w:val="48"/>
        </w:rPr>
        <w:t xml:space="preserve">Transportation </w:t>
      </w:r>
      <w:r w:rsidR="0031113D">
        <w:rPr>
          <w:b/>
          <w:sz w:val="48"/>
        </w:rPr>
        <w:t xml:space="preserve">Sector </w:t>
      </w:r>
      <w:r>
        <w:rPr>
          <w:b/>
          <w:sz w:val="48"/>
        </w:rPr>
        <w:t>Manual</w:t>
      </w:r>
      <w:r>
        <w:rPr>
          <w:b/>
          <w:sz w:val="44"/>
        </w:rPr>
        <w:t xml:space="preserve"> </w:t>
      </w:r>
    </w:p>
    <w:p w14:paraId="07C812E7" w14:textId="77777777" w:rsidR="00527C48" w:rsidRDefault="0013349B">
      <w:pPr>
        <w:spacing w:after="253" w:line="240" w:lineRule="auto"/>
        <w:ind w:left="0" w:firstLine="0"/>
      </w:pPr>
      <w:r>
        <w:rPr>
          <w:noProof/>
          <w:sz w:val="22"/>
        </w:rPr>
        <mc:AlternateContent>
          <mc:Choice Requires="wpg">
            <w:drawing>
              <wp:inline distT="0" distB="0" distL="0" distR="0" wp14:anchorId="7D396F97" wp14:editId="1F7AE320">
                <wp:extent cx="5981447" cy="9144"/>
                <wp:effectExtent l="0" t="0" r="0" b="0"/>
                <wp:docPr id="71141" name="Group 71141"/>
                <wp:cNvGraphicFramePr/>
                <a:graphic xmlns:a="http://schemas.openxmlformats.org/drawingml/2006/main">
                  <a:graphicData uri="http://schemas.microsoft.com/office/word/2010/wordprocessingGroup">
                    <wpg:wgp>
                      <wpg:cNvGrpSpPr/>
                      <wpg:grpSpPr>
                        <a:xfrm>
                          <a:off x="0" y="0"/>
                          <a:ext cx="5981447" cy="9144"/>
                          <a:chOff x="0" y="0"/>
                          <a:chExt cx="5981447" cy="9144"/>
                        </a:xfrm>
                      </wpg:grpSpPr>
                      <wps:wsp>
                        <wps:cNvPr id="89982" name="Shape 89982"/>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1E0C37" id="Group 71141" o:spid="_x0000_s1026" style="width:471pt;height:.7pt;mso-position-horizontal-relative:char;mso-position-vertical-relative:line" coordsize="598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">
                <v:shape id="Shape 89982" o:spid="_x0000_s1027" style="position:absolute;width:59814;height:91;visibility:visible;mso-wrap-style:square;v-text-anchor:top" coordsize="59814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" path="m,l5981447,r,9144l,9144,,e" fillcolor="black" stroked="f" strokeweight="0">
                  <v:stroke miterlimit="83231f" joinstyle="miter"/>
                  <v:path arrowok="t" textboxrect="0,0,5981447,9144"/>
                </v:shape>
                <w10:anchorlock/>
              </v:group>
            </w:pict>
          </mc:Fallback>
        </mc:AlternateContent>
      </w:r>
    </w:p>
    <w:p w14:paraId="412E1DCD" w14:textId="3C65F1F8" w:rsidR="00527C48" w:rsidRPr="00FE39C5" w:rsidRDefault="00A674FE" w:rsidP="00A674FE">
      <w:pPr>
        <w:spacing w:after="104" w:line="240" w:lineRule="auto"/>
        <w:ind w:left="-5" w:right="-15" w:hanging="10"/>
        <w:rPr>
          <w:b/>
          <w:sz w:val="32"/>
        </w:rPr>
      </w:pPr>
      <w:r>
        <w:rPr>
          <w:b/>
          <w:sz w:val="32"/>
        </w:rPr>
        <w:t>[ENTER DIVISION NAME]</w:t>
      </w:r>
    </w:p>
    <w:p w14:paraId="213A297A" w14:textId="77777777" w:rsidR="00527C48" w:rsidRDefault="0013349B">
      <w:pPr>
        <w:spacing w:after="272" w:line="240" w:lineRule="auto"/>
        <w:ind w:left="0" w:firstLine="0"/>
      </w:pPr>
      <w:r>
        <w:rPr>
          <w:sz w:val="22"/>
        </w:rPr>
        <w:t xml:space="preserve"> </w:t>
      </w:r>
    </w:p>
    <w:p w14:paraId="4F55E54B" w14:textId="77777777" w:rsidR="00527C48" w:rsidRDefault="0013349B">
      <w:pPr>
        <w:spacing w:after="272" w:line="240" w:lineRule="auto"/>
        <w:ind w:left="0" w:firstLine="0"/>
      </w:pPr>
      <w:r>
        <w:rPr>
          <w:sz w:val="22"/>
        </w:rPr>
        <w:t xml:space="preserve"> </w:t>
      </w:r>
    </w:p>
    <w:p w14:paraId="2D4A3C06" w14:textId="77777777" w:rsidR="00527C48" w:rsidRDefault="0013349B">
      <w:pPr>
        <w:spacing w:after="272" w:line="240" w:lineRule="auto"/>
        <w:ind w:left="0" w:firstLine="0"/>
      </w:pPr>
      <w:r>
        <w:rPr>
          <w:sz w:val="22"/>
        </w:rPr>
        <w:t xml:space="preserve">  </w:t>
      </w:r>
    </w:p>
    <w:p w14:paraId="13ED7A7D" w14:textId="77777777" w:rsidR="00527C48" w:rsidRDefault="0013349B" w:rsidP="00552C55">
      <w:pPr>
        <w:spacing w:after="272" w:line="240" w:lineRule="auto"/>
        <w:ind w:left="0" w:firstLine="0"/>
      </w:pPr>
      <w:r>
        <w:rPr>
          <w:sz w:val="22"/>
        </w:rPr>
        <w:t xml:space="preserve">  </w:t>
      </w:r>
    </w:p>
    <w:p w14:paraId="1880CBC1" w14:textId="77777777" w:rsidR="00527C48" w:rsidRDefault="0013349B">
      <w:pPr>
        <w:spacing w:after="265" w:line="240" w:lineRule="auto"/>
        <w:ind w:left="0" w:firstLine="0"/>
        <w:jc w:val="right"/>
      </w:pPr>
      <w:r>
        <w:rPr>
          <w:rFonts w:ascii="Arial" w:eastAsia="Arial" w:hAnsi="Arial" w:cs="Arial"/>
          <w:b/>
        </w:rPr>
        <w:t xml:space="preserve"> </w:t>
      </w:r>
    </w:p>
    <w:p w14:paraId="20156363" w14:textId="77777777" w:rsidR="00527C48" w:rsidRDefault="00700790" w:rsidP="005638E1">
      <w:pPr>
        <w:ind w:left="8337" w:firstLine="0"/>
      </w:pPr>
      <w:r>
        <w:t>Sept</w:t>
      </w:r>
      <w:r w:rsidR="005638E1">
        <w:t>, 20</w:t>
      </w:r>
      <w:r w:rsidR="007F54BE">
        <w:t>20</w:t>
      </w:r>
      <w:r w:rsidR="0013349B">
        <w:t xml:space="preserve"> </w:t>
      </w:r>
    </w:p>
    <w:p w14:paraId="6F92903F" w14:textId="77777777" w:rsidR="00700790" w:rsidRDefault="00700790" w:rsidP="005638E1">
      <w:pPr>
        <w:ind w:left="8337" w:firstLine="0"/>
      </w:pPr>
    </w:p>
    <w:p w14:paraId="64B4C56F" w14:textId="77777777" w:rsidR="005C75DD" w:rsidRDefault="005C75DD" w:rsidP="005638E1">
      <w:pPr>
        <w:ind w:left="8337" w:firstLine="0"/>
      </w:pPr>
    </w:p>
    <w:p w14:paraId="2E008E29" w14:textId="3E4C7A6F" w:rsidR="00AF3A15" w:rsidRDefault="00AF3A15">
      <w:pPr>
        <w:spacing w:after="160" w:line="259" w:lineRule="auto"/>
        <w:ind w:left="0" w:firstLine="0"/>
        <w:rPr>
          <w:rFonts w:ascii="Cambria" w:eastAsia="Cambria" w:hAnsi="Cambria" w:cs="Cambria"/>
          <w:b/>
          <w:color w:val="365F91"/>
          <w:sz w:val="28"/>
        </w:rPr>
      </w:pPr>
      <w:r>
        <w:br w:type="page"/>
      </w:r>
    </w:p>
    <w:sdt>
      <w:sdtPr>
        <w:rPr>
          <w:rFonts w:ascii="Calibri" w:eastAsia="Calibri" w:hAnsi="Calibri" w:cs="Calibri"/>
          <w:color w:val="000000"/>
          <w:sz w:val="20"/>
          <w:szCs w:val="22"/>
          <w:lang w:val="en-CA" w:eastAsia="en-CA"/>
        </w:rPr>
        <w:id w:val="-525327991"/>
        <w:docPartObj>
          <w:docPartGallery w:val="Table of Contents"/>
          <w:docPartUnique/>
        </w:docPartObj>
      </w:sdtPr>
      <w:sdtEndPr>
        <w:rPr>
          <w:b/>
          <w:bCs/>
          <w:noProof/>
        </w:rPr>
      </w:sdtEndPr>
      <w:sdtContent>
        <w:p w14:paraId="638724EF" w14:textId="2BC9C955" w:rsidR="00AF3A15" w:rsidRDefault="00AF3A15" w:rsidP="00CC2EF2">
          <w:pPr>
            <w:pStyle w:val="TOCHeading"/>
            <w:jc w:val="center"/>
            <w:rPr>
              <w:b/>
            </w:rPr>
          </w:pPr>
          <w:r w:rsidRPr="00CC2EF2">
            <w:rPr>
              <w:b/>
            </w:rPr>
            <w:t>Table of Contents</w:t>
          </w:r>
        </w:p>
        <w:p w14:paraId="2B7528DE" w14:textId="77777777" w:rsidR="00CC2EF2" w:rsidRDefault="00CC2EF2" w:rsidP="00CC2EF2">
          <w:pPr>
            <w:rPr>
              <w:lang w:val="en-US" w:eastAsia="en-US"/>
            </w:rPr>
          </w:pPr>
        </w:p>
        <w:p w14:paraId="62085498" w14:textId="77777777" w:rsidR="00395BE3" w:rsidRPr="00CC2EF2" w:rsidRDefault="00395BE3" w:rsidP="00CC2EF2">
          <w:pPr>
            <w:rPr>
              <w:lang w:val="en-US" w:eastAsia="en-US"/>
            </w:rPr>
          </w:pPr>
        </w:p>
        <w:p w14:paraId="0AA60028" w14:textId="77777777" w:rsidR="00395BE3" w:rsidRDefault="00AF3A15">
          <w:pPr>
            <w:pStyle w:val="TOC1"/>
            <w:rPr>
              <w:rFonts w:asciiTheme="minorHAnsi" w:eastAsiaTheme="minorEastAsia" w:hAnsiTheme="minorHAnsi" w:cstheme="minorBidi"/>
              <w:b w:val="0"/>
              <w:color w:val="auto"/>
              <w:sz w:val="22"/>
              <w:szCs w:val="22"/>
            </w:rPr>
          </w:pPr>
          <w:r>
            <w:rPr>
              <w:bCs/>
            </w:rPr>
            <w:fldChar w:fldCharType="begin"/>
          </w:r>
          <w:r w:rsidRPr="005C11AD">
            <w:rPr>
              <w:bCs/>
            </w:rPr>
            <w:instrText xml:space="preserve"> TOC \o "1-3" \h \z \u </w:instrText>
          </w:r>
          <w:r>
            <w:rPr>
              <w:bCs/>
            </w:rPr>
            <w:fldChar w:fldCharType="separate"/>
          </w:r>
          <w:hyperlink w:anchor="_Toc69978589" w:history="1">
            <w:r w:rsidR="00395BE3" w:rsidRPr="00970069">
              <w:rPr>
                <w:rStyle w:val="Hyperlink"/>
              </w:rPr>
              <w:t>Preface</w:t>
            </w:r>
            <w:r w:rsidR="00395BE3">
              <w:rPr>
                <w:webHidden/>
              </w:rPr>
              <w:tab/>
            </w:r>
            <w:r w:rsidR="00395BE3">
              <w:rPr>
                <w:webHidden/>
              </w:rPr>
              <w:fldChar w:fldCharType="begin"/>
            </w:r>
            <w:r w:rsidR="00395BE3">
              <w:rPr>
                <w:webHidden/>
              </w:rPr>
              <w:instrText xml:space="preserve"> PAGEREF _Toc69978589 \h </w:instrText>
            </w:r>
            <w:r w:rsidR="00395BE3">
              <w:rPr>
                <w:webHidden/>
              </w:rPr>
            </w:r>
            <w:r w:rsidR="00395BE3">
              <w:rPr>
                <w:webHidden/>
              </w:rPr>
              <w:fldChar w:fldCharType="separate"/>
            </w:r>
            <w:r w:rsidR="00395BE3">
              <w:rPr>
                <w:webHidden/>
              </w:rPr>
              <w:t>5</w:t>
            </w:r>
            <w:r w:rsidR="00395BE3">
              <w:rPr>
                <w:webHidden/>
              </w:rPr>
              <w:fldChar w:fldCharType="end"/>
            </w:r>
          </w:hyperlink>
        </w:p>
        <w:p w14:paraId="1D60A559" w14:textId="77777777" w:rsidR="00395BE3" w:rsidRDefault="00410FAA">
          <w:pPr>
            <w:pStyle w:val="TOC1"/>
            <w:rPr>
              <w:rFonts w:asciiTheme="minorHAnsi" w:eastAsiaTheme="minorEastAsia" w:hAnsiTheme="minorHAnsi" w:cstheme="minorBidi"/>
              <w:b w:val="0"/>
              <w:color w:val="auto"/>
              <w:sz w:val="22"/>
              <w:szCs w:val="22"/>
            </w:rPr>
          </w:pPr>
          <w:hyperlink w:anchor="_Toc69978590" w:history="1">
            <w:r w:rsidR="00395BE3" w:rsidRPr="00970069">
              <w:rPr>
                <w:rStyle w:val="Hyperlink"/>
              </w:rPr>
              <w:t>Chapter 1A: Duties, Roles and Responsibilities of Bus Drivers</w:t>
            </w:r>
            <w:r w:rsidR="00395BE3">
              <w:rPr>
                <w:webHidden/>
              </w:rPr>
              <w:tab/>
            </w:r>
            <w:r w:rsidR="00395BE3">
              <w:rPr>
                <w:webHidden/>
              </w:rPr>
              <w:fldChar w:fldCharType="begin"/>
            </w:r>
            <w:r w:rsidR="00395BE3">
              <w:rPr>
                <w:webHidden/>
              </w:rPr>
              <w:instrText xml:space="preserve"> PAGEREF _Toc69978590 \h </w:instrText>
            </w:r>
            <w:r w:rsidR="00395BE3">
              <w:rPr>
                <w:webHidden/>
              </w:rPr>
            </w:r>
            <w:r w:rsidR="00395BE3">
              <w:rPr>
                <w:webHidden/>
              </w:rPr>
              <w:fldChar w:fldCharType="separate"/>
            </w:r>
            <w:r w:rsidR="00395BE3">
              <w:rPr>
                <w:webHidden/>
              </w:rPr>
              <w:t>6</w:t>
            </w:r>
            <w:r w:rsidR="00395BE3">
              <w:rPr>
                <w:webHidden/>
              </w:rPr>
              <w:fldChar w:fldCharType="end"/>
            </w:r>
          </w:hyperlink>
        </w:p>
        <w:p w14:paraId="1FB3FE42"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591" w:history="1">
            <w:r w:rsidR="00395BE3" w:rsidRPr="00970069">
              <w:rPr>
                <w:rStyle w:val="Hyperlink"/>
                <w:noProof/>
              </w:rPr>
              <w:t>Job Description of Bus Driver</w:t>
            </w:r>
            <w:r w:rsidR="00395BE3">
              <w:rPr>
                <w:noProof/>
                <w:webHidden/>
              </w:rPr>
              <w:tab/>
            </w:r>
            <w:r w:rsidR="00395BE3">
              <w:rPr>
                <w:noProof/>
                <w:webHidden/>
              </w:rPr>
              <w:fldChar w:fldCharType="begin"/>
            </w:r>
            <w:r w:rsidR="00395BE3">
              <w:rPr>
                <w:noProof/>
                <w:webHidden/>
              </w:rPr>
              <w:instrText xml:space="preserve"> PAGEREF _Toc69978591 \h </w:instrText>
            </w:r>
            <w:r w:rsidR="00395BE3">
              <w:rPr>
                <w:noProof/>
                <w:webHidden/>
              </w:rPr>
            </w:r>
            <w:r w:rsidR="00395BE3">
              <w:rPr>
                <w:noProof/>
                <w:webHidden/>
              </w:rPr>
              <w:fldChar w:fldCharType="separate"/>
            </w:r>
            <w:r w:rsidR="00395BE3">
              <w:rPr>
                <w:noProof/>
                <w:webHidden/>
              </w:rPr>
              <w:t>7</w:t>
            </w:r>
            <w:r w:rsidR="00395BE3">
              <w:rPr>
                <w:noProof/>
                <w:webHidden/>
              </w:rPr>
              <w:fldChar w:fldCharType="end"/>
            </w:r>
          </w:hyperlink>
        </w:p>
        <w:p w14:paraId="572DE2EC"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592" w:history="1">
            <w:r w:rsidR="00395BE3" w:rsidRPr="00970069">
              <w:rPr>
                <w:rStyle w:val="Hyperlink"/>
                <w:noProof/>
              </w:rPr>
              <w:t>Section 1A.1: Role of Bus Drivers</w:t>
            </w:r>
            <w:r w:rsidR="00395BE3">
              <w:rPr>
                <w:noProof/>
                <w:webHidden/>
              </w:rPr>
              <w:tab/>
            </w:r>
            <w:r w:rsidR="00395BE3">
              <w:rPr>
                <w:noProof/>
                <w:webHidden/>
              </w:rPr>
              <w:fldChar w:fldCharType="begin"/>
            </w:r>
            <w:r w:rsidR="00395BE3">
              <w:rPr>
                <w:noProof/>
                <w:webHidden/>
              </w:rPr>
              <w:instrText xml:space="preserve"> PAGEREF _Toc69978592 \h </w:instrText>
            </w:r>
            <w:r w:rsidR="00395BE3">
              <w:rPr>
                <w:noProof/>
                <w:webHidden/>
              </w:rPr>
            </w:r>
            <w:r w:rsidR="00395BE3">
              <w:rPr>
                <w:noProof/>
                <w:webHidden/>
              </w:rPr>
              <w:fldChar w:fldCharType="separate"/>
            </w:r>
            <w:r w:rsidR="00395BE3">
              <w:rPr>
                <w:noProof/>
                <w:webHidden/>
              </w:rPr>
              <w:t>9</w:t>
            </w:r>
            <w:r w:rsidR="00395BE3">
              <w:rPr>
                <w:noProof/>
                <w:webHidden/>
              </w:rPr>
              <w:fldChar w:fldCharType="end"/>
            </w:r>
          </w:hyperlink>
        </w:p>
        <w:p w14:paraId="16675360"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593" w:history="1">
            <w:r w:rsidR="00395BE3" w:rsidRPr="00970069">
              <w:rPr>
                <w:rStyle w:val="Hyperlink"/>
                <w:noProof/>
              </w:rPr>
              <w:t>Section 1A.2: General Duties of Bus Drivers</w:t>
            </w:r>
            <w:r w:rsidR="00395BE3">
              <w:rPr>
                <w:noProof/>
                <w:webHidden/>
              </w:rPr>
              <w:tab/>
            </w:r>
            <w:r w:rsidR="00395BE3">
              <w:rPr>
                <w:noProof/>
                <w:webHidden/>
              </w:rPr>
              <w:fldChar w:fldCharType="begin"/>
            </w:r>
            <w:r w:rsidR="00395BE3">
              <w:rPr>
                <w:noProof/>
                <w:webHidden/>
              </w:rPr>
              <w:instrText xml:space="preserve"> PAGEREF _Toc69978593 \h </w:instrText>
            </w:r>
            <w:r w:rsidR="00395BE3">
              <w:rPr>
                <w:noProof/>
                <w:webHidden/>
              </w:rPr>
            </w:r>
            <w:r w:rsidR="00395BE3">
              <w:rPr>
                <w:noProof/>
                <w:webHidden/>
              </w:rPr>
              <w:fldChar w:fldCharType="separate"/>
            </w:r>
            <w:r w:rsidR="00395BE3">
              <w:rPr>
                <w:noProof/>
                <w:webHidden/>
              </w:rPr>
              <w:t>9</w:t>
            </w:r>
            <w:r w:rsidR="00395BE3">
              <w:rPr>
                <w:noProof/>
                <w:webHidden/>
              </w:rPr>
              <w:fldChar w:fldCharType="end"/>
            </w:r>
          </w:hyperlink>
        </w:p>
        <w:p w14:paraId="14F642F9"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594" w:history="1">
            <w:r w:rsidR="00395BE3" w:rsidRPr="00970069">
              <w:rPr>
                <w:rStyle w:val="Hyperlink"/>
                <w:noProof/>
              </w:rPr>
              <w:t>Section 1A.3: General Bus Maintenance</w:t>
            </w:r>
            <w:r w:rsidR="00395BE3">
              <w:rPr>
                <w:noProof/>
                <w:webHidden/>
              </w:rPr>
              <w:tab/>
            </w:r>
            <w:r w:rsidR="00395BE3">
              <w:rPr>
                <w:noProof/>
                <w:webHidden/>
              </w:rPr>
              <w:fldChar w:fldCharType="begin"/>
            </w:r>
            <w:r w:rsidR="00395BE3">
              <w:rPr>
                <w:noProof/>
                <w:webHidden/>
              </w:rPr>
              <w:instrText xml:space="preserve"> PAGEREF _Toc69978594 \h </w:instrText>
            </w:r>
            <w:r w:rsidR="00395BE3">
              <w:rPr>
                <w:noProof/>
                <w:webHidden/>
              </w:rPr>
            </w:r>
            <w:r w:rsidR="00395BE3">
              <w:rPr>
                <w:noProof/>
                <w:webHidden/>
              </w:rPr>
              <w:fldChar w:fldCharType="separate"/>
            </w:r>
            <w:r w:rsidR="00395BE3">
              <w:rPr>
                <w:noProof/>
                <w:webHidden/>
              </w:rPr>
              <w:t>13</w:t>
            </w:r>
            <w:r w:rsidR="00395BE3">
              <w:rPr>
                <w:noProof/>
                <w:webHidden/>
              </w:rPr>
              <w:fldChar w:fldCharType="end"/>
            </w:r>
          </w:hyperlink>
        </w:p>
        <w:p w14:paraId="46740DAB"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595" w:history="1">
            <w:r w:rsidR="00395BE3" w:rsidRPr="00970069">
              <w:rPr>
                <w:rStyle w:val="Hyperlink"/>
                <w:noProof/>
              </w:rPr>
              <w:t>Section 1A.4: Student Conduct</w:t>
            </w:r>
            <w:r w:rsidR="00395BE3">
              <w:rPr>
                <w:noProof/>
                <w:webHidden/>
              </w:rPr>
              <w:tab/>
            </w:r>
            <w:r w:rsidR="00395BE3">
              <w:rPr>
                <w:noProof/>
                <w:webHidden/>
              </w:rPr>
              <w:fldChar w:fldCharType="begin"/>
            </w:r>
            <w:r w:rsidR="00395BE3">
              <w:rPr>
                <w:noProof/>
                <w:webHidden/>
              </w:rPr>
              <w:instrText xml:space="preserve"> PAGEREF _Toc69978595 \h </w:instrText>
            </w:r>
            <w:r w:rsidR="00395BE3">
              <w:rPr>
                <w:noProof/>
                <w:webHidden/>
              </w:rPr>
            </w:r>
            <w:r w:rsidR="00395BE3">
              <w:rPr>
                <w:noProof/>
                <w:webHidden/>
              </w:rPr>
              <w:fldChar w:fldCharType="separate"/>
            </w:r>
            <w:r w:rsidR="00395BE3">
              <w:rPr>
                <w:noProof/>
                <w:webHidden/>
              </w:rPr>
              <w:t>13</w:t>
            </w:r>
            <w:r w:rsidR="00395BE3">
              <w:rPr>
                <w:noProof/>
                <w:webHidden/>
              </w:rPr>
              <w:fldChar w:fldCharType="end"/>
            </w:r>
          </w:hyperlink>
        </w:p>
        <w:p w14:paraId="6D3D3056"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596" w:history="1">
            <w:r w:rsidR="00395BE3" w:rsidRPr="00970069">
              <w:rPr>
                <w:rStyle w:val="Hyperlink"/>
                <w:noProof/>
              </w:rPr>
              <w:t>Section 1A.5: Reporting Accidents, Incidents, Near Misses or Property Damage</w:t>
            </w:r>
            <w:r w:rsidR="00395BE3">
              <w:rPr>
                <w:noProof/>
                <w:webHidden/>
              </w:rPr>
              <w:tab/>
            </w:r>
            <w:r w:rsidR="00395BE3">
              <w:rPr>
                <w:noProof/>
                <w:webHidden/>
              </w:rPr>
              <w:fldChar w:fldCharType="begin"/>
            </w:r>
            <w:r w:rsidR="00395BE3">
              <w:rPr>
                <w:noProof/>
                <w:webHidden/>
              </w:rPr>
              <w:instrText xml:space="preserve"> PAGEREF _Toc69978596 \h </w:instrText>
            </w:r>
            <w:r w:rsidR="00395BE3">
              <w:rPr>
                <w:noProof/>
                <w:webHidden/>
              </w:rPr>
            </w:r>
            <w:r w:rsidR="00395BE3">
              <w:rPr>
                <w:noProof/>
                <w:webHidden/>
              </w:rPr>
              <w:fldChar w:fldCharType="separate"/>
            </w:r>
            <w:r w:rsidR="00395BE3">
              <w:rPr>
                <w:noProof/>
                <w:webHidden/>
              </w:rPr>
              <w:t>15</w:t>
            </w:r>
            <w:r w:rsidR="00395BE3">
              <w:rPr>
                <w:noProof/>
                <w:webHidden/>
              </w:rPr>
              <w:fldChar w:fldCharType="end"/>
            </w:r>
          </w:hyperlink>
        </w:p>
        <w:p w14:paraId="5F743D90" w14:textId="77777777" w:rsidR="00395BE3" w:rsidRDefault="00410FAA">
          <w:pPr>
            <w:pStyle w:val="TOC1"/>
            <w:rPr>
              <w:rFonts w:asciiTheme="minorHAnsi" w:eastAsiaTheme="minorEastAsia" w:hAnsiTheme="minorHAnsi" w:cstheme="minorBidi"/>
              <w:b w:val="0"/>
              <w:color w:val="auto"/>
              <w:sz w:val="22"/>
              <w:szCs w:val="22"/>
            </w:rPr>
          </w:pPr>
          <w:hyperlink w:anchor="_Toc69978597" w:history="1">
            <w:r w:rsidR="00395BE3" w:rsidRPr="00970069">
              <w:rPr>
                <w:rStyle w:val="Hyperlink"/>
              </w:rPr>
              <w:t>Chapter 1B: Employment: Conditions &amp; Compensation</w:t>
            </w:r>
            <w:r w:rsidR="00395BE3">
              <w:rPr>
                <w:webHidden/>
              </w:rPr>
              <w:tab/>
            </w:r>
            <w:r w:rsidR="00395BE3">
              <w:rPr>
                <w:webHidden/>
              </w:rPr>
              <w:fldChar w:fldCharType="begin"/>
            </w:r>
            <w:r w:rsidR="00395BE3">
              <w:rPr>
                <w:webHidden/>
              </w:rPr>
              <w:instrText xml:space="preserve"> PAGEREF _Toc69978597 \h </w:instrText>
            </w:r>
            <w:r w:rsidR="00395BE3">
              <w:rPr>
                <w:webHidden/>
              </w:rPr>
            </w:r>
            <w:r w:rsidR="00395BE3">
              <w:rPr>
                <w:webHidden/>
              </w:rPr>
              <w:fldChar w:fldCharType="separate"/>
            </w:r>
            <w:r w:rsidR="00395BE3">
              <w:rPr>
                <w:webHidden/>
              </w:rPr>
              <w:t>18</w:t>
            </w:r>
            <w:r w:rsidR="00395BE3">
              <w:rPr>
                <w:webHidden/>
              </w:rPr>
              <w:fldChar w:fldCharType="end"/>
            </w:r>
          </w:hyperlink>
        </w:p>
        <w:p w14:paraId="096AB3ED"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598" w:history="1">
            <w:r w:rsidR="00395BE3" w:rsidRPr="00970069">
              <w:rPr>
                <w:rStyle w:val="Hyperlink"/>
                <w:noProof/>
              </w:rPr>
              <w:t>Section 1B.1: Conditions of Employment</w:t>
            </w:r>
            <w:r w:rsidR="00395BE3">
              <w:rPr>
                <w:noProof/>
                <w:webHidden/>
              </w:rPr>
              <w:tab/>
            </w:r>
            <w:r w:rsidR="00395BE3">
              <w:rPr>
                <w:noProof/>
                <w:webHidden/>
              </w:rPr>
              <w:fldChar w:fldCharType="begin"/>
            </w:r>
            <w:r w:rsidR="00395BE3">
              <w:rPr>
                <w:noProof/>
                <w:webHidden/>
              </w:rPr>
              <w:instrText xml:space="preserve"> PAGEREF _Toc69978598 \h </w:instrText>
            </w:r>
            <w:r w:rsidR="00395BE3">
              <w:rPr>
                <w:noProof/>
                <w:webHidden/>
              </w:rPr>
            </w:r>
            <w:r w:rsidR="00395BE3">
              <w:rPr>
                <w:noProof/>
                <w:webHidden/>
              </w:rPr>
              <w:fldChar w:fldCharType="separate"/>
            </w:r>
            <w:r w:rsidR="00395BE3">
              <w:rPr>
                <w:noProof/>
                <w:webHidden/>
              </w:rPr>
              <w:t>19</w:t>
            </w:r>
            <w:r w:rsidR="00395BE3">
              <w:rPr>
                <w:noProof/>
                <w:webHidden/>
              </w:rPr>
              <w:fldChar w:fldCharType="end"/>
            </w:r>
          </w:hyperlink>
        </w:p>
        <w:p w14:paraId="5D85532D"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599" w:history="1">
            <w:r w:rsidR="00395BE3" w:rsidRPr="00970069">
              <w:rPr>
                <w:rStyle w:val="Hyperlink"/>
                <w:noProof/>
              </w:rPr>
              <w:t>Section 1B.2: Driver Abstract Review Process</w:t>
            </w:r>
            <w:r w:rsidR="00395BE3">
              <w:rPr>
                <w:noProof/>
                <w:webHidden/>
              </w:rPr>
              <w:tab/>
            </w:r>
            <w:r w:rsidR="00395BE3">
              <w:rPr>
                <w:noProof/>
                <w:webHidden/>
              </w:rPr>
              <w:fldChar w:fldCharType="begin"/>
            </w:r>
            <w:r w:rsidR="00395BE3">
              <w:rPr>
                <w:noProof/>
                <w:webHidden/>
              </w:rPr>
              <w:instrText xml:space="preserve"> PAGEREF _Toc69978599 \h </w:instrText>
            </w:r>
            <w:r w:rsidR="00395BE3">
              <w:rPr>
                <w:noProof/>
                <w:webHidden/>
              </w:rPr>
            </w:r>
            <w:r w:rsidR="00395BE3">
              <w:rPr>
                <w:noProof/>
                <w:webHidden/>
              </w:rPr>
              <w:fldChar w:fldCharType="separate"/>
            </w:r>
            <w:r w:rsidR="00395BE3">
              <w:rPr>
                <w:noProof/>
                <w:webHidden/>
              </w:rPr>
              <w:t>26</w:t>
            </w:r>
            <w:r w:rsidR="00395BE3">
              <w:rPr>
                <w:noProof/>
                <w:webHidden/>
              </w:rPr>
              <w:fldChar w:fldCharType="end"/>
            </w:r>
          </w:hyperlink>
        </w:p>
        <w:p w14:paraId="5ED4DB82"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00" w:history="1">
            <w:r w:rsidR="00395BE3" w:rsidRPr="00970069">
              <w:rPr>
                <w:rStyle w:val="Hyperlink"/>
                <w:noProof/>
              </w:rPr>
              <w:t>Section 1B.3: Bus Driver Status</w:t>
            </w:r>
            <w:r w:rsidR="00395BE3">
              <w:rPr>
                <w:noProof/>
                <w:webHidden/>
              </w:rPr>
              <w:tab/>
            </w:r>
            <w:r w:rsidR="00395BE3">
              <w:rPr>
                <w:noProof/>
                <w:webHidden/>
              </w:rPr>
              <w:fldChar w:fldCharType="begin"/>
            </w:r>
            <w:r w:rsidR="00395BE3">
              <w:rPr>
                <w:noProof/>
                <w:webHidden/>
              </w:rPr>
              <w:instrText xml:space="preserve"> PAGEREF _Toc69978600 \h </w:instrText>
            </w:r>
            <w:r w:rsidR="00395BE3">
              <w:rPr>
                <w:noProof/>
                <w:webHidden/>
              </w:rPr>
            </w:r>
            <w:r w:rsidR="00395BE3">
              <w:rPr>
                <w:noProof/>
                <w:webHidden/>
              </w:rPr>
              <w:fldChar w:fldCharType="separate"/>
            </w:r>
            <w:r w:rsidR="00395BE3">
              <w:rPr>
                <w:noProof/>
                <w:webHidden/>
              </w:rPr>
              <w:t>27</w:t>
            </w:r>
            <w:r w:rsidR="00395BE3">
              <w:rPr>
                <w:noProof/>
                <w:webHidden/>
              </w:rPr>
              <w:fldChar w:fldCharType="end"/>
            </w:r>
          </w:hyperlink>
        </w:p>
        <w:p w14:paraId="26F5F53A"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01" w:history="1">
            <w:r w:rsidR="00395BE3" w:rsidRPr="00970069">
              <w:rPr>
                <w:rStyle w:val="Hyperlink"/>
                <w:noProof/>
              </w:rPr>
              <w:t>Section 1B.4: Charters</w:t>
            </w:r>
            <w:r w:rsidR="00395BE3">
              <w:rPr>
                <w:noProof/>
                <w:webHidden/>
              </w:rPr>
              <w:tab/>
            </w:r>
            <w:r w:rsidR="00395BE3">
              <w:rPr>
                <w:noProof/>
                <w:webHidden/>
              </w:rPr>
              <w:fldChar w:fldCharType="begin"/>
            </w:r>
            <w:r w:rsidR="00395BE3">
              <w:rPr>
                <w:noProof/>
                <w:webHidden/>
              </w:rPr>
              <w:instrText xml:space="preserve"> PAGEREF _Toc69978601 \h </w:instrText>
            </w:r>
            <w:r w:rsidR="00395BE3">
              <w:rPr>
                <w:noProof/>
                <w:webHidden/>
              </w:rPr>
            </w:r>
            <w:r w:rsidR="00395BE3">
              <w:rPr>
                <w:noProof/>
                <w:webHidden/>
              </w:rPr>
              <w:fldChar w:fldCharType="separate"/>
            </w:r>
            <w:r w:rsidR="00395BE3">
              <w:rPr>
                <w:noProof/>
                <w:webHidden/>
              </w:rPr>
              <w:t>27</w:t>
            </w:r>
            <w:r w:rsidR="00395BE3">
              <w:rPr>
                <w:noProof/>
                <w:webHidden/>
              </w:rPr>
              <w:fldChar w:fldCharType="end"/>
            </w:r>
          </w:hyperlink>
        </w:p>
        <w:p w14:paraId="44CD743B" w14:textId="77777777" w:rsidR="00395BE3" w:rsidRDefault="00410FAA">
          <w:pPr>
            <w:pStyle w:val="TOC1"/>
            <w:rPr>
              <w:rFonts w:asciiTheme="minorHAnsi" w:eastAsiaTheme="minorEastAsia" w:hAnsiTheme="minorHAnsi" w:cstheme="minorBidi"/>
              <w:b w:val="0"/>
              <w:color w:val="auto"/>
              <w:sz w:val="22"/>
              <w:szCs w:val="22"/>
            </w:rPr>
          </w:pPr>
          <w:hyperlink w:anchor="_Toc69978602" w:history="1">
            <w:r w:rsidR="00395BE3" w:rsidRPr="00970069">
              <w:rPr>
                <w:rStyle w:val="Hyperlink"/>
              </w:rPr>
              <w:t>Chapter 2A: Job Safety Analysis Safety Procedures Safety Memos</w:t>
            </w:r>
            <w:r w:rsidR="00395BE3">
              <w:rPr>
                <w:webHidden/>
              </w:rPr>
              <w:tab/>
            </w:r>
            <w:r w:rsidR="00395BE3">
              <w:rPr>
                <w:webHidden/>
              </w:rPr>
              <w:fldChar w:fldCharType="begin"/>
            </w:r>
            <w:r w:rsidR="00395BE3">
              <w:rPr>
                <w:webHidden/>
              </w:rPr>
              <w:instrText xml:space="preserve"> PAGEREF _Toc69978602 \h </w:instrText>
            </w:r>
            <w:r w:rsidR="00395BE3">
              <w:rPr>
                <w:webHidden/>
              </w:rPr>
            </w:r>
            <w:r w:rsidR="00395BE3">
              <w:rPr>
                <w:webHidden/>
              </w:rPr>
              <w:fldChar w:fldCharType="separate"/>
            </w:r>
            <w:r w:rsidR="00395BE3">
              <w:rPr>
                <w:webHidden/>
              </w:rPr>
              <w:t>28</w:t>
            </w:r>
            <w:r w:rsidR="00395BE3">
              <w:rPr>
                <w:webHidden/>
              </w:rPr>
              <w:fldChar w:fldCharType="end"/>
            </w:r>
          </w:hyperlink>
        </w:p>
        <w:p w14:paraId="18F0E430"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03" w:history="1">
            <w:r w:rsidR="00395BE3" w:rsidRPr="00970069">
              <w:rPr>
                <w:rStyle w:val="Hyperlink"/>
                <w:noProof/>
              </w:rPr>
              <w:t>Section 2A.1: Job Safety Analysis (JSA)</w:t>
            </w:r>
            <w:r w:rsidR="00395BE3">
              <w:rPr>
                <w:noProof/>
                <w:webHidden/>
              </w:rPr>
              <w:tab/>
            </w:r>
            <w:r w:rsidR="00395BE3">
              <w:rPr>
                <w:noProof/>
                <w:webHidden/>
              </w:rPr>
              <w:fldChar w:fldCharType="begin"/>
            </w:r>
            <w:r w:rsidR="00395BE3">
              <w:rPr>
                <w:noProof/>
                <w:webHidden/>
              </w:rPr>
              <w:instrText xml:space="preserve"> PAGEREF _Toc69978603 \h </w:instrText>
            </w:r>
            <w:r w:rsidR="00395BE3">
              <w:rPr>
                <w:noProof/>
                <w:webHidden/>
              </w:rPr>
            </w:r>
            <w:r w:rsidR="00395BE3">
              <w:rPr>
                <w:noProof/>
                <w:webHidden/>
              </w:rPr>
              <w:fldChar w:fldCharType="separate"/>
            </w:r>
            <w:r w:rsidR="00395BE3">
              <w:rPr>
                <w:noProof/>
                <w:webHidden/>
              </w:rPr>
              <w:t>29</w:t>
            </w:r>
            <w:r w:rsidR="00395BE3">
              <w:rPr>
                <w:noProof/>
                <w:webHidden/>
              </w:rPr>
              <w:fldChar w:fldCharType="end"/>
            </w:r>
          </w:hyperlink>
        </w:p>
        <w:p w14:paraId="6C6EB65D"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04" w:history="1">
            <w:r w:rsidR="00395BE3" w:rsidRPr="00970069">
              <w:rPr>
                <w:rStyle w:val="Hyperlink"/>
                <w:noProof/>
              </w:rPr>
              <w:t>Section 2A.2: Safety Procedures</w:t>
            </w:r>
            <w:r w:rsidR="00395BE3">
              <w:rPr>
                <w:noProof/>
                <w:webHidden/>
              </w:rPr>
              <w:tab/>
            </w:r>
            <w:r w:rsidR="00395BE3">
              <w:rPr>
                <w:noProof/>
                <w:webHidden/>
              </w:rPr>
              <w:fldChar w:fldCharType="begin"/>
            </w:r>
            <w:r w:rsidR="00395BE3">
              <w:rPr>
                <w:noProof/>
                <w:webHidden/>
              </w:rPr>
              <w:instrText xml:space="preserve"> PAGEREF _Toc69978604 \h </w:instrText>
            </w:r>
            <w:r w:rsidR="00395BE3">
              <w:rPr>
                <w:noProof/>
                <w:webHidden/>
              </w:rPr>
            </w:r>
            <w:r w:rsidR="00395BE3">
              <w:rPr>
                <w:noProof/>
                <w:webHidden/>
              </w:rPr>
              <w:fldChar w:fldCharType="separate"/>
            </w:r>
            <w:r w:rsidR="00395BE3">
              <w:rPr>
                <w:noProof/>
                <w:webHidden/>
              </w:rPr>
              <w:t>31</w:t>
            </w:r>
            <w:r w:rsidR="00395BE3">
              <w:rPr>
                <w:noProof/>
                <w:webHidden/>
              </w:rPr>
              <w:fldChar w:fldCharType="end"/>
            </w:r>
          </w:hyperlink>
        </w:p>
        <w:p w14:paraId="6E56FF13"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05" w:history="1">
            <w:r w:rsidR="00395BE3" w:rsidRPr="00970069">
              <w:rPr>
                <w:rStyle w:val="Hyperlink"/>
                <w:noProof/>
                <w:u w:color="4F81BD"/>
              </w:rPr>
              <w:t>Article 2A.2.1: Ergonomics &amp; Proper Body Mechanics</w:t>
            </w:r>
            <w:r w:rsidR="00395BE3">
              <w:rPr>
                <w:noProof/>
                <w:webHidden/>
              </w:rPr>
              <w:tab/>
            </w:r>
            <w:r w:rsidR="00395BE3">
              <w:rPr>
                <w:noProof/>
                <w:webHidden/>
              </w:rPr>
              <w:fldChar w:fldCharType="begin"/>
            </w:r>
            <w:r w:rsidR="00395BE3">
              <w:rPr>
                <w:noProof/>
                <w:webHidden/>
              </w:rPr>
              <w:instrText xml:space="preserve"> PAGEREF _Toc69978605 \h </w:instrText>
            </w:r>
            <w:r w:rsidR="00395BE3">
              <w:rPr>
                <w:noProof/>
                <w:webHidden/>
              </w:rPr>
            </w:r>
            <w:r w:rsidR="00395BE3">
              <w:rPr>
                <w:noProof/>
                <w:webHidden/>
              </w:rPr>
              <w:fldChar w:fldCharType="separate"/>
            </w:r>
            <w:r w:rsidR="00395BE3">
              <w:rPr>
                <w:noProof/>
                <w:webHidden/>
              </w:rPr>
              <w:t>32</w:t>
            </w:r>
            <w:r w:rsidR="00395BE3">
              <w:rPr>
                <w:noProof/>
                <w:webHidden/>
              </w:rPr>
              <w:fldChar w:fldCharType="end"/>
            </w:r>
          </w:hyperlink>
        </w:p>
        <w:p w14:paraId="1A846E52"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06" w:history="1">
            <w:r w:rsidR="00395BE3" w:rsidRPr="00970069">
              <w:rPr>
                <w:rStyle w:val="Hyperlink"/>
                <w:noProof/>
              </w:rPr>
              <w:t>Article 2A.2.2: Self Check Assessment</w:t>
            </w:r>
            <w:r w:rsidR="00395BE3">
              <w:rPr>
                <w:noProof/>
                <w:webHidden/>
              </w:rPr>
              <w:tab/>
            </w:r>
            <w:r w:rsidR="00395BE3">
              <w:rPr>
                <w:noProof/>
                <w:webHidden/>
              </w:rPr>
              <w:fldChar w:fldCharType="begin"/>
            </w:r>
            <w:r w:rsidR="00395BE3">
              <w:rPr>
                <w:noProof/>
                <w:webHidden/>
              </w:rPr>
              <w:instrText xml:space="preserve"> PAGEREF _Toc69978606 \h </w:instrText>
            </w:r>
            <w:r w:rsidR="00395BE3">
              <w:rPr>
                <w:noProof/>
                <w:webHidden/>
              </w:rPr>
            </w:r>
            <w:r w:rsidR="00395BE3">
              <w:rPr>
                <w:noProof/>
                <w:webHidden/>
              </w:rPr>
              <w:fldChar w:fldCharType="separate"/>
            </w:r>
            <w:r w:rsidR="00395BE3">
              <w:rPr>
                <w:noProof/>
                <w:webHidden/>
              </w:rPr>
              <w:t>33</w:t>
            </w:r>
            <w:r w:rsidR="00395BE3">
              <w:rPr>
                <w:noProof/>
                <w:webHidden/>
              </w:rPr>
              <w:fldChar w:fldCharType="end"/>
            </w:r>
          </w:hyperlink>
        </w:p>
        <w:p w14:paraId="65890159"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07" w:history="1">
            <w:r w:rsidR="00395BE3" w:rsidRPr="00970069">
              <w:rPr>
                <w:rStyle w:val="Hyperlink"/>
                <w:noProof/>
              </w:rPr>
              <w:t>Article 2A.2.3: Hantavirus</w:t>
            </w:r>
            <w:r w:rsidR="00395BE3">
              <w:rPr>
                <w:noProof/>
                <w:webHidden/>
              </w:rPr>
              <w:tab/>
            </w:r>
            <w:r w:rsidR="00395BE3">
              <w:rPr>
                <w:noProof/>
                <w:webHidden/>
              </w:rPr>
              <w:fldChar w:fldCharType="begin"/>
            </w:r>
            <w:r w:rsidR="00395BE3">
              <w:rPr>
                <w:noProof/>
                <w:webHidden/>
              </w:rPr>
              <w:instrText xml:space="preserve"> PAGEREF _Toc69978607 \h </w:instrText>
            </w:r>
            <w:r w:rsidR="00395BE3">
              <w:rPr>
                <w:noProof/>
                <w:webHidden/>
              </w:rPr>
            </w:r>
            <w:r w:rsidR="00395BE3">
              <w:rPr>
                <w:noProof/>
                <w:webHidden/>
              </w:rPr>
              <w:fldChar w:fldCharType="separate"/>
            </w:r>
            <w:r w:rsidR="00395BE3">
              <w:rPr>
                <w:noProof/>
                <w:webHidden/>
              </w:rPr>
              <w:t>34</w:t>
            </w:r>
            <w:r w:rsidR="00395BE3">
              <w:rPr>
                <w:noProof/>
                <w:webHidden/>
              </w:rPr>
              <w:fldChar w:fldCharType="end"/>
            </w:r>
          </w:hyperlink>
        </w:p>
        <w:p w14:paraId="5405B110"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08" w:history="1">
            <w:r w:rsidR="00395BE3" w:rsidRPr="00970069">
              <w:rPr>
                <w:rStyle w:val="Hyperlink"/>
                <w:noProof/>
                <w:u w:color="4F81BD"/>
              </w:rPr>
              <w:t>Article 2A.2.4: WHMIS 2015/Safety Data Sheets (SDS)</w:t>
            </w:r>
            <w:r w:rsidR="00395BE3">
              <w:rPr>
                <w:noProof/>
                <w:webHidden/>
              </w:rPr>
              <w:tab/>
            </w:r>
            <w:r w:rsidR="00395BE3">
              <w:rPr>
                <w:noProof/>
                <w:webHidden/>
              </w:rPr>
              <w:fldChar w:fldCharType="begin"/>
            </w:r>
            <w:r w:rsidR="00395BE3">
              <w:rPr>
                <w:noProof/>
                <w:webHidden/>
              </w:rPr>
              <w:instrText xml:space="preserve"> PAGEREF _Toc69978608 \h </w:instrText>
            </w:r>
            <w:r w:rsidR="00395BE3">
              <w:rPr>
                <w:noProof/>
                <w:webHidden/>
              </w:rPr>
            </w:r>
            <w:r w:rsidR="00395BE3">
              <w:rPr>
                <w:noProof/>
                <w:webHidden/>
              </w:rPr>
              <w:fldChar w:fldCharType="separate"/>
            </w:r>
            <w:r w:rsidR="00395BE3">
              <w:rPr>
                <w:noProof/>
                <w:webHidden/>
              </w:rPr>
              <w:t>37</w:t>
            </w:r>
            <w:r w:rsidR="00395BE3">
              <w:rPr>
                <w:noProof/>
                <w:webHidden/>
              </w:rPr>
              <w:fldChar w:fldCharType="end"/>
            </w:r>
          </w:hyperlink>
        </w:p>
        <w:p w14:paraId="796684B5"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09" w:history="1">
            <w:r w:rsidR="00395BE3" w:rsidRPr="00970069">
              <w:rPr>
                <w:rStyle w:val="Hyperlink"/>
                <w:noProof/>
                <w:u w:color="4F81BD"/>
              </w:rPr>
              <w:t>Article 2A.2.5: Working Alone</w:t>
            </w:r>
            <w:r w:rsidR="00395BE3">
              <w:rPr>
                <w:noProof/>
                <w:webHidden/>
              </w:rPr>
              <w:tab/>
            </w:r>
            <w:r w:rsidR="00395BE3">
              <w:rPr>
                <w:noProof/>
                <w:webHidden/>
              </w:rPr>
              <w:fldChar w:fldCharType="begin"/>
            </w:r>
            <w:r w:rsidR="00395BE3">
              <w:rPr>
                <w:noProof/>
                <w:webHidden/>
              </w:rPr>
              <w:instrText xml:space="preserve"> PAGEREF _Toc69978609 \h </w:instrText>
            </w:r>
            <w:r w:rsidR="00395BE3">
              <w:rPr>
                <w:noProof/>
                <w:webHidden/>
              </w:rPr>
            </w:r>
            <w:r w:rsidR="00395BE3">
              <w:rPr>
                <w:noProof/>
                <w:webHidden/>
              </w:rPr>
              <w:fldChar w:fldCharType="separate"/>
            </w:r>
            <w:r w:rsidR="00395BE3">
              <w:rPr>
                <w:noProof/>
                <w:webHidden/>
              </w:rPr>
              <w:t>41</w:t>
            </w:r>
            <w:r w:rsidR="00395BE3">
              <w:rPr>
                <w:noProof/>
                <w:webHidden/>
              </w:rPr>
              <w:fldChar w:fldCharType="end"/>
            </w:r>
          </w:hyperlink>
        </w:p>
        <w:p w14:paraId="6CFE020C" w14:textId="77777777" w:rsidR="00395BE3" w:rsidRDefault="00410FAA">
          <w:pPr>
            <w:pStyle w:val="TOC1"/>
            <w:rPr>
              <w:rFonts w:asciiTheme="minorHAnsi" w:eastAsiaTheme="minorEastAsia" w:hAnsiTheme="minorHAnsi" w:cstheme="minorBidi"/>
              <w:b w:val="0"/>
              <w:color w:val="auto"/>
              <w:sz w:val="22"/>
              <w:szCs w:val="22"/>
            </w:rPr>
          </w:pPr>
          <w:hyperlink w:anchor="_Toc69978610" w:history="1">
            <w:r w:rsidR="00395BE3" w:rsidRPr="00970069">
              <w:rPr>
                <w:rStyle w:val="Hyperlink"/>
              </w:rPr>
              <w:t>Chapter 2B: Roadside Emergency &amp; Road/Weather Conditions</w:t>
            </w:r>
            <w:r w:rsidR="00395BE3">
              <w:rPr>
                <w:webHidden/>
              </w:rPr>
              <w:tab/>
            </w:r>
            <w:r w:rsidR="00395BE3">
              <w:rPr>
                <w:webHidden/>
              </w:rPr>
              <w:fldChar w:fldCharType="begin"/>
            </w:r>
            <w:r w:rsidR="00395BE3">
              <w:rPr>
                <w:webHidden/>
              </w:rPr>
              <w:instrText xml:space="preserve"> PAGEREF _Toc69978610 \h </w:instrText>
            </w:r>
            <w:r w:rsidR="00395BE3">
              <w:rPr>
                <w:webHidden/>
              </w:rPr>
            </w:r>
            <w:r w:rsidR="00395BE3">
              <w:rPr>
                <w:webHidden/>
              </w:rPr>
              <w:fldChar w:fldCharType="separate"/>
            </w:r>
            <w:r w:rsidR="00395BE3">
              <w:rPr>
                <w:webHidden/>
              </w:rPr>
              <w:t>44</w:t>
            </w:r>
            <w:r w:rsidR="00395BE3">
              <w:rPr>
                <w:webHidden/>
              </w:rPr>
              <w:fldChar w:fldCharType="end"/>
            </w:r>
          </w:hyperlink>
        </w:p>
        <w:p w14:paraId="67A16E95"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11" w:history="1">
            <w:r w:rsidR="00395BE3" w:rsidRPr="00970069">
              <w:rPr>
                <w:rStyle w:val="Hyperlink"/>
                <w:noProof/>
              </w:rPr>
              <w:t>Section 2B.1: Assessing an Emergency Situation</w:t>
            </w:r>
            <w:r w:rsidR="00395BE3">
              <w:rPr>
                <w:noProof/>
                <w:webHidden/>
              </w:rPr>
              <w:tab/>
            </w:r>
            <w:r w:rsidR="00395BE3">
              <w:rPr>
                <w:noProof/>
                <w:webHidden/>
              </w:rPr>
              <w:fldChar w:fldCharType="begin"/>
            </w:r>
            <w:r w:rsidR="00395BE3">
              <w:rPr>
                <w:noProof/>
                <w:webHidden/>
              </w:rPr>
              <w:instrText xml:space="preserve"> PAGEREF _Toc69978611 \h </w:instrText>
            </w:r>
            <w:r w:rsidR="00395BE3">
              <w:rPr>
                <w:noProof/>
                <w:webHidden/>
              </w:rPr>
            </w:r>
            <w:r w:rsidR="00395BE3">
              <w:rPr>
                <w:noProof/>
                <w:webHidden/>
              </w:rPr>
              <w:fldChar w:fldCharType="separate"/>
            </w:r>
            <w:r w:rsidR="00395BE3">
              <w:rPr>
                <w:noProof/>
                <w:webHidden/>
              </w:rPr>
              <w:t>45</w:t>
            </w:r>
            <w:r w:rsidR="00395BE3">
              <w:rPr>
                <w:noProof/>
                <w:webHidden/>
              </w:rPr>
              <w:fldChar w:fldCharType="end"/>
            </w:r>
          </w:hyperlink>
        </w:p>
        <w:p w14:paraId="371C3D72"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12" w:history="1">
            <w:r w:rsidR="00395BE3" w:rsidRPr="00970069">
              <w:rPr>
                <w:rStyle w:val="Hyperlink"/>
                <w:noProof/>
              </w:rPr>
              <w:t>Section 2B.2: Securing and Protecting a Collision Scene</w:t>
            </w:r>
            <w:r w:rsidR="00395BE3">
              <w:rPr>
                <w:noProof/>
                <w:webHidden/>
              </w:rPr>
              <w:tab/>
            </w:r>
            <w:r w:rsidR="00395BE3">
              <w:rPr>
                <w:noProof/>
                <w:webHidden/>
              </w:rPr>
              <w:fldChar w:fldCharType="begin"/>
            </w:r>
            <w:r w:rsidR="00395BE3">
              <w:rPr>
                <w:noProof/>
                <w:webHidden/>
              </w:rPr>
              <w:instrText xml:space="preserve"> PAGEREF _Toc69978612 \h </w:instrText>
            </w:r>
            <w:r w:rsidR="00395BE3">
              <w:rPr>
                <w:noProof/>
                <w:webHidden/>
              </w:rPr>
            </w:r>
            <w:r w:rsidR="00395BE3">
              <w:rPr>
                <w:noProof/>
                <w:webHidden/>
              </w:rPr>
              <w:fldChar w:fldCharType="separate"/>
            </w:r>
            <w:r w:rsidR="00395BE3">
              <w:rPr>
                <w:noProof/>
                <w:webHidden/>
              </w:rPr>
              <w:t>45</w:t>
            </w:r>
            <w:r w:rsidR="00395BE3">
              <w:rPr>
                <w:noProof/>
                <w:webHidden/>
              </w:rPr>
              <w:fldChar w:fldCharType="end"/>
            </w:r>
          </w:hyperlink>
        </w:p>
        <w:p w14:paraId="516E06CB"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13" w:history="1">
            <w:r w:rsidR="00395BE3" w:rsidRPr="00970069">
              <w:rPr>
                <w:rStyle w:val="Hyperlink"/>
                <w:noProof/>
              </w:rPr>
              <w:t>Section 2B.3: Bus Evacuation</w:t>
            </w:r>
            <w:r w:rsidR="00395BE3">
              <w:rPr>
                <w:noProof/>
                <w:webHidden/>
              </w:rPr>
              <w:tab/>
            </w:r>
            <w:r w:rsidR="00395BE3">
              <w:rPr>
                <w:noProof/>
                <w:webHidden/>
              </w:rPr>
              <w:fldChar w:fldCharType="begin"/>
            </w:r>
            <w:r w:rsidR="00395BE3">
              <w:rPr>
                <w:noProof/>
                <w:webHidden/>
              </w:rPr>
              <w:instrText xml:space="preserve"> PAGEREF _Toc69978613 \h </w:instrText>
            </w:r>
            <w:r w:rsidR="00395BE3">
              <w:rPr>
                <w:noProof/>
                <w:webHidden/>
              </w:rPr>
            </w:r>
            <w:r w:rsidR="00395BE3">
              <w:rPr>
                <w:noProof/>
                <w:webHidden/>
              </w:rPr>
              <w:fldChar w:fldCharType="separate"/>
            </w:r>
            <w:r w:rsidR="00395BE3">
              <w:rPr>
                <w:noProof/>
                <w:webHidden/>
              </w:rPr>
              <w:t>46</w:t>
            </w:r>
            <w:r w:rsidR="00395BE3">
              <w:rPr>
                <w:noProof/>
                <w:webHidden/>
              </w:rPr>
              <w:fldChar w:fldCharType="end"/>
            </w:r>
          </w:hyperlink>
        </w:p>
        <w:p w14:paraId="0507856C"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14" w:history="1">
            <w:r w:rsidR="00395BE3" w:rsidRPr="00970069">
              <w:rPr>
                <w:rStyle w:val="Hyperlink"/>
                <w:noProof/>
              </w:rPr>
              <w:t>Article 2B.3.1: Front Door Evacuation</w:t>
            </w:r>
            <w:r w:rsidR="00395BE3">
              <w:rPr>
                <w:noProof/>
                <w:webHidden/>
              </w:rPr>
              <w:tab/>
            </w:r>
            <w:r w:rsidR="00395BE3">
              <w:rPr>
                <w:noProof/>
                <w:webHidden/>
              </w:rPr>
              <w:fldChar w:fldCharType="begin"/>
            </w:r>
            <w:r w:rsidR="00395BE3">
              <w:rPr>
                <w:noProof/>
                <w:webHidden/>
              </w:rPr>
              <w:instrText xml:space="preserve"> PAGEREF _Toc69978614 \h </w:instrText>
            </w:r>
            <w:r w:rsidR="00395BE3">
              <w:rPr>
                <w:noProof/>
                <w:webHidden/>
              </w:rPr>
            </w:r>
            <w:r w:rsidR="00395BE3">
              <w:rPr>
                <w:noProof/>
                <w:webHidden/>
              </w:rPr>
              <w:fldChar w:fldCharType="separate"/>
            </w:r>
            <w:r w:rsidR="00395BE3">
              <w:rPr>
                <w:noProof/>
                <w:webHidden/>
              </w:rPr>
              <w:t>47</w:t>
            </w:r>
            <w:r w:rsidR="00395BE3">
              <w:rPr>
                <w:noProof/>
                <w:webHidden/>
              </w:rPr>
              <w:fldChar w:fldCharType="end"/>
            </w:r>
          </w:hyperlink>
        </w:p>
        <w:p w14:paraId="0C963463"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15" w:history="1">
            <w:r w:rsidR="00395BE3" w:rsidRPr="00970069">
              <w:rPr>
                <w:rStyle w:val="Hyperlink"/>
                <w:noProof/>
              </w:rPr>
              <w:t>Article 2B.3.2: Rear Door Evacuation</w:t>
            </w:r>
            <w:r w:rsidR="00395BE3">
              <w:rPr>
                <w:noProof/>
                <w:webHidden/>
              </w:rPr>
              <w:tab/>
            </w:r>
            <w:r w:rsidR="00395BE3">
              <w:rPr>
                <w:noProof/>
                <w:webHidden/>
              </w:rPr>
              <w:fldChar w:fldCharType="begin"/>
            </w:r>
            <w:r w:rsidR="00395BE3">
              <w:rPr>
                <w:noProof/>
                <w:webHidden/>
              </w:rPr>
              <w:instrText xml:space="preserve"> PAGEREF _Toc69978615 \h </w:instrText>
            </w:r>
            <w:r w:rsidR="00395BE3">
              <w:rPr>
                <w:noProof/>
                <w:webHidden/>
              </w:rPr>
            </w:r>
            <w:r w:rsidR="00395BE3">
              <w:rPr>
                <w:noProof/>
                <w:webHidden/>
              </w:rPr>
              <w:fldChar w:fldCharType="separate"/>
            </w:r>
            <w:r w:rsidR="00395BE3">
              <w:rPr>
                <w:noProof/>
                <w:webHidden/>
              </w:rPr>
              <w:t>47</w:t>
            </w:r>
            <w:r w:rsidR="00395BE3">
              <w:rPr>
                <w:noProof/>
                <w:webHidden/>
              </w:rPr>
              <w:fldChar w:fldCharType="end"/>
            </w:r>
          </w:hyperlink>
        </w:p>
        <w:p w14:paraId="79647D9F"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16" w:history="1">
            <w:r w:rsidR="00395BE3" w:rsidRPr="00970069">
              <w:rPr>
                <w:rStyle w:val="Hyperlink"/>
                <w:noProof/>
              </w:rPr>
              <w:t>Article 2B.3.3: Emergency Window/Roof Hatch Evacuation</w:t>
            </w:r>
            <w:r w:rsidR="00395BE3">
              <w:rPr>
                <w:noProof/>
                <w:webHidden/>
              </w:rPr>
              <w:tab/>
            </w:r>
            <w:r w:rsidR="00395BE3">
              <w:rPr>
                <w:noProof/>
                <w:webHidden/>
              </w:rPr>
              <w:fldChar w:fldCharType="begin"/>
            </w:r>
            <w:r w:rsidR="00395BE3">
              <w:rPr>
                <w:noProof/>
                <w:webHidden/>
              </w:rPr>
              <w:instrText xml:space="preserve"> PAGEREF _Toc69978616 \h </w:instrText>
            </w:r>
            <w:r w:rsidR="00395BE3">
              <w:rPr>
                <w:noProof/>
                <w:webHidden/>
              </w:rPr>
            </w:r>
            <w:r w:rsidR="00395BE3">
              <w:rPr>
                <w:noProof/>
                <w:webHidden/>
              </w:rPr>
              <w:fldChar w:fldCharType="separate"/>
            </w:r>
            <w:r w:rsidR="00395BE3">
              <w:rPr>
                <w:noProof/>
                <w:webHidden/>
              </w:rPr>
              <w:t>48</w:t>
            </w:r>
            <w:r w:rsidR="00395BE3">
              <w:rPr>
                <w:noProof/>
                <w:webHidden/>
              </w:rPr>
              <w:fldChar w:fldCharType="end"/>
            </w:r>
          </w:hyperlink>
        </w:p>
        <w:p w14:paraId="1F343DCA"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17" w:history="1">
            <w:r w:rsidR="00395BE3" w:rsidRPr="00970069">
              <w:rPr>
                <w:rStyle w:val="Hyperlink"/>
                <w:noProof/>
              </w:rPr>
              <w:t>Section 2B.4: Fire or Danger of Fire</w:t>
            </w:r>
            <w:r w:rsidR="00395BE3">
              <w:rPr>
                <w:noProof/>
                <w:webHidden/>
              </w:rPr>
              <w:tab/>
            </w:r>
            <w:r w:rsidR="00395BE3">
              <w:rPr>
                <w:noProof/>
                <w:webHidden/>
              </w:rPr>
              <w:fldChar w:fldCharType="begin"/>
            </w:r>
            <w:r w:rsidR="00395BE3">
              <w:rPr>
                <w:noProof/>
                <w:webHidden/>
              </w:rPr>
              <w:instrText xml:space="preserve"> PAGEREF _Toc69978617 \h </w:instrText>
            </w:r>
            <w:r w:rsidR="00395BE3">
              <w:rPr>
                <w:noProof/>
                <w:webHidden/>
              </w:rPr>
            </w:r>
            <w:r w:rsidR="00395BE3">
              <w:rPr>
                <w:noProof/>
                <w:webHidden/>
              </w:rPr>
              <w:fldChar w:fldCharType="separate"/>
            </w:r>
            <w:r w:rsidR="00395BE3">
              <w:rPr>
                <w:noProof/>
                <w:webHidden/>
              </w:rPr>
              <w:t>48</w:t>
            </w:r>
            <w:r w:rsidR="00395BE3">
              <w:rPr>
                <w:noProof/>
                <w:webHidden/>
              </w:rPr>
              <w:fldChar w:fldCharType="end"/>
            </w:r>
          </w:hyperlink>
        </w:p>
        <w:p w14:paraId="32334021"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18" w:history="1">
            <w:r w:rsidR="00395BE3" w:rsidRPr="00970069">
              <w:rPr>
                <w:rStyle w:val="Hyperlink"/>
                <w:noProof/>
              </w:rPr>
              <w:t>Section 2B.5: Unsafe Position</w:t>
            </w:r>
            <w:r w:rsidR="00395BE3">
              <w:rPr>
                <w:noProof/>
                <w:webHidden/>
              </w:rPr>
              <w:tab/>
            </w:r>
            <w:r w:rsidR="00395BE3">
              <w:rPr>
                <w:noProof/>
                <w:webHidden/>
              </w:rPr>
              <w:fldChar w:fldCharType="begin"/>
            </w:r>
            <w:r w:rsidR="00395BE3">
              <w:rPr>
                <w:noProof/>
                <w:webHidden/>
              </w:rPr>
              <w:instrText xml:space="preserve"> PAGEREF _Toc69978618 \h </w:instrText>
            </w:r>
            <w:r w:rsidR="00395BE3">
              <w:rPr>
                <w:noProof/>
                <w:webHidden/>
              </w:rPr>
            </w:r>
            <w:r w:rsidR="00395BE3">
              <w:rPr>
                <w:noProof/>
                <w:webHidden/>
              </w:rPr>
              <w:fldChar w:fldCharType="separate"/>
            </w:r>
            <w:r w:rsidR="00395BE3">
              <w:rPr>
                <w:noProof/>
                <w:webHidden/>
              </w:rPr>
              <w:t>49</w:t>
            </w:r>
            <w:r w:rsidR="00395BE3">
              <w:rPr>
                <w:noProof/>
                <w:webHidden/>
              </w:rPr>
              <w:fldChar w:fldCharType="end"/>
            </w:r>
          </w:hyperlink>
        </w:p>
        <w:p w14:paraId="73301258"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19" w:history="1">
            <w:r w:rsidR="00395BE3" w:rsidRPr="00970069">
              <w:rPr>
                <w:rStyle w:val="Hyperlink"/>
                <w:noProof/>
              </w:rPr>
              <w:t>Section 2B.6 Mechanical Breakdown</w:t>
            </w:r>
            <w:r w:rsidR="00395BE3">
              <w:rPr>
                <w:noProof/>
                <w:webHidden/>
              </w:rPr>
              <w:tab/>
            </w:r>
            <w:r w:rsidR="00395BE3">
              <w:rPr>
                <w:noProof/>
                <w:webHidden/>
              </w:rPr>
              <w:fldChar w:fldCharType="begin"/>
            </w:r>
            <w:r w:rsidR="00395BE3">
              <w:rPr>
                <w:noProof/>
                <w:webHidden/>
              </w:rPr>
              <w:instrText xml:space="preserve"> PAGEREF _Toc69978619 \h </w:instrText>
            </w:r>
            <w:r w:rsidR="00395BE3">
              <w:rPr>
                <w:noProof/>
                <w:webHidden/>
              </w:rPr>
            </w:r>
            <w:r w:rsidR="00395BE3">
              <w:rPr>
                <w:noProof/>
                <w:webHidden/>
              </w:rPr>
              <w:fldChar w:fldCharType="separate"/>
            </w:r>
            <w:r w:rsidR="00395BE3">
              <w:rPr>
                <w:noProof/>
                <w:webHidden/>
              </w:rPr>
              <w:t>50</w:t>
            </w:r>
            <w:r w:rsidR="00395BE3">
              <w:rPr>
                <w:noProof/>
                <w:webHidden/>
              </w:rPr>
              <w:fldChar w:fldCharType="end"/>
            </w:r>
          </w:hyperlink>
        </w:p>
        <w:p w14:paraId="163CAA70"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20" w:history="1">
            <w:r w:rsidR="00395BE3" w:rsidRPr="00970069">
              <w:rPr>
                <w:rStyle w:val="Hyperlink"/>
                <w:noProof/>
              </w:rPr>
              <w:t>Section 2B.7: Emergency Equipment</w:t>
            </w:r>
            <w:r w:rsidR="00395BE3">
              <w:rPr>
                <w:noProof/>
                <w:webHidden/>
              </w:rPr>
              <w:tab/>
            </w:r>
            <w:r w:rsidR="00395BE3">
              <w:rPr>
                <w:noProof/>
                <w:webHidden/>
              </w:rPr>
              <w:fldChar w:fldCharType="begin"/>
            </w:r>
            <w:r w:rsidR="00395BE3">
              <w:rPr>
                <w:noProof/>
                <w:webHidden/>
              </w:rPr>
              <w:instrText xml:space="preserve"> PAGEREF _Toc69978620 \h </w:instrText>
            </w:r>
            <w:r w:rsidR="00395BE3">
              <w:rPr>
                <w:noProof/>
                <w:webHidden/>
              </w:rPr>
            </w:r>
            <w:r w:rsidR="00395BE3">
              <w:rPr>
                <w:noProof/>
                <w:webHidden/>
              </w:rPr>
              <w:fldChar w:fldCharType="separate"/>
            </w:r>
            <w:r w:rsidR="00395BE3">
              <w:rPr>
                <w:noProof/>
                <w:webHidden/>
              </w:rPr>
              <w:t>51</w:t>
            </w:r>
            <w:r w:rsidR="00395BE3">
              <w:rPr>
                <w:noProof/>
                <w:webHidden/>
              </w:rPr>
              <w:fldChar w:fldCharType="end"/>
            </w:r>
          </w:hyperlink>
        </w:p>
        <w:p w14:paraId="306356E4"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21" w:history="1">
            <w:r w:rsidR="00395BE3" w:rsidRPr="00970069">
              <w:rPr>
                <w:rStyle w:val="Hyperlink"/>
                <w:noProof/>
              </w:rPr>
              <w:t>Section 2B.8: Procedures for Inclement Weather</w:t>
            </w:r>
            <w:r w:rsidR="00395BE3">
              <w:rPr>
                <w:noProof/>
                <w:webHidden/>
              </w:rPr>
              <w:tab/>
            </w:r>
            <w:r w:rsidR="00395BE3">
              <w:rPr>
                <w:noProof/>
                <w:webHidden/>
              </w:rPr>
              <w:fldChar w:fldCharType="begin"/>
            </w:r>
            <w:r w:rsidR="00395BE3">
              <w:rPr>
                <w:noProof/>
                <w:webHidden/>
              </w:rPr>
              <w:instrText xml:space="preserve"> PAGEREF _Toc69978621 \h </w:instrText>
            </w:r>
            <w:r w:rsidR="00395BE3">
              <w:rPr>
                <w:noProof/>
                <w:webHidden/>
              </w:rPr>
            </w:r>
            <w:r w:rsidR="00395BE3">
              <w:rPr>
                <w:noProof/>
                <w:webHidden/>
              </w:rPr>
              <w:fldChar w:fldCharType="separate"/>
            </w:r>
            <w:r w:rsidR="00395BE3">
              <w:rPr>
                <w:noProof/>
                <w:webHidden/>
              </w:rPr>
              <w:t>52</w:t>
            </w:r>
            <w:r w:rsidR="00395BE3">
              <w:rPr>
                <w:noProof/>
                <w:webHidden/>
              </w:rPr>
              <w:fldChar w:fldCharType="end"/>
            </w:r>
          </w:hyperlink>
        </w:p>
        <w:p w14:paraId="6E093840" w14:textId="77777777" w:rsidR="00395BE3" w:rsidRDefault="00410FAA">
          <w:pPr>
            <w:pStyle w:val="TOC1"/>
            <w:rPr>
              <w:rFonts w:asciiTheme="minorHAnsi" w:eastAsiaTheme="minorEastAsia" w:hAnsiTheme="minorHAnsi" w:cstheme="minorBidi"/>
              <w:b w:val="0"/>
              <w:color w:val="auto"/>
              <w:sz w:val="22"/>
              <w:szCs w:val="22"/>
            </w:rPr>
          </w:pPr>
          <w:hyperlink w:anchor="_Toc69978622" w:history="1">
            <w:r w:rsidR="00395BE3" w:rsidRPr="00970069">
              <w:rPr>
                <w:rStyle w:val="Hyperlink"/>
              </w:rPr>
              <w:t>Chapter 2C: School Bus Regulations &amp; Safety Standards</w:t>
            </w:r>
            <w:r w:rsidR="00395BE3">
              <w:rPr>
                <w:webHidden/>
              </w:rPr>
              <w:tab/>
            </w:r>
            <w:r w:rsidR="00395BE3">
              <w:rPr>
                <w:webHidden/>
              </w:rPr>
              <w:fldChar w:fldCharType="begin"/>
            </w:r>
            <w:r w:rsidR="00395BE3">
              <w:rPr>
                <w:webHidden/>
              </w:rPr>
              <w:instrText xml:space="preserve"> PAGEREF _Toc69978622 \h </w:instrText>
            </w:r>
            <w:r w:rsidR="00395BE3">
              <w:rPr>
                <w:webHidden/>
              </w:rPr>
            </w:r>
            <w:r w:rsidR="00395BE3">
              <w:rPr>
                <w:webHidden/>
              </w:rPr>
              <w:fldChar w:fldCharType="separate"/>
            </w:r>
            <w:r w:rsidR="00395BE3">
              <w:rPr>
                <w:webHidden/>
              </w:rPr>
              <w:t>56</w:t>
            </w:r>
            <w:r w:rsidR="00395BE3">
              <w:rPr>
                <w:webHidden/>
              </w:rPr>
              <w:fldChar w:fldCharType="end"/>
            </w:r>
          </w:hyperlink>
        </w:p>
        <w:p w14:paraId="72BFDDC4"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23" w:history="1">
            <w:r w:rsidR="00395BE3" w:rsidRPr="00970069">
              <w:rPr>
                <w:rStyle w:val="Hyperlink"/>
                <w:noProof/>
              </w:rPr>
              <w:t>Section 2C.1: School Bus Regulations</w:t>
            </w:r>
            <w:r w:rsidR="00395BE3">
              <w:rPr>
                <w:noProof/>
                <w:webHidden/>
              </w:rPr>
              <w:tab/>
            </w:r>
            <w:r w:rsidR="00395BE3">
              <w:rPr>
                <w:noProof/>
                <w:webHidden/>
              </w:rPr>
              <w:fldChar w:fldCharType="begin"/>
            </w:r>
            <w:r w:rsidR="00395BE3">
              <w:rPr>
                <w:noProof/>
                <w:webHidden/>
              </w:rPr>
              <w:instrText xml:space="preserve"> PAGEREF _Toc69978623 \h </w:instrText>
            </w:r>
            <w:r w:rsidR="00395BE3">
              <w:rPr>
                <w:noProof/>
                <w:webHidden/>
              </w:rPr>
            </w:r>
            <w:r w:rsidR="00395BE3">
              <w:rPr>
                <w:noProof/>
                <w:webHidden/>
              </w:rPr>
              <w:fldChar w:fldCharType="separate"/>
            </w:r>
            <w:r w:rsidR="00395BE3">
              <w:rPr>
                <w:noProof/>
                <w:webHidden/>
              </w:rPr>
              <w:t>57</w:t>
            </w:r>
            <w:r w:rsidR="00395BE3">
              <w:rPr>
                <w:noProof/>
                <w:webHidden/>
              </w:rPr>
              <w:fldChar w:fldCharType="end"/>
            </w:r>
          </w:hyperlink>
        </w:p>
        <w:p w14:paraId="45ABA569"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24" w:history="1">
            <w:r w:rsidR="00395BE3" w:rsidRPr="00970069">
              <w:rPr>
                <w:rStyle w:val="Hyperlink"/>
                <w:noProof/>
                <w:u w:color="4F81BD"/>
              </w:rPr>
              <w:t>Article 2C.1.1: National Safety Code (NSC) Standard 13</w:t>
            </w:r>
            <w:r w:rsidR="00395BE3">
              <w:rPr>
                <w:noProof/>
                <w:webHidden/>
              </w:rPr>
              <w:tab/>
            </w:r>
            <w:r w:rsidR="00395BE3">
              <w:rPr>
                <w:noProof/>
                <w:webHidden/>
              </w:rPr>
              <w:fldChar w:fldCharType="begin"/>
            </w:r>
            <w:r w:rsidR="00395BE3">
              <w:rPr>
                <w:noProof/>
                <w:webHidden/>
              </w:rPr>
              <w:instrText xml:space="preserve"> PAGEREF _Toc69978624 \h </w:instrText>
            </w:r>
            <w:r w:rsidR="00395BE3">
              <w:rPr>
                <w:noProof/>
                <w:webHidden/>
              </w:rPr>
            </w:r>
            <w:r w:rsidR="00395BE3">
              <w:rPr>
                <w:noProof/>
                <w:webHidden/>
              </w:rPr>
              <w:fldChar w:fldCharType="separate"/>
            </w:r>
            <w:r w:rsidR="00395BE3">
              <w:rPr>
                <w:noProof/>
                <w:webHidden/>
              </w:rPr>
              <w:t>57</w:t>
            </w:r>
            <w:r w:rsidR="00395BE3">
              <w:rPr>
                <w:noProof/>
                <w:webHidden/>
              </w:rPr>
              <w:fldChar w:fldCharType="end"/>
            </w:r>
          </w:hyperlink>
        </w:p>
        <w:p w14:paraId="64F574B3"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25" w:history="1">
            <w:r w:rsidR="00395BE3" w:rsidRPr="00970069">
              <w:rPr>
                <w:rStyle w:val="Hyperlink"/>
                <w:noProof/>
                <w:u w:color="4F81BD"/>
              </w:rPr>
              <w:t>Article 2C.1.2: Schedule 2</w:t>
            </w:r>
            <w:r w:rsidR="00395BE3">
              <w:rPr>
                <w:noProof/>
                <w:webHidden/>
              </w:rPr>
              <w:tab/>
            </w:r>
            <w:r w:rsidR="00395BE3">
              <w:rPr>
                <w:noProof/>
                <w:webHidden/>
              </w:rPr>
              <w:fldChar w:fldCharType="begin"/>
            </w:r>
            <w:r w:rsidR="00395BE3">
              <w:rPr>
                <w:noProof/>
                <w:webHidden/>
              </w:rPr>
              <w:instrText xml:space="preserve"> PAGEREF _Toc69978625 \h </w:instrText>
            </w:r>
            <w:r w:rsidR="00395BE3">
              <w:rPr>
                <w:noProof/>
                <w:webHidden/>
              </w:rPr>
            </w:r>
            <w:r w:rsidR="00395BE3">
              <w:rPr>
                <w:noProof/>
                <w:webHidden/>
              </w:rPr>
              <w:fldChar w:fldCharType="separate"/>
            </w:r>
            <w:r w:rsidR="00395BE3">
              <w:rPr>
                <w:noProof/>
                <w:webHidden/>
              </w:rPr>
              <w:t>59</w:t>
            </w:r>
            <w:r w:rsidR="00395BE3">
              <w:rPr>
                <w:noProof/>
                <w:webHidden/>
              </w:rPr>
              <w:fldChar w:fldCharType="end"/>
            </w:r>
          </w:hyperlink>
        </w:p>
        <w:p w14:paraId="378AE2C6"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26" w:history="1">
            <w:r w:rsidR="00395BE3" w:rsidRPr="00970069">
              <w:rPr>
                <w:rStyle w:val="Hyperlink"/>
                <w:noProof/>
                <w:u w:color="4F81BD"/>
              </w:rPr>
              <w:t xml:space="preserve">Article 2C.1.3: </w:t>
            </w:r>
            <w:r w:rsidR="00395BE3" w:rsidRPr="00970069">
              <w:rPr>
                <w:rStyle w:val="Hyperlink"/>
                <w:noProof/>
              </w:rPr>
              <w:t>Daily School Bus Deficiency/Inspection Report</w:t>
            </w:r>
            <w:r w:rsidR="00395BE3">
              <w:rPr>
                <w:noProof/>
                <w:webHidden/>
              </w:rPr>
              <w:tab/>
            </w:r>
            <w:r w:rsidR="00395BE3">
              <w:rPr>
                <w:noProof/>
                <w:webHidden/>
              </w:rPr>
              <w:fldChar w:fldCharType="begin"/>
            </w:r>
            <w:r w:rsidR="00395BE3">
              <w:rPr>
                <w:noProof/>
                <w:webHidden/>
              </w:rPr>
              <w:instrText xml:space="preserve"> PAGEREF _Toc69978626 \h </w:instrText>
            </w:r>
            <w:r w:rsidR="00395BE3">
              <w:rPr>
                <w:noProof/>
                <w:webHidden/>
              </w:rPr>
            </w:r>
            <w:r w:rsidR="00395BE3">
              <w:rPr>
                <w:noProof/>
                <w:webHidden/>
              </w:rPr>
              <w:fldChar w:fldCharType="separate"/>
            </w:r>
            <w:r w:rsidR="00395BE3">
              <w:rPr>
                <w:noProof/>
                <w:webHidden/>
              </w:rPr>
              <w:t>62</w:t>
            </w:r>
            <w:r w:rsidR="00395BE3">
              <w:rPr>
                <w:noProof/>
                <w:webHidden/>
              </w:rPr>
              <w:fldChar w:fldCharType="end"/>
            </w:r>
          </w:hyperlink>
        </w:p>
        <w:p w14:paraId="662AA769"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27" w:history="1">
            <w:r w:rsidR="00395BE3" w:rsidRPr="00970069">
              <w:rPr>
                <w:rStyle w:val="Hyperlink"/>
                <w:noProof/>
              </w:rPr>
              <w:t>Section 2C.2: Safety Standards</w:t>
            </w:r>
            <w:r w:rsidR="00395BE3">
              <w:rPr>
                <w:noProof/>
                <w:webHidden/>
              </w:rPr>
              <w:tab/>
            </w:r>
            <w:r w:rsidR="00395BE3">
              <w:rPr>
                <w:noProof/>
                <w:webHidden/>
              </w:rPr>
              <w:fldChar w:fldCharType="begin"/>
            </w:r>
            <w:r w:rsidR="00395BE3">
              <w:rPr>
                <w:noProof/>
                <w:webHidden/>
              </w:rPr>
              <w:instrText xml:space="preserve"> PAGEREF _Toc69978627 \h </w:instrText>
            </w:r>
            <w:r w:rsidR="00395BE3">
              <w:rPr>
                <w:noProof/>
                <w:webHidden/>
              </w:rPr>
            </w:r>
            <w:r w:rsidR="00395BE3">
              <w:rPr>
                <w:noProof/>
                <w:webHidden/>
              </w:rPr>
              <w:fldChar w:fldCharType="separate"/>
            </w:r>
            <w:r w:rsidR="00395BE3">
              <w:rPr>
                <w:noProof/>
                <w:webHidden/>
              </w:rPr>
              <w:t>62</w:t>
            </w:r>
            <w:r w:rsidR="00395BE3">
              <w:rPr>
                <w:noProof/>
                <w:webHidden/>
              </w:rPr>
              <w:fldChar w:fldCharType="end"/>
            </w:r>
          </w:hyperlink>
        </w:p>
        <w:p w14:paraId="0D654D0D"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28" w:history="1">
            <w:r w:rsidR="00395BE3" w:rsidRPr="00970069">
              <w:rPr>
                <w:rStyle w:val="Hyperlink"/>
                <w:noProof/>
                <w:u w:color="4F81BD"/>
              </w:rPr>
              <w:t>Article 2C.2.1: General Safety Standards</w:t>
            </w:r>
            <w:r w:rsidR="00395BE3">
              <w:rPr>
                <w:noProof/>
                <w:webHidden/>
              </w:rPr>
              <w:tab/>
            </w:r>
            <w:r w:rsidR="00395BE3">
              <w:rPr>
                <w:noProof/>
                <w:webHidden/>
              </w:rPr>
              <w:fldChar w:fldCharType="begin"/>
            </w:r>
            <w:r w:rsidR="00395BE3">
              <w:rPr>
                <w:noProof/>
                <w:webHidden/>
              </w:rPr>
              <w:instrText xml:space="preserve"> PAGEREF _Toc69978628 \h </w:instrText>
            </w:r>
            <w:r w:rsidR="00395BE3">
              <w:rPr>
                <w:noProof/>
                <w:webHidden/>
              </w:rPr>
            </w:r>
            <w:r w:rsidR="00395BE3">
              <w:rPr>
                <w:noProof/>
                <w:webHidden/>
              </w:rPr>
              <w:fldChar w:fldCharType="separate"/>
            </w:r>
            <w:r w:rsidR="00395BE3">
              <w:rPr>
                <w:noProof/>
                <w:webHidden/>
              </w:rPr>
              <w:t>62</w:t>
            </w:r>
            <w:r w:rsidR="00395BE3">
              <w:rPr>
                <w:noProof/>
                <w:webHidden/>
              </w:rPr>
              <w:fldChar w:fldCharType="end"/>
            </w:r>
          </w:hyperlink>
        </w:p>
        <w:p w14:paraId="0249A067"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29" w:history="1">
            <w:r w:rsidR="00395BE3" w:rsidRPr="00970069">
              <w:rPr>
                <w:rStyle w:val="Hyperlink"/>
                <w:noProof/>
                <w:u w:color="4F81BD"/>
              </w:rPr>
              <w:t>Article 2C.2.2: Winter Weather Safety Standards</w:t>
            </w:r>
            <w:r w:rsidR="00395BE3">
              <w:rPr>
                <w:noProof/>
                <w:webHidden/>
              </w:rPr>
              <w:tab/>
            </w:r>
            <w:r w:rsidR="00395BE3">
              <w:rPr>
                <w:noProof/>
                <w:webHidden/>
              </w:rPr>
              <w:fldChar w:fldCharType="begin"/>
            </w:r>
            <w:r w:rsidR="00395BE3">
              <w:rPr>
                <w:noProof/>
                <w:webHidden/>
              </w:rPr>
              <w:instrText xml:space="preserve"> PAGEREF _Toc69978629 \h </w:instrText>
            </w:r>
            <w:r w:rsidR="00395BE3">
              <w:rPr>
                <w:noProof/>
                <w:webHidden/>
              </w:rPr>
            </w:r>
            <w:r w:rsidR="00395BE3">
              <w:rPr>
                <w:noProof/>
                <w:webHidden/>
              </w:rPr>
              <w:fldChar w:fldCharType="separate"/>
            </w:r>
            <w:r w:rsidR="00395BE3">
              <w:rPr>
                <w:noProof/>
                <w:webHidden/>
              </w:rPr>
              <w:t>65</w:t>
            </w:r>
            <w:r w:rsidR="00395BE3">
              <w:rPr>
                <w:noProof/>
                <w:webHidden/>
              </w:rPr>
              <w:fldChar w:fldCharType="end"/>
            </w:r>
          </w:hyperlink>
        </w:p>
        <w:p w14:paraId="5D9B3721"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30" w:history="1">
            <w:r w:rsidR="00395BE3" w:rsidRPr="00970069">
              <w:rPr>
                <w:rStyle w:val="Hyperlink"/>
                <w:noProof/>
                <w:u w:color="4F81BD"/>
              </w:rPr>
              <w:t>Article 2C.2.3: Highway Safety Standards</w:t>
            </w:r>
            <w:r w:rsidR="00395BE3">
              <w:rPr>
                <w:noProof/>
                <w:webHidden/>
              </w:rPr>
              <w:tab/>
            </w:r>
            <w:r w:rsidR="00395BE3">
              <w:rPr>
                <w:noProof/>
                <w:webHidden/>
              </w:rPr>
              <w:fldChar w:fldCharType="begin"/>
            </w:r>
            <w:r w:rsidR="00395BE3">
              <w:rPr>
                <w:noProof/>
                <w:webHidden/>
              </w:rPr>
              <w:instrText xml:space="preserve"> PAGEREF _Toc69978630 \h </w:instrText>
            </w:r>
            <w:r w:rsidR="00395BE3">
              <w:rPr>
                <w:noProof/>
                <w:webHidden/>
              </w:rPr>
            </w:r>
            <w:r w:rsidR="00395BE3">
              <w:rPr>
                <w:noProof/>
                <w:webHidden/>
              </w:rPr>
              <w:fldChar w:fldCharType="separate"/>
            </w:r>
            <w:r w:rsidR="00395BE3">
              <w:rPr>
                <w:noProof/>
                <w:webHidden/>
              </w:rPr>
              <w:t>65</w:t>
            </w:r>
            <w:r w:rsidR="00395BE3">
              <w:rPr>
                <w:noProof/>
                <w:webHidden/>
              </w:rPr>
              <w:fldChar w:fldCharType="end"/>
            </w:r>
          </w:hyperlink>
        </w:p>
        <w:p w14:paraId="269ED12C" w14:textId="77777777" w:rsidR="00395BE3" w:rsidRDefault="00410FAA">
          <w:pPr>
            <w:pStyle w:val="TOC1"/>
            <w:rPr>
              <w:rFonts w:asciiTheme="minorHAnsi" w:eastAsiaTheme="minorEastAsia" w:hAnsiTheme="minorHAnsi" w:cstheme="minorBidi"/>
              <w:b w:val="0"/>
              <w:color w:val="auto"/>
              <w:sz w:val="22"/>
              <w:szCs w:val="22"/>
            </w:rPr>
          </w:pPr>
          <w:hyperlink w:anchor="_Toc69978631" w:history="1">
            <w:r w:rsidR="00395BE3" w:rsidRPr="00970069">
              <w:rPr>
                <w:rStyle w:val="Hyperlink"/>
              </w:rPr>
              <w:t>Chapter 3: Training, Communication, Orientation and Recruitment of Bus Drivers &amp; First Aid/CPR</w:t>
            </w:r>
            <w:r w:rsidR="00395BE3">
              <w:rPr>
                <w:webHidden/>
              </w:rPr>
              <w:tab/>
            </w:r>
            <w:r w:rsidR="00395BE3">
              <w:rPr>
                <w:webHidden/>
              </w:rPr>
              <w:fldChar w:fldCharType="begin"/>
            </w:r>
            <w:r w:rsidR="00395BE3">
              <w:rPr>
                <w:webHidden/>
              </w:rPr>
              <w:instrText xml:space="preserve"> PAGEREF _Toc69978631 \h </w:instrText>
            </w:r>
            <w:r w:rsidR="00395BE3">
              <w:rPr>
                <w:webHidden/>
              </w:rPr>
            </w:r>
            <w:r w:rsidR="00395BE3">
              <w:rPr>
                <w:webHidden/>
              </w:rPr>
              <w:fldChar w:fldCharType="separate"/>
            </w:r>
            <w:r w:rsidR="00395BE3">
              <w:rPr>
                <w:webHidden/>
              </w:rPr>
              <w:t>68</w:t>
            </w:r>
            <w:r w:rsidR="00395BE3">
              <w:rPr>
                <w:webHidden/>
              </w:rPr>
              <w:fldChar w:fldCharType="end"/>
            </w:r>
          </w:hyperlink>
        </w:p>
        <w:p w14:paraId="35CB49D8"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32" w:history="1">
            <w:r w:rsidR="00395BE3" w:rsidRPr="00970069">
              <w:rPr>
                <w:rStyle w:val="Hyperlink"/>
                <w:noProof/>
              </w:rPr>
              <w:t>Section 3.1: Recruitment (reference applicable policy)</w:t>
            </w:r>
            <w:r w:rsidR="00395BE3">
              <w:rPr>
                <w:noProof/>
                <w:webHidden/>
              </w:rPr>
              <w:tab/>
            </w:r>
            <w:r w:rsidR="00395BE3">
              <w:rPr>
                <w:noProof/>
                <w:webHidden/>
              </w:rPr>
              <w:fldChar w:fldCharType="begin"/>
            </w:r>
            <w:r w:rsidR="00395BE3">
              <w:rPr>
                <w:noProof/>
                <w:webHidden/>
              </w:rPr>
              <w:instrText xml:space="preserve"> PAGEREF _Toc69978632 \h </w:instrText>
            </w:r>
            <w:r w:rsidR="00395BE3">
              <w:rPr>
                <w:noProof/>
                <w:webHidden/>
              </w:rPr>
            </w:r>
            <w:r w:rsidR="00395BE3">
              <w:rPr>
                <w:noProof/>
                <w:webHidden/>
              </w:rPr>
              <w:fldChar w:fldCharType="separate"/>
            </w:r>
            <w:r w:rsidR="00395BE3">
              <w:rPr>
                <w:noProof/>
                <w:webHidden/>
              </w:rPr>
              <w:t>69</w:t>
            </w:r>
            <w:r w:rsidR="00395BE3">
              <w:rPr>
                <w:noProof/>
                <w:webHidden/>
              </w:rPr>
              <w:fldChar w:fldCharType="end"/>
            </w:r>
          </w:hyperlink>
        </w:p>
        <w:p w14:paraId="52DCBA89"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33" w:history="1">
            <w:r w:rsidR="00395BE3" w:rsidRPr="00970069">
              <w:rPr>
                <w:rStyle w:val="Hyperlink"/>
                <w:noProof/>
              </w:rPr>
              <w:t>Section 3.2: Training</w:t>
            </w:r>
            <w:r w:rsidR="00395BE3">
              <w:rPr>
                <w:noProof/>
                <w:webHidden/>
              </w:rPr>
              <w:tab/>
            </w:r>
            <w:r w:rsidR="00395BE3">
              <w:rPr>
                <w:noProof/>
                <w:webHidden/>
              </w:rPr>
              <w:fldChar w:fldCharType="begin"/>
            </w:r>
            <w:r w:rsidR="00395BE3">
              <w:rPr>
                <w:noProof/>
                <w:webHidden/>
              </w:rPr>
              <w:instrText xml:space="preserve"> PAGEREF _Toc69978633 \h </w:instrText>
            </w:r>
            <w:r w:rsidR="00395BE3">
              <w:rPr>
                <w:noProof/>
                <w:webHidden/>
              </w:rPr>
            </w:r>
            <w:r w:rsidR="00395BE3">
              <w:rPr>
                <w:noProof/>
                <w:webHidden/>
              </w:rPr>
              <w:fldChar w:fldCharType="separate"/>
            </w:r>
            <w:r w:rsidR="00395BE3">
              <w:rPr>
                <w:noProof/>
                <w:webHidden/>
              </w:rPr>
              <w:t>69</w:t>
            </w:r>
            <w:r w:rsidR="00395BE3">
              <w:rPr>
                <w:noProof/>
                <w:webHidden/>
              </w:rPr>
              <w:fldChar w:fldCharType="end"/>
            </w:r>
          </w:hyperlink>
        </w:p>
        <w:p w14:paraId="78ECF627" w14:textId="77777777" w:rsidR="00395BE3" w:rsidRDefault="00410FAA">
          <w:pPr>
            <w:pStyle w:val="TOC1"/>
            <w:rPr>
              <w:rFonts w:asciiTheme="minorHAnsi" w:eastAsiaTheme="minorEastAsia" w:hAnsiTheme="minorHAnsi" w:cstheme="minorBidi"/>
              <w:b w:val="0"/>
              <w:color w:val="auto"/>
              <w:sz w:val="22"/>
              <w:szCs w:val="22"/>
            </w:rPr>
          </w:pPr>
          <w:hyperlink w:anchor="_Toc69978634" w:history="1">
            <w:r w:rsidR="00395BE3" w:rsidRPr="00970069">
              <w:rPr>
                <w:rStyle w:val="Hyperlink"/>
              </w:rPr>
              <w:t>Chapter 4: Maintaining an Effective Bus Route</w:t>
            </w:r>
            <w:r w:rsidR="00395BE3">
              <w:rPr>
                <w:webHidden/>
              </w:rPr>
              <w:tab/>
            </w:r>
            <w:r w:rsidR="00395BE3">
              <w:rPr>
                <w:webHidden/>
              </w:rPr>
              <w:fldChar w:fldCharType="begin"/>
            </w:r>
            <w:r w:rsidR="00395BE3">
              <w:rPr>
                <w:webHidden/>
              </w:rPr>
              <w:instrText xml:space="preserve"> PAGEREF _Toc69978634 \h </w:instrText>
            </w:r>
            <w:r w:rsidR="00395BE3">
              <w:rPr>
                <w:webHidden/>
              </w:rPr>
            </w:r>
            <w:r w:rsidR="00395BE3">
              <w:rPr>
                <w:webHidden/>
              </w:rPr>
              <w:fldChar w:fldCharType="separate"/>
            </w:r>
            <w:r w:rsidR="00395BE3">
              <w:rPr>
                <w:webHidden/>
              </w:rPr>
              <w:t>73</w:t>
            </w:r>
            <w:r w:rsidR="00395BE3">
              <w:rPr>
                <w:webHidden/>
              </w:rPr>
              <w:fldChar w:fldCharType="end"/>
            </w:r>
          </w:hyperlink>
        </w:p>
        <w:p w14:paraId="35AC34F3"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35" w:history="1">
            <w:r w:rsidR="00395BE3" w:rsidRPr="00970069">
              <w:rPr>
                <w:rStyle w:val="Hyperlink"/>
                <w:noProof/>
              </w:rPr>
              <w:t>Section 4.1: Bus Planner Route Mapping System</w:t>
            </w:r>
            <w:r w:rsidR="00395BE3">
              <w:rPr>
                <w:noProof/>
                <w:webHidden/>
              </w:rPr>
              <w:tab/>
            </w:r>
            <w:r w:rsidR="00395BE3">
              <w:rPr>
                <w:noProof/>
                <w:webHidden/>
              </w:rPr>
              <w:fldChar w:fldCharType="begin"/>
            </w:r>
            <w:r w:rsidR="00395BE3">
              <w:rPr>
                <w:noProof/>
                <w:webHidden/>
              </w:rPr>
              <w:instrText xml:space="preserve"> PAGEREF _Toc69978635 \h </w:instrText>
            </w:r>
            <w:r w:rsidR="00395BE3">
              <w:rPr>
                <w:noProof/>
                <w:webHidden/>
              </w:rPr>
            </w:r>
            <w:r w:rsidR="00395BE3">
              <w:rPr>
                <w:noProof/>
                <w:webHidden/>
              </w:rPr>
              <w:fldChar w:fldCharType="separate"/>
            </w:r>
            <w:r w:rsidR="00395BE3">
              <w:rPr>
                <w:noProof/>
                <w:webHidden/>
              </w:rPr>
              <w:t>74</w:t>
            </w:r>
            <w:r w:rsidR="00395BE3">
              <w:rPr>
                <w:noProof/>
                <w:webHidden/>
              </w:rPr>
              <w:fldChar w:fldCharType="end"/>
            </w:r>
          </w:hyperlink>
        </w:p>
        <w:p w14:paraId="2A780EA4"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36" w:history="1">
            <w:r w:rsidR="00395BE3" w:rsidRPr="00970069">
              <w:rPr>
                <w:rStyle w:val="Hyperlink"/>
                <w:noProof/>
              </w:rPr>
              <w:t>Section 4.2: Basic Route Management</w:t>
            </w:r>
            <w:r w:rsidR="00395BE3">
              <w:rPr>
                <w:noProof/>
                <w:webHidden/>
              </w:rPr>
              <w:tab/>
            </w:r>
            <w:r w:rsidR="00395BE3">
              <w:rPr>
                <w:noProof/>
                <w:webHidden/>
              </w:rPr>
              <w:fldChar w:fldCharType="begin"/>
            </w:r>
            <w:r w:rsidR="00395BE3">
              <w:rPr>
                <w:noProof/>
                <w:webHidden/>
              </w:rPr>
              <w:instrText xml:space="preserve"> PAGEREF _Toc69978636 \h </w:instrText>
            </w:r>
            <w:r w:rsidR="00395BE3">
              <w:rPr>
                <w:noProof/>
                <w:webHidden/>
              </w:rPr>
            </w:r>
            <w:r w:rsidR="00395BE3">
              <w:rPr>
                <w:noProof/>
                <w:webHidden/>
              </w:rPr>
              <w:fldChar w:fldCharType="separate"/>
            </w:r>
            <w:r w:rsidR="00395BE3">
              <w:rPr>
                <w:noProof/>
                <w:webHidden/>
              </w:rPr>
              <w:t>74</w:t>
            </w:r>
            <w:r w:rsidR="00395BE3">
              <w:rPr>
                <w:noProof/>
                <w:webHidden/>
              </w:rPr>
              <w:fldChar w:fldCharType="end"/>
            </w:r>
          </w:hyperlink>
        </w:p>
        <w:p w14:paraId="5AD6848A"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37" w:history="1">
            <w:r w:rsidR="00395BE3" w:rsidRPr="00970069">
              <w:rPr>
                <w:rStyle w:val="Hyperlink"/>
                <w:noProof/>
              </w:rPr>
              <w:t>Section 4.3: Scheduling</w:t>
            </w:r>
            <w:r w:rsidR="00395BE3">
              <w:rPr>
                <w:noProof/>
                <w:webHidden/>
              </w:rPr>
              <w:tab/>
            </w:r>
            <w:r w:rsidR="00395BE3">
              <w:rPr>
                <w:noProof/>
                <w:webHidden/>
              </w:rPr>
              <w:fldChar w:fldCharType="begin"/>
            </w:r>
            <w:r w:rsidR="00395BE3">
              <w:rPr>
                <w:noProof/>
                <w:webHidden/>
              </w:rPr>
              <w:instrText xml:space="preserve"> PAGEREF _Toc69978637 \h </w:instrText>
            </w:r>
            <w:r w:rsidR="00395BE3">
              <w:rPr>
                <w:noProof/>
                <w:webHidden/>
              </w:rPr>
            </w:r>
            <w:r w:rsidR="00395BE3">
              <w:rPr>
                <w:noProof/>
                <w:webHidden/>
              </w:rPr>
              <w:fldChar w:fldCharType="separate"/>
            </w:r>
            <w:r w:rsidR="00395BE3">
              <w:rPr>
                <w:noProof/>
                <w:webHidden/>
              </w:rPr>
              <w:t>76</w:t>
            </w:r>
            <w:r w:rsidR="00395BE3">
              <w:rPr>
                <w:noProof/>
                <w:webHidden/>
              </w:rPr>
              <w:fldChar w:fldCharType="end"/>
            </w:r>
          </w:hyperlink>
        </w:p>
        <w:p w14:paraId="72A78F9A"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38" w:history="1">
            <w:r w:rsidR="00395BE3" w:rsidRPr="00970069">
              <w:rPr>
                <w:rStyle w:val="Hyperlink"/>
                <w:noProof/>
              </w:rPr>
              <w:t>Section 4.4: Contacts</w:t>
            </w:r>
            <w:r w:rsidR="00395BE3">
              <w:rPr>
                <w:noProof/>
                <w:webHidden/>
              </w:rPr>
              <w:tab/>
            </w:r>
            <w:r w:rsidR="00395BE3">
              <w:rPr>
                <w:noProof/>
                <w:webHidden/>
              </w:rPr>
              <w:fldChar w:fldCharType="begin"/>
            </w:r>
            <w:r w:rsidR="00395BE3">
              <w:rPr>
                <w:noProof/>
                <w:webHidden/>
              </w:rPr>
              <w:instrText xml:space="preserve"> PAGEREF _Toc69978638 \h </w:instrText>
            </w:r>
            <w:r w:rsidR="00395BE3">
              <w:rPr>
                <w:noProof/>
                <w:webHidden/>
              </w:rPr>
            </w:r>
            <w:r w:rsidR="00395BE3">
              <w:rPr>
                <w:noProof/>
                <w:webHidden/>
              </w:rPr>
              <w:fldChar w:fldCharType="separate"/>
            </w:r>
            <w:r w:rsidR="00395BE3">
              <w:rPr>
                <w:noProof/>
                <w:webHidden/>
              </w:rPr>
              <w:t>77</w:t>
            </w:r>
            <w:r w:rsidR="00395BE3">
              <w:rPr>
                <w:noProof/>
                <w:webHidden/>
              </w:rPr>
              <w:fldChar w:fldCharType="end"/>
            </w:r>
          </w:hyperlink>
        </w:p>
        <w:p w14:paraId="213CEF3F"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39" w:history="1">
            <w:r w:rsidR="00395BE3" w:rsidRPr="00970069">
              <w:rPr>
                <w:rStyle w:val="Hyperlink"/>
                <w:noProof/>
              </w:rPr>
              <w:t>Section 4.5: Fuelling the School Bus</w:t>
            </w:r>
            <w:r w:rsidR="00395BE3">
              <w:rPr>
                <w:noProof/>
                <w:webHidden/>
              </w:rPr>
              <w:tab/>
            </w:r>
            <w:r w:rsidR="00395BE3">
              <w:rPr>
                <w:noProof/>
                <w:webHidden/>
              </w:rPr>
              <w:fldChar w:fldCharType="begin"/>
            </w:r>
            <w:r w:rsidR="00395BE3">
              <w:rPr>
                <w:noProof/>
                <w:webHidden/>
              </w:rPr>
              <w:instrText xml:space="preserve"> PAGEREF _Toc69978639 \h </w:instrText>
            </w:r>
            <w:r w:rsidR="00395BE3">
              <w:rPr>
                <w:noProof/>
                <w:webHidden/>
              </w:rPr>
            </w:r>
            <w:r w:rsidR="00395BE3">
              <w:rPr>
                <w:noProof/>
                <w:webHidden/>
              </w:rPr>
              <w:fldChar w:fldCharType="separate"/>
            </w:r>
            <w:r w:rsidR="00395BE3">
              <w:rPr>
                <w:noProof/>
                <w:webHidden/>
              </w:rPr>
              <w:t>77</w:t>
            </w:r>
            <w:r w:rsidR="00395BE3">
              <w:rPr>
                <w:noProof/>
                <w:webHidden/>
              </w:rPr>
              <w:fldChar w:fldCharType="end"/>
            </w:r>
          </w:hyperlink>
        </w:p>
        <w:p w14:paraId="39B317BB"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40" w:history="1">
            <w:r w:rsidR="00395BE3" w:rsidRPr="00970069">
              <w:rPr>
                <w:rStyle w:val="Hyperlink"/>
                <w:noProof/>
              </w:rPr>
              <w:t>Section 4.6: Message Service, if applicable (division specific)</w:t>
            </w:r>
            <w:r w:rsidR="00395BE3">
              <w:rPr>
                <w:noProof/>
                <w:webHidden/>
              </w:rPr>
              <w:tab/>
            </w:r>
            <w:r w:rsidR="00395BE3">
              <w:rPr>
                <w:noProof/>
                <w:webHidden/>
              </w:rPr>
              <w:fldChar w:fldCharType="begin"/>
            </w:r>
            <w:r w:rsidR="00395BE3">
              <w:rPr>
                <w:noProof/>
                <w:webHidden/>
              </w:rPr>
              <w:instrText xml:space="preserve"> PAGEREF _Toc69978640 \h </w:instrText>
            </w:r>
            <w:r w:rsidR="00395BE3">
              <w:rPr>
                <w:noProof/>
                <w:webHidden/>
              </w:rPr>
            </w:r>
            <w:r w:rsidR="00395BE3">
              <w:rPr>
                <w:noProof/>
                <w:webHidden/>
              </w:rPr>
              <w:fldChar w:fldCharType="separate"/>
            </w:r>
            <w:r w:rsidR="00395BE3">
              <w:rPr>
                <w:noProof/>
                <w:webHidden/>
              </w:rPr>
              <w:t>78</w:t>
            </w:r>
            <w:r w:rsidR="00395BE3">
              <w:rPr>
                <w:noProof/>
                <w:webHidden/>
              </w:rPr>
              <w:fldChar w:fldCharType="end"/>
            </w:r>
          </w:hyperlink>
        </w:p>
        <w:p w14:paraId="26A24497"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41" w:history="1">
            <w:r w:rsidR="00395BE3" w:rsidRPr="00970069">
              <w:rPr>
                <w:rStyle w:val="Hyperlink"/>
                <w:noProof/>
              </w:rPr>
              <w:t>Section 4.7: Arranging for a Substitute Bus Driver (division specific)</w:t>
            </w:r>
            <w:r w:rsidR="00395BE3">
              <w:rPr>
                <w:noProof/>
                <w:webHidden/>
              </w:rPr>
              <w:tab/>
            </w:r>
            <w:r w:rsidR="00395BE3">
              <w:rPr>
                <w:noProof/>
                <w:webHidden/>
              </w:rPr>
              <w:fldChar w:fldCharType="begin"/>
            </w:r>
            <w:r w:rsidR="00395BE3">
              <w:rPr>
                <w:noProof/>
                <w:webHidden/>
              </w:rPr>
              <w:instrText xml:space="preserve"> PAGEREF _Toc69978641 \h </w:instrText>
            </w:r>
            <w:r w:rsidR="00395BE3">
              <w:rPr>
                <w:noProof/>
                <w:webHidden/>
              </w:rPr>
            </w:r>
            <w:r w:rsidR="00395BE3">
              <w:rPr>
                <w:noProof/>
                <w:webHidden/>
              </w:rPr>
              <w:fldChar w:fldCharType="separate"/>
            </w:r>
            <w:r w:rsidR="00395BE3">
              <w:rPr>
                <w:noProof/>
                <w:webHidden/>
              </w:rPr>
              <w:t>78</w:t>
            </w:r>
            <w:r w:rsidR="00395BE3">
              <w:rPr>
                <w:noProof/>
                <w:webHidden/>
              </w:rPr>
              <w:fldChar w:fldCharType="end"/>
            </w:r>
          </w:hyperlink>
        </w:p>
        <w:p w14:paraId="3A2E1EA9"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42" w:history="1">
            <w:r w:rsidR="00395BE3" w:rsidRPr="00970069">
              <w:rPr>
                <w:rStyle w:val="Hyperlink"/>
                <w:noProof/>
              </w:rPr>
              <w:t>Section 4.8: Servicing</w:t>
            </w:r>
            <w:r w:rsidR="00395BE3">
              <w:rPr>
                <w:noProof/>
                <w:webHidden/>
              </w:rPr>
              <w:tab/>
            </w:r>
            <w:r w:rsidR="00395BE3">
              <w:rPr>
                <w:noProof/>
                <w:webHidden/>
              </w:rPr>
              <w:fldChar w:fldCharType="begin"/>
            </w:r>
            <w:r w:rsidR="00395BE3">
              <w:rPr>
                <w:noProof/>
                <w:webHidden/>
              </w:rPr>
              <w:instrText xml:space="preserve"> PAGEREF _Toc69978642 \h </w:instrText>
            </w:r>
            <w:r w:rsidR="00395BE3">
              <w:rPr>
                <w:noProof/>
                <w:webHidden/>
              </w:rPr>
            </w:r>
            <w:r w:rsidR="00395BE3">
              <w:rPr>
                <w:noProof/>
                <w:webHidden/>
              </w:rPr>
              <w:fldChar w:fldCharType="separate"/>
            </w:r>
            <w:r w:rsidR="00395BE3">
              <w:rPr>
                <w:noProof/>
                <w:webHidden/>
              </w:rPr>
              <w:t>78</w:t>
            </w:r>
            <w:r w:rsidR="00395BE3">
              <w:rPr>
                <w:noProof/>
                <w:webHidden/>
              </w:rPr>
              <w:fldChar w:fldCharType="end"/>
            </w:r>
          </w:hyperlink>
        </w:p>
        <w:p w14:paraId="165B1004" w14:textId="77777777" w:rsidR="00395BE3" w:rsidRDefault="00410FAA">
          <w:pPr>
            <w:pStyle w:val="TOC1"/>
            <w:rPr>
              <w:rFonts w:asciiTheme="minorHAnsi" w:eastAsiaTheme="minorEastAsia" w:hAnsiTheme="minorHAnsi" w:cstheme="minorBidi"/>
              <w:b w:val="0"/>
              <w:color w:val="auto"/>
              <w:sz w:val="22"/>
              <w:szCs w:val="22"/>
            </w:rPr>
          </w:pPr>
          <w:hyperlink w:anchor="_Toc69978643" w:history="1">
            <w:r w:rsidR="00395BE3" w:rsidRPr="00970069">
              <w:rPr>
                <w:rStyle w:val="Hyperlink"/>
              </w:rPr>
              <w:t>Chapter 5: APPENDICES</w:t>
            </w:r>
            <w:r w:rsidR="00395BE3">
              <w:rPr>
                <w:webHidden/>
              </w:rPr>
              <w:tab/>
            </w:r>
            <w:r w:rsidR="00395BE3">
              <w:rPr>
                <w:webHidden/>
              </w:rPr>
              <w:fldChar w:fldCharType="begin"/>
            </w:r>
            <w:r w:rsidR="00395BE3">
              <w:rPr>
                <w:webHidden/>
              </w:rPr>
              <w:instrText xml:space="preserve"> PAGEREF _Toc69978643 \h </w:instrText>
            </w:r>
            <w:r w:rsidR="00395BE3">
              <w:rPr>
                <w:webHidden/>
              </w:rPr>
            </w:r>
            <w:r w:rsidR="00395BE3">
              <w:rPr>
                <w:webHidden/>
              </w:rPr>
              <w:fldChar w:fldCharType="separate"/>
            </w:r>
            <w:r w:rsidR="00395BE3">
              <w:rPr>
                <w:webHidden/>
              </w:rPr>
              <w:t>80</w:t>
            </w:r>
            <w:r w:rsidR="00395BE3">
              <w:rPr>
                <w:webHidden/>
              </w:rPr>
              <w:fldChar w:fldCharType="end"/>
            </w:r>
          </w:hyperlink>
        </w:p>
        <w:p w14:paraId="3E821C08"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44" w:history="1">
            <w:r w:rsidR="00395BE3" w:rsidRPr="00970069">
              <w:rPr>
                <w:rStyle w:val="Hyperlink"/>
                <w:noProof/>
              </w:rPr>
              <w:t>Appendix A: Quick Reference Guide</w:t>
            </w:r>
            <w:r w:rsidR="00395BE3">
              <w:rPr>
                <w:noProof/>
                <w:webHidden/>
              </w:rPr>
              <w:tab/>
            </w:r>
            <w:r w:rsidR="00395BE3">
              <w:rPr>
                <w:noProof/>
                <w:webHidden/>
              </w:rPr>
              <w:fldChar w:fldCharType="begin"/>
            </w:r>
            <w:r w:rsidR="00395BE3">
              <w:rPr>
                <w:noProof/>
                <w:webHidden/>
              </w:rPr>
              <w:instrText xml:space="preserve"> PAGEREF _Toc69978644 \h </w:instrText>
            </w:r>
            <w:r w:rsidR="00395BE3">
              <w:rPr>
                <w:noProof/>
                <w:webHidden/>
              </w:rPr>
            </w:r>
            <w:r w:rsidR="00395BE3">
              <w:rPr>
                <w:noProof/>
                <w:webHidden/>
              </w:rPr>
              <w:fldChar w:fldCharType="separate"/>
            </w:r>
            <w:r w:rsidR="00395BE3">
              <w:rPr>
                <w:noProof/>
                <w:webHidden/>
              </w:rPr>
              <w:t>81</w:t>
            </w:r>
            <w:r w:rsidR="00395BE3">
              <w:rPr>
                <w:noProof/>
                <w:webHidden/>
              </w:rPr>
              <w:fldChar w:fldCharType="end"/>
            </w:r>
          </w:hyperlink>
        </w:p>
        <w:p w14:paraId="207A29B0"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45" w:history="1">
            <w:r w:rsidR="00395BE3" w:rsidRPr="00970069">
              <w:rPr>
                <w:rStyle w:val="Hyperlink"/>
                <w:noProof/>
              </w:rPr>
              <w:t>Appendix B: Administrative Procedures (the list is including but not limited to)</w:t>
            </w:r>
            <w:r w:rsidR="00395BE3">
              <w:rPr>
                <w:noProof/>
                <w:webHidden/>
              </w:rPr>
              <w:tab/>
            </w:r>
            <w:r w:rsidR="00395BE3">
              <w:rPr>
                <w:noProof/>
                <w:webHidden/>
              </w:rPr>
              <w:fldChar w:fldCharType="begin"/>
            </w:r>
            <w:r w:rsidR="00395BE3">
              <w:rPr>
                <w:noProof/>
                <w:webHidden/>
              </w:rPr>
              <w:instrText xml:space="preserve"> PAGEREF _Toc69978645 \h </w:instrText>
            </w:r>
            <w:r w:rsidR="00395BE3">
              <w:rPr>
                <w:noProof/>
                <w:webHidden/>
              </w:rPr>
            </w:r>
            <w:r w:rsidR="00395BE3">
              <w:rPr>
                <w:noProof/>
                <w:webHidden/>
              </w:rPr>
              <w:fldChar w:fldCharType="separate"/>
            </w:r>
            <w:r w:rsidR="00395BE3">
              <w:rPr>
                <w:noProof/>
                <w:webHidden/>
              </w:rPr>
              <w:t>82</w:t>
            </w:r>
            <w:r w:rsidR="00395BE3">
              <w:rPr>
                <w:noProof/>
                <w:webHidden/>
              </w:rPr>
              <w:fldChar w:fldCharType="end"/>
            </w:r>
          </w:hyperlink>
        </w:p>
        <w:p w14:paraId="099E030F" w14:textId="77777777" w:rsidR="00395BE3" w:rsidRDefault="00410FAA">
          <w:pPr>
            <w:pStyle w:val="TOC3"/>
            <w:tabs>
              <w:tab w:val="left" w:pos="880"/>
              <w:tab w:val="right" w:leader="dot" w:pos="10070"/>
            </w:tabs>
            <w:rPr>
              <w:rFonts w:asciiTheme="minorHAnsi" w:eastAsiaTheme="minorEastAsia" w:hAnsiTheme="minorHAnsi" w:cstheme="minorBidi"/>
              <w:noProof/>
              <w:color w:val="auto"/>
              <w:sz w:val="22"/>
            </w:rPr>
          </w:pPr>
          <w:hyperlink w:anchor="_Toc69978646" w:history="1">
            <w:r w:rsidR="00395BE3" w:rsidRPr="00970069">
              <w:rPr>
                <w:rStyle w:val="Hyperlink"/>
                <w:rFonts w:ascii="Symbol" w:hAnsi="Symbol" w:cstheme="minorHAnsi"/>
                <w:noProof/>
              </w:rPr>
              <w:t></w:t>
            </w:r>
            <w:r w:rsidR="00395BE3">
              <w:rPr>
                <w:rFonts w:asciiTheme="minorHAnsi" w:eastAsiaTheme="minorEastAsia" w:hAnsiTheme="minorHAnsi" w:cstheme="minorBidi"/>
                <w:noProof/>
                <w:color w:val="auto"/>
                <w:sz w:val="22"/>
              </w:rPr>
              <w:tab/>
            </w:r>
            <w:r w:rsidR="00395BE3" w:rsidRPr="00970069">
              <w:rPr>
                <w:rStyle w:val="Hyperlink"/>
                <w:rFonts w:cstheme="minorHAnsi"/>
                <w:noProof/>
              </w:rPr>
              <w:t>Bus Service Cancellation Due to Inclement Weather</w:t>
            </w:r>
            <w:r w:rsidR="00395BE3">
              <w:rPr>
                <w:noProof/>
                <w:webHidden/>
              </w:rPr>
              <w:tab/>
            </w:r>
            <w:r w:rsidR="00395BE3">
              <w:rPr>
                <w:noProof/>
                <w:webHidden/>
              </w:rPr>
              <w:fldChar w:fldCharType="begin"/>
            </w:r>
            <w:r w:rsidR="00395BE3">
              <w:rPr>
                <w:noProof/>
                <w:webHidden/>
              </w:rPr>
              <w:instrText xml:space="preserve"> PAGEREF _Toc69978646 \h </w:instrText>
            </w:r>
            <w:r w:rsidR="00395BE3">
              <w:rPr>
                <w:noProof/>
                <w:webHidden/>
              </w:rPr>
            </w:r>
            <w:r w:rsidR="00395BE3">
              <w:rPr>
                <w:noProof/>
                <w:webHidden/>
              </w:rPr>
              <w:fldChar w:fldCharType="separate"/>
            </w:r>
            <w:r w:rsidR="00395BE3">
              <w:rPr>
                <w:noProof/>
                <w:webHidden/>
              </w:rPr>
              <w:t>83</w:t>
            </w:r>
            <w:r w:rsidR="00395BE3">
              <w:rPr>
                <w:noProof/>
                <w:webHidden/>
              </w:rPr>
              <w:fldChar w:fldCharType="end"/>
            </w:r>
          </w:hyperlink>
        </w:p>
        <w:p w14:paraId="0DE7F9D2"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47" w:history="1">
            <w:r w:rsidR="00395BE3" w:rsidRPr="00970069">
              <w:rPr>
                <w:rStyle w:val="Hyperlink"/>
                <w:noProof/>
              </w:rPr>
              <w:t>Appendix C: Key References</w:t>
            </w:r>
            <w:r w:rsidR="00395BE3">
              <w:rPr>
                <w:noProof/>
                <w:webHidden/>
              </w:rPr>
              <w:tab/>
            </w:r>
            <w:r w:rsidR="00395BE3">
              <w:rPr>
                <w:noProof/>
                <w:webHidden/>
              </w:rPr>
              <w:fldChar w:fldCharType="begin"/>
            </w:r>
            <w:r w:rsidR="00395BE3">
              <w:rPr>
                <w:noProof/>
                <w:webHidden/>
              </w:rPr>
              <w:instrText xml:space="preserve"> PAGEREF _Toc69978647 \h </w:instrText>
            </w:r>
            <w:r w:rsidR="00395BE3">
              <w:rPr>
                <w:noProof/>
                <w:webHidden/>
              </w:rPr>
            </w:r>
            <w:r w:rsidR="00395BE3">
              <w:rPr>
                <w:noProof/>
                <w:webHidden/>
              </w:rPr>
              <w:fldChar w:fldCharType="separate"/>
            </w:r>
            <w:r w:rsidR="00395BE3">
              <w:rPr>
                <w:noProof/>
                <w:webHidden/>
              </w:rPr>
              <w:t>84</w:t>
            </w:r>
            <w:r w:rsidR="00395BE3">
              <w:rPr>
                <w:noProof/>
                <w:webHidden/>
              </w:rPr>
              <w:fldChar w:fldCharType="end"/>
            </w:r>
          </w:hyperlink>
        </w:p>
        <w:p w14:paraId="17679694"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48" w:history="1">
            <w:r w:rsidR="00395BE3" w:rsidRPr="00970069">
              <w:rPr>
                <w:rStyle w:val="Hyperlink"/>
                <w:noProof/>
              </w:rPr>
              <w:t>Appendix D: Drug and Alcohol Use</w:t>
            </w:r>
            <w:r w:rsidR="00395BE3">
              <w:rPr>
                <w:noProof/>
                <w:webHidden/>
              </w:rPr>
              <w:tab/>
            </w:r>
            <w:r w:rsidR="00395BE3">
              <w:rPr>
                <w:noProof/>
                <w:webHidden/>
              </w:rPr>
              <w:fldChar w:fldCharType="begin"/>
            </w:r>
            <w:r w:rsidR="00395BE3">
              <w:rPr>
                <w:noProof/>
                <w:webHidden/>
              </w:rPr>
              <w:instrText xml:space="preserve"> PAGEREF _Toc69978648 \h </w:instrText>
            </w:r>
            <w:r w:rsidR="00395BE3">
              <w:rPr>
                <w:noProof/>
                <w:webHidden/>
              </w:rPr>
            </w:r>
            <w:r w:rsidR="00395BE3">
              <w:rPr>
                <w:noProof/>
                <w:webHidden/>
              </w:rPr>
              <w:fldChar w:fldCharType="separate"/>
            </w:r>
            <w:r w:rsidR="00395BE3">
              <w:rPr>
                <w:noProof/>
                <w:webHidden/>
              </w:rPr>
              <w:t>85</w:t>
            </w:r>
            <w:r w:rsidR="00395BE3">
              <w:rPr>
                <w:noProof/>
                <w:webHidden/>
              </w:rPr>
              <w:fldChar w:fldCharType="end"/>
            </w:r>
          </w:hyperlink>
        </w:p>
        <w:p w14:paraId="7C086276" w14:textId="77777777" w:rsidR="00395BE3" w:rsidRDefault="00410FAA">
          <w:pPr>
            <w:pStyle w:val="TOC1"/>
            <w:rPr>
              <w:rFonts w:asciiTheme="minorHAnsi" w:eastAsiaTheme="minorEastAsia" w:hAnsiTheme="minorHAnsi" w:cstheme="minorBidi"/>
              <w:b w:val="0"/>
              <w:color w:val="auto"/>
              <w:sz w:val="22"/>
              <w:szCs w:val="22"/>
            </w:rPr>
          </w:pPr>
          <w:hyperlink w:anchor="_Toc69978649" w:history="1">
            <w:r w:rsidR="00395BE3" w:rsidRPr="00970069">
              <w:rPr>
                <w:rStyle w:val="Hyperlink"/>
              </w:rPr>
              <w:t>Chapter 6: Forms</w:t>
            </w:r>
            <w:r w:rsidR="00395BE3">
              <w:rPr>
                <w:webHidden/>
              </w:rPr>
              <w:tab/>
            </w:r>
            <w:r w:rsidR="00395BE3">
              <w:rPr>
                <w:webHidden/>
              </w:rPr>
              <w:fldChar w:fldCharType="begin"/>
            </w:r>
            <w:r w:rsidR="00395BE3">
              <w:rPr>
                <w:webHidden/>
              </w:rPr>
              <w:instrText xml:space="preserve"> PAGEREF _Toc69978649 \h </w:instrText>
            </w:r>
            <w:r w:rsidR="00395BE3">
              <w:rPr>
                <w:webHidden/>
              </w:rPr>
            </w:r>
            <w:r w:rsidR="00395BE3">
              <w:rPr>
                <w:webHidden/>
              </w:rPr>
              <w:fldChar w:fldCharType="separate"/>
            </w:r>
            <w:r w:rsidR="00395BE3">
              <w:rPr>
                <w:webHidden/>
              </w:rPr>
              <w:t>102</w:t>
            </w:r>
            <w:r w:rsidR="00395BE3">
              <w:rPr>
                <w:webHidden/>
              </w:rPr>
              <w:fldChar w:fldCharType="end"/>
            </w:r>
          </w:hyperlink>
        </w:p>
        <w:p w14:paraId="68B639A2" w14:textId="77777777" w:rsidR="00395BE3" w:rsidRDefault="00410FAA">
          <w:pPr>
            <w:pStyle w:val="TOC2"/>
            <w:tabs>
              <w:tab w:val="right" w:leader="dot" w:pos="10070"/>
            </w:tabs>
            <w:rPr>
              <w:rFonts w:asciiTheme="minorHAnsi" w:eastAsiaTheme="minorEastAsia" w:hAnsiTheme="minorHAnsi" w:cstheme="minorBidi"/>
              <w:noProof/>
              <w:color w:val="auto"/>
              <w:sz w:val="22"/>
            </w:rPr>
          </w:pPr>
          <w:hyperlink w:anchor="_Toc69978650" w:history="1">
            <w:r w:rsidR="00395BE3" w:rsidRPr="00970069">
              <w:rPr>
                <w:rStyle w:val="Hyperlink"/>
                <w:noProof/>
              </w:rPr>
              <w:t>Section 6.1: Transportation Sector Forms (division specific)</w:t>
            </w:r>
            <w:r w:rsidR="00395BE3">
              <w:rPr>
                <w:noProof/>
                <w:webHidden/>
              </w:rPr>
              <w:tab/>
            </w:r>
            <w:r w:rsidR="00395BE3">
              <w:rPr>
                <w:noProof/>
                <w:webHidden/>
              </w:rPr>
              <w:fldChar w:fldCharType="begin"/>
            </w:r>
            <w:r w:rsidR="00395BE3">
              <w:rPr>
                <w:noProof/>
                <w:webHidden/>
              </w:rPr>
              <w:instrText xml:space="preserve"> PAGEREF _Toc69978650 \h </w:instrText>
            </w:r>
            <w:r w:rsidR="00395BE3">
              <w:rPr>
                <w:noProof/>
                <w:webHidden/>
              </w:rPr>
            </w:r>
            <w:r w:rsidR="00395BE3">
              <w:rPr>
                <w:noProof/>
                <w:webHidden/>
              </w:rPr>
              <w:fldChar w:fldCharType="separate"/>
            </w:r>
            <w:r w:rsidR="00395BE3">
              <w:rPr>
                <w:noProof/>
                <w:webHidden/>
              </w:rPr>
              <w:t>103</w:t>
            </w:r>
            <w:r w:rsidR="00395BE3">
              <w:rPr>
                <w:noProof/>
                <w:webHidden/>
              </w:rPr>
              <w:fldChar w:fldCharType="end"/>
            </w:r>
          </w:hyperlink>
        </w:p>
        <w:p w14:paraId="31CDE3EE"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51" w:history="1">
            <w:r w:rsidR="00395BE3" w:rsidRPr="00970069">
              <w:rPr>
                <w:rStyle w:val="Hyperlink"/>
                <w:noProof/>
              </w:rPr>
              <w:t>Incident Report Form</w:t>
            </w:r>
            <w:r w:rsidR="00395BE3">
              <w:rPr>
                <w:noProof/>
                <w:webHidden/>
              </w:rPr>
              <w:tab/>
            </w:r>
            <w:r w:rsidR="00395BE3">
              <w:rPr>
                <w:noProof/>
                <w:webHidden/>
              </w:rPr>
              <w:fldChar w:fldCharType="begin"/>
            </w:r>
            <w:r w:rsidR="00395BE3">
              <w:rPr>
                <w:noProof/>
                <w:webHidden/>
              </w:rPr>
              <w:instrText xml:space="preserve"> PAGEREF _Toc69978651 \h </w:instrText>
            </w:r>
            <w:r w:rsidR="00395BE3">
              <w:rPr>
                <w:noProof/>
                <w:webHidden/>
              </w:rPr>
            </w:r>
            <w:r w:rsidR="00395BE3">
              <w:rPr>
                <w:noProof/>
                <w:webHidden/>
              </w:rPr>
              <w:fldChar w:fldCharType="separate"/>
            </w:r>
            <w:r w:rsidR="00395BE3">
              <w:rPr>
                <w:noProof/>
                <w:webHidden/>
              </w:rPr>
              <w:t>103</w:t>
            </w:r>
            <w:r w:rsidR="00395BE3">
              <w:rPr>
                <w:noProof/>
                <w:webHidden/>
              </w:rPr>
              <w:fldChar w:fldCharType="end"/>
            </w:r>
          </w:hyperlink>
        </w:p>
        <w:p w14:paraId="42ADE067"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52" w:history="1">
            <w:r w:rsidR="00395BE3" w:rsidRPr="00970069">
              <w:rPr>
                <w:rStyle w:val="Hyperlink"/>
                <w:noProof/>
              </w:rPr>
              <w:t>Transportation (Bus Driver) Performance Review Form</w:t>
            </w:r>
            <w:r w:rsidR="00395BE3">
              <w:rPr>
                <w:noProof/>
                <w:webHidden/>
              </w:rPr>
              <w:tab/>
            </w:r>
            <w:r w:rsidR="00395BE3">
              <w:rPr>
                <w:noProof/>
                <w:webHidden/>
              </w:rPr>
              <w:fldChar w:fldCharType="begin"/>
            </w:r>
            <w:r w:rsidR="00395BE3">
              <w:rPr>
                <w:noProof/>
                <w:webHidden/>
              </w:rPr>
              <w:instrText xml:space="preserve"> PAGEREF _Toc69978652 \h </w:instrText>
            </w:r>
            <w:r w:rsidR="00395BE3">
              <w:rPr>
                <w:noProof/>
                <w:webHidden/>
              </w:rPr>
            </w:r>
            <w:r w:rsidR="00395BE3">
              <w:rPr>
                <w:noProof/>
                <w:webHidden/>
              </w:rPr>
              <w:fldChar w:fldCharType="separate"/>
            </w:r>
            <w:r w:rsidR="00395BE3">
              <w:rPr>
                <w:noProof/>
                <w:webHidden/>
              </w:rPr>
              <w:t>103</w:t>
            </w:r>
            <w:r w:rsidR="00395BE3">
              <w:rPr>
                <w:noProof/>
                <w:webHidden/>
              </w:rPr>
              <w:fldChar w:fldCharType="end"/>
            </w:r>
          </w:hyperlink>
        </w:p>
        <w:p w14:paraId="23869913"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53" w:history="1">
            <w:r w:rsidR="00395BE3" w:rsidRPr="00970069">
              <w:rPr>
                <w:rStyle w:val="Hyperlink"/>
                <w:noProof/>
              </w:rPr>
              <w:t>Working Alone Form</w:t>
            </w:r>
            <w:r w:rsidR="00395BE3">
              <w:rPr>
                <w:noProof/>
                <w:webHidden/>
              </w:rPr>
              <w:tab/>
            </w:r>
            <w:r w:rsidR="00395BE3">
              <w:rPr>
                <w:noProof/>
                <w:webHidden/>
              </w:rPr>
              <w:fldChar w:fldCharType="begin"/>
            </w:r>
            <w:r w:rsidR="00395BE3">
              <w:rPr>
                <w:noProof/>
                <w:webHidden/>
              </w:rPr>
              <w:instrText xml:space="preserve"> PAGEREF _Toc69978653 \h </w:instrText>
            </w:r>
            <w:r w:rsidR="00395BE3">
              <w:rPr>
                <w:noProof/>
                <w:webHidden/>
              </w:rPr>
            </w:r>
            <w:r w:rsidR="00395BE3">
              <w:rPr>
                <w:noProof/>
                <w:webHidden/>
              </w:rPr>
              <w:fldChar w:fldCharType="separate"/>
            </w:r>
            <w:r w:rsidR="00395BE3">
              <w:rPr>
                <w:noProof/>
                <w:webHidden/>
              </w:rPr>
              <w:t>103</w:t>
            </w:r>
            <w:r w:rsidR="00395BE3">
              <w:rPr>
                <w:noProof/>
                <w:webHidden/>
              </w:rPr>
              <w:fldChar w:fldCharType="end"/>
            </w:r>
          </w:hyperlink>
        </w:p>
        <w:p w14:paraId="7DAB3694"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54" w:history="1">
            <w:r w:rsidR="00395BE3" w:rsidRPr="00970069">
              <w:rPr>
                <w:rStyle w:val="Hyperlink"/>
                <w:noProof/>
              </w:rPr>
              <w:t>Student Report Form</w:t>
            </w:r>
            <w:r w:rsidR="00395BE3">
              <w:rPr>
                <w:noProof/>
                <w:webHidden/>
              </w:rPr>
              <w:tab/>
            </w:r>
            <w:r w:rsidR="00395BE3">
              <w:rPr>
                <w:noProof/>
                <w:webHidden/>
              </w:rPr>
              <w:fldChar w:fldCharType="begin"/>
            </w:r>
            <w:r w:rsidR="00395BE3">
              <w:rPr>
                <w:noProof/>
                <w:webHidden/>
              </w:rPr>
              <w:instrText xml:space="preserve"> PAGEREF _Toc69978654 \h </w:instrText>
            </w:r>
            <w:r w:rsidR="00395BE3">
              <w:rPr>
                <w:noProof/>
                <w:webHidden/>
              </w:rPr>
            </w:r>
            <w:r w:rsidR="00395BE3">
              <w:rPr>
                <w:noProof/>
                <w:webHidden/>
              </w:rPr>
              <w:fldChar w:fldCharType="separate"/>
            </w:r>
            <w:r w:rsidR="00395BE3">
              <w:rPr>
                <w:noProof/>
                <w:webHidden/>
              </w:rPr>
              <w:t>103</w:t>
            </w:r>
            <w:r w:rsidR="00395BE3">
              <w:rPr>
                <w:noProof/>
                <w:webHidden/>
              </w:rPr>
              <w:fldChar w:fldCharType="end"/>
            </w:r>
          </w:hyperlink>
        </w:p>
        <w:p w14:paraId="2C59D350"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55" w:history="1">
            <w:r w:rsidR="00395BE3" w:rsidRPr="00970069">
              <w:rPr>
                <w:rStyle w:val="Hyperlink"/>
                <w:noProof/>
              </w:rPr>
              <w:t>Charter Statement (Field Trip Form)</w:t>
            </w:r>
            <w:r w:rsidR="00395BE3">
              <w:rPr>
                <w:noProof/>
                <w:webHidden/>
              </w:rPr>
              <w:tab/>
            </w:r>
            <w:r w:rsidR="00395BE3">
              <w:rPr>
                <w:noProof/>
                <w:webHidden/>
              </w:rPr>
              <w:fldChar w:fldCharType="begin"/>
            </w:r>
            <w:r w:rsidR="00395BE3">
              <w:rPr>
                <w:noProof/>
                <w:webHidden/>
              </w:rPr>
              <w:instrText xml:space="preserve"> PAGEREF _Toc69978655 \h </w:instrText>
            </w:r>
            <w:r w:rsidR="00395BE3">
              <w:rPr>
                <w:noProof/>
                <w:webHidden/>
              </w:rPr>
            </w:r>
            <w:r w:rsidR="00395BE3">
              <w:rPr>
                <w:noProof/>
                <w:webHidden/>
              </w:rPr>
              <w:fldChar w:fldCharType="separate"/>
            </w:r>
            <w:r w:rsidR="00395BE3">
              <w:rPr>
                <w:noProof/>
                <w:webHidden/>
              </w:rPr>
              <w:t>103</w:t>
            </w:r>
            <w:r w:rsidR="00395BE3">
              <w:rPr>
                <w:noProof/>
                <w:webHidden/>
              </w:rPr>
              <w:fldChar w:fldCharType="end"/>
            </w:r>
          </w:hyperlink>
        </w:p>
        <w:p w14:paraId="0D0C6E2C"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56" w:history="1">
            <w:r w:rsidR="00395BE3" w:rsidRPr="00970069">
              <w:rPr>
                <w:rStyle w:val="Hyperlink"/>
                <w:noProof/>
              </w:rPr>
              <w:t>Expense Reimbursement Form</w:t>
            </w:r>
            <w:r w:rsidR="00395BE3">
              <w:rPr>
                <w:noProof/>
                <w:webHidden/>
              </w:rPr>
              <w:tab/>
            </w:r>
            <w:r w:rsidR="00395BE3">
              <w:rPr>
                <w:noProof/>
                <w:webHidden/>
              </w:rPr>
              <w:fldChar w:fldCharType="begin"/>
            </w:r>
            <w:r w:rsidR="00395BE3">
              <w:rPr>
                <w:noProof/>
                <w:webHidden/>
              </w:rPr>
              <w:instrText xml:space="preserve"> PAGEREF _Toc69978656 \h </w:instrText>
            </w:r>
            <w:r w:rsidR="00395BE3">
              <w:rPr>
                <w:noProof/>
                <w:webHidden/>
              </w:rPr>
            </w:r>
            <w:r w:rsidR="00395BE3">
              <w:rPr>
                <w:noProof/>
                <w:webHidden/>
              </w:rPr>
              <w:fldChar w:fldCharType="separate"/>
            </w:r>
            <w:r w:rsidR="00395BE3">
              <w:rPr>
                <w:noProof/>
                <w:webHidden/>
              </w:rPr>
              <w:t>103</w:t>
            </w:r>
            <w:r w:rsidR="00395BE3">
              <w:rPr>
                <w:noProof/>
                <w:webHidden/>
              </w:rPr>
              <w:fldChar w:fldCharType="end"/>
            </w:r>
          </w:hyperlink>
        </w:p>
        <w:p w14:paraId="30EB33C0"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57" w:history="1">
            <w:r w:rsidR="00395BE3" w:rsidRPr="00970069">
              <w:rPr>
                <w:rStyle w:val="Hyperlink"/>
                <w:noProof/>
              </w:rPr>
              <w:t>Online Leave Request Form</w:t>
            </w:r>
            <w:r w:rsidR="00395BE3">
              <w:rPr>
                <w:noProof/>
                <w:webHidden/>
              </w:rPr>
              <w:tab/>
            </w:r>
            <w:r w:rsidR="00395BE3">
              <w:rPr>
                <w:noProof/>
                <w:webHidden/>
              </w:rPr>
              <w:fldChar w:fldCharType="begin"/>
            </w:r>
            <w:r w:rsidR="00395BE3">
              <w:rPr>
                <w:noProof/>
                <w:webHidden/>
              </w:rPr>
              <w:instrText xml:space="preserve"> PAGEREF _Toc69978657 \h </w:instrText>
            </w:r>
            <w:r w:rsidR="00395BE3">
              <w:rPr>
                <w:noProof/>
                <w:webHidden/>
              </w:rPr>
            </w:r>
            <w:r w:rsidR="00395BE3">
              <w:rPr>
                <w:noProof/>
                <w:webHidden/>
              </w:rPr>
              <w:fldChar w:fldCharType="separate"/>
            </w:r>
            <w:r w:rsidR="00395BE3">
              <w:rPr>
                <w:noProof/>
                <w:webHidden/>
              </w:rPr>
              <w:t>103</w:t>
            </w:r>
            <w:r w:rsidR="00395BE3">
              <w:rPr>
                <w:noProof/>
                <w:webHidden/>
              </w:rPr>
              <w:fldChar w:fldCharType="end"/>
            </w:r>
          </w:hyperlink>
        </w:p>
        <w:p w14:paraId="4A2D1535"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58" w:history="1">
            <w:r w:rsidR="00395BE3" w:rsidRPr="00970069">
              <w:rPr>
                <w:rStyle w:val="Hyperlink"/>
                <w:noProof/>
              </w:rPr>
              <w:t>Driver Claim Form</w:t>
            </w:r>
            <w:r w:rsidR="00395BE3">
              <w:rPr>
                <w:noProof/>
                <w:webHidden/>
              </w:rPr>
              <w:tab/>
            </w:r>
            <w:r w:rsidR="00395BE3">
              <w:rPr>
                <w:noProof/>
                <w:webHidden/>
              </w:rPr>
              <w:fldChar w:fldCharType="begin"/>
            </w:r>
            <w:r w:rsidR="00395BE3">
              <w:rPr>
                <w:noProof/>
                <w:webHidden/>
              </w:rPr>
              <w:instrText xml:space="preserve"> PAGEREF _Toc69978658 \h </w:instrText>
            </w:r>
            <w:r w:rsidR="00395BE3">
              <w:rPr>
                <w:noProof/>
                <w:webHidden/>
              </w:rPr>
            </w:r>
            <w:r w:rsidR="00395BE3">
              <w:rPr>
                <w:noProof/>
                <w:webHidden/>
              </w:rPr>
              <w:fldChar w:fldCharType="separate"/>
            </w:r>
            <w:r w:rsidR="00395BE3">
              <w:rPr>
                <w:noProof/>
                <w:webHidden/>
              </w:rPr>
              <w:t>103</w:t>
            </w:r>
            <w:r w:rsidR="00395BE3">
              <w:rPr>
                <w:noProof/>
                <w:webHidden/>
              </w:rPr>
              <w:fldChar w:fldCharType="end"/>
            </w:r>
          </w:hyperlink>
        </w:p>
        <w:p w14:paraId="3E935E88"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59" w:history="1">
            <w:r w:rsidR="00395BE3" w:rsidRPr="00970069">
              <w:rPr>
                <w:rStyle w:val="Hyperlink"/>
                <w:noProof/>
              </w:rPr>
              <w:t>Daily School Bus Deficiency/Inspection Report</w:t>
            </w:r>
            <w:r w:rsidR="00395BE3">
              <w:rPr>
                <w:noProof/>
                <w:webHidden/>
              </w:rPr>
              <w:tab/>
            </w:r>
            <w:r w:rsidR="00395BE3">
              <w:rPr>
                <w:noProof/>
                <w:webHidden/>
              </w:rPr>
              <w:fldChar w:fldCharType="begin"/>
            </w:r>
            <w:r w:rsidR="00395BE3">
              <w:rPr>
                <w:noProof/>
                <w:webHidden/>
              </w:rPr>
              <w:instrText xml:space="preserve"> PAGEREF _Toc69978659 \h </w:instrText>
            </w:r>
            <w:r w:rsidR="00395BE3">
              <w:rPr>
                <w:noProof/>
                <w:webHidden/>
              </w:rPr>
            </w:r>
            <w:r w:rsidR="00395BE3">
              <w:rPr>
                <w:noProof/>
                <w:webHidden/>
              </w:rPr>
              <w:fldChar w:fldCharType="separate"/>
            </w:r>
            <w:r w:rsidR="00395BE3">
              <w:rPr>
                <w:noProof/>
                <w:webHidden/>
              </w:rPr>
              <w:t>103</w:t>
            </w:r>
            <w:r w:rsidR="00395BE3">
              <w:rPr>
                <w:noProof/>
                <w:webHidden/>
              </w:rPr>
              <w:fldChar w:fldCharType="end"/>
            </w:r>
          </w:hyperlink>
        </w:p>
        <w:p w14:paraId="369E5DCD"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60" w:history="1">
            <w:r w:rsidR="00395BE3" w:rsidRPr="00970069">
              <w:rPr>
                <w:rStyle w:val="Hyperlink"/>
                <w:noProof/>
              </w:rPr>
              <w:t>Bus Driver Summary Sheet</w:t>
            </w:r>
            <w:r w:rsidR="00395BE3">
              <w:rPr>
                <w:noProof/>
                <w:webHidden/>
              </w:rPr>
              <w:tab/>
            </w:r>
            <w:r w:rsidR="00395BE3">
              <w:rPr>
                <w:noProof/>
                <w:webHidden/>
              </w:rPr>
              <w:fldChar w:fldCharType="begin"/>
            </w:r>
            <w:r w:rsidR="00395BE3">
              <w:rPr>
                <w:noProof/>
                <w:webHidden/>
              </w:rPr>
              <w:instrText xml:space="preserve"> PAGEREF _Toc69978660 \h </w:instrText>
            </w:r>
            <w:r w:rsidR="00395BE3">
              <w:rPr>
                <w:noProof/>
                <w:webHidden/>
              </w:rPr>
            </w:r>
            <w:r w:rsidR="00395BE3">
              <w:rPr>
                <w:noProof/>
                <w:webHidden/>
              </w:rPr>
              <w:fldChar w:fldCharType="separate"/>
            </w:r>
            <w:r w:rsidR="00395BE3">
              <w:rPr>
                <w:noProof/>
                <w:webHidden/>
              </w:rPr>
              <w:t>104</w:t>
            </w:r>
            <w:r w:rsidR="00395BE3">
              <w:rPr>
                <w:noProof/>
                <w:webHidden/>
              </w:rPr>
              <w:fldChar w:fldCharType="end"/>
            </w:r>
          </w:hyperlink>
        </w:p>
        <w:p w14:paraId="74814581"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61" w:history="1">
            <w:r w:rsidR="00395BE3" w:rsidRPr="00970069">
              <w:rPr>
                <w:rStyle w:val="Hyperlink"/>
                <w:noProof/>
              </w:rPr>
              <w:t>Evacuation Drill Form</w:t>
            </w:r>
            <w:r w:rsidR="00395BE3">
              <w:rPr>
                <w:noProof/>
                <w:webHidden/>
              </w:rPr>
              <w:tab/>
            </w:r>
            <w:r w:rsidR="00395BE3">
              <w:rPr>
                <w:noProof/>
                <w:webHidden/>
              </w:rPr>
              <w:fldChar w:fldCharType="begin"/>
            </w:r>
            <w:r w:rsidR="00395BE3">
              <w:rPr>
                <w:noProof/>
                <w:webHidden/>
              </w:rPr>
              <w:instrText xml:space="preserve"> PAGEREF _Toc69978661 \h </w:instrText>
            </w:r>
            <w:r w:rsidR="00395BE3">
              <w:rPr>
                <w:noProof/>
                <w:webHidden/>
              </w:rPr>
            </w:r>
            <w:r w:rsidR="00395BE3">
              <w:rPr>
                <w:noProof/>
                <w:webHidden/>
              </w:rPr>
              <w:fldChar w:fldCharType="separate"/>
            </w:r>
            <w:r w:rsidR="00395BE3">
              <w:rPr>
                <w:noProof/>
                <w:webHidden/>
              </w:rPr>
              <w:t>104</w:t>
            </w:r>
            <w:r w:rsidR="00395BE3">
              <w:rPr>
                <w:noProof/>
                <w:webHidden/>
              </w:rPr>
              <w:fldChar w:fldCharType="end"/>
            </w:r>
          </w:hyperlink>
        </w:p>
        <w:p w14:paraId="1E54635F" w14:textId="77777777" w:rsidR="00395BE3" w:rsidRDefault="00410FAA">
          <w:pPr>
            <w:pStyle w:val="TOC3"/>
            <w:tabs>
              <w:tab w:val="right" w:leader="dot" w:pos="10070"/>
            </w:tabs>
            <w:rPr>
              <w:rFonts w:asciiTheme="minorHAnsi" w:eastAsiaTheme="minorEastAsia" w:hAnsiTheme="minorHAnsi" w:cstheme="minorBidi"/>
              <w:noProof/>
              <w:color w:val="auto"/>
              <w:sz w:val="22"/>
            </w:rPr>
          </w:pPr>
          <w:hyperlink w:anchor="_Toc69978662" w:history="1">
            <w:r w:rsidR="00395BE3" w:rsidRPr="00970069">
              <w:rPr>
                <w:rStyle w:val="Hyperlink"/>
                <w:noProof/>
              </w:rPr>
              <w:t>SGI Forms</w:t>
            </w:r>
            <w:r w:rsidR="00395BE3">
              <w:rPr>
                <w:noProof/>
                <w:webHidden/>
              </w:rPr>
              <w:tab/>
            </w:r>
            <w:r w:rsidR="00395BE3">
              <w:rPr>
                <w:noProof/>
                <w:webHidden/>
              </w:rPr>
              <w:fldChar w:fldCharType="begin"/>
            </w:r>
            <w:r w:rsidR="00395BE3">
              <w:rPr>
                <w:noProof/>
                <w:webHidden/>
              </w:rPr>
              <w:instrText xml:space="preserve"> PAGEREF _Toc69978662 \h </w:instrText>
            </w:r>
            <w:r w:rsidR="00395BE3">
              <w:rPr>
                <w:noProof/>
                <w:webHidden/>
              </w:rPr>
            </w:r>
            <w:r w:rsidR="00395BE3">
              <w:rPr>
                <w:noProof/>
                <w:webHidden/>
              </w:rPr>
              <w:fldChar w:fldCharType="separate"/>
            </w:r>
            <w:r w:rsidR="00395BE3">
              <w:rPr>
                <w:noProof/>
                <w:webHidden/>
              </w:rPr>
              <w:t>104</w:t>
            </w:r>
            <w:r w:rsidR="00395BE3">
              <w:rPr>
                <w:noProof/>
                <w:webHidden/>
              </w:rPr>
              <w:fldChar w:fldCharType="end"/>
            </w:r>
          </w:hyperlink>
        </w:p>
        <w:p w14:paraId="2674F095" w14:textId="77777777" w:rsidR="00395BE3" w:rsidRDefault="00410FAA">
          <w:pPr>
            <w:pStyle w:val="TOC1"/>
            <w:rPr>
              <w:rFonts w:asciiTheme="minorHAnsi" w:eastAsiaTheme="minorEastAsia" w:hAnsiTheme="minorHAnsi" w:cstheme="minorBidi"/>
              <w:b w:val="0"/>
              <w:color w:val="auto"/>
              <w:sz w:val="22"/>
              <w:szCs w:val="22"/>
            </w:rPr>
          </w:pPr>
          <w:hyperlink w:anchor="_Toc69978663" w:history="1">
            <w:r w:rsidR="00395BE3" w:rsidRPr="00970069">
              <w:rPr>
                <w:rStyle w:val="Hyperlink"/>
              </w:rPr>
              <w:t>Chapter 7: Assigned Route Information Package</w:t>
            </w:r>
            <w:r w:rsidR="00395BE3">
              <w:rPr>
                <w:webHidden/>
              </w:rPr>
              <w:tab/>
            </w:r>
            <w:r w:rsidR="00395BE3">
              <w:rPr>
                <w:webHidden/>
              </w:rPr>
              <w:fldChar w:fldCharType="begin"/>
            </w:r>
            <w:r w:rsidR="00395BE3">
              <w:rPr>
                <w:webHidden/>
              </w:rPr>
              <w:instrText xml:space="preserve"> PAGEREF _Toc69978663 \h </w:instrText>
            </w:r>
            <w:r w:rsidR="00395BE3">
              <w:rPr>
                <w:webHidden/>
              </w:rPr>
            </w:r>
            <w:r w:rsidR="00395BE3">
              <w:rPr>
                <w:webHidden/>
              </w:rPr>
              <w:fldChar w:fldCharType="separate"/>
            </w:r>
            <w:r w:rsidR="00395BE3">
              <w:rPr>
                <w:webHidden/>
              </w:rPr>
              <w:t>109</w:t>
            </w:r>
            <w:r w:rsidR="00395BE3">
              <w:rPr>
                <w:webHidden/>
              </w:rPr>
              <w:fldChar w:fldCharType="end"/>
            </w:r>
          </w:hyperlink>
        </w:p>
        <w:p w14:paraId="52A0BE10" w14:textId="2FCECE36" w:rsidR="00AF3A15" w:rsidRDefault="00AF3A15">
          <w:r>
            <w:rPr>
              <w:b/>
              <w:bCs/>
              <w:noProof/>
            </w:rPr>
            <w:fldChar w:fldCharType="end"/>
          </w:r>
        </w:p>
      </w:sdtContent>
    </w:sdt>
    <w:p w14:paraId="3A26AC68" w14:textId="3070991B" w:rsidR="00226DF5" w:rsidRDefault="00226DF5">
      <w:pPr>
        <w:spacing w:after="160" w:line="259" w:lineRule="auto"/>
        <w:ind w:left="0" w:firstLine="0"/>
      </w:pPr>
      <w:r>
        <w:br w:type="page"/>
      </w:r>
    </w:p>
    <w:p w14:paraId="2BD7E227" w14:textId="77777777" w:rsidR="00527C48" w:rsidRDefault="0013349B" w:rsidP="005C11AD">
      <w:pPr>
        <w:pStyle w:val="Heading1"/>
      </w:pPr>
      <w:bookmarkStart w:id="1" w:name="_Toc69978589"/>
      <w:r>
        <w:lastRenderedPageBreak/>
        <w:t>Preface</w:t>
      </w:r>
      <w:bookmarkEnd w:id="1"/>
      <w:r>
        <w:t xml:space="preserve"> </w:t>
      </w:r>
    </w:p>
    <w:p w14:paraId="140BC8B7" w14:textId="77777777" w:rsidR="00527C48" w:rsidRDefault="0013349B">
      <w:pPr>
        <w:spacing w:after="31" w:line="240" w:lineRule="auto"/>
        <w:ind w:left="0" w:firstLine="0"/>
      </w:pPr>
      <w:r>
        <w:rPr>
          <w:sz w:val="22"/>
        </w:rPr>
        <w:t xml:space="preserve"> </w:t>
      </w:r>
    </w:p>
    <w:p w14:paraId="231FC017" w14:textId="24D7E37C" w:rsidR="00527C48" w:rsidRPr="00CA7D41" w:rsidRDefault="00A674FE">
      <w:pPr>
        <w:ind w:left="0"/>
        <w:rPr>
          <w:sz w:val="24"/>
          <w:szCs w:val="24"/>
        </w:rPr>
      </w:pPr>
      <w:r>
        <w:rPr>
          <w:sz w:val="24"/>
          <w:szCs w:val="24"/>
        </w:rPr>
        <w:t>[Enter division name]</w:t>
      </w:r>
      <w:r w:rsidR="0013349B" w:rsidRPr="00CA7D41">
        <w:rPr>
          <w:sz w:val="24"/>
          <w:szCs w:val="24"/>
        </w:rPr>
        <w:t xml:space="preserve"> provides transportation for students requiring access to school in accordance with Board Policy and Administrative Procedures for Student Transportation, </w:t>
      </w:r>
      <w:r w:rsidR="0013349B" w:rsidRPr="00CA7D41">
        <w:rPr>
          <w:i/>
          <w:sz w:val="24"/>
          <w:szCs w:val="24"/>
        </w:rPr>
        <w:t>The Education Act</w:t>
      </w:r>
      <w:r w:rsidR="0013349B" w:rsidRPr="00CA7D41">
        <w:rPr>
          <w:sz w:val="24"/>
          <w:szCs w:val="24"/>
        </w:rPr>
        <w:t xml:space="preserve">, </w:t>
      </w:r>
      <w:r w:rsidR="0013349B" w:rsidRPr="00CA7D41">
        <w:rPr>
          <w:i/>
          <w:sz w:val="24"/>
          <w:szCs w:val="24"/>
        </w:rPr>
        <w:t>1995,</w:t>
      </w:r>
      <w:r w:rsidR="0013349B" w:rsidRPr="00CA7D41">
        <w:rPr>
          <w:sz w:val="24"/>
          <w:szCs w:val="24"/>
        </w:rPr>
        <w:t xml:space="preserve"> and </w:t>
      </w:r>
      <w:r w:rsidR="0013349B" w:rsidRPr="00CA7D41">
        <w:rPr>
          <w:i/>
          <w:sz w:val="24"/>
          <w:szCs w:val="24"/>
        </w:rPr>
        <w:t>The Traffic Safety Act.</w:t>
      </w:r>
      <w:r w:rsidR="0013349B" w:rsidRPr="00CA7D41">
        <w:rPr>
          <w:sz w:val="24"/>
          <w:szCs w:val="24"/>
        </w:rPr>
        <w:t xml:space="preserve"> Provision is also made for special use of buses to enable students to participate in educational and extracurricular activities. </w:t>
      </w:r>
    </w:p>
    <w:p w14:paraId="14190142" w14:textId="77777777" w:rsidR="00527C48" w:rsidRPr="00CA7D41" w:rsidRDefault="0013349B">
      <w:pPr>
        <w:spacing w:after="28" w:line="240" w:lineRule="auto"/>
        <w:ind w:left="0" w:firstLine="0"/>
        <w:rPr>
          <w:sz w:val="24"/>
          <w:szCs w:val="24"/>
        </w:rPr>
      </w:pPr>
      <w:r w:rsidRPr="00CA7D41">
        <w:rPr>
          <w:sz w:val="24"/>
          <w:szCs w:val="24"/>
        </w:rPr>
        <w:t xml:space="preserve"> </w:t>
      </w:r>
    </w:p>
    <w:p w14:paraId="1E51FEB8" w14:textId="77777777" w:rsidR="00527C48" w:rsidRPr="00CA7D41" w:rsidRDefault="0013349B">
      <w:pPr>
        <w:ind w:left="0"/>
        <w:rPr>
          <w:sz w:val="24"/>
          <w:szCs w:val="24"/>
        </w:rPr>
      </w:pPr>
      <w:r w:rsidRPr="00CA7D41">
        <w:rPr>
          <w:sz w:val="24"/>
          <w:szCs w:val="24"/>
        </w:rPr>
        <w:t xml:space="preserve">This manual provides bus drivers with information they require to provide the best possible service to our students, parents/guardians and staff. </w:t>
      </w:r>
    </w:p>
    <w:p w14:paraId="4AA5A618" w14:textId="77777777" w:rsidR="00527C48" w:rsidRPr="00CA7D41" w:rsidRDefault="0013349B">
      <w:pPr>
        <w:spacing w:after="28" w:line="240" w:lineRule="auto"/>
        <w:ind w:left="0" w:firstLine="0"/>
        <w:rPr>
          <w:sz w:val="24"/>
          <w:szCs w:val="24"/>
        </w:rPr>
      </w:pPr>
      <w:r w:rsidRPr="00CA7D41">
        <w:rPr>
          <w:sz w:val="24"/>
          <w:szCs w:val="24"/>
        </w:rPr>
        <w:t xml:space="preserve"> </w:t>
      </w:r>
    </w:p>
    <w:p w14:paraId="4FE1CAF9" w14:textId="6B91187E" w:rsidR="00F90A2B" w:rsidRPr="00CA7D41" w:rsidRDefault="0013349B">
      <w:pPr>
        <w:ind w:left="0"/>
        <w:rPr>
          <w:sz w:val="24"/>
          <w:szCs w:val="24"/>
        </w:rPr>
      </w:pPr>
      <w:r w:rsidRPr="00CA7D41">
        <w:rPr>
          <w:sz w:val="24"/>
          <w:szCs w:val="24"/>
        </w:rPr>
        <w:t xml:space="preserve">The school division transports approximately </w:t>
      </w:r>
      <w:r w:rsidR="00A674FE">
        <w:rPr>
          <w:sz w:val="24"/>
          <w:szCs w:val="24"/>
        </w:rPr>
        <w:t>_____</w:t>
      </w:r>
      <w:r w:rsidR="00FE39C5" w:rsidRPr="00CA7D41">
        <w:rPr>
          <w:sz w:val="24"/>
          <w:szCs w:val="24"/>
        </w:rPr>
        <w:t xml:space="preserve">students daily, traveling </w:t>
      </w:r>
      <w:r w:rsidR="00A674FE">
        <w:rPr>
          <w:sz w:val="24"/>
          <w:szCs w:val="24"/>
        </w:rPr>
        <w:t>______</w:t>
      </w:r>
      <w:r w:rsidR="00FE39C5" w:rsidRPr="00CA7D41">
        <w:rPr>
          <w:sz w:val="24"/>
          <w:szCs w:val="24"/>
        </w:rPr>
        <w:t xml:space="preserve"> kilometres on </w:t>
      </w:r>
      <w:r w:rsidR="00A674FE">
        <w:rPr>
          <w:sz w:val="24"/>
          <w:szCs w:val="24"/>
        </w:rPr>
        <w:t>___</w:t>
      </w:r>
      <w:r w:rsidRPr="00CA7D41">
        <w:rPr>
          <w:sz w:val="24"/>
          <w:szCs w:val="24"/>
        </w:rPr>
        <w:t xml:space="preserve"> bus routes. The safety of students and staff is of highest priori</w:t>
      </w:r>
      <w:r w:rsidR="00700790" w:rsidRPr="00CA7D41">
        <w:rPr>
          <w:sz w:val="24"/>
          <w:szCs w:val="24"/>
        </w:rPr>
        <w:t xml:space="preserve">ty.  </w:t>
      </w:r>
    </w:p>
    <w:p w14:paraId="24348DA6" w14:textId="77777777" w:rsidR="00F90A2B" w:rsidRPr="00CA7D41" w:rsidRDefault="00F90A2B">
      <w:pPr>
        <w:ind w:left="0"/>
        <w:rPr>
          <w:sz w:val="24"/>
          <w:szCs w:val="24"/>
        </w:rPr>
      </w:pPr>
    </w:p>
    <w:p w14:paraId="0F2ACEF5" w14:textId="77777777" w:rsidR="00F90A2B" w:rsidRPr="00CA7D41" w:rsidRDefault="00F90A2B">
      <w:pPr>
        <w:ind w:left="0"/>
        <w:rPr>
          <w:sz w:val="24"/>
          <w:szCs w:val="24"/>
        </w:rPr>
      </w:pPr>
    </w:p>
    <w:p w14:paraId="78524293" w14:textId="77777777" w:rsidR="00527C48" w:rsidRPr="00CA7D41" w:rsidRDefault="0013349B" w:rsidP="00CA7D41">
      <w:pPr>
        <w:ind w:left="0"/>
        <w:rPr>
          <w:sz w:val="24"/>
          <w:szCs w:val="24"/>
        </w:rPr>
      </w:pPr>
      <w:r w:rsidRPr="00CA7D41">
        <w:rPr>
          <w:noProof/>
          <w:sz w:val="24"/>
          <w:szCs w:val="24"/>
        </w:rPr>
        <mc:AlternateContent>
          <mc:Choice Requires="wpg">
            <w:drawing>
              <wp:anchor distT="0" distB="0" distL="114300" distR="114300" simplePos="0" relativeHeight="251658240" behindDoc="0" locked="0" layoutInCell="1" allowOverlap="1" wp14:anchorId="4868126C" wp14:editId="5B97A43B">
                <wp:simplePos x="0" y="0"/>
                <wp:positionH relativeFrom="column">
                  <wp:posOffset>3670123</wp:posOffset>
                </wp:positionH>
                <wp:positionV relativeFrom="paragraph">
                  <wp:posOffset>-1662684</wp:posOffset>
                </wp:positionV>
                <wp:extent cx="2376297" cy="1605407"/>
                <wp:effectExtent l="0" t="0" r="0" b="0"/>
                <wp:wrapSquare wrapText="bothSides"/>
                <wp:docPr id="71538" name="Group 71538"/>
                <wp:cNvGraphicFramePr/>
                <a:graphic xmlns:a="http://schemas.openxmlformats.org/drawingml/2006/main">
                  <a:graphicData uri="http://schemas.microsoft.com/office/word/2010/wordprocessingGroup">
                    <wpg:wgp>
                      <wpg:cNvGrpSpPr/>
                      <wpg:grpSpPr>
                        <a:xfrm>
                          <a:off x="0" y="0"/>
                          <a:ext cx="2376297" cy="1605407"/>
                          <a:chOff x="0" y="0"/>
                          <a:chExt cx="2376297" cy="1605407"/>
                        </a:xfrm>
                      </wpg:grpSpPr>
                      <wps:wsp>
                        <wps:cNvPr id="1132" name="Shape 1132"/>
                        <wps:cNvSpPr/>
                        <wps:spPr>
                          <a:xfrm>
                            <a:off x="12700" y="25400"/>
                            <a:ext cx="2363597" cy="1580007"/>
                          </a:xfrm>
                          <a:custGeom>
                            <a:avLst/>
                            <a:gdLst/>
                            <a:ahLst/>
                            <a:cxnLst/>
                            <a:rect l="0" t="0" r="0" b="0"/>
                            <a:pathLst>
                              <a:path w="2363597" h="1580007">
                                <a:moveTo>
                                  <a:pt x="0" y="1580007"/>
                                </a:moveTo>
                                <a:lnTo>
                                  <a:pt x="2363597" y="1580007"/>
                                </a:lnTo>
                                <a:lnTo>
                                  <a:pt x="2363597" y="0"/>
                                </a:lnTo>
                                <a:lnTo>
                                  <a:pt x="0" y="0"/>
                                </a:lnTo>
                                <a:close/>
                              </a:path>
                            </a:pathLst>
                          </a:custGeom>
                          <a:ln w="3175" cap="rnd">
                            <a:miter lim="127000"/>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1133" name="Picture 1133"/>
                          <pic:cNvPicPr/>
                        </pic:nvPicPr>
                        <pic:blipFill>
                          <a:blip r:embed="rId12"/>
                          <a:stretch>
                            <a:fillRect/>
                          </a:stretch>
                        </pic:blipFill>
                        <pic:spPr>
                          <a:xfrm>
                            <a:off x="15240" y="27433"/>
                            <a:ext cx="2359025" cy="1575435"/>
                          </a:xfrm>
                          <a:prstGeom prst="rect">
                            <a:avLst/>
                          </a:prstGeom>
                        </pic:spPr>
                      </pic:pic>
                      <pic:pic xmlns:pic="http://schemas.openxmlformats.org/drawingml/2006/picture">
                        <pic:nvPicPr>
                          <pic:cNvPr id="1134" name="Picture 1134"/>
                          <pic:cNvPicPr/>
                        </pic:nvPicPr>
                        <pic:blipFill>
                          <a:blip r:embed="rId13"/>
                          <a:stretch>
                            <a:fillRect/>
                          </a:stretch>
                        </pic:blipFill>
                        <pic:spPr>
                          <a:xfrm>
                            <a:off x="3048" y="3048"/>
                            <a:ext cx="2359025" cy="1575435"/>
                          </a:xfrm>
                          <a:prstGeom prst="rect">
                            <a:avLst/>
                          </a:prstGeom>
                        </pic:spPr>
                      </pic:pic>
                      <wps:wsp>
                        <wps:cNvPr id="1135" name="Shape 1135"/>
                        <wps:cNvSpPr/>
                        <wps:spPr>
                          <a:xfrm>
                            <a:off x="0" y="0"/>
                            <a:ext cx="2363597" cy="1580007"/>
                          </a:xfrm>
                          <a:custGeom>
                            <a:avLst/>
                            <a:gdLst/>
                            <a:ahLst/>
                            <a:cxnLst/>
                            <a:rect l="0" t="0" r="0" b="0"/>
                            <a:pathLst>
                              <a:path w="2363597" h="1580007">
                                <a:moveTo>
                                  <a:pt x="0" y="1580007"/>
                                </a:moveTo>
                                <a:lnTo>
                                  <a:pt x="2363597" y="1580007"/>
                                </a:lnTo>
                                <a:lnTo>
                                  <a:pt x="2363597" y="0"/>
                                </a:lnTo>
                                <a:lnTo>
                                  <a:pt x="0" y="0"/>
                                </a:lnTo>
                                <a:close/>
                              </a:path>
                            </a:pathLst>
                          </a:custGeom>
                          <a:ln w="3175" cap="rnd">
                            <a:miter lim="127000"/>
                          </a:ln>
                        </wps:spPr>
                        <wps:style>
                          <a:lnRef idx="1">
                            <a:srgbClr val="FFFF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DF1903" id="Group 71538" o:spid="_x0000_s1026" style="position:absolute;margin-left:289pt;margin-top:-130.9pt;width:187.1pt;height:126.4pt;z-index:251658240" coordsize="23762,160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DBAoAAAAAAAAAIQDQuKBwai4AAGouAAAUAAAAZHJzL21lZGlhL2ltYWdlMi5qcGf/2P/g&#10;ABBKRklGAAEBAQBgAGAAAP/bAEMABAIDAwMCBAMDAwQEBAQFCQYFBQUFCwgIBgkNCw0NDQsMDA4Q&#10;FBEODxMPDAwSGBITFRYXFxcOERkbGRYaFBYXFv/bAEMBBAQEBQUFCgYGChYPDA8WFhYWFhYWFhYW&#10;FhYWFhYWFhYWFhYWFhYWFhYWFhYWFhYWFhYWFhYWFhYWFhYWFhYWFv/AABEIAKUA9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">
                <v:shape id="Shape 1132" o:spid="_x0000_s1027" style="position:absolute;left:127;top:254;width:23635;height:15800;visibility:visible;mso-wrap-style:square;v-text-anchor:top" coordsize="2363597,158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" path="m,1580007r2363597,l2363597,,,,,1580007xe" filled="f" strokecolor="gray" strokeweight=".25pt">
                  <v:stroke miterlimit="83231f" joinstyle="miter" endcap="round"/>
                  <v:path arrowok="t" textboxrect="0,0,2363597,158000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3" o:spid="_x0000_s1028" type="#_x0000_t75" style="position:absolute;left:152;top:274;width:23590;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">
                  <v:imagedata r:id="rId14" o:title=""/>
                </v:shape>
                <v:shape id="Picture 1134" o:spid="_x0000_s1029" type="#_x0000_t75" style="position:absolute;left:30;top:30;width:23590;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">
                  <v:imagedata r:id="rId15" o:title=""/>
                </v:shape>
                <v:shape id="Shape 1135" o:spid="_x0000_s1030" style="position:absolute;width:23635;height:15800;visibility:visible;mso-wrap-style:square;v-text-anchor:top" coordsize="2363597,158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" path="m,1580007r2363597,l2363597,,,,,1580007xe" filled="f" strokecolor="yellow" strokeweight=".25pt">
                  <v:stroke miterlimit="83231f" joinstyle="miter" endcap="round"/>
                  <v:path arrowok="t" textboxrect="0,0,2363597,1580007"/>
                </v:shape>
                <w10:wrap type="square"/>
              </v:group>
            </w:pict>
          </mc:Fallback>
        </mc:AlternateContent>
      </w:r>
    </w:p>
    <w:p w14:paraId="06D0FCBD" w14:textId="77777777" w:rsidR="00527C48" w:rsidRPr="00CA7D41" w:rsidRDefault="0013349B">
      <w:pPr>
        <w:spacing w:after="30" w:line="240" w:lineRule="auto"/>
        <w:ind w:left="0" w:firstLine="0"/>
        <w:rPr>
          <w:sz w:val="24"/>
          <w:szCs w:val="24"/>
        </w:rPr>
      </w:pPr>
      <w:r w:rsidRPr="00CA7D41">
        <w:rPr>
          <w:sz w:val="24"/>
          <w:szCs w:val="24"/>
        </w:rPr>
        <w:t xml:space="preserve"> </w:t>
      </w:r>
    </w:p>
    <w:p w14:paraId="1A7C918A" w14:textId="77777777" w:rsidR="00527C48" w:rsidRPr="00CA7D41" w:rsidRDefault="0013349B">
      <w:pPr>
        <w:spacing w:after="29" w:line="245" w:lineRule="auto"/>
        <w:ind w:left="10" w:right="-15" w:hanging="10"/>
        <w:jc w:val="center"/>
        <w:rPr>
          <w:sz w:val="24"/>
          <w:szCs w:val="24"/>
        </w:rPr>
      </w:pPr>
      <w:r w:rsidRPr="00CA7D41">
        <w:rPr>
          <w:sz w:val="24"/>
          <w:szCs w:val="24"/>
        </w:rPr>
        <w:t>“S</w:t>
      </w:r>
      <w:r w:rsidR="00FE39C5" w:rsidRPr="00CA7D41">
        <w:rPr>
          <w:sz w:val="24"/>
          <w:szCs w:val="24"/>
        </w:rPr>
        <w:t>uccess and achievement for every student in every school</w:t>
      </w:r>
      <w:r w:rsidRPr="00CA7D41">
        <w:rPr>
          <w:sz w:val="24"/>
          <w:szCs w:val="24"/>
        </w:rPr>
        <w:t xml:space="preserve">” </w:t>
      </w:r>
    </w:p>
    <w:p w14:paraId="37E81B6C" w14:textId="77777777" w:rsidR="00EC5574" w:rsidRDefault="00EC5574">
      <w:pPr>
        <w:spacing w:after="29" w:line="245" w:lineRule="auto"/>
        <w:ind w:left="10" w:right="-15" w:hanging="10"/>
        <w:jc w:val="center"/>
      </w:pPr>
    </w:p>
    <w:p w14:paraId="5E70D23A" w14:textId="77777777" w:rsidR="00EC5574" w:rsidRDefault="00EC5574">
      <w:pPr>
        <w:spacing w:after="29" w:line="245" w:lineRule="auto"/>
        <w:ind w:left="10" w:right="-15" w:hanging="10"/>
        <w:jc w:val="center"/>
      </w:pPr>
    </w:p>
    <w:p w14:paraId="293DECAA" w14:textId="77777777" w:rsidR="00FE39C5" w:rsidRDefault="0013349B">
      <w:pPr>
        <w:spacing w:after="0" w:line="240" w:lineRule="auto"/>
        <w:ind w:left="1416" w:right="2784" w:firstLine="0"/>
      </w:pPr>
      <w:r>
        <w:t xml:space="preserve"> </w:t>
      </w:r>
    </w:p>
    <w:p w14:paraId="47ACF752" w14:textId="386581B3" w:rsidR="00527C48" w:rsidRDefault="0013349B">
      <w:pPr>
        <w:tabs>
          <w:tab w:val="center" w:pos="4800"/>
        </w:tabs>
        <w:spacing w:after="0" w:line="240" w:lineRule="auto"/>
        <w:ind w:left="0" w:firstLine="0"/>
      </w:pPr>
      <w:r>
        <w:t xml:space="preserve"> </w:t>
      </w:r>
      <w:r>
        <w:tab/>
      </w:r>
    </w:p>
    <w:p w14:paraId="5198DC28" w14:textId="4B4ABC52" w:rsidR="00527C48" w:rsidRDefault="00A674FE" w:rsidP="00A674FE">
      <w:pPr>
        <w:spacing w:after="30" w:line="240" w:lineRule="auto"/>
        <w:ind w:left="0" w:firstLine="0"/>
        <w:jc w:val="center"/>
      </w:pPr>
      <w:r w:rsidRPr="00A674FE">
        <w:rPr>
          <w:b/>
          <w:noProof/>
        </w:rPr>
        <w:drawing>
          <wp:inline distT="0" distB="0" distL="0" distR="0" wp14:anchorId="1D1E3708" wp14:editId="5B2F93EC">
            <wp:extent cx="2962275" cy="800933"/>
            <wp:effectExtent l="0" t="0" r="0" b="0"/>
            <wp:docPr id="77098" name="Picture 77098"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Logos\Logos\Logos SASWH\High Res Files\Print Versions\Logo\SASWH logo CMYK_cropp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9917" cy="808407"/>
                    </a:xfrm>
                    <a:prstGeom prst="rect">
                      <a:avLst/>
                    </a:prstGeom>
                    <a:noFill/>
                    <a:ln>
                      <a:noFill/>
                    </a:ln>
                  </pic:spPr>
                </pic:pic>
              </a:graphicData>
            </a:graphic>
          </wp:inline>
        </w:drawing>
      </w:r>
    </w:p>
    <w:p w14:paraId="7042BC6D" w14:textId="77777777" w:rsidR="00527C48" w:rsidRDefault="0013349B" w:rsidP="00CA7D41">
      <w:pPr>
        <w:spacing w:after="30" w:line="240" w:lineRule="auto"/>
        <w:ind w:left="0" w:firstLine="0"/>
        <w:rPr>
          <w:b/>
        </w:rPr>
      </w:pPr>
      <w:r>
        <w:rPr>
          <w:b/>
        </w:rPr>
        <w:t xml:space="preserve"> </w:t>
      </w:r>
    </w:p>
    <w:p w14:paraId="4B438FE4" w14:textId="77777777" w:rsidR="00CA7D41" w:rsidRDefault="00CA7D41" w:rsidP="00FE39C5">
      <w:pPr>
        <w:spacing w:after="30" w:line="240" w:lineRule="auto"/>
        <w:ind w:left="0" w:firstLine="0"/>
        <w:rPr>
          <w:b/>
          <w:sz w:val="24"/>
          <w:szCs w:val="24"/>
        </w:rPr>
      </w:pPr>
    </w:p>
    <w:p w14:paraId="79F4060D" w14:textId="77777777" w:rsidR="00B26F9B" w:rsidRDefault="00B26F9B" w:rsidP="00FE39C5">
      <w:pPr>
        <w:spacing w:after="30" w:line="240" w:lineRule="auto"/>
        <w:ind w:left="0" w:firstLine="0"/>
        <w:rPr>
          <w:b/>
          <w:sz w:val="24"/>
          <w:szCs w:val="24"/>
        </w:rPr>
      </w:pPr>
    </w:p>
    <w:p w14:paraId="219913F7" w14:textId="77777777" w:rsidR="00B26F9B" w:rsidRDefault="00B26F9B" w:rsidP="00FE39C5">
      <w:pPr>
        <w:spacing w:after="30" w:line="240" w:lineRule="auto"/>
        <w:ind w:left="0" w:firstLine="0"/>
        <w:rPr>
          <w:b/>
          <w:sz w:val="24"/>
          <w:szCs w:val="24"/>
        </w:rPr>
      </w:pPr>
    </w:p>
    <w:p w14:paraId="089FAC4C" w14:textId="77777777" w:rsidR="00B26F9B" w:rsidRDefault="00B26F9B" w:rsidP="00FE39C5">
      <w:pPr>
        <w:spacing w:after="30" w:line="240" w:lineRule="auto"/>
        <w:ind w:left="0" w:firstLine="0"/>
        <w:rPr>
          <w:b/>
          <w:sz w:val="24"/>
          <w:szCs w:val="24"/>
        </w:rPr>
      </w:pPr>
    </w:p>
    <w:p w14:paraId="70A1909C" w14:textId="77777777" w:rsidR="00B26F9B" w:rsidRDefault="00B26F9B" w:rsidP="00FE39C5">
      <w:pPr>
        <w:spacing w:after="30" w:line="240" w:lineRule="auto"/>
        <w:ind w:left="0" w:firstLine="0"/>
        <w:rPr>
          <w:b/>
          <w:sz w:val="24"/>
          <w:szCs w:val="24"/>
        </w:rPr>
      </w:pPr>
    </w:p>
    <w:p w14:paraId="0135A8F0" w14:textId="73EFE49C" w:rsidR="00527C48" w:rsidRPr="00CA7D41" w:rsidRDefault="00FE39C5" w:rsidP="00FE39C5">
      <w:pPr>
        <w:spacing w:after="30" w:line="240" w:lineRule="auto"/>
        <w:ind w:left="0" w:firstLine="0"/>
        <w:rPr>
          <w:sz w:val="24"/>
          <w:szCs w:val="24"/>
        </w:rPr>
      </w:pPr>
      <w:r w:rsidRPr="00CA7D41">
        <w:rPr>
          <w:b/>
          <w:sz w:val="24"/>
          <w:szCs w:val="24"/>
        </w:rPr>
        <w:t xml:space="preserve">Transportation </w:t>
      </w:r>
      <w:r w:rsidR="00097ED2" w:rsidRPr="00CA7D41">
        <w:rPr>
          <w:b/>
          <w:sz w:val="24"/>
          <w:szCs w:val="24"/>
        </w:rPr>
        <w:t>Sector</w:t>
      </w:r>
    </w:p>
    <w:p w14:paraId="029EA0D6" w14:textId="49CDB6F0" w:rsidR="00B26F9B" w:rsidRDefault="00A674FE">
      <w:pPr>
        <w:spacing w:after="35" w:line="240" w:lineRule="auto"/>
        <w:ind w:left="10" w:right="-15" w:hanging="10"/>
        <w:rPr>
          <w:b/>
          <w:sz w:val="24"/>
          <w:szCs w:val="24"/>
        </w:rPr>
      </w:pPr>
      <w:r>
        <w:rPr>
          <w:b/>
          <w:sz w:val="24"/>
          <w:szCs w:val="24"/>
        </w:rPr>
        <w:t>[Enter division name]</w:t>
      </w:r>
    </w:p>
    <w:p w14:paraId="1A8CD437" w14:textId="77777777" w:rsidR="00B26F9B" w:rsidRDefault="00B26F9B">
      <w:pPr>
        <w:spacing w:after="160" w:line="259" w:lineRule="auto"/>
        <w:ind w:left="0" w:firstLine="0"/>
        <w:rPr>
          <w:b/>
          <w:sz w:val="24"/>
          <w:szCs w:val="24"/>
        </w:rPr>
      </w:pPr>
      <w:r>
        <w:rPr>
          <w:b/>
          <w:sz w:val="24"/>
          <w:szCs w:val="24"/>
        </w:rPr>
        <w:br w:type="page"/>
      </w:r>
    </w:p>
    <w:p w14:paraId="27B5EFE0" w14:textId="0D2B8269" w:rsidR="00527C48" w:rsidRPr="00CA7D41" w:rsidRDefault="00A674FE">
      <w:pPr>
        <w:spacing w:after="35" w:line="240" w:lineRule="auto"/>
        <w:ind w:left="10" w:right="-15" w:hanging="10"/>
        <w:rPr>
          <w:sz w:val="24"/>
          <w:szCs w:val="24"/>
        </w:rPr>
      </w:pPr>
      <w:r w:rsidRPr="00A674FE">
        <w:rPr>
          <w:rFonts w:ascii="Cambria" w:eastAsia="Cambria" w:hAnsi="Cambria" w:cs="Cambria"/>
          <w:b/>
          <w:noProof/>
          <w:color w:val="365F91"/>
          <w:sz w:val="40"/>
        </w:rPr>
        <w:lastRenderedPageBreak/>
        <w:drawing>
          <wp:anchor distT="0" distB="0" distL="114300" distR="114300" simplePos="0" relativeHeight="251872256" behindDoc="0" locked="0" layoutInCell="1" allowOverlap="1" wp14:anchorId="6F281F39" wp14:editId="3315E892">
            <wp:simplePos x="0" y="0"/>
            <wp:positionH relativeFrom="column">
              <wp:posOffset>3762375</wp:posOffset>
            </wp:positionH>
            <wp:positionV relativeFrom="paragraph">
              <wp:posOffset>35560</wp:posOffset>
            </wp:positionV>
            <wp:extent cx="2398200" cy="647700"/>
            <wp:effectExtent l="0" t="0" r="2540" b="0"/>
            <wp:wrapNone/>
            <wp:docPr id="77099" name="Picture 77099"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Print Versions\Logo\SASWH logo CMYK_cropp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8788" cy="6478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C01DD0" w14:textId="604333EA" w:rsidR="00527C48" w:rsidRDefault="0013349B">
      <w:pPr>
        <w:spacing w:after="0" w:line="240" w:lineRule="auto"/>
        <w:ind w:left="0" w:firstLine="0"/>
      </w:pPr>
      <w:r>
        <w:rPr>
          <w:sz w:val="22"/>
        </w:rPr>
        <w:t xml:space="preserve"> </w:t>
      </w:r>
    </w:p>
    <w:p w14:paraId="2A445D96" w14:textId="0C1447FA" w:rsidR="00746CA0" w:rsidRDefault="0013349B" w:rsidP="00746CA0">
      <w:pPr>
        <w:spacing w:after="697" w:line="240" w:lineRule="auto"/>
        <w:ind w:left="0" w:firstLine="0"/>
        <w:rPr>
          <w:rFonts w:ascii="Arial" w:eastAsia="Arial" w:hAnsi="Arial" w:cs="Arial"/>
        </w:rPr>
      </w:pPr>
      <w:r>
        <w:rPr>
          <w:rFonts w:ascii="Arial" w:eastAsia="Arial" w:hAnsi="Arial" w:cs="Arial"/>
        </w:rPr>
        <w:t xml:space="preserve"> </w:t>
      </w:r>
    </w:p>
    <w:p w14:paraId="1BC71B59" w14:textId="6688DB86" w:rsidR="00B81A7D" w:rsidRDefault="00B81A7D" w:rsidP="00746CA0">
      <w:pPr>
        <w:spacing w:after="697" w:line="240" w:lineRule="auto"/>
        <w:ind w:left="0" w:firstLine="0"/>
      </w:pPr>
    </w:p>
    <w:p w14:paraId="4070EAFA" w14:textId="521AB982" w:rsidR="00746CA0" w:rsidRDefault="00746CA0" w:rsidP="00746CA0">
      <w:pPr>
        <w:spacing w:after="697" w:line="240" w:lineRule="auto"/>
        <w:ind w:left="0" w:firstLine="0"/>
      </w:pPr>
      <w:r>
        <w:rPr>
          <w:noProof/>
          <w:sz w:val="22"/>
        </w:rPr>
        <mc:AlternateContent>
          <mc:Choice Requires="wpg">
            <w:drawing>
              <wp:inline distT="0" distB="0" distL="0" distR="0" wp14:anchorId="1AF6B168" wp14:editId="0500ADB7">
                <wp:extent cx="2435606" cy="56261"/>
                <wp:effectExtent l="0" t="0" r="0" b="0"/>
                <wp:docPr id="77109" name="Group 77109"/>
                <wp:cNvGraphicFramePr/>
                <a:graphic xmlns:a="http://schemas.openxmlformats.org/drawingml/2006/main">
                  <a:graphicData uri="http://schemas.microsoft.com/office/word/2010/wordprocessingGroup">
                    <wpg:wgp>
                      <wpg:cNvGrpSpPr/>
                      <wpg:grpSpPr>
                        <a:xfrm>
                          <a:off x="0" y="0"/>
                          <a:ext cx="2435606" cy="56261"/>
                          <a:chOff x="0" y="0"/>
                          <a:chExt cx="2435606" cy="56261"/>
                        </a:xfrm>
                      </wpg:grpSpPr>
                      <wps:wsp>
                        <wps:cNvPr id="77110" name="Shape 90021"/>
                        <wps:cNvSpPr/>
                        <wps:spPr>
                          <a:xfrm>
                            <a:off x="0" y="0"/>
                            <a:ext cx="2435606" cy="56261"/>
                          </a:xfrm>
                          <a:custGeom>
                            <a:avLst/>
                            <a:gdLst/>
                            <a:ahLst/>
                            <a:cxnLst/>
                            <a:rect l="0" t="0" r="0" b="0"/>
                            <a:pathLst>
                              <a:path w="2435606" h="56261">
                                <a:moveTo>
                                  <a:pt x="0" y="0"/>
                                </a:moveTo>
                                <a:lnTo>
                                  <a:pt x="2435606" y="0"/>
                                </a:lnTo>
                                <a:lnTo>
                                  <a:pt x="2435606" y="56261"/>
                                </a:lnTo>
                                <a:lnTo>
                                  <a:pt x="0" y="56261"/>
                                </a:lnTo>
                                <a:lnTo>
                                  <a:pt x="0" y="0"/>
                                </a:lnTo>
                              </a:path>
                            </a:pathLst>
                          </a:custGeom>
                          <a:solidFill>
                            <a:srgbClr val="9BBB59"/>
                          </a:solidFill>
                          <a:ln w="0" cap="rnd">
                            <a:noFill/>
                            <a:miter lim="127000"/>
                          </a:ln>
                          <a:effectLst/>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406CFE" id="Group 77109"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">
                <v:shape id="Shape 90021" o:spid="_x0000_s1027" style="position:absolute;width:24356;height:562;visibility:visible;mso-wrap-style:square;v-text-anchor:top" coordsize="2435606,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" path="m,l2435606,r,56261l,56261,,e" fillcolor="#9bbb59" stroked="f" strokeweight="0">
                  <v:stroke miterlimit="83231f" joinstyle="miter" endcap="round"/>
                  <v:path arrowok="t" textboxrect="0,0,2435606,56261"/>
                </v:shape>
                <w10:anchorlock/>
              </v:group>
            </w:pict>
          </mc:Fallback>
        </mc:AlternateContent>
      </w:r>
    </w:p>
    <w:p w14:paraId="46F35F82" w14:textId="768EAFDE" w:rsidR="00746CA0" w:rsidRDefault="00746CA0" w:rsidP="00746CA0">
      <w:pPr>
        <w:spacing w:after="375" w:line="240" w:lineRule="auto"/>
        <w:ind w:left="-5" w:right="-15" w:hanging="10"/>
      </w:pPr>
      <w:r>
        <w:rPr>
          <w:rFonts w:ascii="Cambria" w:eastAsia="Cambria" w:hAnsi="Cambria" w:cs="Cambria"/>
          <w:b/>
          <w:sz w:val="144"/>
        </w:rPr>
        <w:t xml:space="preserve">1A </w:t>
      </w:r>
      <w:r>
        <w:rPr>
          <w:rFonts w:ascii="Cambria" w:eastAsia="Cambria" w:hAnsi="Cambria" w:cs="Cambria"/>
          <w:b/>
          <w:sz w:val="72"/>
        </w:rPr>
        <w:t xml:space="preserve"> </w:t>
      </w:r>
      <w:r>
        <w:rPr>
          <w:rFonts w:ascii="Cambria" w:eastAsia="Cambria" w:hAnsi="Cambria" w:cs="Cambria"/>
          <w:b/>
          <w:sz w:val="111"/>
          <w:vertAlign w:val="subscript"/>
        </w:rPr>
        <w:t xml:space="preserve"> </w:t>
      </w:r>
    </w:p>
    <w:p w14:paraId="01A3E8EE" w14:textId="0A0911B7" w:rsidR="00746CA0" w:rsidRDefault="00746CA0" w:rsidP="005C11AD">
      <w:pPr>
        <w:spacing w:after="0" w:line="240" w:lineRule="auto"/>
        <w:ind w:left="0" w:firstLine="0"/>
      </w:pPr>
      <w:r>
        <w:rPr>
          <w:noProof/>
          <w:sz w:val="22"/>
        </w:rPr>
        <mc:AlternateContent>
          <mc:Choice Requires="wpg">
            <w:drawing>
              <wp:inline distT="0" distB="0" distL="0" distR="0" wp14:anchorId="0614EB2C" wp14:editId="6B8EB878">
                <wp:extent cx="2435606" cy="56388"/>
                <wp:effectExtent l="0" t="0" r="0" b="0"/>
                <wp:docPr id="77111" name="Group 77111"/>
                <wp:cNvGraphicFramePr/>
                <a:graphic xmlns:a="http://schemas.openxmlformats.org/drawingml/2006/main">
                  <a:graphicData uri="http://schemas.microsoft.com/office/word/2010/wordprocessingGroup">
                    <wpg:wgp>
                      <wpg:cNvGrpSpPr/>
                      <wpg:grpSpPr>
                        <a:xfrm>
                          <a:off x="0" y="0"/>
                          <a:ext cx="2435606" cy="56388"/>
                          <a:chOff x="0" y="0"/>
                          <a:chExt cx="2435606" cy="56388"/>
                        </a:xfrm>
                      </wpg:grpSpPr>
                      <wps:wsp>
                        <wps:cNvPr id="77112" name="Shape 90022"/>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solidFill>
                            <a:srgbClr val="9BBB59"/>
                          </a:solidFill>
                          <a:ln w="0" cap="rnd">
                            <a:noFill/>
                            <a:miter lim="127000"/>
                          </a:ln>
                          <a:effectLst/>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FE223F" id="Group 77111"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">
                <v:shape id="Shape 90022" o:spid="_x0000_s1027" style="position:absolute;width:24356;height:563;visibility:visible;mso-wrap-style:square;v-text-anchor:top" coordsize="243560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" path="m,l2435606,r,56388l,56388,,e" fillcolor="#9bbb59" stroked="f" strokeweight="0">
                  <v:stroke miterlimit="83231f" joinstyle="miter" endcap="round"/>
                  <v:path arrowok="t" textboxrect="0,0,2435606,56388"/>
                </v:shape>
                <w10:anchorlock/>
              </v:group>
            </w:pict>
          </mc:Fallback>
        </mc:AlternateContent>
      </w:r>
    </w:p>
    <w:p w14:paraId="5796D45D" w14:textId="77777777" w:rsidR="005C11AD" w:rsidRDefault="005C11AD" w:rsidP="005C11AD">
      <w:pPr>
        <w:spacing w:after="0" w:line="240" w:lineRule="auto"/>
        <w:ind w:left="0" w:firstLine="0"/>
      </w:pPr>
    </w:p>
    <w:p w14:paraId="5ABD11BF" w14:textId="49A216CD" w:rsidR="00746CA0" w:rsidRPr="00746CA0" w:rsidRDefault="00746CA0" w:rsidP="005C11AD">
      <w:pPr>
        <w:pStyle w:val="Heading1"/>
        <w:spacing w:after="0"/>
      </w:pPr>
      <w:bookmarkStart w:id="2" w:name="_Toc69978590"/>
      <w:r>
        <w:t>Chapter 1A: Duties, Roles and Responsibilities of Bus Drivers</w:t>
      </w:r>
      <w:bookmarkEnd w:id="2"/>
    </w:p>
    <w:p w14:paraId="225EC4E9" w14:textId="77777777" w:rsidR="00746CA0" w:rsidRDefault="00746CA0" w:rsidP="005C11AD">
      <w:pPr>
        <w:spacing w:after="0" w:line="246" w:lineRule="auto"/>
        <w:ind w:left="-5" w:right="4794" w:hanging="10"/>
      </w:pPr>
    </w:p>
    <w:p w14:paraId="28B4EBD3" w14:textId="77777777" w:rsidR="00746CA0" w:rsidRDefault="00746CA0" w:rsidP="00746CA0">
      <w:pPr>
        <w:spacing w:after="398" w:line="240" w:lineRule="auto"/>
        <w:ind w:left="0" w:firstLine="0"/>
      </w:pPr>
      <w:r>
        <w:rPr>
          <w:noProof/>
          <w:sz w:val="22"/>
        </w:rPr>
        <mc:AlternateContent>
          <mc:Choice Requires="wpg">
            <w:drawing>
              <wp:inline distT="0" distB="0" distL="0" distR="0" wp14:anchorId="552635B1" wp14:editId="35E6AEED">
                <wp:extent cx="2435606" cy="56387"/>
                <wp:effectExtent l="0" t="0" r="0" b="0"/>
                <wp:docPr id="77113" name="Group 77113"/>
                <wp:cNvGraphicFramePr/>
                <a:graphic xmlns:a="http://schemas.openxmlformats.org/drawingml/2006/main">
                  <a:graphicData uri="http://schemas.microsoft.com/office/word/2010/wordprocessingGroup">
                    <wpg:wgp>
                      <wpg:cNvGrpSpPr/>
                      <wpg:grpSpPr>
                        <a:xfrm>
                          <a:off x="0" y="0"/>
                          <a:ext cx="2435606" cy="56387"/>
                          <a:chOff x="0" y="0"/>
                          <a:chExt cx="2435606" cy="56387"/>
                        </a:xfrm>
                      </wpg:grpSpPr>
                      <wps:wsp>
                        <wps:cNvPr id="77114" name="Shape 90023"/>
                        <wps:cNvSpPr/>
                        <wps:spPr>
                          <a:xfrm>
                            <a:off x="0" y="0"/>
                            <a:ext cx="2435606" cy="56387"/>
                          </a:xfrm>
                          <a:custGeom>
                            <a:avLst/>
                            <a:gdLst/>
                            <a:ahLst/>
                            <a:cxnLst/>
                            <a:rect l="0" t="0" r="0" b="0"/>
                            <a:pathLst>
                              <a:path w="2435606" h="56387">
                                <a:moveTo>
                                  <a:pt x="0" y="0"/>
                                </a:moveTo>
                                <a:lnTo>
                                  <a:pt x="2435606" y="0"/>
                                </a:lnTo>
                                <a:lnTo>
                                  <a:pt x="2435606" y="56387"/>
                                </a:lnTo>
                                <a:lnTo>
                                  <a:pt x="0" y="56387"/>
                                </a:lnTo>
                                <a:lnTo>
                                  <a:pt x="0" y="0"/>
                                </a:lnTo>
                              </a:path>
                            </a:pathLst>
                          </a:custGeom>
                          <a:solidFill>
                            <a:srgbClr val="9BBB59"/>
                          </a:solidFill>
                          <a:ln w="0" cap="rnd">
                            <a:noFill/>
                            <a:miter lim="127000"/>
                          </a:ln>
                          <a:effectLst/>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1D4010" id="Group 77113"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">
                <v:shape id="Shape 90023" o:spid="_x0000_s1027" style="position:absolute;width:24356;height:563;visibility:visible;mso-wrap-style:square;v-text-anchor:top" coordsize="2435606,5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" path="m,l2435606,r,56387l,56387,,e" fillcolor="#9bbb59" stroked="f" strokeweight="0">
                  <v:stroke miterlimit="83231f" joinstyle="miter" endcap="round"/>
                  <v:path arrowok="t" textboxrect="0,0,2435606,56387"/>
                </v:shape>
                <w10:anchorlock/>
              </v:group>
            </w:pict>
          </mc:Fallback>
        </mc:AlternateContent>
      </w:r>
    </w:p>
    <w:p w14:paraId="6B674AB5" w14:textId="31B3BE04" w:rsidR="00746CA0" w:rsidRPr="00A674FE" w:rsidRDefault="00A674FE" w:rsidP="00A674FE">
      <w:pPr>
        <w:spacing w:line="246" w:lineRule="auto"/>
        <w:ind w:left="-5" w:right="-15" w:hanging="10"/>
        <w:rPr>
          <w:b/>
          <w:sz w:val="24"/>
          <w:szCs w:val="24"/>
        </w:rPr>
      </w:pPr>
      <w:r>
        <w:rPr>
          <w:b/>
          <w:sz w:val="24"/>
          <w:szCs w:val="24"/>
        </w:rPr>
        <w:t>[ENTER DIVISION NAME]</w:t>
      </w:r>
    </w:p>
    <w:p w14:paraId="74AA03C0" w14:textId="77777777" w:rsidR="00746CA0" w:rsidRDefault="00746CA0" w:rsidP="00746CA0">
      <w:pPr>
        <w:spacing w:after="0" w:line="240" w:lineRule="auto"/>
        <w:ind w:left="0" w:firstLine="0"/>
      </w:pPr>
      <w:r>
        <w:rPr>
          <w:noProof/>
          <w:sz w:val="22"/>
        </w:rPr>
        <mc:AlternateContent>
          <mc:Choice Requires="wpg">
            <w:drawing>
              <wp:inline distT="0" distB="0" distL="0" distR="0" wp14:anchorId="6DD19BF4" wp14:editId="1D58C206">
                <wp:extent cx="2444750" cy="56261"/>
                <wp:effectExtent l="0" t="0" r="0" b="0"/>
                <wp:docPr id="77115" name="Group 77115"/>
                <wp:cNvGraphicFramePr/>
                <a:graphic xmlns:a="http://schemas.openxmlformats.org/drawingml/2006/main">
                  <a:graphicData uri="http://schemas.microsoft.com/office/word/2010/wordprocessingGroup">
                    <wpg:wgp>
                      <wpg:cNvGrpSpPr/>
                      <wpg:grpSpPr>
                        <a:xfrm>
                          <a:off x="0" y="0"/>
                          <a:ext cx="2444750" cy="56261"/>
                          <a:chOff x="0" y="0"/>
                          <a:chExt cx="2444750" cy="56261"/>
                        </a:xfrm>
                      </wpg:grpSpPr>
                      <wps:wsp>
                        <wps:cNvPr id="71648" name="Shape 90024"/>
                        <wps:cNvSpPr/>
                        <wps:spPr>
                          <a:xfrm>
                            <a:off x="0" y="0"/>
                            <a:ext cx="2444750" cy="56261"/>
                          </a:xfrm>
                          <a:custGeom>
                            <a:avLst/>
                            <a:gdLst/>
                            <a:ahLst/>
                            <a:cxnLst/>
                            <a:rect l="0" t="0" r="0" b="0"/>
                            <a:pathLst>
                              <a:path w="2444750" h="56261">
                                <a:moveTo>
                                  <a:pt x="0" y="0"/>
                                </a:moveTo>
                                <a:lnTo>
                                  <a:pt x="2444750" y="0"/>
                                </a:lnTo>
                                <a:lnTo>
                                  <a:pt x="2444750" y="56261"/>
                                </a:lnTo>
                                <a:lnTo>
                                  <a:pt x="0" y="56261"/>
                                </a:lnTo>
                                <a:lnTo>
                                  <a:pt x="0" y="0"/>
                                </a:lnTo>
                              </a:path>
                            </a:pathLst>
                          </a:custGeom>
                          <a:solidFill>
                            <a:srgbClr val="9BBB59"/>
                          </a:solidFill>
                          <a:ln w="0" cap="rnd">
                            <a:noFill/>
                            <a:miter lim="127000"/>
                          </a:ln>
                          <a:effectLst/>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494539" id="Group 77115" o:spid="_x0000_s1026" style="width:192.5pt;height:4.45pt;mso-position-horizontal-relative:char;mso-position-vertical-relative:line" coordsize="24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">
                <v:shape id="Shape 90024" o:spid="_x0000_s1027" style="position:absolute;width:24447;height:562;visibility:visible;mso-wrap-style:square;v-text-anchor:top" coordsize="2444750,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" path="m,l2444750,r,56261l,56261,,e" fillcolor="#9bbb59" stroked="f" strokeweight="0">
                  <v:stroke miterlimit="83231f" joinstyle="miter" endcap="round"/>
                  <v:path arrowok="t" textboxrect="0,0,2444750,56261"/>
                </v:shape>
                <w10:anchorlock/>
              </v:group>
            </w:pict>
          </mc:Fallback>
        </mc:AlternateContent>
      </w:r>
    </w:p>
    <w:p w14:paraId="395EE2A6" w14:textId="77777777" w:rsidR="00746CA0" w:rsidRDefault="00746CA0" w:rsidP="00746CA0">
      <w:pPr>
        <w:spacing w:after="35" w:line="240" w:lineRule="auto"/>
        <w:ind w:left="-5" w:right="-15" w:hanging="10"/>
        <w:rPr>
          <w:rFonts w:ascii="Arial" w:eastAsia="Arial" w:hAnsi="Arial" w:cs="Arial"/>
          <w:b/>
          <w:color w:val="4F81BD"/>
          <w:sz w:val="28"/>
        </w:rPr>
      </w:pPr>
    </w:p>
    <w:p w14:paraId="0829C490" w14:textId="77777777" w:rsidR="007055B4" w:rsidRDefault="007055B4" w:rsidP="00746CA0">
      <w:pPr>
        <w:spacing w:after="35" w:line="240" w:lineRule="auto"/>
        <w:ind w:left="-5" w:right="-15" w:hanging="10"/>
        <w:rPr>
          <w:rFonts w:ascii="Arial" w:eastAsia="Arial" w:hAnsi="Arial" w:cs="Arial"/>
          <w:b/>
          <w:color w:val="4F81BD"/>
          <w:sz w:val="28"/>
        </w:rPr>
      </w:pPr>
    </w:p>
    <w:p w14:paraId="45667C03" w14:textId="77777777" w:rsidR="00746CA0" w:rsidRDefault="00746CA0" w:rsidP="00746CA0">
      <w:pPr>
        <w:spacing w:after="35" w:line="240" w:lineRule="auto"/>
        <w:ind w:left="-5" w:right="-15" w:hanging="10"/>
        <w:rPr>
          <w:rFonts w:ascii="Arial" w:eastAsia="Arial" w:hAnsi="Arial" w:cs="Arial"/>
          <w:b/>
          <w:color w:val="4F81BD"/>
          <w:sz w:val="28"/>
        </w:rPr>
      </w:pPr>
    </w:p>
    <w:p w14:paraId="07B065AC" w14:textId="06A55A98" w:rsidR="009E4D23" w:rsidRDefault="009E4D23">
      <w:pPr>
        <w:spacing w:after="160" w:line="259" w:lineRule="auto"/>
        <w:ind w:left="0" w:firstLine="0"/>
        <w:rPr>
          <w:rFonts w:ascii="Arial" w:eastAsia="Arial" w:hAnsi="Arial" w:cs="Arial"/>
          <w:b/>
          <w:color w:val="4F81BD"/>
          <w:sz w:val="28"/>
        </w:rPr>
      </w:pPr>
      <w:r>
        <w:rPr>
          <w:rFonts w:ascii="Arial" w:eastAsia="Arial" w:hAnsi="Arial" w:cs="Arial"/>
          <w:b/>
          <w:color w:val="4F81BD"/>
          <w:sz w:val="28"/>
        </w:rPr>
        <w:br w:type="page"/>
      </w:r>
    </w:p>
    <w:p w14:paraId="15391E26" w14:textId="77777777" w:rsidR="00B7671F" w:rsidRPr="00C63757" w:rsidRDefault="00B7671F" w:rsidP="009E4D23">
      <w:pPr>
        <w:pStyle w:val="Heading2"/>
        <w:rPr>
          <w:color w:val="5B9BD5" w:themeColor="accent1"/>
        </w:rPr>
      </w:pPr>
      <w:bookmarkStart w:id="3" w:name="_Toc69978591"/>
      <w:r w:rsidRPr="00B7671F">
        <w:lastRenderedPageBreak/>
        <w:t>Job Description</w:t>
      </w:r>
      <w:r>
        <w:t xml:space="preserve"> of Bus Driver</w:t>
      </w:r>
      <w:bookmarkEnd w:id="3"/>
      <w:r w:rsidR="00896551">
        <w:t xml:space="preserve"> </w:t>
      </w:r>
    </w:p>
    <w:p w14:paraId="4B466727" w14:textId="77777777" w:rsidR="00896551" w:rsidRPr="00F135F2" w:rsidRDefault="00410FAA" w:rsidP="008C0CF9">
      <w:pPr>
        <w:ind w:left="0" w:firstLine="0"/>
        <w:jc w:val="both"/>
        <w:rPr>
          <w:rFonts w:ascii="Arial Narrow" w:hAnsi="Arial Narrow"/>
        </w:rPr>
      </w:pPr>
      <w:r>
        <w:rPr>
          <w:rFonts w:ascii="Arial Narrow" w:hAnsi="Arial Narrow"/>
        </w:rPr>
        <w:pict w14:anchorId="711826AF">
          <v:rect id="_x0000_i1025" style="width:0;height:1.5pt" o:hralign="center" o:hrstd="t" o:hr="t" fillcolor="#a0a0a0" stroked="f"/>
        </w:pict>
      </w:r>
    </w:p>
    <w:p w14:paraId="66F02AB8" w14:textId="77777777" w:rsidR="00896551" w:rsidRPr="00F135F2" w:rsidRDefault="00896551" w:rsidP="00D56A01">
      <w:pPr>
        <w:spacing w:line="240" w:lineRule="auto"/>
        <w:jc w:val="both"/>
        <w:rPr>
          <w:rFonts w:ascii="Arial Narrow" w:hAnsi="Arial Narrow"/>
          <w:b/>
          <w:bCs/>
          <w:i/>
          <w:iCs/>
          <w:u w:val="single"/>
        </w:rPr>
      </w:pPr>
    </w:p>
    <w:p w14:paraId="26A3AFBC" w14:textId="366DC6FF" w:rsidR="00896551" w:rsidRPr="00896551" w:rsidRDefault="00896551" w:rsidP="00C63757">
      <w:pPr>
        <w:autoSpaceDE w:val="0"/>
        <w:autoSpaceDN w:val="0"/>
        <w:adjustRightInd w:val="0"/>
        <w:spacing w:line="240" w:lineRule="auto"/>
        <w:ind w:left="2880" w:hanging="2880"/>
        <w:rPr>
          <w:rFonts w:asciiTheme="minorHAnsi" w:hAnsiTheme="minorHAnsi" w:cstheme="minorHAnsi"/>
          <w:b/>
        </w:rPr>
      </w:pPr>
      <w:r w:rsidRPr="00CA7D41">
        <w:rPr>
          <w:rFonts w:asciiTheme="minorHAnsi" w:hAnsiTheme="minorHAnsi" w:cstheme="minorHAnsi"/>
          <w:b/>
          <w:sz w:val="24"/>
          <w:szCs w:val="24"/>
        </w:rPr>
        <w:t>Position Profile:</w:t>
      </w:r>
      <w:r w:rsidRPr="00896551">
        <w:rPr>
          <w:rFonts w:asciiTheme="minorHAnsi" w:hAnsiTheme="minorHAnsi" w:cstheme="minorHAnsi"/>
        </w:rPr>
        <w:t xml:space="preserve"> </w:t>
      </w:r>
      <w:r w:rsidRPr="00896551">
        <w:rPr>
          <w:rFonts w:asciiTheme="minorHAnsi" w:hAnsiTheme="minorHAnsi" w:cstheme="minorHAnsi"/>
        </w:rPr>
        <w:tab/>
      </w:r>
      <w:r w:rsidRPr="00CA7D41">
        <w:rPr>
          <w:rFonts w:asciiTheme="minorHAnsi" w:hAnsiTheme="minorHAnsi" w:cstheme="minorHAnsi"/>
          <w:sz w:val="24"/>
          <w:szCs w:val="24"/>
          <w:lang w:val="en-US"/>
        </w:rPr>
        <w:t xml:space="preserve">The </w:t>
      </w:r>
      <w:r w:rsidR="00F11293">
        <w:rPr>
          <w:rFonts w:asciiTheme="minorHAnsi" w:hAnsiTheme="minorHAnsi" w:cstheme="minorHAnsi"/>
          <w:sz w:val="24"/>
          <w:szCs w:val="24"/>
          <w:lang w:val="en-US"/>
        </w:rPr>
        <w:t>b</w:t>
      </w:r>
      <w:r w:rsidRPr="00CA7D41">
        <w:rPr>
          <w:rFonts w:asciiTheme="minorHAnsi" w:hAnsiTheme="minorHAnsi" w:cstheme="minorHAnsi"/>
          <w:sz w:val="24"/>
          <w:szCs w:val="24"/>
          <w:lang w:val="en-US"/>
        </w:rPr>
        <w:t xml:space="preserve">us </w:t>
      </w:r>
      <w:r w:rsidR="00F11293">
        <w:rPr>
          <w:rFonts w:asciiTheme="minorHAnsi" w:hAnsiTheme="minorHAnsi" w:cstheme="minorHAnsi"/>
          <w:sz w:val="24"/>
          <w:szCs w:val="24"/>
          <w:lang w:val="en-US"/>
        </w:rPr>
        <w:t>d</w:t>
      </w:r>
      <w:r w:rsidRPr="00CA7D41">
        <w:rPr>
          <w:rFonts w:asciiTheme="minorHAnsi" w:hAnsiTheme="minorHAnsi" w:cstheme="minorHAnsi"/>
          <w:sz w:val="24"/>
          <w:szCs w:val="24"/>
          <w:lang w:val="en-US"/>
        </w:rPr>
        <w:t>river is responsible for the safe, efficient and punctual transportation of students. Related responsibility includes the transportation of adults and students on approved extra-curricular and other Board approved excursions.</w:t>
      </w:r>
    </w:p>
    <w:p w14:paraId="70997F6F" w14:textId="77777777" w:rsidR="00896551" w:rsidRPr="00896551" w:rsidRDefault="00896551" w:rsidP="00D56A01">
      <w:pPr>
        <w:spacing w:line="240" w:lineRule="auto"/>
        <w:ind w:left="2160" w:hanging="2160"/>
        <w:jc w:val="both"/>
        <w:rPr>
          <w:rFonts w:asciiTheme="minorHAnsi" w:hAnsiTheme="minorHAnsi" w:cstheme="minorHAnsi"/>
          <w:b/>
        </w:rPr>
      </w:pPr>
    </w:p>
    <w:p w14:paraId="4BBAB1BF" w14:textId="77777777" w:rsidR="00896551" w:rsidRPr="00CA7D41" w:rsidRDefault="00896551" w:rsidP="00D56A01">
      <w:pPr>
        <w:spacing w:after="100" w:afterAutospacing="1" w:line="240" w:lineRule="auto"/>
        <w:ind w:left="2160" w:hanging="2160"/>
        <w:jc w:val="both"/>
        <w:rPr>
          <w:rFonts w:asciiTheme="minorHAnsi" w:hAnsiTheme="minorHAnsi" w:cstheme="minorHAnsi"/>
          <w:b/>
          <w:sz w:val="24"/>
          <w:szCs w:val="24"/>
        </w:rPr>
      </w:pPr>
      <w:r w:rsidRPr="00CA7D41">
        <w:rPr>
          <w:rFonts w:asciiTheme="minorHAnsi" w:hAnsiTheme="minorHAnsi" w:cstheme="minorHAnsi"/>
          <w:b/>
          <w:sz w:val="24"/>
          <w:szCs w:val="24"/>
        </w:rPr>
        <w:t xml:space="preserve">Directly Reports To: </w:t>
      </w:r>
      <w:r w:rsidRPr="00CA7D41">
        <w:rPr>
          <w:rFonts w:asciiTheme="minorHAnsi" w:hAnsiTheme="minorHAnsi" w:cstheme="minorHAnsi"/>
          <w:b/>
          <w:sz w:val="24"/>
          <w:szCs w:val="24"/>
        </w:rPr>
        <w:tab/>
      </w:r>
      <w:r w:rsidRPr="00CA7D41">
        <w:rPr>
          <w:rFonts w:asciiTheme="minorHAnsi" w:hAnsiTheme="minorHAnsi" w:cstheme="minorHAnsi"/>
          <w:b/>
          <w:sz w:val="24"/>
          <w:szCs w:val="24"/>
        </w:rPr>
        <w:tab/>
      </w:r>
      <w:r w:rsidR="00EA48EA">
        <w:rPr>
          <w:rFonts w:asciiTheme="minorHAnsi" w:hAnsiTheme="minorHAnsi" w:cstheme="minorHAnsi"/>
          <w:sz w:val="24"/>
          <w:szCs w:val="24"/>
        </w:rPr>
        <w:t>Transportation Foreman</w:t>
      </w:r>
    </w:p>
    <w:p w14:paraId="5441BFEE" w14:textId="587F07FE" w:rsidR="00896551" w:rsidRPr="00C63757" w:rsidRDefault="00896551" w:rsidP="00C63757">
      <w:pPr>
        <w:ind w:left="0"/>
        <w:rPr>
          <w:rFonts w:ascii="Arial Narrow" w:hAnsi="Arial Narrow"/>
          <w:i/>
          <w:sz w:val="24"/>
          <w:szCs w:val="24"/>
        </w:rPr>
      </w:pPr>
      <w:r w:rsidRPr="00C63757">
        <w:rPr>
          <w:b/>
          <w:sz w:val="24"/>
          <w:szCs w:val="24"/>
        </w:rPr>
        <w:t>Indirectly Reports To:</w:t>
      </w:r>
      <w:r w:rsidR="00C63757">
        <w:rPr>
          <w:sz w:val="24"/>
          <w:szCs w:val="24"/>
        </w:rPr>
        <w:tab/>
      </w:r>
      <w:r w:rsidR="00C63757">
        <w:rPr>
          <w:sz w:val="24"/>
          <w:szCs w:val="24"/>
        </w:rPr>
        <w:tab/>
      </w:r>
      <w:r w:rsidR="0008329A" w:rsidRPr="00C63757">
        <w:rPr>
          <w:bCs/>
          <w:iCs/>
          <w:sz w:val="24"/>
          <w:szCs w:val="24"/>
        </w:rPr>
        <w:t>Transportation Supervisor</w:t>
      </w:r>
      <w:r w:rsidR="00C63757">
        <w:rPr>
          <w:bCs/>
          <w:iCs/>
          <w:sz w:val="24"/>
          <w:szCs w:val="24"/>
        </w:rPr>
        <w:br/>
      </w:r>
      <w:r w:rsidR="00C63757">
        <w:rPr>
          <w:bCs/>
          <w:iCs/>
          <w:sz w:val="24"/>
          <w:szCs w:val="24"/>
        </w:rPr>
        <w:tab/>
      </w:r>
      <w:r w:rsidR="00C63757">
        <w:rPr>
          <w:bCs/>
          <w:iCs/>
          <w:sz w:val="24"/>
          <w:szCs w:val="24"/>
        </w:rPr>
        <w:tab/>
      </w:r>
      <w:r w:rsidR="00C63757">
        <w:rPr>
          <w:bCs/>
          <w:iCs/>
          <w:sz w:val="24"/>
          <w:szCs w:val="24"/>
        </w:rPr>
        <w:tab/>
      </w:r>
      <w:r w:rsidR="00C63757">
        <w:rPr>
          <w:bCs/>
          <w:iCs/>
          <w:sz w:val="24"/>
          <w:szCs w:val="24"/>
        </w:rPr>
        <w:tab/>
      </w:r>
      <w:r w:rsidRPr="00C63757">
        <w:rPr>
          <w:sz w:val="24"/>
          <w:szCs w:val="24"/>
        </w:rPr>
        <w:t>Manager of Facilities &amp; Transportation</w:t>
      </w:r>
      <w:r w:rsidRPr="00C63757">
        <w:rPr>
          <w:rFonts w:ascii="Arial Narrow" w:hAnsi="Arial Narrow"/>
          <w:sz w:val="24"/>
          <w:szCs w:val="24"/>
        </w:rPr>
        <w:tab/>
      </w:r>
    </w:p>
    <w:p w14:paraId="796CFB9A" w14:textId="77777777" w:rsidR="00896551" w:rsidRPr="00602A29" w:rsidRDefault="00410FAA" w:rsidP="00D56A01">
      <w:pPr>
        <w:spacing w:line="240" w:lineRule="auto"/>
        <w:ind w:left="0" w:firstLine="0"/>
        <w:jc w:val="both"/>
        <w:rPr>
          <w:rFonts w:ascii="Arial Narrow" w:hAnsi="Arial Narrow"/>
        </w:rPr>
      </w:pPr>
      <w:r>
        <w:rPr>
          <w:rFonts w:ascii="Arial Narrow" w:hAnsi="Arial Narrow"/>
        </w:rPr>
        <w:pict w14:anchorId="469104DB">
          <v:rect id="_x0000_i1026" style="width:0;height:1.5pt" o:hralign="center" o:hrstd="t" o:hr="t" fillcolor="#a0a0a0" stroked="f"/>
        </w:pict>
      </w:r>
    </w:p>
    <w:p w14:paraId="64FD4398" w14:textId="77777777" w:rsidR="00896551" w:rsidRPr="00602A29" w:rsidRDefault="00896551" w:rsidP="00D56A01">
      <w:pPr>
        <w:spacing w:line="240" w:lineRule="auto"/>
        <w:jc w:val="both"/>
        <w:rPr>
          <w:rFonts w:ascii="Arial Narrow" w:hAnsi="Arial Narrow"/>
          <w:b/>
        </w:rPr>
      </w:pPr>
    </w:p>
    <w:p w14:paraId="631719C6" w14:textId="77777777" w:rsidR="00896551" w:rsidRPr="00CA7D41" w:rsidRDefault="00896551" w:rsidP="00D56A01">
      <w:pPr>
        <w:spacing w:line="240" w:lineRule="auto"/>
        <w:ind w:left="0" w:firstLine="0"/>
        <w:jc w:val="both"/>
        <w:rPr>
          <w:rFonts w:asciiTheme="minorHAnsi" w:hAnsiTheme="minorHAnsi" w:cstheme="minorHAnsi"/>
          <w:sz w:val="24"/>
          <w:szCs w:val="24"/>
        </w:rPr>
      </w:pPr>
      <w:r w:rsidRPr="00CA7D41">
        <w:rPr>
          <w:rFonts w:asciiTheme="minorHAnsi" w:hAnsiTheme="minorHAnsi" w:cstheme="minorHAnsi"/>
          <w:b/>
          <w:sz w:val="24"/>
          <w:szCs w:val="24"/>
        </w:rPr>
        <w:t>Required Education, Knowledge, Qualifications and Experience:</w:t>
      </w:r>
    </w:p>
    <w:p w14:paraId="0844AEEE" w14:textId="77777777" w:rsidR="00896551" w:rsidRPr="00CA7D41" w:rsidRDefault="00896551" w:rsidP="0097575F">
      <w:pPr>
        <w:numPr>
          <w:ilvl w:val="0"/>
          <w:numId w:val="46"/>
        </w:numPr>
        <w:tabs>
          <w:tab w:val="clear" w:pos="4320"/>
          <w:tab w:val="num" w:pos="720"/>
        </w:tabs>
        <w:spacing w:after="0" w:line="240" w:lineRule="auto"/>
        <w:ind w:left="720"/>
        <w:rPr>
          <w:rFonts w:asciiTheme="minorHAnsi" w:hAnsiTheme="minorHAnsi" w:cstheme="minorHAnsi"/>
          <w:sz w:val="24"/>
          <w:szCs w:val="24"/>
        </w:rPr>
      </w:pPr>
      <w:r w:rsidRPr="00CA7D41">
        <w:rPr>
          <w:rFonts w:asciiTheme="minorHAnsi" w:hAnsiTheme="minorHAnsi" w:cstheme="minorHAnsi"/>
          <w:sz w:val="24"/>
          <w:szCs w:val="24"/>
        </w:rPr>
        <w:t xml:space="preserve">Hold and maintain a ‘Class 1 – 5’ </w:t>
      </w:r>
      <w:r w:rsidRPr="00CA7D41">
        <w:rPr>
          <w:rFonts w:asciiTheme="minorHAnsi" w:hAnsiTheme="minorHAnsi" w:cstheme="minorHAnsi"/>
          <w:sz w:val="24"/>
          <w:szCs w:val="24"/>
          <w:lang w:val="en-US"/>
        </w:rPr>
        <w:t>Driver’s License with a School Bus</w:t>
      </w:r>
      <w:r w:rsidRPr="00CA7D41">
        <w:rPr>
          <w:rFonts w:asciiTheme="minorHAnsi" w:hAnsiTheme="minorHAnsi" w:cstheme="minorHAnsi"/>
          <w:sz w:val="24"/>
          <w:szCs w:val="24"/>
        </w:rPr>
        <w:t xml:space="preserve"> “S” Endorsement.</w:t>
      </w:r>
    </w:p>
    <w:p w14:paraId="4DF78673" w14:textId="77777777" w:rsidR="00896551" w:rsidRPr="00CA7D41" w:rsidRDefault="00896551" w:rsidP="0097575F">
      <w:pPr>
        <w:numPr>
          <w:ilvl w:val="0"/>
          <w:numId w:val="46"/>
        </w:numPr>
        <w:tabs>
          <w:tab w:val="clear" w:pos="4320"/>
          <w:tab w:val="num" w:pos="720"/>
        </w:tabs>
        <w:spacing w:after="0" w:line="240" w:lineRule="auto"/>
        <w:ind w:left="720"/>
        <w:rPr>
          <w:rFonts w:asciiTheme="minorHAnsi" w:hAnsiTheme="minorHAnsi" w:cstheme="minorHAnsi"/>
          <w:sz w:val="24"/>
          <w:szCs w:val="24"/>
        </w:rPr>
      </w:pPr>
      <w:r w:rsidRPr="00CA7D41">
        <w:rPr>
          <w:rFonts w:asciiTheme="minorHAnsi" w:hAnsiTheme="minorHAnsi" w:cstheme="minorHAnsi"/>
          <w:sz w:val="24"/>
          <w:szCs w:val="24"/>
        </w:rPr>
        <w:t>A clean driver</w:t>
      </w:r>
      <w:r w:rsidR="00997D33" w:rsidRPr="00CA7D41">
        <w:rPr>
          <w:rFonts w:asciiTheme="minorHAnsi" w:hAnsiTheme="minorHAnsi" w:cstheme="minorHAnsi"/>
          <w:sz w:val="24"/>
          <w:szCs w:val="24"/>
        </w:rPr>
        <w:t>’</w:t>
      </w:r>
      <w:r w:rsidRPr="00CA7D41">
        <w:rPr>
          <w:rFonts w:asciiTheme="minorHAnsi" w:hAnsiTheme="minorHAnsi" w:cstheme="minorHAnsi"/>
          <w:sz w:val="24"/>
          <w:szCs w:val="24"/>
        </w:rPr>
        <w:t>s abstract.</w:t>
      </w:r>
    </w:p>
    <w:p w14:paraId="2BEDC724" w14:textId="77777777" w:rsidR="00896551" w:rsidRPr="00CA7D41" w:rsidRDefault="00896551" w:rsidP="0097575F">
      <w:pPr>
        <w:numPr>
          <w:ilvl w:val="0"/>
          <w:numId w:val="46"/>
        </w:numPr>
        <w:tabs>
          <w:tab w:val="clear" w:pos="4320"/>
          <w:tab w:val="num" w:pos="720"/>
        </w:tabs>
        <w:spacing w:after="0" w:line="240" w:lineRule="auto"/>
        <w:ind w:left="720"/>
        <w:rPr>
          <w:rFonts w:asciiTheme="minorHAnsi" w:hAnsiTheme="minorHAnsi" w:cstheme="minorHAnsi"/>
          <w:sz w:val="24"/>
          <w:szCs w:val="24"/>
        </w:rPr>
      </w:pPr>
      <w:r w:rsidRPr="00CA7D41">
        <w:rPr>
          <w:rFonts w:asciiTheme="minorHAnsi" w:hAnsiTheme="minorHAnsi" w:cstheme="minorHAnsi"/>
          <w:sz w:val="24"/>
          <w:szCs w:val="24"/>
        </w:rPr>
        <w:t xml:space="preserve">Satisfactory results from a medical examination in accordance with Board Administrative Procedures and </w:t>
      </w:r>
      <w:r w:rsidRPr="00F11293">
        <w:rPr>
          <w:rFonts w:asciiTheme="minorHAnsi" w:hAnsiTheme="minorHAnsi" w:cstheme="minorHAnsi"/>
          <w:i/>
          <w:sz w:val="24"/>
          <w:szCs w:val="24"/>
        </w:rPr>
        <w:t>The Highway Traffic Act</w:t>
      </w:r>
      <w:r w:rsidRPr="00CA7D41">
        <w:rPr>
          <w:rFonts w:asciiTheme="minorHAnsi" w:hAnsiTheme="minorHAnsi" w:cstheme="minorHAnsi"/>
          <w:sz w:val="24"/>
          <w:szCs w:val="24"/>
        </w:rPr>
        <w:t>.</w:t>
      </w:r>
    </w:p>
    <w:p w14:paraId="5BFD6FFE" w14:textId="77777777" w:rsidR="00896551" w:rsidRPr="00CA7D41" w:rsidRDefault="00896551" w:rsidP="0097575F">
      <w:pPr>
        <w:numPr>
          <w:ilvl w:val="0"/>
          <w:numId w:val="45"/>
        </w:numPr>
        <w:tabs>
          <w:tab w:val="clear" w:pos="1080"/>
        </w:tabs>
        <w:spacing w:after="0" w:line="240" w:lineRule="auto"/>
        <w:ind w:left="720"/>
        <w:rPr>
          <w:rFonts w:asciiTheme="minorHAnsi" w:hAnsiTheme="minorHAnsi" w:cstheme="minorHAnsi"/>
          <w:sz w:val="24"/>
          <w:szCs w:val="24"/>
        </w:rPr>
      </w:pPr>
      <w:r w:rsidRPr="00CA7D41">
        <w:rPr>
          <w:rFonts w:asciiTheme="minorHAnsi" w:hAnsiTheme="minorHAnsi" w:cstheme="minorHAnsi"/>
          <w:sz w:val="24"/>
          <w:szCs w:val="24"/>
        </w:rPr>
        <w:t>Related training such as courses in first aid or defensive driving would be considered an asset.</w:t>
      </w:r>
    </w:p>
    <w:p w14:paraId="24BE3ACB" w14:textId="77777777" w:rsidR="00896551" w:rsidRPr="00CA7D41" w:rsidRDefault="00896551" w:rsidP="0097575F">
      <w:pPr>
        <w:numPr>
          <w:ilvl w:val="0"/>
          <w:numId w:val="46"/>
        </w:numPr>
        <w:tabs>
          <w:tab w:val="clear" w:pos="4320"/>
          <w:tab w:val="num" w:pos="720"/>
        </w:tabs>
        <w:spacing w:after="0" w:line="240" w:lineRule="auto"/>
        <w:ind w:left="720"/>
        <w:rPr>
          <w:rFonts w:asciiTheme="minorHAnsi" w:hAnsiTheme="minorHAnsi" w:cstheme="minorHAnsi"/>
          <w:sz w:val="24"/>
          <w:szCs w:val="24"/>
        </w:rPr>
      </w:pPr>
      <w:r w:rsidRPr="00CA7D41">
        <w:rPr>
          <w:rFonts w:asciiTheme="minorHAnsi" w:hAnsiTheme="minorHAnsi" w:cstheme="minorHAnsi"/>
          <w:sz w:val="24"/>
          <w:szCs w:val="24"/>
        </w:rPr>
        <w:t>Previous experience in the operation of a school bus would be considered an asset.</w:t>
      </w:r>
    </w:p>
    <w:p w14:paraId="30E23738" w14:textId="77777777" w:rsidR="00896551" w:rsidRPr="00CA7D41" w:rsidRDefault="00896551" w:rsidP="0097575F">
      <w:pPr>
        <w:numPr>
          <w:ilvl w:val="0"/>
          <w:numId w:val="46"/>
        </w:numPr>
        <w:tabs>
          <w:tab w:val="clear" w:pos="4320"/>
          <w:tab w:val="num" w:pos="720"/>
        </w:tabs>
        <w:spacing w:after="0" w:line="240" w:lineRule="auto"/>
        <w:ind w:left="720"/>
        <w:rPr>
          <w:rFonts w:asciiTheme="minorHAnsi" w:hAnsiTheme="minorHAnsi" w:cstheme="minorHAnsi"/>
          <w:sz w:val="24"/>
          <w:szCs w:val="24"/>
        </w:rPr>
      </w:pPr>
      <w:r w:rsidRPr="00CA7D41">
        <w:rPr>
          <w:rFonts w:asciiTheme="minorHAnsi" w:hAnsiTheme="minorHAnsi" w:cstheme="minorHAnsi"/>
          <w:sz w:val="24"/>
          <w:szCs w:val="24"/>
        </w:rPr>
        <w:t>Knowledge of highway and school bus legislation and regulations would be considered an asset.</w:t>
      </w:r>
    </w:p>
    <w:p w14:paraId="716D1F08" w14:textId="77777777" w:rsidR="00896551" w:rsidRPr="00602A29" w:rsidRDefault="00896551" w:rsidP="00C63757">
      <w:pPr>
        <w:spacing w:line="240" w:lineRule="auto"/>
        <w:ind w:left="0" w:firstLine="0"/>
        <w:rPr>
          <w:rFonts w:ascii="Arial Narrow" w:hAnsi="Arial Narrow"/>
          <w:b/>
        </w:rPr>
      </w:pPr>
    </w:p>
    <w:p w14:paraId="024C5EE3" w14:textId="77777777" w:rsidR="00896551" w:rsidRPr="00CA7D41" w:rsidRDefault="00896551" w:rsidP="00C63757">
      <w:pPr>
        <w:spacing w:line="240" w:lineRule="auto"/>
        <w:ind w:left="0" w:firstLine="0"/>
        <w:rPr>
          <w:rFonts w:asciiTheme="minorHAnsi" w:hAnsiTheme="minorHAnsi" w:cstheme="minorHAnsi"/>
          <w:b/>
          <w:sz w:val="24"/>
          <w:szCs w:val="24"/>
        </w:rPr>
      </w:pPr>
      <w:r w:rsidRPr="00CA7D41">
        <w:rPr>
          <w:rFonts w:asciiTheme="minorHAnsi" w:hAnsiTheme="minorHAnsi" w:cstheme="minorHAnsi"/>
          <w:b/>
          <w:sz w:val="24"/>
          <w:szCs w:val="24"/>
        </w:rPr>
        <w:t>Required Skills and Abilities:</w:t>
      </w:r>
    </w:p>
    <w:p w14:paraId="46E0CA02" w14:textId="77777777" w:rsidR="00896551" w:rsidRPr="00CA7D41" w:rsidRDefault="00896551" w:rsidP="0097575F">
      <w:pPr>
        <w:numPr>
          <w:ilvl w:val="0"/>
          <w:numId w:val="48"/>
        </w:numPr>
        <w:tabs>
          <w:tab w:val="clear" w:pos="4320"/>
          <w:tab w:val="num" w:pos="720"/>
        </w:tabs>
        <w:spacing w:after="0" w:line="240" w:lineRule="auto"/>
        <w:ind w:left="720"/>
        <w:rPr>
          <w:rFonts w:asciiTheme="minorHAnsi" w:hAnsiTheme="minorHAnsi" w:cstheme="minorHAnsi"/>
          <w:sz w:val="24"/>
          <w:szCs w:val="24"/>
        </w:rPr>
      </w:pPr>
      <w:r w:rsidRPr="00CA7D41">
        <w:rPr>
          <w:rFonts w:asciiTheme="minorHAnsi" w:hAnsiTheme="minorHAnsi" w:cstheme="minorHAnsi"/>
          <w:sz w:val="24"/>
          <w:szCs w:val="24"/>
        </w:rPr>
        <w:t>Ability to work independently with minimal supervision.</w:t>
      </w:r>
    </w:p>
    <w:p w14:paraId="38B29AA0" w14:textId="77777777" w:rsidR="00896551" w:rsidRPr="00CA7D41" w:rsidRDefault="00896551" w:rsidP="0097575F">
      <w:pPr>
        <w:numPr>
          <w:ilvl w:val="0"/>
          <w:numId w:val="47"/>
        </w:numPr>
        <w:tabs>
          <w:tab w:val="clear" w:pos="360"/>
          <w:tab w:val="num" w:pos="720"/>
        </w:tabs>
        <w:spacing w:after="0" w:line="240" w:lineRule="auto"/>
        <w:ind w:left="720"/>
        <w:rPr>
          <w:rFonts w:asciiTheme="minorHAnsi" w:hAnsiTheme="minorHAnsi" w:cstheme="minorHAnsi"/>
          <w:sz w:val="24"/>
          <w:szCs w:val="24"/>
        </w:rPr>
      </w:pPr>
      <w:r w:rsidRPr="00CA7D41">
        <w:rPr>
          <w:rFonts w:asciiTheme="minorHAnsi" w:hAnsiTheme="minorHAnsi" w:cstheme="minorHAnsi"/>
          <w:sz w:val="24"/>
          <w:szCs w:val="24"/>
        </w:rPr>
        <w:t>Ability to work in a team oriented, collaborative environment.</w:t>
      </w:r>
    </w:p>
    <w:p w14:paraId="36E2CC2F" w14:textId="77777777" w:rsidR="00896551" w:rsidRPr="00CA7D41" w:rsidRDefault="00896551" w:rsidP="0097575F">
      <w:pPr>
        <w:numPr>
          <w:ilvl w:val="0"/>
          <w:numId w:val="47"/>
        </w:numPr>
        <w:tabs>
          <w:tab w:val="clear" w:pos="360"/>
          <w:tab w:val="num" w:pos="720"/>
        </w:tabs>
        <w:autoSpaceDE w:val="0"/>
        <w:autoSpaceDN w:val="0"/>
        <w:adjustRightInd w:val="0"/>
        <w:spacing w:after="0" w:line="240" w:lineRule="auto"/>
        <w:ind w:left="720"/>
        <w:rPr>
          <w:rFonts w:asciiTheme="minorHAnsi" w:hAnsiTheme="minorHAnsi" w:cstheme="minorHAnsi"/>
          <w:sz w:val="24"/>
          <w:szCs w:val="24"/>
          <w:lang w:val="en-US"/>
        </w:rPr>
      </w:pPr>
      <w:r w:rsidRPr="00CA7D41">
        <w:rPr>
          <w:rFonts w:asciiTheme="minorHAnsi" w:hAnsiTheme="minorHAnsi" w:cstheme="minorHAnsi"/>
          <w:sz w:val="24"/>
          <w:szCs w:val="24"/>
          <w:lang w:val="en-US"/>
        </w:rPr>
        <w:t>Good communication skills required in order to interact with fellow drivers, children, parents and teachers in a respectful manner.</w:t>
      </w:r>
      <w:r w:rsidRPr="00CA7D41">
        <w:rPr>
          <w:rFonts w:asciiTheme="minorHAnsi" w:hAnsiTheme="minorHAnsi" w:cstheme="minorHAnsi"/>
          <w:sz w:val="24"/>
          <w:szCs w:val="24"/>
        </w:rPr>
        <w:t xml:space="preserve"> </w:t>
      </w:r>
    </w:p>
    <w:p w14:paraId="35BFFBAB" w14:textId="77777777" w:rsidR="00896551" w:rsidRPr="00CA7D41" w:rsidRDefault="00896551" w:rsidP="0097575F">
      <w:pPr>
        <w:numPr>
          <w:ilvl w:val="0"/>
          <w:numId w:val="49"/>
        </w:numPr>
        <w:tabs>
          <w:tab w:val="clear" w:pos="360"/>
          <w:tab w:val="num" w:pos="720"/>
        </w:tabs>
        <w:spacing w:after="0" w:line="240" w:lineRule="auto"/>
        <w:ind w:left="720"/>
        <w:rPr>
          <w:rFonts w:asciiTheme="minorHAnsi" w:hAnsiTheme="minorHAnsi" w:cstheme="minorHAnsi"/>
          <w:sz w:val="24"/>
          <w:szCs w:val="24"/>
        </w:rPr>
      </w:pPr>
      <w:r w:rsidRPr="00CA7D41">
        <w:rPr>
          <w:rFonts w:asciiTheme="minorHAnsi" w:hAnsiTheme="minorHAnsi" w:cstheme="minorHAnsi"/>
          <w:sz w:val="24"/>
          <w:szCs w:val="24"/>
        </w:rPr>
        <w:t>Ability to work in varied climates.</w:t>
      </w:r>
    </w:p>
    <w:p w14:paraId="2126ABBC" w14:textId="77777777" w:rsidR="00896551" w:rsidRPr="00CA7D41" w:rsidRDefault="00896551" w:rsidP="0097575F">
      <w:pPr>
        <w:numPr>
          <w:ilvl w:val="0"/>
          <w:numId w:val="47"/>
        </w:numPr>
        <w:tabs>
          <w:tab w:val="clear" w:pos="360"/>
          <w:tab w:val="num" w:pos="720"/>
        </w:tabs>
        <w:spacing w:after="0" w:line="240" w:lineRule="auto"/>
        <w:ind w:left="720"/>
        <w:rPr>
          <w:rFonts w:asciiTheme="minorHAnsi" w:hAnsiTheme="minorHAnsi" w:cstheme="minorHAnsi"/>
          <w:sz w:val="24"/>
          <w:szCs w:val="24"/>
        </w:rPr>
      </w:pPr>
      <w:r w:rsidRPr="00CA7D41">
        <w:rPr>
          <w:rFonts w:asciiTheme="minorHAnsi" w:hAnsiTheme="minorHAnsi" w:cstheme="minorHAnsi"/>
          <w:sz w:val="24"/>
          <w:szCs w:val="24"/>
        </w:rPr>
        <w:t>Employees must be physically fit and able to handle various tasks involving lifting, bending, twisting, turning, and climbing. Lifting up to 50 lbs. occasionally, and up to 20 lbs. frequently.</w:t>
      </w:r>
    </w:p>
    <w:p w14:paraId="63971241" w14:textId="77777777" w:rsidR="00896551" w:rsidRPr="00CA7D41" w:rsidRDefault="00896551" w:rsidP="0097575F">
      <w:pPr>
        <w:numPr>
          <w:ilvl w:val="0"/>
          <w:numId w:val="47"/>
        </w:numPr>
        <w:tabs>
          <w:tab w:val="clear" w:pos="360"/>
          <w:tab w:val="num" w:pos="720"/>
        </w:tabs>
        <w:spacing w:after="0" w:line="240" w:lineRule="auto"/>
        <w:ind w:left="720"/>
        <w:rPr>
          <w:rFonts w:asciiTheme="minorHAnsi" w:hAnsiTheme="minorHAnsi" w:cstheme="minorHAnsi"/>
          <w:sz w:val="24"/>
          <w:szCs w:val="24"/>
        </w:rPr>
      </w:pPr>
      <w:r w:rsidRPr="00CA7D41">
        <w:rPr>
          <w:rFonts w:asciiTheme="minorHAnsi" w:hAnsiTheme="minorHAnsi" w:cstheme="minorHAnsi"/>
          <w:sz w:val="24"/>
          <w:szCs w:val="24"/>
        </w:rPr>
        <w:t>Employees must demonstrate patience and maturity and must enjoy working with children.</w:t>
      </w:r>
    </w:p>
    <w:p w14:paraId="35A421FA" w14:textId="77777777" w:rsidR="00896551" w:rsidRPr="00CA7D41" w:rsidRDefault="00896551" w:rsidP="0097575F">
      <w:pPr>
        <w:numPr>
          <w:ilvl w:val="0"/>
          <w:numId w:val="47"/>
        </w:numPr>
        <w:tabs>
          <w:tab w:val="clear" w:pos="360"/>
          <w:tab w:val="num" w:pos="720"/>
        </w:tabs>
        <w:spacing w:after="0" w:line="240" w:lineRule="auto"/>
        <w:ind w:left="720"/>
        <w:rPr>
          <w:rFonts w:asciiTheme="minorHAnsi" w:hAnsiTheme="minorHAnsi" w:cstheme="minorHAnsi"/>
          <w:sz w:val="24"/>
          <w:szCs w:val="24"/>
        </w:rPr>
      </w:pPr>
      <w:r w:rsidRPr="00CA7D41">
        <w:rPr>
          <w:rFonts w:asciiTheme="minorHAnsi" w:hAnsiTheme="minorHAnsi" w:cstheme="minorHAnsi"/>
          <w:sz w:val="24"/>
          <w:szCs w:val="24"/>
          <w:lang w:val="en-US"/>
        </w:rPr>
        <w:t>Ability to develop and maintain positive work environment.</w:t>
      </w:r>
    </w:p>
    <w:p w14:paraId="74B84FE7" w14:textId="77777777" w:rsidR="00896551" w:rsidRPr="00CA7D41" w:rsidRDefault="00896551" w:rsidP="0097575F">
      <w:pPr>
        <w:numPr>
          <w:ilvl w:val="0"/>
          <w:numId w:val="47"/>
        </w:numPr>
        <w:tabs>
          <w:tab w:val="clear" w:pos="360"/>
          <w:tab w:val="num" w:pos="720"/>
        </w:tabs>
        <w:spacing w:after="0" w:line="240" w:lineRule="auto"/>
        <w:ind w:left="720"/>
        <w:rPr>
          <w:rFonts w:asciiTheme="minorHAnsi" w:hAnsiTheme="minorHAnsi" w:cstheme="minorHAnsi"/>
          <w:sz w:val="24"/>
          <w:szCs w:val="24"/>
        </w:rPr>
      </w:pPr>
      <w:r w:rsidRPr="00CA7D41">
        <w:rPr>
          <w:rFonts w:asciiTheme="minorHAnsi" w:hAnsiTheme="minorHAnsi" w:cstheme="minorHAnsi"/>
          <w:sz w:val="24"/>
          <w:szCs w:val="24"/>
          <w:lang w:val="en-US"/>
        </w:rPr>
        <w:t>Ability to prioritize multiple demands and effectively manage time.</w:t>
      </w:r>
    </w:p>
    <w:p w14:paraId="5DDE5A2F" w14:textId="77777777" w:rsidR="00896551" w:rsidRPr="00CA7D41" w:rsidRDefault="00896551" w:rsidP="0097575F">
      <w:pPr>
        <w:numPr>
          <w:ilvl w:val="0"/>
          <w:numId w:val="47"/>
        </w:numPr>
        <w:tabs>
          <w:tab w:val="clear" w:pos="360"/>
          <w:tab w:val="num" w:pos="720"/>
        </w:tabs>
        <w:spacing w:after="0" w:line="240" w:lineRule="auto"/>
        <w:ind w:left="720"/>
        <w:rPr>
          <w:rFonts w:asciiTheme="minorHAnsi" w:hAnsiTheme="minorHAnsi" w:cstheme="minorHAnsi"/>
          <w:sz w:val="24"/>
          <w:szCs w:val="24"/>
        </w:rPr>
      </w:pPr>
      <w:r w:rsidRPr="00CA7D41">
        <w:rPr>
          <w:rFonts w:asciiTheme="minorHAnsi" w:hAnsiTheme="minorHAnsi" w:cstheme="minorHAnsi"/>
          <w:sz w:val="24"/>
          <w:szCs w:val="24"/>
          <w:lang w:val="en-US"/>
        </w:rPr>
        <w:t>Present a professional attitude and appearance.</w:t>
      </w:r>
    </w:p>
    <w:p w14:paraId="3636B449" w14:textId="77777777" w:rsidR="00896551" w:rsidRDefault="00896551" w:rsidP="00D56A01">
      <w:pPr>
        <w:spacing w:line="240" w:lineRule="auto"/>
        <w:ind w:left="0" w:firstLine="0"/>
        <w:jc w:val="both"/>
        <w:rPr>
          <w:rFonts w:ascii="Arial Narrow" w:hAnsi="Arial Narrow"/>
          <w:sz w:val="24"/>
          <w:szCs w:val="24"/>
        </w:rPr>
      </w:pPr>
    </w:p>
    <w:p w14:paraId="422A5241" w14:textId="77777777" w:rsidR="00896551" w:rsidRPr="00CA7D41" w:rsidRDefault="00896551" w:rsidP="00D56A01">
      <w:pPr>
        <w:spacing w:line="240" w:lineRule="auto"/>
        <w:ind w:left="0" w:firstLine="0"/>
        <w:jc w:val="both"/>
        <w:rPr>
          <w:rFonts w:asciiTheme="minorHAnsi" w:hAnsiTheme="minorHAnsi" w:cstheme="minorHAnsi"/>
          <w:b/>
          <w:sz w:val="24"/>
          <w:szCs w:val="24"/>
        </w:rPr>
      </w:pPr>
      <w:r w:rsidRPr="00CA7D41">
        <w:rPr>
          <w:rFonts w:asciiTheme="minorHAnsi" w:hAnsiTheme="minorHAnsi" w:cstheme="minorHAnsi"/>
          <w:b/>
          <w:sz w:val="24"/>
          <w:szCs w:val="24"/>
        </w:rPr>
        <w:t>Supervision of Staff:</w:t>
      </w:r>
    </w:p>
    <w:p w14:paraId="6CA260DA" w14:textId="77777777" w:rsidR="00896551" w:rsidRPr="00CA7D41" w:rsidRDefault="00896551" w:rsidP="00D56A01">
      <w:pPr>
        <w:spacing w:line="240" w:lineRule="auto"/>
        <w:ind w:left="0" w:firstLine="0"/>
        <w:jc w:val="both"/>
        <w:rPr>
          <w:rFonts w:asciiTheme="minorHAnsi" w:hAnsiTheme="minorHAnsi" w:cstheme="minorHAnsi"/>
          <w:sz w:val="24"/>
          <w:szCs w:val="24"/>
        </w:rPr>
      </w:pPr>
      <w:r w:rsidRPr="00CA7D41">
        <w:rPr>
          <w:rFonts w:asciiTheme="minorHAnsi" w:hAnsiTheme="minorHAnsi" w:cstheme="minorHAnsi"/>
          <w:sz w:val="24"/>
          <w:szCs w:val="24"/>
        </w:rPr>
        <w:t>This position does not involve the supervision of staff.</w:t>
      </w:r>
    </w:p>
    <w:p w14:paraId="2C6A71D9" w14:textId="77777777" w:rsidR="00896551" w:rsidRPr="00CA7D41" w:rsidRDefault="00896551" w:rsidP="00D56A01">
      <w:pPr>
        <w:pStyle w:val="bold"/>
        <w:spacing w:before="0" w:beforeAutospacing="0" w:after="0" w:afterAutospacing="0"/>
        <w:jc w:val="both"/>
        <w:rPr>
          <w:rFonts w:ascii="Arial Narrow" w:hAnsi="Arial Narrow"/>
          <w:color w:val="000000"/>
          <w:lang w:val="en-CA"/>
        </w:rPr>
      </w:pPr>
    </w:p>
    <w:p w14:paraId="0A9E65FB" w14:textId="77777777" w:rsidR="00896551" w:rsidRPr="00CA7D41" w:rsidRDefault="00896551" w:rsidP="00D56A01">
      <w:pPr>
        <w:pStyle w:val="bold"/>
        <w:spacing w:before="0" w:beforeAutospacing="0" w:after="0" w:afterAutospacing="0"/>
        <w:jc w:val="both"/>
        <w:rPr>
          <w:rFonts w:asciiTheme="minorHAnsi" w:hAnsiTheme="minorHAnsi" w:cstheme="minorHAnsi"/>
          <w:color w:val="000000"/>
        </w:rPr>
      </w:pPr>
      <w:r w:rsidRPr="00CA7D41">
        <w:rPr>
          <w:rFonts w:asciiTheme="minorHAnsi" w:hAnsiTheme="minorHAnsi" w:cstheme="minorHAnsi"/>
          <w:color w:val="000000"/>
        </w:rPr>
        <w:t xml:space="preserve">Duties and Responsibilities: </w:t>
      </w:r>
    </w:p>
    <w:p w14:paraId="79BB00FB" w14:textId="35E8F150" w:rsidR="00896551" w:rsidRPr="00CA7D41" w:rsidRDefault="00896551" w:rsidP="00D56A01">
      <w:pPr>
        <w:pStyle w:val="bold"/>
        <w:spacing w:before="0" w:beforeAutospacing="0" w:after="0" w:afterAutospacing="0"/>
        <w:jc w:val="both"/>
        <w:rPr>
          <w:rFonts w:asciiTheme="minorHAnsi" w:hAnsiTheme="minorHAnsi" w:cstheme="minorHAnsi"/>
          <w:b w:val="0"/>
        </w:rPr>
      </w:pPr>
      <w:r w:rsidRPr="00CA7D41">
        <w:rPr>
          <w:rFonts w:asciiTheme="minorHAnsi" w:hAnsiTheme="minorHAnsi" w:cstheme="minorHAnsi"/>
          <w:b w:val="0"/>
        </w:rPr>
        <w:t xml:space="preserve">Without restricting the generality of this job description, the </w:t>
      </w:r>
      <w:r w:rsidR="00F11293">
        <w:rPr>
          <w:rFonts w:asciiTheme="minorHAnsi" w:hAnsiTheme="minorHAnsi" w:cstheme="minorHAnsi"/>
          <w:b w:val="0"/>
        </w:rPr>
        <w:t>b</w:t>
      </w:r>
      <w:r w:rsidRPr="00CA7D41">
        <w:rPr>
          <w:rFonts w:asciiTheme="minorHAnsi" w:hAnsiTheme="minorHAnsi" w:cstheme="minorHAnsi"/>
          <w:b w:val="0"/>
        </w:rPr>
        <w:t xml:space="preserve">us </w:t>
      </w:r>
      <w:r w:rsidR="00F11293">
        <w:rPr>
          <w:rFonts w:asciiTheme="minorHAnsi" w:hAnsiTheme="minorHAnsi" w:cstheme="minorHAnsi"/>
          <w:b w:val="0"/>
        </w:rPr>
        <w:t>d</w:t>
      </w:r>
      <w:r w:rsidRPr="00CA7D41">
        <w:rPr>
          <w:rFonts w:asciiTheme="minorHAnsi" w:hAnsiTheme="minorHAnsi" w:cstheme="minorHAnsi"/>
          <w:b w:val="0"/>
        </w:rPr>
        <w:t>river</w:t>
      </w:r>
      <w:r w:rsidRPr="00CA7D41">
        <w:rPr>
          <w:rFonts w:asciiTheme="minorHAnsi" w:hAnsiTheme="minorHAnsi" w:cstheme="minorHAnsi"/>
        </w:rPr>
        <w:t xml:space="preserve"> </w:t>
      </w:r>
      <w:r w:rsidRPr="00CA7D41">
        <w:rPr>
          <w:rFonts w:asciiTheme="minorHAnsi" w:hAnsiTheme="minorHAnsi" w:cstheme="minorHAnsi"/>
          <w:b w:val="0"/>
        </w:rPr>
        <w:t>shall perform such duties and responsibilities as may be assigned including</w:t>
      </w:r>
      <w:r w:rsidR="00F11293">
        <w:rPr>
          <w:rFonts w:asciiTheme="minorHAnsi" w:hAnsiTheme="minorHAnsi" w:cstheme="minorHAnsi"/>
          <w:b w:val="0"/>
        </w:rPr>
        <w:t>,</w:t>
      </w:r>
      <w:r w:rsidRPr="00CA7D41">
        <w:rPr>
          <w:rFonts w:asciiTheme="minorHAnsi" w:hAnsiTheme="minorHAnsi" w:cstheme="minorHAnsi"/>
          <w:b w:val="0"/>
        </w:rPr>
        <w:t xml:space="preserve"> but not restricted to</w:t>
      </w:r>
      <w:r w:rsidR="00F11293">
        <w:rPr>
          <w:rFonts w:asciiTheme="minorHAnsi" w:hAnsiTheme="minorHAnsi" w:cstheme="minorHAnsi"/>
          <w:b w:val="0"/>
        </w:rPr>
        <w:t>,</w:t>
      </w:r>
      <w:r w:rsidRPr="00CA7D41">
        <w:rPr>
          <w:rFonts w:asciiTheme="minorHAnsi" w:hAnsiTheme="minorHAnsi" w:cstheme="minorHAnsi"/>
          <w:b w:val="0"/>
        </w:rPr>
        <w:t xml:space="preserve"> the following:</w:t>
      </w:r>
    </w:p>
    <w:p w14:paraId="1621A33C" w14:textId="77777777" w:rsidR="00896551" w:rsidRPr="00CA7D41" w:rsidRDefault="00896551" w:rsidP="00D56A01">
      <w:pPr>
        <w:autoSpaceDE w:val="0"/>
        <w:autoSpaceDN w:val="0"/>
        <w:adjustRightInd w:val="0"/>
        <w:spacing w:line="240" w:lineRule="auto"/>
        <w:ind w:left="0" w:firstLine="0"/>
        <w:rPr>
          <w:rFonts w:ascii="Arial Narrow" w:hAnsi="Arial Narrow" w:cs="Arial"/>
          <w:sz w:val="24"/>
          <w:szCs w:val="24"/>
        </w:rPr>
      </w:pPr>
    </w:p>
    <w:p w14:paraId="1F422923" w14:textId="77777777" w:rsidR="00631C08" w:rsidRDefault="00631C08" w:rsidP="00D56A01">
      <w:pPr>
        <w:autoSpaceDE w:val="0"/>
        <w:autoSpaceDN w:val="0"/>
        <w:adjustRightInd w:val="0"/>
        <w:spacing w:line="240" w:lineRule="auto"/>
        <w:ind w:left="0" w:firstLine="0"/>
        <w:rPr>
          <w:rFonts w:asciiTheme="minorHAnsi" w:hAnsiTheme="minorHAnsi" w:cstheme="minorHAnsi"/>
          <w:sz w:val="24"/>
          <w:szCs w:val="24"/>
          <w:u w:val="single"/>
        </w:rPr>
      </w:pPr>
    </w:p>
    <w:p w14:paraId="237FE6A0" w14:textId="77777777" w:rsidR="00896551" w:rsidRPr="00CA7D41" w:rsidRDefault="00896551" w:rsidP="00D56A01">
      <w:pPr>
        <w:autoSpaceDE w:val="0"/>
        <w:autoSpaceDN w:val="0"/>
        <w:adjustRightInd w:val="0"/>
        <w:spacing w:line="240" w:lineRule="auto"/>
        <w:ind w:left="0" w:firstLine="0"/>
        <w:rPr>
          <w:rFonts w:asciiTheme="minorHAnsi" w:hAnsiTheme="minorHAnsi" w:cstheme="minorHAnsi"/>
          <w:sz w:val="24"/>
          <w:szCs w:val="24"/>
          <w:u w:val="single"/>
        </w:rPr>
      </w:pPr>
      <w:r w:rsidRPr="00CA7D41">
        <w:rPr>
          <w:rFonts w:asciiTheme="minorHAnsi" w:hAnsiTheme="minorHAnsi" w:cstheme="minorHAnsi"/>
          <w:sz w:val="24"/>
          <w:szCs w:val="24"/>
          <w:u w:val="single"/>
        </w:rPr>
        <w:lastRenderedPageBreak/>
        <w:t>Student Related Duties:</w:t>
      </w:r>
    </w:p>
    <w:p w14:paraId="7CBF59F1" w14:textId="77777777" w:rsidR="00896551" w:rsidRPr="00CA7D41" w:rsidRDefault="00896551" w:rsidP="0097575F">
      <w:pPr>
        <w:pStyle w:val="ListParagraph"/>
        <w:numPr>
          <w:ilvl w:val="0"/>
          <w:numId w:val="55"/>
        </w:numPr>
        <w:autoSpaceDE w:val="0"/>
        <w:autoSpaceDN w:val="0"/>
        <w:adjustRightInd w:val="0"/>
        <w:spacing w:after="0" w:line="240" w:lineRule="auto"/>
        <w:contextualSpacing w:val="0"/>
        <w:rPr>
          <w:rFonts w:asciiTheme="minorHAnsi" w:hAnsiTheme="minorHAnsi" w:cstheme="minorHAnsi"/>
          <w:sz w:val="24"/>
          <w:szCs w:val="24"/>
          <w:u w:val="single"/>
        </w:rPr>
      </w:pPr>
      <w:r w:rsidRPr="00CA7D41">
        <w:rPr>
          <w:rFonts w:asciiTheme="minorHAnsi" w:hAnsiTheme="minorHAnsi" w:cstheme="minorHAnsi"/>
          <w:sz w:val="24"/>
          <w:szCs w:val="24"/>
        </w:rPr>
        <w:t>Advise students (families) of pick-up and drop-off times prior to the start of the year.</w:t>
      </w:r>
    </w:p>
    <w:p w14:paraId="53EA803D" w14:textId="77777777" w:rsidR="00896551" w:rsidRPr="00CA7D41" w:rsidRDefault="00896551" w:rsidP="0097575F">
      <w:pPr>
        <w:pStyle w:val="ListParagraph"/>
        <w:numPr>
          <w:ilvl w:val="0"/>
          <w:numId w:val="51"/>
        </w:numPr>
        <w:autoSpaceDE w:val="0"/>
        <w:autoSpaceDN w:val="0"/>
        <w:adjustRightInd w:val="0"/>
        <w:spacing w:after="0" w:line="240" w:lineRule="auto"/>
        <w:contextualSpacing w:val="0"/>
        <w:rPr>
          <w:rFonts w:asciiTheme="minorHAnsi" w:hAnsiTheme="minorHAnsi" w:cstheme="minorHAnsi"/>
          <w:sz w:val="24"/>
          <w:szCs w:val="24"/>
        </w:rPr>
      </w:pPr>
      <w:r w:rsidRPr="00CA7D41">
        <w:rPr>
          <w:rFonts w:asciiTheme="minorHAnsi" w:hAnsiTheme="minorHAnsi" w:cstheme="minorHAnsi"/>
          <w:sz w:val="24"/>
          <w:szCs w:val="24"/>
        </w:rPr>
        <w:t>Advise all students of bus rules at the start of the year.</w:t>
      </w:r>
    </w:p>
    <w:p w14:paraId="66469094" w14:textId="77777777" w:rsidR="00896551" w:rsidRPr="00CA7D41" w:rsidRDefault="00896551" w:rsidP="0097575F">
      <w:pPr>
        <w:pStyle w:val="ListParagraph"/>
        <w:numPr>
          <w:ilvl w:val="0"/>
          <w:numId w:val="51"/>
        </w:numPr>
        <w:autoSpaceDE w:val="0"/>
        <w:autoSpaceDN w:val="0"/>
        <w:adjustRightInd w:val="0"/>
        <w:spacing w:after="0" w:line="240" w:lineRule="auto"/>
        <w:contextualSpacing w:val="0"/>
        <w:rPr>
          <w:rFonts w:asciiTheme="minorHAnsi" w:hAnsiTheme="minorHAnsi" w:cstheme="minorHAnsi"/>
          <w:sz w:val="24"/>
          <w:szCs w:val="24"/>
        </w:rPr>
      </w:pPr>
      <w:r w:rsidRPr="00CA7D41">
        <w:rPr>
          <w:rFonts w:asciiTheme="minorHAnsi" w:hAnsiTheme="minorHAnsi" w:cstheme="minorHAnsi"/>
          <w:sz w:val="24"/>
          <w:szCs w:val="24"/>
        </w:rPr>
        <w:t>Advise substitute bus drivers of bus rules specific to the route. Substitute drivers are expected to uphold the regular driver’s rules.</w:t>
      </w:r>
    </w:p>
    <w:p w14:paraId="3C257799" w14:textId="77777777" w:rsidR="00896551" w:rsidRPr="00CA7D41" w:rsidRDefault="00896551" w:rsidP="0097575F">
      <w:pPr>
        <w:pStyle w:val="ListParagraph"/>
        <w:numPr>
          <w:ilvl w:val="0"/>
          <w:numId w:val="52"/>
        </w:numPr>
        <w:autoSpaceDE w:val="0"/>
        <w:autoSpaceDN w:val="0"/>
        <w:adjustRightInd w:val="0"/>
        <w:spacing w:after="0" w:line="240" w:lineRule="auto"/>
        <w:contextualSpacing w:val="0"/>
        <w:rPr>
          <w:rFonts w:asciiTheme="minorHAnsi" w:hAnsiTheme="minorHAnsi" w:cstheme="minorHAnsi"/>
          <w:sz w:val="24"/>
          <w:szCs w:val="24"/>
        </w:rPr>
      </w:pPr>
      <w:r w:rsidRPr="00CA7D41">
        <w:rPr>
          <w:rFonts w:asciiTheme="minorHAnsi" w:hAnsiTheme="minorHAnsi" w:cstheme="minorHAnsi"/>
          <w:sz w:val="24"/>
          <w:szCs w:val="24"/>
        </w:rPr>
        <w:t>Provide supervision of students during transit and assist in supervision during boarding and unloading.</w:t>
      </w:r>
    </w:p>
    <w:p w14:paraId="046A0FC3" w14:textId="77777777" w:rsidR="00896551" w:rsidRPr="00CA7D41" w:rsidRDefault="00896551" w:rsidP="0097575F">
      <w:pPr>
        <w:pStyle w:val="ListParagraph"/>
        <w:numPr>
          <w:ilvl w:val="0"/>
          <w:numId w:val="52"/>
        </w:numPr>
        <w:autoSpaceDE w:val="0"/>
        <w:autoSpaceDN w:val="0"/>
        <w:adjustRightInd w:val="0"/>
        <w:spacing w:after="0" w:line="240" w:lineRule="auto"/>
        <w:contextualSpacing w:val="0"/>
        <w:rPr>
          <w:rFonts w:asciiTheme="minorHAnsi" w:hAnsiTheme="minorHAnsi" w:cstheme="minorHAnsi"/>
          <w:sz w:val="24"/>
          <w:szCs w:val="24"/>
        </w:rPr>
      </w:pPr>
      <w:r w:rsidRPr="00CA7D41">
        <w:rPr>
          <w:rFonts w:asciiTheme="minorHAnsi" w:hAnsiTheme="minorHAnsi" w:cstheme="minorHAnsi"/>
          <w:sz w:val="24"/>
          <w:szCs w:val="24"/>
        </w:rPr>
        <w:t>Keep students on the bus until regular school supervision is provided.</w:t>
      </w:r>
    </w:p>
    <w:p w14:paraId="73EB63E2" w14:textId="77777777" w:rsidR="00896551" w:rsidRPr="00CA7D41" w:rsidRDefault="00896551" w:rsidP="0097575F">
      <w:pPr>
        <w:pStyle w:val="ListParagraph"/>
        <w:numPr>
          <w:ilvl w:val="0"/>
          <w:numId w:val="52"/>
        </w:numPr>
        <w:autoSpaceDE w:val="0"/>
        <w:autoSpaceDN w:val="0"/>
        <w:adjustRightInd w:val="0"/>
        <w:spacing w:after="0" w:line="240" w:lineRule="auto"/>
        <w:contextualSpacing w:val="0"/>
        <w:rPr>
          <w:rFonts w:asciiTheme="minorHAnsi" w:hAnsiTheme="minorHAnsi" w:cstheme="minorHAnsi"/>
          <w:sz w:val="24"/>
          <w:szCs w:val="24"/>
        </w:rPr>
      </w:pPr>
      <w:r w:rsidRPr="00CA7D41">
        <w:rPr>
          <w:rFonts w:asciiTheme="minorHAnsi" w:hAnsiTheme="minorHAnsi" w:cstheme="minorHAnsi"/>
          <w:sz w:val="24"/>
          <w:szCs w:val="24"/>
        </w:rPr>
        <w:t>Manage passenger behavior by quickly and effectively solving discipline problems.</w:t>
      </w:r>
    </w:p>
    <w:p w14:paraId="2863D036" w14:textId="1C5D6C65" w:rsidR="00896551" w:rsidRPr="00CA7D41" w:rsidRDefault="00896551" w:rsidP="0097575F">
      <w:pPr>
        <w:pStyle w:val="ListParagraph"/>
        <w:numPr>
          <w:ilvl w:val="0"/>
          <w:numId w:val="52"/>
        </w:numPr>
        <w:autoSpaceDE w:val="0"/>
        <w:autoSpaceDN w:val="0"/>
        <w:adjustRightInd w:val="0"/>
        <w:spacing w:after="0" w:line="240" w:lineRule="auto"/>
        <w:contextualSpacing w:val="0"/>
        <w:rPr>
          <w:rFonts w:asciiTheme="minorHAnsi" w:hAnsiTheme="minorHAnsi" w:cstheme="minorHAnsi"/>
          <w:sz w:val="24"/>
          <w:szCs w:val="24"/>
        </w:rPr>
      </w:pPr>
      <w:r w:rsidRPr="00CA7D41">
        <w:rPr>
          <w:rFonts w:asciiTheme="minorHAnsi" w:hAnsiTheme="minorHAnsi" w:cstheme="minorHAnsi"/>
          <w:sz w:val="24"/>
          <w:szCs w:val="24"/>
        </w:rPr>
        <w:t>Promptly advise the Principal</w:t>
      </w:r>
      <w:r w:rsidR="00A15BC6">
        <w:rPr>
          <w:rFonts w:asciiTheme="minorHAnsi" w:hAnsiTheme="minorHAnsi" w:cstheme="minorHAnsi"/>
          <w:sz w:val="24"/>
          <w:szCs w:val="24"/>
        </w:rPr>
        <w:t xml:space="preserve"> and Transportation Foreman</w:t>
      </w:r>
      <w:r w:rsidR="00E609D1">
        <w:rPr>
          <w:rFonts w:asciiTheme="minorHAnsi" w:hAnsiTheme="minorHAnsi" w:cstheme="minorHAnsi"/>
          <w:sz w:val="24"/>
          <w:szCs w:val="24"/>
        </w:rPr>
        <w:t>, Transportation</w:t>
      </w:r>
      <w:r w:rsidR="00A15BC6">
        <w:rPr>
          <w:rFonts w:asciiTheme="minorHAnsi" w:hAnsiTheme="minorHAnsi" w:cstheme="minorHAnsi"/>
          <w:sz w:val="24"/>
          <w:szCs w:val="24"/>
        </w:rPr>
        <w:t xml:space="preserve"> </w:t>
      </w:r>
      <w:r w:rsidRPr="00E609D1">
        <w:rPr>
          <w:rFonts w:asciiTheme="minorHAnsi" w:hAnsiTheme="minorHAnsi" w:cstheme="minorHAnsi"/>
          <w:sz w:val="24"/>
          <w:szCs w:val="24"/>
        </w:rPr>
        <w:t>Supervisor and Manager of Facilities &amp; Transportation of any discipline problems on the</w:t>
      </w:r>
      <w:r w:rsidRPr="00CA7D41">
        <w:rPr>
          <w:rFonts w:asciiTheme="minorHAnsi" w:hAnsiTheme="minorHAnsi" w:cstheme="minorHAnsi"/>
          <w:sz w:val="24"/>
          <w:szCs w:val="24"/>
        </w:rPr>
        <w:t xml:space="preserve"> bus or of any damage caused by a student to the bus.</w:t>
      </w:r>
    </w:p>
    <w:p w14:paraId="18376BE1" w14:textId="19659894" w:rsidR="00896551" w:rsidRPr="00CA7D41" w:rsidRDefault="00896551" w:rsidP="0097575F">
      <w:pPr>
        <w:pStyle w:val="ListParagraph"/>
        <w:numPr>
          <w:ilvl w:val="0"/>
          <w:numId w:val="52"/>
        </w:numPr>
        <w:autoSpaceDE w:val="0"/>
        <w:autoSpaceDN w:val="0"/>
        <w:adjustRightInd w:val="0"/>
        <w:spacing w:after="0" w:line="240" w:lineRule="auto"/>
        <w:contextualSpacing w:val="0"/>
        <w:rPr>
          <w:rFonts w:asciiTheme="minorHAnsi" w:hAnsiTheme="minorHAnsi" w:cstheme="minorHAnsi"/>
          <w:sz w:val="24"/>
          <w:szCs w:val="24"/>
        </w:rPr>
      </w:pPr>
      <w:r w:rsidRPr="00CA7D41">
        <w:rPr>
          <w:rFonts w:asciiTheme="minorHAnsi" w:hAnsiTheme="minorHAnsi" w:cstheme="minorHAnsi"/>
          <w:sz w:val="24"/>
          <w:szCs w:val="24"/>
        </w:rPr>
        <w:t xml:space="preserve">Comply with safety, traffic and bus regulations as well as Division &amp; Transportation Admin Procedures in order to operate </w:t>
      </w:r>
      <w:r w:rsidR="00F11293">
        <w:rPr>
          <w:rFonts w:asciiTheme="minorHAnsi" w:hAnsiTheme="minorHAnsi" w:cstheme="minorHAnsi"/>
          <w:sz w:val="24"/>
          <w:szCs w:val="24"/>
        </w:rPr>
        <w:t xml:space="preserve">the </w:t>
      </w:r>
      <w:r w:rsidRPr="00CA7D41">
        <w:rPr>
          <w:rFonts w:asciiTheme="minorHAnsi" w:hAnsiTheme="minorHAnsi" w:cstheme="minorHAnsi"/>
          <w:sz w:val="24"/>
          <w:szCs w:val="24"/>
        </w:rPr>
        <w:t>bus in a safe and courteous manner.</w:t>
      </w:r>
    </w:p>
    <w:p w14:paraId="21325C6C" w14:textId="77777777" w:rsidR="00896551" w:rsidRPr="00CA7D41" w:rsidRDefault="00896551" w:rsidP="00D56A01">
      <w:pPr>
        <w:autoSpaceDE w:val="0"/>
        <w:autoSpaceDN w:val="0"/>
        <w:adjustRightInd w:val="0"/>
        <w:spacing w:line="240" w:lineRule="auto"/>
        <w:rPr>
          <w:rFonts w:ascii="Arial Narrow" w:hAnsi="Arial Narrow" w:cs="Arial"/>
          <w:sz w:val="24"/>
          <w:szCs w:val="24"/>
        </w:rPr>
      </w:pPr>
    </w:p>
    <w:p w14:paraId="2410723A" w14:textId="77777777" w:rsidR="00896551" w:rsidRPr="00CA7D41" w:rsidRDefault="00896551" w:rsidP="00D56A01">
      <w:pPr>
        <w:autoSpaceDE w:val="0"/>
        <w:autoSpaceDN w:val="0"/>
        <w:adjustRightInd w:val="0"/>
        <w:spacing w:line="240" w:lineRule="auto"/>
        <w:ind w:left="0" w:firstLine="0"/>
        <w:rPr>
          <w:rFonts w:asciiTheme="minorHAnsi" w:hAnsiTheme="minorHAnsi" w:cstheme="minorHAnsi"/>
          <w:sz w:val="24"/>
          <w:szCs w:val="24"/>
          <w:u w:val="single"/>
        </w:rPr>
      </w:pPr>
      <w:r w:rsidRPr="00CA7D41">
        <w:rPr>
          <w:rFonts w:asciiTheme="minorHAnsi" w:hAnsiTheme="minorHAnsi" w:cstheme="minorHAnsi"/>
          <w:sz w:val="24"/>
          <w:szCs w:val="24"/>
          <w:u w:val="single"/>
        </w:rPr>
        <w:t>Bus Care</w:t>
      </w:r>
    </w:p>
    <w:p w14:paraId="25FAF07E" w14:textId="77777777" w:rsidR="00896551" w:rsidRPr="00CA7D41" w:rsidRDefault="00896551" w:rsidP="0097575F">
      <w:pPr>
        <w:pStyle w:val="ListParagraph"/>
        <w:numPr>
          <w:ilvl w:val="0"/>
          <w:numId w:val="53"/>
        </w:numPr>
        <w:autoSpaceDE w:val="0"/>
        <w:autoSpaceDN w:val="0"/>
        <w:adjustRightInd w:val="0"/>
        <w:spacing w:after="0" w:line="240" w:lineRule="auto"/>
        <w:contextualSpacing w:val="0"/>
        <w:rPr>
          <w:rFonts w:asciiTheme="minorHAnsi" w:hAnsiTheme="minorHAnsi" w:cstheme="minorHAnsi"/>
          <w:sz w:val="24"/>
          <w:szCs w:val="24"/>
        </w:rPr>
      </w:pPr>
      <w:r w:rsidRPr="00CA7D41">
        <w:rPr>
          <w:rFonts w:asciiTheme="minorHAnsi" w:hAnsiTheme="minorHAnsi" w:cstheme="minorHAnsi"/>
          <w:sz w:val="24"/>
          <w:szCs w:val="24"/>
        </w:rPr>
        <w:t>Minimum bus cleanliness requirements:</w:t>
      </w:r>
    </w:p>
    <w:p w14:paraId="26E8C7F3" w14:textId="77777777" w:rsidR="00896551" w:rsidRPr="00CA7D41" w:rsidRDefault="00896551" w:rsidP="0097575F">
      <w:pPr>
        <w:pStyle w:val="ListParagraph"/>
        <w:numPr>
          <w:ilvl w:val="1"/>
          <w:numId w:val="53"/>
        </w:numPr>
        <w:autoSpaceDE w:val="0"/>
        <w:autoSpaceDN w:val="0"/>
        <w:adjustRightInd w:val="0"/>
        <w:spacing w:after="0" w:line="240" w:lineRule="auto"/>
        <w:contextualSpacing w:val="0"/>
        <w:rPr>
          <w:rFonts w:asciiTheme="minorHAnsi" w:hAnsiTheme="minorHAnsi" w:cstheme="minorHAnsi"/>
          <w:sz w:val="24"/>
          <w:szCs w:val="24"/>
        </w:rPr>
      </w:pPr>
      <w:r w:rsidRPr="00CA7D41">
        <w:rPr>
          <w:rFonts w:asciiTheme="minorHAnsi" w:hAnsiTheme="minorHAnsi" w:cstheme="minorHAnsi"/>
          <w:sz w:val="24"/>
          <w:szCs w:val="24"/>
        </w:rPr>
        <w:t>Sweep the floor and empty garbage cans daily.</w:t>
      </w:r>
    </w:p>
    <w:p w14:paraId="4B4B7544" w14:textId="77777777" w:rsidR="00896551" w:rsidRPr="00CA7D41" w:rsidRDefault="00896551" w:rsidP="0097575F">
      <w:pPr>
        <w:pStyle w:val="ListParagraph"/>
        <w:numPr>
          <w:ilvl w:val="1"/>
          <w:numId w:val="53"/>
        </w:numPr>
        <w:autoSpaceDE w:val="0"/>
        <w:autoSpaceDN w:val="0"/>
        <w:adjustRightInd w:val="0"/>
        <w:spacing w:after="0" w:line="240" w:lineRule="auto"/>
        <w:contextualSpacing w:val="0"/>
        <w:rPr>
          <w:rFonts w:asciiTheme="minorHAnsi" w:hAnsiTheme="minorHAnsi" w:cstheme="minorHAnsi"/>
          <w:sz w:val="24"/>
          <w:szCs w:val="24"/>
        </w:rPr>
      </w:pPr>
      <w:r w:rsidRPr="00CA7D41">
        <w:rPr>
          <w:rFonts w:asciiTheme="minorHAnsi" w:hAnsiTheme="minorHAnsi" w:cstheme="minorHAnsi"/>
          <w:sz w:val="24"/>
          <w:szCs w:val="24"/>
        </w:rPr>
        <w:t>Dust and wipe down the interior area of the bus as required.</w:t>
      </w:r>
    </w:p>
    <w:p w14:paraId="28DE9030" w14:textId="77777777" w:rsidR="00896551" w:rsidRPr="00CA7D41" w:rsidRDefault="00896551" w:rsidP="0097575F">
      <w:pPr>
        <w:pStyle w:val="ListParagraph"/>
        <w:numPr>
          <w:ilvl w:val="1"/>
          <w:numId w:val="53"/>
        </w:numPr>
        <w:autoSpaceDE w:val="0"/>
        <w:autoSpaceDN w:val="0"/>
        <w:adjustRightInd w:val="0"/>
        <w:spacing w:after="0" w:line="240" w:lineRule="auto"/>
        <w:contextualSpacing w:val="0"/>
        <w:rPr>
          <w:rFonts w:asciiTheme="minorHAnsi" w:hAnsiTheme="minorHAnsi" w:cstheme="minorHAnsi"/>
          <w:sz w:val="24"/>
          <w:szCs w:val="24"/>
        </w:rPr>
      </w:pPr>
      <w:r w:rsidRPr="00CA7D41">
        <w:rPr>
          <w:rFonts w:asciiTheme="minorHAnsi" w:hAnsiTheme="minorHAnsi" w:cstheme="minorHAnsi"/>
          <w:sz w:val="24"/>
          <w:szCs w:val="24"/>
        </w:rPr>
        <w:t>Wash the exterior and interior of the bus as required and as weather and road conditions permit.</w:t>
      </w:r>
    </w:p>
    <w:p w14:paraId="7D4E5D25" w14:textId="77777777" w:rsidR="00896551" w:rsidRPr="00CA7D41" w:rsidRDefault="00896551" w:rsidP="0097575F">
      <w:pPr>
        <w:pStyle w:val="ListParagraph"/>
        <w:numPr>
          <w:ilvl w:val="1"/>
          <w:numId w:val="53"/>
        </w:numPr>
        <w:autoSpaceDE w:val="0"/>
        <w:autoSpaceDN w:val="0"/>
        <w:adjustRightInd w:val="0"/>
        <w:spacing w:after="0" w:line="240" w:lineRule="auto"/>
        <w:contextualSpacing w:val="0"/>
        <w:rPr>
          <w:rFonts w:asciiTheme="minorHAnsi" w:hAnsiTheme="minorHAnsi" w:cstheme="minorHAnsi"/>
          <w:sz w:val="24"/>
          <w:szCs w:val="24"/>
        </w:rPr>
      </w:pPr>
      <w:r w:rsidRPr="00CA7D41">
        <w:rPr>
          <w:rFonts w:asciiTheme="minorHAnsi" w:hAnsiTheme="minorHAnsi" w:cstheme="minorHAnsi"/>
          <w:sz w:val="24"/>
          <w:szCs w:val="24"/>
        </w:rPr>
        <w:t>Ensure that all lights and windows are cleaned prior to the start of every run.</w:t>
      </w:r>
    </w:p>
    <w:p w14:paraId="4258613B" w14:textId="77777777" w:rsidR="00896551" w:rsidRPr="00CA7D41" w:rsidRDefault="00896551" w:rsidP="0097575F">
      <w:pPr>
        <w:pStyle w:val="ListParagraph"/>
        <w:numPr>
          <w:ilvl w:val="0"/>
          <w:numId w:val="53"/>
        </w:numPr>
        <w:autoSpaceDE w:val="0"/>
        <w:autoSpaceDN w:val="0"/>
        <w:adjustRightInd w:val="0"/>
        <w:spacing w:after="0" w:line="240" w:lineRule="auto"/>
        <w:contextualSpacing w:val="0"/>
        <w:rPr>
          <w:rFonts w:asciiTheme="minorHAnsi" w:hAnsiTheme="minorHAnsi" w:cstheme="minorHAnsi"/>
          <w:sz w:val="24"/>
          <w:szCs w:val="24"/>
        </w:rPr>
      </w:pPr>
      <w:r w:rsidRPr="00CA7D41">
        <w:rPr>
          <w:rFonts w:asciiTheme="minorHAnsi" w:hAnsiTheme="minorHAnsi" w:cstheme="minorHAnsi"/>
          <w:sz w:val="24"/>
          <w:szCs w:val="24"/>
        </w:rPr>
        <w:t xml:space="preserve">During colder months, ensure the bus is plugged in for sufficient time to promote easy starting and longer engine life. </w:t>
      </w:r>
    </w:p>
    <w:p w14:paraId="5396F9F6" w14:textId="512931A5" w:rsidR="00896551" w:rsidRDefault="00896551" w:rsidP="0097575F">
      <w:pPr>
        <w:pStyle w:val="ListParagraph"/>
        <w:numPr>
          <w:ilvl w:val="0"/>
          <w:numId w:val="53"/>
        </w:numPr>
        <w:autoSpaceDE w:val="0"/>
        <w:autoSpaceDN w:val="0"/>
        <w:adjustRightInd w:val="0"/>
        <w:spacing w:after="0" w:line="240" w:lineRule="auto"/>
        <w:contextualSpacing w:val="0"/>
        <w:rPr>
          <w:rFonts w:asciiTheme="minorHAnsi" w:hAnsiTheme="minorHAnsi" w:cstheme="minorHAnsi"/>
          <w:sz w:val="24"/>
          <w:szCs w:val="24"/>
        </w:rPr>
      </w:pPr>
      <w:r w:rsidRPr="00CA7D41">
        <w:rPr>
          <w:rFonts w:asciiTheme="minorHAnsi" w:hAnsiTheme="minorHAnsi" w:cstheme="minorHAnsi"/>
          <w:sz w:val="24"/>
          <w:szCs w:val="24"/>
        </w:rPr>
        <w:t>Check and maintain all fluid levels.</w:t>
      </w:r>
    </w:p>
    <w:p w14:paraId="34625C83" w14:textId="76A7FCF6" w:rsidR="00055B7F" w:rsidRPr="00CA7D41" w:rsidRDefault="00055B7F" w:rsidP="0097575F">
      <w:pPr>
        <w:pStyle w:val="ListParagraph"/>
        <w:numPr>
          <w:ilvl w:val="0"/>
          <w:numId w:val="53"/>
        </w:numPr>
        <w:autoSpaceDE w:val="0"/>
        <w:autoSpaceDN w:val="0"/>
        <w:adjustRightInd w:val="0"/>
        <w:spacing w:after="0" w:line="240" w:lineRule="auto"/>
        <w:contextualSpacing w:val="0"/>
        <w:rPr>
          <w:rFonts w:asciiTheme="minorHAnsi" w:hAnsiTheme="minorHAnsi" w:cstheme="minorHAnsi"/>
          <w:sz w:val="24"/>
          <w:szCs w:val="24"/>
        </w:rPr>
      </w:pPr>
      <w:r>
        <w:rPr>
          <w:sz w:val="24"/>
          <w:szCs w:val="24"/>
        </w:rPr>
        <w:t>All buses must always maintain no less th</w:t>
      </w:r>
      <w:r w:rsidR="00F11293">
        <w:rPr>
          <w:sz w:val="24"/>
          <w:szCs w:val="24"/>
        </w:rPr>
        <w:t>a</w:t>
      </w:r>
      <w:r>
        <w:rPr>
          <w:sz w:val="24"/>
          <w:szCs w:val="24"/>
        </w:rPr>
        <w:t>n ½ tank of fuel at all times.</w:t>
      </w:r>
    </w:p>
    <w:p w14:paraId="620030ED" w14:textId="77777777" w:rsidR="00896551" w:rsidRPr="00CA7D41" w:rsidRDefault="00896551" w:rsidP="0097575F">
      <w:pPr>
        <w:pStyle w:val="ListParagraph"/>
        <w:numPr>
          <w:ilvl w:val="0"/>
          <w:numId w:val="53"/>
        </w:numPr>
        <w:autoSpaceDE w:val="0"/>
        <w:autoSpaceDN w:val="0"/>
        <w:adjustRightInd w:val="0"/>
        <w:spacing w:after="0" w:line="240" w:lineRule="auto"/>
        <w:contextualSpacing w:val="0"/>
        <w:rPr>
          <w:rFonts w:asciiTheme="minorHAnsi" w:hAnsiTheme="minorHAnsi" w:cstheme="minorHAnsi"/>
          <w:sz w:val="24"/>
          <w:szCs w:val="24"/>
        </w:rPr>
      </w:pPr>
      <w:r w:rsidRPr="00CA7D41">
        <w:rPr>
          <w:rFonts w:asciiTheme="minorHAnsi" w:hAnsiTheme="minorHAnsi" w:cstheme="minorHAnsi"/>
          <w:sz w:val="24"/>
          <w:szCs w:val="24"/>
        </w:rPr>
        <w:t xml:space="preserve">Report any bus malfunctions or needed repairs to the </w:t>
      </w:r>
      <w:r w:rsidR="00EA48EA">
        <w:rPr>
          <w:rFonts w:asciiTheme="minorHAnsi" w:hAnsiTheme="minorHAnsi" w:cstheme="minorHAnsi"/>
          <w:sz w:val="24"/>
          <w:szCs w:val="24"/>
        </w:rPr>
        <w:t>Transportation Foreman</w:t>
      </w:r>
      <w:r w:rsidRPr="00CA7D41">
        <w:rPr>
          <w:rFonts w:asciiTheme="minorHAnsi" w:hAnsiTheme="minorHAnsi" w:cstheme="minorHAnsi"/>
          <w:sz w:val="24"/>
          <w:szCs w:val="24"/>
        </w:rPr>
        <w:t>.</w:t>
      </w:r>
    </w:p>
    <w:p w14:paraId="3C61D6C7" w14:textId="77777777" w:rsidR="00896551" w:rsidRPr="00CA7D41" w:rsidRDefault="00896551" w:rsidP="0097575F">
      <w:pPr>
        <w:pStyle w:val="ListParagraph"/>
        <w:numPr>
          <w:ilvl w:val="0"/>
          <w:numId w:val="53"/>
        </w:numPr>
        <w:autoSpaceDE w:val="0"/>
        <w:autoSpaceDN w:val="0"/>
        <w:adjustRightInd w:val="0"/>
        <w:spacing w:after="0" w:line="240" w:lineRule="auto"/>
        <w:contextualSpacing w:val="0"/>
        <w:rPr>
          <w:rFonts w:asciiTheme="minorHAnsi" w:hAnsiTheme="minorHAnsi" w:cstheme="minorHAnsi"/>
          <w:sz w:val="24"/>
          <w:szCs w:val="24"/>
        </w:rPr>
      </w:pPr>
      <w:r w:rsidRPr="00CA7D41">
        <w:rPr>
          <w:rFonts w:asciiTheme="minorHAnsi" w:hAnsiTheme="minorHAnsi" w:cstheme="minorHAnsi"/>
          <w:sz w:val="24"/>
          <w:szCs w:val="24"/>
        </w:rPr>
        <w:t>Return spare buses cleaned in and out, full of fuel with fluids checked and ready for the next user.</w:t>
      </w:r>
    </w:p>
    <w:p w14:paraId="1079729A" w14:textId="77777777" w:rsidR="00896551" w:rsidRPr="00CA7D41" w:rsidRDefault="00896551" w:rsidP="00D56A01">
      <w:pPr>
        <w:autoSpaceDE w:val="0"/>
        <w:autoSpaceDN w:val="0"/>
        <w:adjustRightInd w:val="0"/>
        <w:spacing w:line="240" w:lineRule="auto"/>
        <w:rPr>
          <w:rFonts w:asciiTheme="minorHAnsi" w:hAnsiTheme="minorHAnsi" w:cstheme="minorHAnsi"/>
          <w:sz w:val="24"/>
          <w:szCs w:val="24"/>
        </w:rPr>
      </w:pPr>
      <w:r w:rsidRPr="00CA7D41">
        <w:rPr>
          <w:rFonts w:asciiTheme="minorHAnsi" w:hAnsiTheme="minorHAnsi" w:cstheme="minorHAnsi"/>
          <w:sz w:val="24"/>
          <w:szCs w:val="24"/>
        </w:rPr>
        <w:t xml:space="preserve"> </w:t>
      </w:r>
    </w:p>
    <w:p w14:paraId="1E2E3D69" w14:textId="77777777" w:rsidR="00896551" w:rsidRPr="00CA7D41" w:rsidRDefault="00896551" w:rsidP="00D56A01">
      <w:pPr>
        <w:autoSpaceDE w:val="0"/>
        <w:autoSpaceDN w:val="0"/>
        <w:adjustRightInd w:val="0"/>
        <w:spacing w:line="240" w:lineRule="auto"/>
        <w:ind w:left="0" w:firstLine="0"/>
        <w:rPr>
          <w:rFonts w:asciiTheme="minorHAnsi" w:hAnsiTheme="minorHAnsi" w:cstheme="minorHAnsi"/>
          <w:sz w:val="24"/>
          <w:szCs w:val="24"/>
          <w:u w:val="single"/>
        </w:rPr>
      </w:pPr>
      <w:r w:rsidRPr="00CA7D41">
        <w:rPr>
          <w:rFonts w:asciiTheme="minorHAnsi" w:hAnsiTheme="minorHAnsi" w:cstheme="minorHAnsi"/>
          <w:sz w:val="24"/>
          <w:szCs w:val="24"/>
          <w:u w:val="single"/>
        </w:rPr>
        <w:t>General:</w:t>
      </w:r>
    </w:p>
    <w:p w14:paraId="6EF6B936" w14:textId="14ECF34B" w:rsidR="00896551" w:rsidRPr="00E609D1" w:rsidRDefault="00896551" w:rsidP="0097575F">
      <w:pPr>
        <w:pStyle w:val="ListParagraph"/>
        <w:numPr>
          <w:ilvl w:val="0"/>
          <w:numId w:val="54"/>
        </w:numPr>
        <w:autoSpaceDE w:val="0"/>
        <w:autoSpaceDN w:val="0"/>
        <w:adjustRightInd w:val="0"/>
        <w:spacing w:after="0" w:line="240" w:lineRule="auto"/>
        <w:contextualSpacing w:val="0"/>
        <w:rPr>
          <w:rFonts w:asciiTheme="minorHAnsi" w:hAnsiTheme="minorHAnsi" w:cstheme="minorHAnsi"/>
          <w:sz w:val="24"/>
          <w:szCs w:val="24"/>
        </w:rPr>
      </w:pPr>
      <w:r w:rsidRPr="00E609D1">
        <w:rPr>
          <w:rFonts w:asciiTheme="minorHAnsi" w:hAnsiTheme="minorHAnsi" w:cstheme="minorHAnsi"/>
          <w:sz w:val="24"/>
          <w:szCs w:val="24"/>
        </w:rPr>
        <w:t xml:space="preserve">Report all accidents immediately to the </w:t>
      </w:r>
      <w:r w:rsidR="00A15BC6" w:rsidRPr="00E609D1">
        <w:rPr>
          <w:rFonts w:asciiTheme="minorHAnsi" w:hAnsiTheme="minorHAnsi" w:cstheme="minorHAnsi"/>
          <w:sz w:val="24"/>
          <w:szCs w:val="24"/>
        </w:rPr>
        <w:t>Transportation Foreman</w:t>
      </w:r>
      <w:r w:rsidR="00E609D1" w:rsidRPr="00E609D1">
        <w:rPr>
          <w:rFonts w:asciiTheme="minorHAnsi" w:hAnsiTheme="minorHAnsi" w:cstheme="minorHAnsi"/>
          <w:sz w:val="24"/>
          <w:szCs w:val="24"/>
        </w:rPr>
        <w:t>, Transportation Supervisor</w:t>
      </w:r>
      <w:r w:rsidRPr="00E609D1">
        <w:rPr>
          <w:rFonts w:asciiTheme="minorHAnsi" w:hAnsiTheme="minorHAnsi" w:cstheme="minorHAnsi"/>
          <w:sz w:val="24"/>
          <w:szCs w:val="24"/>
        </w:rPr>
        <w:t xml:space="preserve"> and Manager of Facilities &amp; Transportation.</w:t>
      </w:r>
    </w:p>
    <w:p w14:paraId="0A2C452E" w14:textId="77777777" w:rsidR="00896551" w:rsidRDefault="00896551" w:rsidP="0097575F">
      <w:pPr>
        <w:pStyle w:val="ListParagraph"/>
        <w:numPr>
          <w:ilvl w:val="0"/>
          <w:numId w:val="54"/>
        </w:numPr>
        <w:autoSpaceDE w:val="0"/>
        <w:autoSpaceDN w:val="0"/>
        <w:adjustRightInd w:val="0"/>
        <w:spacing w:after="0" w:line="240" w:lineRule="auto"/>
        <w:contextualSpacing w:val="0"/>
        <w:rPr>
          <w:rFonts w:asciiTheme="minorHAnsi" w:hAnsiTheme="minorHAnsi" w:cstheme="minorHAnsi"/>
          <w:sz w:val="24"/>
          <w:szCs w:val="24"/>
        </w:rPr>
      </w:pPr>
      <w:r w:rsidRPr="00CA7D41">
        <w:rPr>
          <w:rFonts w:asciiTheme="minorHAnsi" w:hAnsiTheme="minorHAnsi" w:cstheme="minorHAnsi"/>
          <w:sz w:val="24"/>
          <w:szCs w:val="24"/>
        </w:rPr>
        <w:t>Complete all applicable paperwork as required.</w:t>
      </w:r>
    </w:p>
    <w:p w14:paraId="1C6291E3" w14:textId="77777777" w:rsidR="00C63757" w:rsidRPr="00CA7D41" w:rsidRDefault="00C63757" w:rsidP="00C63757">
      <w:pPr>
        <w:pStyle w:val="ListParagraph"/>
        <w:autoSpaceDE w:val="0"/>
        <w:autoSpaceDN w:val="0"/>
        <w:adjustRightInd w:val="0"/>
        <w:spacing w:after="0" w:line="240" w:lineRule="auto"/>
        <w:ind w:firstLine="0"/>
        <w:contextualSpacing w:val="0"/>
        <w:rPr>
          <w:rFonts w:asciiTheme="minorHAnsi" w:hAnsiTheme="minorHAnsi" w:cstheme="minorHAnsi"/>
          <w:sz w:val="24"/>
          <w:szCs w:val="24"/>
        </w:rPr>
      </w:pPr>
    </w:p>
    <w:p w14:paraId="5F66B33A" w14:textId="77777777" w:rsidR="00896551" w:rsidRPr="00CA7D41" w:rsidRDefault="00896551" w:rsidP="0097575F">
      <w:pPr>
        <w:pStyle w:val="ListParagraph"/>
        <w:numPr>
          <w:ilvl w:val="0"/>
          <w:numId w:val="54"/>
        </w:numPr>
        <w:autoSpaceDE w:val="0"/>
        <w:autoSpaceDN w:val="0"/>
        <w:adjustRightInd w:val="0"/>
        <w:spacing w:after="0" w:line="240" w:lineRule="auto"/>
        <w:contextualSpacing w:val="0"/>
        <w:rPr>
          <w:rFonts w:asciiTheme="minorHAnsi" w:hAnsiTheme="minorHAnsi" w:cstheme="minorHAnsi"/>
          <w:sz w:val="24"/>
          <w:szCs w:val="24"/>
        </w:rPr>
      </w:pPr>
      <w:r w:rsidRPr="00CA7D41">
        <w:rPr>
          <w:rFonts w:asciiTheme="minorHAnsi" w:hAnsiTheme="minorHAnsi" w:cstheme="minorHAnsi"/>
          <w:sz w:val="24"/>
          <w:szCs w:val="24"/>
        </w:rPr>
        <w:t>Submit all required reports and documentation, including but not limited to:</w:t>
      </w:r>
    </w:p>
    <w:p w14:paraId="01F696C9" w14:textId="77777777" w:rsidR="00896551" w:rsidRPr="00CA7D41" w:rsidRDefault="00896551" w:rsidP="0097575F">
      <w:pPr>
        <w:pStyle w:val="ListParagraph"/>
        <w:numPr>
          <w:ilvl w:val="1"/>
          <w:numId w:val="54"/>
        </w:numPr>
        <w:autoSpaceDE w:val="0"/>
        <w:autoSpaceDN w:val="0"/>
        <w:adjustRightInd w:val="0"/>
        <w:spacing w:after="0" w:line="240" w:lineRule="auto"/>
        <w:contextualSpacing w:val="0"/>
        <w:rPr>
          <w:rFonts w:asciiTheme="minorHAnsi" w:hAnsiTheme="minorHAnsi" w:cstheme="minorHAnsi"/>
          <w:sz w:val="24"/>
          <w:szCs w:val="24"/>
        </w:rPr>
      </w:pPr>
      <w:r w:rsidRPr="00CA7D41">
        <w:rPr>
          <w:rFonts w:asciiTheme="minorHAnsi" w:hAnsiTheme="minorHAnsi" w:cstheme="minorHAnsi"/>
          <w:sz w:val="24"/>
          <w:szCs w:val="24"/>
        </w:rPr>
        <w:t>Copy of renewed driver’s license</w:t>
      </w:r>
    </w:p>
    <w:p w14:paraId="6C0340E8" w14:textId="77777777" w:rsidR="00896551" w:rsidRPr="00CA7D41" w:rsidRDefault="00896551" w:rsidP="0097575F">
      <w:pPr>
        <w:pStyle w:val="ListParagraph"/>
        <w:numPr>
          <w:ilvl w:val="1"/>
          <w:numId w:val="54"/>
        </w:numPr>
        <w:autoSpaceDE w:val="0"/>
        <w:autoSpaceDN w:val="0"/>
        <w:adjustRightInd w:val="0"/>
        <w:spacing w:after="0" w:line="240" w:lineRule="auto"/>
        <w:contextualSpacing w:val="0"/>
        <w:rPr>
          <w:rFonts w:asciiTheme="minorHAnsi" w:hAnsiTheme="minorHAnsi" w:cstheme="minorHAnsi"/>
          <w:sz w:val="24"/>
          <w:szCs w:val="24"/>
        </w:rPr>
      </w:pPr>
      <w:r w:rsidRPr="00CA7D41">
        <w:rPr>
          <w:rFonts w:asciiTheme="minorHAnsi" w:hAnsiTheme="minorHAnsi" w:cstheme="minorHAnsi"/>
          <w:sz w:val="24"/>
          <w:szCs w:val="24"/>
        </w:rPr>
        <w:t>Annual SGI abstract</w:t>
      </w:r>
    </w:p>
    <w:p w14:paraId="53DE04B6" w14:textId="77777777" w:rsidR="00896551" w:rsidRPr="00CA7D41" w:rsidRDefault="00896551" w:rsidP="0097575F">
      <w:pPr>
        <w:pStyle w:val="ListParagraph"/>
        <w:numPr>
          <w:ilvl w:val="0"/>
          <w:numId w:val="50"/>
        </w:numPr>
        <w:autoSpaceDE w:val="0"/>
        <w:autoSpaceDN w:val="0"/>
        <w:adjustRightInd w:val="0"/>
        <w:spacing w:after="0" w:line="240" w:lineRule="auto"/>
        <w:contextualSpacing w:val="0"/>
        <w:jc w:val="both"/>
        <w:rPr>
          <w:rFonts w:asciiTheme="minorHAnsi" w:hAnsiTheme="minorHAnsi" w:cstheme="minorHAnsi"/>
          <w:sz w:val="24"/>
          <w:szCs w:val="24"/>
        </w:rPr>
      </w:pPr>
      <w:r w:rsidRPr="00CA7D41">
        <w:rPr>
          <w:rFonts w:asciiTheme="minorHAnsi" w:hAnsiTheme="minorHAnsi" w:cstheme="minorHAnsi"/>
          <w:sz w:val="24"/>
          <w:szCs w:val="24"/>
        </w:rPr>
        <w:t>Conduct oneself in a manner appropriate to an educational institution that provides services to children.</w:t>
      </w:r>
    </w:p>
    <w:p w14:paraId="0767916A" w14:textId="77777777" w:rsidR="00896551" w:rsidRPr="00CA7D41" w:rsidRDefault="00896551" w:rsidP="0097575F">
      <w:pPr>
        <w:pStyle w:val="ListParagraph"/>
        <w:numPr>
          <w:ilvl w:val="0"/>
          <w:numId w:val="50"/>
        </w:numPr>
        <w:autoSpaceDE w:val="0"/>
        <w:autoSpaceDN w:val="0"/>
        <w:adjustRightInd w:val="0"/>
        <w:spacing w:after="0" w:line="240" w:lineRule="auto"/>
        <w:contextualSpacing w:val="0"/>
        <w:jc w:val="both"/>
        <w:rPr>
          <w:rFonts w:asciiTheme="minorHAnsi" w:hAnsiTheme="minorHAnsi" w:cstheme="minorHAnsi"/>
          <w:sz w:val="24"/>
          <w:szCs w:val="24"/>
        </w:rPr>
      </w:pPr>
      <w:r w:rsidRPr="00CA7D41">
        <w:rPr>
          <w:rFonts w:asciiTheme="minorHAnsi" w:hAnsiTheme="minorHAnsi" w:cstheme="minorHAnsi"/>
          <w:sz w:val="24"/>
          <w:szCs w:val="24"/>
        </w:rPr>
        <w:t>Be willing to engage in lifelong learning with respect to professional development, training, in-service and courses of study.</w:t>
      </w:r>
    </w:p>
    <w:p w14:paraId="2B423413" w14:textId="555CA950" w:rsidR="00896551" w:rsidRPr="00CA7D41" w:rsidRDefault="00896551" w:rsidP="0097575F">
      <w:pPr>
        <w:pStyle w:val="ListParagraph"/>
        <w:numPr>
          <w:ilvl w:val="0"/>
          <w:numId w:val="50"/>
        </w:numPr>
        <w:spacing w:after="0" w:line="240" w:lineRule="auto"/>
        <w:contextualSpacing w:val="0"/>
        <w:jc w:val="both"/>
        <w:rPr>
          <w:rFonts w:asciiTheme="minorHAnsi" w:hAnsiTheme="minorHAnsi" w:cstheme="minorHAnsi"/>
          <w:sz w:val="24"/>
          <w:szCs w:val="24"/>
        </w:rPr>
      </w:pPr>
      <w:r w:rsidRPr="00CA7D41">
        <w:rPr>
          <w:rFonts w:asciiTheme="minorHAnsi" w:hAnsiTheme="minorHAnsi" w:cstheme="minorHAnsi"/>
          <w:sz w:val="24"/>
          <w:szCs w:val="24"/>
        </w:rPr>
        <w:t xml:space="preserve">Perform other duties as may be required or assigned by the </w:t>
      </w:r>
      <w:r w:rsidR="00EA48EA">
        <w:rPr>
          <w:rFonts w:asciiTheme="minorHAnsi" w:hAnsiTheme="minorHAnsi" w:cstheme="minorHAnsi"/>
          <w:sz w:val="24"/>
          <w:szCs w:val="24"/>
        </w:rPr>
        <w:t>Transportation Foreman</w:t>
      </w:r>
      <w:r w:rsidR="00A674FE">
        <w:rPr>
          <w:rFonts w:asciiTheme="minorHAnsi" w:hAnsiTheme="minorHAnsi" w:cstheme="minorHAnsi"/>
          <w:sz w:val="24"/>
          <w:szCs w:val="24"/>
        </w:rPr>
        <w:t>.</w:t>
      </w:r>
    </w:p>
    <w:p w14:paraId="25D488F5" w14:textId="5ED839CD" w:rsidR="00896551" w:rsidRPr="00CA7D41" w:rsidRDefault="00896551" w:rsidP="0097575F">
      <w:pPr>
        <w:pStyle w:val="ListParagraph"/>
        <w:numPr>
          <w:ilvl w:val="0"/>
          <w:numId w:val="50"/>
        </w:numPr>
        <w:spacing w:after="0" w:line="240" w:lineRule="auto"/>
        <w:contextualSpacing w:val="0"/>
        <w:jc w:val="both"/>
        <w:rPr>
          <w:rFonts w:asciiTheme="minorHAnsi" w:hAnsiTheme="minorHAnsi" w:cstheme="minorHAnsi"/>
          <w:sz w:val="24"/>
          <w:szCs w:val="24"/>
        </w:rPr>
      </w:pPr>
      <w:r w:rsidRPr="00CA7D41">
        <w:rPr>
          <w:rFonts w:asciiTheme="minorHAnsi" w:hAnsiTheme="minorHAnsi" w:cstheme="minorHAnsi"/>
          <w:sz w:val="24"/>
          <w:szCs w:val="24"/>
        </w:rPr>
        <w:t>Be knowledgeable about and supportive of Administrative Procedures and directives</w:t>
      </w:r>
      <w:r w:rsidR="00A674FE">
        <w:rPr>
          <w:rFonts w:asciiTheme="minorHAnsi" w:hAnsiTheme="minorHAnsi" w:cstheme="minorHAnsi"/>
          <w:sz w:val="24"/>
          <w:szCs w:val="24"/>
        </w:rPr>
        <w:t>.</w:t>
      </w:r>
      <w:r w:rsidRPr="00CA7D41">
        <w:rPr>
          <w:rFonts w:asciiTheme="minorHAnsi" w:hAnsiTheme="minorHAnsi" w:cstheme="minorHAnsi"/>
          <w:sz w:val="24"/>
          <w:szCs w:val="24"/>
        </w:rPr>
        <w:t xml:space="preserve"> </w:t>
      </w:r>
    </w:p>
    <w:p w14:paraId="682F122B" w14:textId="77777777" w:rsidR="00896551" w:rsidRPr="00CA7D41" w:rsidRDefault="00896551" w:rsidP="00D56A01">
      <w:pPr>
        <w:spacing w:line="240" w:lineRule="auto"/>
        <w:ind w:left="0" w:firstLine="0"/>
        <w:jc w:val="both"/>
        <w:rPr>
          <w:rFonts w:asciiTheme="minorHAnsi" w:hAnsiTheme="minorHAnsi" w:cstheme="minorHAnsi"/>
          <w:b/>
          <w:sz w:val="24"/>
          <w:szCs w:val="24"/>
        </w:rPr>
      </w:pPr>
      <w:r w:rsidRPr="00CA7D41">
        <w:rPr>
          <w:rFonts w:asciiTheme="minorHAnsi" w:hAnsiTheme="minorHAnsi" w:cstheme="minorHAnsi"/>
          <w:b/>
          <w:sz w:val="24"/>
          <w:szCs w:val="24"/>
        </w:rPr>
        <w:lastRenderedPageBreak/>
        <w:t>Judgement, Independence and Client</w:t>
      </w:r>
      <w:r w:rsidR="00D608EA">
        <w:rPr>
          <w:rFonts w:asciiTheme="minorHAnsi" w:hAnsiTheme="minorHAnsi" w:cstheme="minorHAnsi"/>
          <w:b/>
          <w:sz w:val="24"/>
          <w:szCs w:val="24"/>
        </w:rPr>
        <w:t>/P</w:t>
      </w:r>
      <w:r w:rsidR="003E290D">
        <w:rPr>
          <w:rFonts w:asciiTheme="minorHAnsi" w:hAnsiTheme="minorHAnsi" w:cstheme="minorHAnsi"/>
          <w:b/>
          <w:sz w:val="24"/>
          <w:szCs w:val="24"/>
        </w:rPr>
        <w:t>eer</w:t>
      </w:r>
      <w:r w:rsidRPr="00CA7D41">
        <w:rPr>
          <w:rFonts w:asciiTheme="minorHAnsi" w:hAnsiTheme="minorHAnsi" w:cstheme="minorHAnsi"/>
          <w:b/>
          <w:sz w:val="24"/>
          <w:szCs w:val="24"/>
        </w:rPr>
        <w:t xml:space="preserve"> Contact:</w:t>
      </w:r>
    </w:p>
    <w:p w14:paraId="70D8F800" w14:textId="77777777" w:rsidR="00896551" w:rsidRPr="00CA7D41" w:rsidRDefault="00896551" w:rsidP="00D56A01">
      <w:pPr>
        <w:spacing w:line="240" w:lineRule="auto"/>
        <w:jc w:val="both"/>
        <w:rPr>
          <w:rFonts w:ascii="Arial Narrow" w:hAnsi="Arial Narrow"/>
          <w:b/>
          <w:sz w:val="24"/>
          <w:szCs w:val="24"/>
        </w:rPr>
      </w:pPr>
    </w:p>
    <w:p w14:paraId="4EAF05EB" w14:textId="0BFCE124" w:rsidR="00896551" w:rsidRPr="00CA7D41" w:rsidRDefault="00896551" w:rsidP="00D56A01">
      <w:pPr>
        <w:spacing w:line="240" w:lineRule="auto"/>
        <w:ind w:left="0" w:firstLine="360"/>
        <w:jc w:val="both"/>
        <w:rPr>
          <w:rFonts w:asciiTheme="minorHAnsi" w:hAnsiTheme="minorHAnsi" w:cstheme="minorHAnsi"/>
          <w:b/>
          <w:sz w:val="24"/>
          <w:szCs w:val="24"/>
        </w:rPr>
      </w:pPr>
      <w:r w:rsidRPr="00CA7D41">
        <w:rPr>
          <w:rFonts w:asciiTheme="minorHAnsi" w:hAnsiTheme="minorHAnsi" w:cstheme="minorHAnsi"/>
          <w:b/>
          <w:sz w:val="24"/>
          <w:szCs w:val="24"/>
        </w:rPr>
        <w:t>Confidentiality</w:t>
      </w:r>
      <w:r w:rsidR="00FE095C">
        <w:rPr>
          <w:rFonts w:asciiTheme="minorHAnsi" w:hAnsiTheme="minorHAnsi" w:cstheme="minorHAnsi"/>
          <w:b/>
          <w:sz w:val="24"/>
          <w:szCs w:val="24"/>
        </w:rPr>
        <w:t xml:space="preserve"> (</w:t>
      </w:r>
      <w:r w:rsidR="00FE095C" w:rsidRPr="00FE095C">
        <w:rPr>
          <w:rFonts w:asciiTheme="minorHAnsi" w:hAnsiTheme="minorHAnsi" w:cstheme="minorHAnsi"/>
          <w:b/>
          <w:sz w:val="24"/>
          <w:szCs w:val="24"/>
        </w:rPr>
        <w:t>Reference applicable policy)</w:t>
      </w:r>
    </w:p>
    <w:p w14:paraId="2B82F432" w14:textId="2E2381C4" w:rsidR="00896551" w:rsidRDefault="00F11293" w:rsidP="00D56A01">
      <w:pPr>
        <w:pStyle w:val="BodyTextIndent"/>
        <w:jc w:val="both"/>
        <w:rPr>
          <w:rFonts w:asciiTheme="minorHAnsi" w:hAnsiTheme="minorHAnsi" w:cstheme="minorHAnsi"/>
          <w:szCs w:val="24"/>
        </w:rPr>
      </w:pPr>
      <w:r>
        <w:rPr>
          <w:rFonts w:asciiTheme="minorHAnsi" w:hAnsiTheme="minorHAnsi" w:cstheme="minorHAnsi"/>
          <w:szCs w:val="24"/>
        </w:rPr>
        <w:t>At no time should a b</w:t>
      </w:r>
      <w:r w:rsidR="00896551" w:rsidRPr="00CA7D41">
        <w:rPr>
          <w:rFonts w:asciiTheme="minorHAnsi" w:hAnsiTheme="minorHAnsi" w:cstheme="minorHAnsi"/>
          <w:szCs w:val="24"/>
        </w:rPr>
        <w:t xml:space="preserve">us </w:t>
      </w:r>
      <w:r>
        <w:rPr>
          <w:rFonts w:asciiTheme="minorHAnsi" w:hAnsiTheme="minorHAnsi" w:cstheme="minorHAnsi"/>
          <w:szCs w:val="24"/>
        </w:rPr>
        <w:t>d</w:t>
      </w:r>
      <w:r w:rsidR="00896551" w:rsidRPr="00CA7D41">
        <w:rPr>
          <w:rFonts w:asciiTheme="minorHAnsi" w:hAnsiTheme="minorHAnsi" w:cstheme="minorHAnsi"/>
          <w:szCs w:val="24"/>
        </w:rPr>
        <w:t>river discuss in public information pertaining to anyone in the School Division.  A Bus Driver is expected to respect the confidential nature of the position by avoiding discussion about any topics that are not formally communicated to the public by the administration of the school or the School Division.  Breaching confidentiality is a serious violation of acceptable conduct.</w:t>
      </w:r>
    </w:p>
    <w:p w14:paraId="59DEE440" w14:textId="1A2DE2ED" w:rsidR="00896551" w:rsidRPr="00CA7D41" w:rsidRDefault="00896551" w:rsidP="00FE095C">
      <w:pPr>
        <w:spacing w:line="240" w:lineRule="auto"/>
        <w:ind w:left="0" w:firstLine="0"/>
        <w:jc w:val="both"/>
        <w:rPr>
          <w:b/>
          <w:sz w:val="24"/>
          <w:szCs w:val="24"/>
        </w:rPr>
      </w:pPr>
    </w:p>
    <w:p w14:paraId="56E74D08" w14:textId="77777777" w:rsidR="00896551" w:rsidRPr="00CA7D41" w:rsidRDefault="00896551" w:rsidP="00D56A01">
      <w:pPr>
        <w:spacing w:line="240" w:lineRule="auto"/>
        <w:ind w:left="360"/>
        <w:jc w:val="both"/>
        <w:rPr>
          <w:rFonts w:asciiTheme="minorHAnsi" w:hAnsiTheme="minorHAnsi" w:cstheme="minorHAnsi"/>
          <w:b/>
          <w:sz w:val="24"/>
          <w:szCs w:val="24"/>
        </w:rPr>
      </w:pPr>
      <w:r w:rsidRPr="00CA7D41">
        <w:rPr>
          <w:rFonts w:asciiTheme="minorHAnsi" w:hAnsiTheme="minorHAnsi" w:cstheme="minorHAnsi"/>
          <w:b/>
          <w:sz w:val="24"/>
          <w:szCs w:val="24"/>
        </w:rPr>
        <w:t>Independence</w:t>
      </w:r>
    </w:p>
    <w:p w14:paraId="02830753" w14:textId="24B1A4BB" w:rsidR="00896551" w:rsidRDefault="00896551" w:rsidP="00D56A01">
      <w:pPr>
        <w:pStyle w:val="BodyTextIndent2"/>
        <w:spacing w:after="0" w:line="240" w:lineRule="auto"/>
        <w:jc w:val="both"/>
        <w:rPr>
          <w:rFonts w:asciiTheme="minorHAnsi" w:hAnsiTheme="minorHAnsi" w:cstheme="minorHAnsi"/>
        </w:rPr>
      </w:pPr>
      <w:r w:rsidRPr="00CA7D41">
        <w:rPr>
          <w:rFonts w:asciiTheme="minorHAnsi" w:hAnsiTheme="minorHAnsi" w:cstheme="minorHAnsi"/>
        </w:rPr>
        <w:t xml:space="preserve">A </w:t>
      </w:r>
      <w:r w:rsidR="00F11293">
        <w:rPr>
          <w:rFonts w:asciiTheme="minorHAnsi" w:hAnsiTheme="minorHAnsi" w:cstheme="minorHAnsi"/>
        </w:rPr>
        <w:t>b</w:t>
      </w:r>
      <w:r w:rsidRPr="00CA7D41">
        <w:rPr>
          <w:rFonts w:asciiTheme="minorHAnsi" w:hAnsiTheme="minorHAnsi" w:cstheme="minorHAnsi"/>
        </w:rPr>
        <w:t xml:space="preserve">us </w:t>
      </w:r>
      <w:r w:rsidR="00F11293">
        <w:rPr>
          <w:rFonts w:asciiTheme="minorHAnsi" w:hAnsiTheme="minorHAnsi" w:cstheme="minorHAnsi"/>
        </w:rPr>
        <w:t>d</w:t>
      </w:r>
      <w:r w:rsidRPr="00CA7D41">
        <w:rPr>
          <w:rFonts w:asciiTheme="minorHAnsi" w:hAnsiTheme="minorHAnsi" w:cstheme="minorHAnsi"/>
        </w:rPr>
        <w:t>river</w:t>
      </w:r>
      <w:r w:rsidRPr="00CA7D41">
        <w:rPr>
          <w:rFonts w:asciiTheme="minorHAnsi" w:hAnsiTheme="minorHAnsi" w:cstheme="minorHAnsi"/>
          <w:lang w:val="en-US"/>
        </w:rPr>
        <w:t xml:space="preserve"> </w:t>
      </w:r>
      <w:r w:rsidRPr="00CA7D41">
        <w:rPr>
          <w:rFonts w:asciiTheme="minorHAnsi" w:hAnsiTheme="minorHAnsi" w:cstheme="minorHAnsi"/>
        </w:rPr>
        <w:t>is expected to work independently and as a team member of the Transportation Sector, all Schools and the Division Office as required.</w:t>
      </w:r>
    </w:p>
    <w:p w14:paraId="74E2AF2C" w14:textId="77777777" w:rsidR="00D05E86" w:rsidRPr="00CA7D41" w:rsidRDefault="00D05E86" w:rsidP="00D56A01">
      <w:pPr>
        <w:pStyle w:val="BodyTextIndent2"/>
        <w:spacing w:after="0" w:line="240" w:lineRule="auto"/>
        <w:jc w:val="both"/>
        <w:rPr>
          <w:rFonts w:asciiTheme="minorHAnsi" w:hAnsiTheme="minorHAnsi" w:cstheme="minorHAnsi"/>
        </w:rPr>
      </w:pPr>
    </w:p>
    <w:p w14:paraId="77BC9F57" w14:textId="77777777" w:rsidR="00896551" w:rsidRPr="00CA7D41" w:rsidRDefault="00896551" w:rsidP="00D56A01">
      <w:pPr>
        <w:spacing w:line="240" w:lineRule="auto"/>
        <w:ind w:left="360"/>
        <w:jc w:val="both"/>
        <w:rPr>
          <w:rFonts w:asciiTheme="minorHAnsi" w:hAnsiTheme="minorHAnsi" w:cstheme="minorHAnsi"/>
          <w:b/>
          <w:sz w:val="24"/>
          <w:szCs w:val="24"/>
        </w:rPr>
      </w:pPr>
      <w:r w:rsidRPr="00CA7D41">
        <w:rPr>
          <w:rFonts w:asciiTheme="minorHAnsi" w:hAnsiTheme="minorHAnsi" w:cstheme="minorHAnsi"/>
          <w:b/>
          <w:sz w:val="24"/>
          <w:szCs w:val="24"/>
        </w:rPr>
        <w:t>Working Jointly with Other Staff on Common Assignments or Tasks</w:t>
      </w:r>
    </w:p>
    <w:p w14:paraId="1A39C28C" w14:textId="77777777" w:rsidR="00896551" w:rsidRPr="00CA7D41" w:rsidRDefault="00896551" w:rsidP="00D56A01">
      <w:pPr>
        <w:pStyle w:val="BodyTextIndent"/>
        <w:jc w:val="both"/>
        <w:rPr>
          <w:rFonts w:asciiTheme="minorHAnsi" w:hAnsiTheme="minorHAnsi" w:cstheme="minorHAnsi"/>
          <w:szCs w:val="24"/>
        </w:rPr>
      </w:pPr>
      <w:r w:rsidRPr="00CA7D41">
        <w:rPr>
          <w:rFonts w:asciiTheme="minorHAnsi" w:hAnsiTheme="minorHAnsi" w:cstheme="minorHAnsi"/>
          <w:szCs w:val="24"/>
        </w:rPr>
        <w:t>This position can involve working jointly with other support staff, division office staff and school-based administration on a daily basis in support of the goals of the school division.</w:t>
      </w:r>
    </w:p>
    <w:p w14:paraId="34E93BAB" w14:textId="77777777" w:rsidR="00767632" w:rsidRPr="00CA7D41" w:rsidRDefault="00767632" w:rsidP="00D56A01">
      <w:pPr>
        <w:spacing w:line="240" w:lineRule="auto"/>
        <w:ind w:left="0" w:firstLine="0"/>
        <w:jc w:val="both"/>
        <w:rPr>
          <w:rFonts w:ascii="Arial Narrow" w:hAnsi="Arial Narrow"/>
          <w:sz w:val="24"/>
          <w:szCs w:val="24"/>
        </w:rPr>
      </w:pPr>
    </w:p>
    <w:p w14:paraId="72A2DB8C" w14:textId="77777777" w:rsidR="00896551" w:rsidRPr="00CA7D41" w:rsidRDefault="00896551" w:rsidP="00D56A01">
      <w:pPr>
        <w:spacing w:line="240" w:lineRule="auto"/>
        <w:ind w:left="0" w:firstLine="0"/>
        <w:jc w:val="both"/>
        <w:rPr>
          <w:rFonts w:asciiTheme="minorHAnsi" w:hAnsiTheme="minorHAnsi" w:cstheme="minorHAnsi"/>
          <w:b/>
          <w:sz w:val="24"/>
          <w:szCs w:val="24"/>
        </w:rPr>
      </w:pPr>
      <w:r w:rsidRPr="00CA7D41">
        <w:rPr>
          <w:rFonts w:asciiTheme="minorHAnsi" w:hAnsiTheme="minorHAnsi" w:cstheme="minorHAnsi"/>
          <w:b/>
          <w:sz w:val="24"/>
          <w:szCs w:val="24"/>
        </w:rPr>
        <w:t>Responsibility for Quality of Assigned Work:</w:t>
      </w:r>
    </w:p>
    <w:p w14:paraId="6CCD6E30" w14:textId="77777777" w:rsidR="00D62C55" w:rsidRPr="00CA7D41" w:rsidRDefault="00896551" w:rsidP="00D56A01">
      <w:pPr>
        <w:pStyle w:val="Default"/>
        <w:rPr>
          <w:rFonts w:asciiTheme="minorHAnsi" w:hAnsiTheme="minorHAnsi" w:cstheme="minorHAnsi"/>
        </w:rPr>
      </w:pPr>
      <w:r w:rsidRPr="00CA7D41">
        <w:rPr>
          <w:rFonts w:asciiTheme="minorHAnsi" w:hAnsiTheme="minorHAnsi" w:cstheme="minorHAnsi"/>
        </w:rPr>
        <w:t>The employee is under supervision and is responsible for the quality of the work and is expected to seek clarification and direction on any matters of concern.</w:t>
      </w:r>
    </w:p>
    <w:p w14:paraId="6FAEBFD9" w14:textId="77777777" w:rsidR="00CA7D41" w:rsidRDefault="00CA7D41" w:rsidP="005F2A86">
      <w:pPr>
        <w:ind w:left="0" w:firstLine="0"/>
      </w:pPr>
    </w:p>
    <w:p w14:paraId="60908D74" w14:textId="77777777" w:rsidR="00527C48" w:rsidRDefault="0013349B">
      <w:pPr>
        <w:pStyle w:val="Heading2"/>
      </w:pPr>
      <w:bookmarkStart w:id="4" w:name="_Toc69978592"/>
      <w:r>
        <w:t>Section 1</w:t>
      </w:r>
      <w:r w:rsidR="00EE43FA">
        <w:t>A</w:t>
      </w:r>
      <w:r>
        <w:t xml:space="preserve">.1: Role of Bus </w:t>
      </w:r>
      <w:bookmarkStart w:id="5" w:name="_Hlk520204988"/>
      <w:r>
        <w:t>Drivers</w:t>
      </w:r>
      <w:bookmarkEnd w:id="5"/>
      <w:bookmarkEnd w:id="4"/>
      <w:r>
        <w:rPr>
          <w:sz w:val="26"/>
        </w:rPr>
        <w:t xml:space="preserve"> </w:t>
      </w:r>
    </w:p>
    <w:p w14:paraId="31871054" w14:textId="1EAD4D26" w:rsidR="00527C48" w:rsidRPr="00CA7D41" w:rsidRDefault="0013349B" w:rsidP="006F48FA">
      <w:pPr>
        <w:spacing w:before="100" w:beforeAutospacing="1" w:after="100" w:afterAutospacing="1" w:line="240" w:lineRule="auto"/>
        <w:ind w:left="0" w:firstLine="0"/>
        <w:rPr>
          <w:sz w:val="24"/>
          <w:szCs w:val="24"/>
        </w:rPr>
      </w:pPr>
      <w:r w:rsidRPr="00CA7D41">
        <w:rPr>
          <w:sz w:val="24"/>
          <w:szCs w:val="24"/>
        </w:rPr>
        <w:t>1.</w:t>
      </w:r>
      <w:r w:rsidRPr="00CA7D41">
        <w:rPr>
          <w:rFonts w:ascii="Arial" w:eastAsia="Arial" w:hAnsi="Arial" w:cs="Arial"/>
          <w:sz w:val="24"/>
          <w:szCs w:val="24"/>
        </w:rPr>
        <w:t xml:space="preserve"> </w:t>
      </w:r>
      <w:r w:rsidRPr="00CA7D41">
        <w:rPr>
          <w:sz w:val="24"/>
          <w:szCs w:val="24"/>
        </w:rPr>
        <w:t>The bus driver’s central role is to transport students safely and efficiently to and from school and school</w:t>
      </w:r>
      <w:r w:rsidR="002E252E" w:rsidRPr="00CA7D41">
        <w:rPr>
          <w:sz w:val="24"/>
          <w:szCs w:val="24"/>
        </w:rPr>
        <w:t>-</w:t>
      </w:r>
      <w:r w:rsidRPr="00CA7D41">
        <w:rPr>
          <w:sz w:val="24"/>
          <w:szCs w:val="24"/>
        </w:rPr>
        <w:t>related activit</w:t>
      </w:r>
      <w:r w:rsidR="00F11293">
        <w:rPr>
          <w:sz w:val="24"/>
          <w:szCs w:val="24"/>
        </w:rPr>
        <w:t>ies.  In fulfilling this role, b</w:t>
      </w:r>
      <w:r w:rsidRPr="00CA7D41">
        <w:rPr>
          <w:sz w:val="24"/>
          <w:szCs w:val="24"/>
        </w:rPr>
        <w:t xml:space="preserve">us </w:t>
      </w:r>
      <w:r w:rsidR="00F11293">
        <w:rPr>
          <w:sz w:val="24"/>
          <w:szCs w:val="24"/>
        </w:rPr>
        <w:t>d</w:t>
      </w:r>
      <w:r w:rsidRPr="00CA7D41">
        <w:rPr>
          <w:sz w:val="24"/>
          <w:szCs w:val="24"/>
        </w:rPr>
        <w:t xml:space="preserve">rivers shall: </w:t>
      </w:r>
    </w:p>
    <w:p w14:paraId="66F0D4DC" w14:textId="1DA8A8C2" w:rsidR="00A022B7" w:rsidRDefault="0013349B" w:rsidP="0097575F">
      <w:pPr>
        <w:pStyle w:val="ListParagraph"/>
        <w:numPr>
          <w:ilvl w:val="0"/>
          <w:numId w:val="95"/>
        </w:numPr>
        <w:spacing w:after="0" w:line="240" w:lineRule="auto"/>
        <w:ind w:left="1426"/>
        <w:rPr>
          <w:sz w:val="24"/>
          <w:szCs w:val="24"/>
        </w:rPr>
      </w:pPr>
      <w:r w:rsidRPr="006F48FA">
        <w:rPr>
          <w:sz w:val="24"/>
          <w:szCs w:val="24"/>
        </w:rPr>
        <w:t xml:space="preserve">Perform duties as assigned by the </w:t>
      </w:r>
      <w:r w:rsidR="00B86DFD" w:rsidRPr="006F48FA">
        <w:rPr>
          <w:sz w:val="24"/>
          <w:szCs w:val="24"/>
        </w:rPr>
        <w:t>Manager of Facilities &amp; Transportation</w:t>
      </w:r>
      <w:r w:rsidRPr="006F48FA">
        <w:rPr>
          <w:sz w:val="24"/>
          <w:szCs w:val="24"/>
        </w:rPr>
        <w:t xml:space="preserve">. </w:t>
      </w:r>
      <w:r w:rsidR="006F48FA">
        <w:rPr>
          <w:sz w:val="24"/>
          <w:szCs w:val="24"/>
        </w:rPr>
        <w:br/>
      </w:r>
    </w:p>
    <w:p w14:paraId="07FAF887" w14:textId="16598570" w:rsidR="006F48FA" w:rsidRDefault="0013349B" w:rsidP="0097575F">
      <w:pPr>
        <w:pStyle w:val="ListParagraph"/>
        <w:numPr>
          <w:ilvl w:val="0"/>
          <w:numId w:val="95"/>
        </w:numPr>
        <w:spacing w:after="0" w:line="240" w:lineRule="auto"/>
        <w:ind w:left="1426"/>
        <w:rPr>
          <w:sz w:val="24"/>
          <w:szCs w:val="24"/>
        </w:rPr>
      </w:pPr>
      <w:r w:rsidRPr="006F48FA">
        <w:rPr>
          <w:sz w:val="24"/>
          <w:szCs w:val="24"/>
        </w:rPr>
        <w:t xml:space="preserve">Abide by directions outlined in this manual. </w:t>
      </w:r>
      <w:r w:rsidR="006F48FA">
        <w:rPr>
          <w:sz w:val="24"/>
          <w:szCs w:val="24"/>
        </w:rPr>
        <w:br/>
      </w:r>
    </w:p>
    <w:p w14:paraId="701DCA5F" w14:textId="0360E1C6" w:rsidR="00527C48" w:rsidRPr="006F48FA" w:rsidRDefault="0013349B" w:rsidP="0097575F">
      <w:pPr>
        <w:pStyle w:val="ListParagraph"/>
        <w:numPr>
          <w:ilvl w:val="0"/>
          <w:numId w:val="95"/>
        </w:numPr>
        <w:spacing w:after="0" w:line="240" w:lineRule="auto"/>
        <w:ind w:left="1426"/>
        <w:rPr>
          <w:sz w:val="24"/>
          <w:szCs w:val="24"/>
        </w:rPr>
      </w:pPr>
      <w:r w:rsidRPr="006F48FA">
        <w:rPr>
          <w:sz w:val="24"/>
          <w:szCs w:val="24"/>
        </w:rPr>
        <w:t xml:space="preserve">Work under the direction of </w:t>
      </w:r>
      <w:r w:rsidR="00700790" w:rsidRPr="006F48FA">
        <w:rPr>
          <w:sz w:val="24"/>
          <w:szCs w:val="24"/>
        </w:rPr>
        <w:t xml:space="preserve">the Transportation </w:t>
      </w:r>
      <w:r w:rsidR="00AA50BF" w:rsidRPr="006F48FA">
        <w:rPr>
          <w:sz w:val="24"/>
          <w:szCs w:val="24"/>
        </w:rPr>
        <w:t>Foreman</w:t>
      </w:r>
      <w:r w:rsidRPr="006F48FA">
        <w:rPr>
          <w:sz w:val="24"/>
          <w:szCs w:val="24"/>
        </w:rPr>
        <w:t xml:space="preserve">. </w:t>
      </w:r>
      <w:r>
        <w:t xml:space="preserve"> </w:t>
      </w:r>
      <w:r w:rsidR="006F48FA">
        <w:br/>
      </w:r>
    </w:p>
    <w:p w14:paraId="41E99E0A" w14:textId="77777777" w:rsidR="00527C48" w:rsidRDefault="0013349B">
      <w:pPr>
        <w:pStyle w:val="Heading2"/>
        <w:rPr>
          <w:sz w:val="26"/>
        </w:rPr>
      </w:pPr>
      <w:bookmarkStart w:id="6" w:name="_Toc69978593"/>
      <w:r>
        <w:t>Section 1</w:t>
      </w:r>
      <w:r w:rsidR="00EE43FA">
        <w:t>A</w:t>
      </w:r>
      <w:r>
        <w:t>.2: General Duties of Bus Drivers</w:t>
      </w:r>
      <w:bookmarkEnd w:id="6"/>
      <w:r>
        <w:rPr>
          <w:sz w:val="26"/>
        </w:rPr>
        <w:t xml:space="preserve"> </w:t>
      </w:r>
    </w:p>
    <w:p w14:paraId="3A60C577" w14:textId="77777777" w:rsidR="00527C48" w:rsidRDefault="0013349B" w:rsidP="00427397">
      <w:pPr>
        <w:spacing w:after="27" w:line="120" w:lineRule="auto"/>
        <w:ind w:left="0" w:firstLine="0"/>
      </w:pPr>
      <w:r>
        <w:rPr>
          <w:rFonts w:ascii="Cambria" w:eastAsia="Cambria" w:hAnsi="Cambria" w:cs="Cambria"/>
          <w:b/>
          <w:color w:val="4F81BD"/>
          <w:sz w:val="26"/>
        </w:rPr>
        <w:t xml:space="preserve"> </w:t>
      </w:r>
    </w:p>
    <w:p w14:paraId="2D844C49" w14:textId="77777777" w:rsidR="00527C48" w:rsidRPr="006F48FA" w:rsidRDefault="0013349B" w:rsidP="0097575F">
      <w:pPr>
        <w:pStyle w:val="ListParagraph"/>
        <w:numPr>
          <w:ilvl w:val="0"/>
          <w:numId w:val="96"/>
        </w:numPr>
        <w:spacing w:line="240" w:lineRule="auto"/>
        <w:rPr>
          <w:sz w:val="24"/>
          <w:szCs w:val="24"/>
        </w:rPr>
      </w:pPr>
      <w:bookmarkStart w:id="7" w:name="_Hlk14270328"/>
      <w:r w:rsidRPr="006F48FA">
        <w:rPr>
          <w:sz w:val="24"/>
          <w:szCs w:val="24"/>
        </w:rPr>
        <w:t xml:space="preserve">Bus drivers shall: </w:t>
      </w:r>
    </w:p>
    <w:bookmarkEnd w:id="7"/>
    <w:p w14:paraId="476F4F21" w14:textId="77777777" w:rsidR="00527C48" w:rsidRPr="00CA7D41" w:rsidRDefault="0013349B" w:rsidP="00427397">
      <w:pPr>
        <w:spacing w:after="30" w:line="120" w:lineRule="auto"/>
        <w:ind w:left="720" w:firstLine="0"/>
        <w:rPr>
          <w:sz w:val="24"/>
          <w:szCs w:val="24"/>
        </w:rPr>
      </w:pPr>
      <w:r w:rsidRPr="00CA7D41">
        <w:rPr>
          <w:sz w:val="24"/>
          <w:szCs w:val="24"/>
        </w:rPr>
        <w:t xml:space="preserve"> </w:t>
      </w:r>
    </w:p>
    <w:p w14:paraId="143B9130" w14:textId="77777777" w:rsidR="00527C48" w:rsidRPr="00CA7D41" w:rsidRDefault="0013349B" w:rsidP="0097575F">
      <w:pPr>
        <w:pStyle w:val="ListParagraph"/>
        <w:numPr>
          <w:ilvl w:val="0"/>
          <w:numId w:val="57"/>
        </w:numPr>
        <w:spacing w:line="240" w:lineRule="auto"/>
        <w:rPr>
          <w:sz w:val="24"/>
          <w:szCs w:val="24"/>
        </w:rPr>
      </w:pPr>
      <w:bookmarkStart w:id="8" w:name="_Hlk14270768"/>
      <w:r w:rsidRPr="00CA7D41">
        <w:rPr>
          <w:sz w:val="24"/>
          <w:szCs w:val="24"/>
        </w:rPr>
        <w:t xml:space="preserve">Be in possession of the </w:t>
      </w:r>
      <w:r w:rsidRPr="00CA7D41">
        <w:rPr>
          <w:i/>
          <w:sz w:val="24"/>
          <w:szCs w:val="24"/>
        </w:rPr>
        <w:t>School Bus Log</w:t>
      </w:r>
      <w:r w:rsidRPr="00CA7D41">
        <w:rPr>
          <w:sz w:val="24"/>
          <w:szCs w:val="24"/>
        </w:rPr>
        <w:t xml:space="preserve"> supplied by the Saskatchewan Government Insurance Vehicle Standards &amp; Inspection Agency</w:t>
      </w:r>
      <w:r w:rsidR="00B86DFD" w:rsidRPr="00CA7D41">
        <w:rPr>
          <w:sz w:val="24"/>
          <w:szCs w:val="24"/>
        </w:rPr>
        <w:t>.</w:t>
      </w:r>
    </w:p>
    <w:bookmarkEnd w:id="8"/>
    <w:p w14:paraId="4C3D9D01" w14:textId="77777777" w:rsidR="00527C48" w:rsidRPr="00CA7D41" w:rsidRDefault="0013349B" w:rsidP="006F48FA">
      <w:pPr>
        <w:spacing w:after="0" w:line="120" w:lineRule="auto"/>
        <w:ind w:left="1440" w:firstLine="0"/>
        <w:rPr>
          <w:sz w:val="24"/>
          <w:szCs w:val="24"/>
        </w:rPr>
      </w:pPr>
      <w:r w:rsidRPr="00CA7D41">
        <w:rPr>
          <w:sz w:val="24"/>
          <w:szCs w:val="24"/>
        </w:rPr>
        <w:t xml:space="preserve"> </w:t>
      </w:r>
    </w:p>
    <w:p w14:paraId="72BCFC89" w14:textId="77777777" w:rsidR="00527C48" w:rsidRPr="00CA7D41" w:rsidRDefault="0013349B" w:rsidP="0097575F">
      <w:pPr>
        <w:pStyle w:val="ListParagraph"/>
        <w:numPr>
          <w:ilvl w:val="0"/>
          <w:numId w:val="57"/>
        </w:numPr>
        <w:spacing w:line="240" w:lineRule="auto"/>
        <w:rPr>
          <w:sz w:val="24"/>
          <w:szCs w:val="24"/>
        </w:rPr>
      </w:pPr>
      <w:r w:rsidRPr="00CA7D41">
        <w:rPr>
          <w:sz w:val="24"/>
          <w:szCs w:val="24"/>
        </w:rPr>
        <w:t xml:space="preserve">Be familiar with this manual and regulations contained within the </w:t>
      </w:r>
      <w:r w:rsidRPr="00CA7D41">
        <w:rPr>
          <w:i/>
          <w:sz w:val="24"/>
          <w:szCs w:val="24"/>
        </w:rPr>
        <w:t>School Bus Log</w:t>
      </w:r>
      <w:r w:rsidRPr="00CA7D41">
        <w:rPr>
          <w:sz w:val="24"/>
          <w:szCs w:val="24"/>
        </w:rPr>
        <w:t xml:space="preserve">. </w:t>
      </w:r>
      <w:r w:rsidR="00B86DFD" w:rsidRPr="00CA7D41">
        <w:rPr>
          <w:sz w:val="24"/>
          <w:szCs w:val="24"/>
        </w:rPr>
        <w:t xml:space="preserve"> </w:t>
      </w:r>
    </w:p>
    <w:p w14:paraId="5731176B" w14:textId="77777777" w:rsidR="00527C48" w:rsidRPr="00CA7D41" w:rsidRDefault="0013349B" w:rsidP="006F48FA">
      <w:pPr>
        <w:spacing w:after="30" w:line="120" w:lineRule="auto"/>
        <w:ind w:left="1440" w:firstLine="0"/>
        <w:rPr>
          <w:sz w:val="24"/>
          <w:szCs w:val="24"/>
        </w:rPr>
      </w:pPr>
      <w:r w:rsidRPr="00CA7D41">
        <w:rPr>
          <w:sz w:val="24"/>
          <w:szCs w:val="24"/>
        </w:rPr>
        <w:t xml:space="preserve"> </w:t>
      </w:r>
    </w:p>
    <w:p w14:paraId="115C4342" w14:textId="77777777" w:rsidR="00527C48" w:rsidRPr="00CA7D41" w:rsidRDefault="0013349B" w:rsidP="0097575F">
      <w:pPr>
        <w:pStyle w:val="ListParagraph"/>
        <w:numPr>
          <w:ilvl w:val="0"/>
          <w:numId w:val="57"/>
        </w:numPr>
        <w:spacing w:line="240" w:lineRule="auto"/>
        <w:rPr>
          <w:sz w:val="24"/>
          <w:szCs w:val="24"/>
        </w:rPr>
      </w:pPr>
      <w:r w:rsidRPr="00CA7D41">
        <w:rPr>
          <w:sz w:val="24"/>
          <w:szCs w:val="24"/>
        </w:rPr>
        <w:t xml:space="preserve">Follow the prescribed bus route </w:t>
      </w:r>
      <w:r w:rsidR="00B86DFD" w:rsidRPr="00CA7D41">
        <w:rPr>
          <w:sz w:val="24"/>
          <w:szCs w:val="24"/>
        </w:rPr>
        <w:t xml:space="preserve">unless you have notified the </w:t>
      </w:r>
      <w:r w:rsidR="008D7C3A">
        <w:rPr>
          <w:sz w:val="24"/>
          <w:szCs w:val="24"/>
        </w:rPr>
        <w:t>Transportation Foreman</w:t>
      </w:r>
      <w:r w:rsidR="001F384F" w:rsidRPr="00CA7D41">
        <w:rPr>
          <w:sz w:val="24"/>
          <w:szCs w:val="24"/>
        </w:rPr>
        <w:t xml:space="preserve"> with a valid reason for not</w:t>
      </w:r>
      <w:r w:rsidRPr="00CA7D41">
        <w:rPr>
          <w:sz w:val="24"/>
          <w:szCs w:val="24"/>
        </w:rPr>
        <w:t xml:space="preserve">. </w:t>
      </w:r>
    </w:p>
    <w:p w14:paraId="1B8CF739" w14:textId="7AA8E5BE" w:rsidR="00527C48" w:rsidRPr="00CA7D41" w:rsidRDefault="0013349B" w:rsidP="00427397">
      <w:pPr>
        <w:tabs>
          <w:tab w:val="center" w:pos="3664"/>
        </w:tabs>
        <w:spacing w:after="29" w:line="120" w:lineRule="auto"/>
        <w:ind w:left="1440" w:firstLine="0"/>
        <w:rPr>
          <w:sz w:val="24"/>
          <w:szCs w:val="24"/>
        </w:rPr>
      </w:pPr>
      <w:r w:rsidRPr="00CA7D41">
        <w:rPr>
          <w:sz w:val="24"/>
          <w:szCs w:val="24"/>
        </w:rPr>
        <w:t xml:space="preserve"> </w:t>
      </w:r>
    </w:p>
    <w:p w14:paraId="09F4FAAF" w14:textId="167A8B4F" w:rsidR="001F384F" w:rsidRPr="00CA7D41" w:rsidRDefault="003E290D" w:rsidP="0097575F">
      <w:pPr>
        <w:pStyle w:val="ListParagraph"/>
        <w:numPr>
          <w:ilvl w:val="0"/>
          <w:numId w:val="57"/>
        </w:numPr>
        <w:spacing w:line="240" w:lineRule="auto"/>
        <w:rPr>
          <w:sz w:val="24"/>
          <w:szCs w:val="24"/>
        </w:rPr>
      </w:pPr>
      <w:r>
        <w:rPr>
          <w:sz w:val="24"/>
          <w:szCs w:val="24"/>
        </w:rPr>
        <w:t xml:space="preserve">Shall be courteous at all times to students, school staff, and the public. Personal neatness and cleanliness must always be kept in mind. Clothing should be in good </w:t>
      </w:r>
      <w:r>
        <w:rPr>
          <w:sz w:val="24"/>
          <w:szCs w:val="24"/>
        </w:rPr>
        <w:lastRenderedPageBreak/>
        <w:t>repair. Clothing and hats with derogatory slogans (e.g.</w:t>
      </w:r>
      <w:r w:rsidR="00A674FE">
        <w:rPr>
          <w:sz w:val="24"/>
          <w:szCs w:val="24"/>
        </w:rPr>
        <w:t>,</w:t>
      </w:r>
      <w:r>
        <w:rPr>
          <w:sz w:val="24"/>
          <w:szCs w:val="24"/>
        </w:rPr>
        <w:t xml:space="preserve"> alcohol or drugs) are not permitted. </w:t>
      </w:r>
    </w:p>
    <w:p w14:paraId="1641CF2A" w14:textId="77777777" w:rsidR="0031113D" w:rsidRDefault="0031113D" w:rsidP="00A022B7">
      <w:pPr>
        <w:pStyle w:val="ListParagraph"/>
        <w:spacing w:line="120" w:lineRule="auto"/>
        <w:ind w:firstLine="0"/>
      </w:pPr>
    </w:p>
    <w:p w14:paraId="75B52B96" w14:textId="77777777" w:rsidR="0031113D" w:rsidRPr="00CA7D41" w:rsidRDefault="00C9302C" w:rsidP="0097575F">
      <w:pPr>
        <w:pStyle w:val="ListParagraph"/>
        <w:numPr>
          <w:ilvl w:val="0"/>
          <w:numId w:val="57"/>
        </w:numPr>
        <w:spacing w:line="240" w:lineRule="auto"/>
        <w:rPr>
          <w:sz w:val="24"/>
          <w:szCs w:val="24"/>
        </w:rPr>
      </w:pPr>
      <w:r w:rsidRPr="00CA7D41">
        <w:rPr>
          <w:noProof/>
          <w:sz w:val="24"/>
          <w:szCs w:val="24"/>
        </w:rPr>
        <w:drawing>
          <wp:anchor distT="0" distB="0" distL="114300" distR="114300" simplePos="0" relativeHeight="251728896" behindDoc="1" locked="0" layoutInCell="1" allowOverlap="1" wp14:anchorId="44741402" wp14:editId="34307163">
            <wp:simplePos x="0" y="0"/>
            <wp:positionH relativeFrom="column">
              <wp:posOffset>5362575</wp:posOffset>
            </wp:positionH>
            <wp:positionV relativeFrom="paragraph">
              <wp:posOffset>10795</wp:posOffset>
            </wp:positionV>
            <wp:extent cx="1057275" cy="788670"/>
            <wp:effectExtent l="0" t="0" r="9525" b="0"/>
            <wp:wrapTight wrapText="bothSides">
              <wp:wrapPolygon edited="0">
                <wp:start x="0" y="0"/>
                <wp:lineTo x="0" y="20870"/>
                <wp:lineTo x="21405" y="20870"/>
                <wp:lineTo x="214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7275" cy="788670"/>
                    </a:xfrm>
                    <a:prstGeom prst="rect">
                      <a:avLst/>
                    </a:prstGeom>
                  </pic:spPr>
                </pic:pic>
              </a:graphicData>
            </a:graphic>
          </wp:anchor>
        </w:drawing>
      </w:r>
      <w:r w:rsidR="009524C1" w:rsidRPr="00CA7D41">
        <w:rPr>
          <w:sz w:val="24"/>
          <w:szCs w:val="24"/>
        </w:rPr>
        <w:t xml:space="preserve">Wear </w:t>
      </w:r>
      <w:r w:rsidR="0031113D" w:rsidRPr="00CA7D41">
        <w:rPr>
          <w:sz w:val="24"/>
          <w:szCs w:val="24"/>
        </w:rPr>
        <w:t>Personal Protective Equipment (PPE)</w:t>
      </w:r>
      <w:r w:rsidR="00726997" w:rsidRPr="00CA7D41">
        <w:rPr>
          <w:noProof/>
          <w:sz w:val="24"/>
          <w:szCs w:val="24"/>
        </w:rPr>
        <w:t xml:space="preserve"> </w:t>
      </w:r>
    </w:p>
    <w:p w14:paraId="42561593" w14:textId="77777777" w:rsidR="00EE43FA" w:rsidRDefault="00EE43FA" w:rsidP="00415899">
      <w:pPr>
        <w:pStyle w:val="ListParagraph"/>
        <w:spacing w:line="120" w:lineRule="auto"/>
        <w:ind w:firstLine="0"/>
      </w:pPr>
    </w:p>
    <w:p w14:paraId="7B867A72" w14:textId="77777777" w:rsidR="00726997" w:rsidRPr="00A028FA" w:rsidRDefault="0031113D" w:rsidP="0097575F">
      <w:pPr>
        <w:pStyle w:val="ListParagraph"/>
        <w:numPr>
          <w:ilvl w:val="0"/>
          <w:numId w:val="71"/>
        </w:numPr>
        <w:spacing w:line="240" w:lineRule="auto"/>
        <w:ind w:left="2242" w:right="74"/>
        <w:rPr>
          <w:sz w:val="24"/>
          <w:szCs w:val="24"/>
        </w:rPr>
      </w:pPr>
      <w:r w:rsidRPr="00A028FA">
        <w:rPr>
          <w:sz w:val="24"/>
          <w:szCs w:val="24"/>
        </w:rPr>
        <w:t xml:space="preserve">Enclosed heel and toe footwear with </w:t>
      </w:r>
      <w:r w:rsidR="00726997" w:rsidRPr="00A028FA">
        <w:rPr>
          <w:sz w:val="24"/>
          <w:szCs w:val="24"/>
        </w:rPr>
        <w:t>flexible slip resistance soles</w:t>
      </w:r>
      <w:r w:rsidRPr="00A028FA">
        <w:rPr>
          <w:sz w:val="24"/>
          <w:szCs w:val="24"/>
        </w:rPr>
        <w:t>.</w:t>
      </w:r>
      <w:r w:rsidR="00CA7D41" w:rsidRPr="00A028FA">
        <w:rPr>
          <w:sz w:val="24"/>
          <w:szCs w:val="24"/>
        </w:rPr>
        <w:t xml:space="preserve"> </w:t>
      </w:r>
      <w:r w:rsidR="00097ED2" w:rsidRPr="00A028FA">
        <w:rPr>
          <w:sz w:val="24"/>
          <w:szCs w:val="24"/>
        </w:rPr>
        <w:t>(See picture for approved footwear)</w:t>
      </w:r>
    </w:p>
    <w:p w14:paraId="711463A4" w14:textId="77777777" w:rsidR="00097ED2" w:rsidRPr="00CA7D41" w:rsidRDefault="00F16177" w:rsidP="00A022B7">
      <w:pPr>
        <w:pStyle w:val="ListParagraph"/>
        <w:spacing w:line="120" w:lineRule="auto"/>
        <w:ind w:left="2146" w:firstLine="0"/>
        <w:rPr>
          <w:sz w:val="24"/>
          <w:szCs w:val="24"/>
        </w:rPr>
      </w:pPr>
      <w:r>
        <w:rPr>
          <w:noProof/>
        </w:rPr>
        <w:drawing>
          <wp:anchor distT="0" distB="0" distL="114300" distR="114300" simplePos="0" relativeHeight="251729920" behindDoc="1" locked="0" layoutInCell="1" allowOverlap="1" wp14:anchorId="417AA294" wp14:editId="18BBE9C6">
            <wp:simplePos x="0" y="0"/>
            <wp:positionH relativeFrom="page">
              <wp:posOffset>6267450</wp:posOffset>
            </wp:positionH>
            <wp:positionV relativeFrom="paragraph">
              <wp:posOffset>73025</wp:posOffset>
            </wp:positionV>
            <wp:extent cx="1323975" cy="752475"/>
            <wp:effectExtent l="0" t="0" r="9525" b="9525"/>
            <wp:wrapTight wrapText="bothSides">
              <wp:wrapPolygon edited="0">
                <wp:start x="0" y="0"/>
                <wp:lineTo x="0" y="21327"/>
                <wp:lineTo x="21445" y="21327"/>
                <wp:lineTo x="214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3975" cy="752475"/>
                    </a:xfrm>
                    <a:prstGeom prst="rect">
                      <a:avLst/>
                    </a:prstGeom>
                    <a:noFill/>
                  </pic:spPr>
                </pic:pic>
              </a:graphicData>
            </a:graphic>
            <wp14:sizeRelH relativeFrom="margin">
              <wp14:pctWidth>0</wp14:pctWidth>
            </wp14:sizeRelH>
            <wp14:sizeRelV relativeFrom="margin">
              <wp14:pctHeight>0</wp14:pctHeight>
            </wp14:sizeRelV>
          </wp:anchor>
        </w:drawing>
      </w:r>
    </w:p>
    <w:p w14:paraId="363F9113" w14:textId="77777777" w:rsidR="003E290D" w:rsidRDefault="00C30758" w:rsidP="0097575F">
      <w:pPr>
        <w:pStyle w:val="ListParagraph"/>
        <w:numPr>
          <w:ilvl w:val="0"/>
          <w:numId w:val="71"/>
        </w:numPr>
        <w:spacing w:line="240" w:lineRule="auto"/>
        <w:ind w:left="2242" w:right="74"/>
        <w:rPr>
          <w:sz w:val="24"/>
          <w:szCs w:val="24"/>
        </w:rPr>
      </w:pPr>
      <w:r w:rsidRPr="00A028FA">
        <w:rPr>
          <w:sz w:val="24"/>
          <w:szCs w:val="24"/>
        </w:rPr>
        <w:t>S</w:t>
      </w:r>
      <w:r w:rsidR="00EE43FA" w:rsidRPr="00A028FA">
        <w:rPr>
          <w:sz w:val="24"/>
          <w:szCs w:val="24"/>
        </w:rPr>
        <w:t xml:space="preserve">afety glasses, </w:t>
      </w:r>
      <w:r w:rsidR="00726997" w:rsidRPr="00A028FA">
        <w:rPr>
          <w:sz w:val="24"/>
          <w:szCs w:val="24"/>
        </w:rPr>
        <w:t>applicable</w:t>
      </w:r>
      <w:r w:rsidR="00EE43FA" w:rsidRPr="00A028FA">
        <w:rPr>
          <w:sz w:val="24"/>
          <w:szCs w:val="24"/>
        </w:rPr>
        <w:t xml:space="preserve"> gloves</w:t>
      </w:r>
      <w:r w:rsidR="00726997" w:rsidRPr="00A028FA">
        <w:rPr>
          <w:sz w:val="24"/>
          <w:szCs w:val="24"/>
        </w:rPr>
        <w:t xml:space="preserve">.    </w:t>
      </w:r>
    </w:p>
    <w:p w14:paraId="3FAD618A" w14:textId="7E69B20B" w:rsidR="003E290D" w:rsidRPr="003E290D" w:rsidRDefault="003E290D" w:rsidP="00A022B7">
      <w:pPr>
        <w:pStyle w:val="ListParagraph"/>
        <w:spacing w:line="120" w:lineRule="auto"/>
        <w:ind w:firstLine="0"/>
        <w:rPr>
          <w:sz w:val="24"/>
          <w:szCs w:val="24"/>
        </w:rPr>
      </w:pPr>
    </w:p>
    <w:p w14:paraId="7983CA97" w14:textId="6132BEBB" w:rsidR="003E290D" w:rsidRDefault="003E290D" w:rsidP="0097575F">
      <w:pPr>
        <w:pStyle w:val="ListParagraph"/>
        <w:numPr>
          <w:ilvl w:val="0"/>
          <w:numId w:val="71"/>
        </w:numPr>
        <w:spacing w:line="240" w:lineRule="auto"/>
        <w:ind w:left="2242" w:right="74"/>
        <w:rPr>
          <w:sz w:val="24"/>
          <w:szCs w:val="24"/>
        </w:rPr>
      </w:pPr>
      <w:r>
        <w:rPr>
          <w:sz w:val="24"/>
          <w:szCs w:val="24"/>
        </w:rPr>
        <w:t>Long pants/long sleeved shirts must be worn when p</w:t>
      </w:r>
      <w:r w:rsidR="00F16177">
        <w:rPr>
          <w:sz w:val="24"/>
          <w:szCs w:val="24"/>
        </w:rPr>
        <w:t>er</w:t>
      </w:r>
      <w:r>
        <w:rPr>
          <w:sz w:val="24"/>
          <w:szCs w:val="24"/>
        </w:rPr>
        <w:t>forming the following tasks:</w:t>
      </w:r>
    </w:p>
    <w:p w14:paraId="4FFFEC6E" w14:textId="1CFF5E2B" w:rsidR="003E290D" w:rsidRPr="003E290D" w:rsidRDefault="003E290D" w:rsidP="00A022B7">
      <w:pPr>
        <w:pStyle w:val="ListParagraph"/>
        <w:spacing w:line="120" w:lineRule="auto"/>
        <w:ind w:firstLine="0"/>
        <w:rPr>
          <w:sz w:val="24"/>
          <w:szCs w:val="24"/>
        </w:rPr>
      </w:pPr>
    </w:p>
    <w:p w14:paraId="281E0F41" w14:textId="382EF3CE" w:rsidR="003E290D" w:rsidRPr="001D1C3F" w:rsidRDefault="003E290D" w:rsidP="0097575F">
      <w:pPr>
        <w:pStyle w:val="ListParagraph"/>
        <w:numPr>
          <w:ilvl w:val="0"/>
          <w:numId w:val="57"/>
        </w:numPr>
        <w:spacing w:line="240" w:lineRule="auto"/>
        <w:ind w:right="74"/>
        <w:rPr>
          <w:sz w:val="24"/>
          <w:szCs w:val="24"/>
        </w:rPr>
      </w:pPr>
      <w:r w:rsidRPr="001D1C3F">
        <w:rPr>
          <w:sz w:val="24"/>
          <w:szCs w:val="24"/>
        </w:rPr>
        <w:t xml:space="preserve">Fueling and </w:t>
      </w:r>
      <w:r w:rsidR="001D1C3F">
        <w:rPr>
          <w:sz w:val="24"/>
          <w:szCs w:val="24"/>
        </w:rPr>
        <w:t>d</w:t>
      </w:r>
      <w:r w:rsidR="00F16177" w:rsidRPr="001D1C3F">
        <w:rPr>
          <w:sz w:val="24"/>
          <w:szCs w:val="24"/>
        </w:rPr>
        <w:t>aily School Bus Deficiency</w:t>
      </w:r>
      <w:r w:rsidR="009F53B9" w:rsidRPr="001D1C3F">
        <w:rPr>
          <w:sz w:val="24"/>
          <w:szCs w:val="24"/>
        </w:rPr>
        <w:t>/</w:t>
      </w:r>
      <w:r w:rsidRPr="001D1C3F">
        <w:rPr>
          <w:sz w:val="24"/>
          <w:szCs w:val="24"/>
        </w:rPr>
        <w:t>Inspection</w:t>
      </w:r>
      <w:r w:rsidR="00F16177" w:rsidRPr="001D1C3F">
        <w:rPr>
          <w:sz w:val="24"/>
          <w:szCs w:val="24"/>
        </w:rPr>
        <w:t xml:space="preserve"> Reports</w:t>
      </w:r>
    </w:p>
    <w:p w14:paraId="56F46813" w14:textId="45469CF3" w:rsidR="00A022B7" w:rsidRDefault="00A022B7" w:rsidP="00A022B7">
      <w:pPr>
        <w:pStyle w:val="ListParagraph"/>
        <w:spacing w:line="120" w:lineRule="auto"/>
        <w:ind w:left="2506" w:right="72" w:firstLine="0"/>
        <w:rPr>
          <w:sz w:val="24"/>
          <w:szCs w:val="24"/>
        </w:rPr>
      </w:pPr>
    </w:p>
    <w:p w14:paraId="243BFB8B" w14:textId="487F16D0" w:rsidR="00D62C55" w:rsidRPr="00A022B7" w:rsidRDefault="003E290D" w:rsidP="003E290D">
      <w:pPr>
        <w:spacing w:line="240" w:lineRule="auto"/>
        <w:ind w:right="74"/>
        <w:rPr>
          <w:b/>
          <w:bCs/>
          <w:sz w:val="24"/>
          <w:szCs w:val="24"/>
        </w:rPr>
      </w:pPr>
      <w:r w:rsidRPr="00A022B7">
        <w:rPr>
          <w:b/>
          <w:bCs/>
          <w:sz w:val="24"/>
          <w:szCs w:val="24"/>
        </w:rPr>
        <w:t>Always refer to the safety data sheet for hazardous products.</w:t>
      </w:r>
      <w:r w:rsidR="00726997" w:rsidRPr="00A022B7">
        <w:rPr>
          <w:b/>
          <w:bCs/>
          <w:sz w:val="24"/>
          <w:szCs w:val="24"/>
        </w:rPr>
        <w:t xml:space="preserve">     </w:t>
      </w:r>
    </w:p>
    <w:p w14:paraId="2C2DCF8D" w14:textId="4BD60C45" w:rsidR="00527C48" w:rsidRDefault="0013349B" w:rsidP="00A022B7">
      <w:pPr>
        <w:spacing w:after="29" w:line="120" w:lineRule="auto"/>
        <w:ind w:left="1440" w:firstLine="0"/>
      </w:pPr>
      <w:r>
        <w:t xml:space="preserve"> </w:t>
      </w:r>
    </w:p>
    <w:p w14:paraId="748015B5" w14:textId="1649DEBC" w:rsidR="00527C48" w:rsidRPr="00CA7D41" w:rsidRDefault="0013349B" w:rsidP="0097575F">
      <w:pPr>
        <w:pStyle w:val="ListParagraph"/>
        <w:numPr>
          <w:ilvl w:val="0"/>
          <w:numId w:val="57"/>
        </w:numPr>
        <w:spacing w:line="240" w:lineRule="auto"/>
        <w:rPr>
          <w:sz w:val="24"/>
          <w:szCs w:val="24"/>
        </w:rPr>
      </w:pPr>
      <w:bookmarkStart w:id="9" w:name="_Hlk14270821"/>
      <w:r w:rsidRPr="00CA7D41">
        <w:rPr>
          <w:sz w:val="24"/>
          <w:szCs w:val="24"/>
        </w:rPr>
        <w:t xml:space="preserve">Ensure that </w:t>
      </w:r>
      <w:r w:rsidR="009524C1" w:rsidRPr="00CA7D41">
        <w:rPr>
          <w:sz w:val="24"/>
          <w:szCs w:val="24"/>
        </w:rPr>
        <w:t xml:space="preserve">bus </w:t>
      </w:r>
      <w:r w:rsidRPr="00CA7D41">
        <w:rPr>
          <w:sz w:val="24"/>
          <w:szCs w:val="24"/>
        </w:rPr>
        <w:t>rules are posted in the school bus</w:t>
      </w:r>
      <w:r w:rsidR="00B86DFD" w:rsidRPr="00CA7D41">
        <w:rPr>
          <w:sz w:val="24"/>
          <w:szCs w:val="24"/>
        </w:rPr>
        <w:t xml:space="preserve"> and enforced</w:t>
      </w:r>
      <w:r w:rsidRPr="00CA7D41">
        <w:rPr>
          <w:sz w:val="24"/>
          <w:szCs w:val="24"/>
        </w:rPr>
        <w:t xml:space="preserve">. </w:t>
      </w:r>
      <w:bookmarkEnd w:id="9"/>
    </w:p>
    <w:p w14:paraId="70CDB783" w14:textId="283A45F1" w:rsidR="00792EC1" w:rsidRPr="00CA7D41" w:rsidRDefault="00792EC1" w:rsidP="00415899">
      <w:pPr>
        <w:pStyle w:val="ListParagraph"/>
        <w:spacing w:line="120" w:lineRule="auto"/>
        <w:ind w:left="1426" w:firstLine="0"/>
        <w:rPr>
          <w:sz w:val="24"/>
          <w:szCs w:val="24"/>
        </w:rPr>
      </w:pPr>
    </w:p>
    <w:p w14:paraId="1F06190C" w14:textId="428C7B53" w:rsidR="00527C48" w:rsidRPr="001D1C3F" w:rsidRDefault="0013349B" w:rsidP="0097575F">
      <w:pPr>
        <w:pStyle w:val="ListParagraph"/>
        <w:numPr>
          <w:ilvl w:val="0"/>
          <w:numId w:val="96"/>
        </w:numPr>
        <w:spacing w:line="240" w:lineRule="auto"/>
        <w:rPr>
          <w:sz w:val="24"/>
          <w:szCs w:val="24"/>
        </w:rPr>
      </w:pPr>
      <w:bookmarkStart w:id="10" w:name="_Hlk536784810"/>
      <w:bookmarkStart w:id="11" w:name="_Hlk14270274"/>
      <w:r w:rsidRPr="001D1C3F">
        <w:rPr>
          <w:sz w:val="24"/>
          <w:szCs w:val="24"/>
        </w:rPr>
        <w:t>Bus drivers shall render assistance to students entering or leaving the bus when age or other</w:t>
      </w:r>
      <w:r w:rsidR="00792EC1" w:rsidRPr="001D1C3F">
        <w:rPr>
          <w:sz w:val="24"/>
          <w:szCs w:val="24"/>
        </w:rPr>
        <w:t xml:space="preserve"> </w:t>
      </w:r>
      <w:r w:rsidRPr="001D1C3F">
        <w:rPr>
          <w:sz w:val="24"/>
          <w:szCs w:val="24"/>
        </w:rPr>
        <w:t>conditions make such assis</w:t>
      </w:r>
      <w:r w:rsidR="00802C6E" w:rsidRPr="001D1C3F">
        <w:rPr>
          <w:sz w:val="24"/>
          <w:szCs w:val="24"/>
        </w:rPr>
        <w:t xml:space="preserve">tance necessary or appropriate.   </w:t>
      </w:r>
    </w:p>
    <w:bookmarkEnd w:id="10"/>
    <w:p w14:paraId="47FBAFF6" w14:textId="3405ED5F" w:rsidR="00F650A7" w:rsidRPr="00CA7D41" w:rsidRDefault="00F650A7" w:rsidP="00415899">
      <w:pPr>
        <w:spacing w:line="120" w:lineRule="auto"/>
        <w:ind w:left="360" w:firstLine="0"/>
        <w:rPr>
          <w:sz w:val="24"/>
          <w:szCs w:val="24"/>
        </w:rPr>
      </w:pPr>
    </w:p>
    <w:p w14:paraId="1D9A389A" w14:textId="325FA21A" w:rsidR="00527C48" w:rsidRPr="006F48FA" w:rsidRDefault="0013349B" w:rsidP="0097575F">
      <w:pPr>
        <w:pStyle w:val="ListParagraph"/>
        <w:numPr>
          <w:ilvl w:val="0"/>
          <w:numId w:val="96"/>
        </w:numPr>
        <w:spacing w:line="240" w:lineRule="auto"/>
        <w:rPr>
          <w:sz w:val="24"/>
          <w:szCs w:val="24"/>
        </w:rPr>
      </w:pPr>
      <w:bookmarkStart w:id="12" w:name="_Hlk536784749"/>
      <w:bookmarkStart w:id="13" w:name="_Hlk536784714"/>
      <w:r w:rsidRPr="006F48FA">
        <w:rPr>
          <w:sz w:val="24"/>
          <w:szCs w:val="24"/>
        </w:rPr>
        <w:t>Bus drivers shall not use tobacco products</w:t>
      </w:r>
      <w:r w:rsidR="00B45C2E" w:rsidRPr="006F48FA">
        <w:rPr>
          <w:sz w:val="24"/>
          <w:szCs w:val="24"/>
        </w:rPr>
        <w:t xml:space="preserve"> on school buses, </w:t>
      </w:r>
      <w:r w:rsidR="001D1C3F">
        <w:rPr>
          <w:sz w:val="24"/>
          <w:szCs w:val="24"/>
        </w:rPr>
        <w:t>school</w:t>
      </w:r>
      <w:r w:rsidR="00A674FE" w:rsidRPr="006F48FA">
        <w:rPr>
          <w:sz w:val="24"/>
          <w:szCs w:val="24"/>
        </w:rPr>
        <w:t xml:space="preserve"> division</w:t>
      </w:r>
      <w:r w:rsidR="00B45C2E" w:rsidRPr="006F48FA">
        <w:rPr>
          <w:sz w:val="24"/>
          <w:szCs w:val="24"/>
        </w:rPr>
        <w:t xml:space="preserve"> vehicles </w:t>
      </w:r>
      <w:r w:rsidRPr="006F48FA">
        <w:rPr>
          <w:sz w:val="24"/>
          <w:szCs w:val="24"/>
        </w:rPr>
        <w:t>or</w:t>
      </w:r>
      <w:r w:rsidR="009524C1" w:rsidRPr="006F48FA">
        <w:rPr>
          <w:sz w:val="24"/>
          <w:szCs w:val="24"/>
        </w:rPr>
        <w:t xml:space="preserve"> on</w:t>
      </w:r>
      <w:r w:rsidRPr="006F48FA">
        <w:rPr>
          <w:sz w:val="24"/>
          <w:szCs w:val="24"/>
        </w:rPr>
        <w:t xml:space="preserve"> </w:t>
      </w:r>
      <w:r w:rsidR="00802C6E" w:rsidRPr="006F48FA">
        <w:rPr>
          <w:sz w:val="24"/>
          <w:szCs w:val="24"/>
        </w:rPr>
        <w:t xml:space="preserve">any </w:t>
      </w:r>
      <w:r w:rsidRPr="006F48FA">
        <w:rPr>
          <w:sz w:val="24"/>
          <w:szCs w:val="24"/>
        </w:rPr>
        <w:t>other school division property</w:t>
      </w:r>
      <w:bookmarkEnd w:id="12"/>
      <w:r w:rsidRPr="006F48FA">
        <w:rPr>
          <w:sz w:val="24"/>
          <w:szCs w:val="24"/>
        </w:rPr>
        <w:t xml:space="preserve">. </w:t>
      </w:r>
    </w:p>
    <w:p w14:paraId="407A2351" w14:textId="77777777" w:rsidR="003D1817" w:rsidRDefault="003D1817" w:rsidP="00415899">
      <w:pPr>
        <w:pStyle w:val="ListParagraph"/>
        <w:spacing w:line="120" w:lineRule="auto"/>
        <w:ind w:firstLine="0"/>
      </w:pPr>
    </w:p>
    <w:bookmarkEnd w:id="11"/>
    <w:p w14:paraId="28A9BD2F" w14:textId="77777777" w:rsidR="003D1817" w:rsidRPr="00CA7D41" w:rsidRDefault="003D1817" w:rsidP="00D56A01">
      <w:pPr>
        <w:spacing w:line="240" w:lineRule="auto"/>
        <w:rPr>
          <w:rFonts w:asciiTheme="minorHAnsi" w:eastAsiaTheme="minorEastAsia" w:hAnsiTheme="minorHAnsi" w:cstheme="minorHAnsi"/>
          <w:color w:val="auto"/>
          <w:sz w:val="24"/>
          <w:szCs w:val="24"/>
        </w:rPr>
      </w:pPr>
      <w:r w:rsidRPr="00CA7D41">
        <w:rPr>
          <w:sz w:val="24"/>
          <w:szCs w:val="24"/>
        </w:rPr>
        <w:t xml:space="preserve">a. </w:t>
      </w:r>
      <w:r w:rsidR="00DE2A30" w:rsidRPr="00CA7D41">
        <w:rPr>
          <w:sz w:val="24"/>
          <w:szCs w:val="24"/>
        </w:rPr>
        <w:t xml:space="preserve">Tobacco Product Definition - </w:t>
      </w:r>
      <w:r w:rsidR="00DE2A30" w:rsidRPr="00CA7D41">
        <w:rPr>
          <w:rFonts w:asciiTheme="minorHAnsi" w:eastAsiaTheme="minorEastAsia" w:hAnsiTheme="minorHAnsi" w:cstheme="minorHAnsi"/>
          <w:color w:val="auto"/>
          <w:sz w:val="24"/>
          <w:szCs w:val="24"/>
        </w:rPr>
        <w:t>is defined to include any lighted or unlighted cigarette, cigar, pipe, bidi, clove cigarette, e-cigarette</w:t>
      </w:r>
      <w:r w:rsidR="00726997" w:rsidRPr="00CA7D41">
        <w:rPr>
          <w:rFonts w:asciiTheme="minorHAnsi" w:eastAsiaTheme="minorEastAsia" w:hAnsiTheme="minorHAnsi" w:cstheme="minorHAnsi"/>
          <w:color w:val="auto"/>
          <w:sz w:val="24"/>
          <w:szCs w:val="24"/>
        </w:rPr>
        <w:t>, vapors,</w:t>
      </w:r>
      <w:r w:rsidR="00DE2A30" w:rsidRPr="00CA7D41">
        <w:rPr>
          <w:rFonts w:asciiTheme="minorHAnsi" w:eastAsiaTheme="minorEastAsia" w:hAnsiTheme="minorHAnsi" w:cstheme="minorHAnsi"/>
          <w:color w:val="auto"/>
          <w:sz w:val="24"/>
          <w:szCs w:val="24"/>
        </w:rPr>
        <w:t xml:space="preserve"> and any other smoking product, and spit tobacco, also known as smokeless, dip, chew and snuff, in any form</w:t>
      </w:r>
      <w:r w:rsidR="004573D2" w:rsidRPr="00CA7D41">
        <w:rPr>
          <w:rFonts w:asciiTheme="minorHAnsi" w:eastAsiaTheme="minorEastAsia" w:hAnsiTheme="minorHAnsi" w:cstheme="minorHAnsi"/>
          <w:color w:val="auto"/>
          <w:sz w:val="24"/>
          <w:szCs w:val="24"/>
        </w:rPr>
        <w:t>.</w:t>
      </w:r>
    </w:p>
    <w:p w14:paraId="12CB76FD" w14:textId="77777777" w:rsidR="003D1817" w:rsidRPr="00CA7D41" w:rsidRDefault="003D1817" w:rsidP="00415899">
      <w:pPr>
        <w:spacing w:line="120" w:lineRule="auto"/>
        <w:ind w:left="1066" w:firstLine="0"/>
        <w:rPr>
          <w:sz w:val="24"/>
          <w:szCs w:val="24"/>
        </w:rPr>
      </w:pPr>
    </w:p>
    <w:p w14:paraId="22A08341" w14:textId="1667B5CA" w:rsidR="00DE2A30" w:rsidRPr="001D1C3F" w:rsidRDefault="00DE2A30" w:rsidP="0097575F">
      <w:pPr>
        <w:pStyle w:val="ListParagraph"/>
        <w:numPr>
          <w:ilvl w:val="0"/>
          <w:numId w:val="96"/>
        </w:numPr>
        <w:spacing w:line="240" w:lineRule="auto"/>
        <w:rPr>
          <w:sz w:val="24"/>
          <w:szCs w:val="24"/>
        </w:rPr>
      </w:pPr>
      <w:bookmarkStart w:id="14" w:name="_Hlk14270940"/>
      <w:r w:rsidRPr="001D1C3F">
        <w:rPr>
          <w:sz w:val="24"/>
          <w:szCs w:val="24"/>
        </w:rPr>
        <w:t>Cell phone use is prohibited</w:t>
      </w:r>
      <w:r w:rsidR="00097ED2" w:rsidRPr="001D1C3F">
        <w:rPr>
          <w:sz w:val="24"/>
          <w:szCs w:val="24"/>
        </w:rPr>
        <w:t xml:space="preserve"> while in motion</w:t>
      </w:r>
      <w:r w:rsidRPr="001D1C3F">
        <w:rPr>
          <w:sz w:val="24"/>
          <w:szCs w:val="24"/>
        </w:rPr>
        <w:t xml:space="preserve">. A cell phone can </w:t>
      </w:r>
      <w:r w:rsidRPr="001D1C3F">
        <w:rPr>
          <w:b/>
          <w:color w:val="FF0000"/>
          <w:sz w:val="24"/>
          <w:szCs w:val="24"/>
          <w:u w:val="single"/>
        </w:rPr>
        <w:t>only</w:t>
      </w:r>
      <w:r w:rsidRPr="001D1C3F">
        <w:rPr>
          <w:color w:val="auto"/>
          <w:sz w:val="24"/>
          <w:szCs w:val="24"/>
        </w:rPr>
        <w:t xml:space="preserve"> be used to check voicemails or text messages that </w:t>
      </w:r>
      <w:r w:rsidRPr="001D1C3F">
        <w:rPr>
          <w:b/>
          <w:color w:val="FF0000"/>
          <w:sz w:val="24"/>
          <w:szCs w:val="24"/>
          <w:u w:val="single"/>
        </w:rPr>
        <w:t>pertain to your route</w:t>
      </w:r>
      <w:r w:rsidR="004573D2" w:rsidRPr="001D1C3F">
        <w:rPr>
          <w:color w:val="auto"/>
          <w:sz w:val="24"/>
          <w:szCs w:val="24"/>
        </w:rPr>
        <w:t xml:space="preserve"> or to call your </w:t>
      </w:r>
      <w:r w:rsidR="00AA50BF" w:rsidRPr="001D1C3F">
        <w:rPr>
          <w:color w:val="auto"/>
          <w:sz w:val="24"/>
          <w:szCs w:val="24"/>
        </w:rPr>
        <w:t>foreman</w:t>
      </w:r>
      <w:r w:rsidR="004573D2" w:rsidRPr="001D1C3F">
        <w:rPr>
          <w:color w:val="auto"/>
          <w:sz w:val="24"/>
          <w:szCs w:val="24"/>
        </w:rPr>
        <w:t xml:space="preserve"> when you are </w:t>
      </w:r>
      <w:r w:rsidR="004573D2" w:rsidRPr="001D1C3F">
        <w:rPr>
          <w:b/>
          <w:color w:val="FF0000"/>
          <w:sz w:val="24"/>
          <w:szCs w:val="24"/>
          <w:u w:val="single"/>
        </w:rPr>
        <w:t>legally parked</w:t>
      </w:r>
      <w:r w:rsidR="004573D2" w:rsidRPr="001D1C3F">
        <w:rPr>
          <w:color w:val="auto"/>
          <w:sz w:val="24"/>
          <w:szCs w:val="24"/>
        </w:rPr>
        <w:t xml:space="preserve"> with the </w:t>
      </w:r>
      <w:r w:rsidR="004573D2" w:rsidRPr="001D1C3F">
        <w:rPr>
          <w:b/>
          <w:color w:val="FF0000"/>
          <w:sz w:val="24"/>
          <w:szCs w:val="24"/>
          <w:u w:val="single"/>
        </w:rPr>
        <w:t>park brake applied</w:t>
      </w:r>
      <w:r w:rsidR="004573D2" w:rsidRPr="001D1C3F">
        <w:rPr>
          <w:color w:val="auto"/>
          <w:sz w:val="24"/>
          <w:szCs w:val="24"/>
        </w:rPr>
        <w:t>.</w:t>
      </w:r>
    </w:p>
    <w:bookmarkEnd w:id="13"/>
    <w:p w14:paraId="02D82910" w14:textId="15C93401" w:rsidR="00802C6E" w:rsidRDefault="004573D2" w:rsidP="0097575F">
      <w:pPr>
        <w:pStyle w:val="ListParagraph"/>
        <w:numPr>
          <w:ilvl w:val="0"/>
          <w:numId w:val="58"/>
        </w:numPr>
        <w:spacing w:line="240" w:lineRule="auto"/>
        <w:rPr>
          <w:sz w:val="24"/>
          <w:szCs w:val="24"/>
        </w:rPr>
      </w:pPr>
      <w:r w:rsidRPr="00CA7D41">
        <w:rPr>
          <w:sz w:val="24"/>
          <w:szCs w:val="24"/>
        </w:rPr>
        <w:t xml:space="preserve">All use of </w:t>
      </w:r>
      <w:r w:rsidR="00726997" w:rsidRPr="00CA7D41">
        <w:rPr>
          <w:sz w:val="24"/>
          <w:szCs w:val="24"/>
        </w:rPr>
        <w:t xml:space="preserve">any type of </w:t>
      </w:r>
      <w:r w:rsidRPr="00CA7D41">
        <w:rPr>
          <w:sz w:val="24"/>
          <w:szCs w:val="24"/>
        </w:rPr>
        <w:t>ear buds</w:t>
      </w:r>
      <w:r w:rsidR="00726997" w:rsidRPr="00CA7D41">
        <w:rPr>
          <w:sz w:val="24"/>
          <w:szCs w:val="24"/>
        </w:rPr>
        <w:t>/headphones</w:t>
      </w:r>
      <w:r w:rsidRPr="00CA7D41">
        <w:rPr>
          <w:sz w:val="24"/>
          <w:szCs w:val="24"/>
        </w:rPr>
        <w:t xml:space="preserve"> is prohibited.</w:t>
      </w:r>
    </w:p>
    <w:p w14:paraId="017F9DCF" w14:textId="17D5C8A5" w:rsidR="00EB4403" w:rsidRDefault="00EB4403" w:rsidP="00EB4403">
      <w:pPr>
        <w:pStyle w:val="ListParagraph"/>
        <w:spacing w:line="240" w:lineRule="auto"/>
        <w:ind w:left="1427" w:firstLine="0"/>
        <w:rPr>
          <w:sz w:val="24"/>
          <w:szCs w:val="24"/>
        </w:rPr>
      </w:pPr>
    </w:p>
    <w:p w14:paraId="59EC5E96" w14:textId="77777777" w:rsidR="00EB4403" w:rsidRDefault="00EB4403" w:rsidP="00EB4403">
      <w:pPr>
        <w:spacing w:line="240" w:lineRule="auto"/>
        <w:ind w:left="720" w:firstLine="0"/>
        <w:jc w:val="center"/>
        <w:rPr>
          <w:b/>
          <w:i/>
          <w:sz w:val="24"/>
          <w:szCs w:val="24"/>
        </w:rPr>
      </w:pPr>
      <w:r>
        <w:rPr>
          <w:b/>
          <w:i/>
          <w:sz w:val="24"/>
          <w:szCs w:val="24"/>
        </w:rPr>
        <w:t>“Eyes and Mind on Task”</w:t>
      </w:r>
    </w:p>
    <w:p w14:paraId="379CE889" w14:textId="6853CE52" w:rsidR="00EB4403" w:rsidRDefault="00EB4403" w:rsidP="00EB4403">
      <w:pPr>
        <w:spacing w:line="240" w:lineRule="auto"/>
        <w:ind w:left="0" w:firstLine="0"/>
        <w:rPr>
          <w:sz w:val="24"/>
          <w:szCs w:val="24"/>
        </w:rPr>
      </w:pPr>
    </w:p>
    <w:p w14:paraId="71568C48" w14:textId="25894759" w:rsidR="00EB4403" w:rsidRDefault="00EB4403" w:rsidP="0097575F">
      <w:pPr>
        <w:pStyle w:val="ListParagraph"/>
        <w:numPr>
          <w:ilvl w:val="0"/>
          <w:numId w:val="96"/>
        </w:numPr>
        <w:spacing w:line="240" w:lineRule="auto"/>
        <w:rPr>
          <w:sz w:val="24"/>
          <w:szCs w:val="24"/>
        </w:rPr>
      </w:pPr>
      <w:r>
        <w:rPr>
          <w:sz w:val="24"/>
          <w:szCs w:val="24"/>
        </w:rPr>
        <w:t>Daily Student Tracking</w:t>
      </w:r>
      <w:r w:rsidR="00FE095C">
        <w:rPr>
          <w:sz w:val="24"/>
          <w:szCs w:val="24"/>
        </w:rPr>
        <w:t>- ( Division specific)</w:t>
      </w:r>
    </w:p>
    <w:p w14:paraId="19B611A2" w14:textId="77777777" w:rsidR="00EB4403" w:rsidRDefault="00EB4403" w:rsidP="00EB4403">
      <w:pPr>
        <w:pStyle w:val="ListParagraph"/>
        <w:spacing w:line="120" w:lineRule="auto"/>
        <w:ind w:left="346" w:firstLine="0"/>
        <w:rPr>
          <w:sz w:val="24"/>
          <w:szCs w:val="24"/>
        </w:rPr>
      </w:pPr>
    </w:p>
    <w:p w14:paraId="39ABF320" w14:textId="3F3AC31D" w:rsidR="00AA50BF" w:rsidRPr="00897B53" w:rsidRDefault="00FE095C" w:rsidP="00FE095C">
      <w:pPr>
        <w:spacing w:line="240" w:lineRule="auto"/>
        <w:ind w:left="0" w:firstLine="0"/>
        <w:rPr>
          <w:b/>
          <w:sz w:val="24"/>
          <w:szCs w:val="24"/>
        </w:rPr>
      </w:pPr>
      <w:r w:rsidRPr="00897B53">
        <w:rPr>
          <w:b/>
          <w:sz w:val="24"/>
          <w:szCs w:val="24"/>
        </w:rPr>
        <w:t xml:space="preserve">Insert example here if applicable </w:t>
      </w:r>
    </w:p>
    <w:p w14:paraId="5E210930" w14:textId="63D65A06" w:rsidR="00B36AF7" w:rsidRPr="00B36AF7" w:rsidRDefault="00B36AF7" w:rsidP="00B36AF7"/>
    <w:p w14:paraId="6DCA4322" w14:textId="6E38E580" w:rsidR="00B36AF7" w:rsidRPr="00B36AF7" w:rsidRDefault="00B36AF7" w:rsidP="00B36AF7"/>
    <w:p w14:paraId="5063FEED" w14:textId="7608E1FD" w:rsidR="00817761" w:rsidRDefault="00817761">
      <w:pPr>
        <w:spacing w:after="160" w:line="259" w:lineRule="auto"/>
        <w:ind w:left="0" w:firstLine="0"/>
      </w:pPr>
      <w:r>
        <w:br w:type="page"/>
      </w:r>
    </w:p>
    <w:p w14:paraId="5DC1F4A1" w14:textId="61189773" w:rsidR="00817761" w:rsidRDefault="00CE01D8" w:rsidP="00CE01D8">
      <w:pPr>
        <w:tabs>
          <w:tab w:val="right" w:pos="9426"/>
        </w:tabs>
        <w:spacing w:after="160" w:line="259" w:lineRule="auto"/>
        <w:ind w:left="0" w:firstLine="0"/>
      </w:pPr>
      <w:r>
        <w:rPr>
          <w:noProof/>
        </w:rPr>
        <w:lastRenderedPageBreak/>
        <w:drawing>
          <wp:anchor distT="0" distB="0" distL="114300" distR="114300" simplePos="0" relativeHeight="251869184" behindDoc="1" locked="0" layoutInCell="1" allowOverlap="1" wp14:anchorId="0776F93D" wp14:editId="028FDC26">
            <wp:simplePos x="0" y="0"/>
            <wp:positionH relativeFrom="margin">
              <wp:posOffset>-635</wp:posOffset>
            </wp:positionH>
            <wp:positionV relativeFrom="paragraph">
              <wp:posOffset>0</wp:posOffset>
            </wp:positionV>
            <wp:extent cx="6373495" cy="8172450"/>
            <wp:effectExtent l="0" t="0" r="8255" b="0"/>
            <wp:wrapTight wrapText="bothSides">
              <wp:wrapPolygon edited="0">
                <wp:start x="0" y="0"/>
                <wp:lineTo x="0" y="21550"/>
                <wp:lineTo x="21563" y="21550"/>
                <wp:lineTo x="21563" y="0"/>
                <wp:lineTo x="0" y="0"/>
              </wp:wrapPolygon>
            </wp:wrapTight>
            <wp:docPr id="78090" name="Picture 7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373495" cy="8172450"/>
                    </a:xfrm>
                    <a:prstGeom prst="rect">
                      <a:avLst/>
                    </a:prstGeom>
                  </pic:spPr>
                </pic:pic>
              </a:graphicData>
            </a:graphic>
            <wp14:sizeRelH relativeFrom="margin">
              <wp14:pctWidth>0</wp14:pctWidth>
            </wp14:sizeRelH>
            <wp14:sizeRelV relativeFrom="margin">
              <wp14:pctHeight>0</wp14:pctHeight>
            </wp14:sizeRelV>
          </wp:anchor>
        </w:drawing>
      </w:r>
    </w:p>
    <w:p w14:paraId="22CF358E" w14:textId="02193437" w:rsidR="00682D6D" w:rsidRDefault="00CE01D8" w:rsidP="00817761">
      <w:pPr>
        <w:tabs>
          <w:tab w:val="right" w:pos="9426"/>
        </w:tabs>
        <w:spacing w:after="160" w:line="259" w:lineRule="auto"/>
        <w:ind w:left="0" w:firstLine="0"/>
        <w:rPr>
          <w:sz w:val="24"/>
          <w:szCs w:val="24"/>
        </w:rPr>
      </w:pPr>
      <w:r>
        <w:rPr>
          <w:noProof/>
        </w:rPr>
        <w:lastRenderedPageBreak/>
        <w:drawing>
          <wp:anchor distT="0" distB="0" distL="114300" distR="114300" simplePos="0" relativeHeight="251870208" behindDoc="1" locked="0" layoutInCell="1" allowOverlap="1" wp14:anchorId="1BF4DB9A" wp14:editId="783BBDDD">
            <wp:simplePos x="0" y="0"/>
            <wp:positionH relativeFrom="column">
              <wp:posOffset>-85725</wp:posOffset>
            </wp:positionH>
            <wp:positionV relativeFrom="paragraph">
              <wp:posOffset>0</wp:posOffset>
            </wp:positionV>
            <wp:extent cx="6309903" cy="6484620"/>
            <wp:effectExtent l="0" t="0" r="0" b="0"/>
            <wp:wrapTight wrapText="bothSides">
              <wp:wrapPolygon edited="0">
                <wp:start x="0" y="0"/>
                <wp:lineTo x="0" y="21511"/>
                <wp:lineTo x="21522" y="21511"/>
                <wp:lineTo x="21522" y="0"/>
                <wp:lineTo x="0" y="0"/>
              </wp:wrapPolygon>
            </wp:wrapTight>
            <wp:docPr id="78091" name="Picture 7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309903" cy="6484620"/>
                    </a:xfrm>
                    <a:prstGeom prst="rect">
                      <a:avLst/>
                    </a:prstGeom>
                  </pic:spPr>
                </pic:pic>
              </a:graphicData>
            </a:graphic>
          </wp:anchor>
        </w:drawing>
      </w:r>
      <w:r w:rsidR="00B36AF7" w:rsidRPr="00817761">
        <w:br w:type="page"/>
      </w:r>
    </w:p>
    <w:p w14:paraId="7C38CD20" w14:textId="77777777" w:rsidR="00527C48" w:rsidRDefault="0013349B">
      <w:pPr>
        <w:pStyle w:val="Heading2"/>
      </w:pPr>
      <w:bookmarkStart w:id="15" w:name="_Toc69978594"/>
      <w:bookmarkEnd w:id="14"/>
      <w:r>
        <w:lastRenderedPageBreak/>
        <w:t>Section 1</w:t>
      </w:r>
      <w:r w:rsidR="00EE43FA">
        <w:t>A</w:t>
      </w:r>
      <w:r>
        <w:t>.3: General Bus Maintenance</w:t>
      </w:r>
      <w:bookmarkEnd w:id="15"/>
      <w:r>
        <w:rPr>
          <w:rFonts w:ascii="Arial" w:eastAsia="Arial" w:hAnsi="Arial" w:cs="Arial"/>
          <w:sz w:val="20"/>
        </w:rPr>
        <w:t xml:space="preserve"> </w:t>
      </w:r>
    </w:p>
    <w:p w14:paraId="2A225191" w14:textId="77777777" w:rsidR="00527C48" w:rsidRDefault="0013349B" w:rsidP="00D56A01">
      <w:pPr>
        <w:spacing w:line="240" w:lineRule="auto"/>
        <w:ind w:left="0" w:firstLine="0"/>
      </w:pPr>
      <w:r>
        <w:rPr>
          <w:rFonts w:ascii="Arial" w:eastAsia="Arial" w:hAnsi="Arial" w:cs="Arial"/>
          <w:b/>
          <w:color w:val="4F81BD"/>
        </w:rPr>
        <w:t xml:space="preserve"> </w:t>
      </w:r>
    </w:p>
    <w:p w14:paraId="019FF4C8" w14:textId="77777777" w:rsidR="00527C48" w:rsidRPr="00CA7D41" w:rsidRDefault="0013349B" w:rsidP="0097575F">
      <w:pPr>
        <w:numPr>
          <w:ilvl w:val="0"/>
          <w:numId w:val="1"/>
        </w:numPr>
        <w:spacing w:line="240" w:lineRule="auto"/>
        <w:ind w:hanging="511"/>
        <w:rPr>
          <w:sz w:val="24"/>
          <w:szCs w:val="24"/>
        </w:rPr>
      </w:pPr>
      <w:r w:rsidRPr="00CA7D41">
        <w:rPr>
          <w:sz w:val="24"/>
          <w:szCs w:val="24"/>
        </w:rPr>
        <w:t xml:space="preserve">Bus drivers shall, through the performance of general daily maintenance inspections, ensure that their bus is in clean and sanitary condition before transporting students. </w:t>
      </w:r>
    </w:p>
    <w:p w14:paraId="707E4C9C" w14:textId="77777777" w:rsidR="00970D62" w:rsidRPr="00CA7D41" w:rsidRDefault="00970D62" w:rsidP="00082223">
      <w:pPr>
        <w:spacing w:line="120" w:lineRule="auto"/>
        <w:ind w:left="720" w:firstLine="0"/>
        <w:rPr>
          <w:sz w:val="24"/>
          <w:szCs w:val="24"/>
        </w:rPr>
      </w:pPr>
    </w:p>
    <w:p w14:paraId="384DE01B" w14:textId="3EAD2635" w:rsidR="00970D62" w:rsidRPr="00CA7D41" w:rsidRDefault="000D27D0" w:rsidP="0097575F">
      <w:pPr>
        <w:numPr>
          <w:ilvl w:val="0"/>
          <w:numId w:val="1"/>
        </w:numPr>
        <w:spacing w:line="240" w:lineRule="auto"/>
        <w:ind w:hanging="511"/>
        <w:rPr>
          <w:sz w:val="24"/>
          <w:szCs w:val="24"/>
        </w:rPr>
      </w:pPr>
      <w:r w:rsidRPr="00CA7D41">
        <w:rPr>
          <w:sz w:val="24"/>
          <w:szCs w:val="24"/>
        </w:rPr>
        <w:t xml:space="preserve">Before </w:t>
      </w:r>
      <w:r w:rsidR="00970D62" w:rsidRPr="00CA7D41">
        <w:rPr>
          <w:sz w:val="24"/>
          <w:szCs w:val="24"/>
        </w:rPr>
        <w:t xml:space="preserve">Annual Inspection/Maintenance </w:t>
      </w:r>
      <w:r w:rsidRPr="00CA7D41">
        <w:rPr>
          <w:sz w:val="24"/>
          <w:szCs w:val="24"/>
        </w:rPr>
        <w:t>appointments your bus must be clean including the under carriage (</w:t>
      </w:r>
      <w:r w:rsidR="005F7162">
        <w:rPr>
          <w:sz w:val="24"/>
          <w:szCs w:val="24"/>
        </w:rPr>
        <w:t>i</w:t>
      </w:r>
      <w:r w:rsidRPr="00CA7D41">
        <w:rPr>
          <w:sz w:val="24"/>
          <w:szCs w:val="24"/>
        </w:rPr>
        <w:t>nterior/</w:t>
      </w:r>
      <w:r w:rsidR="005F7162">
        <w:rPr>
          <w:sz w:val="24"/>
          <w:szCs w:val="24"/>
        </w:rPr>
        <w:t>e</w:t>
      </w:r>
      <w:r w:rsidRPr="00CA7D41">
        <w:rPr>
          <w:sz w:val="24"/>
          <w:szCs w:val="24"/>
        </w:rPr>
        <w:t xml:space="preserve">xterior). Maximum 30 minutes wash time, if more time is needed approval from </w:t>
      </w:r>
      <w:r w:rsidR="00B23841" w:rsidRPr="00CA7D41">
        <w:rPr>
          <w:sz w:val="24"/>
          <w:szCs w:val="24"/>
        </w:rPr>
        <w:t xml:space="preserve">your </w:t>
      </w:r>
      <w:r w:rsidR="008D7C3A">
        <w:rPr>
          <w:sz w:val="24"/>
          <w:szCs w:val="24"/>
        </w:rPr>
        <w:t>Transportation Foreman</w:t>
      </w:r>
      <w:r w:rsidRPr="00CA7D41">
        <w:rPr>
          <w:sz w:val="24"/>
          <w:szCs w:val="24"/>
        </w:rPr>
        <w:t xml:space="preserve"> is required.</w:t>
      </w:r>
    </w:p>
    <w:p w14:paraId="1E9B2C53" w14:textId="77777777" w:rsidR="00527C48" w:rsidRPr="00CA7D41" w:rsidRDefault="0013349B" w:rsidP="00082223">
      <w:pPr>
        <w:spacing w:after="30" w:line="120" w:lineRule="auto"/>
        <w:ind w:left="720" w:firstLine="0"/>
        <w:rPr>
          <w:sz w:val="24"/>
          <w:szCs w:val="24"/>
        </w:rPr>
      </w:pPr>
      <w:r w:rsidRPr="00CA7D41">
        <w:rPr>
          <w:sz w:val="24"/>
          <w:szCs w:val="24"/>
        </w:rPr>
        <w:t xml:space="preserve"> </w:t>
      </w:r>
    </w:p>
    <w:p w14:paraId="42002EB0" w14:textId="77777777" w:rsidR="00527C48" w:rsidRPr="00CA7D41" w:rsidRDefault="0013349B" w:rsidP="0097575F">
      <w:pPr>
        <w:numPr>
          <w:ilvl w:val="0"/>
          <w:numId w:val="1"/>
        </w:numPr>
        <w:spacing w:line="240" w:lineRule="auto"/>
        <w:ind w:hanging="511"/>
        <w:rPr>
          <w:sz w:val="24"/>
          <w:szCs w:val="24"/>
        </w:rPr>
      </w:pPr>
      <w:r w:rsidRPr="00CA7D41">
        <w:rPr>
          <w:sz w:val="24"/>
          <w:szCs w:val="24"/>
        </w:rPr>
        <w:t xml:space="preserve">Bus drivers who fail to maintain a clean and sanitary bus will receive </w:t>
      </w:r>
      <w:r w:rsidR="009524C1" w:rsidRPr="00CA7D41">
        <w:rPr>
          <w:sz w:val="24"/>
          <w:szCs w:val="24"/>
        </w:rPr>
        <w:t>progressive discipline</w:t>
      </w:r>
      <w:r w:rsidRPr="00CA7D41">
        <w:rPr>
          <w:sz w:val="24"/>
          <w:szCs w:val="24"/>
        </w:rPr>
        <w:t xml:space="preserve">. </w:t>
      </w:r>
    </w:p>
    <w:p w14:paraId="1C0BFB2B" w14:textId="77777777" w:rsidR="000B2221" w:rsidRPr="00CA7D41" w:rsidRDefault="000B2221" w:rsidP="00082223">
      <w:pPr>
        <w:pStyle w:val="ListParagraph"/>
        <w:spacing w:line="120" w:lineRule="auto"/>
        <w:ind w:firstLine="0"/>
        <w:rPr>
          <w:sz w:val="24"/>
          <w:szCs w:val="24"/>
        </w:rPr>
      </w:pPr>
    </w:p>
    <w:p w14:paraId="12AF634F" w14:textId="77777777" w:rsidR="000B2221" w:rsidRPr="00CA7D41" w:rsidRDefault="000B2221" w:rsidP="0097575F">
      <w:pPr>
        <w:numPr>
          <w:ilvl w:val="0"/>
          <w:numId w:val="1"/>
        </w:numPr>
        <w:spacing w:line="240" w:lineRule="auto"/>
        <w:ind w:hanging="511"/>
        <w:rPr>
          <w:sz w:val="24"/>
          <w:szCs w:val="24"/>
        </w:rPr>
      </w:pPr>
      <w:r w:rsidRPr="00CA7D41">
        <w:rPr>
          <w:sz w:val="24"/>
          <w:szCs w:val="24"/>
        </w:rPr>
        <w:t xml:space="preserve">Bus Drivers must notify </w:t>
      </w:r>
      <w:r w:rsidR="008D7C3A">
        <w:rPr>
          <w:sz w:val="24"/>
          <w:szCs w:val="24"/>
        </w:rPr>
        <w:t>Transportation Foreman</w:t>
      </w:r>
      <w:r w:rsidRPr="00CA7D41">
        <w:rPr>
          <w:sz w:val="24"/>
          <w:szCs w:val="24"/>
        </w:rPr>
        <w:t xml:space="preserve"> if an oil change/service repair is required.</w:t>
      </w:r>
    </w:p>
    <w:p w14:paraId="6D819A80" w14:textId="77777777" w:rsidR="000B2221" w:rsidRPr="00CA7D41" w:rsidRDefault="000B2221" w:rsidP="00082223">
      <w:pPr>
        <w:pStyle w:val="ListParagraph"/>
        <w:spacing w:line="120" w:lineRule="auto"/>
        <w:ind w:firstLine="0"/>
        <w:rPr>
          <w:sz w:val="24"/>
          <w:szCs w:val="24"/>
        </w:rPr>
      </w:pPr>
    </w:p>
    <w:p w14:paraId="2011014F" w14:textId="77777777" w:rsidR="000B2221" w:rsidRPr="00CA7D41" w:rsidRDefault="000B2221" w:rsidP="0097575F">
      <w:pPr>
        <w:numPr>
          <w:ilvl w:val="0"/>
          <w:numId w:val="1"/>
        </w:numPr>
        <w:spacing w:line="240" w:lineRule="auto"/>
        <w:ind w:hanging="511"/>
        <w:rPr>
          <w:sz w:val="24"/>
          <w:szCs w:val="24"/>
        </w:rPr>
      </w:pPr>
      <w:r w:rsidRPr="00CA7D41">
        <w:rPr>
          <w:sz w:val="24"/>
          <w:szCs w:val="24"/>
        </w:rPr>
        <w:t>Bus Drivers must bring their bus in on the scheduled day</w:t>
      </w:r>
      <w:r w:rsidR="00F90A2B" w:rsidRPr="00CA7D41">
        <w:rPr>
          <w:sz w:val="24"/>
          <w:szCs w:val="24"/>
        </w:rPr>
        <w:t>,</w:t>
      </w:r>
      <w:r w:rsidRPr="00CA7D41">
        <w:rPr>
          <w:sz w:val="24"/>
          <w:szCs w:val="24"/>
        </w:rPr>
        <w:t xml:space="preserve"> unless other arrangements have been made with the </w:t>
      </w:r>
      <w:r w:rsidR="008D7C3A">
        <w:rPr>
          <w:sz w:val="24"/>
          <w:szCs w:val="24"/>
        </w:rPr>
        <w:t>Transportation Foreman</w:t>
      </w:r>
      <w:r w:rsidRPr="00CA7D41">
        <w:rPr>
          <w:sz w:val="24"/>
          <w:szCs w:val="24"/>
        </w:rPr>
        <w:t>.</w:t>
      </w:r>
    </w:p>
    <w:p w14:paraId="476C0140" w14:textId="77777777" w:rsidR="00062940" w:rsidRDefault="0013349B" w:rsidP="00D56A01">
      <w:pPr>
        <w:spacing w:after="0" w:line="240" w:lineRule="auto"/>
        <w:ind w:left="0" w:firstLine="0"/>
      </w:pPr>
      <w:r>
        <w:t xml:space="preserve"> </w:t>
      </w:r>
    </w:p>
    <w:p w14:paraId="1578CE04" w14:textId="77777777" w:rsidR="00527C48" w:rsidRPr="007E166D" w:rsidRDefault="0013349B" w:rsidP="007B098B">
      <w:pPr>
        <w:pStyle w:val="Heading2"/>
        <w:spacing w:after="36"/>
        <w:rPr>
          <w:rFonts w:eastAsia="Calibri" w:cs="Calibri"/>
        </w:rPr>
      </w:pPr>
      <w:bookmarkStart w:id="16" w:name="_Toc69978595"/>
      <w:r w:rsidRPr="007E166D">
        <w:rPr>
          <w:rFonts w:eastAsia="Calibri" w:cs="Calibri"/>
        </w:rPr>
        <w:t>Section 1</w:t>
      </w:r>
      <w:r w:rsidR="00EE43FA" w:rsidRPr="007E166D">
        <w:rPr>
          <w:rFonts w:eastAsia="Calibri" w:cs="Calibri"/>
        </w:rPr>
        <w:t>A</w:t>
      </w:r>
      <w:r w:rsidRPr="007E166D">
        <w:rPr>
          <w:rFonts w:eastAsia="Calibri" w:cs="Calibri"/>
        </w:rPr>
        <w:t>.4: Student Conduct</w:t>
      </w:r>
      <w:bookmarkEnd w:id="16"/>
      <w:r w:rsidRPr="007E166D">
        <w:rPr>
          <w:rFonts w:eastAsia="Calibri" w:cs="Calibri"/>
        </w:rPr>
        <w:t xml:space="preserve"> </w:t>
      </w:r>
    </w:p>
    <w:p w14:paraId="56843A28" w14:textId="77777777" w:rsidR="00527C48" w:rsidRDefault="0013349B" w:rsidP="00D56A01">
      <w:pPr>
        <w:spacing w:after="26" w:line="240" w:lineRule="auto"/>
        <w:ind w:left="0" w:firstLine="0"/>
      </w:pPr>
      <w:r>
        <w:rPr>
          <w:b/>
          <w:color w:val="4F81BD"/>
          <w:sz w:val="28"/>
        </w:rPr>
        <w:t xml:space="preserve"> </w:t>
      </w:r>
    </w:p>
    <w:p w14:paraId="29B7EE0B" w14:textId="77777777" w:rsidR="00527C48" w:rsidRPr="00CA7D41" w:rsidRDefault="0013349B" w:rsidP="0097575F">
      <w:pPr>
        <w:numPr>
          <w:ilvl w:val="0"/>
          <w:numId w:val="2"/>
        </w:numPr>
        <w:spacing w:line="240" w:lineRule="auto"/>
        <w:ind w:right="-15" w:hanging="360"/>
        <w:rPr>
          <w:sz w:val="24"/>
          <w:szCs w:val="24"/>
        </w:rPr>
      </w:pPr>
      <w:r w:rsidRPr="00CA7D41">
        <w:rPr>
          <w:sz w:val="24"/>
          <w:szCs w:val="24"/>
          <w:u w:val="single" w:color="000000"/>
        </w:rPr>
        <w:t>In Charge of Discipline</w:t>
      </w:r>
      <w:r w:rsidRPr="00CA7D41">
        <w:rPr>
          <w:sz w:val="24"/>
          <w:szCs w:val="24"/>
        </w:rPr>
        <w:t xml:space="preserve"> </w:t>
      </w:r>
    </w:p>
    <w:p w14:paraId="1033E9DA" w14:textId="77777777" w:rsidR="00527C48" w:rsidRPr="00CA7D41" w:rsidRDefault="0013349B" w:rsidP="00D56A01">
      <w:pPr>
        <w:spacing w:line="240" w:lineRule="auto"/>
        <w:ind w:left="720"/>
        <w:rPr>
          <w:sz w:val="24"/>
          <w:szCs w:val="24"/>
        </w:rPr>
      </w:pPr>
      <w:r w:rsidRPr="00CA7D41">
        <w:rPr>
          <w:sz w:val="24"/>
          <w:szCs w:val="24"/>
        </w:rPr>
        <w:t>Bus drivers shall follow the conc</w:t>
      </w:r>
      <w:r w:rsidR="00EC5574" w:rsidRPr="00CA7D41">
        <w:rPr>
          <w:sz w:val="24"/>
          <w:szCs w:val="24"/>
        </w:rPr>
        <w:t>ep</w:t>
      </w:r>
      <w:r w:rsidRPr="00CA7D41">
        <w:rPr>
          <w:sz w:val="24"/>
          <w:szCs w:val="24"/>
        </w:rPr>
        <w:t xml:space="preserve">t of “in-loco-parentis” (in place of the parent) and must exercise discipline in a manner that would be expected of a kind, firm and judicious parent. </w:t>
      </w:r>
    </w:p>
    <w:p w14:paraId="329EF91B" w14:textId="77777777" w:rsidR="00527C48" w:rsidRPr="00CA7D41" w:rsidRDefault="0013349B" w:rsidP="00082223">
      <w:pPr>
        <w:spacing w:after="29" w:line="120" w:lineRule="auto"/>
        <w:ind w:left="720" w:firstLine="0"/>
        <w:rPr>
          <w:sz w:val="24"/>
          <w:szCs w:val="24"/>
        </w:rPr>
      </w:pPr>
      <w:r w:rsidRPr="00CA7D41">
        <w:rPr>
          <w:sz w:val="24"/>
          <w:szCs w:val="24"/>
        </w:rPr>
        <w:t xml:space="preserve"> </w:t>
      </w:r>
    </w:p>
    <w:p w14:paraId="17C76165" w14:textId="77777777" w:rsidR="00DB47A0" w:rsidRPr="00CA7D41" w:rsidRDefault="0013349B" w:rsidP="0097575F">
      <w:pPr>
        <w:numPr>
          <w:ilvl w:val="0"/>
          <w:numId w:val="2"/>
        </w:numPr>
        <w:spacing w:line="240" w:lineRule="auto"/>
        <w:ind w:right="-15" w:hanging="360"/>
        <w:rPr>
          <w:sz w:val="24"/>
          <w:szCs w:val="24"/>
        </w:rPr>
      </w:pPr>
      <w:r w:rsidRPr="00CA7D41">
        <w:rPr>
          <w:sz w:val="24"/>
          <w:szCs w:val="24"/>
          <w:u w:val="single" w:color="000000"/>
        </w:rPr>
        <w:t>School Bus Rules</w:t>
      </w:r>
      <w:r w:rsidRPr="00CA7D41">
        <w:rPr>
          <w:sz w:val="24"/>
          <w:szCs w:val="24"/>
        </w:rPr>
        <w:t xml:space="preserve"> </w:t>
      </w:r>
    </w:p>
    <w:p w14:paraId="53E2815E" w14:textId="37C01AFD" w:rsidR="00527C48" w:rsidRDefault="0013349B" w:rsidP="0046430B">
      <w:pPr>
        <w:spacing w:line="240" w:lineRule="auto"/>
        <w:ind w:left="720"/>
        <w:rPr>
          <w:sz w:val="24"/>
          <w:szCs w:val="24"/>
        </w:rPr>
      </w:pPr>
      <w:r w:rsidRPr="00CA7D41">
        <w:rPr>
          <w:sz w:val="24"/>
          <w:szCs w:val="24"/>
        </w:rPr>
        <w:t>At the beginning of the school year</w:t>
      </w:r>
      <w:r w:rsidRPr="0046430B">
        <w:rPr>
          <w:sz w:val="24"/>
          <w:szCs w:val="24"/>
        </w:rPr>
        <w:t xml:space="preserve">, bus drivers shall </w:t>
      </w:r>
      <w:r w:rsidR="0046430B" w:rsidRPr="0046430B">
        <w:rPr>
          <w:sz w:val="24"/>
          <w:szCs w:val="24"/>
        </w:rPr>
        <w:t>communicate all</w:t>
      </w:r>
      <w:r w:rsidRPr="0046430B">
        <w:rPr>
          <w:sz w:val="24"/>
          <w:szCs w:val="24"/>
        </w:rPr>
        <w:t xml:space="preserve"> post</w:t>
      </w:r>
      <w:r w:rsidR="0046430B" w:rsidRPr="0046430B">
        <w:rPr>
          <w:sz w:val="24"/>
          <w:szCs w:val="24"/>
        </w:rPr>
        <w:t>ed</w:t>
      </w:r>
      <w:r w:rsidRPr="0046430B">
        <w:rPr>
          <w:sz w:val="24"/>
          <w:szCs w:val="24"/>
        </w:rPr>
        <w:t xml:space="preserve"> rules</w:t>
      </w:r>
      <w:r w:rsidRPr="00CA7D41">
        <w:rPr>
          <w:sz w:val="24"/>
          <w:szCs w:val="24"/>
        </w:rPr>
        <w:t xml:space="preserve"> of acceptable behaviour </w:t>
      </w:r>
      <w:r w:rsidRPr="00CA7D41">
        <w:rPr>
          <w:sz w:val="24"/>
          <w:szCs w:val="24"/>
          <w:u w:val="single" w:color="000000"/>
        </w:rPr>
        <w:t>and</w:t>
      </w:r>
      <w:r w:rsidRPr="00CA7D41">
        <w:rPr>
          <w:sz w:val="24"/>
          <w:szCs w:val="24"/>
        </w:rPr>
        <w:t xml:space="preserve"> personally communicate their expectations regarding student behaviour. The following general rules apply to all students traveling on a school bus: </w:t>
      </w:r>
    </w:p>
    <w:p w14:paraId="3389E318" w14:textId="77777777" w:rsidR="00B04EA8" w:rsidRPr="00CA7D41" w:rsidRDefault="00B04EA8" w:rsidP="00082223">
      <w:pPr>
        <w:spacing w:after="30" w:line="120" w:lineRule="auto"/>
        <w:ind w:left="720" w:firstLine="0"/>
        <w:rPr>
          <w:sz w:val="24"/>
          <w:szCs w:val="24"/>
        </w:rPr>
      </w:pPr>
    </w:p>
    <w:p w14:paraId="4BD9D16E" w14:textId="77777777" w:rsidR="00F53C98" w:rsidRPr="00B04EA8" w:rsidRDefault="00F53C98" w:rsidP="00D56A01">
      <w:pPr>
        <w:spacing w:after="30" w:line="240" w:lineRule="auto"/>
        <w:ind w:left="720" w:firstLine="0"/>
        <w:rPr>
          <w:b/>
          <w:sz w:val="24"/>
          <w:szCs w:val="24"/>
        </w:rPr>
      </w:pPr>
      <w:r w:rsidRPr="00B04EA8">
        <w:rPr>
          <w:b/>
          <w:sz w:val="24"/>
          <w:szCs w:val="24"/>
        </w:rPr>
        <w:t>Parental Responsibilities:</w:t>
      </w:r>
    </w:p>
    <w:p w14:paraId="7E444E43" w14:textId="77777777" w:rsidR="00F53C98" w:rsidRPr="00CA7D41" w:rsidRDefault="00F53C98" w:rsidP="0097575F">
      <w:pPr>
        <w:numPr>
          <w:ilvl w:val="1"/>
          <w:numId w:val="2"/>
        </w:numPr>
        <w:spacing w:line="240" w:lineRule="auto"/>
        <w:ind w:hanging="360"/>
        <w:rPr>
          <w:sz w:val="24"/>
          <w:szCs w:val="24"/>
        </w:rPr>
      </w:pPr>
      <w:r w:rsidRPr="00CA7D41">
        <w:rPr>
          <w:sz w:val="24"/>
          <w:szCs w:val="24"/>
        </w:rPr>
        <w:t>To inform the driver when their child or children will not require bus service.</w:t>
      </w:r>
    </w:p>
    <w:p w14:paraId="1D7B505C" w14:textId="77777777" w:rsidR="00F53C98" w:rsidRDefault="00F53C98" w:rsidP="00082223">
      <w:pPr>
        <w:spacing w:line="120" w:lineRule="auto"/>
        <w:ind w:left="1426" w:firstLine="0"/>
      </w:pPr>
    </w:p>
    <w:p w14:paraId="1EC6A22E" w14:textId="77777777" w:rsidR="00F53C98" w:rsidRPr="00CA7D41" w:rsidRDefault="00F53C98" w:rsidP="0097575F">
      <w:pPr>
        <w:numPr>
          <w:ilvl w:val="1"/>
          <w:numId w:val="2"/>
        </w:numPr>
        <w:spacing w:line="240" w:lineRule="auto"/>
        <w:ind w:hanging="360"/>
        <w:rPr>
          <w:sz w:val="24"/>
          <w:szCs w:val="24"/>
        </w:rPr>
      </w:pPr>
      <w:bookmarkStart w:id="17" w:name="_Hlk520205488"/>
      <w:r w:rsidRPr="00CA7D41">
        <w:rPr>
          <w:sz w:val="24"/>
          <w:szCs w:val="24"/>
        </w:rPr>
        <w:t>To ensure their child or children are ready to board the bus at the appointed pick-up time.</w:t>
      </w:r>
    </w:p>
    <w:bookmarkEnd w:id="17"/>
    <w:p w14:paraId="4548807F" w14:textId="77777777" w:rsidR="0002452B" w:rsidRPr="00CA7D41" w:rsidRDefault="0002452B" w:rsidP="00082223">
      <w:pPr>
        <w:pStyle w:val="ListParagraph"/>
        <w:spacing w:line="120" w:lineRule="auto"/>
        <w:ind w:firstLine="0"/>
        <w:rPr>
          <w:sz w:val="24"/>
          <w:szCs w:val="24"/>
        </w:rPr>
      </w:pPr>
    </w:p>
    <w:p w14:paraId="09767469" w14:textId="77777777" w:rsidR="0002452B" w:rsidRPr="00CA7D41" w:rsidRDefault="0002452B" w:rsidP="0097575F">
      <w:pPr>
        <w:numPr>
          <w:ilvl w:val="1"/>
          <w:numId w:val="2"/>
        </w:numPr>
        <w:spacing w:line="240" w:lineRule="auto"/>
        <w:ind w:hanging="360"/>
        <w:rPr>
          <w:sz w:val="24"/>
          <w:szCs w:val="24"/>
        </w:rPr>
      </w:pPr>
      <w:r w:rsidRPr="00CA7D41">
        <w:rPr>
          <w:sz w:val="24"/>
          <w:szCs w:val="24"/>
        </w:rPr>
        <w:t xml:space="preserve">To ensure their child or children </w:t>
      </w:r>
      <w:r w:rsidR="009524C1" w:rsidRPr="00CA7D41">
        <w:rPr>
          <w:sz w:val="24"/>
          <w:szCs w:val="24"/>
        </w:rPr>
        <w:t>are dressed appropriately for the weather conditions</w:t>
      </w:r>
      <w:r w:rsidRPr="00CA7D41">
        <w:rPr>
          <w:sz w:val="24"/>
          <w:szCs w:val="24"/>
        </w:rPr>
        <w:t>.</w:t>
      </w:r>
    </w:p>
    <w:p w14:paraId="205CA5AE" w14:textId="77777777" w:rsidR="0002452B" w:rsidRPr="00CA7D41" w:rsidRDefault="0002452B" w:rsidP="00082223">
      <w:pPr>
        <w:pStyle w:val="ListParagraph"/>
        <w:spacing w:line="120" w:lineRule="auto"/>
        <w:ind w:firstLine="0"/>
        <w:rPr>
          <w:sz w:val="24"/>
          <w:szCs w:val="24"/>
        </w:rPr>
      </w:pPr>
    </w:p>
    <w:p w14:paraId="1D4CCD45" w14:textId="77777777" w:rsidR="0002452B" w:rsidRPr="00CA7D41" w:rsidRDefault="0002452B" w:rsidP="0097575F">
      <w:pPr>
        <w:numPr>
          <w:ilvl w:val="1"/>
          <w:numId w:val="2"/>
        </w:numPr>
        <w:spacing w:line="240" w:lineRule="auto"/>
        <w:ind w:hanging="360"/>
        <w:rPr>
          <w:sz w:val="24"/>
          <w:szCs w:val="24"/>
        </w:rPr>
      </w:pPr>
      <w:r w:rsidRPr="00CA7D41">
        <w:rPr>
          <w:sz w:val="24"/>
          <w:szCs w:val="24"/>
        </w:rPr>
        <w:t>To arrange billets for their child or children in the event of severe weather, and ensure the school h</w:t>
      </w:r>
      <w:r w:rsidR="004417B9" w:rsidRPr="00CA7D41">
        <w:rPr>
          <w:sz w:val="24"/>
          <w:szCs w:val="24"/>
        </w:rPr>
        <w:t>as</w:t>
      </w:r>
      <w:r w:rsidRPr="00CA7D41">
        <w:rPr>
          <w:sz w:val="24"/>
          <w:szCs w:val="24"/>
        </w:rPr>
        <w:t xml:space="preserve"> this information. </w:t>
      </w:r>
    </w:p>
    <w:p w14:paraId="266B875E" w14:textId="77777777" w:rsidR="004417B9" w:rsidRPr="00CA7D41" w:rsidRDefault="004417B9" w:rsidP="00082223">
      <w:pPr>
        <w:spacing w:line="120" w:lineRule="auto"/>
        <w:ind w:left="0" w:firstLine="0"/>
        <w:rPr>
          <w:sz w:val="24"/>
          <w:szCs w:val="24"/>
        </w:rPr>
      </w:pPr>
    </w:p>
    <w:p w14:paraId="0634D693" w14:textId="4C747FCC" w:rsidR="0002452B" w:rsidRDefault="0002452B" w:rsidP="0097575F">
      <w:pPr>
        <w:numPr>
          <w:ilvl w:val="1"/>
          <w:numId w:val="2"/>
        </w:numPr>
        <w:spacing w:line="240" w:lineRule="auto"/>
        <w:ind w:hanging="360"/>
        <w:rPr>
          <w:sz w:val="24"/>
          <w:szCs w:val="24"/>
        </w:rPr>
      </w:pPr>
      <w:r w:rsidRPr="00CA7D41">
        <w:rPr>
          <w:sz w:val="24"/>
          <w:szCs w:val="24"/>
        </w:rPr>
        <w:t>To promote good conduct by their child or children on the bus.</w:t>
      </w:r>
    </w:p>
    <w:p w14:paraId="34188C6F" w14:textId="77777777" w:rsidR="009524C1" w:rsidRPr="00CA7D41" w:rsidRDefault="009524C1" w:rsidP="00082223">
      <w:pPr>
        <w:spacing w:line="120" w:lineRule="auto"/>
        <w:ind w:left="1426" w:firstLine="0"/>
        <w:rPr>
          <w:sz w:val="24"/>
          <w:szCs w:val="24"/>
        </w:rPr>
      </w:pPr>
    </w:p>
    <w:p w14:paraId="2CD05FA8" w14:textId="77777777" w:rsidR="0002452B" w:rsidRPr="00CD3E8B" w:rsidRDefault="0002452B" w:rsidP="00D56A01">
      <w:pPr>
        <w:spacing w:line="240" w:lineRule="auto"/>
        <w:ind w:left="0" w:firstLine="720"/>
        <w:rPr>
          <w:b/>
          <w:sz w:val="24"/>
          <w:szCs w:val="24"/>
        </w:rPr>
      </w:pPr>
      <w:r w:rsidRPr="00CD3E8B">
        <w:rPr>
          <w:b/>
          <w:sz w:val="24"/>
          <w:szCs w:val="24"/>
        </w:rPr>
        <w:t>Student Responsibilities:</w:t>
      </w:r>
    </w:p>
    <w:p w14:paraId="50F287FF" w14:textId="77777777" w:rsidR="00527C48" w:rsidRPr="00AB4958" w:rsidRDefault="00897A23" w:rsidP="0097575F">
      <w:pPr>
        <w:pStyle w:val="ListParagraph"/>
        <w:numPr>
          <w:ilvl w:val="0"/>
          <w:numId w:val="73"/>
        </w:numPr>
        <w:spacing w:line="240" w:lineRule="auto"/>
        <w:ind w:left="1426" w:right="74"/>
        <w:rPr>
          <w:sz w:val="24"/>
          <w:szCs w:val="24"/>
        </w:rPr>
      </w:pPr>
      <w:r w:rsidRPr="00AB4958">
        <w:rPr>
          <w:sz w:val="24"/>
          <w:szCs w:val="24"/>
        </w:rPr>
        <w:t>Show respect to the driver and to understand the driver is in charge at all times while they are on the bus.</w:t>
      </w:r>
    </w:p>
    <w:p w14:paraId="035824EC" w14:textId="77777777" w:rsidR="00527C48" w:rsidRPr="00CA7D41" w:rsidRDefault="0013349B" w:rsidP="00082223">
      <w:pPr>
        <w:spacing w:after="30" w:line="120" w:lineRule="auto"/>
        <w:ind w:left="1440" w:firstLine="0"/>
        <w:rPr>
          <w:sz w:val="24"/>
          <w:szCs w:val="24"/>
        </w:rPr>
      </w:pPr>
      <w:r w:rsidRPr="00CA7D41">
        <w:rPr>
          <w:sz w:val="24"/>
          <w:szCs w:val="24"/>
        </w:rPr>
        <w:t xml:space="preserve"> </w:t>
      </w:r>
    </w:p>
    <w:p w14:paraId="678D18B2" w14:textId="77777777" w:rsidR="00527C48" w:rsidRPr="00AB4958" w:rsidRDefault="00897A23" w:rsidP="0097575F">
      <w:pPr>
        <w:pStyle w:val="ListParagraph"/>
        <w:numPr>
          <w:ilvl w:val="0"/>
          <w:numId w:val="73"/>
        </w:numPr>
        <w:spacing w:line="240" w:lineRule="auto"/>
        <w:ind w:left="1426" w:right="74"/>
        <w:rPr>
          <w:sz w:val="24"/>
          <w:szCs w:val="24"/>
        </w:rPr>
      </w:pPr>
      <w:r w:rsidRPr="00AB4958">
        <w:rPr>
          <w:sz w:val="24"/>
          <w:szCs w:val="24"/>
        </w:rPr>
        <w:t xml:space="preserve">Abide by </w:t>
      </w:r>
      <w:r w:rsidR="00B04EA8">
        <w:rPr>
          <w:sz w:val="24"/>
          <w:szCs w:val="24"/>
        </w:rPr>
        <w:t xml:space="preserve">bus driver </w:t>
      </w:r>
      <w:r w:rsidRPr="00AB4958">
        <w:rPr>
          <w:sz w:val="24"/>
          <w:szCs w:val="24"/>
        </w:rPr>
        <w:t xml:space="preserve">seating </w:t>
      </w:r>
      <w:r w:rsidR="00B04EA8">
        <w:rPr>
          <w:sz w:val="24"/>
          <w:szCs w:val="24"/>
        </w:rPr>
        <w:t>assignments</w:t>
      </w:r>
      <w:r w:rsidR="0013349B" w:rsidRPr="00AB4958">
        <w:rPr>
          <w:sz w:val="24"/>
          <w:szCs w:val="24"/>
        </w:rPr>
        <w:t xml:space="preserve">. </w:t>
      </w:r>
    </w:p>
    <w:p w14:paraId="2AF94FE3" w14:textId="77777777" w:rsidR="00527C48" w:rsidRPr="00CA7D41" w:rsidRDefault="0013349B" w:rsidP="00082223">
      <w:pPr>
        <w:spacing w:after="29" w:line="120" w:lineRule="auto"/>
        <w:ind w:left="1440" w:firstLine="0"/>
        <w:rPr>
          <w:sz w:val="24"/>
          <w:szCs w:val="24"/>
        </w:rPr>
      </w:pPr>
      <w:r w:rsidRPr="00CA7D41">
        <w:rPr>
          <w:sz w:val="24"/>
          <w:szCs w:val="24"/>
        </w:rPr>
        <w:t xml:space="preserve"> </w:t>
      </w:r>
    </w:p>
    <w:p w14:paraId="397A8E88" w14:textId="77777777" w:rsidR="00527C48" w:rsidRPr="00AB4958" w:rsidRDefault="00897A23" w:rsidP="0097575F">
      <w:pPr>
        <w:pStyle w:val="ListParagraph"/>
        <w:numPr>
          <w:ilvl w:val="0"/>
          <w:numId w:val="73"/>
        </w:numPr>
        <w:spacing w:line="240" w:lineRule="auto"/>
        <w:ind w:left="1426" w:right="74"/>
        <w:rPr>
          <w:sz w:val="24"/>
          <w:szCs w:val="24"/>
        </w:rPr>
      </w:pPr>
      <w:r w:rsidRPr="00AB4958">
        <w:rPr>
          <w:sz w:val="24"/>
          <w:szCs w:val="24"/>
        </w:rPr>
        <w:t>Observe the instructions and directions given by the driver when boarding or leaving the bus.</w:t>
      </w:r>
    </w:p>
    <w:p w14:paraId="2DBAD3CB" w14:textId="77777777" w:rsidR="00527C48" w:rsidRPr="00CA7D41" w:rsidRDefault="0013349B" w:rsidP="00082223">
      <w:pPr>
        <w:spacing w:after="27" w:line="120" w:lineRule="auto"/>
        <w:ind w:left="1440" w:firstLine="0"/>
        <w:rPr>
          <w:sz w:val="24"/>
          <w:szCs w:val="24"/>
        </w:rPr>
      </w:pPr>
      <w:r w:rsidRPr="00CA7D41">
        <w:rPr>
          <w:sz w:val="24"/>
          <w:szCs w:val="24"/>
        </w:rPr>
        <w:t xml:space="preserve"> </w:t>
      </w:r>
    </w:p>
    <w:p w14:paraId="735BEB29" w14:textId="77777777" w:rsidR="00F31C52" w:rsidRPr="00AB4958" w:rsidRDefault="00897A23" w:rsidP="0097575F">
      <w:pPr>
        <w:pStyle w:val="ListParagraph"/>
        <w:numPr>
          <w:ilvl w:val="0"/>
          <w:numId w:val="73"/>
        </w:numPr>
        <w:spacing w:line="240" w:lineRule="auto"/>
        <w:ind w:left="1426" w:right="74"/>
        <w:rPr>
          <w:sz w:val="24"/>
          <w:szCs w:val="24"/>
        </w:rPr>
      </w:pPr>
      <w:r w:rsidRPr="00AB4958">
        <w:rPr>
          <w:sz w:val="24"/>
          <w:szCs w:val="24"/>
        </w:rPr>
        <w:lastRenderedPageBreak/>
        <w:t>No student is to attempt to board or leave the bus while it is in motion.</w:t>
      </w:r>
    </w:p>
    <w:p w14:paraId="28596A9F" w14:textId="77777777" w:rsidR="00527C48" w:rsidRPr="00CA7D41" w:rsidRDefault="0013349B" w:rsidP="00082223">
      <w:pPr>
        <w:spacing w:after="30" w:line="120" w:lineRule="auto"/>
        <w:ind w:left="1440" w:firstLine="0"/>
        <w:rPr>
          <w:sz w:val="24"/>
          <w:szCs w:val="24"/>
        </w:rPr>
      </w:pPr>
      <w:r w:rsidRPr="00CA7D41">
        <w:rPr>
          <w:sz w:val="24"/>
          <w:szCs w:val="24"/>
        </w:rPr>
        <w:t xml:space="preserve"> </w:t>
      </w:r>
    </w:p>
    <w:p w14:paraId="095C30CE" w14:textId="77777777" w:rsidR="00527C48" w:rsidRPr="00AB4958" w:rsidRDefault="00897A23" w:rsidP="0097575F">
      <w:pPr>
        <w:pStyle w:val="ListParagraph"/>
        <w:numPr>
          <w:ilvl w:val="0"/>
          <w:numId w:val="73"/>
        </w:numPr>
        <w:spacing w:line="240" w:lineRule="auto"/>
        <w:ind w:left="1426" w:right="74"/>
        <w:rPr>
          <w:sz w:val="24"/>
          <w:szCs w:val="24"/>
        </w:rPr>
      </w:pPr>
      <w:r w:rsidRPr="00AB4958">
        <w:rPr>
          <w:sz w:val="24"/>
          <w:szCs w:val="24"/>
        </w:rPr>
        <w:t>Remain in their seats while the bus is in motion.</w:t>
      </w:r>
      <w:r w:rsidR="0013349B" w:rsidRPr="00AB4958">
        <w:rPr>
          <w:sz w:val="24"/>
          <w:szCs w:val="24"/>
        </w:rPr>
        <w:t xml:space="preserve"> </w:t>
      </w:r>
    </w:p>
    <w:p w14:paraId="30C8F68D" w14:textId="77777777" w:rsidR="00527C48" w:rsidRPr="00CA7D41" w:rsidRDefault="0013349B" w:rsidP="00082223">
      <w:pPr>
        <w:spacing w:after="30" w:line="120" w:lineRule="auto"/>
        <w:ind w:left="1440" w:firstLine="0"/>
        <w:rPr>
          <w:sz w:val="24"/>
          <w:szCs w:val="24"/>
        </w:rPr>
      </w:pPr>
      <w:r w:rsidRPr="00CA7D41">
        <w:rPr>
          <w:sz w:val="24"/>
          <w:szCs w:val="24"/>
        </w:rPr>
        <w:t xml:space="preserve"> </w:t>
      </w:r>
    </w:p>
    <w:p w14:paraId="28A73D0A" w14:textId="77777777" w:rsidR="00527C48" w:rsidRPr="00CA7D41" w:rsidRDefault="00897A23" w:rsidP="0097575F">
      <w:pPr>
        <w:numPr>
          <w:ilvl w:val="1"/>
          <w:numId w:val="2"/>
        </w:numPr>
        <w:spacing w:line="240" w:lineRule="auto"/>
        <w:ind w:hanging="360"/>
        <w:rPr>
          <w:sz w:val="24"/>
          <w:szCs w:val="24"/>
        </w:rPr>
      </w:pPr>
      <w:r w:rsidRPr="00CA7D41">
        <w:rPr>
          <w:sz w:val="24"/>
          <w:szCs w:val="24"/>
        </w:rPr>
        <w:t xml:space="preserve">Be ready to board the bus at the appointed pick-up </w:t>
      </w:r>
      <w:r w:rsidR="009524C1" w:rsidRPr="00CA7D41">
        <w:rPr>
          <w:sz w:val="24"/>
          <w:szCs w:val="24"/>
        </w:rPr>
        <w:t>locations/</w:t>
      </w:r>
      <w:r w:rsidRPr="00CA7D41">
        <w:rPr>
          <w:sz w:val="24"/>
          <w:szCs w:val="24"/>
        </w:rPr>
        <w:t>times both before and after school.</w:t>
      </w:r>
    </w:p>
    <w:p w14:paraId="32DD7CDA" w14:textId="77777777" w:rsidR="00527C48" w:rsidRPr="00CA7D41" w:rsidRDefault="0013349B" w:rsidP="00082223">
      <w:pPr>
        <w:spacing w:after="29" w:line="120" w:lineRule="auto"/>
        <w:ind w:left="1440" w:firstLine="0"/>
        <w:rPr>
          <w:sz w:val="24"/>
          <w:szCs w:val="24"/>
        </w:rPr>
      </w:pPr>
      <w:r w:rsidRPr="00CA7D41">
        <w:rPr>
          <w:sz w:val="24"/>
          <w:szCs w:val="24"/>
        </w:rPr>
        <w:t xml:space="preserve"> </w:t>
      </w:r>
    </w:p>
    <w:p w14:paraId="760B9753" w14:textId="77777777" w:rsidR="00F31C52" w:rsidRPr="00CA7D41" w:rsidRDefault="009B36E9" w:rsidP="0097575F">
      <w:pPr>
        <w:numPr>
          <w:ilvl w:val="1"/>
          <w:numId w:val="2"/>
        </w:numPr>
        <w:spacing w:line="240" w:lineRule="auto"/>
        <w:ind w:hanging="360"/>
        <w:rPr>
          <w:sz w:val="24"/>
          <w:szCs w:val="24"/>
        </w:rPr>
      </w:pPr>
      <w:r w:rsidRPr="00CA7D41">
        <w:rPr>
          <w:sz w:val="24"/>
          <w:szCs w:val="24"/>
        </w:rPr>
        <w:t>The use of tobacco products, alcohol and non-medical drugs are prohibited on the bus.</w:t>
      </w:r>
    </w:p>
    <w:p w14:paraId="35B94D14" w14:textId="77777777" w:rsidR="00527C48" w:rsidRPr="00CA7D41" w:rsidRDefault="0013349B" w:rsidP="00082223">
      <w:pPr>
        <w:spacing w:after="30" w:line="120" w:lineRule="auto"/>
        <w:ind w:left="1440" w:firstLine="0"/>
        <w:rPr>
          <w:sz w:val="24"/>
          <w:szCs w:val="24"/>
        </w:rPr>
      </w:pPr>
      <w:r w:rsidRPr="00CA7D41">
        <w:rPr>
          <w:sz w:val="24"/>
          <w:szCs w:val="24"/>
        </w:rPr>
        <w:t xml:space="preserve"> </w:t>
      </w:r>
    </w:p>
    <w:p w14:paraId="20CED0E8" w14:textId="77777777" w:rsidR="00527C48" w:rsidRPr="00CA7D41" w:rsidRDefault="009B36E9" w:rsidP="0097575F">
      <w:pPr>
        <w:numPr>
          <w:ilvl w:val="1"/>
          <w:numId w:val="2"/>
        </w:numPr>
        <w:spacing w:line="240" w:lineRule="auto"/>
        <w:ind w:hanging="360"/>
        <w:rPr>
          <w:sz w:val="24"/>
          <w:szCs w:val="24"/>
        </w:rPr>
      </w:pPr>
      <w:r w:rsidRPr="00CA7D41">
        <w:rPr>
          <w:sz w:val="24"/>
          <w:szCs w:val="24"/>
        </w:rPr>
        <w:t>Profanity is not permitted</w:t>
      </w:r>
      <w:r w:rsidR="0013349B" w:rsidRPr="00CA7D41">
        <w:rPr>
          <w:sz w:val="24"/>
          <w:szCs w:val="24"/>
        </w:rPr>
        <w:t xml:space="preserve">. </w:t>
      </w:r>
    </w:p>
    <w:p w14:paraId="3931298D" w14:textId="77777777" w:rsidR="00527C48" w:rsidRPr="00CA7D41" w:rsidRDefault="0013349B" w:rsidP="00082223">
      <w:pPr>
        <w:spacing w:after="30" w:line="120" w:lineRule="auto"/>
        <w:ind w:left="1440" w:firstLine="0"/>
        <w:rPr>
          <w:sz w:val="24"/>
          <w:szCs w:val="24"/>
        </w:rPr>
      </w:pPr>
      <w:r w:rsidRPr="00CA7D41">
        <w:rPr>
          <w:sz w:val="24"/>
          <w:szCs w:val="24"/>
        </w:rPr>
        <w:t xml:space="preserve"> </w:t>
      </w:r>
    </w:p>
    <w:p w14:paraId="2E13D4D3" w14:textId="77777777" w:rsidR="00527C48" w:rsidRPr="00CA7D41" w:rsidRDefault="009B36E9" w:rsidP="0097575F">
      <w:pPr>
        <w:numPr>
          <w:ilvl w:val="1"/>
          <w:numId w:val="2"/>
        </w:numPr>
        <w:spacing w:line="240" w:lineRule="auto"/>
        <w:ind w:hanging="360"/>
        <w:rPr>
          <w:sz w:val="24"/>
          <w:szCs w:val="24"/>
        </w:rPr>
      </w:pPr>
      <w:r w:rsidRPr="00CA7D41">
        <w:rPr>
          <w:sz w:val="24"/>
          <w:szCs w:val="24"/>
        </w:rPr>
        <w:t>No part of the body is to protrude out of an open window on the school bus.</w:t>
      </w:r>
    </w:p>
    <w:p w14:paraId="49D86AE2" w14:textId="77777777" w:rsidR="00897A23" w:rsidRPr="00CA7D41" w:rsidRDefault="00897A23" w:rsidP="00082223">
      <w:pPr>
        <w:pStyle w:val="ListParagraph"/>
        <w:spacing w:line="120" w:lineRule="auto"/>
        <w:ind w:firstLine="0"/>
        <w:rPr>
          <w:sz w:val="24"/>
          <w:szCs w:val="24"/>
        </w:rPr>
      </w:pPr>
    </w:p>
    <w:p w14:paraId="0E893DD7" w14:textId="77777777" w:rsidR="00897A23" w:rsidRPr="00CA7D41" w:rsidRDefault="00687538" w:rsidP="0097575F">
      <w:pPr>
        <w:numPr>
          <w:ilvl w:val="1"/>
          <w:numId w:val="2"/>
        </w:numPr>
        <w:spacing w:line="240" w:lineRule="auto"/>
        <w:ind w:hanging="360"/>
        <w:rPr>
          <w:sz w:val="24"/>
          <w:szCs w:val="24"/>
        </w:rPr>
      </w:pPr>
      <w:r w:rsidRPr="00CA7D41">
        <w:rPr>
          <w:sz w:val="24"/>
          <w:szCs w:val="24"/>
        </w:rPr>
        <w:t>School conduct on the bus is to be consistent with the good conduct that is expected in the classroom.</w:t>
      </w:r>
    </w:p>
    <w:p w14:paraId="42161D7F" w14:textId="77777777" w:rsidR="001669CB" w:rsidRPr="00CA7D41" w:rsidRDefault="001669CB" w:rsidP="00082223">
      <w:pPr>
        <w:spacing w:line="120" w:lineRule="auto"/>
        <w:ind w:left="0" w:firstLine="0"/>
        <w:rPr>
          <w:sz w:val="24"/>
          <w:szCs w:val="24"/>
        </w:rPr>
      </w:pPr>
    </w:p>
    <w:p w14:paraId="65767A69" w14:textId="1D095C99" w:rsidR="00897A23" w:rsidRDefault="001669CB" w:rsidP="0097575F">
      <w:pPr>
        <w:numPr>
          <w:ilvl w:val="1"/>
          <w:numId w:val="2"/>
        </w:numPr>
        <w:spacing w:line="240" w:lineRule="auto"/>
        <w:ind w:hanging="360"/>
        <w:rPr>
          <w:sz w:val="24"/>
          <w:szCs w:val="24"/>
        </w:rPr>
      </w:pPr>
      <w:r w:rsidRPr="00CA7D41">
        <w:rPr>
          <w:sz w:val="24"/>
          <w:szCs w:val="24"/>
        </w:rPr>
        <w:t>Eating and drinking only allowed at the driver</w:t>
      </w:r>
      <w:r w:rsidR="00641F72" w:rsidRPr="00CA7D41">
        <w:rPr>
          <w:sz w:val="24"/>
          <w:szCs w:val="24"/>
        </w:rPr>
        <w:t>’</w:t>
      </w:r>
      <w:r w:rsidRPr="00CA7D41">
        <w:rPr>
          <w:sz w:val="24"/>
          <w:szCs w:val="24"/>
        </w:rPr>
        <w:t>s discretion.</w:t>
      </w:r>
    </w:p>
    <w:p w14:paraId="0B3229AF" w14:textId="77777777" w:rsidR="00F7539B" w:rsidRPr="00CA7D41" w:rsidRDefault="00F7539B" w:rsidP="00082223">
      <w:pPr>
        <w:spacing w:line="120" w:lineRule="auto"/>
        <w:ind w:left="0" w:firstLine="0"/>
        <w:rPr>
          <w:sz w:val="24"/>
          <w:szCs w:val="24"/>
        </w:rPr>
      </w:pPr>
    </w:p>
    <w:p w14:paraId="0D42EFDB" w14:textId="4830EE6B" w:rsidR="00527C48" w:rsidRPr="00CA7D41" w:rsidRDefault="0013349B" w:rsidP="0097575F">
      <w:pPr>
        <w:numPr>
          <w:ilvl w:val="0"/>
          <w:numId w:val="2"/>
        </w:numPr>
        <w:spacing w:line="240" w:lineRule="auto"/>
        <w:ind w:right="-15" w:hanging="360"/>
        <w:rPr>
          <w:sz w:val="24"/>
          <w:szCs w:val="24"/>
        </w:rPr>
      </w:pPr>
      <w:r w:rsidRPr="00CA7D41">
        <w:rPr>
          <w:sz w:val="24"/>
          <w:szCs w:val="24"/>
          <w:u w:val="single" w:color="000000"/>
        </w:rPr>
        <w:t>Dealing with Discipline Concerns</w:t>
      </w:r>
      <w:r w:rsidR="00D2265B">
        <w:rPr>
          <w:sz w:val="24"/>
          <w:szCs w:val="24"/>
          <w:u w:val="single" w:color="000000"/>
        </w:rPr>
        <w:t xml:space="preserve"> (Division specific) </w:t>
      </w:r>
    </w:p>
    <w:p w14:paraId="5BF852A3" w14:textId="77777777" w:rsidR="00527C48" w:rsidRPr="00CA7D41" w:rsidRDefault="0013349B" w:rsidP="00D56A01">
      <w:pPr>
        <w:spacing w:line="240" w:lineRule="auto"/>
        <w:ind w:left="720"/>
        <w:rPr>
          <w:sz w:val="24"/>
          <w:szCs w:val="24"/>
        </w:rPr>
      </w:pPr>
      <w:r w:rsidRPr="00CA7D41">
        <w:rPr>
          <w:sz w:val="24"/>
          <w:szCs w:val="24"/>
        </w:rPr>
        <w:t xml:space="preserve">Bus drivers shall maintain discipline and use a progression of disciplinary actions when behavioural concerns arise.  The following measures are provided by way of example: </w:t>
      </w:r>
    </w:p>
    <w:p w14:paraId="60872C40" w14:textId="77777777" w:rsidR="00527C48" w:rsidRPr="00CA7D41" w:rsidRDefault="0013349B" w:rsidP="00082223">
      <w:pPr>
        <w:spacing w:after="31" w:line="120" w:lineRule="auto"/>
        <w:ind w:left="720" w:firstLine="0"/>
        <w:rPr>
          <w:sz w:val="24"/>
          <w:szCs w:val="24"/>
          <w:highlight w:val="yellow"/>
        </w:rPr>
      </w:pPr>
      <w:r w:rsidRPr="00CA7D41">
        <w:rPr>
          <w:sz w:val="24"/>
          <w:szCs w:val="24"/>
          <w:highlight w:val="yellow"/>
        </w:rPr>
        <w:t xml:space="preserve"> </w:t>
      </w:r>
    </w:p>
    <w:p w14:paraId="3CB988D0" w14:textId="77777777" w:rsidR="00527C48" w:rsidRPr="00CA7D41" w:rsidRDefault="0013349B" w:rsidP="0097575F">
      <w:pPr>
        <w:numPr>
          <w:ilvl w:val="1"/>
          <w:numId w:val="2"/>
        </w:numPr>
        <w:spacing w:line="240" w:lineRule="auto"/>
        <w:ind w:hanging="360"/>
        <w:rPr>
          <w:sz w:val="24"/>
          <w:szCs w:val="24"/>
        </w:rPr>
      </w:pPr>
      <w:r w:rsidRPr="00CA7D41">
        <w:rPr>
          <w:sz w:val="24"/>
          <w:szCs w:val="24"/>
        </w:rPr>
        <w:t xml:space="preserve">Initially, bus drivers should discuss discipline concerns with student individually. </w:t>
      </w:r>
    </w:p>
    <w:p w14:paraId="34C26D2E" w14:textId="77777777" w:rsidR="00527C48" w:rsidRPr="00CA7D41" w:rsidRDefault="0013349B" w:rsidP="00082223">
      <w:pPr>
        <w:spacing w:after="30" w:line="120" w:lineRule="auto"/>
        <w:ind w:left="1440" w:firstLine="0"/>
        <w:rPr>
          <w:sz w:val="24"/>
          <w:szCs w:val="24"/>
        </w:rPr>
      </w:pPr>
      <w:r w:rsidRPr="00CA7D41">
        <w:rPr>
          <w:sz w:val="24"/>
          <w:szCs w:val="24"/>
        </w:rPr>
        <w:t xml:space="preserve"> </w:t>
      </w:r>
    </w:p>
    <w:p w14:paraId="21E33A7B" w14:textId="706ADB59" w:rsidR="00527C48" w:rsidRPr="00CA7D41" w:rsidRDefault="0013349B" w:rsidP="0097575F">
      <w:pPr>
        <w:numPr>
          <w:ilvl w:val="1"/>
          <w:numId w:val="2"/>
        </w:numPr>
        <w:spacing w:line="240" w:lineRule="auto"/>
        <w:ind w:hanging="360"/>
        <w:rPr>
          <w:sz w:val="24"/>
          <w:szCs w:val="24"/>
        </w:rPr>
      </w:pPr>
      <w:r w:rsidRPr="00CA7D41">
        <w:rPr>
          <w:sz w:val="24"/>
          <w:szCs w:val="24"/>
        </w:rPr>
        <w:t xml:space="preserve">If, after discussion, student conduct does not improve, bus drivers </w:t>
      </w:r>
      <w:r w:rsidR="00F7539B">
        <w:rPr>
          <w:sz w:val="24"/>
          <w:szCs w:val="24"/>
        </w:rPr>
        <w:t>must follow</w:t>
      </w:r>
      <w:r w:rsidRPr="00CA7D41">
        <w:rPr>
          <w:sz w:val="24"/>
          <w:szCs w:val="24"/>
        </w:rPr>
        <w:t xml:space="preserve"> the </w:t>
      </w:r>
      <w:r w:rsidR="00F7539B">
        <w:rPr>
          <w:sz w:val="24"/>
          <w:szCs w:val="24"/>
        </w:rPr>
        <w:t>procedures</w:t>
      </w:r>
      <w:r w:rsidRPr="00CA7D41">
        <w:rPr>
          <w:sz w:val="24"/>
          <w:szCs w:val="24"/>
        </w:rPr>
        <w:t xml:space="preserve"> </w:t>
      </w:r>
      <w:r w:rsidR="004E299C">
        <w:rPr>
          <w:sz w:val="24"/>
          <w:szCs w:val="24"/>
        </w:rPr>
        <w:t>below</w:t>
      </w:r>
      <w:r w:rsidRPr="00CA7D41">
        <w:rPr>
          <w:sz w:val="24"/>
          <w:szCs w:val="24"/>
        </w:rPr>
        <w:t xml:space="preserve">: </w:t>
      </w:r>
    </w:p>
    <w:p w14:paraId="25474013" w14:textId="77777777" w:rsidR="00527C48" w:rsidRPr="00CA7D41" w:rsidRDefault="0013349B" w:rsidP="00082223">
      <w:pPr>
        <w:spacing w:after="30" w:line="120" w:lineRule="auto"/>
        <w:ind w:left="1440" w:firstLine="0"/>
        <w:rPr>
          <w:sz w:val="24"/>
          <w:szCs w:val="24"/>
          <w:highlight w:val="yellow"/>
        </w:rPr>
      </w:pPr>
      <w:r w:rsidRPr="00CA7D41">
        <w:rPr>
          <w:sz w:val="24"/>
          <w:szCs w:val="24"/>
          <w:highlight w:val="yellow"/>
        </w:rPr>
        <w:t xml:space="preserve"> </w:t>
      </w:r>
    </w:p>
    <w:p w14:paraId="3971E601" w14:textId="418C2272" w:rsidR="00527C48" w:rsidRDefault="0013349B" w:rsidP="0097575F">
      <w:pPr>
        <w:pStyle w:val="ListParagraph"/>
        <w:numPr>
          <w:ilvl w:val="0"/>
          <w:numId w:val="69"/>
        </w:numPr>
        <w:spacing w:line="240" w:lineRule="auto"/>
        <w:ind w:left="2242" w:right="74"/>
        <w:rPr>
          <w:sz w:val="24"/>
          <w:szCs w:val="24"/>
        </w:rPr>
      </w:pPr>
      <w:r w:rsidRPr="00A028FA">
        <w:rPr>
          <w:sz w:val="24"/>
          <w:szCs w:val="24"/>
        </w:rPr>
        <w:t xml:space="preserve">Contact the </w:t>
      </w:r>
      <w:r w:rsidR="008D7C3A">
        <w:rPr>
          <w:sz w:val="24"/>
          <w:szCs w:val="24"/>
        </w:rPr>
        <w:t>Transportation Foreman</w:t>
      </w:r>
      <w:r w:rsidRPr="00A028FA">
        <w:rPr>
          <w:sz w:val="24"/>
          <w:szCs w:val="24"/>
        </w:rPr>
        <w:t xml:space="preserve">, seeking suggestions for alternative solutions. </w:t>
      </w:r>
    </w:p>
    <w:p w14:paraId="541439B6" w14:textId="734C0C9B" w:rsidR="00F7539B" w:rsidRPr="00F7539B" w:rsidRDefault="00F7539B" w:rsidP="0097575F">
      <w:pPr>
        <w:pStyle w:val="ListParagraph"/>
        <w:numPr>
          <w:ilvl w:val="0"/>
          <w:numId w:val="69"/>
        </w:numPr>
        <w:spacing w:line="240" w:lineRule="auto"/>
        <w:ind w:left="2242" w:right="74"/>
        <w:rPr>
          <w:sz w:val="24"/>
          <w:szCs w:val="24"/>
        </w:rPr>
      </w:pPr>
      <w:r>
        <w:rPr>
          <w:sz w:val="24"/>
          <w:szCs w:val="24"/>
        </w:rPr>
        <w:t>Fill out a Student Report Form and submit to your Transportation Foreman (</w:t>
      </w:r>
      <w:r w:rsidR="005F7162">
        <w:rPr>
          <w:sz w:val="24"/>
          <w:szCs w:val="24"/>
        </w:rPr>
        <w:t>f</w:t>
      </w:r>
      <w:r>
        <w:rPr>
          <w:sz w:val="24"/>
          <w:szCs w:val="24"/>
        </w:rPr>
        <w:t>orm to be filled out at the time of the incident, as soon as it is safe to do so)</w:t>
      </w:r>
      <w:r w:rsidR="005F7162">
        <w:rPr>
          <w:sz w:val="24"/>
          <w:szCs w:val="24"/>
        </w:rPr>
        <w:t>.</w:t>
      </w:r>
    </w:p>
    <w:p w14:paraId="61918AAE" w14:textId="77777777" w:rsidR="00527C48" w:rsidRPr="00A028FA" w:rsidRDefault="0013349B" w:rsidP="0097575F">
      <w:pPr>
        <w:pStyle w:val="ListParagraph"/>
        <w:numPr>
          <w:ilvl w:val="0"/>
          <w:numId w:val="69"/>
        </w:numPr>
        <w:spacing w:line="240" w:lineRule="auto"/>
        <w:ind w:left="2242" w:right="74"/>
        <w:rPr>
          <w:sz w:val="24"/>
          <w:szCs w:val="24"/>
        </w:rPr>
      </w:pPr>
      <w:r w:rsidRPr="00A028FA">
        <w:rPr>
          <w:sz w:val="24"/>
          <w:szCs w:val="24"/>
        </w:rPr>
        <w:t xml:space="preserve">Contact parents for additional support and reinforcement of required behaviours. </w:t>
      </w:r>
    </w:p>
    <w:p w14:paraId="278218A5" w14:textId="08041E0C" w:rsidR="00527C48" w:rsidRDefault="0013349B" w:rsidP="0097575F">
      <w:pPr>
        <w:pStyle w:val="ListParagraph"/>
        <w:numPr>
          <w:ilvl w:val="0"/>
          <w:numId w:val="69"/>
        </w:numPr>
        <w:spacing w:line="240" w:lineRule="auto"/>
        <w:ind w:left="2242" w:right="74"/>
        <w:rPr>
          <w:sz w:val="24"/>
          <w:szCs w:val="24"/>
        </w:rPr>
      </w:pPr>
      <w:r w:rsidRPr="00A028FA">
        <w:rPr>
          <w:sz w:val="24"/>
          <w:szCs w:val="24"/>
        </w:rPr>
        <w:t xml:space="preserve">Contact </w:t>
      </w:r>
      <w:r w:rsidR="000E7C1F" w:rsidRPr="00A028FA">
        <w:rPr>
          <w:sz w:val="24"/>
          <w:szCs w:val="24"/>
        </w:rPr>
        <w:t>Principal</w:t>
      </w:r>
      <w:r w:rsidRPr="00A028FA">
        <w:rPr>
          <w:sz w:val="24"/>
          <w:szCs w:val="24"/>
        </w:rPr>
        <w:t xml:space="preserve"> for additional support and reinforcement of required behaviours. </w:t>
      </w:r>
    </w:p>
    <w:p w14:paraId="21016337" w14:textId="77777777" w:rsidR="001E5294" w:rsidRPr="00A028FA" w:rsidRDefault="001E5294" w:rsidP="001E5294">
      <w:pPr>
        <w:pStyle w:val="ListParagraph"/>
        <w:spacing w:line="240" w:lineRule="auto"/>
        <w:ind w:left="2242" w:right="74" w:firstLine="0"/>
        <w:rPr>
          <w:sz w:val="24"/>
          <w:szCs w:val="24"/>
        </w:rPr>
      </w:pPr>
    </w:p>
    <w:p w14:paraId="261C828B" w14:textId="77777777" w:rsidR="00527C48" w:rsidRPr="00CA7D41" w:rsidRDefault="008018CE" w:rsidP="0097575F">
      <w:pPr>
        <w:numPr>
          <w:ilvl w:val="0"/>
          <w:numId w:val="2"/>
        </w:numPr>
        <w:spacing w:line="240" w:lineRule="auto"/>
        <w:ind w:right="-15" w:hanging="360"/>
        <w:rPr>
          <w:sz w:val="24"/>
          <w:szCs w:val="24"/>
        </w:rPr>
      </w:pPr>
      <w:r w:rsidRPr="00CA7D41">
        <w:rPr>
          <w:sz w:val="24"/>
          <w:szCs w:val="24"/>
          <w:u w:val="single" w:color="000000"/>
        </w:rPr>
        <w:t>Consequences for Failing to Display Good Conduct on the School Bus</w:t>
      </w:r>
      <w:r w:rsidR="0013349B" w:rsidRPr="00CA7D41">
        <w:rPr>
          <w:sz w:val="24"/>
          <w:szCs w:val="24"/>
        </w:rPr>
        <w:t xml:space="preserve"> </w:t>
      </w:r>
    </w:p>
    <w:p w14:paraId="2EC8E411" w14:textId="77777777" w:rsidR="00527C48" w:rsidRPr="00CA7D41" w:rsidRDefault="0013349B" w:rsidP="00D56A01">
      <w:pPr>
        <w:spacing w:line="240" w:lineRule="auto"/>
        <w:ind w:left="720"/>
        <w:rPr>
          <w:sz w:val="24"/>
          <w:szCs w:val="24"/>
        </w:rPr>
      </w:pPr>
      <w:r w:rsidRPr="00CA7D41">
        <w:rPr>
          <w:sz w:val="24"/>
          <w:szCs w:val="24"/>
        </w:rPr>
        <w:t xml:space="preserve">If efforts to maintain discipline do not achieve required results, bus drivers shall report their concerns to the </w:t>
      </w:r>
      <w:r w:rsidR="000E7C1F" w:rsidRPr="00CA7D41">
        <w:rPr>
          <w:sz w:val="24"/>
          <w:szCs w:val="24"/>
        </w:rPr>
        <w:t>Principal</w:t>
      </w:r>
      <w:r w:rsidR="00EA4EC7" w:rsidRPr="00CA7D41">
        <w:rPr>
          <w:sz w:val="24"/>
          <w:szCs w:val="24"/>
        </w:rPr>
        <w:t xml:space="preserve"> and the </w:t>
      </w:r>
      <w:r w:rsidR="008D7C3A">
        <w:rPr>
          <w:sz w:val="24"/>
          <w:szCs w:val="24"/>
        </w:rPr>
        <w:t>Transportation Foreman</w:t>
      </w:r>
      <w:r w:rsidRPr="00CA7D41">
        <w:rPr>
          <w:sz w:val="24"/>
          <w:szCs w:val="24"/>
        </w:rPr>
        <w:t xml:space="preserve"> as follows: </w:t>
      </w:r>
    </w:p>
    <w:p w14:paraId="6BE22449" w14:textId="77777777" w:rsidR="00527C48" w:rsidRPr="00CA7D41" w:rsidRDefault="0013349B" w:rsidP="00EB3C17">
      <w:pPr>
        <w:spacing w:after="30" w:line="120" w:lineRule="auto"/>
        <w:ind w:left="720" w:firstLine="0"/>
        <w:rPr>
          <w:sz w:val="24"/>
          <w:szCs w:val="24"/>
        </w:rPr>
      </w:pPr>
      <w:r w:rsidRPr="00CA7D41">
        <w:rPr>
          <w:sz w:val="24"/>
          <w:szCs w:val="24"/>
        </w:rPr>
        <w:t xml:space="preserve"> </w:t>
      </w:r>
    </w:p>
    <w:p w14:paraId="5D96E2A1" w14:textId="36DE9FAE" w:rsidR="00527C48" w:rsidRPr="00CA7D41" w:rsidRDefault="0013349B" w:rsidP="0097575F">
      <w:pPr>
        <w:numPr>
          <w:ilvl w:val="1"/>
          <w:numId w:val="2"/>
        </w:numPr>
        <w:spacing w:line="240" w:lineRule="auto"/>
        <w:ind w:hanging="360"/>
        <w:rPr>
          <w:sz w:val="24"/>
          <w:szCs w:val="24"/>
        </w:rPr>
      </w:pPr>
      <w:r w:rsidRPr="00CA7D41">
        <w:rPr>
          <w:sz w:val="24"/>
          <w:szCs w:val="24"/>
        </w:rPr>
        <w:t>If a student continues to misbehave, despite efforts of the bus driver to work with that student, the bus driver shall submit a written report</w:t>
      </w:r>
      <w:r w:rsidR="0014287E" w:rsidRPr="00CA7D41">
        <w:rPr>
          <w:sz w:val="24"/>
          <w:szCs w:val="24"/>
        </w:rPr>
        <w:t xml:space="preserve"> (</w:t>
      </w:r>
      <w:r w:rsidR="004E299C">
        <w:rPr>
          <w:sz w:val="24"/>
          <w:szCs w:val="24"/>
        </w:rPr>
        <w:t>Student Report</w:t>
      </w:r>
      <w:r w:rsidR="0014287E" w:rsidRPr="00CA7D41">
        <w:rPr>
          <w:sz w:val="24"/>
          <w:szCs w:val="24"/>
        </w:rPr>
        <w:t xml:space="preserve"> Form)</w:t>
      </w:r>
      <w:r w:rsidRPr="00CA7D41">
        <w:rPr>
          <w:sz w:val="24"/>
          <w:szCs w:val="24"/>
        </w:rPr>
        <w:t xml:space="preserve"> to the </w:t>
      </w:r>
      <w:r w:rsidR="000E7C1F" w:rsidRPr="00CA7D41">
        <w:rPr>
          <w:sz w:val="24"/>
          <w:szCs w:val="24"/>
        </w:rPr>
        <w:t>Principal</w:t>
      </w:r>
      <w:r w:rsidR="007A782A" w:rsidRPr="00CA7D41">
        <w:rPr>
          <w:sz w:val="24"/>
          <w:szCs w:val="24"/>
        </w:rPr>
        <w:t xml:space="preserve"> and </w:t>
      </w:r>
      <w:r w:rsidR="00EA48EA">
        <w:rPr>
          <w:sz w:val="24"/>
          <w:szCs w:val="24"/>
        </w:rPr>
        <w:t>Transportation Foreman</w:t>
      </w:r>
      <w:r w:rsidRPr="00CA7D41">
        <w:rPr>
          <w:sz w:val="24"/>
          <w:szCs w:val="24"/>
        </w:rPr>
        <w:t xml:space="preserve">. </w:t>
      </w:r>
      <w:r w:rsidR="00EA4EC7" w:rsidRPr="00CA7D41">
        <w:rPr>
          <w:sz w:val="24"/>
          <w:szCs w:val="24"/>
        </w:rPr>
        <w:t xml:space="preserve">The driver can recommend </w:t>
      </w:r>
      <w:r w:rsidR="008018CE" w:rsidRPr="00CA7D41">
        <w:rPr>
          <w:sz w:val="24"/>
          <w:szCs w:val="24"/>
        </w:rPr>
        <w:t xml:space="preserve">to the </w:t>
      </w:r>
      <w:r w:rsidR="000E7C1F" w:rsidRPr="00CA7D41">
        <w:rPr>
          <w:sz w:val="24"/>
          <w:szCs w:val="24"/>
        </w:rPr>
        <w:t>Principal</w:t>
      </w:r>
      <w:r w:rsidR="008018CE" w:rsidRPr="00CA7D41">
        <w:rPr>
          <w:sz w:val="24"/>
          <w:szCs w:val="24"/>
        </w:rPr>
        <w:t xml:space="preserve"> that bus service be refused to any student who misbehaves or fails to abide by the rules established for the bus.</w:t>
      </w:r>
      <w:r w:rsidR="008D1516" w:rsidRPr="00CA7D41">
        <w:rPr>
          <w:sz w:val="24"/>
          <w:szCs w:val="24"/>
        </w:rPr>
        <w:t xml:space="preserve"> </w:t>
      </w:r>
      <w:r w:rsidR="008D1516" w:rsidRPr="00CA7D41">
        <w:rPr>
          <w:color w:val="FF0000"/>
          <w:sz w:val="24"/>
          <w:szCs w:val="24"/>
        </w:rPr>
        <w:t xml:space="preserve"> </w:t>
      </w:r>
    </w:p>
    <w:p w14:paraId="008119BA" w14:textId="77777777" w:rsidR="000A79F1" w:rsidRPr="00CA7D41" w:rsidRDefault="000A79F1" w:rsidP="006376E1">
      <w:pPr>
        <w:spacing w:line="120" w:lineRule="auto"/>
        <w:ind w:left="1426" w:firstLine="0"/>
        <w:rPr>
          <w:sz w:val="24"/>
          <w:szCs w:val="24"/>
        </w:rPr>
      </w:pPr>
    </w:p>
    <w:p w14:paraId="73C4A2E0" w14:textId="77777777" w:rsidR="00527C48" w:rsidRPr="00CA7D41" w:rsidRDefault="008D1516" w:rsidP="0097575F">
      <w:pPr>
        <w:numPr>
          <w:ilvl w:val="1"/>
          <w:numId w:val="2"/>
        </w:numPr>
        <w:spacing w:line="240" w:lineRule="auto"/>
        <w:ind w:hanging="360"/>
        <w:rPr>
          <w:sz w:val="24"/>
          <w:szCs w:val="24"/>
        </w:rPr>
      </w:pPr>
      <w:r w:rsidRPr="00CA7D41">
        <w:rPr>
          <w:sz w:val="24"/>
          <w:szCs w:val="24"/>
        </w:rPr>
        <w:t>T</w:t>
      </w:r>
      <w:r w:rsidR="0013349B" w:rsidRPr="00CA7D41">
        <w:rPr>
          <w:sz w:val="24"/>
          <w:szCs w:val="24"/>
        </w:rPr>
        <w:t xml:space="preserve">he </w:t>
      </w:r>
      <w:r w:rsidR="000E7C1F" w:rsidRPr="00CA7D41">
        <w:rPr>
          <w:sz w:val="24"/>
          <w:szCs w:val="24"/>
        </w:rPr>
        <w:t>Principal</w:t>
      </w:r>
      <w:r w:rsidR="0013349B" w:rsidRPr="00CA7D41">
        <w:rPr>
          <w:sz w:val="24"/>
          <w:szCs w:val="24"/>
        </w:rPr>
        <w:t xml:space="preserve"> </w:t>
      </w:r>
      <w:r w:rsidR="008018CE" w:rsidRPr="00CA7D41">
        <w:rPr>
          <w:sz w:val="24"/>
          <w:szCs w:val="24"/>
        </w:rPr>
        <w:t>has the authority to decide on the consequence</w:t>
      </w:r>
      <w:r w:rsidR="009524C1" w:rsidRPr="00CA7D41">
        <w:rPr>
          <w:sz w:val="24"/>
          <w:szCs w:val="24"/>
        </w:rPr>
        <w:t>(s)</w:t>
      </w:r>
      <w:r w:rsidR="008018CE" w:rsidRPr="00CA7D41">
        <w:rPr>
          <w:sz w:val="24"/>
          <w:szCs w:val="24"/>
        </w:rPr>
        <w:t xml:space="preserve"> that is to be applied to a student for failing to abide by t</w:t>
      </w:r>
      <w:r w:rsidRPr="00CA7D41">
        <w:rPr>
          <w:sz w:val="24"/>
          <w:szCs w:val="24"/>
        </w:rPr>
        <w:t>he rules</w:t>
      </w:r>
      <w:r w:rsidR="008018CE" w:rsidRPr="00CA7D41">
        <w:rPr>
          <w:sz w:val="24"/>
          <w:szCs w:val="24"/>
        </w:rPr>
        <w:t>.</w:t>
      </w:r>
    </w:p>
    <w:p w14:paraId="59A94EF4" w14:textId="77777777" w:rsidR="00527C48" w:rsidRPr="00CA7D41" w:rsidRDefault="0013349B" w:rsidP="006376E1">
      <w:pPr>
        <w:spacing w:after="30" w:line="120" w:lineRule="auto"/>
        <w:ind w:left="1440" w:firstLine="0"/>
        <w:rPr>
          <w:sz w:val="24"/>
          <w:szCs w:val="24"/>
        </w:rPr>
      </w:pPr>
      <w:r w:rsidRPr="00CA7D41">
        <w:rPr>
          <w:sz w:val="24"/>
          <w:szCs w:val="24"/>
        </w:rPr>
        <w:t xml:space="preserve"> </w:t>
      </w:r>
    </w:p>
    <w:p w14:paraId="4F46DB74" w14:textId="07D39DDE" w:rsidR="00527C48" w:rsidRPr="00CA7D41" w:rsidRDefault="00687538" w:rsidP="00D05E86">
      <w:pPr>
        <w:numPr>
          <w:ilvl w:val="1"/>
          <w:numId w:val="2"/>
        </w:numPr>
        <w:spacing w:line="240" w:lineRule="auto"/>
        <w:ind w:hanging="360"/>
        <w:rPr>
          <w:sz w:val="24"/>
          <w:szCs w:val="24"/>
        </w:rPr>
      </w:pPr>
      <w:r w:rsidRPr="00CA7D41">
        <w:rPr>
          <w:sz w:val="24"/>
          <w:szCs w:val="24"/>
        </w:rPr>
        <w:lastRenderedPageBreak/>
        <w:t xml:space="preserve">Should a student be suspended from </w:t>
      </w:r>
      <w:r w:rsidR="00B04EA8">
        <w:rPr>
          <w:sz w:val="24"/>
          <w:szCs w:val="24"/>
        </w:rPr>
        <w:t xml:space="preserve">bus </w:t>
      </w:r>
      <w:r w:rsidRPr="00CA7D41">
        <w:rPr>
          <w:sz w:val="24"/>
          <w:szCs w:val="24"/>
        </w:rPr>
        <w:t xml:space="preserve">riding </w:t>
      </w:r>
      <w:r w:rsidR="007004EC">
        <w:rPr>
          <w:sz w:val="24"/>
          <w:szCs w:val="24"/>
        </w:rPr>
        <w:t>privileges</w:t>
      </w:r>
      <w:r w:rsidR="0013349B" w:rsidRPr="00CA7D41">
        <w:rPr>
          <w:sz w:val="24"/>
          <w:szCs w:val="24"/>
        </w:rPr>
        <w:t xml:space="preserve">, the </w:t>
      </w:r>
      <w:r w:rsidR="000E7C1F" w:rsidRPr="00CA7D41">
        <w:rPr>
          <w:sz w:val="24"/>
          <w:szCs w:val="24"/>
        </w:rPr>
        <w:t>Principal</w:t>
      </w:r>
      <w:r w:rsidR="0013349B" w:rsidRPr="00CA7D41">
        <w:rPr>
          <w:sz w:val="24"/>
          <w:szCs w:val="24"/>
        </w:rPr>
        <w:t xml:space="preserve"> shall </w:t>
      </w:r>
      <w:r w:rsidRPr="00CA7D41">
        <w:rPr>
          <w:sz w:val="24"/>
          <w:szCs w:val="24"/>
        </w:rPr>
        <w:t>inform</w:t>
      </w:r>
      <w:r w:rsidR="008A62E4" w:rsidRPr="008A62E4">
        <w:t xml:space="preserve"> </w:t>
      </w:r>
      <w:r w:rsidR="0013349B" w:rsidRPr="00CA7D41">
        <w:rPr>
          <w:sz w:val="24"/>
          <w:szCs w:val="24"/>
        </w:rPr>
        <w:t xml:space="preserve">the following persons: </w:t>
      </w:r>
      <w:r w:rsidR="00D05E86" w:rsidRPr="00D05E86">
        <w:rPr>
          <w:sz w:val="24"/>
          <w:szCs w:val="24"/>
        </w:rPr>
        <w:t>(Reference applicable policy)</w:t>
      </w:r>
    </w:p>
    <w:p w14:paraId="6C5DD1CC" w14:textId="77777777" w:rsidR="00527C48" w:rsidRPr="00CA7D41" w:rsidRDefault="0013349B" w:rsidP="006376E1">
      <w:pPr>
        <w:spacing w:after="27" w:line="120" w:lineRule="auto"/>
        <w:ind w:left="1440" w:firstLine="0"/>
        <w:rPr>
          <w:sz w:val="24"/>
          <w:szCs w:val="24"/>
        </w:rPr>
      </w:pPr>
      <w:r w:rsidRPr="00CA7D41">
        <w:rPr>
          <w:sz w:val="24"/>
          <w:szCs w:val="24"/>
        </w:rPr>
        <w:t xml:space="preserve"> </w:t>
      </w:r>
    </w:p>
    <w:p w14:paraId="66466516" w14:textId="3E9851E8" w:rsidR="00527C48" w:rsidRPr="00A028FA" w:rsidRDefault="0013349B" w:rsidP="0097575F">
      <w:pPr>
        <w:pStyle w:val="ListParagraph"/>
        <w:numPr>
          <w:ilvl w:val="0"/>
          <w:numId w:val="70"/>
        </w:numPr>
        <w:spacing w:line="240" w:lineRule="auto"/>
        <w:ind w:left="2242" w:right="74"/>
        <w:rPr>
          <w:sz w:val="24"/>
          <w:szCs w:val="24"/>
        </w:rPr>
      </w:pPr>
      <w:r w:rsidRPr="00A028FA">
        <w:rPr>
          <w:sz w:val="24"/>
          <w:szCs w:val="24"/>
        </w:rPr>
        <w:t>The parent or guardian of the student</w:t>
      </w:r>
    </w:p>
    <w:p w14:paraId="35A0DF13" w14:textId="634A785B" w:rsidR="00527C48" w:rsidRPr="00A028FA" w:rsidRDefault="0013349B" w:rsidP="0097575F">
      <w:pPr>
        <w:pStyle w:val="ListParagraph"/>
        <w:numPr>
          <w:ilvl w:val="0"/>
          <w:numId w:val="70"/>
        </w:numPr>
        <w:spacing w:line="240" w:lineRule="auto"/>
        <w:ind w:left="2242" w:right="74"/>
        <w:rPr>
          <w:sz w:val="24"/>
          <w:szCs w:val="24"/>
        </w:rPr>
      </w:pPr>
      <w:r w:rsidRPr="00A028FA">
        <w:rPr>
          <w:sz w:val="24"/>
          <w:szCs w:val="24"/>
        </w:rPr>
        <w:t xml:space="preserve">The </w:t>
      </w:r>
      <w:r w:rsidR="00EA48EA">
        <w:rPr>
          <w:sz w:val="24"/>
          <w:szCs w:val="24"/>
        </w:rPr>
        <w:t>Transportation Foreman</w:t>
      </w:r>
    </w:p>
    <w:p w14:paraId="3372A279" w14:textId="4C8A160C" w:rsidR="004E299C" w:rsidRDefault="004E299C" w:rsidP="0097575F">
      <w:pPr>
        <w:pStyle w:val="ListParagraph"/>
        <w:numPr>
          <w:ilvl w:val="0"/>
          <w:numId w:val="70"/>
        </w:numPr>
        <w:spacing w:line="240" w:lineRule="auto"/>
        <w:ind w:left="2242" w:right="74"/>
        <w:rPr>
          <w:color w:val="auto"/>
          <w:sz w:val="24"/>
          <w:szCs w:val="24"/>
        </w:rPr>
      </w:pPr>
      <w:r>
        <w:rPr>
          <w:color w:val="auto"/>
          <w:sz w:val="24"/>
          <w:szCs w:val="24"/>
        </w:rPr>
        <w:t>Transportation Supervisor</w:t>
      </w:r>
    </w:p>
    <w:p w14:paraId="779AACD2" w14:textId="07D067C9" w:rsidR="007A782A" w:rsidRPr="00A028FA" w:rsidRDefault="007A782A" w:rsidP="0097575F">
      <w:pPr>
        <w:pStyle w:val="ListParagraph"/>
        <w:numPr>
          <w:ilvl w:val="0"/>
          <w:numId w:val="70"/>
        </w:numPr>
        <w:spacing w:line="240" w:lineRule="auto"/>
        <w:ind w:left="2242" w:right="74"/>
        <w:rPr>
          <w:color w:val="auto"/>
          <w:sz w:val="24"/>
          <w:szCs w:val="24"/>
        </w:rPr>
      </w:pPr>
      <w:r w:rsidRPr="00A028FA">
        <w:rPr>
          <w:color w:val="auto"/>
          <w:sz w:val="24"/>
          <w:szCs w:val="24"/>
        </w:rPr>
        <w:t>Manager of Facilities &amp; Transportation</w:t>
      </w:r>
    </w:p>
    <w:p w14:paraId="03E4FB17" w14:textId="12CBD990" w:rsidR="00BB4770" w:rsidRDefault="00BB4770" w:rsidP="0097575F">
      <w:pPr>
        <w:pStyle w:val="ListParagraph"/>
        <w:numPr>
          <w:ilvl w:val="0"/>
          <w:numId w:val="70"/>
        </w:numPr>
        <w:spacing w:line="240" w:lineRule="auto"/>
        <w:ind w:left="2242" w:right="74"/>
        <w:rPr>
          <w:sz w:val="24"/>
          <w:szCs w:val="24"/>
        </w:rPr>
      </w:pPr>
      <w:r w:rsidRPr="00A028FA">
        <w:rPr>
          <w:sz w:val="24"/>
          <w:szCs w:val="24"/>
        </w:rPr>
        <w:t>Superintendent of Schools or designate</w:t>
      </w:r>
    </w:p>
    <w:p w14:paraId="7191F891" w14:textId="62894AF8" w:rsidR="004E299C" w:rsidRPr="00A028FA" w:rsidRDefault="004E299C" w:rsidP="006376E1">
      <w:pPr>
        <w:pStyle w:val="ListParagraph"/>
        <w:spacing w:line="120" w:lineRule="auto"/>
        <w:ind w:left="2246" w:right="72" w:firstLine="0"/>
        <w:rPr>
          <w:sz w:val="24"/>
          <w:szCs w:val="24"/>
        </w:rPr>
      </w:pPr>
    </w:p>
    <w:p w14:paraId="02814C25" w14:textId="6EAB56AF" w:rsidR="00527C48" w:rsidRPr="00D2265B" w:rsidRDefault="00687538" w:rsidP="0097575F">
      <w:pPr>
        <w:numPr>
          <w:ilvl w:val="1"/>
          <w:numId w:val="2"/>
        </w:numPr>
        <w:spacing w:line="240" w:lineRule="auto"/>
        <w:ind w:hanging="360"/>
        <w:rPr>
          <w:sz w:val="24"/>
          <w:szCs w:val="24"/>
        </w:rPr>
      </w:pPr>
      <w:r w:rsidRPr="00D2265B">
        <w:rPr>
          <w:sz w:val="24"/>
          <w:szCs w:val="24"/>
        </w:rPr>
        <w:t>Should t</w:t>
      </w:r>
      <w:r w:rsidR="0013349B" w:rsidRPr="00D2265B">
        <w:rPr>
          <w:sz w:val="24"/>
          <w:szCs w:val="24"/>
        </w:rPr>
        <w:t xml:space="preserve">he </w:t>
      </w:r>
      <w:r w:rsidR="000E7C1F" w:rsidRPr="00D2265B">
        <w:rPr>
          <w:sz w:val="24"/>
          <w:szCs w:val="24"/>
        </w:rPr>
        <w:t>Principal</w:t>
      </w:r>
      <w:r w:rsidR="0013349B" w:rsidRPr="00D2265B">
        <w:rPr>
          <w:sz w:val="24"/>
          <w:szCs w:val="24"/>
        </w:rPr>
        <w:t xml:space="preserve"> recommend a suspension</w:t>
      </w:r>
      <w:r w:rsidR="008D1516" w:rsidRPr="00D2265B">
        <w:rPr>
          <w:sz w:val="24"/>
          <w:szCs w:val="24"/>
        </w:rPr>
        <w:t xml:space="preserve"> of longer than (3) days</w:t>
      </w:r>
      <w:r w:rsidR="0013349B" w:rsidRPr="00D2265B">
        <w:rPr>
          <w:sz w:val="24"/>
          <w:szCs w:val="24"/>
        </w:rPr>
        <w:t xml:space="preserve"> </w:t>
      </w:r>
      <w:r w:rsidR="008D1516" w:rsidRPr="00D2265B">
        <w:rPr>
          <w:sz w:val="24"/>
          <w:szCs w:val="24"/>
        </w:rPr>
        <w:t>for failing to display good conduct on a school bus, the Superintendent of Schools or designate will follow a course of action in accordance</w:t>
      </w:r>
      <w:r w:rsidR="00BB4770" w:rsidRPr="00D2265B">
        <w:rPr>
          <w:sz w:val="24"/>
          <w:szCs w:val="24"/>
        </w:rPr>
        <w:t xml:space="preserve"> </w:t>
      </w:r>
      <w:r w:rsidR="007A782A" w:rsidRPr="00D2265B">
        <w:rPr>
          <w:sz w:val="24"/>
          <w:szCs w:val="24"/>
        </w:rPr>
        <w:t xml:space="preserve">with </w:t>
      </w:r>
      <w:r w:rsidR="00FA47A8">
        <w:rPr>
          <w:sz w:val="24"/>
          <w:szCs w:val="24"/>
        </w:rPr>
        <w:t xml:space="preserve">Reference </w:t>
      </w:r>
      <w:r w:rsidR="00D05E86">
        <w:rPr>
          <w:sz w:val="24"/>
          <w:szCs w:val="24"/>
        </w:rPr>
        <w:t>(</w:t>
      </w:r>
      <w:r w:rsidR="00FA47A8">
        <w:rPr>
          <w:sz w:val="24"/>
          <w:szCs w:val="24"/>
        </w:rPr>
        <w:t xml:space="preserve">Division specific policy) </w:t>
      </w:r>
    </w:p>
    <w:p w14:paraId="3552D00E" w14:textId="1BADCCA5" w:rsidR="00BB4770" w:rsidRPr="00CA7D41" w:rsidRDefault="00BB4770" w:rsidP="00BB4770">
      <w:pPr>
        <w:ind w:firstLine="0"/>
        <w:rPr>
          <w:sz w:val="24"/>
          <w:szCs w:val="24"/>
        </w:rPr>
      </w:pPr>
    </w:p>
    <w:p w14:paraId="45046DCC" w14:textId="094C73C2" w:rsidR="00527C48" w:rsidRDefault="0013349B">
      <w:pPr>
        <w:pStyle w:val="Heading2"/>
      </w:pPr>
      <w:bookmarkStart w:id="18" w:name="_Hlk48031962"/>
      <w:bookmarkStart w:id="19" w:name="_Toc69978596"/>
      <w:r>
        <w:t>Section 1</w:t>
      </w:r>
      <w:r w:rsidR="00EE43FA">
        <w:t>A</w:t>
      </w:r>
      <w:r>
        <w:t xml:space="preserve">.5: Reporting </w:t>
      </w:r>
      <w:r w:rsidR="0021665A">
        <w:t>Accidents</w:t>
      </w:r>
      <w:r>
        <w:t>, Incidents</w:t>
      </w:r>
      <w:r w:rsidR="0021665A">
        <w:t>, Near Misses</w:t>
      </w:r>
      <w:r>
        <w:t xml:space="preserve"> or </w:t>
      </w:r>
      <w:r w:rsidR="0021665A">
        <w:t>Property Damage</w:t>
      </w:r>
      <w:bookmarkEnd w:id="18"/>
      <w:bookmarkEnd w:id="19"/>
      <w:r>
        <w:rPr>
          <w:rFonts w:ascii="Arial" w:eastAsia="Arial" w:hAnsi="Arial" w:cs="Arial"/>
          <w:sz w:val="20"/>
        </w:rPr>
        <w:t xml:space="preserve"> </w:t>
      </w:r>
    </w:p>
    <w:p w14:paraId="55F50B3E" w14:textId="022CDEEB" w:rsidR="00527C48" w:rsidRDefault="0013349B" w:rsidP="00D56A01">
      <w:pPr>
        <w:spacing w:after="30" w:line="240" w:lineRule="auto"/>
        <w:ind w:left="0" w:firstLine="0"/>
      </w:pPr>
      <w:r>
        <w:rPr>
          <w:rFonts w:ascii="Cambria" w:eastAsia="Cambria" w:hAnsi="Cambria" w:cs="Cambria"/>
          <w:b/>
          <w:color w:val="4F81BD"/>
          <w:sz w:val="28"/>
        </w:rPr>
        <w:t xml:space="preserve"> </w:t>
      </w:r>
    </w:p>
    <w:p w14:paraId="34BD2516" w14:textId="423D6373" w:rsidR="00055E46" w:rsidRDefault="0021665A" w:rsidP="0097575F">
      <w:pPr>
        <w:numPr>
          <w:ilvl w:val="0"/>
          <w:numId w:val="3"/>
        </w:numPr>
        <w:spacing w:line="240" w:lineRule="auto"/>
        <w:ind w:right="-15" w:hanging="360"/>
        <w:rPr>
          <w:b/>
          <w:sz w:val="24"/>
          <w:szCs w:val="24"/>
        </w:rPr>
      </w:pPr>
      <w:r w:rsidRPr="00AD7143">
        <w:rPr>
          <w:b/>
          <w:sz w:val="24"/>
          <w:szCs w:val="24"/>
        </w:rPr>
        <w:t xml:space="preserve">Reference: </w:t>
      </w:r>
      <w:r w:rsidR="00FA47A8">
        <w:rPr>
          <w:b/>
          <w:sz w:val="24"/>
          <w:szCs w:val="24"/>
        </w:rPr>
        <w:t>(</w:t>
      </w:r>
      <w:r w:rsidR="00FA47A8" w:rsidRPr="00FA47A8">
        <w:rPr>
          <w:b/>
          <w:sz w:val="24"/>
          <w:szCs w:val="24"/>
        </w:rPr>
        <w:t>Specific Division Policy</w:t>
      </w:r>
      <w:r w:rsidR="00FA47A8">
        <w:rPr>
          <w:b/>
          <w:sz w:val="24"/>
          <w:szCs w:val="24"/>
        </w:rPr>
        <w:t>)</w:t>
      </w:r>
      <w:r w:rsidRPr="00AD7143">
        <w:rPr>
          <w:b/>
          <w:sz w:val="24"/>
          <w:szCs w:val="24"/>
        </w:rPr>
        <w:t>– Injury Reporting System</w:t>
      </w:r>
    </w:p>
    <w:p w14:paraId="5744957B" w14:textId="0081BA04" w:rsidR="009D36E3" w:rsidRPr="00AD7143" w:rsidRDefault="009D36E3" w:rsidP="006376E1">
      <w:pPr>
        <w:spacing w:line="120" w:lineRule="auto"/>
        <w:ind w:left="706" w:right="-14" w:firstLine="0"/>
        <w:rPr>
          <w:b/>
          <w:sz w:val="24"/>
          <w:szCs w:val="24"/>
        </w:rPr>
      </w:pPr>
    </w:p>
    <w:p w14:paraId="7D277D60" w14:textId="4B230E28" w:rsidR="00527C48" w:rsidRPr="00AD7143" w:rsidRDefault="00D052E4" w:rsidP="0097575F">
      <w:pPr>
        <w:numPr>
          <w:ilvl w:val="0"/>
          <w:numId w:val="3"/>
        </w:numPr>
        <w:spacing w:line="240" w:lineRule="auto"/>
        <w:ind w:right="-15" w:hanging="360"/>
        <w:rPr>
          <w:sz w:val="24"/>
          <w:szCs w:val="24"/>
        </w:rPr>
      </w:pPr>
      <w:r w:rsidRPr="00AD7143">
        <w:rPr>
          <w:sz w:val="24"/>
          <w:szCs w:val="24"/>
          <w:u w:val="single" w:color="000000"/>
        </w:rPr>
        <w:t>Definitions:</w:t>
      </w:r>
    </w:p>
    <w:p w14:paraId="6F01C914" w14:textId="08222430" w:rsidR="00D052E4" w:rsidRPr="00AD7143" w:rsidRDefault="00D052E4" w:rsidP="006376E1">
      <w:pPr>
        <w:spacing w:line="120" w:lineRule="auto"/>
        <w:ind w:left="706" w:right="-14" w:firstLine="0"/>
        <w:rPr>
          <w:sz w:val="24"/>
          <w:szCs w:val="24"/>
        </w:rPr>
      </w:pPr>
    </w:p>
    <w:p w14:paraId="328BF230" w14:textId="2A2439C4" w:rsidR="00527C48" w:rsidRPr="00AD7143" w:rsidRDefault="0013349B" w:rsidP="0097575F">
      <w:pPr>
        <w:numPr>
          <w:ilvl w:val="1"/>
          <w:numId w:val="3"/>
        </w:numPr>
        <w:spacing w:after="35" w:line="240" w:lineRule="auto"/>
        <w:ind w:hanging="360"/>
        <w:rPr>
          <w:sz w:val="24"/>
          <w:szCs w:val="24"/>
        </w:rPr>
      </w:pPr>
      <w:r w:rsidRPr="00AD7143">
        <w:rPr>
          <w:b/>
          <w:sz w:val="24"/>
          <w:szCs w:val="24"/>
        </w:rPr>
        <w:t>Accidents</w:t>
      </w:r>
      <w:r w:rsidRPr="00AD7143">
        <w:rPr>
          <w:sz w:val="24"/>
          <w:szCs w:val="24"/>
        </w:rPr>
        <w:t xml:space="preserve"> </w:t>
      </w:r>
    </w:p>
    <w:p w14:paraId="3DD6E0E6" w14:textId="0922D569" w:rsidR="00527C48" w:rsidRPr="00AD7143" w:rsidRDefault="00D052E4" w:rsidP="00D56A01">
      <w:pPr>
        <w:spacing w:line="240" w:lineRule="auto"/>
        <w:ind w:left="1442" w:firstLine="0"/>
        <w:rPr>
          <w:sz w:val="24"/>
          <w:szCs w:val="24"/>
        </w:rPr>
      </w:pPr>
      <w:r w:rsidRPr="00AD7143">
        <w:rPr>
          <w:sz w:val="24"/>
          <w:szCs w:val="24"/>
        </w:rPr>
        <w:t>An unwanted, unplanned event that results in a loss (production, property or human).</w:t>
      </w:r>
    </w:p>
    <w:p w14:paraId="777E99A3" w14:textId="74C340E6" w:rsidR="00527C48" w:rsidRPr="00AD7143" w:rsidRDefault="0013349B" w:rsidP="006376E1">
      <w:pPr>
        <w:spacing w:after="29" w:line="120" w:lineRule="auto"/>
        <w:ind w:left="1440" w:firstLine="0"/>
        <w:rPr>
          <w:sz w:val="24"/>
          <w:szCs w:val="24"/>
        </w:rPr>
      </w:pPr>
      <w:r w:rsidRPr="00AD7143">
        <w:rPr>
          <w:sz w:val="24"/>
          <w:szCs w:val="24"/>
        </w:rPr>
        <w:t xml:space="preserve"> </w:t>
      </w:r>
    </w:p>
    <w:p w14:paraId="4ED90A5C" w14:textId="446CCC9C" w:rsidR="00527C48" w:rsidRPr="00AD7143" w:rsidRDefault="00D052E4" w:rsidP="0097575F">
      <w:pPr>
        <w:numPr>
          <w:ilvl w:val="1"/>
          <w:numId w:val="3"/>
        </w:numPr>
        <w:spacing w:after="35" w:line="240" w:lineRule="auto"/>
        <w:ind w:hanging="360"/>
        <w:rPr>
          <w:sz w:val="24"/>
          <w:szCs w:val="24"/>
        </w:rPr>
      </w:pPr>
      <w:bookmarkStart w:id="20" w:name="_Hlk14867707"/>
      <w:r w:rsidRPr="00AD7143">
        <w:rPr>
          <w:b/>
          <w:sz w:val="24"/>
          <w:szCs w:val="24"/>
        </w:rPr>
        <w:t>Incidents</w:t>
      </w:r>
      <w:bookmarkEnd w:id="20"/>
      <w:r w:rsidR="0013349B" w:rsidRPr="00AD7143">
        <w:rPr>
          <w:sz w:val="24"/>
          <w:szCs w:val="24"/>
        </w:rPr>
        <w:t xml:space="preserve"> </w:t>
      </w:r>
    </w:p>
    <w:p w14:paraId="776F46E8" w14:textId="603FD525" w:rsidR="00D052E4" w:rsidRPr="00AD7143" w:rsidRDefault="00D052E4" w:rsidP="00D56A01">
      <w:pPr>
        <w:pStyle w:val="ListParagraph"/>
        <w:spacing w:line="240" w:lineRule="auto"/>
        <w:ind w:left="1425" w:firstLine="0"/>
        <w:rPr>
          <w:sz w:val="24"/>
          <w:szCs w:val="24"/>
        </w:rPr>
      </w:pPr>
      <w:r w:rsidRPr="00AD7143">
        <w:rPr>
          <w:sz w:val="24"/>
          <w:szCs w:val="24"/>
        </w:rPr>
        <w:t>An unwanted, unplanned event that results in or could have resulted in a loss (production, property or human).</w:t>
      </w:r>
    </w:p>
    <w:p w14:paraId="03002A2C" w14:textId="77777777" w:rsidR="00D052E4" w:rsidRPr="00AD7143" w:rsidRDefault="00D052E4" w:rsidP="006376E1">
      <w:pPr>
        <w:spacing w:after="35" w:line="120" w:lineRule="auto"/>
        <w:ind w:left="1426" w:firstLine="0"/>
        <w:rPr>
          <w:sz w:val="24"/>
          <w:szCs w:val="24"/>
        </w:rPr>
      </w:pPr>
    </w:p>
    <w:p w14:paraId="385E7F13" w14:textId="5F579273" w:rsidR="00D052E4" w:rsidRPr="00AD7143" w:rsidRDefault="00D052E4" w:rsidP="0097575F">
      <w:pPr>
        <w:numPr>
          <w:ilvl w:val="1"/>
          <w:numId w:val="3"/>
        </w:numPr>
        <w:spacing w:after="35" w:line="240" w:lineRule="auto"/>
        <w:ind w:hanging="360"/>
        <w:rPr>
          <w:sz w:val="24"/>
          <w:szCs w:val="24"/>
        </w:rPr>
      </w:pPr>
      <w:r w:rsidRPr="00AD7143">
        <w:rPr>
          <w:b/>
          <w:sz w:val="24"/>
          <w:szCs w:val="24"/>
        </w:rPr>
        <w:t>Near Miss</w:t>
      </w:r>
    </w:p>
    <w:p w14:paraId="1C3DD260" w14:textId="478C9696" w:rsidR="00670E55" w:rsidRPr="00AD7143" w:rsidRDefault="00D052E4" w:rsidP="008A62E4">
      <w:pPr>
        <w:spacing w:line="240" w:lineRule="auto"/>
        <w:ind w:left="1442" w:firstLine="0"/>
        <w:rPr>
          <w:sz w:val="24"/>
          <w:szCs w:val="24"/>
        </w:rPr>
      </w:pPr>
      <w:r w:rsidRPr="00AD7143">
        <w:rPr>
          <w:sz w:val="24"/>
          <w:szCs w:val="24"/>
        </w:rPr>
        <w:t>An unwanted, unplanned event that didn’t but could have resulted in a loss (production, property or human)</w:t>
      </w:r>
      <w:r w:rsidR="005F7162">
        <w:rPr>
          <w:sz w:val="24"/>
          <w:szCs w:val="24"/>
        </w:rPr>
        <w:t>.</w:t>
      </w:r>
    </w:p>
    <w:p w14:paraId="0ABC6886" w14:textId="77777777" w:rsidR="00527C48" w:rsidRPr="00AD7143" w:rsidRDefault="0013349B" w:rsidP="006376E1">
      <w:pPr>
        <w:spacing w:after="29" w:line="120" w:lineRule="auto"/>
        <w:ind w:left="1440" w:firstLine="0"/>
        <w:rPr>
          <w:sz w:val="24"/>
          <w:szCs w:val="24"/>
        </w:rPr>
      </w:pPr>
      <w:r w:rsidRPr="00AD7143">
        <w:rPr>
          <w:sz w:val="24"/>
          <w:szCs w:val="24"/>
        </w:rPr>
        <w:t xml:space="preserve"> </w:t>
      </w:r>
    </w:p>
    <w:p w14:paraId="79028044" w14:textId="67CD3461" w:rsidR="00527C48" w:rsidRPr="00AD7143" w:rsidRDefault="0013349B" w:rsidP="0097575F">
      <w:pPr>
        <w:numPr>
          <w:ilvl w:val="0"/>
          <w:numId w:val="3"/>
        </w:numPr>
        <w:spacing w:line="240" w:lineRule="auto"/>
        <w:ind w:right="-15" w:hanging="360"/>
        <w:rPr>
          <w:sz w:val="24"/>
          <w:szCs w:val="24"/>
        </w:rPr>
      </w:pPr>
      <w:r w:rsidRPr="00AD7143">
        <w:rPr>
          <w:sz w:val="24"/>
          <w:szCs w:val="24"/>
          <w:u w:val="single" w:color="000000"/>
        </w:rPr>
        <w:t>Reporting Accidents</w:t>
      </w:r>
      <w:r w:rsidR="009C14FC" w:rsidRPr="00AD7143">
        <w:rPr>
          <w:sz w:val="24"/>
          <w:szCs w:val="24"/>
          <w:u w:val="single" w:color="000000"/>
        </w:rPr>
        <w:t>/Incidents/Near Misses or Property Damage</w:t>
      </w:r>
      <w:r w:rsidRPr="00AD7143">
        <w:rPr>
          <w:sz w:val="24"/>
          <w:szCs w:val="24"/>
        </w:rPr>
        <w:t xml:space="preserve"> </w:t>
      </w:r>
    </w:p>
    <w:p w14:paraId="6FFFBB9E" w14:textId="51640D34" w:rsidR="00527C48" w:rsidRDefault="00527C48" w:rsidP="006376E1">
      <w:pPr>
        <w:spacing w:after="27" w:line="120" w:lineRule="auto"/>
        <w:ind w:left="720" w:firstLine="0"/>
        <w:rPr>
          <w:sz w:val="24"/>
          <w:szCs w:val="24"/>
        </w:rPr>
      </w:pPr>
    </w:p>
    <w:p w14:paraId="40CD939C" w14:textId="3FF1178D" w:rsidR="00FD5B54" w:rsidRDefault="00FD5B54" w:rsidP="00D56A01">
      <w:pPr>
        <w:spacing w:after="27" w:line="240" w:lineRule="auto"/>
        <w:ind w:left="720" w:firstLine="0"/>
        <w:rPr>
          <w:b/>
          <w:sz w:val="24"/>
          <w:szCs w:val="24"/>
        </w:rPr>
      </w:pPr>
      <w:r w:rsidRPr="00FD5B54">
        <w:rPr>
          <w:b/>
          <w:sz w:val="24"/>
          <w:szCs w:val="24"/>
        </w:rPr>
        <w:t>General Reporting:</w:t>
      </w:r>
    </w:p>
    <w:p w14:paraId="29A4A136" w14:textId="61BF1DEB" w:rsidR="00FD5B54" w:rsidRDefault="00FD5B54" w:rsidP="0097575F">
      <w:pPr>
        <w:pStyle w:val="ListParagraph"/>
        <w:numPr>
          <w:ilvl w:val="1"/>
          <w:numId w:val="3"/>
        </w:numPr>
        <w:spacing w:after="27" w:line="240" w:lineRule="auto"/>
        <w:ind w:left="1077"/>
        <w:rPr>
          <w:sz w:val="24"/>
          <w:szCs w:val="24"/>
        </w:rPr>
      </w:pPr>
      <w:r w:rsidRPr="00FA47A8">
        <w:rPr>
          <w:sz w:val="24"/>
          <w:szCs w:val="24"/>
        </w:rPr>
        <w:t>C</w:t>
      </w:r>
      <w:r w:rsidR="00FA47A8">
        <w:rPr>
          <w:sz w:val="24"/>
          <w:szCs w:val="24"/>
        </w:rPr>
        <w:t>omplete Incident Report Form</w:t>
      </w:r>
      <w:r>
        <w:rPr>
          <w:sz w:val="24"/>
          <w:szCs w:val="24"/>
        </w:rPr>
        <w:t xml:space="preserve"> and submit to the Foreman or designate.</w:t>
      </w:r>
    </w:p>
    <w:p w14:paraId="2BC970C8" w14:textId="4607FCB8" w:rsidR="00670E55" w:rsidRDefault="00670E55" w:rsidP="006376E1">
      <w:pPr>
        <w:pStyle w:val="ListParagraph"/>
        <w:spacing w:after="27" w:line="120" w:lineRule="auto"/>
        <w:ind w:left="1080" w:firstLine="0"/>
        <w:rPr>
          <w:sz w:val="24"/>
          <w:szCs w:val="24"/>
        </w:rPr>
      </w:pPr>
    </w:p>
    <w:p w14:paraId="69F86C2A" w14:textId="54050998" w:rsidR="00AB45B8" w:rsidRPr="00AD7143" w:rsidRDefault="00AB45B8" w:rsidP="0097575F">
      <w:pPr>
        <w:numPr>
          <w:ilvl w:val="1"/>
          <w:numId w:val="3"/>
        </w:numPr>
        <w:spacing w:line="240" w:lineRule="auto"/>
        <w:ind w:hanging="360"/>
        <w:rPr>
          <w:sz w:val="24"/>
          <w:szCs w:val="24"/>
        </w:rPr>
      </w:pPr>
      <w:r>
        <w:rPr>
          <w:sz w:val="24"/>
          <w:szCs w:val="24"/>
        </w:rPr>
        <w:t>Participate in the follow up investigation of incident, near miss, accident or property damage.</w:t>
      </w:r>
    </w:p>
    <w:p w14:paraId="7A5A7A58" w14:textId="420BFDEE" w:rsidR="00FD5B54" w:rsidRPr="00FD5B54" w:rsidRDefault="00FD5B54" w:rsidP="006376E1">
      <w:pPr>
        <w:spacing w:after="27" w:line="120" w:lineRule="auto"/>
        <w:ind w:left="1066" w:firstLine="0"/>
        <w:rPr>
          <w:sz w:val="24"/>
          <w:szCs w:val="24"/>
        </w:rPr>
      </w:pPr>
    </w:p>
    <w:p w14:paraId="7C14822B" w14:textId="368A5367" w:rsidR="00527C48" w:rsidRPr="00AD7143" w:rsidRDefault="0013349B" w:rsidP="0097575F">
      <w:pPr>
        <w:numPr>
          <w:ilvl w:val="1"/>
          <w:numId w:val="3"/>
        </w:numPr>
        <w:spacing w:line="240" w:lineRule="auto"/>
        <w:ind w:hanging="360"/>
        <w:rPr>
          <w:sz w:val="24"/>
          <w:szCs w:val="24"/>
        </w:rPr>
      </w:pPr>
      <w:bookmarkStart w:id="21" w:name="_Hlk46907348"/>
      <w:r w:rsidRPr="00AD7143">
        <w:rPr>
          <w:sz w:val="24"/>
          <w:szCs w:val="24"/>
        </w:rPr>
        <w:t xml:space="preserve">Obtain the name and plate number of any other person involved in </w:t>
      </w:r>
      <w:r w:rsidR="00FD5B54">
        <w:rPr>
          <w:sz w:val="24"/>
          <w:szCs w:val="24"/>
        </w:rPr>
        <w:t>the motor vehicle</w:t>
      </w:r>
      <w:r w:rsidRPr="00AD7143">
        <w:rPr>
          <w:sz w:val="24"/>
          <w:szCs w:val="24"/>
        </w:rPr>
        <w:t xml:space="preserve"> accident. </w:t>
      </w:r>
    </w:p>
    <w:bookmarkEnd w:id="21"/>
    <w:p w14:paraId="39D2A3BB" w14:textId="1BCEA71D" w:rsidR="00527C48" w:rsidRPr="00AD7143" w:rsidRDefault="0013349B" w:rsidP="006376E1">
      <w:pPr>
        <w:spacing w:after="28" w:line="120" w:lineRule="auto"/>
        <w:ind w:left="1440" w:firstLine="0"/>
        <w:rPr>
          <w:sz w:val="24"/>
          <w:szCs w:val="24"/>
        </w:rPr>
      </w:pPr>
      <w:r w:rsidRPr="00AD7143">
        <w:rPr>
          <w:sz w:val="24"/>
          <w:szCs w:val="24"/>
        </w:rPr>
        <w:t xml:space="preserve"> </w:t>
      </w:r>
    </w:p>
    <w:p w14:paraId="60E01D5D" w14:textId="42188702" w:rsidR="00527C48" w:rsidRPr="00AD7143" w:rsidRDefault="0013349B" w:rsidP="0097575F">
      <w:pPr>
        <w:numPr>
          <w:ilvl w:val="1"/>
          <w:numId w:val="3"/>
        </w:numPr>
        <w:spacing w:line="240" w:lineRule="auto"/>
        <w:ind w:hanging="360"/>
        <w:rPr>
          <w:sz w:val="24"/>
          <w:szCs w:val="24"/>
        </w:rPr>
      </w:pPr>
      <w:r w:rsidRPr="00AD7143">
        <w:rPr>
          <w:sz w:val="24"/>
          <w:szCs w:val="24"/>
        </w:rPr>
        <w:t xml:space="preserve">Consult the </w:t>
      </w:r>
      <w:r w:rsidR="00F31A5C" w:rsidRPr="00AD7143">
        <w:rPr>
          <w:sz w:val="24"/>
          <w:szCs w:val="24"/>
        </w:rPr>
        <w:t xml:space="preserve">Transportation </w:t>
      </w:r>
      <w:r w:rsidR="00FD5B54">
        <w:rPr>
          <w:sz w:val="24"/>
          <w:szCs w:val="24"/>
        </w:rPr>
        <w:t>Foreman</w:t>
      </w:r>
      <w:r w:rsidRPr="00AD7143">
        <w:rPr>
          <w:sz w:val="24"/>
          <w:szCs w:val="24"/>
        </w:rPr>
        <w:t xml:space="preserve"> before the bus is moved from the accident scene. </w:t>
      </w:r>
    </w:p>
    <w:p w14:paraId="10D37039" w14:textId="6B65DC9F" w:rsidR="00527C48" w:rsidRPr="00AD7143" w:rsidRDefault="0013349B" w:rsidP="006376E1">
      <w:pPr>
        <w:spacing w:after="30" w:line="120" w:lineRule="auto"/>
        <w:ind w:left="1440" w:firstLine="0"/>
        <w:rPr>
          <w:sz w:val="24"/>
          <w:szCs w:val="24"/>
        </w:rPr>
      </w:pPr>
      <w:r w:rsidRPr="00AD7143">
        <w:rPr>
          <w:sz w:val="24"/>
          <w:szCs w:val="24"/>
        </w:rPr>
        <w:t xml:space="preserve"> </w:t>
      </w:r>
    </w:p>
    <w:p w14:paraId="1A8502B7" w14:textId="7815CECB" w:rsidR="00527C48" w:rsidRPr="00AD7143" w:rsidRDefault="0013349B" w:rsidP="0097575F">
      <w:pPr>
        <w:numPr>
          <w:ilvl w:val="1"/>
          <w:numId w:val="3"/>
        </w:numPr>
        <w:spacing w:line="240" w:lineRule="auto"/>
        <w:ind w:hanging="360"/>
        <w:rPr>
          <w:sz w:val="24"/>
          <w:szCs w:val="24"/>
        </w:rPr>
      </w:pPr>
      <w:r w:rsidRPr="00AD7143">
        <w:rPr>
          <w:sz w:val="24"/>
          <w:szCs w:val="24"/>
        </w:rPr>
        <w:t xml:space="preserve">Complete a </w:t>
      </w:r>
      <w:r w:rsidR="004208A5" w:rsidRPr="004208A5">
        <w:rPr>
          <w:b/>
          <w:sz w:val="24"/>
          <w:szCs w:val="24"/>
        </w:rPr>
        <w:t>Student</w:t>
      </w:r>
      <w:r w:rsidRPr="004208A5">
        <w:rPr>
          <w:b/>
          <w:sz w:val="24"/>
          <w:szCs w:val="24"/>
        </w:rPr>
        <w:t xml:space="preserve"> </w:t>
      </w:r>
      <w:r w:rsidR="004208A5" w:rsidRPr="004208A5">
        <w:rPr>
          <w:b/>
          <w:sz w:val="24"/>
          <w:szCs w:val="24"/>
        </w:rPr>
        <w:t>R</w:t>
      </w:r>
      <w:r w:rsidRPr="004208A5">
        <w:rPr>
          <w:b/>
          <w:sz w:val="24"/>
          <w:szCs w:val="24"/>
        </w:rPr>
        <w:t>eport</w:t>
      </w:r>
      <w:r w:rsidR="004208A5" w:rsidRPr="004208A5">
        <w:rPr>
          <w:b/>
          <w:sz w:val="24"/>
          <w:szCs w:val="24"/>
        </w:rPr>
        <w:t xml:space="preserve"> Form</w:t>
      </w:r>
      <w:r w:rsidR="00886EF1">
        <w:rPr>
          <w:b/>
          <w:sz w:val="24"/>
          <w:szCs w:val="24"/>
        </w:rPr>
        <w:t>,</w:t>
      </w:r>
      <w:r w:rsidR="004208A5">
        <w:rPr>
          <w:sz w:val="24"/>
          <w:szCs w:val="24"/>
        </w:rPr>
        <w:t xml:space="preserve"> if applicable</w:t>
      </w:r>
      <w:r w:rsidRPr="00AD7143">
        <w:rPr>
          <w:sz w:val="24"/>
          <w:szCs w:val="24"/>
        </w:rPr>
        <w:t xml:space="preserve"> and </w:t>
      </w:r>
      <w:r w:rsidR="00886EF1">
        <w:rPr>
          <w:sz w:val="24"/>
          <w:szCs w:val="24"/>
        </w:rPr>
        <w:t>e</w:t>
      </w:r>
      <w:r w:rsidR="004208A5">
        <w:rPr>
          <w:sz w:val="24"/>
          <w:szCs w:val="24"/>
        </w:rPr>
        <w:t>nsure a copy is given directly to the Principal/Vice Principal by the driver a</w:t>
      </w:r>
      <w:r w:rsidR="00886EF1">
        <w:rPr>
          <w:sz w:val="24"/>
          <w:szCs w:val="24"/>
        </w:rPr>
        <w:t>nd a</w:t>
      </w:r>
      <w:r w:rsidR="004208A5">
        <w:rPr>
          <w:sz w:val="24"/>
          <w:szCs w:val="24"/>
        </w:rPr>
        <w:t xml:space="preserve"> scanned </w:t>
      </w:r>
      <w:r w:rsidR="00886EF1">
        <w:rPr>
          <w:sz w:val="24"/>
          <w:szCs w:val="24"/>
        </w:rPr>
        <w:t>copy is sent to the Foreman from the school scanner.</w:t>
      </w:r>
    </w:p>
    <w:p w14:paraId="7BC5EF4F" w14:textId="24297048" w:rsidR="00527C48" w:rsidRPr="00AD7143" w:rsidRDefault="00527C48" w:rsidP="006376E1">
      <w:pPr>
        <w:spacing w:after="30" w:line="120" w:lineRule="auto"/>
        <w:ind w:left="0" w:firstLine="0"/>
        <w:rPr>
          <w:sz w:val="24"/>
          <w:szCs w:val="24"/>
        </w:rPr>
      </w:pPr>
    </w:p>
    <w:p w14:paraId="737A98D1" w14:textId="78699A97" w:rsidR="00527C48" w:rsidRPr="00AD7143" w:rsidRDefault="0013349B" w:rsidP="0097575F">
      <w:pPr>
        <w:numPr>
          <w:ilvl w:val="1"/>
          <w:numId w:val="3"/>
        </w:numPr>
        <w:spacing w:line="240" w:lineRule="auto"/>
        <w:ind w:hanging="360"/>
        <w:rPr>
          <w:sz w:val="24"/>
          <w:szCs w:val="24"/>
        </w:rPr>
      </w:pPr>
      <w:r w:rsidRPr="00AD7143">
        <w:rPr>
          <w:sz w:val="24"/>
          <w:szCs w:val="24"/>
        </w:rPr>
        <w:lastRenderedPageBreak/>
        <w:t xml:space="preserve">Report </w:t>
      </w:r>
      <w:r w:rsidR="00886EF1">
        <w:rPr>
          <w:sz w:val="24"/>
          <w:szCs w:val="24"/>
        </w:rPr>
        <w:t xml:space="preserve">any </w:t>
      </w:r>
      <w:r w:rsidRPr="00AD7143">
        <w:rPr>
          <w:sz w:val="24"/>
          <w:szCs w:val="24"/>
        </w:rPr>
        <w:t xml:space="preserve">damages to the </w:t>
      </w:r>
      <w:r w:rsidR="00F31A5C" w:rsidRPr="00AD7143">
        <w:rPr>
          <w:sz w:val="24"/>
          <w:szCs w:val="24"/>
        </w:rPr>
        <w:t xml:space="preserve">Transportation </w:t>
      </w:r>
      <w:r w:rsidR="00FD5B54">
        <w:rPr>
          <w:sz w:val="24"/>
          <w:szCs w:val="24"/>
        </w:rPr>
        <w:t>Foreman</w:t>
      </w:r>
      <w:r w:rsidR="00886EF1">
        <w:rPr>
          <w:sz w:val="24"/>
          <w:szCs w:val="24"/>
        </w:rPr>
        <w:t xml:space="preserve"> or designate. Complete and </w:t>
      </w:r>
      <w:r w:rsidR="00FA47A8">
        <w:rPr>
          <w:sz w:val="24"/>
          <w:szCs w:val="24"/>
        </w:rPr>
        <w:t xml:space="preserve">submit incident report form </w:t>
      </w:r>
      <w:r w:rsidR="00886EF1">
        <w:rPr>
          <w:sz w:val="24"/>
          <w:szCs w:val="24"/>
        </w:rPr>
        <w:t>to the Foreman.</w:t>
      </w:r>
    </w:p>
    <w:p w14:paraId="41457227" w14:textId="53AD0E1A" w:rsidR="00527C48" w:rsidRPr="00AD7143" w:rsidRDefault="0013349B" w:rsidP="006376E1">
      <w:pPr>
        <w:spacing w:after="27" w:line="120" w:lineRule="auto"/>
        <w:ind w:left="1440" w:firstLine="0"/>
        <w:rPr>
          <w:sz w:val="24"/>
          <w:szCs w:val="24"/>
        </w:rPr>
      </w:pPr>
      <w:r w:rsidRPr="00AD7143">
        <w:rPr>
          <w:sz w:val="24"/>
          <w:szCs w:val="24"/>
        </w:rPr>
        <w:t xml:space="preserve"> </w:t>
      </w:r>
    </w:p>
    <w:p w14:paraId="20390F1F" w14:textId="2B0AF636" w:rsidR="00527C48" w:rsidRDefault="0013349B" w:rsidP="0097575F">
      <w:pPr>
        <w:numPr>
          <w:ilvl w:val="1"/>
          <w:numId w:val="3"/>
        </w:numPr>
        <w:spacing w:line="240" w:lineRule="auto"/>
        <w:ind w:hanging="360"/>
        <w:rPr>
          <w:sz w:val="24"/>
          <w:szCs w:val="24"/>
        </w:rPr>
      </w:pPr>
      <w:r w:rsidRPr="00AD7143">
        <w:rPr>
          <w:sz w:val="24"/>
          <w:szCs w:val="24"/>
        </w:rPr>
        <w:t xml:space="preserve">When able to do so, contact the </w:t>
      </w:r>
      <w:r w:rsidR="000E7C1F" w:rsidRPr="00AD7143">
        <w:rPr>
          <w:sz w:val="24"/>
          <w:szCs w:val="24"/>
        </w:rPr>
        <w:t>Principal</w:t>
      </w:r>
      <w:r w:rsidRPr="00AD7143">
        <w:rPr>
          <w:sz w:val="24"/>
          <w:szCs w:val="24"/>
        </w:rPr>
        <w:t xml:space="preserve"> particularly if the accident</w:t>
      </w:r>
      <w:r w:rsidR="00886EF1">
        <w:rPr>
          <w:sz w:val="24"/>
          <w:szCs w:val="24"/>
        </w:rPr>
        <w:t>, incident or student behavior</w:t>
      </w:r>
      <w:r w:rsidRPr="00AD7143">
        <w:rPr>
          <w:sz w:val="24"/>
          <w:szCs w:val="24"/>
        </w:rPr>
        <w:t xml:space="preserve"> results in an alteration to the regular schedule or other circumstances that might impact school operations. </w:t>
      </w:r>
    </w:p>
    <w:p w14:paraId="4DF7A975" w14:textId="6BC57A3C" w:rsidR="00EB4403" w:rsidRDefault="00EB4403" w:rsidP="00EB4403">
      <w:pPr>
        <w:spacing w:line="240" w:lineRule="auto"/>
        <w:ind w:left="0" w:firstLine="0"/>
        <w:rPr>
          <w:sz w:val="24"/>
          <w:szCs w:val="24"/>
        </w:rPr>
      </w:pPr>
    </w:p>
    <w:p w14:paraId="7257769B" w14:textId="77777777" w:rsidR="0056269B" w:rsidRDefault="0056269B" w:rsidP="00EB4403">
      <w:pPr>
        <w:spacing w:line="240" w:lineRule="auto"/>
        <w:ind w:left="0" w:firstLine="0"/>
        <w:rPr>
          <w:sz w:val="24"/>
          <w:szCs w:val="24"/>
        </w:rPr>
      </w:pPr>
    </w:p>
    <w:p w14:paraId="397B991A" w14:textId="77777777" w:rsidR="0056269B" w:rsidRDefault="0056269B" w:rsidP="00EB4403">
      <w:pPr>
        <w:spacing w:line="240" w:lineRule="auto"/>
        <w:ind w:left="0" w:firstLine="0"/>
        <w:rPr>
          <w:sz w:val="24"/>
          <w:szCs w:val="24"/>
        </w:rPr>
      </w:pPr>
    </w:p>
    <w:p w14:paraId="206E107F" w14:textId="77777777" w:rsidR="0056269B" w:rsidRDefault="0056269B" w:rsidP="00EB4403">
      <w:pPr>
        <w:spacing w:line="240" w:lineRule="auto"/>
        <w:ind w:left="0" w:firstLine="0"/>
        <w:rPr>
          <w:sz w:val="24"/>
          <w:szCs w:val="24"/>
        </w:rPr>
      </w:pPr>
    </w:p>
    <w:p w14:paraId="233579CF" w14:textId="6236FB67" w:rsidR="001E5294" w:rsidRDefault="001E5294" w:rsidP="001E5294">
      <w:pPr>
        <w:tabs>
          <w:tab w:val="right" w:pos="9426"/>
        </w:tabs>
        <w:ind w:left="0" w:firstLine="0"/>
        <w:rPr>
          <w:sz w:val="24"/>
          <w:szCs w:val="24"/>
        </w:rPr>
      </w:pPr>
      <w:r>
        <w:rPr>
          <w:sz w:val="24"/>
          <w:szCs w:val="24"/>
        </w:rPr>
        <w:tab/>
      </w:r>
      <w:r w:rsidR="0056269B">
        <w:rPr>
          <w:noProof/>
        </w:rPr>
        <w:drawing>
          <wp:anchor distT="0" distB="0" distL="114300" distR="114300" simplePos="0" relativeHeight="251795456" behindDoc="1" locked="0" layoutInCell="1" allowOverlap="1" wp14:anchorId="7C041AE1" wp14:editId="79F25F17">
            <wp:simplePos x="0" y="0"/>
            <wp:positionH relativeFrom="margin">
              <wp:posOffset>161925</wp:posOffset>
            </wp:positionH>
            <wp:positionV relativeFrom="paragraph">
              <wp:posOffset>186055</wp:posOffset>
            </wp:positionV>
            <wp:extent cx="5742305" cy="6240145"/>
            <wp:effectExtent l="0" t="0" r="0" b="8255"/>
            <wp:wrapTight wrapText="bothSides">
              <wp:wrapPolygon edited="0">
                <wp:start x="0" y="0"/>
                <wp:lineTo x="0" y="21563"/>
                <wp:lineTo x="21497" y="21563"/>
                <wp:lineTo x="21497" y="0"/>
                <wp:lineTo x="0" y="0"/>
              </wp:wrapPolygon>
            </wp:wrapTight>
            <wp:docPr id="89965" name="Picture 89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42305" cy="6240145"/>
                    </a:xfrm>
                    <a:prstGeom prst="rect">
                      <a:avLst/>
                    </a:prstGeom>
                  </pic:spPr>
                </pic:pic>
              </a:graphicData>
            </a:graphic>
            <wp14:sizeRelH relativeFrom="margin">
              <wp14:pctWidth>0</wp14:pctWidth>
            </wp14:sizeRelH>
            <wp14:sizeRelV relativeFrom="margin">
              <wp14:pctHeight>0</wp14:pctHeight>
            </wp14:sizeRelV>
          </wp:anchor>
        </w:drawing>
      </w:r>
    </w:p>
    <w:p w14:paraId="31C5FAB2" w14:textId="0A349C36" w:rsidR="001E5294" w:rsidRPr="00AD7143" w:rsidRDefault="001E5294" w:rsidP="001E5294">
      <w:pPr>
        <w:tabs>
          <w:tab w:val="right" w:pos="9426"/>
        </w:tabs>
        <w:ind w:left="0" w:firstLine="0"/>
        <w:rPr>
          <w:sz w:val="24"/>
          <w:szCs w:val="24"/>
        </w:rPr>
      </w:pPr>
    </w:p>
    <w:p w14:paraId="2487DF41" w14:textId="77777777" w:rsidR="00527C48" w:rsidRPr="00AD7143" w:rsidRDefault="0013349B" w:rsidP="0097575F">
      <w:pPr>
        <w:numPr>
          <w:ilvl w:val="0"/>
          <w:numId w:val="3"/>
        </w:numPr>
        <w:spacing w:line="240" w:lineRule="auto"/>
        <w:ind w:right="-15" w:hanging="360"/>
        <w:rPr>
          <w:sz w:val="24"/>
          <w:szCs w:val="24"/>
        </w:rPr>
      </w:pPr>
      <w:r w:rsidRPr="00AD7143">
        <w:rPr>
          <w:sz w:val="24"/>
          <w:szCs w:val="24"/>
          <w:u w:val="single" w:color="000000"/>
        </w:rPr>
        <w:lastRenderedPageBreak/>
        <w:t>Traffic</w:t>
      </w:r>
      <w:r w:rsidR="001F17EA" w:rsidRPr="00AD7143">
        <w:rPr>
          <w:sz w:val="24"/>
          <w:szCs w:val="24"/>
          <w:u w:val="single" w:color="000000"/>
        </w:rPr>
        <w:t>/Criminal Code</w:t>
      </w:r>
      <w:r w:rsidRPr="00AD7143">
        <w:rPr>
          <w:sz w:val="24"/>
          <w:szCs w:val="24"/>
          <w:u w:val="single" w:color="000000"/>
        </w:rPr>
        <w:t xml:space="preserve"> Violations</w:t>
      </w:r>
      <w:r w:rsidRPr="00AD7143">
        <w:rPr>
          <w:sz w:val="24"/>
          <w:szCs w:val="24"/>
        </w:rPr>
        <w:t xml:space="preserve">  </w:t>
      </w:r>
    </w:p>
    <w:p w14:paraId="0B8C74C4" w14:textId="77777777" w:rsidR="00527C48" w:rsidRPr="00AD7143" w:rsidRDefault="0013349B" w:rsidP="00D56A01">
      <w:pPr>
        <w:spacing w:line="240" w:lineRule="auto"/>
        <w:ind w:left="720"/>
        <w:rPr>
          <w:sz w:val="24"/>
          <w:szCs w:val="24"/>
        </w:rPr>
      </w:pPr>
      <w:r w:rsidRPr="00AD7143">
        <w:rPr>
          <w:sz w:val="24"/>
          <w:szCs w:val="24"/>
        </w:rPr>
        <w:t xml:space="preserve">Under </w:t>
      </w:r>
      <w:r w:rsidRPr="00AD7143">
        <w:rPr>
          <w:i/>
          <w:sz w:val="24"/>
          <w:szCs w:val="24"/>
        </w:rPr>
        <w:t>The Traffic Safety Act</w:t>
      </w:r>
      <w:r w:rsidRPr="00AD7143">
        <w:rPr>
          <w:sz w:val="24"/>
          <w:szCs w:val="24"/>
        </w:rPr>
        <w:t xml:space="preserve">, bus drivers must report the following situations to the </w:t>
      </w:r>
      <w:r w:rsidR="000A79F1" w:rsidRPr="00AD7143">
        <w:rPr>
          <w:sz w:val="24"/>
          <w:szCs w:val="24"/>
        </w:rPr>
        <w:t>Manager of Facilities &amp; Transportation</w:t>
      </w:r>
      <w:r w:rsidR="001F17EA" w:rsidRPr="00AD7143">
        <w:rPr>
          <w:sz w:val="24"/>
          <w:szCs w:val="24"/>
        </w:rPr>
        <w:t xml:space="preserve"> or designate</w:t>
      </w:r>
      <w:r w:rsidRPr="00AD7143">
        <w:rPr>
          <w:sz w:val="24"/>
          <w:szCs w:val="24"/>
        </w:rPr>
        <w:t xml:space="preserve">: </w:t>
      </w:r>
    </w:p>
    <w:p w14:paraId="266846DE" w14:textId="77777777" w:rsidR="00527C48" w:rsidRPr="00AD7143" w:rsidRDefault="0013349B" w:rsidP="006376E1">
      <w:pPr>
        <w:spacing w:after="27" w:line="120" w:lineRule="auto"/>
        <w:ind w:left="720" w:firstLine="0"/>
        <w:rPr>
          <w:sz w:val="24"/>
          <w:szCs w:val="24"/>
        </w:rPr>
      </w:pPr>
      <w:r w:rsidRPr="00AD7143">
        <w:rPr>
          <w:sz w:val="24"/>
          <w:szCs w:val="24"/>
        </w:rPr>
        <w:t xml:space="preserve"> </w:t>
      </w:r>
    </w:p>
    <w:p w14:paraId="097366F4" w14:textId="597B5661" w:rsidR="00527C48" w:rsidRDefault="008540CE" w:rsidP="0097575F">
      <w:pPr>
        <w:numPr>
          <w:ilvl w:val="1"/>
          <w:numId w:val="3"/>
        </w:numPr>
        <w:spacing w:line="240" w:lineRule="auto"/>
        <w:ind w:hanging="360"/>
        <w:rPr>
          <w:sz w:val="24"/>
          <w:szCs w:val="24"/>
        </w:rPr>
      </w:pPr>
      <w:r w:rsidRPr="00AD7143">
        <w:rPr>
          <w:sz w:val="24"/>
          <w:szCs w:val="24"/>
        </w:rPr>
        <w:t>Any ticket violations</w:t>
      </w:r>
      <w:r w:rsidR="004B307C" w:rsidRPr="00AD7143">
        <w:rPr>
          <w:sz w:val="24"/>
          <w:szCs w:val="24"/>
        </w:rPr>
        <w:t xml:space="preserve"> </w:t>
      </w:r>
      <w:r w:rsidRPr="00AD7143">
        <w:rPr>
          <w:sz w:val="24"/>
          <w:szCs w:val="24"/>
        </w:rPr>
        <w:t xml:space="preserve">received while driving any type of </w:t>
      </w:r>
      <w:r w:rsidR="00C1094C">
        <w:rPr>
          <w:sz w:val="24"/>
          <w:szCs w:val="24"/>
        </w:rPr>
        <w:t>[enter division name]</w:t>
      </w:r>
      <w:r w:rsidRPr="00AD7143">
        <w:rPr>
          <w:sz w:val="24"/>
          <w:szCs w:val="24"/>
        </w:rPr>
        <w:t xml:space="preserve"> vehicle.</w:t>
      </w:r>
      <w:r w:rsidR="0013349B" w:rsidRPr="00AD7143">
        <w:rPr>
          <w:sz w:val="24"/>
          <w:szCs w:val="24"/>
        </w:rPr>
        <w:t xml:space="preserve"> </w:t>
      </w:r>
      <w:r w:rsidR="0056269B">
        <w:rPr>
          <w:sz w:val="24"/>
          <w:szCs w:val="24"/>
        </w:rPr>
        <w:br/>
      </w:r>
    </w:p>
    <w:p w14:paraId="7DDEAC74" w14:textId="00737DA6" w:rsidR="00527C48" w:rsidRDefault="008540CE" w:rsidP="0056269B">
      <w:pPr>
        <w:numPr>
          <w:ilvl w:val="1"/>
          <w:numId w:val="3"/>
        </w:numPr>
        <w:spacing w:line="240" w:lineRule="auto"/>
        <w:ind w:hanging="360"/>
        <w:rPr>
          <w:sz w:val="24"/>
          <w:szCs w:val="24"/>
        </w:rPr>
      </w:pPr>
      <w:r w:rsidRPr="0056269B">
        <w:rPr>
          <w:sz w:val="24"/>
          <w:szCs w:val="24"/>
        </w:rPr>
        <w:t xml:space="preserve">Any type of Criminal Code Violations received whether it be in a </w:t>
      </w:r>
      <w:r w:rsidR="00C1094C" w:rsidRPr="0056269B">
        <w:rPr>
          <w:sz w:val="24"/>
          <w:szCs w:val="24"/>
        </w:rPr>
        <w:t>[enter division name]</w:t>
      </w:r>
      <w:r w:rsidRPr="0056269B">
        <w:rPr>
          <w:sz w:val="24"/>
          <w:szCs w:val="24"/>
        </w:rPr>
        <w:t xml:space="preserve"> or personal vehicle must be reported to the Director of Education of the charges.</w:t>
      </w:r>
      <w:r w:rsidR="0014398B" w:rsidRPr="0056269B">
        <w:rPr>
          <w:sz w:val="24"/>
          <w:szCs w:val="24"/>
        </w:rPr>
        <w:t xml:space="preserve"> </w:t>
      </w:r>
      <w:r w:rsidR="00FA47A8" w:rsidRPr="0056269B">
        <w:rPr>
          <w:sz w:val="24"/>
          <w:szCs w:val="24"/>
        </w:rPr>
        <w:t>Reference (Specific Division Policy)</w:t>
      </w:r>
      <w:r w:rsidR="0013349B" w:rsidRPr="0056269B">
        <w:rPr>
          <w:sz w:val="24"/>
          <w:szCs w:val="24"/>
        </w:rPr>
        <w:t xml:space="preserve"> </w:t>
      </w:r>
    </w:p>
    <w:p w14:paraId="05F3C3FD" w14:textId="77777777" w:rsidR="0056269B" w:rsidRPr="0056269B" w:rsidRDefault="0056269B" w:rsidP="0056269B">
      <w:pPr>
        <w:spacing w:line="240" w:lineRule="auto"/>
        <w:ind w:left="1425" w:firstLine="0"/>
        <w:rPr>
          <w:sz w:val="24"/>
          <w:szCs w:val="24"/>
        </w:rPr>
      </w:pPr>
    </w:p>
    <w:p w14:paraId="628ACFE2" w14:textId="77777777" w:rsidR="00527C48" w:rsidRPr="00AD7143" w:rsidRDefault="0013349B" w:rsidP="0097575F">
      <w:pPr>
        <w:numPr>
          <w:ilvl w:val="1"/>
          <w:numId w:val="3"/>
        </w:numPr>
        <w:spacing w:line="240" w:lineRule="auto"/>
        <w:ind w:hanging="360"/>
        <w:rPr>
          <w:sz w:val="24"/>
          <w:szCs w:val="24"/>
        </w:rPr>
      </w:pPr>
      <w:r w:rsidRPr="00AD7143">
        <w:rPr>
          <w:sz w:val="24"/>
          <w:szCs w:val="24"/>
        </w:rPr>
        <w:t xml:space="preserve">Drug or alcohol related incidents. </w:t>
      </w:r>
    </w:p>
    <w:p w14:paraId="0255F7AF" w14:textId="77777777" w:rsidR="00AB45B8" w:rsidRPr="00AD7143" w:rsidRDefault="00AB45B8" w:rsidP="006376E1">
      <w:pPr>
        <w:spacing w:after="28" w:line="120" w:lineRule="auto"/>
        <w:ind w:left="0" w:firstLine="0"/>
        <w:rPr>
          <w:sz w:val="24"/>
          <w:szCs w:val="24"/>
        </w:rPr>
      </w:pPr>
    </w:p>
    <w:p w14:paraId="370B9B3D" w14:textId="77777777" w:rsidR="00527C48" w:rsidRPr="00AD7143" w:rsidRDefault="001F17EA" w:rsidP="0097575F">
      <w:pPr>
        <w:numPr>
          <w:ilvl w:val="0"/>
          <w:numId w:val="3"/>
        </w:numPr>
        <w:spacing w:line="240" w:lineRule="auto"/>
        <w:ind w:right="-15" w:hanging="360"/>
        <w:rPr>
          <w:sz w:val="24"/>
          <w:szCs w:val="24"/>
        </w:rPr>
      </w:pPr>
      <w:r w:rsidRPr="00AD7143">
        <w:rPr>
          <w:sz w:val="24"/>
          <w:szCs w:val="24"/>
          <w:u w:val="single" w:color="000000"/>
        </w:rPr>
        <w:t>Fines</w:t>
      </w:r>
      <w:r w:rsidR="0013349B" w:rsidRPr="00AD7143">
        <w:rPr>
          <w:sz w:val="24"/>
          <w:szCs w:val="24"/>
        </w:rPr>
        <w:t xml:space="preserve"> </w:t>
      </w:r>
    </w:p>
    <w:p w14:paraId="534F4283" w14:textId="2D8B6FFF" w:rsidR="00527C48" w:rsidRPr="00AD7143" w:rsidRDefault="0013349B" w:rsidP="00D56A01">
      <w:pPr>
        <w:spacing w:line="240" w:lineRule="auto"/>
        <w:ind w:left="720"/>
        <w:rPr>
          <w:sz w:val="24"/>
          <w:szCs w:val="24"/>
        </w:rPr>
      </w:pPr>
      <w:r w:rsidRPr="00AD7143">
        <w:rPr>
          <w:sz w:val="24"/>
          <w:szCs w:val="24"/>
        </w:rPr>
        <w:t xml:space="preserve">The following applies to situations where a traffic violation </w:t>
      </w:r>
      <w:r w:rsidR="00CA29E3" w:rsidRPr="00AD7143">
        <w:rPr>
          <w:sz w:val="24"/>
          <w:szCs w:val="24"/>
        </w:rPr>
        <w:t>summons,</w:t>
      </w:r>
      <w:r w:rsidRPr="00AD7143">
        <w:rPr>
          <w:sz w:val="24"/>
          <w:szCs w:val="24"/>
        </w:rPr>
        <w:t xml:space="preserve"> or </w:t>
      </w:r>
      <w:r w:rsidR="00D05E86">
        <w:rPr>
          <w:sz w:val="24"/>
          <w:szCs w:val="24"/>
        </w:rPr>
        <w:t xml:space="preserve">a </w:t>
      </w:r>
      <w:r w:rsidRPr="00AD7143">
        <w:rPr>
          <w:sz w:val="24"/>
          <w:szCs w:val="24"/>
        </w:rPr>
        <w:t xml:space="preserve">ticket has been issued to a bus driver: </w:t>
      </w:r>
    </w:p>
    <w:p w14:paraId="22B773C8" w14:textId="77777777" w:rsidR="00527C48" w:rsidRPr="00AD7143" w:rsidRDefault="0013349B" w:rsidP="006376E1">
      <w:pPr>
        <w:spacing w:after="30" w:line="120" w:lineRule="auto"/>
        <w:ind w:left="720" w:firstLine="0"/>
        <w:rPr>
          <w:sz w:val="24"/>
          <w:szCs w:val="24"/>
        </w:rPr>
      </w:pPr>
      <w:r w:rsidRPr="00AD7143">
        <w:rPr>
          <w:sz w:val="24"/>
          <w:szCs w:val="24"/>
        </w:rPr>
        <w:t xml:space="preserve"> </w:t>
      </w:r>
    </w:p>
    <w:p w14:paraId="72E1917A" w14:textId="77777777" w:rsidR="00527C48" w:rsidRPr="00AD7143" w:rsidRDefault="0013349B" w:rsidP="0097575F">
      <w:pPr>
        <w:numPr>
          <w:ilvl w:val="1"/>
          <w:numId w:val="3"/>
        </w:numPr>
        <w:spacing w:line="240" w:lineRule="auto"/>
        <w:ind w:hanging="360"/>
        <w:rPr>
          <w:sz w:val="24"/>
          <w:szCs w:val="24"/>
        </w:rPr>
      </w:pPr>
      <w:r w:rsidRPr="00AD7143">
        <w:rPr>
          <w:sz w:val="24"/>
          <w:szCs w:val="24"/>
        </w:rPr>
        <w:t>Bus drivers who are cited for a</w:t>
      </w:r>
      <w:r w:rsidR="00097ED2" w:rsidRPr="00AD7143">
        <w:rPr>
          <w:sz w:val="24"/>
          <w:szCs w:val="24"/>
        </w:rPr>
        <w:t>ny type of</w:t>
      </w:r>
      <w:r w:rsidRPr="00AD7143">
        <w:rPr>
          <w:sz w:val="24"/>
          <w:szCs w:val="24"/>
        </w:rPr>
        <w:t xml:space="preserve"> violation must pay fines with their own funds. </w:t>
      </w:r>
    </w:p>
    <w:p w14:paraId="5296DCA5" w14:textId="77777777" w:rsidR="00527C48" w:rsidRPr="00AD7143" w:rsidRDefault="0013349B" w:rsidP="006376E1">
      <w:pPr>
        <w:spacing w:after="30" w:line="120" w:lineRule="auto"/>
        <w:ind w:left="1440" w:firstLine="0"/>
        <w:rPr>
          <w:sz w:val="24"/>
          <w:szCs w:val="24"/>
        </w:rPr>
      </w:pPr>
      <w:r w:rsidRPr="00AD7143">
        <w:rPr>
          <w:sz w:val="24"/>
          <w:szCs w:val="24"/>
        </w:rPr>
        <w:t xml:space="preserve"> </w:t>
      </w:r>
    </w:p>
    <w:p w14:paraId="009B925E" w14:textId="77777777" w:rsidR="00527C48" w:rsidRPr="00AD7143" w:rsidRDefault="0013349B" w:rsidP="0097575F">
      <w:pPr>
        <w:numPr>
          <w:ilvl w:val="1"/>
          <w:numId w:val="3"/>
        </w:numPr>
        <w:spacing w:line="240" w:lineRule="auto"/>
        <w:ind w:hanging="360"/>
        <w:rPr>
          <w:sz w:val="24"/>
          <w:szCs w:val="24"/>
        </w:rPr>
      </w:pPr>
      <w:r w:rsidRPr="00AD7143">
        <w:rPr>
          <w:sz w:val="24"/>
          <w:szCs w:val="24"/>
        </w:rPr>
        <w:t>Traffic violations become part of the National Safety Code</w:t>
      </w:r>
      <w:r w:rsidR="00167427" w:rsidRPr="00167427">
        <w:rPr>
          <w:i/>
          <w:sz w:val="22"/>
        </w:rPr>
        <w:t xml:space="preserve"> (This document is for internal use by the Transportation Sector staff only)</w:t>
      </w:r>
      <w:r w:rsidRPr="00AD7143">
        <w:rPr>
          <w:sz w:val="24"/>
          <w:szCs w:val="24"/>
        </w:rPr>
        <w:t>.  In this document, the driving record of all employees is summarized</w:t>
      </w:r>
      <w:r w:rsidR="00CA29E3" w:rsidRPr="00AD7143">
        <w:rPr>
          <w:sz w:val="24"/>
          <w:szCs w:val="24"/>
        </w:rPr>
        <w:t>,</w:t>
      </w:r>
      <w:r w:rsidRPr="00AD7143">
        <w:rPr>
          <w:sz w:val="24"/>
          <w:szCs w:val="24"/>
        </w:rPr>
        <w:t xml:space="preserve"> and demerits are assigned. </w:t>
      </w:r>
    </w:p>
    <w:p w14:paraId="6B4ACD41" w14:textId="77777777" w:rsidR="00527C48" w:rsidRDefault="0013349B">
      <w:pPr>
        <w:spacing w:after="0" w:line="240" w:lineRule="auto"/>
        <w:ind w:left="1440" w:firstLine="0"/>
      </w:pPr>
      <w:r>
        <w:t xml:space="preserve"> </w:t>
      </w:r>
    </w:p>
    <w:p w14:paraId="3A3F4872" w14:textId="3D7C8431" w:rsidR="0098045E" w:rsidRDefault="0013349B" w:rsidP="00C1094C">
      <w:pPr>
        <w:spacing w:after="1935" w:line="384" w:lineRule="auto"/>
        <w:ind w:left="0" w:right="9368" w:firstLine="0"/>
        <w:rPr>
          <w:rFonts w:ascii="Cambria" w:eastAsia="Cambria" w:hAnsi="Cambria" w:cs="Cambria"/>
          <w:b/>
          <w:color w:val="4F81BD"/>
          <w:sz w:val="26"/>
        </w:rPr>
      </w:pPr>
      <w:r>
        <w:rPr>
          <w:rFonts w:ascii="Arial" w:eastAsia="Arial" w:hAnsi="Arial" w:cs="Arial"/>
        </w:rPr>
        <w:t xml:space="preserve"> </w:t>
      </w:r>
      <w:r>
        <w:rPr>
          <w:rFonts w:ascii="Cambria" w:eastAsia="Cambria" w:hAnsi="Cambria" w:cs="Cambria"/>
          <w:b/>
          <w:color w:val="4F81BD"/>
          <w:sz w:val="26"/>
        </w:rPr>
        <w:t xml:space="preserve"> </w:t>
      </w:r>
      <w:r w:rsidR="0098045E">
        <w:rPr>
          <w:rFonts w:ascii="Cambria" w:eastAsia="Cambria" w:hAnsi="Cambria" w:cs="Cambria"/>
          <w:b/>
          <w:color w:val="4F81BD"/>
          <w:sz w:val="26"/>
        </w:rPr>
        <w:br w:type="page"/>
      </w:r>
    </w:p>
    <w:p w14:paraId="25588299" w14:textId="677F2F08" w:rsidR="001E5294" w:rsidRDefault="00C1094C" w:rsidP="00EE43FA">
      <w:pPr>
        <w:spacing w:after="697" w:line="240" w:lineRule="auto"/>
        <w:ind w:left="0" w:firstLine="0"/>
      </w:pPr>
      <w:r w:rsidRPr="00A674FE">
        <w:rPr>
          <w:rFonts w:ascii="Cambria" w:eastAsia="Cambria" w:hAnsi="Cambria" w:cs="Cambria"/>
          <w:b/>
          <w:noProof/>
          <w:color w:val="365F91"/>
          <w:sz w:val="40"/>
        </w:rPr>
        <w:lastRenderedPageBreak/>
        <w:drawing>
          <wp:anchor distT="0" distB="0" distL="114300" distR="114300" simplePos="0" relativeHeight="251874304" behindDoc="0" locked="0" layoutInCell="1" allowOverlap="1" wp14:anchorId="153C4117" wp14:editId="2DD6FD8A">
            <wp:simplePos x="0" y="0"/>
            <wp:positionH relativeFrom="column">
              <wp:posOffset>3581400</wp:posOffset>
            </wp:positionH>
            <wp:positionV relativeFrom="paragraph">
              <wp:posOffset>-76835</wp:posOffset>
            </wp:positionV>
            <wp:extent cx="2398200" cy="647700"/>
            <wp:effectExtent l="0" t="0" r="2540" b="0"/>
            <wp:wrapNone/>
            <wp:docPr id="77100" name="Picture 77100"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Print Versions\Logo\SASWH logo CMYK_cropp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82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6543AC" w14:textId="4E52FD58" w:rsidR="0098045E" w:rsidRDefault="0098045E" w:rsidP="00EE43FA">
      <w:pPr>
        <w:spacing w:after="697" w:line="240" w:lineRule="auto"/>
        <w:ind w:left="0" w:firstLine="0"/>
      </w:pPr>
    </w:p>
    <w:p w14:paraId="60CE0922" w14:textId="77777777" w:rsidR="0098045E" w:rsidRDefault="0098045E" w:rsidP="00EE43FA">
      <w:pPr>
        <w:spacing w:after="697" w:line="240" w:lineRule="auto"/>
        <w:ind w:left="0" w:firstLine="0"/>
      </w:pPr>
    </w:p>
    <w:p w14:paraId="09B24BF1" w14:textId="1621AF8D" w:rsidR="00EE43FA" w:rsidRDefault="00EE43FA" w:rsidP="00EE43FA">
      <w:pPr>
        <w:spacing w:after="697" w:line="240" w:lineRule="auto"/>
        <w:ind w:left="0" w:firstLine="0"/>
      </w:pPr>
      <w:r>
        <w:rPr>
          <w:noProof/>
          <w:sz w:val="22"/>
        </w:rPr>
        <mc:AlternateContent>
          <mc:Choice Requires="wpg">
            <w:drawing>
              <wp:inline distT="0" distB="0" distL="0" distR="0" wp14:anchorId="3858E1E1" wp14:editId="44DE4E34">
                <wp:extent cx="2435606" cy="56261"/>
                <wp:effectExtent l="0" t="0" r="0" b="0"/>
                <wp:docPr id="74803" name="Group 74803"/>
                <wp:cNvGraphicFramePr/>
                <a:graphic xmlns:a="http://schemas.openxmlformats.org/drawingml/2006/main">
                  <a:graphicData uri="http://schemas.microsoft.com/office/word/2010/wordprocessingGroup">
                    <wpg:wgp>
                      <wpg:cNvGrpSpPr/>
                      <wpg:grpSpPr>
                        <a:xfrm>
                          <a:off x="0" y="0"/>
                          <a:ext cx="2435606" cy="56261"/>
                          <a:chOff x="0" y="0"/>
                          <a:chExt cx="2435606" cy="56261"/>
                        </a:xfrm>
                      </wpg:grpSpPr>
                      <wps:wsp>
                        <wps:cNvPr id="90021" name="Shape 90021"/>
                        <wps:cNvSpPr/>
                        <wps:spPr>
                          <a:xfrm>
                            <a:off x="0" y="0"/>
                            <a:ext cx="2435606" cy="56261"/>
                          </a:xfrm>
                          <a:custGeom>
                            <a:avLst/>
                            <a:gdLst/>
                            <a:ahLst/>
                            <a:cxnLst/>
                            <a:rect l="0" t="0" r="0" b="0"/>
                            <a:pathLst>
                              <a:path w="2435606" h="56261">
                                <a:moveTo>
                                  <a:pt x="0" y="0"/>
                                </a:moveTo>
                                <a:lnTo>
                                  <a:pt x="2435606" y="0"/>
                                </a:lnTo>
                                <a:lnTo>
                                  <a:pt x="2435606" y="56261"/>
                                </a:lnTo>
                                <a:lnTo>
                                  <a:pt x="0" y="56261"/>
                                </a:lnTo>
                                <a:lnTo>
                                  <a:pt x="0" y="0"/>
                                </a:lnTo>
                              </a:path>
                            </a:pathLst>
                          </a:custGeom>
                          <a:solidFill>
                            <a:srgbClr val="9BBB59"/>
                          </a:solidFill>
                          <a:ln w="0" cap="rnd">
                            <a:noFill/>
                            <a:miter lim="127000"/>
                          </a:ln>
                          <a:effectLst/>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74A72C" id="Group 74803"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">
                <v:shape id="Shape 90021" o:spid="_x0000_s1027" style="position:absolute;width:24356;height:562;visibility:visible;mso-wrap-style:square;v-text-anchor:top" coordsize="2435606,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" path="m,l2435606,r,56261l,56261,,e" fillcolor="#9bbb59" stroked="f" strokeweight="0">
                  <v:stroke miterlimit="83231f" joinstyle="miter" endcap="round"/>
                  <v:path arrowok="t" textboxrect="0,0,2435606,56261"/>
                </v:shape>
                <w10:anchorlock/>
              </v:group>
            </w:pict>
          </mc:Fallback>
        </mc:AlternateContent>
      </w:r>
    </w:p>
    <w:p w14:paraId="18180191" w14:textId="77777777" w:rsidR="00EE43FA" w:rsidRDefault="00EE43FA" w:rsidP="00EE43FA">
      <w:pPr>
        <w:spacing w:after="375" w:line="240" w:lineRule="auto"/>
        <w:ind w:left="-5" w:right="-15" w:hanging="10"/>
      </w:pPr>
      <w:r>
        <w:rPr>
          <w:rFonts w:ascii="Cambria" w:eastAsia="Cambria" w:hAnsi="Cambria" w:cs="Cambria"/>
          <w:b/>
          <w:sz w:val="144"/>
        </w:rPr>
        <w:t xml:space="preserve">1B </w:t>
      </w:r>
      <w:r>
        <w:rPr>
          <w:rFonts w:ascii="Cambria" w:eastAsia="Cambria" w:hAnsi="Cambria" w:cs="Cambria"/>
          <w:b/>
          <w:sz w:val="72"/>
        </w:rPr>
        <w:t xml:space="preserve"> </w:t>
      </w:r>
      <w:r>
        <w:rPr>
          <w:rFonts w:ascii="Cambria" w:eastAsia="Cambria" w:hAnsi="Cambria" w:cs="Cambria"/>
          <w:b/>
          <w:sz w:val="111"/>
          <w:vertAlign w:val="subscript"/>
        </w:rPr>
        <w:t xml:space="preserve"> </w:t>
      </w:r>
    </w:p>
    <w:p w14:paraId="7B307BC1" w14:textId="77777777" w:rsidR="005F7162" w:rsidRDefault="00EE43FA" w:rsidP="005F7162">
      <w:pPr>
        <w:spacing w:after="0" w:line="240" w:lineRule="auto"/>
        <w:ind w:left="0" w:firstLine="0"/>
      </w:pPr>
      <w:r>
        <w:rPr>
          <w:noProof/>
          <w:sz w:val="22"/>
        </w:rPr>
        <mc:AlternateContent>
          <mc:Choice Requires="wpg">
            <w:drawing>
              <wp:inline distT="0" distB="0" distL="0" distR="0" wp14:anchorId="1F6AF616" wp14:editId="656F719F">
                <wp:extent cx="2435606" cy="56388"/>
                <wp:effectExtent l="0" t="0" r="0" b="0"/>
                <wp:docPr id="74804" name="Group 74804"/>
                <wp:cNvGraphicFramePr/>
                <a:graphic xmlns:a="http://schemas.openxmlformats.org/drawingml/2006/main">
                  <a:graphicData uri="http://schemas.microsoft.com/office/word/2010/wordprocessingGroup">
                    <wpg:wgp>
                      <wpg:cNvGrpSpPr/>
                      <wpg:grpSpPr>
                        <a:xfrm>
                          <a:off x="0" y="0"/>
                          <a:ext cx="2435606" cy="56388"/>
                          <a:chOff x="0" y="0"/>
                          <a:chExt cx="2435606" cy="56388"/>
                        </a:xfrm>
                      </wpg:grpSpPr>
                      <wps:wsp>
                        <wps:cNvPr id="90022" name="Shape 90022"/>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solidFill>
                            <a:srgbClr val="9BBB59"/>
                          </a:solidFill>
                          <a:ln w="0" cap="rnd">
                            <a:noFill/>
                            <a:miter lim="127000"/>
                          </a:ln>
                          <a:effectLst/>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DAD764" id="Group 74804"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">
                <v:shape id="Shape 90022" o:spid="_x0000_s1027" style="position:absolute;width:24356;height:563;visibility:visible;mso-wrap-style:square;v-text-anchor:top" coordsize="243560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" path="m,l2435606,r,56388l,56388,,e" fillcolor="#9bbb59" stroked="f" strokeweight="0">
                  <v:stroke miterlimit="83231f" joinstyle="miter" endcap="round"/>
                  <v:path arrowok="t" textboxrect="0,0,2435606,56388"/>
                </v:shape>
                <w10:anchorlock/>
              </v:group>
            </w:pict>
          </mc:Fallback>
        </mc:AlternateContent>
      </w:r>
      <w:r w:rsidR="005F7162">
        <w:br/>
      </w:r>
    </w:p>
    <w:p w14:paraId="439A7CAA" w14:textId="77777777" w:rsidR="005F7162" w:rsidRDefault="005F7162" w:rsidP="005F7162">
      <w:pPr>
        <w:spacing w:after="0" w:line="240" w:lineRule="auto"/>
        <w:ind w:left="0" w:firstLine="0"/>
      </w:pPr>
    </w:p>
    <w:p w14:paraId="6E145E69" w14:textId="0E0896F9" w:rsidR="00EE43FA" w:rsidRDefault="00EE43FA" w:rsidP="005F7162">
      <w:pPr>
        <w:pStyle w:val="Heading1"/>
      </w:pPr>
      <w:bookmarkStart w:id="22" w:name="_Toc69978597"/>
      <w:r>
        <w:t xml:space="preserve">Chapter 1B: Employment: Conditions &amp; </w:t>
      </w:r>
      <w:r w:rsidR="009E4D23">
        <w:t>C</w:t>
      </w:r>
      <w:r>
        <w:t>ompensation</w:t>
      </w:r>
      <w:bookmarkEnd w:id="22"/>
      <w:r>
        <w:t xml:space="preserve"> </w:t>
      </w:r>
    </w:p>
    <w:p w14:paraId="4F55D573" w14:textId="77777777" w:rsidR="005F7162" w:rsidRDefault="005F7162" w:rsidP="005F7162">
      <w:pPr>
        <w:spacing w:after="0" w:line="240" w:lineRule="auto"/>
        <w:ind w:left="0" w:firstLine="0"/>
      </w:pPr>
    </w:p>
    <w:p w14:paraId="1E76D503" w14:textId="77777777" w:rsidR="00EE43FA" w:rsidRDefault="00EE43FA" w:rsidP="00EE43FA">
      <w:pPr>
        <w:spacing w:after="398" w:line="240" w:lineRule="auto"/>
        <w:ind w:left="0" w:firstLine="0"/>
      </w:pPr>
      <w:r>
        <w:rPr>
          <w:noProof/>
          <w:sz w:val="22"/>
        </w:rPr>
        <mc:AlternateContent>
          <mc:Choice Requires="wpg">
            <w:drawing>
              <wp:inline distT="0" distB="0" distL="0" distR="0" wp14:anchorId="737815A3" wp14:editId="60E2F3AB">
                <wp:extent cx="2435606" cy="56387"/>
                <wp:effectExtent l="0" t="0" r="0" b="0"/>
                <wp:docPr id="74805" name="Group 74805"/>
                <wp:cNvGraphicFramePr/>
                <a:graphic xmlns:a="http://schemas.openxmlformats.org/drawingml/2006/main">
                  <a:graphicData uri="http://schemas.microsoft.com/office/word/2010/wordprocessingGroup">
                    <wpg:wgp>
                      <wpg:cNvGrpSpPr/>
                      <wpg:grpSpPr>
                        <a:xfrm>
                          <a:off x="0" y="0"/>
                          <a:ext cx="2435606" cy="56387"/>
                          <a:chOff x="0" y="0"/>
                          <a:chExt cx="2435606" cy="56387"/>
                        </a:xfrm>
                      </wpg:grpSpPr>
                      <wps:wsp>
                        <wps:cNvPr id="90023" name="Shape 90023"/>
                        <wps:cNvSpPr/>
                        <wps:spPr>
                          <a:xfrm>
                            <a:off x="0" y="0"/>
                            <a:ext cx="2435606" cy="56387"/>
                          </a:xfrm>
                          <a:custGeom>
                            <a:avLst/>
                            <a:gdLst/>
                            <a:ahLst/>
                            <a:cxnLst/>
                            <a:rect l="0" t="0" r="0" b="0"/>
                            <a:pathLst>
                              <a:path w="2435606" h="56387">
                                <a:moveTo>
                                  <a:pt x="0" y="0"/>
                                </a:moveTo>
                                <a:lnTo>
                                  <a:pt x="2435606" y="0"/>
                                </a:lnTo>
                                <a:lnTo>
                                  <a:pt x="2435606" y="56387"/>
                                </a:lnTo>
                                <a:lnTo>
                                  <a:pt x="0" y="56387"/>
                                </a:lnTo>
                                <a:lnTo>
                                  <a:pt x="0" y="0"/>
                                </a:lnTo>
                              </a:path>
                            </a:pathLst>
                          </a:custGeom>
                          <a:solidFill>
                            <a:srgbClr val="9BBB59"/>
                          </a:solidFill>
                          <a:ln w="0" cap="rnd">
                            <a:noFill/>
                            <a:miter lim="127000"/>
                          </a:ln>
                          <a:effectLst/>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7DBE35" id="Group 74805"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">
                <v:shape id="Shape 90023" o:spid="_x0000_s1027" style="position:absolute;width:24356;height:563;visibility:visible;mso-wrap-style:square;v-text-anchor:top" coordsize="2435606,5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" path="m,l2435606,r,56387l,56387,,e" fillcolor="#9bbb59" stroked="f" strokeweight="0">
                  <v:stroke miterlimit="83231f" joinstyle="miter" endcap="round"/>
                  <v:path arrowok="t" textboxrect="0,0,2435606,56387"/>
                </v:shape>
                <w10:anchorlock/>
              </v:group>
            </w:pict>
          </mc:Fallback>
        </mc:AlternateContent>
      </w:r>
    </w:p>
    <w:p w14:paraId="76BC3915" w14:textId="04FE00CA" w:rsidR="00EE43FA" w:rsidRPr="00C1094C" w:rsidRDefault="00C1094C" w:rsidP="00C1094C">
      <w:pPr>
        <w:spacing w:line="246" w:lineRule="auto"/>
        <w:ind w:left="-5" w:right="-15" w:hanging="10"/>
        <w:rPr>
          <w:b/>
          <w:sz w:val="24"/>
        </w:rPr>
      </w:pPr>
      <w:r>
        <w:rPr>
          <w:b/>
          <w:sz w:val="24"/>
        </w:rPr>
        <w:t>[ENTER DIVISION NAME]</w:t>
      </w:r>
    </w:p>
    <w:p w14:paraId="2DE6D523" w14:textId="77777777" w:rsidR="00EE43FA" w:rsidRDefault="00EE43FA" w:rsidP="00EE43FA">
      <w:pPr>
        <w:spacing w:after="0" w:line="240" w:lineRule="auto"/>
        <w:ind w:left="0" w:firstLine="0"/>
      </w:pPr>
      <w:r>
        <w:rPr>
          <w:noProof/>
          <w:sz w:val="22"/>
        </w:rPr>
        <mc:AlternateContent>
          <mc:Choice Requires="wpg">
            <w:drawing>
              <wp:inline distT="0" distB="0" distL="0" distR="0" wp14:anchorId="7DAABEDC" wp14:editId="1A68F2AA">
                <wp:extent cx="2444750" cy="56261"/>
                <wp:effectExtent l="0" t="0" r="0" b="0"/>
                <wp:docPr id="74806" name="Group 74806"/>
                <wp:cNvGraphicFramePr/>
                <a:graphic xmlns:a="http://schemas.openxmlformats.org/drawingml/2006/main">
                  <a:graphicData uri="http://schemas.microsoft.com/office/word/2010/wordprocessingGroup">
                    <wpg:wgp>
                      <wpg:cNvGrpSpPr/>
                      <wpg:grpSpPr>
                        <a:xfrm>
                          <a:off x="0" y="0"/>
                          <a:ext cx="2444750" cy="56261"/>
                          <a:chOff x="0" y="0"/>
                          <a:chExt cx="2444750" cy="56261"/>
                        </a:xfrm>
                      </wpg:grpSpPr>
                      <wps:wsp>
                        <wps:cNvPr id="90024" name="Shape 90024"/>
                        <wps:cNvSpPr/>
                        <wps:spPr>
                          <a:xfrm>
                            <a:off x="0" y="0"/>
                            <a:ext cx="2444750" cy="56261"/>
                          </a:xfrm>
                          <a:custGeom>
                            <a:avLst/>
                            <a:gdLst/>
                            <a:ahLst/>
                            <a:cxnLst/>
                            <a:rect l="0" t="0" r="0" b="0"/>
                            <a:pathLst>
                              <a:path w="2444750" h="56261">
                                <a:moveTo>
                                  <a:pt x="0" y="0"/>
                                </a:moveTo>
                                <a:lnTo>
                                  <a:pt x="2444750" y="0"/>
                                </a:lnTo>
                                <a:lnTo>
                                  <a:pt x="2444750" y="56261"/>
                                </a:lnTo>
                                <a:lnTo>
                                  <a:pt x="0" y="56261"/>
                                </a:lnTo>
                                <a:lnTo>
                                  <a:pt x="0" y="0"/>
                                </a:lnTo>
                              </a:path>
                            </a:pathLst>
                          </a:custGeom>
                          <a:solidFill>
                            <a:srgbClr val="9BBB59"/>
                          </a:solidFill>
                          <a:ln w="0" cap="rnd">
                            <a:noFill/>
                            <a:miter lim="127000"/>
                          </a:ln>
                          <a:effectLst/>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5EF043" id="Group 74806" o:spid="_x0000_s1026" style="width:192.5pt;height:4.45pt;mso-position-horizontal-relative:char;mso-position-vertical-relative:line" coordsize="24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">
                <v:shape id="Shape 90024" o:spid="_x0000_s1027" style="position:absolute;width:24447;height:562;visibility:visible;mso-wrap-style:square;v-text-anchor:top" coordsize="2444750,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" path="m,l2444750,r,56261l,56261,,e" fillcolor="#9bbb59" stroked="f" strokeweight="0">
                  <v:stroke miterlimit="83231f" joinstyle="miter" endcap="round"/>
                  <v:path arrowok="t" textboxrect="0,0,2444750,56261"/>
                </v:shape>
                <w10:anchorlock/>
              </v:group>
            </w:pict>
          </mc:Fallback>
        </mc:AlternateContent>
      </w:r>
    </w:p>
    <w:p w14:paraId="0B8B78F5" w14:textId="77777777" w:rsidR="00EE43FA" w:rsidRDefault="00EE43FA" w:rsidP="00EE43FA">
      <w:pPr>
        <w:spacing w:after="35" w:line="240" w:lineRule="auto"/>
        <w:ind w:left="-5" w:right="-15" w:hanging="10"/>
        <w:rPr>
          <w:rFonts w:ascii="Arial" w:eastAsia="Arial" w:hAnsi="Arial" w:cs="Arial"/>
          <w:b/>
          <w:color w:val="4F81BD"/>
          <w:sz w:val="28"/>
        </w:rPr>
      </w:pPr>
    </w:p>
    <w:p w14:paraId="00AC0F4C" w14:textId="73B27C2D" w:rsidR="0056269B" w:rsidRDefault="0056269B">
      <w:pPr>
        <w:spacing w:after="160" w:line="259" w:lineRule="auto"/>
        <w:ind w:left="0" w:firstLine="0"/>
        <w:rPr>
          <w:rFonts w:ascii="Arial" w:eastAsia="Arial" w:hAnsi="Arial" w:cs="Arial"/>
          <w:b/>
          <w:color w:val="4F81BD"/>
          <w:sz w:val="28"/>
        </w:rPr>
      </w:pPr>
      <w:r>
        <w:rPr>
          <w:rFonts w:ascii="Arial" w:eastAsia="Arial" w:hAnsi="Arial" w:cs="Arial"/>
          <w:b/>
          <w:color w:val="4F81BD"/>
          <w:sz w:val="28"/>
        </w:rPr>
        <w:br w:type="page"/>
      </w:r>
    </w:p>
    <w:p w14:paraId="7C027FB0" w14:textId="52D9F787" w:rsidR="00EE43FA" w:rsidRDefault="00EE43FA" w:rsidP="009E4D23">
      <w:pPr>
        <w:pStyle w:val="Heading2"/>
      </w:pPr>
      <w:bookmarkStart w:id="23" w:name="_Toc69978598"/>
      <w:r>
        <w:lastRenderedPageBreak/>
        <w:t>Section 1B.1: Conditions of Employment</w:t>
      </w:r>
      <w:bookmarkEnd w:id="23"/>
      <w:r>
        <w:t xml:space="preserve"> </w:t>
      </w:r>
    </w:p>
    <w:p w14:paraId="06E98FE2" w14:textId="77777777" w:rsidR="00EE43FA" w:rsidRDefault="00EE43FA" w:rsidP="00D56A01">
      <w:pPr>
        <w:spacing w:after="31" w:line="240" w:lineRule="auto"/>
        <w:ind w:left="0" w:firstLine="0"/>
      </w:pPr>
      <w:r>
        <w:rPr>
          <w:rFonts w:ascii="Arial" w:eastAsia="Arial" w:hAnsi="Arial" w:cs="Arial"/>
        </w:rPr>
        <w:t xml:space="preserve"> </w:t>
      </w:r>
    </w:p>
    <w:p w14:paraId="494177D7" w14:textId="77777777" w:rsidR="00EE43FA" w:rsidRPr="00AD7143" w:rsidRDefault="00EE43FA" w:rsidP="0097575F">
      <w:pPr>
        <w:numPr>
          <w:ilvl w:val="0"/>
          <w:numId w:val="22"/>
        </w:numPr>
        <w:spacing w:line="240" w:lineRule="auto"/>
        <w:ind w:right="-15" w:hanging="360"/>
        <w:rPr>
          <w:sz w:val="24"/>
          <w:szCs w:val="24"/>
        </w:rPr>
      </w:pPr>
      <w:r w:rsidRPr="00AD7143">
        <w:rPr>
          <w:sz w:val="24"/>
          <w:szCs w:val="24"/>
          <w:u w:val="single" w:color="000000"/>
        </w:rPr>
        <w:t>General Terms of Employment</w:t>
      </w:r>
      <w:r w:rsidRPr="00AD7143">
        <w:rPr>
          <w:sz w:val="24"/>
          <w:szCs w:val="24"/>
        </w:rPr>
        <w:t xml:space="preserve"> </w:t>
      </w:r>
    </w:p>
    <w:p w14:paraId="6F9F496C" w14:textId="3AD9D090" w:rsidR="00EE43FA" w:rsidRPr="00AD7143" w:rsidRDefault="00EE43FA" w:rsidP="00D56A01">
      <w:pPr>
        <w:spacing w:line="240" w:lineRule="auto"/>
        <w:ind w:left="720"/>
        <w:rPr>
          <w:sz w:val="24"/>
          <w:szCs w:val="24"/>
        </w:rPr>
      </w:pPr>
      <w:r w:rsidRPr="00AD7143">
        <w:rPr>
          <w:sz w:val="24"/>
          <w:szCs w:val="24"/>
        </w:rPr>
        <w:t xml:space="preserve">Bus drivers are employed under the conditions of their applicable collective agreement. </w:t>
      </w:r>
    </w:p>
    <w:p w14:paraId="4CD097AA" w14:textId="77777777" w:rsidR="00EE43FA" w:rsidRPr="00AD7143" w:rsidRDefault="00EE43FA" w:rsidP="006376E1">
      <w:pPr>
        <w:spacing w:after="30" w:line="120" w:lineRule="auto"/>
        <w:ind w:left="720" w:firstLine="0"/>
        <w:rPr>
          <w:sz w:val="24"/>
          <w:szCs w:val="24"/>
        </w:rPr>
      </w:pPr>
      <w:r w:rsidRPr="00AD7143">
        <w:rPr>
          <w:sz w:val="24"/>
          <w:szCs w:val="24"/>
        </w:rPr>
        <w:t xml:space="preserve"> </w:t>
      </w:r>
    </w:p>
    <w:p w14:paraId="79573018" w14:textId="26764A0D" w:rsidR="00EE43FA" w:rsidRPr="00AD7143" w:rsidRDefault="00395BE3" w:rsidP="0097575F">
      <w:pPr>
        <w:numPr>
          <w:ilvl w:val="0"/>
          <w:numId w:val="22"/>
        </w:numPr>
        <w:spacing w:line="240" w:lineRule="auto"/>
        <w:ind w:right="-15" w:hanging="360"/>
        <w:rPr>
          <w:sz w:val="24"/>
          <w:szCs w:val="24"/>
        </w:rPr>
      </w:pPr>
      <w:r w:rsidRPr="00AD7143">
        <w:rPr>
          <w:noProof/>
          <w:color w:val="0000FF"/>
          <w:sz w:val="24"/>
          <w:szCs w:val="24"/>
        </w:rPr>
        <w:drawing>
          <wp:anchor distT="0" distB="0" distL="114300" distR="114300" simplePos="0" relativeHeight="251736064" behindDoc="1" locked="0" layoutInCell="1" allowOverlap="1" wp14:anchorId="4732173C" wp14:editId="13E642E7">
            <wp:simplePos x="0" y="0"/>
            <wp:positionH relativeFrom="column">
              <wp:posOffset>4401820</wp:posOffset>
            </wp:positionH>
            <wp:positionV relativeFrom="paragraph">
              <wp:posOffset>208915</wp:posOffset>
            </wp:positionV>
            <wp:extent cx="1918970" cy="1276350"/>
            <wp:effectExtent l="0" t="0" r="5080" b="0"/>
            <wp:wrapTight wrapText="bothSides">
              <wp:wrapPolygon edited="0">
                <wp:start x="0" y="0"/>
                <wp:lineTo x="0" y="21278"/>
                <wp:lineTo x="21443" y="21278"/>
                <wp:lineTo x="21443" y="0"/>
                <wp:lineTo x="0" y="0"/>
              </wp:wrapPolygon>
            </wp:wrapTight>
            <wp:docPr id="9" name="irc_mi" descr="Image result for conditions of employment imag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nditions of employment image">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897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3FA" w:rsidRPr="00AD7143">
        <w:rPr>
          <w:sz w:val="24"/>
          <w:szCs w:val="24"/>
          <w:u w:val="single" w:color="000000"/>
        </w:rPr>
        <w:t>Required Documentation</w:t>
      </w:r>
      <w:r w:rsidR="00EE43FA" w:rsidRPr="00AD7143">
        <w:rPr>
          <w:sz w:val="24"/>
          <w:szCs w:val="24"/>
        </w:rPr>
        <w:t xml:space="preserve"> </w:t>
      </w:r>
    </w:p>
    <w:p w14:paraId="20DCF2AB" w14:textId="7A799C83" w:rsidR="00EE43FA" w:rsidRPr="00AD7143" w:rsidRDefault="00EE43FA" w:rsidP="00D56A01">
      <w:pPr>
        <w:spacing w:line="240" w:lineRule="auto"/>
        <w:ind w:left="720"/>
        <w:rPr>
          <w:sz w:val="24"/>
          <w:szCs w:val="24"/>
        </w:rPr>
      </w:pPr>
      <w:r w:rsidRPr="00AD7143">
        <w:rPr>
          <w:sz w:val="24"/>
          <w:szCs w:val="24"/>
        </w:rPr>
        <w:t>All</w:t>
      </w:r>
      <w:r w:rsidR="00AD7143" w:rsidRPr="00AD7143">
        <w:rPr>
          <w:sz w:val="24"/>
          <w:szCs w:val="24"/>
        </w:rPr>
        <w:t xml:space="preserve"> </w:t>
      </w:r>
      <w:r w:rsidRPr="00AD7143">
        <w:rPr>
          <w:sz w:val="24"/>
          <w:szCs w:val="24"/>
        </w:rPr>
        <w:t xml:space="preserve">drivers are required to produce the following documentation:  </w:t>
      </w:r>
    </w:p>
    <w:p w14:paraId="57565DF7" w14:textId="77777777" w:rsidR="00EE43FA" w:rsidRPr="00AD7143" w:rsidRDefault="00EE43FA" w:rsidP="006376E1">
      <w:pPr>
        <w:spacing w:after="29" w:line="120" w:lineRule="auto"/>
        <w:ind w:left="720" w:firstLine="0"/>
        <w:rPr>
          <w:sz w:val="24"/>
          <w:szCs w:val="24"/>
        </w:rPr>
      </w:pPr>
      <w:r w:rsidRPr="00AD7143">
        <w:rPr>
          <w:sz w:val="24"/>
          <w:szCs w:val="24"/>
        </w:rPr>
        <w:t xml:space="preserve"> </w:t>
      </w:r>
    </w:p>
    <w:p w14:paraId="275FB063" w14:textId="77777777" w:rsidR="00EE43FA" w:rsidRPr="00AD7143" w:rsidRDefault="00EE43FA" w:rsidP="0097575F">
      <w:pPr>
        <w:numPr>
          <w:ilvl w:val="1"/>
          <w:numId w:val="22"/>
        </w:numPr>
        <w:spacing w:line="240" w:lineRule="auto"/>
        <w:ind w:hanging="360"/>
        <w:rPr>
          <w:sz w:val="24"/>
          <w:szCs w:val="24"/>
        </w:rPr>
      </w:pPr>
      <w:r w:rsidRPr="00AD7143">
        <w:rPr>
          <w:sz w:val="24"/>
          <w:szCs w:val="24"/>
        </w:rPr>
        <w:t xml:space="preserve">A valid Class 5 Driver’s License. </w:t>
      </w:r>
      <w:r w:rsidR="00AD7143" w:rsidRPr="00AD7143">
        <w:rPr>
          <w:b/>
          <w:sz w:val="24"/>
          <w:szCs w:val="24"/>
        </w:rPr>
        <w:t>This includes every renewal</w:t>
      </w:r>
      <w:r w:rsidR="00AD7143" w:rsidRPr="00AD7143">
        <w:rPr>
          <w:sz w:val="24"/>
          <w:szCs w:val="24"/>
        </w:rPr>
        <w:t>.</w:t>
      </w:r>
    </w:p>
    <w:p w14:paraId="1CFE8FC6" w14:textId="77777777" w:rsidR="00EE43FA" w:rsidRPr="00AD7143" w:rsidRDefault="00EE43FA" w:rsidP="006376E1">
      <w:pPr>
        <w:spacing w:line="120" w:lineRule="auto"/>
        <w:ind w:left="1426" w:firstLine="0"/>
        <w:rPr>
          <w:sz w:val="24"/>
          <w:szCs w:val="24"/>
        </w:rPr>
      </w:pPr>
    </w:p>
    <w:p w14:paraId="6CDE4F2E" w14:textId="77777777" w:rsidR="00EE43FA" w:rsidRPr="00AD7143" w:rsidRDefault="00EE43FA" w:rsidP="0097575F">
      <w:pPr>
        <w:numPr>
          <w:ilvl w:val="1"/>
          <w:numId w:val="22"/>
        </w:numPr>
        <w:spacing w:line="240" w:lineRule="auto"/>
        <w:ind w:hanging="360"/>
        <w:rPr>
          <w:sz w:val="24"/>
          <w:szCs w:val="24"/>
        </w:rPr>
      </w:pPr>
      <w:r w:rsidRPr="00AD7143">
        <w:rPr>
          <w:sz w:val="24"/>
          <w:szCs w:val="24"/>
        </w:rPr>
        <w:t>A Criminal Record Check of good standing,</w:t>
      </w:r>
      <w:r w:rsidR="001D6D7B" w:rsidRPr="00AD7143">
        <w:rPr>
          <w:sz w:val="24"/>
          <w:szCs w:val="24"/>
        </w:rPr>
        <w:t xml:space="preserve"> which</w:t>
      </w:r>
      <w:r w:rsidRPr="00AD7143">
        <w:rPr>
          <w:sz w:val="24"/>
          <w:szCs w:val="24"/>
        </w:rPr>
        <w:t xml:space="preserve"> includ</w:t>
      </w:r>
      <w:r w:rsidR="001D6D7B" w:rsidRPr="00AD7143">
        <w:rPr>
          <w:sz w:val="24"/>
          <w:szCs w:val="24"/>
        </w:rPr>
        <w:t>es</w:t>
      </w:r>
      <w:r w:rsidRPr="00AD7143">
        <w:rPr>
          <w:sz w:val="24"/>
          <w:szCs w:val="24"/>
        </w:rPr>
        <w:t xml:space="preserve"> a Vulnerable Sector</w:t>
      </w:r>
      <w:r w:rsidR="001D6D7B" w:rsidRPr="00AD7143">
        <w:rPr>
          <w:sz w:val="24"/>
          <w:szCs w:val="24"/>
        </w:rPr>
        <w:t xml:space="preserve"> Check</w:t>
      </w:r>
      <w:r w:rsidRPr="00AD7143">
        <w:rPr>
          <w:sz w:val="24"/>
          <w:szCs w:val="24"/>
        </w:rPr>
        <w:t xml:space="preserve">. </w:t>
      </w:r>
    </w:p>
    <w:p w14:paraId="27909704" w14:textId="77777777" w:rsidR="00EE43FA" w:rsidRPr="00AD7143" w:rsidRDefault="00EE43FA" w:rsidP="006376E1">
      <w:pPr>
        <w:spacing w:after="27" w:line="120" w:lineRule="auto"/>
        <w:ind w:left="1440" w:firstLine="0"/>
        <w:rPr>
          <w:sz w:val="24"/>
          <w:szCs w:val="24"/>
        </w:rPr>
      </w:pPr>
      <w:r w:rsidRPr="00AD7143">
        <w:rPr>
          <w:sz w:val="24"/>
          <w:szCs w:val="24"/>
        </w:rPr>
        <w:t xml:space="preserve"> </w:t>
      </w:r>
    </w:p>
    <w:p w14:paraId="70FE3F4E" w14:textId="77777777" w:rsidR="00EE43FA" w:rsidRDefault="00EE43FA" w:rsidP="0097575F">
      <w:pPr>
        <w:numPr>
          <w:ilvl w:val="1"/>
          <w:numId w:val="22"/>
        </w:numPr>
        <w:spacing w:line="240" w:lineRule="auto"/>
        <w:ind w:hanging="360"/>
        <w:rPr>
          <w:sz w:val="24"/>
          <w:szCs w:val="24"/>
        </w:rPr>
      </w:pPr>
      <w:r w:rsidRPr="00AD7143">
        <w:rPr>
          <w:sz w:val="24"/>
          <w:szCs w:val="24"/>
        </w:rPr>
        <w:t xml:space="preserve">A current driver’s abstract. </w:t>
      </w:r>
    </w:p>
    <w:p w14:paraId="64CF7EC8" w14:textId="77777777" w:rsidR="00213792" w:rsidRDefault="00213792" w:rsidP="006376E1">
      <w:pPr>
        <w:pStyle w:val="ListParagraph"/>
        <w:spacing w:line="120" w:lineRule="auto"/>
        <w:ind w:firstLine="0"/>
        <w:rPr>
          <w:sz w:val="24"/>
          <w:szCs w:val="24"/>
        </w:rPr>
      </w:pPr>
    </w:p>
    <w:p w14:paraId="073FAAC8" w14:textId="77777777" w:rsidR="00213792" w:rsidRDefault="00213792" w:rsidP="0097575F">
      <w:pPr>
        <w:numPr>
          <w:ilvl w:val="1"/>
          <w:numId w:val="22"/>
        </w:numPr>
        <w:spacing w:line="240" w:lineRule="auto"/>
        <w:ind w:hanging="360"/>
        <w:rPr>
          <w:sz w:val="24"/>
          <w:szCs w:val="24"/>
        </w:rPr>
      </w:pPr>
      <w:r>
        <w:rPr>
          <w:sz w:val="24"/>
          <w:szCs w:val="24"/>
        </w:rPr>
        <w:t xml:space="preserve">“S” Endorsement. </w:t>
      </w:r>
      <w:r w:rsidRPr="00213792">
        <w:rPr>
          <w:b/>
          <w:sz w:val="24"/>
          <w:szCs w:val="24"/>
        </w:rPr>
        <w:t>Must provide SGI Driver Examination Certificate</w:t>
      </w:r>
      <w:r>
        <w:rPr>
          <w:sz w:val="24"/>
          <w:szCs w:val="24"/>
        </w:rPr>
        <w:t>.</w:t>
      </w:r>
    </w:p>
    <w:p w14:paraId="44214B00" w14:textId="77777777" w:rsidR="00FA47A8" w:rsidRDefault="00FA47A8" w:rsidP="00FA47A8">
      <w:pPr>
        <w:pStyle w:val="ListParagraph"/>
        <w:rPr>
          <w:sz w:val="24"/>
          <w:szCs w:val="24"/>
        </w:rPr>
      </w:pPr>
    </w:p>
    <w:p w14:paraId="5122EE6A" w14:textId="6F0500C1" w:rsidR="00FA47A8" w:rsidRPr="00AD7143" w:rsidRDefault="00FA47A8" w:rsidP="0097575F">
      <w:pPr>
        <w:numPr>
          <w:ilvl w:val="1"/>
          <w:numId w:val="22"/>
        </w:numPr>
        <w:spacing w:line="240" w:lineRule="auto"/>
        <w:ind w:hanging="360"/>
        <w:rPr>
          <w:sz w:val="24"/>
          <w:szCs w:val="24"/>
        </w:rPr>
      </w:pPr>
      <w:r>
        <w:rPr>
          <w:sz w:val="24"/>
          <w:szCs w:val="24"/>
        </w:rPr>
        <w:t>Completed WHMIS 2015 education.</w:t>
      </w:r>
    </w:p>
    <w:p w14:paraId="30877241" w14:textId="77777777" w:rsidR="00EE43FA" w:rsidRPr="00AD7143" w:rsidRDefault="00EE43FA" w:rsidP="006376E1">
      <w:pPr>
        <w:spacing w:after="29" w:line="120" w:lineRule="auto"/>
        <w:ind w:left="0" w:firstLine="0"/>
        <w:rPr>
          <w:sz w:val="24"/>
          <w:szCs w:val="24"/>
        </w:rPr>
      </w:pPr>
    </w:p>
    <w:p w14:paraId="5736F8E9" w14:textId="77777777" w:rsidR="00EE43FA" w:rsidRPr="00AD7143" w:rsidRDefault="00EE43FA" w:rsidP="0097575F">
      <w:pPr>
        <w:numPr>
          <w:ilvl w:val="0"/>
          <w:numId w:val="22"/>
        </w:numPr>
        <w:spacing w:line="240" w:lineRule="auto"/>
        <w:ind w:right="-15" w:hanging="360"/>
        <w:rPr>
          <w:sz w:val="24"/>
          <w:szCs w:val="24"/>
        </w:rPr>
      </w:pPr>
      <w:r w:rsidRPr="00AD7143">
        <w:rPr>
          <w:sz w:val="24"/>
          <w:szCs w:val="24"/>
          <w:u w:val="single" w:color="000000"/>
        </w:rPr>
        <w:t>Criminal Record Check</w:t>
      </w:r>
      <w:r w:rsidRPr="00AD7143">
        <w:rPr>
          <w:sz w:val="24"/>
          <w:szCs w:val="24"/>
        </w:rPr>
        <w:t xml:space="preserve"> </w:t>
      </w:r>
    </w:p>
    <w:p w14:paraId="72F7DF8E" w14:textId="77777777" w:rsidR="00EE43FA" w:rsidRPr="00AD7143" w:rsidRDefault="00EE43FA" w:rsidP="00D56A01">
      <w:pPr>
        <w:spacing w:line="240" w:lineRule="auto"/>
        <w:ind w:left="720"/>
        <w:rPr>
          <w:sz w:val="24"/>
          <w:szCs w:val="24"/>
        </w:rPr>
      </w:pPr>
      <w:r w:rsidRPr="00AD7143">
        <w:rPr>
          <w:sz w:val="24"/>
          <w:szCs w:val="24"/>
        </w:rPr>
        <w:t xml:space="preserve">Transportation will review the prospective bus driver’s criminal record check.  </w:t>
      </w:r>
    </w:p>
    <w:p w14:paraId="2A482D6B" w14:textId="77777777" w:rsidR="00EE43FA" w:rsidRPr="00AD7143" w:rsidRDefault="00EE43FA" w:rsidP="00D56A01">
      <w:pPr>
        <w:spacing w:line="240" w:lineRule="auto"/>
        <w:ind w:left="720"/>
        <w:rPr>
          <w:sz w:val="24"/>
          <w:szCs w:val="24"/>
        </w:rPr>
      </w:pPr>
      <w:r w:rsidRPr="00AD7143">
        <w:rPr>
          <w:sz w:val="24"/>
          <w:szCs w:val="24"/>
        </w:rPr>
        <w:t xml:space="preserve">Regarding this review: </w:t>
      </w:r>
    </w:p>
    <w:p w14:paraId="2E032BD4" w14:textId="77777777" w:rsidR="00EE43FA" w:rsidRPr="00AD7143" w:rsidRDefault="00EE43FA" w:rsidP="006376E1">
      <w:pPr>
        <w:spacing w:after="30" w:line="120" w:lineRule="auto"/>
        <w:ind w:left="720" w:firstLine="0"/>
        <w:rPr>
          <w:sz w:val="24"/>
          <w:szCs w:val="24"/>
        </w:rPr>
      </w:pPr>
      <w:r w:rsidRPr="00AD7143">
        <w:rPr>
          <w:sz w:val="24"/>
          <w:szCs w:val="24"/>
        </w:rPr>
        <w:t xml:space="preserve"> </w:t>
      </w:r>
    </w:p>
    <w:p w14:paraId="4AB52235" w14:textId="77777777" w:rsidR="00EE43FA" w:rsidRPr="00AD7143" w:rsidRDefault="00EE43FA" w:rsidP="0097575F">
      <w:pPr>
        <w:numPr>
          <w:ilvl w:val="1"/>
          <w:numId w:val="22"/>
        </w:numPr>
        <w:spacing w:line="240" w:lineRule="auto"/>
        <w:ind w:hanging="360"/>
        <w:rPr>
          <w:sz w:val="24"/>
          <w:szCs w:val="24"/>
        </w:rPr>
      </w:pPr>
      <w:r w:rsidRPr="00AD7143">
        <w:rPr>
          <w:sz w:val="24"/>
          <w:szCs w:val="24"/>
        </w:rPr>
        <w:t xml:space="preserve">A positive result allows the hiring process to continue. </w:t>
      </w:r>
    </w:p>
    <w:p w14:paraId="21EE1BF4" w14:textId="77777777" w:rsidR="00EE43FA" w:rsidRPr="00AD7143" w:rsidRDefault="00EE43FA" w:rsidP="006376E1">
      <w:pPr>
        <w:spacing w:after="27" w:line="120" w:lineRule="auto"/>
        <w:ind w:left="1440" w:firstLine="0"/>
        <w:rPr>
          <w:sz w:val="24"/>
          <w:szCs w:val="24"/>
        </w:rPr>
      </w:pPr>
      <w:r w:rsidRPr="00AD7143">
        <w:rPr>
          <w:sz w:val="24"/>
          <w:szCs w:val="24"/>
        </w:rPr>
        <w:t xml:space="preserve"> </w:t>
      </w:r>
    </w:p>
    <w:p w14:paraId="46B32B2B" w14:textId="77777777" w:rsidR="00EE43FA" w:rsidRPr="00AD7143" w:rsidRDefault="00EE43FA" w:rsidP="0097575F">
      <w:pPr>
        <w:numPr>
          <w:ilvl w:val="1"/>
          <w:numId w:val="22"/>
        </w:numPr>
        <w:spacing w:line="240" w:lineRule="auto"/>
        <w:ind w:hanging="360"/>
        <w:rPr>
          <w:sz w:val="24"/>
          <w:szCs w:val="24"/>
        </w:rPr>
      </w:pPr>
      <w:r w:rsidRPr="00AD7143">
        <w:rPr>
          <w:sz w:val="24"/>
          <w:szCs w:val="24"/>
        </w:rPr>
        <w:t xml:space="preserve">Criminal Record Checks that cite a conviction will be assessed by the Director or designate. </w:t>
      </w:r>
    </w:p>
    <w:p w14:paraId="628BEE0E" w14:textId="77777777" w:rsidR="00EE43FA" w:rsidRPr="00AD7143" w:rsidRDefault="00EE43FA" w:rsidP="006376E1">
      <w:pPr>
        <w:spacing w:after="29" w:line="120" w:lineRule="auto"/>
        <w:ind w:left="1440" w:firstLine="0"/>
        <w:rPr>
          <w:sz w:val="24"/>
          <w:szCs w:val="24"/>
        </w:rPr>
      </w:pPr>
      <w:r w:rsidRPr="00AD7143">
        <w:rPr>
          <w:sz w:val="24"/>
          <w:szCs w:val="24"/>
        </w:rPr>
        <w:t xml:space="preserve"> </w:t>
      </w:r>
    </w:p>
    <w:p w14:paraId="2D387C55" w14:textId="77777777" w:rsidR="00EE43FA" w:rsidRPr="00AD7143" w:rsidRDefault="00EE43FA" w:rsidP="0097575F">
      <w:pPr>
        <w:numPr>
          <w:ilvl w:val="0"/>
          <w:numId w:val="22"/>
        </w:numPr>
        <w:spacing w:line="240" w:lineRule="auto"/>
        <w:ind w:right="-15" w:hanging="360"/>
        <w:rPr>
          <w:sz w:val="24"/>
          <w:szCs w:val="24"/>
        </w:rPr>
      </w:pPr>
      <w:r w:rsidRPr="00AD7143">
        <w:rPr>
          <w:sz w:val="24"/>
          <w:szCs w:val="24"/>
          <w:u w:val="single" w:color="000000"/>
        </w:rPr>
        <w:t>Driver’s Abstract</w:t>
      </w:r>
      <w:r w:rsidRPr="00AD7143">
        <w:rPr>
          <w:sz w:val="24"/>
          <w:szCs w:val="24"/>
        </w:rPr>
        <w:t xml:space="preserve"> </w:t>
      </w:r>
    </w:p>
    <w:p w14:paraId="6B069C46" w14:textId="77777777" w:rsidR="00EE43FA" w:rsidRPr="00AD7143" w:rsidRDefault="00EE43FA" w:rsidP="00D56A01">
      <w:pPr>
        <w:spacing w:line="240" w:lineRule="auto"/>
        <w:ind w:left="720"/>
        <w:rPr>
          <w:sz w:val="24"/>
          <w:szCs w:val="24"/>
        </w:rPr>
      </w:pPr>
      <w:r w:rsidRPr="00AD7143">
        <w:rPr>
          <w:sz w:val="24"/>
          <w:szCs w:val="24"/>
        </w:rPr>
        <w:t xml:space="preserve">The driver’s abstract is reviewed to see if there are any convictions showing. This process is continued each succeeding year in </w:t>
      </w:r>
      <w:r w:rsidR="004966D2">
        <w:rPr>
          <w:sz w:val="24"/>
          <w:szCs w:val="24"/>
        </w:rPr>
        <w:t>August</w:t>
      </w:r>
      <w:r w:rsidRPr="00AD7143">
        <w:rPr>
          <w:sz w:val="24"/>
          <w:szCs w:val="24"/>
        </w:rPr>
        <w:t xml:space="preserve"> (in the case of continued employment).  </w:t>
      </w:r>
    </w:p>
    <w:p w14:paraId="77A609A2" w14:textId="77777777" w:rsidR="00EE43FA" w:rsidRPr="00AD7143" w:rsidRDefault="00EE43FA" w:rsidP="006376E1">
      <w:pPr>
        <w:spacing w:line="120" w:lineRule="auto"/>
        <w:ind w:left="1440" w:firstLine="0"/>
        <w:rPr>
          <w:sz w:val="24"/>
          <w:szCs w:val="24"/>
        </w:rPr>
      </w:pPr>
    </w:p>
    <w:p w14:paraId="37CC94BF" w14:textId="77777777" w:rsidR="00EE43FA" w:rsidRPr="00AD7143" w:rsidRDefault="00EE43FA" w:rsidP="0097575F">
      <w:pPr>
        <w:numPr>
          <w:ilvl w:val="0"/>
          <w:numId w:val="22"/>
        </w:numPr>
        <w:spacing w:line="240" w:lineRule="auto"/>
        <w:ind w:right="-15" w:hanging="360"/>
        <w:rPr>
          <w:sz w:val="24"/>
          <w:szCs w:val="24"/>
        </w:rPr>
      </w:pPr>
      <w:r w:rsidRPr="00AD7143">
        <w:rPr>
          <w:sz w:val="24"/>
          <w:szCs w:val="24"/>
          <w:u w:val="single" w:color="000000"/>
        </w:rPr>
        <w:t>Ongoing Evaluation</w:t>
      </w:r>
      <w:r w:rsidRPr="00AD7143">
        <w:rPr>
          <w:sz w:val="24"/>
          <w:szCs w:val="24"/>
        </w:rPr>
        <w:t xml:space="preserve"> </w:t>
      </w:r>
    </w:p>
    <w:p w14:paraId="3E7337D5" w14:textId="77777777" w:rsidR="00EE43FA" w:rsidRPr="00AD7143" w:rsidRDefault="00EE43FA" w:rsidP="00D56A01">
      <w:pPr>
        <w:spacing w:line="240" w:lineRule="auto"/>
        <w:ind w:left="720"/>
        <w:rPr>
          <w:sz w:val="24"/>
          <w:szCs w:val="24"/>
        </w:rPr>
      </w:pPr>
      <w:r w:rsidRPr="00AD7143">
        <w:rPr>
          <w:sz w:val="24"/>
          <w:szCs w:val="24"/>
        </w:rPr>
        <w:t xml:space="preserve">Bus drivers are evaluated a minimum of once every 3 years through an on-bus evaluation carried out by the </w:t>
      </w:r>
      <w:r w:rsidR="008D7C3A">
        <w:rPr>
          <w:sz w:val="24"/>
          <w:szCs w:val="24"/>
        </w:rPr>
        <w:t>Transportation Foreman</w:t>
      </w:r>
      <w:r w:rsidRPr="00AD7143">
        <w:rPr>
          <w:sz w:val="24"/>
          <w:szCs w:val="24"/>
        </w:rPr>
        <w:t xml:space="preserve">. </w:t>
      </w:r>
    </w:p>
    <w:p w14:paraId="6531B50D" w14:textId="77777777" w:rsidR="00154676" w:rsidRDefault="00EE43FA" w:rsidP="006376E1">
      <w:pPr>
        <w:spacing w:after="27" w:line="120" w:lineRule="auto"/>
        <w:ind w:left="720" w:firstLine="0"/>
        <w:rPr>
          <w:sz w:val="24"/>
          <w:szCs w:val="24"/>
        </w:rPr>
      </w:pPr>
      <w:r w:rsidRPr="00AD7143">
        <w:rPr>
          <w:sz w:val="24"/>
          <w:szCs w:val="24"/>
        </w:rPr>
        <w:t xml:space="preserve"> </w:t>
      </w:r>
    </w:p>
    <w:p w14:paraId="3EFBA949" w14:textId="77777777" w:rsidR="00487C4A" w:rsidRPr="00AD7143" w:rsidRDefault="00487C4A" w:rsidP="00167427">
      <w:pPr>
        <w:spacing w:after="27" w:line="240" w:lineRule="auto"/>
        <w:ind w:left="720" w:firstLine="0"/>
        <w:rPr>
          <w:sz w:val="24"/>
          <w:szCs w:val="24"/>
        </w:rPr>
      </w:pPr>
    </w:p>
    <w:p w14:paraId="579A2F22" w14:textId="77777777" w:rsidR="00EE43FA" w:rsidRPr="00AD7143" w:rsidRDefault="00EE43FA" w:rsidP="0097575F">
      <w:pPr>
        <w:numPr>
          <w:ilvl w:val="0"/>
          <w:numId w:val="22"/>
        </w:numPr>
        <w:spacing w:line="240" w:lineRule="auto"/>
        <w:ind w:right="-15" w:hanging="360"/>
        <w:rPr>
          <w:sz w:val="24"/>
          <w:szCs w:val="24"/>
        </w:rPr>
      </w:pPr>
      <w:r w:rsidRPr="00AD7143">
        <w:rPr>
          <w:sz w:val="24"/>
          <w:szCs w:val="24"/>
          <w:u w:val="single" w:color="000000"/>
        </w:rPr>
        <w:t>Complaints Regarding Bus Drivers</w:t>
      </w:r>
      <w:r w:rsidRPr="00AD7143">
        <w:rPr>
          <w:sz w:val="24"/>
          <w:szCs w:val="24"/>
        </w:rPr>
        <w:t xml:space="preserve"> </w:t>
      </w:r>
    </w:p>
    <w:p w14:paraId="510F0E7B" w14:textId="77777777" w:rsidR="00EE43FA" w:rsidRPr="00AD7143" w:rsidRDefault="00EE43FA" w:rsidP="00D56A01">
      <w:pPr>
        <w:spacing w:line="240" w:lineRule="auto"/>
        <w:ind w:left="720"/>
        <w:rPr>
          <w:sz w:val="24"/>
          <w:szCs w:val="24"/>
        </w:rPr>
      </w:pPr>
      <w:r w:rsidRPr="00AD7143">
        <w:rPr>
          <w:sz w:val="24"/>
          <w:szCs w:val="24"/>
        </w:rPr>
        <w:t xml:space="preserve">Complaints against bus drivers are handled as follows: </w:t>
      </w:r>
    </w:p>
    <w:p w14:paraId="49AB6A70" w14:textId="77777777" w:rsidR="00EE43FA" w:rsidRPr="00AD7143" w:rsidRDefault="00EE43FA" w:rsidP="006376E1">
      <w:pPr>
        <w:spacing w:after="30" w:line="120" w:lineRule="auto"/>
        <w:ind w:left="720" w:firstLine="0"/>
        <w:rPr>
          <w:sz w:val="24"/>
          <w:szCs w:val="24"/>
        </w:rPr>
      </w:pPr>
      <w:r w:rsidRPr="00AD7143">
        <w:rPr>
          <w:sz w:val="24"/>
          <w:szCs w:val="24"/>
        </w:rPr>
        <w:t xml:space="preserve"> </w:t>
      </w:r>
    </w:p>
    <w:p w14:paraId="501F17CA" w14:textId="77777777" w:rsidR="00EE43FA" w:rsidRPr="00AD7143" w:rsidRDefault="00EE43FA" w:rsidP="0097575F">
      <w:pPr>
        <w:numPr>
          <w:ilvl w:val="1"/>
          <w:numId w:val="22"/>
        </w:numPr>
        <w:spacing w:line="240" w:lineRule="auto"/>
        <w:ind w:hanging="360"/>
        <w:rPr>
          <w:sz w:val="24"/>
          <w:szCs w:val="24"/>
        </w:rPr>
      </w:pPr>
      <w:r w:rsidRPr="00AD7143">
        <w:rPr>
          <w:sz w:val="24"/>
          <w:szCs w:val="24"/>
        </w:rPr>
        <w:t xml:space="preserve">Complaints against bus drivers are kept on file in the Transportation Shop and/or personnel file.    </w:t>
      </w:r>
    </w:p>
    <w:p w14:paraId="53E076B3" w14:textId="77777777" w:rsidR="00EE43FA" w:rsidRPr="00AD7143" w:rsidRDefault="00EE43FA" w:rsidP="006376E1">
      <w:pPr>
        <w:spacing w:after="30" w:line="120" w:lineRule="auto"/>
        <w:ind w:left="1440" w:firstLine="0"/>
        <w:rPr>
          <w:sz w:val="24"/>
          <w:szCs w:val="24"/>
        </w:rPr>
      </w:pPr>
      <w:r w:rsidRPr="00AD7143">
        <w:rPr>
          <w:sz w:val="24"/>
          <w:szCs w:val="24"/>
        </w:rPr>
        <w:t xml:space="preserve"> </w:t>
      </w:r>
    </w:p>
    <w:p w14:paraId="65369475" w14:textId="77777777" w:rsidR="00EE43FA" w:rsidRPr="00AD7143" w:rsidRDefault="00EE43FA" w:rsidP="0097575F">
      <w:pPr>
        <w:numPr>
          <w:ilvl w:val="1"/>
          <w:numId w:val="22"/>
        </w:numPr>
        <w:spacing w:line="240" w:lineRule="auto"/>
        <w:ind w:hanging="360"/>
        <w:rPr>
          <w:sz w:val="24"/>
          <w:szCs w:val="24"/>
        </w:rPr>
      </w:pPr>
      <w:r w:rsidRPr="00AD7143">
        <w:rPr>
          <w:sz w:val="24"/>
          <w:szCs w:val="24"/>
        </w:rPr>
        <w:t xml:space="preserve">Documents on file can become part of the permanent file of a driver.   </w:t>
      </w:r>
    </w:p>
    <w:p w14:paraId="79EA27C3" w14:textId="77777777" w:rsidR="00EE43FA" w:rsidRPr="00AD7143" w:rsidRDefault="00EE43FA" w:rsidP="006376E1">
      <w:pPr>
        <w:spacing w:after="28" w:line="120" w:lineRule="auto"/>
        <w:ind w:left="1440" w:firstLine="0"/>
        <w:rPr>
          <w:sz w:val="24"/>
          <w:szCs w:val="24"/>
        </w:rPr>
      </w:pPr>
      <w:r w:rsidRPr="00AD7143">
        <w:rPr>
          <w:sz w:val="24"/>
          <w:szCs w:val="24"/>
        </w:rPr>
        <w:t xml:space="preserve"> </w:t>
      </w:r>
    </w:p>
    <w:p w14:paraId="27046D2F" w14:textId="77777777" w:rsidR="00EE43FA" w:rsidRDefault="00EE43FA" w:rsidP="0097575F">
      <w:pPr>
        <w:numPr>
          <w:ilvl w:val="1"/>
          <w:numId w:val="22"/>
        </w:numPr>
        <w:spacing w:line="240" w:lineRule="auto"/>
        <w:ind w:hanging="360"/>
        <w:rPr>
          <w:sz w:val="24"/>
          <w:szCs w:val="24"/>
        </w:rPr>
      </w:pPr>
      <w:r w:rsidRPr="00AD7143">
        <w:rPr>
          <w:sz w:val="24"/>
          <w:szCs w:val="24"/>
        </w:rPr>
        <w:lastRenderedPageBreak/>
        <w:t xml:space="preserve">Drivers will receive written notification when a letter has been put in their permanent file. </w:t>
      </w:r>
    </w:p>
    <w:p w14:paraId="6FDD7BF6" w14:textId="77777777" w:rsidR="001D6D7B" w:rsidRPr="00AD7143" w:rsidRDefault="001D6D7B" w:rsidP="006376E1">
      <w:pPr>
        <w:pStyle w:val="ListParagraph"/>
        <w:spacing w:line="120" w:lineRule="auto"/>
        <w:ind w:firstLine="0"/>
        <w:rPr>
          <w:sz w:val="24"/>
          <w:szCs w:val="24"/>
        </w:rPr>
      </w:pPr>
    </w:p>
    <w:p w14:paraId="1EE98F0B" w14:textId="77777777" w:rsidR="00EE43FA" w:rsidRPr="00AD7143" w:rsidRDefault="00EE43FA" w:rsidP="0097575F">
      <w:pPr>
        <w:numPr>
          <w:ilvl w:val="0"/>
          <w:numId w:val="22"/>
        </w:numPr>
        <w:spacing w:line="240" w:lineRule="auto"/>
        <w:ind w:right="-15" w:hanging="360"/>
        <w:rPr>
          <w:sz w:val="24"/>
          <w:szCs w:val="24"/>
        </w:rPr>
      </w:pPr>
      <w:bookmarkStart w:id="24" w:name="_Hlk14271484"/>
      <w:r w:rsidRPr="00AD7143">
        <w:rPr>
          <w:sz w:val="24"/>
          <w:szCs w:val="24"/>
          <w:u w:val="single" w:color="000000"/>
        </w:rPr>
        <w:t>Changing Routes</w:t>
      </w:r>
      <w:r w:rsidRPr="00AD7143">
        <w:rPr>
          <w:sz w:val="24"/>
          <w:szCs w:val="24"/>
        </w:rPr>
        <w:t xml:space="preserve"> </w:t>
      </w:r>
    </w:p>
    <w:bookmarkEnd w:id="24"/>
    <w:p w14:paraId="01216A73" w14:textId="77777777" w:rsidR="00EE43FA" w:rsidRPr="00AD7143" w:rsidRDefault="00EE43FA" w:rsidP="00D56A01">
      <w:pPr>
        <w:spacing w:line="240" w:lineRule="auto"/>
        <w:ind w:left="720"/>
        <w:rPr>
          <w:sz w:val="24"/>
          <w:szCs w:val="24"/>
        </w:rPr>
      </w:pPr>
      <w:r w:rsidRPr="00AD7143">
        <w:rPr>
          <w:sz w:val="24"/>
          <w:szCs w:val="24"/>
        </w:rPr>
        <w:t xml:space="preserve">The following conditions apply to changing bus routes: </w:t>
      </w:r>
    </w:p>
    <w:p w14:paraId="79FD5BE5" w14:textId="77777777" w:rsidR="00EE43FA" w:rsidRPr="00AD7143" w:rsidRDefault="00EE43FA" w:rsidP="006376E1">
      <w:pPr>
        <w:spacing w:after="30" w:line="120" w:lineRule="auto"/>
        <w:ind w:left="720" w:firstLine="0"/>
        <w:rPr>
          <w:sz w:val="24"/>
          <w:szCs w:val="24"/>
        </w:rPr>
      </w:pPr>
      <w:r w:rsidRPr="00AD7143">
        <w:rPr>
          <w:sz w:val="24"/>
          <w:szCs w:val="24"/>
        </w:rPr>
        <w:t xml:space="preserve"> </w:t>
      </w:r>
    </w:p>
    <w:p w14:paraId="07BB6126" w14:textId="77777777" w:rsidR="00EE43FA" w:rsidRPr="00AD7143" w:rsidRDefault="00EE43FA" w:rsidP="0097575F">
      <w:pPr>
        <w:numPr>
          <w:ilvl w:val="1"/>
          <w:numId w:val="22"/>
        </w:numPr>
        <w:spacing w:line="240" w:lineRule="auto"/>
        <w:ind w:hanging="360"/>
        <w:rPr>
          <w:sz w:val="24"/>
          <w:szCs w:val="24"/>
        </w:rPr>
      </w:pPr>
      <w:r w:rsidRPr="00AD7143">
        <w:rPr>
          <w:sz w:val="24"/>
          <w:szCs w:val="24"/>
        </w:rPr>
        <w:t xml:space="preserve">Bus drivers may apply for another bus route if posted on the website.  </w:t>
      </w:r>
    </w:p>
    <w:p w14:paraId="3A8A9EAF" w14:textId="77777777" w:rsidR="00EE43FA" w:rsidRPr="00AD7143" w:rsidRDefault="00EE43FA" w:rsidP="006376E1">
      <w:pPr>
        <w:spacing w:after="29" w:line="120" w:lineRule="auto"/>
        <w:ind w:left="1440" w:firstLine="0"/>
        <w:rPr>
          <w:sz w:val="24"/>
          <w:szCs w:val="24"/>
        </w:rPr>
      </w:pPr>
      <w:r w:rsidRPr="00AD7143">
        <w:rPr>
          <w:sz w:val="24"/>
          <w:szCs w:val="24"/>
        </w:rPr>
        <w:t xml:space="preserve"> </w:t>
      </w:r>
    </w:p>
    <w:p w14:paraId="72F67C08" w14:textId="77777777" w:rsidR="00EE43FA" w:rsidRPr="00AD7143" w:rsidRDefault="00EE43FA" w:rsidP="0097575F">
      <w:pPr>
        <w:numPr>
          <w:ilvl w:val="1"/>
          <w:numId w:val="22"/>
        </w:numPr>
        <w:spacing w:line="240" w:lineRule="auto"/>
        <w:ind w:hanging="360"/>
        <w:rPr>
          <w:sz w:val="24"/>
          <w:szCs w:val="24"/>
        </w:rPr>
      </w:pPr>
      <w:r w:rsidRPr="00AD7143">
        <w:rPr>
          <w:sz w:val="24"/>
          <w:szCs w:val="24"/>
        </w:rPr>
        <w:t xml:space="preserve">All routes are posted for competition.   </w:t>
      </w:r>
    </w:p>
    <w:p w14:paraId="750144A6" w14:textId="77777777" w:rsidR="00EE43FA" w:rsidRPr="00AD7143" w:rsidRDefault="00EE43FA" w:rsidP="006376E1">
      <w:pPr>
        <w:spacing w:after="30" w:line="120" w:lineRule="auto"/>
        <w:ind w:left="1440" w:firstLine="0"/>
        <w:rPr>
          <w:sz w:val="24"/>
          <w:szCs w:val="24"/>
        </w:rPr>
      </w:pPr>
      <w:r w:rsidRPr="00AD7143">
        <w:rPr>
          <w:sz w:val="24"/>
          <w:szCs w:val="24"/>
        </w:rPr>
        <w:t xml:space="preserve"> </w:t>
      </w:r>
    </w:p>
    <w:p w14:paraId="4CB39D59" w14:textId="77777777" w:rsidR="00EE43FA" w:rsidRPr="00AD7143" w:rsidRDefault="00EE43FA" w:rsidP="0097575F">
      <w:pPr>
        <w:numPr>
          <w:ilvl w:val="1"/>
          <w:numId w:val="22"/>
        </w:numPr>
        <w:spacing w:line="240" w:lineRule="auto"/>
        <w:ind w:hanging="360"/>
        <w:rPr>
          <w:sz w:val="24"/>
          <w:szCs w:val="24"/>
        </w:rPr>
      </w:pPr>
      <w:r w:rsidRPr="00AD7143">
        <w:rPr>
          <w:sz w:val="24"/>
          <w:szCs w:val="24"/>
        </w:rPr>
        <w:t xml:space="preserve">It is the driver’s responsibility to review the website and keep current on driving positions across the school division. </w:t>
      </w:r>
    </w:p>
    <w:p w14:paraId="21A841B7" w14:textId="77777777" w:rsidR="00EE43FA" w:rsidRPr="00AD7143" w:rsidRDefault="00EE43FA" w:rsidP="006376E1">
      <w:pPr>
        <w:pStyle w:val="ListParagraph"/>
        <w:spacing w:line="120" w:lineRule="auto"/>
        <w:ind w:firstLine="0"/>
        <w:rPr>
          <w:sz w:val="24"/>
          <w:szCs w:val="24"/>
        </w:rPr>
      </w:pPr>
    </w:p>
    <w:p w14:paraId="4EEDCFEA" w14:textId="77777777" w:rsidR="00EE43FA" w:rsidRPr="00AD7143" w:rsidRDefault="00EE43FA" w:rsidP="0097575F">
      <w:pPr>
        <w:numPr>
          <w:ilvl w:val="1"/>
          <w:numId w:val="22"/>
        </w:numPr>
        <w:spacing w:line="240" w:lineRule="auto"/>
        <w:ind w:hanging="360"/>
        <w:rPr>
          <w:sz w:val="24"/>
          <w:szCs w:val="24"/>
        </w:rPr>
      </w:pPr>
      <w:r w:rsidRPr="00AD7143">
        <w:rPr>
          <w:sz w:val="24"/>
          <w:szCs w:val="24"/>
        </w:rPr>
        <w:t xml:space="preserve">Drivers may be changed from routes for efficiency purposes. </w:t>
      </w:r>
    </w:p>
    <w:p w14:paraId="144E13F6" w14:textId="77777777" w:rsidR="0014398B" w:rsidRPr="00AD7143" w:rsidRDefault="0014398B" w:rsidP="006376E1">
      <w:pPr>
        <w:spacing w:line="120" w:lineRule="auto"/>
        <w:ind w:left="0" w:firstLine="0"/>
        <w:rPr>
          <w:sz w:val="24"/>
          <w:szCs w:val="24"/>
        </w:rPr>
      </w:pPr>
    </w:p>
    <w:p w14:paraId="12607094" w14:textId="77777777" w:rsidR="00B22B88" w:rsidRPr="00AD7143" w:rsidRDefault="00B22B88" w:rsidP="0097575F">
      <w:pPr>
        <w:numPr>
          <w:ilvl w:val="0"/>
          <w:numId w:val="22"/>
        </w:numPr>
        <w:spacing w:line="240" w:lineRule="auto"/>
        <w:ind w:right="-15" w:hanging="360"/>
        <w:rPr>
          <w:sz w:val="24"/>
          <w:szCs w:val="24"/>
        </w:rPr>
      </w:pPr>
      <w:bookmarkStart w:id="25" w:name="_Hlk14699056"/>
      <w:bookmarkStart w:id="26" w:name="_Hlk14699157"/>
      <w:r w:rsidRPr="00AD7143">
        <w:rPr>
          <w:sz w:val="24"/>
          <w:szCs w:val="24"/>
          <w:u w:val="single" w:color="000000"/>
        </w:rPr>
        <w:t>Roles &amp; Responsibilities</w:t>
      </w:r>
      <w:bookmarkEnd w:id="25"/>
    </w:p>
    <w:bookmarkEnd w:id="26"/>
    <w:p w14:paraId="18CB97B0" w14:textId="77777777" w:rsidR="00A92F1D" w:rsidRPr="00D243E8" w:rsidRDefault="00A92F1D" w:rsidP="00D56A01">
      <w:pPr>
        <w:tabs>
          <w:tab w:val="left" w:pos="0"/>
          <w:tab w:val="left" w:pos="540"/>
          <w:tab w:val="left" w:pos="1440"/>
        </w:tabs>
        <w:spacing w:line="240" w:lineRule="auto"/>
        <w:rPr>
          <w:rFonts w:asciiTheme="minorHAnsi" w:hAnsiTheme="minorHAnsi" w:cs="Times New Roman"/>
          <w:sz w:val="18"/>
          <w:szCs w:val="18"/>
        </w:rPr>
      </w:pPr>
    </w:p>
    <w:p w14:paraId="5586FE12" w14:textId="77777777" w:rsidR="00A92F1D" w:rsidRPr="00D243E8" w:rsidRDefault="00A92F1D" w:rsidP="00A92F1D">
      <w:pPr>
        <w:ind w:left="0" w:firstLine="345"/>
        <w:rPr>
          <w:rFonts w:asciiTheme="minorHAnsi" w:hAnsiTheme="minorHAnsi" w:cstheme="minorHAnsi"/>
          <w:b/>
          <w:bCs/>
          <w:sz w:val="22"/>
        </w:rPr>
      </w:pPr>
      <w:r w:rsidRPr="00D243E8">
        <w:rPr>
          <w:rFonts w:asciiTheme="minorHAnsi" w:hAnsiTheme="minorHAnsi" w:cstheme="minorHAnsi"/>
          <w:b/>
          <w:bCs/>
          <w:sz w:val="22"/>
        </w:rPr>
        <w:t>Employer</w:t>
      </w:r>
    </w:p>
    <w:p w14:paraId="36CDEF27" w14:textId="77777777" w:rsidR="008F0B4C" w:rsidRPr="00D243E8" w:rsidRDefault="008F0B4C" w:rsidP="00A92F1D">
      <w:pPr>
        <w:ind w:left="0" w:firstLine="345"/>
        <w:rPr>
          <w:rFonts w:asciiTheme="minorHAnsi" w:hAnsiTheme="minorHAnsi" w:cstheme="minorHAnsi"/>
          <w:b/>
          <w:bCs/>
          <w:sz w:val="18"/>
          <w:szCs w:val="18"/>
        </w:rPr>
      </w:pPr>
    </w:p>
    <w:p w14:paraId="155C7340" w14:textId="77777777" w:rsidR="00A92F1D" w:rsidRPr="00D243E8" w:rsidRDefault="00A92F1D" w:rsidP="008C2FB3">
      <w:pPr>
        <w:tabs>
          <w:tab w:val="left" w:pos="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ind w:left="340"/>
        <w:rPr>
          <w:rFonts w:asciiTheme="minorHAnsi" w:hAnsiTheme="minorHAnsi" w:cstheme="minorHAnsi"/>
          <w:sz w:val="22"/>
        </w:rPr>
      </w:pPr>
      <w:r w:rsidRPr="00D243E8">
        <w:rPr>
          <w:rFonts w:asciiTheme="minorHAnsi" w:hAnsiTheme="minorHAnsi" w:cstheme="minorHAnsi"/>
          <w:sz w:val="22"/>
        </w:rPr>
        <w:t xml:space="preserve">The </w:t>
      </w:r>
      <w:r w:rsidRPr="00D243E8">
        <w:rPr>
          <w:rFonts w:asciiTheme="minorHAnsi" w:hAnsiTheme="minorHAnsi" w:cstheme="minorHAnsi"/>
          <w:i/>
          <w:sz w:val="22"/>
        </w:rPr>
        <w:t>Act</w:t>
      </w:r>
      <w:r w:rsidRPr="00D243E8">
        <w:rPr>
          <w:rFonts w:asciiTheme="minorHAnsi" w:hAnsiTheme="minorHAnsi" w:cstheme="minorHAnsi"/>
          <w:sz w:val="22"/>
        </w:rPr>
        <w:t>, section 3-1(1)(j), defines an “</w:t>
      </w:r>
      <w:r w:rsidRPr="00D243E8">
        <w:rPr>
          <w:rFonts w:asciiTheme="minorHAnsi" w:hAnsiTheme="minorHAnsi" w:cstheme="minorHAnsi"/>
          <w:b/>
          <w:bCs/>
          <w:sz w:val="22"/>
        </w:rPr>
        <w:t>employer</w:t>
      </w:r>
      <w:r w:rsidRPr="00D243E8">
        <w:rPr>
          <w:rFonts w:asciiTheme="minorHAnsi" w:hAnsiTheme="minorHAnsi" w:cstheme="minorHAnsi"/>
          <w:sz w:val="22"/>
        </w:rPr>
        <w:t>” as:</w:t>
      </w:r>
    </w:p>
    <w:p w14:paraId="16BE2E0D" w14:textId="77777777" w:rsidR="00A92F1D" w:rsidRPr="00D243E8" w:rsidRDefault="00A92F1D" w:rsidP="00A92F1D">
      <w:pPr>
        <w:tabs>
          <w:tab w:val="left" w:pos="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ind w:left="340"/>
        <w:rPr>
          <w:rFonts w:asciiTheme="minorHAnsi" w:hAnsiTheme="minorHAnsi" w:cstheme="minorHAnsi"/>
          <w:sz w:val="18"/>
          <w:szCs w:val="18"/>
        </w:rPr>
      </w:pPr>
    </w:p>
    <w:p w14:paraId="18F96D5C" w14:textId="77777777" w:rsidR="00A92F1D" w:rsidRPr="00D243E8" w:rsidRDefault="00A92F1D" w:rsidP="008C2FB3">
      <w:pPr>
        <w:autoSpaceDE w:val="0"/>
        <w:autoSpaceDN w:val="0"/>
        <w:spacing w:after="0" w:line="240" w:lineRule="auto"/>
        <w:ind w:left="720" w:firstLine="0"/>
        <w:rPr>
          <w:rFonts w:asciiTheme="minorHAnsi" w:eastAsia="Times New Roman" w:hAnsiTheme="minorHAnsi" w:cstheme="minorHAnsi"/>
          <w:sz w:val="22"/>
        </w:rPr>
      </w:pPr>
      <w:r w:rsidRPr="00D243E8">
        <w:rPr>
          <w:rFonts w:asciiTheme="minorHAnsi" w:eastAsia="Times New Roman" w:hAnsiTheme="minorHAnsi" w:cstheme="minorHAnsi"/>
          <w:sz w:val="22"/>
        </w:rPr>
        <w:t>“a person, firm, association, or body that has, in connection with the operation of a place of employment, one or more workers in the service of the person, firm, association or body.”</w:t>
      </w:r>
    </w:p>
    <w:p w14:paraId="33E52496" w14:textId="77777777" w:rsidR="00A92F1D" w:rsidRPr="00D243E8" w:rsidRDefault="00A92F1D" w:rsidP="00A92F1D">
      <w:pPr>
        <w:rPr>
          <w:rFonts w:asciiTheme="minorHAnsi" w:hAnsiTheme="minorHAnsi" w:cstheme="minorHAnsi"/>
          <w:sz w:val="18"/>
          <w:szCs w:val="18"/>
        </w:rPr>
      </w:pPr>
    </w:p>
    <w:p w14:paraId="78B950E0" w14:textId="77777777" w:rsidR="00A92F1D" w:rsidRPr="00D243E8" w:rsidRDefault="00A92F1D" w:rsidP="008C2FB3">
      <w:pPr>
        <w:ind w:left="283"/>
        <w:rPr>
          <w:rFonts w:asciiTheme="minorHAnsi" w:hAnsiTheme="minorHAnsi" w:cstheme="minorHAnsi"/>
          <w:sz w:val="22"/>
        </w:rPr>
      </w:pPr>
      <w:r w:rsidRPr="00D243E8">
        <w:rPr>
          <w:rFonts w:asciiTheme="minorHAnsi" w:hAnsiTheme="minorHAnsi" w:cstheme="minorHAnsi"/>
          <w:sz w:val="22"/>
        </w:rPr>
        <w:t xml:space="preserve"> An employer has responsibilities under the legislation to:</w:t>
      </w:r>
    </w:p>
    <w:p w14:paraId="78609F07" w14:textId="77777777" w:rsidR="008F0B4C" w:rsidRPr="00D243E8" w:rsidRDefault="008F0B4C" w:rsidP="00A92F1D">
      <w:pPr>
        <w:ind w:left="283"/>
        <w:rPr>
          <w:rFonts w:asciiTheme="minorHAnsi" w:hAnsiTheme="minorHAnsi" w:cstheme="minorHAnsi"/>
          <w:sz w:val="18"/>
          <w:szCs w:val="18"/>
        </w:rPr>
      </w:pPr>
    </w:p>
    <w:p w14:paraId="2DC1C0E9" w14:textId="77777777" w:rsidR="00A92F1D" w:rsidRPr="00D243E8" w:rsidRDefault="00A92F1D" w:rsidP="0097575F">
      <w:pPr>
        <w:pStyle w:val="ListParagraph"/>
        <w:numPr>
          <w:ilvl w:val="0"/>
          <w:numId w:val="78"/>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Provide and maintain a safe and healthy workplace;</w:t>
      </w:r>
    </w:p>
    <w:p w14:paraId="7D127DBD" w14:textId="532E7427" w:rsidR="00A92F1D" w:rsidRPr="00D243E8" w:rsidRDefault="00A92F1D" w:rsidP="0097575F">
      <w:pPr>
        <w:pStyle w:val="ListParagraph"/>
        <w:numPr>
          <w:ilvl w:val="0"/>
          <w:numId w:val="78"/>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 xml:space="preserve">Ensure that legal health and safety requirements are met by complying with the </w:t>
      </w:r>
      <w:r w:rsidRPr="00D243E8">
        <w:rPr>
          <w:rFonts w:asciiTheme="minorHAnsi" w:hAnsiTheme="minorHAnsi" w:cstheme="minorHAnsi"/>
          <w:i/>
          <w:sz w:val="22"/>
        </w:rPr>
        <w:t>Saskatchewan Employment</w:t>
      </w:r>
      <w:r w:rsidRPr="00D243E8">
        <w:rPr>
          <w:rFonts w:asciiTheme="minorHAnsi" w:hAnsiTheme="minorHAnsi" w:cstheme="minorHAnsi"/>
          <w:sz w:val="22"/>
        </w:rPr>
        <w:t xml:space="preserve"> </w:t>
      </w:r>
      <w:r w:rsidRPr="00D243E8">
        <w:rPr>
          <w:rFonts w:asciiTheme="minorHAnsi" w:hAnsiTheme="minorHAnsi" w:cstheme="minorHAnsi"/>
          <w:i/>
          <w:sz w:val="22"/>
        </w:rPr>
        <w:t>Act</w:t>
      </w:r>
      <w:r w:rsidR="00897B53">
        <w:rPr>
          <w:rFonts w:asciiTheme="minorHAnsi" w:hAnsiTheme="minorHAnsi" w:cstheme="minorHAnsi"/>
          <w:sz w:val="22"/>
        </w:rPr>
        <w:t xml:space="preserve"> </w:t>
      </w:r>
      <w:r w:rsidRPr="00D243E8">
        <w:rPr>
          <w:rFonts w:asciiTheme="minorHAnsi" w:hAnsiTheme="minorHAnsi" w:cstheme="minorHAnsi"/>
          <w:sz w:val="22"/>
        </w:rPr>
        <w:t xml:space="preserve">and the </w:t>
      </w:r>
      <w:r w:rsidRPr="00D243E8">
        <w:rPr>
          <w:rFonts w:asciiTheme="minorHAnsi" w:hAnsiTheme="minorHAnsi" w:cstheme="minorHAnsi"/>
          <w:i/>
          <w:sz w:val="22"/>
        </w:rPr>
        <w:t>Occupational Health an</w:t>
      </w:r>
      <w:r w:rsidR="00897B53">
        <w:rPr>
          <w:rFonts w:asciiTheme="minorHAnsi" w:hAnsiTheme="minorHAnsi" w:cstheme="minorHAnsi"/>
          <w:i/>
          <w:sz w:val="22"/>
        </w:rPr>
        <w:t>d Safety Regulations (2020</w:t>
      </w:r>
      <w:r w:rsidRPr="00D243E8">
        <w:rPr>
          <w:rFonts w:asciiTheme="minorHAnsi" w:hAnsiTheme="minorHAnsi" w:cstheme="minorHAnsi"/>
          <w:i/>
          <w:sz w:val="22"/>
        </w:rPr>
        <w:t>);</w:t>
      </w:r>
    </w:p>
    <w:p w14:paraId="496EA65C" w14:textId="77777777" w:rsidR="00A92F1D" w:rsidRPr="00D243E8" w:rsidRDefault="00A92F1D" w:rsidP="0097575F">
      <w:pPr>
        <w:pStyle w:val="ListParagraph"/>
        <w:numPr>
          <w:ilvl w:val="0"/>
          <w:numId w:val="78"/>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Define responsibility and accountability for health and safety in the workplace;</w:t>
      </w:r>
    </w:p>
    <w:p w14:paraId="34F0E413" w14:textId="77777777" w:rsidR="00A92F1D" w:rsidRPr="00D243E8" w:rsidRDefault="00A92F1D" w:rsidP="0097575F">
      <w:pPr>
        <w:pStyle w:val="ListParagraph"/>
        <w:numPr>
          <w:ilvl w:val="0"/>
          <w:numId w:val="78"/>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Inform workers of their rights and responsibilities for a safe workplace;</w:t>
      </w:r>
    </w:p>
    <w:p w14:paraId="186A7FC7" w14:textId="77777777" w:rsidR="00A92F1D" w:rsidRPr="00D243E8" w:rsidRDefault="00A92F1D" w:rsidP="0097575F">
      <w:pPr>
        <w:pStyle w:val="ListParagraph"/>
        <w:numPr>
          <w:ilvl w:val="0"/>
          <w:numId w:val="78"/>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Establish and maintain an effective occupational health committee (OHC) and ensure it functions effectively and efficiently;</w:t>
      </w:r>
    </w:p>
    <w:p w14:paraId="48B4A4B9" w14:textId="77777777" w:rsidR="00A92F1D" w:rsidRPr="00D243E8" w:rsidRDefault="00A92F1D" w:rsidP="0097575F">
      <w:pPr>
        <w:pStyle w:val="ListParagraph"/>
        <w:numPr>
          <w:ilvl w:val="0"/>
          <w:numId w:val="78"/>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Consult and cooperate with the OHC and/or representative(s) and resolve concerns in a timely manner;</w:t>
      </w:r>
    </w:p>
    <w:p w14:paraId="55202639" w14:textId="77777777" w:rsidR="00A92F1D" w:rsidRPr="00D243E8" w:rsidRDefault="00A92F1D" w:rsidP="0097575F">
      <w:pPr>
        <w:pStyle w:val="ListParagraph"/>
        <w:numPr>
          <w:ilvl w:val="0"/>
          <w:numId w:val="78"/>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Assist OHC members to obtain appropriate training that will enable them to fulfill their duties;</w:t>
      </w:r>
    </w:p>
    <w:p w14:paraId="4D672A74" w14:textId="77777777" w:rsidR="00A92F1D" w:rsidRPr="00D243E8" w:rsidRDefault="00A92F1D" w:rsidP="0097575F">
      <w:pPr>
        <w:pStyle w:val="ListParagraph"/>
        <w:numPr>
          <w:ilvl w:val="0"/>
          <w:numId w:val="78"/>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Establish and maintain an effective Safety Management System;</w:t>
      </w:r>
    </w:p>
    <w:p w14:paraId="09D48481" w14:textId="136C7148" w:rsidR="00A92F1D" w:rsidRPr="00D243E8" w:rsidRDefault="00A92F1D" w:rsidP="0097575F">
      <w:pPr>
        <w:pStyle w:val="ListParagraph"/>
        <w:numPr>
          <w:ilvl w:val="0"/>
          <w:numId w:val="78"/>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Ensure personal information is protected and only disclosed as allowed in legislation (e.g</w:t>
      </w:r>
      <w:r w:rsidRPr="00D243E8">
        <w:rPr>
          <w:rFonts w:asciiTheme="minorHAnsi" w:hAnsiTheme="minorHAnsi" w:cstheme="minorHAnsi"/>
          <w:i/>
          <w:sz w:val="22"/>
        </w:rPr>
        <w:t xml:space="preserve">. </w:t>
      </w:r>
      <w:r w:rsidR="00410FAA">
        <w:rPr>
          <w:rFonts w:asciiTheme="minorHAnsi" w:hAnsiTheme="minorHAnsi" w:cstheme="minorHAnsi"/>
          <w:i/>
          <w:sz w:val="22"/>
        </w:rPr>
        <w:t>T</w:t>
      </w:r>
      <w:r w:rsidRPr="00D243E8">
        <w:rPr>
          <w:rFonts w:asciiTheme="minorHAnsi" w:hAnsiTheme="minorHAnsi" w:cstheme="minorHAnsi"/>
          <w:i/>
          <w:sz w:val="22"/>
        </w:rPr>
        <w:t>he Saskatchewan Health Information Protection Act</w:t>
      </w:r>
      <w:r w:rsidRPr="00D243E8">
        <w:rPr>
          <w:rFonts w:asciiTheme="minorHAnsi" w:hAnsiTheme="minorHAnsi" w:cstheme="minorHAnsi"/>
          <w:sz w:val="22"/>
        </w:rPr>
        <w:t>)</w:t>
      </w:r>
    </w:p>
    <w:p w14:paraId="38EBEC9B" w14:textId="77777777" w:rsidR="00A92F1D" w:rsidRPr="00D243E8" w:rsidRDefault="00A92F1D" w:rsidP="0097575F">
      <w:pPr>
        <w:pStyle w:val="ListParagraph"/>
        <w:numPr>
          <w:ilvl w:val="0"/>
          <w:numId w:val="78"/>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Identify all hazards and risks to the workers, and establish safe work practices and procedures to eliminate, reduce or control those hazards;</w:t>
      </w:r>
    </w:p>
    <w:p w14:paraId="4DE0C26F" w14:textId="77777777" w:rsidR="00A92F1D" w:rsidRPr="00D243E8" w:rsidRDefault="00A92F1D" w:rsidP="0097575F">
      <w:pPr>
        <w:pStyle w:val="ListParagraph"/>
        <w:numPr>
          <w:ilvl w:val="0"/>
          <w:numId w:val="78"/>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Conduct workplace inspections and correct sub-standard conditions of the workplace;</w:t>
      </w:r>
    </w:p>
    <w:p w14:paraId="42900B25" w14:textId="77777777" w:rsidR="00A92F1D" w:rsidRPr="00D243E8" w:rsidRDefault="00A92F1D" w:rsidP="0097575F">
      <w:pPr>
        <w:pStyle w:val="ListParagraph"/>
        <w:numPr>
          <w:ilvl w:val="0"/>
          <w:numId w:val="78"/>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Allocate sufficient resources (money, time, equipment, and people, including competent managers and supervisors) to implement the Safety Management System;</w:t>
      </w:r>
    </w:p>
    <w:p w14:paraId="2B0856B8" w14:textId="77777777" w:rsidR="00A92F1D" w:rsidRPr="00D243E8" w:rsidRDefault="00A92F1D" w:rsidP="0097575F">
      <w:pPr>
        <w:pStyle w:val="ListParagraph"/>
        <w:numPr>
          <w:ilvl w:val="0"/>
          <w:numId w:val="78"/>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Ensure managers and supervisors are trained, supported, and held accountable for fulfilling their workplace health and safety requirements;</w:t>
      </w:r>
    </w:p>
    <w:p w14:paraId="79F3A73C" w14:textId="77777777" w:rsidR="00A92F1D" w:rsidRPr="00D243E8" w:rsidRDefault="00A92F1D" w:rsidP="0097575F">
      <w:pPr>
        <w:pStyle w:val="ListParagraph"/>
        <w:numPr>
          <w:ilvl w:val="0"/>
          <w:numId w:val="78"/>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Provide workers with legislated health and safety information and training;</w:t>
      </w:r>
    </w:p>
    <w:p w14:paraId="13639333" w14:textId="77777777" w:rsidR="00A92F1D" w:rsidRPr="00D243E8" w:rsidRDefault="00A92F1D" w:rsidP="0097575F">
      <w:pPr>
        <w:pStyle w:val="ListParagraph"/>
        <w:numPr>
          <w:ilvl w:val="0"/>
          <w:numId w:val="78"/>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Ensure workers are trained in all matters that are necessary to protect their health, safety and wellness;</w:t>
      </w:r>
    </w:p>
    <w:p w14:paraId="6E12BC4E" w14:textId="77777777" w:rsidR="00A92F1D" w:rsidRPr="00D243E8" w:rsidRDefault="00A92F1D" w:rsidP="0097575F">
      <w:pPr>
        <w:pStyle w:val="ListParagraph"/>
        <w:numPr>
          <w:ilvl w:val="0"/>
          <w:numId w:val="78"/>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lastRenderedPageBreak/>
        <w:t xml:space="preserve">Ensure that all work is sufficiently and competently supervised; </w:t>
      </w:r>
    </w:p>
    <w:p w14:paraId="5FCEDFB0" w14:textId="77777777" w:rsidR="00A92F1D" w:rsidRPr="00D243E8" w:rsidRDefault="00A92F1D" w:rsidP="0097575F">
      <w:pPr>
        <w:pStyle w:val="ListParagraph"/>
        <w:numPr>
          <w:ilvl w:val="0"/>
          <w:numId w:val="78"/>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Ensure workers are not exposed to harassment;</w:t>
      </w:r>
    </w:p>
    <w:p w14:paraId="1E685DBF" w14:textId="77777777" w:rsidR="00A92F1D" w:rsidRPr="00D243E8" w:rsidRDefault="00A92F1D" w:rsidP="0097575F">
      <w:pPr>
        <w:pStyle w:val="ListParagraph"/>
        <w:numPr>
          <w:ilvl w:val="0"/>
          <w:numId w:val="78"/>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Ensure there is a plan to limit or prevent the exposure to violence (verbal, physical, psychological);</w:t>
      </w:r>
    </w:p>
    <w:p w14:paraId="24E13710" w14:textId="77777777" w:rsidR="00A92F1D" w:rsidRPr="00D243E8" w:rsidRDefault="00A92F1D" w:rsidP="0097575F">
      <w:pPr>
        <w:pStyle w:val="ListParagraph"/>
        <w:numPr>
          <w:ilvl w:val="0"/>
          <w:numId w:val="78"/>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Provide for the safe handling, use, storage, and transport of hazardous materials;</w:t>
      </w:r>
    </w:p>
    <w:p w14:paraId="6F0A3002" w14:textId="77777777" w:rsidR="00A92F1D" w:rsidRPr="00D243E8" w:rsidRDefault="00A92F1D" w:rsidP="0097575F">
      <w:pPr>
        <w:pStyle w:val="ListParagraph"/>
        <w:numPr>
          <w:ilvl w:val="0"/>
          <w:numId w:val="78"/>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Ensure personal protective equipment (PPE) is available to workers;</w:t>
      </w:r>
    </w:p>
    <w:p w14:paraId="74E0BCB4" w14:textId="77777777" w:rsidR="00A92F1D" w:rsidRPr="00D243E8" w:rsidRDefault="00A92F1D" w:rsidP="0097575F">
      <w:pPr>
        <w:pStyle w:val="ListParagraph"/>
        <w:numPr>
          <w:ilvl w:val="0"/>
          <w:numId w:val="78"/>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Ensure incidents and occupational diseases are reported to the appropriate authority;</w:t>
      </w:r>
    </w:p>
    <w:p w14:paraId="6CB42885" w14:textId="77777777" w:rsidR="00A92F1D" w:rsidRPr="00D243E8" w:rsidRDefault="00A92F1D" w:rsidP="0097575F">
      <w:pPr>
        <w:pStyle w:val="ListParagraph"/>
        <w:numPr>
          <w:ilvl w:val="0"/>
          <w:numId w:val="78"/>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Ensure medical/first aid resources are provided as necessary;</w:t>
      </w:r>
    </w:p>
    <w:p w14:paraId="56835C25" w14:textId="77777777" w:rsidR="00A92F1D" w:rsidRPr="00D243E8" w:rsidRDefault="00A92F1D" w:rsidP="0097575F">
      <w:pPr>
        <w:pStyle w:val="ListParagraph"/>
        <w:numPr>
          <w:ilvl w:val="0"/>
          <w:numId w:val="78"/>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Provide a safe means of entrance to, and exit from, the work site; and</w:t>
      </w:r>
    </w:p>
    <w:p w14:paraId="0872CB97" w14:textId="77777777" w:rsidR="00A92F1D" w:rsidRPr="00D243E8" w:rsidRDefault="00A92F1D" w:rsidP="0097575F">
      <w:pPr>
        <w:pStyle w:val="ListParagraph"/>
        <w:numPr>
          <w:ilvl w:val="0"/>
          <w:numId w:val="78"/>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Inform and train volunteers regarding safety policies and procedures related to their duties so as to enable them to work and act safely.</w:t>
      </w:r>
    </w:p>
    <w:p w14:paraId="36F912A8" w14:textId="77777777" w:rsidR="00A92F1D" w:rsidRPr="005F7162" w:rsidRDefault="00A92F1D" w:rsidP="00A92F1D">
      <w:pPr>
        <w:autoSpaceDE w:val="0"/>
        <w:autoSpaceDN w:val="0"/>
        <w:spacing w:after="0" w:line="240" w:lineRule="auto"/>
        <w:ind w:left="1080"/>
        <w:rPr>
          <w:rFonts w:asciiTheme="minorHAnsi" w:hAnsiTheme="minorHAnsi" w:cstheme="minorHAnsi"/>
          <w:sz w:val="22"/>
        </w:rPr>
      </w:pPr>
    </w:p>
    <w:p w14:paraId="0C4D96B8" w14:textId="02B805EF" w:rsidR="00A92F1D" w:rsidRPr="005F7162" w:rsidRDefault="00A92F1D" w:rsidP="004E5F5F">
      <w:pPr>
        <w:ind w:left="342"/>
        <w:rPr>
          <w:sz w:val="22"/>
        </w:rPr>
      </w:pPr>
      <w:r w:rsidRPr="005F7162">
        <w:rPr>
          <w:sz w:val="22"/>
        </w:rPr>
        <w:t>In addition, the employer should ensure that basic human resource functions promote a safety focus (e.g.</w:t>
      </w:r>
      <w:r w:rsidR="004E5F5F" w:rsidRPr="005F7162">
        <w:rPr>
          <w:sz w:val="22"/>
        </w:rPr>
        <w:t>,</w:t>
      </w:r>
      <w:r w:rsidRPr="005F7162">
        <w:rPr>
          <w:sz w:val="22"/>
        </w:rPr>
        <w:t xml:space="preserve"> safety expectations are written into job advertisements, position descriptions and performance expectations).</w:t>
      </w:r>
    </w:p>
    <w:p w14:paraId="179BC299" w14:textId="77777777" w:rsidR="008F0B4C" w:rsidRPr="00D243E8" w:rsidRDefault="008F0B4C" w:rsidP="00A92F1D">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after="0" w:line="240" w:lineRule="auto"/>
        <w:outlineLvl w:val="0"/>
        <w:rPr>
          <w:rFonts w:asciiTheme="minorHAnsi" w:hAnsiTheme="minorHAnsi" w:cstheme="minorHAnsi"/>
          <w:sz w:val="18"/>
          <w:szCs w:val="18"/>
        </w:rPr>
      </w:pPr>
    </w:p>
    <w:p w14:paraId="4D85326F" w14:textId="77777777" w:rsidR="00A92F1D" w:rsidRPr="004E5F5F" w:rsidRDefault="00A92F1D" w:rsidP="004E5F5F">
      <w:pPr>
        <w:ind w:left="344"/>
        <w:rPr>
          <w:b/>
          <w:sz w:val="22"/>
        </w:rPr>
      </w:pPr>
      <w:r w:rsidRPr="004E5F5F">
        <w:rPr>
          <w:b/>
          <w:sz w:val="22"/>
        </w:rPr>
        <w:t>Supervisor</w:t>
      </w:r>
    </w:p>
    <w:p w14:paraId="09ECB7C6" w14:textId="77777777" w:rsidR="00A92F1D" w:rsidRPr="00D243E8" w:rsidRDefault="00A92F1D" w:rsidP="004E5F5F">
      <w:pPr>
        <w:ind w:left="346"/>
      </w:pPr>
    </w:p>
    <w:p w14:paraId="5952EC89" w14:textId="77777777" w:rsidR="00A92F1D" w:rsidRPr="00D243E8" w:rsidRDefault="00A92F1D" w:rsidP="008F0B4C">
      <w:pPr>
        <w:tabs>
          <w:tab w:val="left" w:pos="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ind w:left="340"/>
        <w:rPr>
          <w:rFonts w:asciiTheme="minorHAnsi" w:hAnsiTheme="minorHAnsi" w:cstheme="minorHAnsi"/>
          <w:sz w:val="22"/>
        </w:rPr>
      </w:pPr>
      <w:r w:rsidRPr="00D243E8">
        <w:rPr>
          <w:rFonts w:asciiTheme="minorHAnsi" w:hAnsiTheme="minorHAnsi" w:cstheme="minorHAnsi"/>
          <w:sz w:val="22"/>
        </w:rPr>
        <w:t xml:space="preserve">The </w:t>
      </w:r>
      <w:r w:rsidRPr="00D243E8">
        <w:rPr>
          <w:rFonts w:asciiTheme="minorHAnsi" w:hAnsiTheme="minorHAnsi" w:cstheme="minorHAnsi"/>
          <w:i/>
          <w:sz w:val="22"/>
        </w:rPr>
        <w:t>Act</w:t>
      </w:r>
      <w:r w:rsidRPr="00D243E8">
        <w:rPr>
          <w:rFonts w:asciiTheme="minorHAnsi" w:hAnsiTheme="minorHAnsi" w:cstheme="minorHAnsi"/>
          <w:sz w:val="22"/>
        </w:rPr>
        <w:t xml:space="preserve"> section 3-1(1)(dd) defines a “</w:t>
      </w:r>
      <w:r w:rsidRPr="00D243E8">
        <w:rPr>
          <w:rFonts w:asciiTheme="minorHAnsi" w:hAnsiTheme="minorHAnsi" w:cstheme="minorHAnsi"/>
          <w:b/>
          <w:bCs/>
          <w:sz w:val="22"/>
        </w:rPr>
        <w:t>supervisor</w:t>
      </w:r>
      <w:r w:rsidRPr="00D243E8">
        <w:rPr>
          <w:rFonts w:asciiTheme="minorHAnsi" w:hAnsiTheme="minorHAnsi" w:cstheme="minorHAnsi"/>
          <w:sz w:val="22"/>
        </w:rPr>
        <w:t>” as:</w:t>
      </w:r>
    </w:p>
    <w:p w14:paraId="5D493A28" w14:textId="77777777" w:rsidR="008F0B4C" w:rsidRPr="00D243E8" w:rsidRDefault="008F0B4C" w:rsidP="008F0B4C">
      <w:pPr>
        <w:tabs>
          <w:tab w:val="left" w:pos="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ind w:left="340"/>
        <w:rPr>
          <w:rFonts w:asciiTheme="minorHAnsi" w:hAnsiTheme="minorHAnsi" w:cstheme="minorHAnsi"/>
          <w:sz w:val="18"/>
          <w:szCs w:val="18"/>
        </w:rPr>
      </w:pPr>
    </w:p>
    <w:p w14:paraId="5D48EA12" w14:textId="77777777" w:rsidR="00A92F1D" w:rsidRPr="00D243E8" w:rsidRDefault="00A92F1D" w:rsidP="008C2FB3">
      <w:pPr>
        <w:autoSpaceDE w:val="0"/>
        <w:autoSpaceDN w:val="0"/>
        <w:spacing w:after="0" w:line="240" w:lineRule="auto"/>
        <w:ind w:left="720"/>
        <w:rPr>
          <w:rFonts w:asciiTheme="minorHAnsi" w:eastAsia="Times New Roman" w:hAnsiTheme="minorHAnsi" w:cstheme="minorHAnsi"/>
          <w:sz w:val="22"/>
        </w:rPr>
      </w:pPr>
      <w:r w:rsidRPr="00D243E8">
        <w:rPr>
          <w:rFonts w:asciiTheme="minorHAnsi" w:eastAsia="Times New Roman" w:hAnsiTheme="minorHAnsi" w:cstheme="minorHAnsi"/>
          <w:sz w:val="22"/>
        </w:rPr>
        <w:t>“an individual who is authorized by an employer to oversee or direct the work of the employer’s workers.”</w:t>
      </w:r>
    </w:p>
    <w:p w14:paraId="514890B3" w14:textId="77777777" w:rsidR="00A92F1D" w:rsidRPr="00D243E8" w:rsidRDefault="00A92F1D" w:rsidP="00A92F1D">
      <w:pPr>
        <w:rPr>
          <w:rFonts w:asciiTheme="minorHAnsi" w:hAnsiTheme="minorHAnsi" w:cstheme="minorHAnsi"/>
          <w:sz w:val="18"/>
          <w:szCs w:val="18"/>
        </w:rPr>
      </w:pPr>
    </w:p>
    <w:p w14:paraId="67E40CE6" w14:textId="77777777" w:rsidR="00A92F1D" w:rsidRPr="00D243E8" w:rsidRDefault="00A92F1D" w:rsidP="008F0B4C">
      <w:pPr>
        <w:ind w:left="340"/>
        <w:rPr>
          <w:rFonts w:asciiTheme="minorHAnsi" w:hAnsiTheme="minorHAnsi" w:cstheme="minorHAnsi"/>
          <w:sz w:val="22"/>
        </w:rPr>
      </w:pPr>
      <w:r w:rsidRPr="00D243E8">
        <w:rPr>
          <w:rFonts w:asciiTheme="minorHAnsi" w:hAnsiTheme="minorHAnsi" w:cstheme="minorHAnsi"/>
          <w:sz w:val="22"/>
        </w:rPr>
        <w:t>A supervisor has responsibilities under the legislation to:</w:t>
      </w:r>
    </w:p>
    <w:p w14:paraId="32CFC6A5" w14:textId="77777777" w:rsidR="008F0B4C" w:rsidRPr="00D243E8" w:rsidRDefault="008F0B4C" w:rsidP="008F0B4C">
      <w:pPr>
        <w:ind w:left="340"/>
        <w:rPr>
          <w:rFonts w:asciiTheme="minorHAnsi" w:hAnsiTheme="minorHAnsi" w:cstheme="minorHAnsi"/>
          <w:sz w:val="18"/>
          <w:szCs w:val="18"/>
        </w:rPr>
      </w:pPr>
    </w:p>
    <w:p w14:paraId="680481C7" w14:textId="77777777" w:rsidR="00A92F1D" w:rsidRPr="00D243E8" w:rsidRDefault="00A92F1D" w:rsidP="0097575F">
      <w:pPr>
        <w:pStyle w:val="ListParagraph"/>
        <w:numPr>
          <w:ilvl w:val="0"/>
          <w:numId w:val="79"/>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Ensure the health and safety at work of all workers who work under their direct supervision and direction;</w:t>
      </w:r>
    </w:p>
    <w:p w14:paraId="0FF3A755" w14:textId="77777777" w:rsidR="00A92F1D" w:rsidRPr="00D243E8" w:rsidRDefault="00A92F1D" w:rsidP="0097575F">
      <w:pPr>
        <w:pStyle w:val="ListParagraph"/>
        <w:numPr>
          <w:ilvl w:val="0"/>
          <w:numId w:val="79"/>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Ensure that workers under their direction comply with the legislation;</w:t>
      </w:r>
    </w:p>
    <w:p w14:paraId="11671AE9" w14:textId="77777777" w:rsidR="00A92F1D" w:rsidRPr="00D243E8" w:rsidRDefault="00A92F1D" w:rsidP="0097575F">
      <w:pPr>
        <w:pStyle w:val="ListParagraph"/>
        <w:numPr>
          <w:ilvl w:val="0"/>
          <w:numId w:val="79"/>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Ensure workers under their direct oversight and direction are not exposed to harassment;</w:t>
      </w:r>
    </w:p>
    <w:p w14:paraId="3B800482" w14:textId="77777777" w:rsidR="00A92F1D" w:rsidRPr="00D243E8" w:rsidRDefault="00A92F1D" w:rsidP="0097575F">
      <w:pPr>
        <w:pStyle w:val="ListParagraph"/>
        <w:numPr>
          <w:ilvl w:val="0"/>
          <w:numId w:val="79"/>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Understand and ensure his or her compliance with workplace health and safety requirements;</w:t>
      </w:r>
    </w:p>
    <w:p w14:paraId="3939BAFB" w14:textId="77777777" w:rsidR="00A92F1D" w:rsidRPr="00D243E8" w:rsidRDefault="00A92F1D" w:rsidP="0097575F">
      <w:pPr>
        <w:pStyle w:val="ListParagraph"/>
        <w:numPr>
          <w:ilvl w:val="0"/>
          <w:numId w:val="79"/>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Co-operate with the OHC, helping it to do its job properly, and ensure all workers support committee members in their health and safety activities;</w:t>
      </w:r>
    </w:p>
    <w:p w14:paraId="76C6FB28" w14:textId="77777777" w:rsidR="00A92F1D" w:rsidRPr="00D243E8" w:rsidRDefault="00A92F1D" w:rsidP="0097575F">
      <w:pPr>
        <w:pStyle w:val="ListParagraph"/>
        <w:numPr>
          <w:ilvl w:val="0"/>
          <w:numId w:val="79"/>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Ensure hazards are identified and proper measures are taken to control the risks associated with those hazards;</w:t>
      </w:r>
    </w:p>
    <w:p w14:paraId="4A9E34C7" w14:textId="77777777" w:rsidR="00A92F1D" w:rsidRPr="00D243E8" w:rsidRDefault="00A92F1D" w:rsidP="0097575F">
      <w:pPr>
        <w:pStyle w:val="ListParagraph"/>
        <w:numPr>
          <w:ilvl w:val="0"/>
          <w:numId w:val="79"/>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Inspect work areas and correct unsafe acts and conditions;</w:t>
      </w:r>
    </w:p>
    <w:p w14:paraId="325B8AE3" w14:textId="77777777" w:rsidR="00A92F1D" w:rsidRPr="00D243E8" w:rsidRDefault="00A92F1D" w:rsidP="0097575F">
      <w:pPr>
        <w:pStyle w:val="ListParagraph"/>
        <w:numPr>
          <w:ilvl w:val="0"/>
          <w:numId w:val="79"/>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Instruct and coach workers to follow safe work procedures;</w:t>
      </w:r>
    </w:p>
    <w:p w14:paraId="7CEC0313" w14:textId="77777777" w:rsidR="00A92F1D" w:rsidRPr="00D243E8" w:rsidRDefault="00A92F1D" w:rsidP="0097575F">
      <w:pPr>
        <w:pStyle w:val="ListParagraph"/>
        <w:numPr>
          <w:ilvl w:val="0"/>
          <w:numId w:val="79"/>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Ensure that workers comply with legislation;</w:t>
      </w:r>
    </w:p>
    <w:p w14:paraId="053EDD3A" w14:textId="77777777" w:rsidR="00A92F1D" w:rsidRPr="00D243E8" w:rsidRDefault="00A92F1D" w:rsidP="0097575F">
      <w:pPr>
        <w:pStyle w:val="ListParagraph"/>
        <w:numPr>
          <w:ilvl w:val="0"/>
          <w:numId w:val="79"/>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Ensure only authorized, trained, and competent workers operate equipment;</w:t>
      </w:r>
    </w:p>
    <w:p w14:paraId="57B9AE25" w14:textId="77777777" w:rsidR="00A92F1D" w:rsidRPr="00D243E8" w:rsidRDefault="00A92F1D" w:rsidP="0097575F">
      <w:pPr>
        <w:pStyle w:val="ListParagraph"/>
        <w:numPr>
          <w:ilvl w:val="0"/>
          <w:numId w:val="79"/>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Ensure the necessary PPE is provided to workers and used properly;</w:t>
      </w:r>
    </w:p>
    <w:p w14:paraId="095AA480" w14:textId="77777777" w:rsidR="00A92F1D" w:rsidRPr="00D243E8" w:rsidRDefault="00A92F1D" w:rsidP="0097575F">
      <w:pPr>
        <w:pStyle w:val="ListParagraph"/>
        <w:numPr>
          <w:ilvl w:val="0"/>
          <w:numId w:val="79"/>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Ensure equipment is properly maintained;</w:t>
      </w:r>
    </w:p>
    <w:p w14:paraId="75657AEB" w14:textId="77777777" w:rsidR="00A92F1D" w:rsidRPr="00D243E8" w:rsidRDefault="00A92F1D" w:rsidP="0097575F">
      <w:pPr>
        <w:pStyle w:val="ListParagraph"/>
        <w:numPr>
          <w:ilvl w:val="0"/>
          <w:numId w:val="79"/>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Know how to safely handle, store, and dispose of chemical and biological substances at the workplace;</w:t>
      </w:r>
    </w:p>
    <w:p w14:paraId="512980F5" w14:textId="77777777" w:rsidR="00A92F1D" w:rsidRPr="00D243E8" w:rsidRDefault="00A92F1D" w:rsidP="0097575F">
      <w:pPr>
        <w:pStyle w:val="ListParagraph"/>
        <w:numPr>
          <w:ilvl w:val="0"/>
          <w:numId w:val="79"/>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Develop and implement emergency workplace procedures;</w:t>
      </w:r>
    </w:p>
    <w:p w14:paraId="40450CF2" w14:textId="77777777" w:rsidR="00A92F1D" w:rsidRPr="00D243E8" w:rsidRDefault="00A92F1D" w:rsidP="0097575F">
      <w:pPr>
        <w:pStyle w:val="ListParagraph"/>
        <w:numPr>
          <w:ilvl w:val="0"/>
          <w:numId w:val="79"/>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Ensure workers are trained in emergency workplace procedures and know what to do in the event of an emergency;</w:t>
      </w:r>
    </w:p>
    <w:p w14:paraId="340E86DE" w14:textId="77777777" w:rsidR="00A92F1D" w:rsidRPr="00D243E8" w:rsidRDefault="00A92F1D" w:rsidP="0097575F">
      <w:pPr>
        <w:pStyle w:val="ListParagraph"/>
        <w:numPr>
          <w:ilvl w:val="0"/>
          <w:numId w:val="79"/>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Report and investigate all incidents and dangerous occurrences;</w:t>
      </w:r>
    </w:p>
    <w:p w14:paraId="2C58BC28" w14:textId="77777777" w:rsidR="00A92F1D" w:rsidRPr="00D243E8" w:rsidRDefault="00A92F1D" w:rsidP="0097575F">
      <w:pPr>
        <w:pStyle w:val="ListParagraph"/>
        <w:numPr>
          <w:ilvl w:val="0"/>
          <w:numId w:val="79"/>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Promote health and safety awareness in the workplace; and</w:t>
      </w:r>
    </w:p>
    <w:p w14:paraId="63370546" w14:textId="77777777" w:rsidR="00A92F1D" w:rsidRPr="00D243E8" w:rsidRDefault="00A92F1D" w:rsidP="0097575F">
      <w:pPr>
        <w:pStyle w:val="ListParagraph"/>
        <w:numPr>
          <w:ilvl w:val="0"/>
          <w:numId w:val="79"/>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Co-operate with other parties in dealing with health and safety issues.</w:t>
      </w:r>
    </w:p>
    <w:p w14:paraId="50D237DA" w14:textId="77777777" w:rsidR="00A92F1D" w:rsidRDefault="00A92F1D" w:rsidP="00A92F1D">
      <w:pPr>
        <w:tabs>
          <w:tab w:val="left" w:pos="0"/>
          <w:tab w:val="left" w:pos="540"/>
          <w:tab w:val="left" w:pos="1440"/>
        </w:tabs>
        <w:rPr>
          <w:rFonts w:asciiTheme="minorHAnsi" w:hAnsiTheme="minorHAnsi" w:cstheme="minorHAnsi"/>
          <w:b/>
          <w:bCs/>
          <w:sz w:val="18"/>
          <w:szCs w:val="18"/>
        </w:rPr>
      </w:pPr>
    </w:p>
    <w:p w14:paraId="2BB595D7" w14:textId="77777777" w:rsidR="00A92F1D" w:rsidRPr="00D243E8" w:rsidRDefault="00A92F1D" w:rsidP="008F0B4C">
      <w:pPr>
        <w:tabs>
          <w:tab w:val="left" w:pos="0"/>
          <w:tab w:val="left" w:pos="540"/>
          <w:tab w:val="left" w:pos="1440"/>
        </w:tabs>
        <w:ind w:left="340"/>
        <w:rPr>
          <w:rFonts w:asciiTheme="minorHAnsi" w:hAnsiTheme="minorHAnsi" w:cstheme="minorHAnsi"/>
          <w:b/>
          <w:bCs/>
          <w:sz w:val="22"/>
        </w:rPr>
      </w:pPr>
      <w:r w:rsidRPr="00D243E8">
        <w:rPr>
          <w:rFonts w:asciiTheme="minorHAnsi" w:hAnsiTheme="minorHAnsi" w:cstheme="minorHAnsi"/>
          <w:b/>
          <w:bCs/>
          <w:sz w:val="22"/>
        </w:rPr>
        <w:lastRenderedPageBreak/>
        <w:t>Worker</w:t>
      </w:r>
    </w:p>
    <w:p w14:paraId="7042254E" w14:textId="77777777" w:rsidR="008F0B4C" w:rsidRPr="00D243E8" w:rsidRDefault="008F0B4C" w:rsidP="008F0B4C">
      <w:pPr>
        <w:tabs>
          <w:tab w:val="left" w:pos="0"/>
          <w:tab w:val="left" w:pos="540"/>
          <w:tab w:val="left" w:pos="1440"/>
        </w:tabs>
        <w:ind w:left="340"/>
        <w:rPr>
          <w:rFonts w:asciiTheme="minorHAnsi" w:hAnsiTheme="minorHAnsi" w:cstheme="minorHAnsi"/>
          <w:sz w:val="18"/>
          <w:szCs w:val="18"/>
        </w:rPr>
      </w:pPr>
    </w:p>
    <w:p w14:paraId="349E1720" w14:textId="77777777" w:rsidR="00A92F1D" w:rsidRPr="00D243E8" w:rsidRDefault="008F0B4C" w:rsidP="008C2FB3">
      <w:pPr>
        <w:tabs>
          <w:tab w:val="left" w:pos="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ind w:left="340"/>
        <w:rPr>
          <w:rFonts w:asciiTheme="minorHAnsi" w:hAnsiTheme="minorHAnsi" w:cstheme="minorHAnsi"/>
          <w:sz w:val="22"/>
        </w:rPr>
      </w:pPr>
      <w:r w:rsidRPr="00D243E8">
        <w:rPr>
          <w:rFonts w:asciiTheme="minorHAnsi" w:hAnsiTheme="minorHAnsi" w:cstheme="minorHAnsi"/>
          <w:sz w:val="22"/>
        </w:rPr>
        <w:t xml:space="preserve"> </w:t>
      </w:r>
      <w:r w:rsidR="00A92F1D" w:rsidRPr="00D243E8">
        <w:rPr>
          <w:rFonts w:asciiTheme="minorHAnsi" w:hAnsiTheme="minorHAnsi" w:cstheme="minorHAnsi"/>
          <w:sz w:val="22"/>
        </w:rPr>
        <w:t xml:space="preserve">The </w:t>
      </w:r>
      <w:r w:rsidR="00A92F1D" w:rsidRPr="00D243E8">
        <w:rPr>
          <w:rFonts w:asciiTheme="minorHAnsi" w:hAnsiTheme="minorHAnsi" w:cstheme="minorHAnsi"/>
          <w:i/>
          <w:sz w:val="22"/>
        </w:rPr>
        <w:t>Act</w:t>
      </w:r>
      <w:r w:rsidR="00A92F1D" w:rsidRPr="00D243E8">
        <w:rPr>
          <w:rFonts w:asciiTheme="minorHAnsi" w:hAnsiTheme="minorHAnsi" w:cstheme="minorHAnsi"/>
          <w:sz w:val="22"/>
        </w:rPr>
        <w:t>, section 3-1(1)(gg), defines a “</w:t>
      </w:r>
      <w:r w:rsidR="00A92F1D" w:rsidRPr="00D243E8">
        <w:rPr>
          <w:rFonts w:asciiTheme="minorHAnsi" w:hAnsiTheme="minorHAnsi" w:cstheme="minorHAnsi"/>
          <w:b/>
          <w:bCs/>
          <w:sz w:val="22"/>
        </w:rPr>
        <w:t>worker</w:t>
      </w:r>
      <w:r w:rsidR="00A92F1D" w:rsidRPr="00D243E8">
        <w:rPr>
          <w:rFonts w:asciiTheme="minorHAnsi" w:hAnsiTheme="minorHAnsi" w:cstheme="minorHAnsi"/>
          <w:sz w:val="22"/>
        </w:rPr>
        <w:t>” as:</w:t>
      </w:r>
    </w:p>
    <w:p w14:paraId="2FE9EEC8" w14:textId="77777777" w:rsidR="008F0B4C" w:rsidRPr="00D243E8" w:rsidRDefault="008F0B4C" w:rsidP="008F0B4C">
      <w:pPr>
        <w:tabs>
          <w:tab w:val="left" w:pos="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ind w:left="283"/>
        <w:rPr>
          <w:rFonts w:asciiTheme="minorHAnsi" w:hAnsiTheme="minorHAnsi" w:cstheme="minorHAnsi"/>
          <w:sz w:val="18"/>
          <w:szCs w:val="18"/>
        </w:rPr>
      </w:pPr>
    </w:p>
    <w:p w14:paraId="3C7A456C" w14:textId="77777777" w:rsidR="00A92F1D" w:rsidRPr="00D243E8" w:rsidRDefault="00A92F1D" w:rsidP="008C2FB3">
      <w:pPr>
        <w:autoSpaceDE w:val="0"/>
        <w:autoSpaceDN w:val="0"/>
        <w:spacing w:after="120" w:line="480" w:lineRule="auto"/>
        <w:ind w:left="720"/>
        <w:rPr>
          <w:rFonts w:asciiTheme="minorHAnsi" w:eastAsia="Times New Roman" w:hAnsiTheme="minorHAnsi" w:cstheme="minorHAnsi"/>
          <w:sz w:val="22"/>
        </w:rPr>
      </w:pPr>
      <w:r w:rsidRPr="00D243E8">
        <w:rPr>
          <w:rFonts w:asciiTheme="minorHAnsi" w:eastAsia="Times New Roman" w:hAnsiTheme="minorHAnsi" w:cstheme="minorHAnsi"/>
          <w:sz w:val="22"/>
        </w:rPr>
        <w:t>“an individual, including a supervisor, who is engaged in the service of an employer.”</w:t>
      </w:r>
    </w:p>
    <w:p w14:paraId="39C6271D" w14:textId="77777777" w:rsidR="00A92F1D" w:rsidRPr="00D243E8" w:rsidRDefault="00A92F1D" w:rsidP="00812FA9">
      <w:pPr>
        <w:spacing w:after="0"/>
        <w:ind w:left="340"/>
        <w:rPr>
          <w:rFonts w:asciiTheme="minorHAnsi" w:hAnsiTheme="minorHAnsi" w:cstheme="minorHAnsi"/>
          <w:sz w:val="22"/>
        </w:rPr>
      </w:pPr>
      <w:r w:rsidRPr="00D243E8">
        <w:rPr>
          <w:rFonts w:asciiTheme="minorHAnsi" w:hAnsiTheme="minorHAnsi" w:cstheme="minorHAnsi"/>
          <w:sz w:val="22"/>
        </w:rPr>
        <w:t>A worker has three rights under the OH&amp;S legislation; namely to:</w:t>
      </w:r>
    </w:p>
    <w:p w14:paraId="01D74613" w14:textId="77777777" w:rsidR="008F0B4C" w:rsidRPr="00D243E8" w:rsidRDefault="008F0B4C" w:rsidP="008F0B4C">
      <w:pPr>
        <w:ind w:left="340"/>
        <w:rPr>
          <w:rFonts w:asciiTheme="minorHAnsi" w:hAnsiTheme="minorHAnsi" w:cstheme="minorHAnsi"/>
          <w:sz w:val="18"/>
          <w:szCs w:val="18"/>
        </w:rPr>
      </w:pPr>
    </w:p>
    <w:p w14:paraId="3AA805C5" w14:textId="77777777" w:rsidR="00A92F1D" w:rsidRPr="00D243E8" w:rsidRDefault="008F0B4C" w:rsidP="008C2FB3">
      <w:pPr>
        <w:autoSpaceDE w:val="0"/>
        <w:autoSpaceDN w:val="0"/>
        <w:spacing w:after="0" w:line="240" w:lineRule="auto"/>
        <w:ind w:left="283"/>
        <w:rPr>
          <w:rFonts w:asciiTheme="minorHAnsi" w:hAnsiTheme="minorHAnsi" w:cstheme="minorHAnsi"/>
          <w:sz w:val="22"/>
        </w:rPr>
      </w:pPr>
      <w:r w:rsidRPr="00D243E8">
        <w:rPr>
          <w:rFonts w:asciiTheme="minorHAnsi" w:hAnsiTheme="minorHAnsi" w:cstheme="minorHAnsi"/>
          <w:b/>
          <w:bCs/>
          <w:sz w:val="22"/>
        </w:rPr>
        <w:t xml:space="preserve"> </w:t>
      </w:r>
      <w:r w:rsidR="00A92F1D" w:rsidRPr="00D243E8">
        <w:rPr>
          <w:rFonts w:asciiTheme="minorHAnsi" w:hAnsiTheme="minorHAnsi" w:cstheme="minorHAnsi"/>
          <w:b/>
          <w:bCs/>
          <w:sz w:val="22"/>
        </w:rPr>
        <w:t>Know</w:t>
      </w:r>
      <w:r w:rsidR="00A92F1D" w:rsidRPr="00D243E8">
        <w:rPr>
          <w:rFonts w:asciiTheme="minorHAnsi" w:hAnsiTheme="minorHAnsi" w:cstheme="minorHAnsi"/>
          <w:sz w:val="22"/>
        </w:rPr>
        <w:t xml:space="preserve"> about hazards in the workplace.</w:t>
      </w:r>
    </w:p>
    <w:p w14:paraId="5AF21941" w14:textId="77777777" w:rsidR="00A92F1D" w:rsidRPr="00D243E8" w:rsidRDefault="00A92F1D" w:rsidP="008F0B4C">
      <w:pPr>
        <w:autoSpaceDE w:val="0"/>
        <w:autoSpaceDN w:val="0"/>
        <w:spacing w:after="0" w:line="240" w:lineRule="auto"/>
        <w:ind w:left="340"/>
        <w:rPr>
          <w:rFonts w:asciiTheme="minorHAnsi" w:hAnsiTheme="minorHAnsi" w:cstheme="minorHAnsi"/>
          <w:sz w:val="22"/>
        </w:rPr>
      </w:pPr>
      <w:r w:rsidRPr="00D243E8">
        <w:rPr>
          <w:rFonts w:asciiTheme="minorHAnsi" w:hAnsiTheme="minorHAnsi" w:cstheme="minorHAnsi"/>
          <w:b/>
          <w:bCs/>
          <w:sz w:val="22"/>
        </w:rPr>
        <w:t>Participate</w:t>
      </w:r>
      <w:r w:rsidRPr="00D243E8">
        <w:rPr>
          <w:rFonts w:asciiTheme="minorHAnsi" w:hAnsiTheme="minorHAnsi" w:cstheme="minorHAnsi"/>
          <w:sz w:val="22"/>
        </w:rPr>
        <w:t xml:space="preserve"> in OH&amp;S activities.</w:t>
      </w:r>
    </w:p>
    <w:p w14:paraId="14BFB66C" w14:textId="77777777" w:rsidR="00A92F1D" w:rsidRPr="00D243E8" w:rsidRDefault="008F0B4C" w:rsidP="008F0B4C">
      <w:pPr>
        <w:autoSpaceDE w:val="0"/>
        <w:autoSpaceDN w:val="0"/>
        <w:spacing w:after="0" w:line="240" w:lineRule="auto"/>
        <w:ind w:left="283"/>
        <w:rPr>
          <w:rFonts w:asciiTheme="minorHAnsi" w:hAnsiTheme="minorHAnsi" w:cstheme="minorHAnsi"/>
          <w:sz w:val="22"/>
        </w:rPr>
      </w:pPr>
      <w:r w:rsidRPr="00D243E8">
        <w:rPr>
          <w:rFonts w:asciiTheme="minorHAnsi" w:hAnsiTheme="minorHAnsi" w:cstheme="minorHAnsi"/>
          <w:b/>
          <w:bCs/>
          <w:sz w:val="22"/>
        </w:rPr>
        <w:t xml:space="preserve"> </w:t>
      </w:r>
      <w:r w:rsidR="00A92F1D" w:rsidRPr="00D243E8">
        <w:rPr>
          <w:rFonts w:asciiTheme="minorHAnsi" w:hAnsiTheme="minorHAnsi" w:cstheme="minorHAnsi"/>
          <w:b/>
          <w:bCs/>
          <w:sz w:val="22"/>
        </w:rPr>
        <w:t>Refuse</w:t>
      </w:r>
      <w:r w:rsidR="00A92F1D" w:rsidRPr="00D243E8">
        <w:rPr>
          <w:rFonts w:asciiTheme="minorHAnsi" w:hAnsiTheme="minorHAnsi" w:cstheme="minorHAnsi"/>
          <w:sz w:val="22"/>
        </w:rPr>
        <w:t xml:space="preserve"> work if the work is unusually dangerous.</w:t>
      </w:r>
    </w:p>
    <w:p w14:paraId="19C5FE9D" w14:textId="77777777" w:rsidR="00A92F1D" w:rsidRPr="00D243E8" w:rsidRDefault="00A92F1D" w:rsidP="00A92F1D">
      <w:pPr>
        <w:rPr>
          <w:rFonts w:asciiTheme="minorHAnsi" w:hAnsiTheme="minorHAnsi" w:cstheme="minorHAnsi"/>
          <w:sz w:val="18"/>
          <w:szCs w:val="18"/>
        </w:rPr>
      </w:pPr>
    </w:p>
    <w:p w14:paraId="5BC59B69" w14:textId="77777777" w:rsidR="00A92F1D" w:rsidRPr="00D243E8" w:rsidRDefault="00A92F1D" w:rsidP="008C2FB3">
      <w:pPr>
        <w:ind w:left="340"/>
        <w:rPr>
          <w:rFonts w:asciiTheme="minorHAnsi" w:hAnsiTheme="minorHAnsi" w:cstheme="minorHAnsi"/>
          <w:sz w:val="22"/>
        </w:rPr>
      </w:pPr>
      <w:r w:rsidRPr="00D243E8">
        <w:rPr>
          <w:rFonts w:asciiTheme="minorHAnsi" w:hAnsiTheme="minorHAnsi" w:cstheme="minorHAnsi"/>
          <w:sz w:val="22"/>
        </w:rPr>
        <w:t>A worker has responsibilities under the legislation to:</w:t>
      </w:r>
    </w:p>
    <w:p w14:paraId="46E7E4D5" w14:textId="77777777" w:rsidR="008F0B4C" w:rsidRPr="00D243E8" w:rsidRDefault="008F0B4C" w:rsidP="00A92F1D">
      <w:pPr>
        <w:rPr>
          <w:rFonts w:asciiTheme="minorHAnsi" w:hAnsiTheme="minorHAnsi" w:cstheme="minorHAnsi"/>
          <w:sz w:val="18"/>
          <w:szCs w:val="18"/>
        </w:rPr>
      </w:pPr>
    </w:p>
    <w:p w14:paraId="4942A97A" w14:textId="77777777" w:rsidR="00A92F1D" w:rsidRPr="00D243E8" w:rsidRDefault="00A92F1D" w:rsidP="0097575F">
      <w:pPr>
        <w:pStyle w:val="ListParagraph"/>
        <w:numPr>
          <w:ilvl w:val="0"/>
          <w:numId w:val="80"/>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Take reasonable care to protect his or her health and safety and that of others in the workplace;</w:t>
      </w:r>
    </w:p>
    <w:p w14:paraId="1D6C8EF4" w14:textId="77777777" w:rsidR="00A92F1D" w:rsidRPr="00D243E8" w:rsidRDefault="00A92F1D" w:rsidP="0097575F">
      <w:pPr>
        <w:pStyle w:val="ListParagraph"/>
        <w:numPr>
          <w:ilvl w:val="0"/>
          <w:numId w:val="80"/>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Refrain from causing or participating in harassment;</w:t>
      </w:r>
    </w:p>
    <w:p w14:paraId="68B4F41D" w14:textId="77777777" w:rsidR="00A92F1D" w:rsidRPr="00D243E8" w:rsidRDefault="00A92F1D" w:rsidP="0097575F">
      <w:pPr>
        <w:pStyle w:val="ListParagraph"/>
        <w:numPr>
          <w:ilvl w:val="0"/>
          <w:numId w:val="80"/>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Co-operate with any person exercising a duty under the legislation;</w:t>
      </w:r>
    </w:p>
    <w:p w14:paraId="0105F5B3" w14:textId="77777777" w:rsidR="00A92F1D" w:rsidRPr="00D243E8" w:rsidRDefault="00A92F1D" w:rsidP="0097575F">
      <w:pPr>
        <w:pStyle w:val="ListParagraph"/>
        <w:numPr>
          <w:ilvl w:val="0"/>
          <w:numId w:val="80"/>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Understand and follow legislative requirements;</w:t>
      </w:r>
    </w:p>
    <w:p w14:paraId="5CAF7C7D" w14:textId="77777777" w:rsidR="00A92F1D" w:rsidRPr="00D243E8" w:rsidRDefault="00A92F1D" w:rsidP="0097575F">
      <w:pPr>
        <w:pStyle w:val="ListParagraph"/>
        <w:numPr>
          <w:ilvl w:val="0"/>
          <w:numId w:val="80"/>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Use safety equipment, machine guards, safety devices, and PPE as required by the legislation, and as required and provided by the employer;</w:t>
      </w:r>
    </w:p>
    <w:p w14:paraId="5347A48C" w14:textId="77777777" w:rsidR="00A92F1D" w:rsidRPr="00D243E8" w:rsidRDefault="00A92F1D" w:rsidP="0097575F">
      <w:pPr>
        <w:pStyle w:val="ListParagraph"/>
        <w:numPr>
          <w:ilvl w:val="0"/>
          <w:numId w:val="80"/>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Report all unsafe acts and workplace hazards to his or her supervisor;</w:t>
      </w:r>
    </w:p>
    <w:p w14:paraId="7E806BB1" w14:textId="77777777" w:rsidR="00A92F1D" w:rsidRPr="00D243E8" w:rsidRDefault="00A92F1D" w:rsidP="0097575F">
      <w:pPr>
        <w:pStyle w:val="ListParagraph"/>
        <w:numPr>
          <w:ilvl w:val="0"/>
          <w:numId w:val="80"/>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Take initiative to resolve unsafe situations within the scope of his or her responsibility;</w:t>
      </w:r>
    </w:p>
    <w:p w14:paraId="1FB06787" w14:textId="77777777" w:rsidR="00A92F1D" w:rsidRPr="00D243E8" w:rsidRDefault="00A92F1D" w:rsidP="0097575F">
      <w:pPr>
        <w:pStyle w:val="ListParagraph"/>
        <w:numPr>
          <w:ilvl w:val="0"/>
          <w:numId w:val="80"/>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Follow safe work practices and procedures;</w:t>
      </w:r>
    </w:p>
    <w:p w14:paraId="4D807431" w14:textId="77777777" w:rsidR="00A92F1D" w:rsidRPr="00D243E8" w:rsidRDefault="00A92F1D" w:rsidP="0097575F">
      <w:pPr>
        <w:pStyle w:val="ListParagraph"/>
        <w:numPr>
          <w:ilvl w:val="0"/>
          <w:numId w:val="80"/>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Report all work related incidents, dangerous occurrences, injuries, or illnesses to his or her immediate supervisor;</w:t>
      </w:r>
    </w:p>
    <w:p w14:paraId="53F666F3" w14:textId="77777777" w:rsidR="00A92F1D" w:rsidRPr="00D243E8" w:rsidRDefault="00A92F1D" w:rsidP="0097575F">
      <w:pPr>
        <w:pStyle w:val="ListParagraph"/>
        <w:numPr>
          <w:ilvl w:val="0"/>
          <w:numId w:val="80"/>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 xml:space="preserve">Participate in OHC activities; and </w:t>
      </w:r>
    </w:p>
    <w:p w14:paraId="2ED84861" w14:textId="65B448BC" w:rsidR="00A92F1D" w:rsidRDefault="00A92F1D" w:rsidP="0097575F">
      <w:pPr>
        <w:pStyle w:val="ListParagraph"/>
        <w:numPr>
          <w:ilvl w:val="0"/>
          <w:numId w:val="80"/>
        </w:numPr>
        <w:autoSpaceDE w:val="0"/>
        <w:autoSpaceDN w:val="0"/>
        <w:spacing w:after="0" w:line="240" w:lineRule="auto"/>
        <w:rPr>
          <w:rFonts w:asciiTheme="minorHAnsi" w:hAnsiTheme="minorHAnsi" w:cstheme="minorHAnsi"/>
          <w:sz w:val="22"/>
        </w:rPr>
      </w:pPr>
      <w:r w:rsidRPr="00D243E8">
        <w:rPr>
          <w:rFonts w:asciiTheme="minorHAnsi" w:hAnsiTheme="minorHAnsi" w:cstheme="minorHAnsi"/>
          <w:sz w:val="22"/>
        </w:rPr>
        <w:t>Co-operate with the OHC and others on health and safety issues.</w:t>
      </w:r>
      <w:r w:rsidRPr="00D243E8">
        <w:rPr>
          <w:rFonts w:asciiTheme="minorHAnsi" w:hAnsiTheme="minorHAnsi" w:cstheme="minorHAnsi"/>
          <w:sz w:val="22"/>
        </w:rPr>
        <w:br/>
      </w:r>
    </w:p>
    <w:p w14:paraId="255A0FF2" w14:textId="7CE08DED" w:rsidR="00E4539D" w:rsidRPr="00FA2593" w:rsidRDefault="00E4539D" w:rsidP="00A243A9">
      <w:pPr>
        <w:pStyle w:val="ListParagraph"/>
        <w:autoSpaceDE w:val="0"/>
        <w:autoSpaceDN w:val="0"/>
        <w:spacing w:after="0" w:line="240" w:lineRule="auto"/>
        <w:ind w:left="1080" w:firstLine="0"/>
        <w:jc w:val="center"/>
        <w:rPr>
          <w:rFonts w:asciiTheme="minorHAnsi" w:hAnsiTheme="minorHAnsi" w:cs="Times New Roman"/>
          <w:b/>
          <w:sz w:val="24"/>
          <w:szCs w:val="24"/>
        </w:rPr>
      </w:pPr>
      <w:r w:rsidRPr="00FA2593">
        <w:rPr>
          <w:rFonts w:asciiTheme="minorHAnsi" w:hAnsiTheme="minorHAnsi" w:cs="Times New Roman"/>
          <w:b/>
          <w:sz w:val="24"/>
          <w:szCs w:val="24"/>
        </w:rPr>
        <w:t>*** Failure to comply may result in discipline and/or termination</w:t>
      </w:r>
      <w:r w:rsidR="00A243A9" w:rsidRPr="00FA2593">
        <w:rPr>
          <w:rFonts w:asciiTheme="minorHAnsi" w:hAnsiTheme="minorHAnsi" w:cs="Times New Roman"/>
          <w:b/>
          <w:sz w:val="24"/>
          <w:szCs w:val="24"/>
        </w:rPr>
        <w:t>***</w:t>
      </w:r>
    </w:p>
    <w:p w14:paraId="50574823" w14:textId="77777777" w:rsidR="00E4539D" w:rsidRPr="00D243E8" w:rsidRDefault="00E4539D" w:rsidP="00E4539D">
      <w:pPr>
        <w:pStyle w:val="ListParagraph"/>
        <w:autoSpaceDE w:val="0"/>
        <w:autoSpaceDN w:val="0"/>
        <w:spacing w:after="0" w:line="240" w:lineRule="auto"/>
        <w:ind w:left="1080" w:firstLine="0"/>
        <w:rPr>
          <w:rFonts w:asciiTheme="minorHAnsi" w:hAnsiTheme="minorHAnsi" w:cstheme="minorHAnsi"/>
          <w:sz w:val="22"/>
        </w:rPr>
      </w:pPr>
    </w:p>
    <w:p w14:paraId="3A5D6B62" w14:textId="77777777" w:rsidR="00A92F1D" w:rsidRPr="00D243E8" w:rsidRDefault="008F0B4C" w:rsidP="008C2FB3">
      <w:pPr>
        <w:ind w:left="340"/>
        <w:rPr>
          <w:rFonts w:asciiTheme="minorHAnsi" w:hAnsiTheme="minorHAnsi" w:cstheme="minorHAnsi"/>
          <w:b/>
          <w:bCs/>
          <w:sz w:val="22"/>
        </w:rPr>
      </w:pPr>
      <w:r w:rsidRPr="00D243E8">
        <w:rPr>
          <w:rFonts w:asciiTheme="minorHAnsi" w:hAnsiTheme="minorHAnsi" w:cstheme="minorHAnsi"/>
          <w:b/>
          <w:bCs/>
          <w:i/>
          <w:sz w:val="22"/>
        </w:rPr>
        <w:t xml:space="preserve"> </w:t>
      </w:r>
      <w:r w:rsidR="00A92F1D" w:rsidRPr="00D243E8">
        <w:rPr>
          <w:rFonts w:asciiTheme="minorHAnsi" w:hAnsiTheme="minorHAnsi" w:cstheme="minorHAnsi"/>
          <w:b/>
          <w:bCs/>
          <w:sz w:val="22"/>
        </w:rPr>
        <w:t>Contractor</w:t>
      </w:r>
    </w:p>
    <w:p w14:paraId="2CED66A5" w14:textId="77777777" w:rsidR="008F0B4C" w:rsidRPr="00D243E8" w:rsidRDefault="008F0B4C" w:rsidP="008F0B4C">
      <w:pPr>
        <w:ind w:left="227"/>
        <w:rPr>
          <w:rFonts w:asciiTheme="minorHAnsi" w:hAnsiTheme="minorHAnsi" w:cstheme="minorHAnsi"/>
          <w:b/>
          <w:bCs/>
          <w:sz w:val="18"/>
          <w:szCs w:val="18"/>
        </w:rPr>
      </w:pPr>
    </w:p>
    <w:p w14:paraId="2A878BD4" w14:textId="77777777" w:rsidR="00A92F1D" w:rsidRPr="00D243E8" w:rsidRDefault="00A92F1D" w:rsidP="008C2FB3">
      <w:pPr>
        <w:tabs>
          <w:tab w:val="left" w:pos="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ind w:left="340"/>
        <w:rPr>
          <w:rFonts w:asciiTheme="minorHAnsi" w:hAnsiTheme="minorHAnsi" w:cstheme="minorHAnsi"/>
          <w:sz w:val="22"/>
        </w:rPr>
      </w:pPr>
      <w:r w:rsidRPr="00D243E8">
        <w:rPr>
          <w:rFonts w:asciiTheme="minorHAnsi" w:hAnsiTheme="minorHAnsi" w:cstheme="minorHAnsi"/>
          <w:sz w:val="22"/>
        </w:rPr>
        <w:t>The</w:t>
      </w:r>
      <w:r w:rsidRPr="00D243E8">
        <w:rPr>
          <w:rFonts w:asciiTheme="minorHAnsi" w:hAnsiTheme="minorHAnsi" w:cstheme="minorHAnsi"/>
          <w:i/>
          <w:iCs/>
          <w:sz w:val="22"/>
        </w:rPr>
        <w:t xml:space="preserve"> </w:t>
      </w:r>
      <w:r w:rsidRPr="00D243E8">
        <w:rPr>
          <w:rFonts w:asciiTheme="minorHAnsi" w:hAnsiTheme="minorHAnsi" w:cstheme="minorHAnsi"/>
          <w:i/>
          <w:sz w:val="22"/>
        </w:rPr>
        <w:t>Act</w:t>
      </w:r>
      <w:r w:rsidRPr="00D243E8">
        <w:rPr>
          <w:rFonts w:asciiTheme="minorHAnsi" w:hAnsiTheme="minorHAnsi" w:cstheme="minorHAnsi"/>
          <w:sz w:val="22"/>
        </w:rPr>
        <w:t>, section 3-1(1)(g), defines a “</w:t>
      </w:r>
      <w:r w:rsidRPr="00D243E8">
        <w:rPr>
          <w:rFonts w:asciiTheme="minorHAnsi" w:hAnsiTheme="minorHAnsi" w:cstheme="minorHAnsi"/>
          <w:b/>
          <w:bCs/>
          <w:sz w:val="22"/>
        </w:rPr>
        <w:t>contractor</w:t>
      </w:r>
      <w:r w:rsidRPr="00D243E8">
        <w:rPr>
          <w:rFonts w:asciiTheme="minorHAnsi" w:hAnsiTheme="minorHAnsi" w:cstheme="minorHAnsi"/>
          <w:sz w:val="22"/>
        </w:rPr>
        <w:t>” as:</w:t>
      </w:r>
    </w:p>
    <w:p w14:paraId="2D0C0D39" w14:textId="77777777" w:rsidR="008F0B4C" w:rsidRPr="00D243E8" w:rsidRDefault="008F0B4C" w:rsidP="008F0B4C">
      <w:pPr>
        <w:tabs>
          <w:tab w:val="left" w:pos="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ind w:left="283"/>
        <w:rPr>
          <w:rFonts w:asciiTheme="minorHAnsi" w:hAnsiTheme="minorHAnsi" w:cstheme="minorHAnsi"/>
          <w:sz w:val="18"/>
          <w:szCs w:val="18"/>
        </w:rPr>
      </w:pPr>
    </w:p>
    <w:p w14:paraId="426408F1" w14:textId="77777777" w:rsidR="00A92F1D" w:rsidRPr="00D243E8" w:rsidRDefault="00A92F1D" w:rsidP="008C2FB3">
      <w:pPr>
        <w:autoSpaceDE w:val="0"/>
        <w:autoSpaceDN w:val="0"/>
        <w:spacing w:after="0" w:line="240" w:lineRule="auto"/>
        <w:ind w:left="720"/>
        <w:rPr>
          <w:rFonts w:asciiTheme="minorHAnsi" w:eastAsia="Times New Roman" w:hAnsiTheme="minorHAnsi" w:cstheme="minorHAnsi"/>
          <w:sz w:val="22"/>
        </w:rPr>
      </w:pPr>
      <w:r w:rsidRPr="00D243E8">
        <w:rPr>
          <w:rFonts w:asciiTheme="minorHAnsi" w:eastAsia="Times New Roman" w:hAnsiTheme="minorHAnsi" w:cstheme="minorHAnsi"/>
          <w:sz w:val="22"/>
        </w:rPr>
        <w:t>“A person who, or a partnership or group of persons that, pursuant to one or more contracts, directs the activities of one or more employers or self-employed persons involved in work at a place of employment.”</w:t>
      </w:r>
    </w:p>
    <w:p w14:paraId="12B7D919" w14:textId="77777777" w:rsidR="00A92F1D" w:rsidRPr="00D243E8" w:rsidRDefault="00A92F1D" w:rsidP="00A92F1D">
      <w:pPr>
        <w:autoSpaceDE w:val="0"/>
        <w:autoSpaceDN w:val="0"/>
        <w:spacing w:after="0" w:line="240" w:lineRule="auto"/>
        <w:ind w:left="360"/>
        <w:rPr>
          <w:rFonts w:asciiTheme="minorHAnsi" w:eastAsia="Times New Roman" w:hAnsiTheme="minorHAnsi" w:cstheme="minorHAnsi"/>
          <w:sz w:val="18"/>
          <w:szCs w:val="18"/>
        </w:rPr>
      </w:pPr>
    </w:p>
    <w:p w14:paraId="32105BDD" w14:textId="77777777" w:rsidR="00A92F1D" w:rsidRDefault="00A92F1D" w:rsidP="00F6554F">
      <w:pPr>
        <w:ind w:left="342"/>
        <w:rPr>
          <w:sz w:val="22"/>
        </w:rPr>
      </w:pPr>
      <w:r w:rsidRPr="00F6554F">
        <w:rPr>
          <w:sz w:val="22"/>
        </w:rPr>
        <w:t xml:space="preserve">A written agreement or contract will be developed between the (agency) and the contractor to do work for the agency.  The employer must designate a site manager in charge of the operations to ensure that the contractor policy is followed and there is compliance with safety policies and procedures.  </w:t>
      </w:r>
    </w:p>
    <w:p w14:paraId="6D5D2455" w14:textId="77777777" w:rsidR="00F6554F" w:rsidRPr="00F6554F" w:rsidRDefault="00F6554F" w:rsidP="00F6554F">
      <w:pPr>
        <w:ind w:left="342"/>
        <w:rPr>
          <w:sz w:val="22"/>
        </w:rPr>
      </w:pPr>
    </w:p>
    <w:p w14:paraId="38A10793" w14:textId="77777777" w:rsidR="00A92F1D" w:rsidRPr="00D243E8" w:rsidRDefault="00A92F1D" w:rsidP="008C2FB3">
      <w:pPr>
        <w:adjustRightInd w:val="0"/>
        <w:ind w:left="340"/>
        <w:rPr>
          <w:rFonts w:asciiTheme="minorHAnsi" w:hAnsiTheme="minorHAnsi" w:cstheme="minorHAnsi"/>
          <w:sz w:val="22"/>
        </w:rPr>
      </w:pPr>
      <w:r w:rsidRPr="00D243E8">
        <w:rPr>
          <w:rFonts w:asciiTheme="minorHAnsi" w:hAnsiTheme="minorHAnsi" w:cstheme="minorHAnsi"/>
          <w:sz w:val="22"/>
        </w:rPr>
        <w:t>A contractor has responsibilities under the legislation to:</w:t>
      </w:r>
    </w:p>
    <w:p w14:paraId="14AC6786" w14:textId="77777777" w:rsidR="008F0B4C" w:rsidRPr="00D243E8" w:rsidRDefault="008F0B4C" w:rsidP="008F0B4C">
      <w:pPr>
        <w:adjustRightInd w:val="0"/>
        <w:ind w:left="170"/>
        <w:rPr>
          <w:rFonts w:asciiTheme="minorHAnsi" w:hAnsiTheme="minorHAnsi" w:cstheme="minorHAnsi"/>
          <w:sz w:val="18"/>
          <w:szCs w:val="18"/>
        </w:rPr>
      </w:pPr>
    </w:p>
    <w:p w14:paraId="350C4058" w14:textId="77777777" w:rsidR="00A92F1D" w:rsidRPr="00D243E8" w:rsidRDefault="00A92F1D" w:rsidP="0097575F">
      <w:pPr>
        <w:pStyle w:val="ListParagraph"/>
        <w:numPr>
          <w:ilvl w:val="0"/>
          <w:numId w:val="81"/>
        </w:numPr>
        <w:tabs>
          <w:tab w:val="left" w:pos="720"/>
        </w:tabs>
        <w:autoSpaceDE w:val="0"/>
        <w:autoSpaceDN w:val="0"/>
        <w:adjustRightInd w:val="0"/>
        <w:spacing w:after="0" w:line="240" w:lineRule="auto"/>
        <w:rPr>
          <w:rFonts w:asciiTheme="minorHAnsi" w:hAnsiTheme="minorHAnsi" w:cstheme="minorHAnsi"/>
          <w:sz w:val="22"/>
        </w:rPr>
      </w:pPr>
      <w:r w:rsidRPr="00D243E8">
        <w:rPr>
          <w:rFonts w:asciiTheme="minorHAnsi" w:hAnsiTheme="minorHAnsi" w:cstheme="minorHAnsi"/>
          <w:sz w:val="22"/>
        </w:rPr>
        <w:t>Ensure a safe worksite that is without risk to the health of employers, workers, self-employed persons, patients, clients or residents at the place of employment;</w:t>
      </w:r>
    </w:p>
    <w:p w14:paraId="320D4071" w14:textId="77777777" w:rsidR="00A92F1D" w:rsidRPr="00D243E8" w:rsidRDefault="00A92F1D" w:rsidP="0097575F">
      <w:pPr>
        <w:pStyle w:val="ListParagraph"/>
        <w:numPr>
          <w:ilvl w:val="0"/>
          <w:numId w:val="81"/>
        </w:numPr>
        <w:tabs>
          <w:tab w:val="left" w:pos="0"/>
        </w:tabs>
        <w:autoSpaceDE w:val="0"/>
        <w:autoSpaceDN w:val="0"/>
        <w:spacing w:after="0" w:line="240" w:lineRule="auto"/>
        <w:rPr>
          <w:rFonts w:asciiTheme="minorHAnsi" w:eastAsia="Times New Roman" w:hAnsiTheme="minorHAnsi" w:cstheme="minorHAnsi"/>
          <w:sz w:val="22"/>
        </w:rPr>
      </w:pPr>
      <w:r w:rsidRPr="00D243E8">
        <w:rPr>
          <w:rFonts w:asciiTheme="minorHAnsi" w:eastAsia="Times New Roman" w:hAnsiTheme="minorHAnsi" w:cstheme="minorHAnsi"/>
          <w:sz w:val="22"/>
        </w:rPr>
        <w:t>Address safety matters that he or she has control over;</w:t>
      </w:r>
    </w:p>
    <w:p w14:paraId="416E0C09" w14:textId="77777777" w:rsidR="00A92F1D" w:rsidRPr="00D243E8" w:rsidRDefault="00A92F1D" w:rsidP="0097575F">
      <w:pPr>
        <w:pStyle w:val="ListParagraph"/>
        <w:numPr>
          <w:ilvl w:val="0"/>
          <w:numId w:val="81"/>
        </w:numPr>
        <w:tabs>
          <w:tab w:val="left" w:pos="0"/>
        </w:tabs>
        <w:autoSpaceDE w:val="0"/>
        <w:autoSpaceDN w:val="0"/>
        <w:spacing w:after="0" w:line="240" w:lineRule="auto"/>
        <w:rPr>
          <w:rFonts w:asciiTheme="minorHAnsi" w:eastAsia="Times New Roman" w:hAnsiTheme="minorHAnsi" w:cstheme="minorHAnsi"/>
          <w:sz w:val="22"/>
        </w:rPr>
      </w:pPr>
      <w:r w:rsidRPr="00D243E8">
        <w:rPr>
          <w:rFonts w:asciiTheme="minorHAnsi" w:eastAsia="Times New Roman" w:hAnsiTheme="minorHAnsi" w:cstheme="minorHAnsi"/>
          <w:sz w:val="22"/>
        </w:rPr>
        <w:lastRenderedPageBreak/>
        <w:t>Provide the employer/self-employed person with any information which may affect the health and safety of his or her workers, patients, clients or residents;</w:t>
      </w:r>
    </w:p>
    <w:p w14:paraId="35D09F12" w14:textId="77777777" w:rsidR="00A92F1D" w:rsidRPr="00D243E8" w:rsidRDefault="00A92F1D" w:rsidP="0097575F">
      <w:pPr>
        <w:pStyle w:val="ListParagraph"/>
        <w:numPr>
          <w:ilvl w:val="0"/>
          <w:numId w:val="81"/>
        </w:numPr>
        <w:tabs>
          <w:tab w:val="left" w:pos="0"/>
        </w:tabs>
        <w:autoSpaceDE w:val="0"/>
        <w:autoSpaceDN w:val="0"/>
        <w:spacing w:after="0" w:line="240" w:lineRule="auto"/>
        <w:rPr>
          <w:rFonts w:asciiTheme="minorHAnsi" w:eastAsia="Times New Roman" w:hAnsiTheme="minorHAnsi" w:cstheme="minorHAnsi"/>
          <w:sz w:val="22"/>
        </w:rPr>
      </w:pPr>
      <w:r w:rsidRPr="00D243E8">
        <w:rPr>
          <w:rFonts w:asciiTheme="minorHAnsi" w:eastAsia="Times New Roman" w:hAnsiTheme="minorHAnsi" w:cstheme="minorHAnsi"/>
          <w:sz w:val="22"/>
        </w:rPr>
        <w:t>Post any prescribed notice in a conspicuous location in the workplace where the contractor is working; and</w:t>
      </w:r>
    </w:p>
    <w:p w14:paraId="1F733B4D" w14:textId="77777777" w:rsidR="00A92F1D" w:rsidRPr="00D243E8" w:rsidRDefault="00A92F1D" w:rsidP="0097575F">
      <w:pPr>
        <w:pStyle w:val="ListParagraph"/>
        <w:numPr>
          <w:ilvl w:val="0"/>
          <w:numId w:val="81"/>
        </w:numPr>
        <w:tabs>
          <w:tab w:val="left" w:pos="0"/>
        </w:tabs>
        <w:autoSpaceDE w:val="0"/>
        <w:autoSpaceDN w:val="0"/>
        <w:spacing w:after="0" w:line="240" w:lineRule="auto"/>
        <w:rPr>
          <w:rFonts w:asciiTheme="minorHAnsi" w:eastAsia="Times New Roman" w:hAnsiTheme="minorHAnsi" w:cstheme="minorHAnsi"/>
          <w:sz w:val="22"/>
        </w:rPr>
      </w:pPr>
      <w:r w:rsidRPr="00D243E8">
        <w:rPr>
          <w:rFonts w:asciiTheme="minorHAnsi" w:eastAsia="Times New Roman" w:hAnsiTheme="minorHAnsi" w:cstheme="minorHAnsi"/>
          <w:sz w:val="22"/>
        </w:rPr>
        <w:t xml:space="preserve">Comply with legislation. </w:t>
      </w:r>
    </w:p>
    <w:p w14:paraId="22B6B092" w14:textId="77777777" w:rsidR="00A92F1D" w:rsidRPr="00D243E8" w:rsidRDefault="00A92F1D" w:rsidP="00A92F1D">
      <w:pPr>
        <w:rPr>
          <w:rFonts w:asciiTheme="minorHAnsi" w:hAnsiTheme="minorHAnsi" w:cstheme="minorHAnsi"/>
          <w:sz w:val="18"/>
          <w:szCs w:val="18"/>
        </w:rPr>
      </w:pPr>
    </w:p>
    <w:p w14:paraId="55A0A256" w14:textId="77777777" w:rsidR="00A92F1D" w:rsidRPr="00D243E8" w:rsidRDefault="00A92F1D" w:rsidP="008C2FB3">
      <w:pPr>
        <w:ind w:left="340"/>
        <w:rPr>
          <w:rFonts w:asciiTheme="minorHAnsi" w:hAnsiTheme="minorHAnsi" w:cstheme="minorHAnsi"/>
          <w:b/>
          <w:bCs/>
          <w:sz w:val="22"/>
        </w:rPr>
      </w:pPr>
      <w:r w:rsidRPr="00D243E8">
        <w:rPr>
          <w:rFonts w:asciiTheme="minorHAnsi" w:hAnsiTheme="minorHAnsi" w:cstheme="minorHAnsi"/>
          <w:b/>
          <w:bCs/>
          <w:sz w:val="22"/>
        </w:rPr>
        <w:t>Supplier</w:t>
      </w:r>
    </w:p>
    <w:p w14:paraId="0E809A28" w14:textId="77777777" w:rsidR="008F0B4C" w:rsidRPr="00D243E8" w:rsidRDefault="008F0B4C" w:rsidP="008F0B4C">
      <w:pPr>
        <w:ind w:left="170"/>
        <w:rPr>
          <w:rFonts w:asciiTheme="minorHAnsi" w:hAnsiTheme="minorHAnsi" w:cstheme="minorHAnsi"/>
          <w:b/>
          <w:bCs/>
          <w:sz w:val="18"/>
          <w:szCs w:val="18"/>
        </w:rPr>
      </w:pPr>
    </w:p>
    <w:p w14:paraId="76A6ACFF" w14:textId="77777777" w:rsidR="00A92F1D" w:rsidRPr="00D243E8" w:rsidRDefault="00A92F1D" w:rsidP="008C2FB3">
      <w:pPr>
        <w:tabs>
          <w:tab w:val="left" w:pos="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ind w:left="340"/>
        <w:rPr>
          <w:rFonts w:asciiTheme="minorHAnsi" w:hAnsiTheme="minorHAnsi" w:cstheme="minorHAnsi"/>
          <w:sz w:val="22"/>
        </w:rPr>
      </w:pPr>
      <w:r w:rsidRPr="00D243E8">
        <w:rPr>
          <w:rFonts w:asciiTheme="minorHAnsi" w:hAnsiTheme="minorHAnsi" w:cstheme="minorHAnsi"/>
          <w:sz w:val="22"/>
        </w:rPr>
        <w:t>The</w:t>
      </w:r>
      <w:r w:rsidRPr="00D243E8">
        <w:rPr>
          <w:rFonts w:asciiTheme="minorHAnsi" w:hAnsiTheme="minorHAnsi" w:cstheme="minorHAnsi"/>
          <w:i/>
          <w:iCs/>
          <w:sz w:val="22"/>
        </w:rPr>
        <w:t xml:space="preserve"> </w:t>
      </w:r>
      <w:r w:rsidRPr="00D243E8">
        <w:rPr>
          <w:rFonts w:asciiTheme="minorHAnsi" w:hAnsiTheme="minorHAnsi" w:cstheme="minorHAnsi"/>
          <w:i/>
          <w:sz w:val="22"/>
        </w:rPr>
        <w:t>Act</w:t>
      </w:r>
      <w:r w:rsidRPr="00D243E8">
        <w:rPr>
          <w:rFonts w:asciiTheme="minorHAnsi" w:hAnsiTheme="minorHAnsi" w:cstheme="minorHAnsi"/>
          <w:sz w:val="22"/>
        </w:rPr>
        <w:t>, section 3-1(1)(ee), defines a “</w:t>
      </w:r>
      <w:r w:rsidRPr="00D243E8">
        <w:rPr>
          <w:rFonts w:asciiTheme="minorHAnsi" w:hAnsiTheme="minorHAnsi" w:cstheme="minorHAnsi"/>
          <w:b/>
          <w:bCs/>
          <w:sz w:val="22"/>
        </w:rPr>
        <w:t>supplier</w:t>
      </w:r>
      <w:r w:rsidRPr="00D243E8">
        <w:rPr>
          <w:rFonts w:asciiTheme="minorHAnsi" w:hAnsiTheme="minorHAnsi" w:cstheme="minorHAnsi"/>
          <w:sz w:val="22"/>
        </w:rPr>
        <w:t>” as:</w:t>
      </w:r>
    </w:p>
    <w:p w14:paraId="7347A2E0" w14:textId="77777777" w:rsidR="008F0B4C" w:rsidRPr="00D243E8" w:rsidRDefault="008F0B4C" w:rsidP="008F0B4C">
      <w:pPr>
        <w:tabs>
          <w:tab w:val="left" w:pos="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ind w:left="170"/>
        <w:rPr>
          <w:rFonts w:asciiTheme="minorHAnsi" w:hAnsiTheme="minorHAnsi" w:cstheme="minorHAnsi"/>
          <w:sz w:val="18"/>
          <w:szCs w:val="18"/>
        </w:rPr>
      </w:pPr>
    </w:p>
    <w:p w14:paraId="1E406F7A" w14:textId="77777777" w:rsidR="00A92F1D" w:rsidRPr="00D243E8" w:rsidRDefault="00A92F1D" w:rsidP="008C2FB3">
      <w:pPr>
        <w:autoSpaceDE w:val="0"/>
        <w:autoSpaceDN w:val="0"/>
        <w:spacing w:after="0" w:line="240" w:lineRule="auto"/>
        <w:ind w:left="720"/>
        <w:rPr>
          <w:rFonts w:asciiTheme="minorHAnsi" w:eastAsia="Times New Roman" w:hAnsiTheme="minorHAnsi" w:cstheme="minorHAnsi"/>
          <w:sz w:val="22"/>
        </w:rPr>
      </w:pPr>
      <w:r w:rsidRPr="00D243E8">
        <w:rPr>
          <w:rFonts w:asciiTheme="minorHAnsi" w:eastAsia="Times New Roman" w:hAnsiTheme="minorHAnsi" w:cstheme="minorHAnsi"/>
          <w:sz w:val="22"/>
        </w:rPr>
        <w:t>“A person who supplies, sells, offers or exposes for sale, leases, distributes or installs any biological substance, chemical substance or any plant to be used at a place of employment.”</w:t>
      </w:r>
    </w:p>
    <w:p w14:paraId="290157CA" w14:textId="77777777" w:rsidR="00A92F1D" w:rsidRPr="00D243E8" w:rsidRDefault="00A92F1D" w:rsidP="00A92F1D">
      <w:pPr>
        <w:autoSpaceDE w:val="0"/>
        <w:autoSpaceDN w:val="0"/>
        <w:spacing w:after="0" w:line="240" w:lineRule="auto"/>
        <w:rPr>
          <w:rFonts w:asciiTheme="minorHAnsi" w:eastAsia="Times New Roman" w:hAnsiTheme="minorHAnsi" w:cstheme="minorHAnsi"/>
          <w:sz w:val="18"/>
          <w:szCs w:val="18"/>
        </w:rPr>
      </w:pPr>
    </w:p>
    <w:p w14:paraId="3391AA43" w14:textId="77777777" w:rsidR="00A92F1D" w:rsidRPr="00D243E8" w:rsidRDefault="00A92F1D" w:rsidP="004E5F5F">
      <w:pPr>
        <w:autoSpaceDE w:val="0"/>
        <w:autoSpaceDN w:val="0"/>
        <w:spacing w:after="0" w:line="240" w:lineRule="auto"/>
        <w:ind w:left="340"/>
        <w:rPr>
          <w:rFonts w:asciiTheme="minorHAnsi" w:eastAsia="Times New Roman" w:hAnsiTheme="minorHAnsi" w:cstheme="minorHAnsi"/>
          <w:sz w:val="22"/>
        </w:rPr>
      </w:pPr>
      <w:r w:rsidRPr="00D243E8">
        <w:rPr>
          <w:rFonts w:asciiTheme="minorHAnsi" w:eastAsia="Times New Roman" w:hAnsiTheme="minorHAnsi" w:cstheme="minorHAnsi"/>
          <w:sz w:val="22"/>
        </w:rPr>
        <w:t>A supplier has responsibilities under the legislation to:</w:t>
      </w:r>
    </w:p>
    <w:p w14:paraId="763DA9EC" w14:textId="77777777" w:rsidR="008F0B4C" w:rsidRPr="00D243E8" w:rsidRDefault="008F0B4C" w:rsidP="008F0B4C">
      <w:pPr>
        <w:tabs>
          <w:tab w:val="left" w:pos="0"/>
          <w:tab w:val="left" w:pos="540"/>
          <w:tab w:val="left" w:pos="1440"/>
        </w:tabs>
        <w:autoSpaceDE w:val="0"/>
        <w:autoSpaceDN w:val="0"/>
        <w:spacing w:after="0" w:line="240" w:lineRule="auto"/>
        <w:ind w:left="170"/>
        <w:rPr>
          <w:rFonts w:asciiTheme="minorHAnsi" w:eastAsia="Times New Roman" w:hAnsiTheme="minorHAnsi" w:cstheme="minorHAnsi"/>
          <w:sz w:val="18"/>
          <w:szCs w:val="18"/>
        </w:rPr>
      </w:pPr>
    </w:p>
    <w:p w14:paraId="36ACBDEB" w14:textId="77777777" w:rsidR="00A92F1D" w:rsidRPr="00D243E8" w:rsidRDefault="00A92F1D" w:rsidP="0097575F">
      <w:pPr>
        <w:numPr>
          <w:ilvl w:val="0"/>
          <w:numId w:val="77"/>
        </w:numPr>
        <w:tabs>
          <w:tab w:val="clear" w:pos="360"/>
          <w:tab w:val="left" w:pos="0"/>
        </w:tabs>
        <w:autoSpaceDE w:val="0"/>
        <w:autoSpaceDN w:val="0"/>
        <w:spacing w:after="0" w:line="240" w:lineRule="auto"/>
        <w:ind w:left="1080"/>
        <w:rPr>
          <w:rFonts w:asciiTheme="minorHAnsi" w:hAnsiTheme="minorHAnsi" w:cstheme="minorHAnsi"/>
          <w:sz w:val="22"/>
        </w:rPr>
      </w:pPr>
      <w:r w:rsidRPr="00D243E8">
        <w:rPr>
          <w:rFonts w:asciiTheme="minorHAnsi" w:hAnsiTheme="minorHAnsi" w:cstheme="minorHAnsi"/>
          <w:sz w:val="22"/>
        </w:rPr>
        <w:t>Take reasonable precautions to ensure that any biological or chemical substance or any products supplied to a workplace are safe when used according to instructions provided by the supplier;</w:t>
      </w:r>
    </w:p>
    <w:p w14:paraId="1BFEAB87" w14:textId="77777777" w:rsidR="00A92F1D" w:rsidRPr="00D243E8" w:rsidRDefault="00A92F1D" w:rsidP="0097575F">
      <w:pPr>
        <w:numPr>
          <w:ilvl w:val="0"/>
          <w:numId w:val="77"/>
        </w:numPr>
        <w:tabs>
          <w:tab w:val="clear" w:pos="360"/>
          <w:tab w:val="left" w:pos="0"/>
        </w:tabs>
        <w:autoSpaceDE w:val="0"/>
        <w:autoSpaceDN w:val="0"/>
        <w:spacing w:after="0" w:line="240" w:lineRule="auto"/>
        <w:ind w:left="1080"/>
        <w:rPr>
          <w:rFonts w:asciiTheme="minorHAnsi" w:hAnsiTheme="minorHAnsi" w:cstheme="minorHAnsi"/>
          <w:sz w:val="22"/>
        </w:rPr>
      </w:pPr>
      <w:r w:rsidRPr="00D243E8">
        <w:rPr>
          <w:rFonts w:asciiTheme="minorHAnsi" w:hAnsiTheme="minorHAnsi" w:cstheme="minorHAnsi"/>
          <w:sz w:val="22"/>
        </w:rPr>
        <w:t>Provide written instructions for safe use of product(s) supplied to the employer; and</w:t>
      </w:r>
    </w:p>
    <w:p w14:paraId="140714A4" w14:textId="77777777" w:rsidR="00A92F1D" w:rsidRPr="00D243E8" w:rsidRDefault="00A92F1D" w:rsidP="0097575F">
      <w:pPr>
        <w:numPr>
          <w:ilvl w:val="0"/>
          <w:numId w:val="77"/>
        </w:numPr>
        <w:tabs>
          <w:tab w:val="clear" w:pos="360"/>
          <w:tab w:val="left" w:pos="0"/>
        </w:tabs>
        <w:autoSpaceDE w:val="0"/>
        <w:autoSpaceDN w:val="0"/>
        <w:spacing w:after="0" w:line="240" w:lineRule="auto"/>
        <w:ind w:left="1080"/>
        <w:rPr>
          <w:rFonts w:asciiTheme="minorHAnsi" w:hAnsiTheme="minorHAnsi" w:cstheme="minorHAnsi"/>
          <w:sz w:val="22"/>
        </w:rPr>
      </w:pPr>
      <w:r w:rsidRPr="00D243E8">
        <w:rPr>
          <w:rFonts w:asciiTheme="minorHAnsi" w:hAnsiTheme="minorHAnsi" w:cstheme="minorHAnsi"/>
          <w:sz w:val="22"/>
        </w:rPr>
        <w:t>Ensure that product(s) comply with legislation.</w:t>
      </w:r>
    </w:p>
    <w:p w14:paraId="6EAF8CB3" w14:textId="77777777" w:rsidR="00A92F1D" w:rsidRDefault="00A92F1D" w:rsidP="00A92F1D">
      <w:pPr>
        <w:tabs>
          <w:tab w:val="left" w:pos="0"/>
          <w:tab w:val="left" w:pos="540"/>
          <w:tab w:val="left" w:pos="1440"/>
        </w:tabs>
        <w:rPr>
          <w:rFonts w:asciiTheme="minorHAnsi" w:hAnsiTheme="minorHAnsi" w:cstheme="minorHAnsi"/>
          <w:sz w:val="18"/>
          <w:szCs w:val="18"/>
        </w:rPr>
      </w:pPr>
    </w:p>
    <w:p w14:paraId="16018004" w14:textId="77777777" w:rsidR="00A92F1D" w:rsidRPr="00D243E8" w:rsidRDefault="00A92F1D" w:rsidP="004E5F5F">
      <w:pPr>
        <w:ind w:left="340"/>
        <w:rPr>
          <w:rFonts w:asciiTheme="minorHAnsi" w:hAnsiTheme="minorHAnsi" w:cstheme="minorHAnsi"/>
          <w:b/>
          <w:bCs/>
          <w:sz w:val="22"/>
        </w:rPr>
      </w:pPr>
      <w:r w:rsidRPr="00D243E8">
        <w:rPr>
          <w:rFonts w:asciiTheme="minorHAnsi" w:hAnsiTheme="minorHAnsi" w:cstheme="minorHAnsi"/>
          <w:b/>
          <w:bCs/>
          <w:sz w:val="22"/>
        </w:rPr>
        <w:t>Volunteer</w:t>
      </w:r>
    </w:p>
    <w:p w14:paraId="5298C3DD" w14:textId="77777777" w:rsidR="008F0B4C" w:rsidRPr="00D243E8" w:rsidRDefault="008F0B4C" w:rsidP="008F0B4C">
      <w:pPr>
        <w:tabs>
          <w:tab w:val="left" w:pos="0"/>
          <w:tab w:val="left" w:pos="540"/>
          <w:tab w:val="left" w:pos="1440"/>
        </w:tabs>
        <w:ind w:left="170"/>
        <w:rPr>
          <w:rFonts w:asciiTheme="minorHAnsi" w:hAnsiTheme="minorHAnsi" w:cstheme="minorHAnsi"/>
          <w:b/>
          <w:bCs/>
          <w:sz w:val="18"/>
          <w:szCs w:val="18"/>
        </w:rPr>
      </w:pPr>
    </w:p>
    <w:p w14:paraId="499EC7C8" w14:textId="77777777" w:rsidR="00A92F1D" w:rsidRPr="00D243E8" w:rsidRDefault="00A92F1D" w:rsidP="004E5F5F">
      <w:pPr>
        <w:tabs>
          <w:tab w:val="left" w:pos="0"/>
          <w:tab w:val="left" w:pos="540"/>
          <w:tab w:val="left" w:pos="1440"/>
        </w:tabs>
        <w:autoSpaceDE w:val="0"/>
        <w:autoSpaceDN w:val="0"/>
        <w:spacing w:after="0" w:line="240" w:lineRule="auto"/>
        <w:ind w:left="360" w:firstLine="0"/>
        <w:rPr>
          <w:rFonts w:asciiTheme="minorHAnsi" w:eastAsia="Times New Roman" w:hAnsiTheme="minorHAnsi" w:cstheme="minorHAnsi"/>
          <w:sz w:val="22"/>
        </w:rPr>
      </w:pPr>
      <w:r w:rsidRPr="00D243E8">
        <w:rPr>
          <w:rFonts w:asciiTheme="minorHAnsi" w:eastAsia="Times New Roman" w:hAnsiTheme="minorHAnsi" w:cstheme="minorHAnsi"/>
          <w:sz w:val="22"/>
        </w:rPr>
        <w:t>As volunteers are not technically employed in the service of an employer, the legislation does not apply to them.  However, in the best interest of safety and risk management, volunteers should be expected to:</w:t>
      </w:r>
    </w:p>
    <w:p w14:paraId="6B631CF8" w14:textId="77777777" w:rsidR="008F0B4C" w:rsidRPr="00D243E8" w:rsidRDefault="008F0B4C" w:rsidP="008F0B4C">
      <w:pPr>
        <w:tabs>
          <w:tab w:val="left" w:pos="0"/>
          <w:tab w:val="left" w:pos="540"/>
          <w:tab w:val="left" w:pos="1440"/>
        </w:tabs>
        <w:autoSpaceDE w:val="0"/>
        <w:autoSpaceDN w:val="0"/>
        <w:spacing w:after="0" w:line="240" w:lineRule="auto"/>
        <w:ind w:left="170"/>
        <w:rPr>
          <w:rFonts w:asciiTheme="minorHAnsi" w:eastAsia="Times New Roman" w:hAnsiTheme="minorHAnsi" w:cstheme="minorHAnsi"/>
          <w:sz w:val="18"/>
          <w:szCs w:val="18"/>
        </w:rPr>
      </w:pPr>
    </w:p>
    <w:p w14:paraId="545B43B7" w14:textId="77777777" w:rsidR="00A92F1D" w:rsidRPr="00D243E8" w:rsidRDefault="00A92F1D" w:rsidP="0097575F">
      <w:pPr>
        <w:numPr>
          <w:ilvl w:val="0"/>
          <w:numId w:val="76"/>
        </w:numPr>
        <w:tabs>
          <w:tab w:val="clear" w:pos="360"/>
          <w:tab w:val="left" w:pos="0"/>
        </w:tabs>
        <w:autoSpaceDE w:val="0"/>
        <w:autoSpaceDN w:val="0"/>
        <w:spacing w:after="0" w:line="240" w:lineRule="auto"/>
        <w:ind w:left="1080"/>
        <w:rPr>
          <w:rFonts w:asciiTheme="minorHAnsi" w:hAnsiTheme="minorHAnsi" w:cstheme="minorHAnsi"/>
          <w:sz w:val="22"/>
        </w:rPr>
      </w:pPr>
      <w:r w:rsidRPr="00D243E8">
        <w:rPr>
          <w:rFonts w:asciiTheme="minorHAnsi" w:hAnsiTheme="minorHAnsi" w:cstheme="minorHAnsi"/>
          <w:sz w:val="22"/>
        </w:rPr>
        <w:t>Act safely; and</w:t>
      </w:r>
    </w:p>
    <w:p w14:paraId="4C41936E" w14:textId="77777777" w:rsidR="00A92F1D" w:rsidRPr="00D243E8" w:rsidRDefault="00A92F1D" w:rsidP="0097575F">
      <w:pPr>
        <w:numPr>
          <w:ilvl w:val="0"/>
          <w:numId w:val="76"/>
        </w:numPr>
        <w:tabs>
          <w:tab w:val="clear" w:pos="360"/>
          <w:tab w:val="left" w:pos="0"/>
        </w:tabs>
        <w:autoSpaceDE w:val="0"/>
        <w:autoSpaceDN w:val="0"/>
        <w:spacing w:after="0" w:line="240" w:lineRule="auto"/>
        <w:ind w:left="1080"/>
        <w:rPr>
          <w:rFonts w:asciiTheme="minorHAnsi" w:hAnsiTheme="minorHAnsi" w:cstheme="minorHAnsi"/>
          <w:sz w:val="22"/>
        </w:rPr>
      </w:pPr>
      <w:r w:rsidRPr="00D243E8">
        <w:rPr>
          <w:rFonts w:asciiTheme="minorHAnsi" w:hAnsiTheme="minorHAnsi" w:cstheme="minorHAnsi"/>
          <w:sz w:val="22"/>
        </w:rPr>
        <w:t>Abide by all safety policies and procedures of the employer.</w:t>
      </w:r>
    </w:p>
    <w:p w14:paraId="0AC1B589" w14:textId="77777777" w:rsidR="00A92F1D" w:rsidRPr="00D243E8" w:rsidRDefault="00A92F1D" w:rsidP="0097575F">
      <w:pPr>
        <w:numPr>
          <w:ilvl w:val="0"/>
          <w:numId w:val="76"/>
        </w:numPr>
        <w:tabs>
          <w:tab w:val="clear" w:pos="360"/>
          <w:tab w:val="left" w:pos="0"/>
        </w:tabs>
        <w:autoSpaceDE w:val="0"/>
        <w:autoSpaceDN w:val="0"/>
        <w:spacing w:after="0" w:line="240" w:lineRule="auto"/>
        <w:ind w:left="1080"/>
        <w:rPr>
          <w:rFonts w:asciiTheme="minorHAnsi" w:hAnsiTheme="minorHAnsi" w:cstheme="minorHAnsi"/>
          <w:sz w:val="22"/>
        </w:rPr>
      </w:pPr>
      <w:r w:rsidRPr="00D243E8">
        <w:rPr>
          <w:rFonts w:asciiTheme="minorHAnsi" w:hAnsiTheme="minorHAnsi" w:cstheme="minorHAnsi"/>
          <w:sz w:val="22"/>
        </w:rPr>
        <w:t xml:space="preserve">Please see Administrative Procedure 490 – Volunteers </w:t>
      </w:r>
    </w:p>
    <w:p w14:paraId="445E02B0" w14:textId="7B47F75C" w:rsidR="001D6D7B" w:rsidRDefault="001D6D7B" w:rsidP="00A92F1D">
      <w:pPr>
        <w:autoSpaceDE w:val="0"/>
        <w:autoSpaceDN w:val="0"/>
        <w:spacing w:after="0" w:line="240" w:lineRule="auto"/>
        <w:rPr>
          <w:rFonts w:asciiTheme="minorHAnsi" w:hAnsiTheme="minorHAnsi" w:cs="Times New Roman"/>
          <w:sz w:val="24"/>
          <w:szCs w:val="24"/>
        </w:rPr>
      </w:pPr>
    </w:p>
    <w:p w14:paraId="2304E649" w14:textId="42429DD0" w:rsidR="00A243A9" w:rsidRPr="00A243A9" w:rsidRDefault="00A243A9" w:rsidP="00A243A9">
      <w:pPr>
        <w:autoSpaceDE w:val="0"/>
        <w:autoSpaceDN w:val="0"/>
        <w:spacing w:after="0" w:line="240" w:lineRule="auto"/>
        <w:jc w:val="center"/>
        <w:rPr>
          <w:rFonts w:asciiTheme="minorHAnsi" w:hAnsiTheme="minorHAnsi" w:cs="Times New Roman"/>
          <w:b/>
          <w:i/>
          <w:sz w:val="24"/>
          <w:szCs w:val="24"/>
        </w:rPr>
      </w:pPr>
      <w:r w:rsidRPr="00A243A9">
        <w:rPr>
          <w:rFonts w:asciiTheme="minorHAnsi" w:hAnsiTheme="minorHAnsi" w:cs="Times New Roman"/>
          <w:b/>
          <w:i/>
          <w:sz w:val="24"/>
          <w:szCs w:val="24"/>
        </w:rPr>
        <w:t xml:space="preserve">Reference: </w:t>
      </w:r>
      <w:r w:rsidR="00410FAA">
        <w:rPr>
          <w:rFonts w:asciiTheme="minorHAnsi" w:hAnsiTheme="minorHAnsi" w:cs="Times New Roman"/>
          <w:b/>
          <w:i/>
          <w:sz w:val="24"/>
          <w:szCs w:val="24"/>
        </w:rPr>
        <w:t xml:space="preserve">The </w:t>
      </w:r>
      <w:r w:rsidRPr="00A243A9">
        <w:rPr>
          <w:rFonts w:asciiTheme="minorHAnsi" w:hAnsiTheme="minorHAnsi" w:cs="Times New Roman"/>
          <w:b/>
          <w:i/>
          <w:sz w:val="24"/>
          <w:szCs w:val="24"/>
        </w:rPr>
        <w:t>Sa</w:t>
      </w:r>
      <w:r w:rsidR="00897B53">
        <w:rPr>
          <w:rFonts w:asciiTheme="minorHAnsi" w:hAnsiTheme="minorHAnsi" w:cs="Times New Roman"/>
          <w:b/>
          <w:i/>
          <w:sz w:val="24"/>
          <w:szCs w:val="24"/>
        </w:rPr>
        <w:t xml:space="preserve">skatchewan Employment Act </w:t>
      </w:r>
    </w:p>
    <w:p w14:paraId="0E03499A" w14:textId="48E4207F" w:rsidR="00A243A9" w:rsidRDefault="00A243A9" w:rsidP="00A243A9">
      <w:pPr>
        <w:pStyle w:val="ListParagraph"/>
        <w:autoSpaceDE w:val="0"/>
        <w:autoSpaceDN w:val="0"/>
        <w:spacing w:after="0" w:line="240" w:lineRule="auto"/>
        <w:ind w:left="1080" w:firstLine="0"/>
        <w:jc w:val="center"/>
        <w:rPr>
          <w:rFonts w:asciiTheme="minorHAnsi" w:hAnsiTheme="minorHAnsi" w:cs="Times New Roman"/>
          <w:b/>
          <w:i/>
          <w:sz w:val="24"/>
          <w:szCs w:val="24"/>
        </w:rPr>
      </w:pPr>
      <w:r w:rsidRPr="00A243A9">
        <w:rPr>
          <w:rFonts w:asciiTheme="minorHAnsi" w:hAnsiTheme="minorHAnsi" w:cs="Times New Roman"/>
          <w:b/>
          <w:i/>
          <w:sz w:val="24"/>
          <w:szCs w:val="24"/>
        </w:rPr>
        <w:t>The Occupational Hea</w:t>
      </w:r>
      <w:r w:rsidR="00897B53">
        <w:rPr>
          <w:rFonts w:asciiTheme="minorHAnsi" w:hAnsiTheme="minorHAnsi" w:cs="Times New Roman"/>
          <w:b/>
          <w:i/>
          <w:sz w:val="24"/>
          <w:szCs w:val="24"/>
        </w:rPr>
        <w:t>lth and Safety Regulations, 2020</w:t>
      </w:r>
    </w:p>
    <w:p w14:paraId="12E980F5" w14:textId="77777777" w:rsidR="00A243A9" w:rsidRPr="00A92F1D" w:rsidRDefault="00A243A9" w:rsidP="00A92F1D">
      <w:pPr>
        <w:autoSpaceDE w:val="0"/>
        <w:autoSpaceDN w:val="0"/>
        <w:spacing w:after="0" w:line="240" w:lineRule="auto"/>
        <w:rPr>
          <w:rFonts w:asciiTheme="minorHAnsi" w:hAnsiTheme="minorHAnsi" w:cs="Times New Roman"/>
          <w:sz w:val="24"/>
          <w:szCs w:val="24"/>
        </w:rPr>
      </w:pPr>
    </w:p>
    <w:p w14:paraId="5586A42A" w14:textId="2416A5B4" w:rsidR="00EC3534" w:rsidRPr="00026533" w:rsidRDefault="00EC3534" w:rsidP="004E5F5F">
      <w:pPr>
        <w:spacing w:line="249" w:lineRule="auto"/>
        <w:ind w:left="705" w:right="-15" w:hanging="345"/>
        <w:rPr>
          <w:sz w:val="24"/>
          <w:szCs w:val="24"/>
        </w:rPr>
      </w:pPr>
      <w:r w:rsidRPr="00026533">
        <w:rPr>
          <w:sz w:val="24"/>
          <w:szCs w:val="24"/>
          <w:u w:val="single" w:color="000000"/>
        </w:rPr>
        <w:t>Safety Rules</w:t>
      </w:r>
    </w:p>
    <w:p w14:paraId="2954CA2F" w14:textId="77777777" w:rsidR="00B04EA8" w:rsidRDefault="00B04EA8" w:rsidP="0014398B">
      <w:pPr>
        <w:spacing w:line="249" w:lineRule="auto"/>
        <w:ind w:left="0" w:right="-15" w:firstLine="0"/>
      </w:pPr>
    </w:p>
    <w:p w14:paraId="44C3026B" w14:textId="337F8262" w:rsidR="00797217" w:rsidRPr="00797217" w:rsidRDefault="00797217" w:rsidP="004E5F5F">
      <w:pPr>
        <w:spacing w:after="200" w:line="276" w:lineRule="auto"/>
        <w:ind w:left="360" w:firstLine="0"/>
        <w:rPr>
          <w:rFonts w:asciiTheme="minorHAnsi" w:eastAsiaTheme="minorHAnsi" w:hAnsiTheme="minorHAnsi" w:cstheme="minorHAnsi"/>
          <w:color w:val="auto"/>
          <w:sz w:val="24"/>
          <w:szCs w:val="24"/>
          <w:lang w:val="en-US" w:eastAsia="en-US"/>
        </w:rPr>
      </w:pPr>
      <w:r w:rsidRPr="00797217">
        <w:rPr>
          <w:rFonts w:asciiTheme="minorHAnsi" w:eastAsiaTheme="minorHAnsi" w:hAnsiTheme="minorHAnsi" w:cstheme="minorHAnsi"/>
          <w:color w:val="auto"/>
          <w:sz w:val="24"/>
          <w:szCs w:val="24"/>
          <w:lang w:val="en-US" w:eastAsia="en-US"/>
        </w:rPr>
        <w:t xml:space="preserve">We are all accountable for our actions and are expected to comply with the provisions of the </w:t>
      </w:r>
      <w:r w:rsidRPr="00797217">
        <w:rPr>
          <w:rFonts w:asciiTheme="minorHAnsi" w:eastAsiaTheme="minorHAnsi" w:hAnsiTheme="minorHAnsi" w:cstheme="minorHAnsi"/>
          <w:b/>
          <w:i/>
          <w:color w:val="auto"/>
          <w:sz w:val="24"/>
          <w:szCs w:val="24"/>
          <w:lang w:val="en-US" w:eastAsia="en-US"/>
        </w:rPr>
        <w:t>[enter division name], Transportation Sector</w:t>
      </w:r>
      <w:r w:rsidRPr="00797217">
        <w:rPr>
          <w:rFonts w:asciiTheme="minorHAnsi" w:eastAsiaTheme="minorHAnsi" w:hAnsiTheme="minorHAnsi" w:cstheme="minorHAnsi"/>
          <w:color w:val="auto"/>
          <w:sz w:val="24"/>
          <w:szCs w:val="24"/>
          <w:lang w:val="en-US" w:eastAsia="en-US"/>
        </w:rPr>
        <w:t xml:space="preserve"> policies, procedures and code of conduct.</w:t>
      </w:r>
    </w:p>
    <w:p w14:paraId="08408C9B" w14:textId="0DE14CC2" w:rsidR="00797217" w:rsidRPr="00797217" w:rsidRDefault="00797217" w:rsidP="0097575F">
      <w:pPr>
        <w:numPr>
          <w:ilvl w:val="1"/>
          <w:numId w:val="87"/>
        </w:numPr>
        <w:spacing w:after="200" w:line="276" w:lineRule="auto"/>
        <w:ind w:left="720"/>
        <w:contextualSpacing/>
        <w:rPr>
          <w:rFonts w:asciiTheme="minorHAnsi" w:eastAsiaTheme="minorHAnsi" w:hAnsiTheme="minorHAnsi" w:cstheme="minorHAnsi"/>
          <w:color w:val="auto"/>
          <w:sz w:val="24"/>
          <w:szCs w:val="24"/>
          <w:lang w:val="en-US" w:eastAsia="en-US"/>
        </w:rPr>
      </w:pPr>
      <w:r w:rsidRPr="00797217">
        <w:rPr>
          <w:rFonts w:asciiTheme="minorHAnsi" w:eastAsiaTheme="minorHAnsi" w:hAnsiTheme="minorHAnsi" w:cstheme="minorHAnsi"/>
          <w:color w:val="auto"/>
          <w:sz w:val="24"/>
          <w:szCs w:val="24"/>
          <w:lang w:val="en-US" w:eastAsia="en-US"/>
        </w:rPr>
        <w:t>Accidents, injuries, property damage, unsafe conditions and near misses must be reported promptly to your supervisor and complet</w:t>
      </w:r>
      <w:r w:rsidR="00FA47A8">
        <w:rPr>
          <w:rFonts w:asciiTheme="minorHAnsi" w:eastAsiaTheme="minorHAnsi" w:hAnsiTheme="minorHAnsi" w:cstheme="minorHAnsi"/>
          <w:color w:val="auto"/>
          <w:sz w:val="24"/>
          <w:szCs w:val="24"/>
          <w:lang w:val="en-US" w:eastAsia="en-US"/>
        </w:rPr>
        <w:t>e an incident report form</w:t>
      </w:r>
      <w:r w:rsidRPr="00797217">
        <w:rPr>
          <w:rFonts w:asciiTheme="minorHAnsi" w:eastAsiaTheme="minorHAnsi" w:hAnsiTheme="minorHAnsi" w:cstheme="minorHAnsi"/>
          <w:color w:val="auto"/>
          <w:sz w:val="24"/>
          <w:szCs w:val="24"/>
          <w:lang w:val="en-US" w:eastAsia="en-US"/>
        </w:rPr>
        <w:t xml:space="preserve">. </w:t>
      </w:r>
    </w:p>
    <w:p w14:paraId="2F5EBF98" w14:textId="77777777" w:rsidR="00797217" w:rsidRPr="00797217" w:rsidRDefault="00797217" w:rsidP="0097575F">
      <w:pPr>
        <w:numPr>
          <w:ilvl w:val="1"/>
          <w:numId w:val="87"/>
        </w:numPr>
        <w:spacing w:after="200" w:line="276" w:lineRule="auto"/>
        <w:ind w:left="720"/>
        <w:contextualSpacing/>
        <w:rPr>
          <w:rFonts w:asciiTheme="minorHAnsi" w:eastAsiaTheme="minorHAnsi" w:hAnsiTheme="minorHAnsi" w:cstheme="minorHAnsi"/>
          <w:color w:val="auto"/>
          <w:sz w:val="24"/>
          <w:szCs w:val="24"/>
          <w:lang w:val="en-US" w:eastAsia="en-US"/>
        </w:rPr>
      </w:pPr>
      <w:r w:rsidRPr="00797217">
        <w:rPr>
          <w:rFonts w:asciiTheme="minorHAnsi" w:eastAsiaTheme="minorHAnsi" w:hAnsiTheme="minorHAnsi" w:cstheme="minorHAnsi"/>
          <w:color w:val="auto"/>
          <w:sz w:val="24"/>
          <w:szCs w:val="24"/>
          <w:lang w:val="en-US" w:eastAsia="en-US"/>
        </w:rPr>
        <w:t xml:space="preserve">Always be aware of your surroundings at all times. </w:t>
      </w:r>
    </w:p>
    <w:p w14:paraId="60E90747" w14:textId="77777777" w:rsidR="00797217" w:rsidRPr="00797217" w:rsidRDefault="00797217" w:rsidP="0097575F">
      <w:pPr>
        <w:pStyle w:val="ListParagraph"/>
        <w:numPr>
          <w:ilvl w:val="0"/>
          <w:numId w:val="88"/>
        </w:numPr>
        <w:spacing w:after="200" w:line="276" w:lineRule="auto"/>
        <w:ind w:left="1710"/>
        <w:rPr>
          <w:rFonts w:asciiTheme="minorHAnsi" w:eastAsiaTheme="minorHAnsi" w:hAnsiTheme="minorHAnsi" w:cstheme="minorHAnsi"/>
          <w:color w:val="auto"/>
          <w:sz w:val="24"/>
          <w:szCs w:val="24"/>
          <w:lang w:val="en-US" w:eastAsia="en-US"/>
        </w:rPr>
      </w:pPr>
      <w:r w:rsidRPr="00797217">
        <w:rPr>
          <w:rFonts w:asciiTheme="minorHAnsi" w:eastAsiaTheme="minorHAnsi" w:hAnsiTheme="minorHAnsi" w:cstheme="minorHAnsi"/>
          <w:color w:val="auto"/>
          <w:sz w:val="24"/>
          <w:szCs w:val="24"/>
          <w:lang w:val="en-US" w:eastAsia="en-US"/>
        </w:rPr>
        <w:t>Bus drivers anytime you have parked your bus, walk around prior to moving.</w:t>
      </w:r>
    </w:p>
    <w:p w14:paraId="66C91F8F" w14:textId="77777777" w:rsidR="00797217" w:rsidRPr="00797217" w:rsidRDefault="00797217" w:rsidP="0097575F">
      <w:pPr>
        <w:numPr>
          <w:ilvl w:val="1"/>
          <w:numId w:val="87"/>
        </w:numPr>
        <w:spacing w:after="200" w:line="276" w:lineRule="auto"/>
        <w:ind w:left="720"/>
        <w:contextualSpacing/>
        <w:rPr>
          <w:rFonts w:asciiTheme="minorHAnsi" w:eastAsiaTheme="minorHAnsi" w:hAnsiTheme="minorHAnsi" w:cstheme="minorHAnsi"/>
          <w:color w:val="auto"/>
          <w:sz w:val="24"/>
          <w:szCs w:val="24"/>
          <w:lang w:val="en-US" w:eastAsia="en-US"/>
        </w:rPr>
      </w:pPr>
      <w:r w:rsidRPr="00797217">
        <w:rPr>
          <w:rFonts w:asciiTheme="minorHAnsi" w:eastAsiaTheme="minorHAnsi" w:hAnsiTheme="minorHAnsi" w:cstheme="minorHAnsi"/>
          <w:color w:val="auto"/>
          <w:sz w:val="24"/>
          <w:szCs w:val="24"/>
          <w:lang w:val="en-US" w:eastAsia="en-US"/>
        </w:rPr>
        <w:t>Always hang on to hand rails entering and exiting bus.</w:t>
      </w:r>
    </w:p>
    <w:p w14:paraId="4CCC98F3" w14:textId="77777777" w:rsidR="00797217" w:rsidRPr="00797217" w:rsidRDefault="00797217" w:rsidP="0097575F">
      <w:pPr>
        <w:numPr>
          <w:ilvl w:val="1"/>
          <w:numId w:val="87"/>
        </w:numPr>
        <w:spacing w:after="200" w:line="276" w:lineRule="auto"/>
        <w:ind w:left="720"/>
        <w:contextualSpacing/>
        <w:rPr>
          <w:rFonts w:asciiTheme="minorHAnsi" w:eastAsiaTheme="minorHAnsi" w:hAnsiTheme="minorHAnsi" w:cstheme="minorHAnsi"/>
          <w:color w:val="auto"/>
          <w:sz w:val="24"/>
          <w:szCs w:val="24"/>
          <w:lang w:val="en-US" w:eastAsia="en-US"/>
        </w:rPr>
      </w:pPr>
      <w:r w:rsidRPr="00797217">
        <w:rPr>
          <w:rFonts w:asciiTheme="minorHAnsi" w:eastAsia="Times New Roman" w:hAnsiTheme="minorHAnsi" w:cstheme="minorHAnsi"/>
          <w:color w:val="auto"/>
          <w:sz w:val="24"/>
          <w:szCs w:val="24"/>
          <w:lang w:val="en"/>
        </w:rPr>
        <w:t>Ensure you are wearing appropriate winter clothing for winter conditions. Be a role model.</w:t>
      </w:r>
    </w:p>
    <w:p w14:paraId="6014809C" w14:textId="77777777" w:rsidR="00797217" w:rsidRPr="00797217" w:rsidRDefault="00797217" w:rsidP="0097575F">
      <w:pPr>
        <w:numPr>
          <w:ilvl w:val="1"/>
          <w:numId w:val="87"/>
        </w:numPr>
        <w:spacing w:after="200" w:line="276" w:lineRule="auto"/>
        <w:ind w:left="720"/>
        <w:contextualSpacing/>
        <w:rPr>
          <w:rFonts w:asciiTheme="minorHAnsi" w:eastAsiaTheme="minorHAnsi" w:hAnsiTheme="minorHAnsi" w:cstheme="minorHAnsi"/>
          <w:color w:val="auto"/>
          <w:sz w:val="24"/>
          <w:szCs w:val="24"/>
          <w:lang w:val="en-US" w:eastAsia="en-US"/>
        </w:rPr>
      </w:pPr>
      <w:r w:rsidRPr="00797217">
        <w:rPr>
          <w:rFonts w:asciiTheme="minorHAnsi" w:eastAsiaTheme="minorHAnsi" w:hAnsiTheme="minorHAnsi" w:cstheme="minorHAnsi"/>
          <w:color w:val="auto"/>
          <w:sz w:val="24"/>
          <w:szCs w:val="24"/>
          <w:lang w:val="en-US" w:eastAsia="en-US"/>
        </w:rPr>
        <w:t>Always follow WHMIS 2015 education and training, read the Safety Data Sheets.</w:t>
      </w:r>
    </w:p>
    <w:p w14:paraId="0D96D4D0" w14:textId="77777777" w:rsidR="00797217" w:rsidRPr="00797217" w:rsidRDefault="00797217" w:rsidP="0097575F">
      <w:pPr>
        <w:numPr>
          <w:ilvl w:val="1"/>
          <w:numId w:val="87"/>
        </w:numPr>
        <w:spacing w:after="200" w:line="276" w:lineRule="auto"/>
        <w:ind w:left="720"/>
        <w:contextualSpacing/>
        <w:rPr>
          <w:rFonts w:asciiTheme="minorHAnsi" w:eastAsiaTheme="minorHAnsi" w:hAnsiTheme="minorHAnsi" w:cstheme="minorHAnsi"/>
          <w:color w:val="auto"/>
          <w:sz w:val="24"/>
          <w:szCs w:val="24"/>
          <w:lang w:val="en-US" w:eastAsia="en-US"/>
        </w:rPr>
      </w:pPr>
      <w:r w:rsidRPr="00797217">
        <w:rPr>
          <w:rFonts w:asciiTheme="minorHAnsi" w:eastAsiaTheme="minorHAnsi" w:hAnsiTheme="minorHAnsi" w:cstheme="minorHAnsi"/>
          <w:color w:val="auto"/>
          <w:sz w:val="24"/>
          <w:szCs w:val="24"/>
          <w:lang w:val="en-US" w:eastAsia="en-US"/>
        </w:rPr>
        <w:t xml:space="preserve">Use proper body mechanics when washing, cleaning bus or checking fluids. </w:t>
      </w:r>
    </w:p>
    <w:p w14:paraId="6E6EF7DE" w14:textId="77777777" w:rsidR="00797217" w:rsidRPr="00797217" w:rsidRDefault="00797217" w:rsidP="0097575F">
      <w:pPr>
        <w:numPr>
          <w:ilvl w:val="1"/>
          <w:numId w:val="87"/>
        </w:numPr>
        <w:spacing w:after="200" w:line="276" w:lineRule="auto"/>
        <w:ind w:left="720"/>
        <w:contextualSpacing/>
        <w:rPr>
          <w:rFonts w:asciiTheme="minorHAnsi" w:eastAsiaTheme="minorHAnsi" w:hAnsiTheme="minorHAnsi" w:cstheme="minorHAnsi"/>
          <w:color w:val="auto"/>
          <w:sz w:val="24"/>
          <w:szCs w:val="24"/>
          <w:lang w:val="en-US" w:eastAsia="en-US"/>
        </w:rPr>
      </w:pPr>
      <w:r w:rsidRPr="00797217">
        <w:rPr>
          <w:rFonts w:asciiTheme="minorHAnsi" w:eastAsiaTheme="minorHAnsi" w:hAnsiTheme="minorHAnsi" w:cstheme="minorHAnsi"/>
          <w:color w:val="auto"/>
          <w:sz w:val="24"/>
          <w:szCs w:val="24"/>
          <w:lang w:val="en-US" w:eastAsia="en-US"/>
        </w:rPr>
        <w:lastRenderedPageBreak/>
        <w:t xml:space="preserve">Wear enclosed toe and heal footwear with slip resistant soles. </w:t>
      </w:r>
    </w:p>
    <w:p w14:paraId="3227E45A" w14:textId="77777777" w:rsidR="00797217" w:rsidRPr="00797217" w:rsidRDefault="00797217" w:rsidP="0097575F">
      <w:pPr>
        <w:numPr>
          <w:ilvl w:val="1"/>
          <w:numId w:val="87"/>
        </w:numPr>
        <w:spacing w:after="200" w:line="276" w:lineRule="auto"/>
        <w:ind w:left="720"/>
        <w:contextualSpacing/>
        <w:rPr>
          <w:rFonts w:asciiTheme="minorHAnsi" w:eastAsiaTheme="minorHAnsi" w:hAnsiTheme="minorHAnsi" w:cstheme="minorHAnsi"/>
          <w:color w:val="auto"/>
          <w:sz w:val="24"/>
          <w:szCs w:val="24"/>
          <w:lang w:val="en-US" w:eastAsia="en-US"/>
        </w:rPr>
      </w:pPr>
      <w:r w:rsidRPr="00797217">
        <w:rPr>
          <w:rFonts w:asciiTheme="minorHAnsi" w:eastAsiaTheme="minorHAnsi" w:hAnsiTheme="minorHAnsi" w:cstheme="minorHAnsi"/>
          <w:color w:val="auto"/>
          <w:sz w:val="24"/>
          <w:szCs w:val="24"/>
          <w:lang w:val="en-US" w:eastAsia="en-US"/>
        </w:rPr>
        <w:t>Use the Personal Protective Equipment (PPE) identified for the task being performed to protect your health and safety.</w:t>
      </w:r>
    </w:p>
    <w:p w14:paraId="3F702F55" w14:textId="77777777" w:rsidR="00797217" w:rsidRPr="00797217" w:rsidRDefault="00797217" w:rsidP="0097575F">
      <w:pPr>
        <w:numPr>
          <w:ilvl w:val="1"/>
          <w:numId w:val="87"/>
        </w:numPr>
        <w:spacing w:after="200" w:line="276" w:lineRule="auto"/>
        <w:ind w:left="720"/>
        <w:contextualSpacing/>
        <w:rPr>
          <w:rFonts w:asciiTheme="minorHAnsi" w:eastAsiaTheme="minorHAnsi" w:hAnsiTheme="minorHAnsi" w:cstheme="minorHAnsi"/>
          <w:color w:val="auto"/>
          <w:sz w:val="24"/>
          <w:szCs w:val="24"/>
          <w:lang w:val="en-US" w:eastAsia="en-US"/>
        </w:rPr>
      </w:pPr>
      <w:r w:rsidRPr="00797217">
        <w:rPr>
          <w:rFonts w:asciiTheme="minorHAnsi" w:eastAsiaTheme="minorHAnsi" w:hAnsiTheme="minorHAnsi" w:cstheme="minorHAnsi"/>
          <w:color w:val="auto"/>
          <w:sz w:val="24"/>
          <w:szCs w:val="24"/>
          <w:lang w:val="en-US" w:eastAsia="en-US"/>
        </w:rPr>
        <w:t>Do not use a cell phone until safely parked at a stop, off the road way. Apply parking brake and turn on hazard lights.</w:t>
      </w:r>
    </w:p>
    <w:p w14:paraId="4DD4932A" w14:textId="77777777" w:rsidR="00797217" w:rsidRPr="00797217" w:rsidRDefault="00797217" w:rsidP="0097575F">
      <w:pPr>
        <w:numPr>
          <w:ilvl w:val="1"/>
          <w:numId w:val="87"/>
        </w:numPr>
        <w:spacing w:after="200" w:line="276" w:lineRule="auto"/>
        <w:ind w:left="720"/>
        <w:contextualSpacing/>
        <w:rPr>
          <w:rFonts w:asciiTheme="minorHAnsi" w:eastAsiaTheme="minorHAnsi" w:hAnsiTheme="minorHAnsi" w:cstheme="minorHAnsi"/>
          <w:color w:val="auto"/>
          <w:sz w:val="24"/>
          <w:szCs w:val="24"/>
          <w:lang w:val="en-US" w:eastAsia="en-US"/>
        </w:rPr>
      </w:pPr>
      <w:r w:rsidRPr="00797217">
        <w:rPr>
          <w:rFonts w:asciiTheme="minorHAnsi" w:eastAsiaTheme="minorHAnsi" w:hAnsiTheme="minorHAnsi" w:cstheme="minorHAnsi"/>
          <w:color w:val="auto"/>
          <w:sz w:val="24"/>
          <w:szCs w:val="24"/>
          <w:lang w:val="en-US" w:eastAsia="en-US"/>
        </w:rPr>
        <w:t>Keep your bus clean, all lights must be visible at all times.</w:t>
      </w:r>
    </w:p>
    <w:p w14:paraId="6F1E9071" w14:textId="294BD611" w:rsidR="00797217" w:rsidRPr="00797217" w:rsidRDefault="005F7162" w:rsidP="0097575F">
      <w:pPr>
        <w:numPr>
          <w:ilvl w:val="1"/>
          <w:numId w:val="87"/>
        </w:numPr>
        <w:spacing w:after="200" w:line="276" w:lineRule="auto"/>
        <w:ind w:left="720"/>
        <w:contextualSpacing/>
        <w:rPr>
          <w:rFonts w:asciiTheme="minorHAnsi" w:eastAsiaTheme="minorHAnsi" w:hAnsiTheme="minorHAnsi" w:cstheme="minorHAnsi"/>
          <w:color w:val="auto"/>
          <w:sz w:val="24"/>
          <w:szCs w:val="24"/>
          <w:lang w:val="en-US" w:eastAsia="en-US"/>
        </w:rPr>
      </w:pPr>
      <w:r>
        <w:rPr>
          <w:rFonts w:asciiTheme="minorHAnsi" w:eastAsiaTheme="minorHAnsi" w:hAnsiTheme="minorHAnsi" w:cstheme="minorHAnsi"/>
          <w:color w:val="auto"/>
          <w:sz w:val="24"/>
          <w:szCs w:val="24"/>
          <w:lang w:val="en-US" w:eastAsia="en-US"/>
        </w:rPr>
        <w:t>Practice proper hand hygiene (w</w:t>
      </w:r>
      <w:r w:rsidR="00797217" w:rsidRPr="00797217">
        <w:rPr>
          <w:rFonts w:asciiTheme="minorHAnsi" w:eastAsiaTheme="minorHAnsi" w:hAnsiTheme="minorHAnsi" w:cstheme="minorHAnsi"/>
          <w:color w:val="auto"/>
          <w:sz w:val="24"/>
          <w:szCs w:val="24"/>
          <w:lang w:val="en-US" w:eastAsia="en-US"/>
        </w:rPr>
        <w:t>ash your hands)</w:t>
      </w:r>
      <w:r>
        <w:rPr>
          <w:rFonts w:asciiTheme="minorHAnsi" w:eastAsiaTheme="minorHAnsi" w:hAnsiTheme="minorHAnsi" w:cstheme="minorHAnsi"/>
          <w:color w:val="auto"/>
          <w:sz w:val="24"/>
          <w:szCs w:val="24"/>
          <w:lang w:val="en-US" w:eastAsia="en-US"/>
        </w:rPr>
        <w:t>.</w:t>
      </w:r>
    </w:p>
    <w:p w14:paraId="34DD2845" w14:textId="77777777" w:rsidR="00B04EA8" w:rsidRDefault="00B04EA8" w:rsidP="0014398B">
      <w:pPr>
        <w:spacing w:line="249" w:lineRule="auto"/>
        <w:ind w:left="0" w:right="-15" w:firstLine="0"/>
      </w:pPr>
    </w:p>
    <w:p w14:paraId="62C8AB55" w14:textId="6E061E95" w:rsidR="004E5F5F" w:rsidRDefault="004E5F5F">
      <w:pPr>
        <w:spacing w:after="160" w:line="259" w:lineRule="auto"/>
        <w:ind w:left="0" w:firstLine="0"/>
      </w:pPr>
      <w:r>
        <w:br w:type="page"/>
      </w:r>
    </w:p>
    <w:p w14:paraId="35CF86A2" w14:textId="6C16787C" w:rsidR="00EC3534" w:rsidRPr="00B02E28" w:rsidRDefault="00EC3534" w:rsidP="00B02E28">
      <w:pPr>
        <w:spacing w:line="249" w:lineRule="auto"/>
        <w:ind w:left="0" w:right="-15" w:firstLine="0"/>
        <w:rPr>
          <w:sz w:val="24"/>
          <w:szCs w:val="24"/>
        </w:rPr>
      </w:pPr>
      <w:r w:rsidRPr="00B02E28">
        <w:rPr>
          <w:b/>
          <w:sz w:val="24"/>
          <w:szCs w:val="24"/>
          <w:u w:val="single" w:color="000000"/>
        </w:rPr>
        <w:lastRenderedPageBreak/>
        <w:t>Health &amp; Safety Policy</w:t>
      </w:r>
      <w:r w:rsidR="00FA2593" w:rsidRPr="00B02E28">
        <w:rPr>
          <w:sz w:val="24"/>
          <w:szCs w:val="24"/>
          <w:u w:val="single" w:color="000000"/>
        </w:rPr>
        <w:t xml:space="preserve"> </w:t>
      </w:r>
    </w:p>
    <w:p w14:paraId="1F3684FF" w14:textId="77777777" w:rsidR="00B02E28" w:rsidRPr="00B136BF" w:rsidRDefault="00B02E28" w:rsidP="00B02E28">
      <w:pPr>
        <w:tabs>
          <w:tab w:val="right" w:pos="8640"/>
        </w:tabs>
        <w:spacing w:after="0" w:line="240" w:lineRule="auto"/>
        <w:ind w:left="0" w:firstLine="0"/>
        <w:rPr>
          <w:rFonts w:ascii="Cambria" w:eastAsia="Times New Roman" w:hAnsi="Cambria" w:cs="Arial"/>
          <w:b/>
          <w:color w:val="auto"/>
          <w:sz w:val="22"/>
          <w:u w:val="single"/>
          <w:lang w:val="en-US" w:eastAsia="en-US"/>
        </w:rPr>
      </w:pPr>
      <w:r w:rsidRPr="00B136BF">
        <w:rPr>
          <w:rFonts w:ascii="Cambria" w:eastAsia="Times New Roman" w:hAnsi="Cambria" w:cs="Arial"/>
          <w:b/>
          <w:color w:val="auto"/>
          <w:sz w:val="22"/>
          <w:u w:val="single"/>
          <w:lang w:val="en-US" w:eastAsia="en-US"/>
        </w:rPr>
        <w:tab/>
        <w:t>______</w:t>
      </w:r>
    </w:p>
    <w:p w14:paraId="0998FD96" w14:textId="77777777" w:rsidR="00B02E28" w:rsidRPr="00B136BF" w:rsidRDefault="00B02E28" w:rsidP="00B02E28">
      <w:pPr>
        <w:tabs>
          <w:tab w:val="right" w:pos="8640"/>
        </w:tabs>
        <w:spacing w:after="0" w:line="240" w:lineRule="auto"/>
        <w:ind w:left="0" w:firstLine="0"/>
        <w:rPr>
          <w:rFonts w:ascii="Cambria" w:eastAsia="Times New Roman" w:hAnsi="Cambria" w:cs="Arial"/>
          <w:b/>
          <w:color w:val="auto"/>
          <w:sz w:val="22"/>
          <w:u w:val="single"/>
          <w:lang w:val="en-US" w:eastAsia="en-US"/>
        </w:rPr>
      </w:pPr>
    </w:p>
    <w:p w14:paraId="4D4519E4" w14:textId="77777777" w:rsidR="00B02E28" w:rsidRPr="00B136BF" w:rsidRDefault="00B02E28" w:rsidP="00B02E28">
      <w:pPr>
        <w:spacing w:after="0" w:line="240" w:lineRule="auto"/>
        <w:ind w:left="0" w:firstLine="0"/>
        <w:jc w:val="center"/>
        <w:rPr>
          <w:rFonts w:ascii="Cambria" w:eastAsia="Times New Roman" w:hAnsi="Cambria" w:cs="Arial"/>
          <w:b/>
          <w:color w:val="auto"/>
          <w:sz w:val="22"/>
          <w:lang w:val="en-US" w:eastAsia="en-US"/>
        </w:rPr>
      </w:pPr>
      <w:r w:rsidRPr="00B136BF">
        <w:rPr>
          <w:rFonts w:ascii="Cambria" w:eastAsia="Times New Roman" w:hAnsi="Cambria" w:cs="Arial"/>
          <w:b/>
          <w:color w:val="auto"/>
          <w:sz w:val="22"/>
          <w:lang w:val="en-US" w:eastAsia="en-US"/>
        </w:rPr>
        <w:t>STATEMENT OF COMMITMENT TO HEALTH &amp; SAFETY</w:t>
      </w:r>
    </w:p>
    <w:p w14:paraId="6EFF14B8" w14:textId="77777777" w:rsidR="00B02E28" w:rsidRPr="00B136BF" w:rsidRDefault="00B02E28" w:rsidP="00B02E28">
      <w:pPr>
        <w:spacing w:after="0" w:line="240" w:lineRule="auto"/>
        <w:ind w:left="0" w:firstLine="0"/>
        <w:jc w:val="center"/>
        <w:rPr>
          <w:rFonts w:ascii="Cambria" w:eastAsia="Times New Roman" w:hAnsi="Cambria" w:cs="Arial"/>
          <w:b/>
          <w:color w:val="auto"/>
          <w:sz w:val="22"/>
          <w:lang w:val="en-US" w:eastAsia="en-US"/>
        </w:rPr>
      </w:pPr>
    </w:p>
    <w:p w14:paraId="4ACACF54" w14:textId="77777777" w:rsidR="00B02E28" w:rsidRPr="00B136BF" w:rsidRDefault="00B02E28" w:rsidP="00B02E28">
      <w:pPr>
        <w:spacing w:after="0" w:line="240" w:lineRule="auto"/>
        <w:ind w:left="0" w:firstLine="0"/>
        <w:rPr>
          <w:rFonts w:ascii="Cambria" w:eastAsia="Times New Roman" w:hAnsi="Cambria" w:cs="Arial"/>
          <w:b/>
          <w:color w:val="auto"/>
          <w:sz w:val="22"/>
          <w:lang w:val="en-US" w:eastAsia="en-US"/>
        </w:rPr>
      </w:pPr>
      <w:r w:rsidRPr="00B136BF">
        <w:rPr>
          <w:rFonts w:ascii="Cambria" w:eastAsia="Times New Roman" w:hAnsi="Cambria" w:cs="Arial"/>
          <w:b/>
          <w:color w:val="auto"/>
          <w:sz w:val="22"/>
          <w:lang w:val="en-US" w:eastAsia="en-US"/>
        </w:rPr>
        <w:t>Background</w:t>
      </w:r>
    </w:p>
    <w:p w14:paraId="6180A65A" w14:textId="77777777" w:rsidR="00B02E28" w:rsidRPr="00B136BF" w:rsidRDefault="00B02E28" w:rsidP="00B02E28">
      <w:pPr>
        <w:spacing w:after="0" w:line="240" w:lineRule="auto"/>
        <w:ind w:left="0" w:firstLine="0"/>
        <w:rPr>
          <w:rFonts w:ascii="Cambria" w:eastAsia="Times New Roman" w:hAnsi="Cambria" w:cs="Arial"/>
          <w:b/>
          <w:color w:val="auto"/>
          <w:sz w:val="22"/>
          <w:lang w:val="en-US" w:eastAsia="en-US"/>
        </w:rPr>
      </w:pPr>
    </w:p>
    <w:p w14:paraId="1F7AA68F" w14:textId="77777777" w:rsidR="00B02E28" w:rsidRPr="00B136BF" w:rsidRDefault="00B02E28" w:rsidP="00B02E28">
      <w:pPr>
        <w:spacing w:after="0" w:line="240" w:lineRule="auto"/>
        <w:ind w:left="0" w:firstLine="0"/>
        <w:rPr>
          <w:rFonts w:ascii="Cambria" w:eastAsia="Times New Roman" w:hAnsi="Cambria" w:cs="Arial"/>
          <w:color w:val="auto"/>
          <w:sz w:val="22"/>
          <w:lang w:val="en-US" w:eastAsia="en-US"/>
        </w:rPr>
      </w:pPr>
      <w:r w:rsidRPr="00B136BF">
        <w:rPr>
          <w:rFonts w:ascii="Cambria" w:eastAsia="Times New Roman" w:hAnsi="Cambria" w:cs="Arial"/>
          <w:color w:val="auto"/>
          <w:sz w:val="22"/>
          <w:lang w:val="en-US" w:eastAsia="en-US"/>
        </w:rPr>
        <w:t>In Saskatchewan the employer is required by law to promote and protect the safety of workers in the workplace.  This document provides the [enter school division] public declaration of its commitment to safety.</w:t>
      </w:r>
    </w:p>
    <w:p w14:paraId="3F5489F3" w14:textId="77777777" w:rsidR="00B02E28" w:rsidRPr="00B136BF" w:rsidRDefault="00B02E28" w:rsidP="00B02E28">
      <w:pPr>
        <w:spacing w:after="0" w:line="240" w:lineRule="auto"/>
        <w:ind w:left="0" w:firstLine="0"/>
        <w:rPr>
          <w:rFonts w:ascii="Cambria" w:eastAsia="Times New Roman" w:hAnsi="Cambria" w:cs="Arial"/>
          <w:color w:val="auto"/>
          <w:sz w:val="22"/>
          <w:lang w:val="en-US" w:eastAsia="en-US"/>
        </w:rPr>
      </w:pPr>
    </w:p>
    <w:p w14:paraId="293D0C7D" w14:textId="77777777" w:rsidR="00B02E28" w:rsidRPr="00B136BF" w:rsidRDefault="00B02E28" w:rsidP="00B02E28">
      <w:pPr>
        <w:spacing w:after="0" w:line="240" w:lineRule="auto"/>
        <w:ind w:left="0" w:firstLine="0"/>
        <w:rPr>
          <w:rFonts w:ascii="Cambria" w:eastAsia="Times New Roman" w:hAnsi="Cambria" w:cs="Arial"/>
          <w:color w:val="auto"/>
          <w:sz w:val="22"/>
          <w:lang w:val="en-US" w:eastAsia="en-US"/>
        </w:rPr>
      </w:pPr>
      <w:r w:rsidRPr="00B136BF">
        <w:rPr>
          <w:rFonts w:ascii="Cambria" w:eastAsia="Times New Roman" w:hAnsi="Cambria" w:cs="Arial"/>
          <w:color w:val="auto"/>
          <w:sz w:val="22"/>
          <w:lang w:val="en-US" w:eastAsia="en-US"/>
        </w:rPr>
        <w:t>Statement of Commitment to Health and Safety will be posted in a location visible to all employees, such as the OHC bulletin board.</w:t>
      </w:r>
    </w:p>
    <w:p w14:paraId="2614EFC1" w14:textId="77777777" w:rsidR="00B02E28" w:rsidRPr="00B136BF" w:rsidRDefault="00B02E28" w:rsidP="00B02E28">
      <w:pPr>
        <w:spacing w:after="0" w:line="240" w:lineRule="auto"/>
        <w:ind w:left="0" w:firstLine="0"/>
        <w:rPr>
          <w:rFonts w:ascii="Cambria" w:eastAsia="Times New Roman" w:hAnsi="Cambria" w:cs="Arial"/>
          <w:color w:val="auto"/>
          <w:sz w:val="22"/>
          <w:lang w:val="en-US" w:eastAsia="en-US"/>
        </w:rPr>
      </w:pPr>
    </w:p>
    <w:p w14:paraId="0C3E7883" w14:textId="77777777" w:rsidR="00B02E28" w:rsidRPr="00B136BF" w:rsidRDefault="00B02E28" w:rsidP="00B02E28">
      <w:pPr>
        <w:spacing w:after="0" w:line="240" w:lineRule="auto"/>
        <w:ind w:left="0" w:firstLine="0"/>
        <w:rPr>
          <w:rFonts w:ascii="Cambria" w:eastAsia="Times New Roman" w:hAnsi="Cambria" w:cs="Arial"/>
          <w:b/>
          <w:color w:val="auto"/>
          <w:sz w:val="22"/>
          <w:lang w:val="en-US" w:eastAsia="en-US"/>
        </w:rPr>
      </w:pPr>
      <w:r w:rsidRPr="00B136BF">
        <w:rPr>
          <w:rFonts w:ascii="Cambria" w:eastAsia="Times New Roman" w:hAnsi="Cambria" w:cs="Arial"/>
          <w:b/>
          <w:color w:val="auto"/>
          <w:sz w:val="22"/>
          <w:lang w:val="en-US" w:eastAsia="en-US"/>
        </w:rPr>
        <w:t>Commitment</w:t>
      </w:r>
    </w:p>
    <w:p w14:paraId="53A1F24F" w14:textId="77777777" w:rsidR="00B02E28" w:rsidRPr="00B136BF" w:rsidRDefault="00B02E28" w:rsidP="00B02E28">
      <w:pPr>
        <w:spacing w:after="0" w:line="240" w:lineRule="auto"/>
        <w:ind w:left="0" w:firstLine="0"/>
        <w:rPr>
          <w:rFonts w:ascii="Cambria" w:eastAsia="Times New Roman" w:hAnsi="Cambria" w:cs="Arial"/>
          <w:b/>
          <w:color w:val="auto"/>
          <w:sz w:val="22"/>
          <w:lang w:val="en-US" w:eastAsia="en-US"/>
        </w:rPr>
      </w:pPr>
    </w:p>
    <w:p w14:paraId="06D9ADCC" w14:textId="77777777" w:rsidR="00B02E28" w:rsidRPr="00B136BF" w:rsidRDefault="00B02E28" w:rsidP="00B02E28">
      <w:pPr>
        <w:spacing w:after="0" w:line="240" w:lineRule="auto"/>
        <w:ind w:left="0" w:firstLine="0"/>
        <w:rPr>
          <w:rFonts w:ascii="Cambria" w:eastAsia="Times New Roman" w:hAnsi="Cambria" w:cs="Arial"/>
          <w:color w:val="auto"/>
          <w:sz w:val="22"/>
          <w:lang w:val="en-US" w:eastAsia="en-US"/>
        </w:rPr>
      </w:pPr>
      <w:r w:rsidRPr="00B136BF">
        <w:rPr>
          <w:rFonts w:ascii="Cambria" w:eastAsia="Times New Roman" w:hAnsi="Cambria" w:cs="Arial"/>
          <w:color w:val="auto"/>
          <w:sz w:val="22"/>
          <w:lang w:val="en-US" w:eastAsia="en-US"/>
        </w:rPr>
        <w:t>The [enter school division] is committed to providing a safe and healthy work environment for all individuals (employees, students, visitors, contractors and volunteers).</w:t>
      </w:r>
    </w:p>
    <w:p w14:paraId="67ED3091" w14:textId="77777777" w:rsidR="00B02E28" w:rsidRPr="00B136BF" w:rsidRDefault="00B02E28" w:rsidP="00B02E28">
      <w:pPr>
        <w:spacing w:after="0" w:line="240" w:lineRule="auto"/>
        <w:ind w:left="0" w:firstLine="0"/>
        <w:rPr>
          <w:rFonts w:ascii="Cambria" w:eastAsia="Times New Roman" w:hAnsi="Cambria" w:cs="Arial"/>
          <w:color w:val="auto"/>
          <w:sz w:val="22"/>
          <w:lang w:val="en-US" w:eastAsia="en-US"/>
        </w:rPr>
      </w:pPr>
    </w:p>
    <w:p w14:paraId="116D1321" w14:textId="77777777" w:rsidR="00B02E28" w:rsidRPr="00B136BF" w:rsidRDefault="00B02E28" w:rsidP="00B02E28">
      <w:pPr>
        <w:spacing w:after="0" w:line="240" w:lineRule="auto"/>
        <w:ind w:left="0" w:firstLine="0"/>
        <w:rPr>
          <w:rFonts w:ascii="Cambria" w:eastAsia="Times New Roman" w:hAnsi="Cambria" w:cs="Arial"/>
          <w:color w:val="auto"/>
          <w:sz w:val="22"/>
          <w:lang w:val="en-US" w:eastAsia="en-US"/>
        </w:rPr>
      </w:pPr>
      <w:r w:rsidRPr="00B136BF">
        <w:rPr>
          <w:rFonts w:ascii="Cambria" w:eastAsia="Times New Roman" w:hAnsi="Cambria" w:cs="Arial"/>
          <w:color w:val="auto"/>
          <w:sz w:val="22"/>
          <w:lang w:val="en-US" w:eastAsia="en-US"/>
        </w:rPr>
        <w:t>The [enter school division] recognizes the duties, rights and responsibilities of all workers and will ensure that all workers are aware of these and other conditions embodied in provincial legislation.  The [enter school division] declaration does not preclude all employees’ responsibilities and accountabilities in achieving a safe work environment for all.</w:t>
      </w:r>
    </w:p>
    <w:p w14:paraId="20839469" w14:textId="77777777" w:rsidR="00B02E28" w:rsidRPr="00B136BF" w:rsidRDefault="00B02E28" w:rsidP="00B02E28">
      <w:pPr>
        <w:spacing w:after="0" w:line="240" w:lineRule="auto"/>
        <w:ind w:left="0" w:firstLine="0"/>
        <w:rPr>
          <w:rFonts w:ascii="Cambria" w:eastAsia="Times New Roman" w:hAnsi="Cambria" w:cs="Arial"/>
          <w:color w:val="auto"/>
          <w:sz w:val="22"/>
          <w:lang w:val="en-US" w:eastAsia="en-US"/>
        </w:rPr>
      </w:pPr>
    </w:p>
    <w:p w14:paraId="72E13531" w14:textId="77777777" w:rsidR="00B02E28" w:rsidRPr="00B136BF" w:rsidRDefault="00B02E28" w:rsidP="00B02E28">
      <w:pPr>
        <w:spacing w:after="0" w:line="240" w:lineRule="auto"/>
        <w:ind w:left="0" w:firstLine="0"/>
        <w:rPr>
          <w:rFonts w:ascii="Cambria" w:eastAsia="Times New Roman" w:hAnsi="Cambria" w:cs="Arial"/>
          <w:color w:val="auto"/>
          <w:sz w:val="22"/>
          <w:lang w:val="en-US" w:eastAsia="en-US"/>
        </w:rPr>
      </w:pPr>
      <w:r w:rsidRPr="00B136BF">
        <w:rPr>
          <w:rFonts w:ascii="Cambria" w:eastAsia="Times New Roman" w:hAnsi="Cambria" w:cs="Arial"/>
          <w:color w:val="auto"/>
          <w:sz w:val="22"/>
          <w:lang w:val="en-US" w:eastAsia="en-US"/>
        </w:rPr>
        <w:t>The [enter school division] will establish and maintain an occupational health and safety program as part of its Safety Management System to ensure the goals of this policy and the right of participation of all workers.  The [enter school division] will support safe work procedures through the funding of adequate equipment, programs, training and through the establishment of standards for safe work practices.</w:t>
      </w:r>
    </w:p>
    <w:p w14:paraId="44C289B8" w14:textId="77777777" w:rsidR="00B02E28" w:rsidRPr="00B136BF" w:rsidRDefault="00B02E28" w:rsidP="00B02E28">
      <w:pPr>
        <w:spacing w:after="0" w:line="240" w:lineRule="auto"/>
        <w:ind w:left="0" w:firstLine="0"/>
        <w:rPr>
          <w:rFonts w:ascii="Cambria" w:eastAsia="Times New Roman" w:hAnsi="Cambria" w:cs="Arial"/>
          <w:color w:val="auto"/>
          <w:sz w:val="22"/>
          <w:lang w:val="en-US" w:eastAsia="en-US"/>
        </w:rPr>
      </w:pPr>
    </w:p>
    <w:p w14:paraId="762A277D" w14:textId="77777777" w:rsidR="00B02E28" w:rsidRPr="00B136BF" w:rsidRDefault="00B02E28" w:rsidP="00B02E28">
      <w:pPr>
        <w:spacing w:after="0" w:line="240" w:lineRule="auto"/>
        <w:ind w:left="0" w:firstLine="0"/>
        <w:rPr>
          <w:rFonts w:ascii="Cambria" w:eastAsia="Times New Roman" w:hAnsi="Cambria" w:cs="Arial"/>
          <w:color w:val="auto"/>
          <w:sz w:val="22"/>
          <w:lang w:val="en-US" w:eastAsia="en-US"/>
        </w:rPr>
      </w:pPr>
      <w:r w:rsidRPr="00B136BF">
        <w:rPr>
          <w:rFonts w:ascii="Cambria" w:eastAsia="Times New Roman" w:hAnsi="Cambria" w:cs="Arial"/>
          <w:color w:val="auto"/>
          <w:sz w:val="22"/>
          <w:lang w:val="en-US" w:eastAsia="en-US"/>
        </w:rPr>
        <w:t>The [school division] will adopt and preserve the following safety philosophy statements:</w:t>
      </w:r>
    </w:p>
    <w:p w14:paraId="4A39E9D6" w14:textId="77777777" w:rsidR="00B02E28" w:rsidRPr="00B136BF" w:rsidRDefault="00B02E28" w:rsidP="00B02E28">
      <w:pPr>
        <w:spacing w:after="0" w:line="240" w:lineRule="auto"/>
        <w:ind w:left="0" w:firstLine="0"/>
        <w:rPr>
          <w:rFonts w:ascii="Cambria" w:eastAsia="Times New Roman" w:hAnsi="Cambria" w:cs="Arial"/>
          <w:color w:val="auto"/>
          <w:sz w:val="22"/>
          <w:lang w:val="en-US" w:eastAsia="en-US"/>
        </w:rPr>
      </w:pPr>
    </w:p>
    <w:p w14:paraId="2ACC814C" w14:textId="77777777" w:rsidR="00B02E28" w:rsidRPr="00B136BF" w:rsidRDefault="00B02E28" w:rsidP="00B02E28">
      <w:pPr>
        <w:numPr>
          <w:ilvl w:val="0"/>
          <w:numId w:val="119"/>
        </w:numPr>
        <w:spacing w:after="0" w:line="240" w:lineRule="auto"/>
        <w:contextualSpacing/>
        <w:rPr>
          <w:rFonts w:ascii="Cambria" w:eastAsia="Times New Roman" w:hAnsi="Cambria" w:cs="Arial"/>
          <w:color w:val="auto"/>
          <w:sz w:val="22"/>
          <w:lang w:val="en-US" w:eastAsia="en-US"/>
        </w:rPr>
      </w:pPr>
      <w:r w:rsidRPr="00B136BF">
        <w:rPr>
          <w:rFonts w:ascii="Cambria" w:eastAsia="Times New Roman" w:hAnsi="Cambria" w:cs="Arial"/>
          <w:color w:val="auto"/>
          <w:sz w:val="22"/>
          <w:lang w:val="en-US" w:eastAsia="en-US"/>
        </w:rPr>
        <w:t>The safety of workers is as important as the safety of students, visitors and contractors.</w:t>
      </w:r>
    </w:p>
    <w:p w14:paraId="02891030" w14:textId="77777777" w:rsidR="00B02E28" w:rsidRPr="00B136BF" w:rsidRDefault="00B02E28" w:rsidP="00B02E28">
      <w:pPr>
        <w:numPr>
          <w:ilvl w:val="0"/>
          <w:numId w:val="119"/>
        </w:numPr>
        <w:spacing w:after="0" w:line="240" w:lineRule="auto"/>
        <w:contextualSpacing/>
        <w:rPr>
          <w:rFonts w:ascii="Cambria" w:eastAsia="Times New Roman" w:hAnsi="Cambria" w:cs="Arial"/>
          <w:color w:val="auto"/>
          <w:sz w:val="22"/>
          <w:lang w:val="en-US" w:eastAsia="en-US"/>
        </w:rPr>
      </w:pPr>
      <w:r w:rsidRPr="00B136BF">
        <w:rPr>
          <w:rFonts w:ascii="Cambria" w:eastAsia="Times New Roman" w:hAnsi="Cambria" w:cs="Arial"/>
          <w:color w:val="auto"/>
          <w:sz w:val="22"/>
          <w:lang w:val="en-US" w:eastAsia="en-US"/>
        </w:rPr>
        <w:t>Workers have a right to work in a safe and healthy workplace.</w:t>
      </w:r>
    </w:p>
    <w:p w14:paraId="5F3EB12A" w14:textId="77777777" w:rsidR="00B02E28" w:rsidRPr="00B136BF" w:rsidRDefault="00B02E28" w:rsidP="00B02E28">
      <w:pPr>
        <w:numPr>
          <w:ilvl w:val="0"/>
          <w:numId w:val="119"/>
        </w:numPr>
        <w:spacing w:after="0" w:line="240" w:lineRule="auto"/>
        <w:contextualSpacing/>
        <w:rPr>
          <w:rFonts w:ascii="Cambria" w:eastAsia="Times New Roman" w:hAnsi="Cambria" w:cs="Arial"/>
          <w:color w:val="auto"/>
          <w:sz w:val="22"/>
          <w:lang w:val="en-US" w:eastAsia="en-US"/>
        </w:rPr>
      </w:pPr>
      <w:r w:rsidRPr="00B136BF">
        <w:rPr>
          <w:rFonts w:ascii="Cambria" w:eastAsia="Times New Roman" w:hAnsi="Cambria" w:cs="Arial"/>
          <w:color w:val="auto"/>
          <w:sz w:val="22"/>
          <w:lang w:val="en-US" w:eastAsia="en-US"/>
        </w:rPr>
        <w:t>Health and safety is everyone’s responsibility based on the workplace responsibility system (WRS).</w:t>
      </w:r>
    </w:p>
    <w:p w14:paraId="031F8D27" w14:textId="77777777" w:rsidR="00B02E28" w:rsidRPr="00B136BF" w:rsidRDefault="00B02E28" w:rsidP="00B02E28">
      <w:pPr>
        <w:numPr>
          <w:ilvl w:val="0"/>
          <w:numId w:val="119"/>
        </w:numPr>
        <w:spacing w:after="0" w:line="240" w:lineRule="auto"/>
        <w:contextualSpacing/>
        <w:rPr>
          <w:rFonts w:ascii="Cambria" w:eastAsia="Times New Roman" w:hAnsi="Cambria" w:cs="Arial"/>
          <w:color w:val="auto"/>
          <w:sz w:val="22"/>
          <w:lang w:val="en-US" w:eastAsia="en-US"/>
        </w:rPr>
      </w:pPr>
      <w:r w:rsidRPr="00B136BF">
        <w:rPr>
          <w:rFonts w:ascii="Cambria" w:eastAsia="Times New Roman" w:hAnsi="Cambria" w:cs="Arial"/>
          <w:color w:val="auto"/>
          <w:sz w:val="22"/>
          <w:lang w:val="en-US" w:eastAsia="en-US"/>
        </w:rPr>
        <w:t>Working in a healthy and safe way is a condition of employment.</w:t>
      </w:r>
    </w:p>
    <w:p w14:paraId="6C76C311" w14:textId="77777777" w:rsidR="00B02E28" w:rsidRPr="00B136BF" w:rsidRDefault="00B02E28" w:rsidP="00B02E28">
      <w:pPr>
        <w:numPr>
          <w:ilvl w:val="0"/>
          <w:numId w:val="119"/>
        </w:numPr>
        <w:spacing w:after="0" w:line="240" w:lineRule="auto"/>
        <w:contextualSpacing/>
        <w:rPr>
          <w:rFonts w:ascii="Cambria" w:eastAsia="Times New Roman" w:hAnsi="Cambria" w:cs="Arial"/>
          <w:color w:val="auto"/>
          <w:sz w:val="22"/>
          <w:lang w:val="en-US" w:eastAsia="en-US"/>
        </w:rPr>
      </w:pPr>
      <w:r w:rsidRPr="00B136BF">
        <w:rPr>
          <w:rFonts w:ascii="Cambria" w:eastAsia="Times New Roman" w:hAnsi="Cambria" w:cs="Arial"/>
          <w:color w:val="auto"/>
          <w:sz w:val="22"/>
          <w:lang w:val="en-US" w:eastAsia="en-US"/>
        </w:rPr>
        <w:t>All hazards will be identified and controlled through regular formal and information workplace inspections.</w:t>
      </w:r>
    </w:p>
    <w:p w14:paraId="23266255" w14:textId="77777777" w:rsidR="00B02E28" w:rsidRPr="00B136BF" w:rsidRDefault="00B02E28" w:rsidP="00B02E28">
      <w:pPr>
        <w:numPr>
          <w:ilvl w:val="0"/>
          <w:numId w:val="119"/>
        </w:numPr>
        <w:spacing w:after="0" w:line="240" w:lineRule="auto"/>
        <w:contextualSpacing/>
        <w:rPr>
          <w:rFonts w:ascii="Cambria" w:eastAsia="Times New Roman" w:hAnsi="Cambria" w:cs="Arial"/>
          <w:color w:val="auto"/>
          <w:sz w:val="22"/>
          <w:lang w:val="en-US" w:eastAsia="en-US"/>
        </w:rPr>
      </w:pPr>
      <w:r w:rsidRPr="00B136BF">
        <w:rPr>
          <w:rFonts w:ascii="Cambria" w:eastAsia="Times New Roman" w:hAnsi="Cambria" w:cs="Arial"/>
          <w:color w:val="auto"/>
          <w:sz w:val="22"/>
          <w:lang w:val="en-US" w:eastAsia="en-US"/>
        </w:rPr>
        <w:t>Health and safety education and training will be consistent and ongoing.</w:t>
      </w:r>
    </w:p>
    <w:p w14:paraId="12972ABA" w14:textId="77777777" w:rsidR="00B02E28" w:rsidRPr="00B136BF" w:rsidRDefault="00B02E28" w:rsidP="00B02E28">
      <w:pPr>
        <w:numPr>
          <w:ilvl w:val="0"/>
          <w:numId w:val="119"/>
        </w:numPr>
        <w:spacing w:after="0" w:line="240" w:lineRule="auto"/>
        <w:contextualSpacing/>
        <w:rPr>
          <w:rFonts w:ascii="Cambria" w:eastAsia="Times New Roman" w:hAnsi="Cambria" w:cs="Arial"/>
          <w:color w:val="auto"/>
          <w:sz w:val="22"/>
          <w:lang w:val="en-US" w:eastAsia="en-US"/>
        </w:rPr>
      </w:pPr>
      <w:r w:rsidRPr="00B136BF">
        <w:rPr>
          <w:rFonts w:ascii="Cambria" w:eastAsia="Times New Roman" w:hAnsi="Cambria" w:cs="Arial"/>
          <w:color w:val="auto"/>
          <w:sz w:val="22"/>
          <w:lang w:val="en-US" w:eastAsia="en-US"/>
        </w:rPr>
        <w:t>Health and safety meetings will be held regularly, with worker input encouraged.</w:t>
      </w:r>
    </w:p>
    <w:p w14:paraId="4C4EDEDC" w14:textId="77777777" w:rsidR="00B02E28" w:rsidRPr="00B136BF" w:rsidRDefault="00B02E28" w:rsidP="00B02E28">
      <w:pPr>
        <w:numPr>
          <w:ilvl w:val="0"/>
          <w:numId w:val="119"/>
        </w:numPr>
        <w:spacing w:after="0" w:line="240" w:lineRule="auto"/>
        <w:contextualSpacing/>
        <w:rPr>
          <w:rFonts w:ascii="Cambria" w:eastAsia="Times New Roman" w:hAnsi="Cambria" w:cs="Arial"/>
          <w:color w:val="auto"/>
          <w:sz w:val="22"/>
          <w:lang w:val="en-US" w:eastAsia="en-US"/>
        </w:rPr>
      </w:pPr>
      <w:r w:rsidRPr="00B136BF">
        <w:rPr>
          <w:rFonts w:ascii="Cambria" w:eastAsia="Times New Roman" w:hAnsi="Cambria" w:cs="Arial"/>
          <w:color w:val="auto"/>
          <w:sz w:val="22"/>
          <w:lang w:val="en-US" w:eastAsia="en-US"/>
        </w:rPr>
        <w:t>All incidents and dangerous occurrences will be reported and investigated.</w:t>
      </w:r>
    </w:p>
    <w:p w14:paraId="08C88E18" w14:textId="77777777" w:rsidR="00B02E28" w:rsidRPr="00B136BF" w:rsidRDefault="00B02E28" w:rsidP="00B02E28">
      <w:pPr>
        <w:numPr>
          <w:ilvl w:val="0"/>
          <w:numId w:val="119"/>
        </w:numPr>
        <w:spacing w:after="0" w:line="240" w:lineRule="auto"/>
        <w:contextualSpacing/>
        <w:rPr>
          <w:rFonts w:ascii="Cambria" w:eastAsia="Times New Roman" w:hAnsi="Cambria" w:cs="Arial"/>
          <w:color w:val="auto"/>
          <w:sz w:val="22"/>
          <w:lang w:val="en-US" w:eastAsia="en-US"/>
        </w:rPr>
      </w:pPr>
      <w:r w:rsidRPr="00B136BF">
        <w:rPr>
          <w:rFonts w:ascii="Cambria" w:eastAsia="Times New Roman" w:hAnsi="Cambria" w:cs="Arial"/>
          <w:color w:val="auto"/>
          <w:sz w:val="22"/>
          <w:lang w:val="en-US" w:eastAsia="en-US"/>
        </w:rPr>
        <w:t>Safety applies to all employers, supervisors, workers, volunteers, students, contractors, self-employed resources and suppliers in their dealings with the [enter school division].</w:t>
      </w:r>
    </w:p>
    <w:p w14:paraId="4319CF66" w14:textId="77777777" w:rsidR="00B02E28" w:rsidRPr="00B136BF" w:rsidRDefault="00B02E28" w:rsidP="00B02E28">
      <w:pPr>
        <w:spacing w:before="100" w:beforeAutospacing="1" w:after="100" w:afterAutospacing="1" w:line="240" w:lineRule="auto"/>
        <w:ind w:left="0" w:firstLine="0"/>
        <w:rPr>
          <w:rFonts w:ascii="Cambria" w:eastAsia="Times New Roman" w:hAnsi="Cambria" w:cs="Arial"/>
          <w:color w:val="auto"/>
          <w:sz w:val="22"/>
          <w:lang w:val="en-US" w:eastAsia="en-US"/>
        </w:rPr>
      </w:pPr>
      <w:r w:rsidRPr="00B136BF">
        <w:rPr>
          <w:rFonts w:ascii="Cambria" w:eastAsia="Times New Roman" w:hAnsi="Cambria" w:cs="Arial"/>
          <w:color w:val="auto"/>
          <w:sz w:val="22"/>
          <w:lang w:val="en-US" w:eastAsia="en-US"/>
        </w:rPr>
        <w:t>This policy shall be reviewed every three years by the [enter school division] as part of the safety program review and/or whenever there is a change of circumstances that may affect the health and safety of workers, or a change in OHS legislation.</w:t>
      </w:r>
    </w:p>
    <w:p w14:paraId="4D483DDB" w14:textId="6937CBDF" w:rsidR="00B02E28" w:rsidRPr="00B136BF" w:rsidRDefault="00B02E28" w:rsidP="00395BE3">
      <w:pPr>
        <w:spacing w:after="0" w:line="240" w:lineRule="auto"/>
        <w:ind w:left="0" w:firstLine="0"/>
        <w:rPr>
          <w:rFonts w:ascii="Cambria" w:eastAsia="Times New Roman" w:hAnsi="Cambria" w:cs="Arial"/>
          <w:color w:val="auto"/>
          <w:sz w:val="22"/>
          <w:lang w:val="en-US" w:eastAsia="en-US"/>
        </w:rPr>
      </w:pPr>
      <w:r w:rsidRPr="00B136BF">
        <w:rPr>
          <w:rFonts w:ascii="Cambria" w:eastAsia="Times New Roman" w:hAnsi="Cambria" w:cs="Arial"/>
          <w:b/>
          <w:i/>
          <w:color w:val="auto"/>
          <w:sz w:val="22"/>
          <w:lang w:val="en-US" w:eastAsia="en-US"/>
        </w:rPr>
        <w:t>References</w:t>
      </w:r>
      <w:r w:rsidR="00395BE3">
        <w:rPr>
          <w:rFonts w:ascii="Cambria" w:eastAsia="Times New Roman" w:hAnsi="Cambria" w:cs="Arial"/>
          <w:b/>
          <w:i/>
          <w:color w:val="auto"/>
          <w:sz w:val="22"/>
          <w:lang w:val="en-US" w:eastAsia="en-US"/>
        </w:rPr>
        <w:br/>
      </w:r>
      <w:r w:rsidRPr="00B136BF">
        <w:rPr>
          <w:rFonts w:ascii="Cambria" w:eastAsia="Times New Roman" w:hAnsi="Cambria" w:cs="Arial"/>
          <w:i/>
          <w:color w:val="auto"/>
          <w:sz w:val="22"/>
          <w:lang w:val="en-US" w:eastAsia="en-US"/>
        </w:rPr>
        <w:t>The Sa</w:t>
      </w:r>
      <w:r w:rsidR="00897B53">
        <w:rPr>
          <w:rFonts w:ascii="Cambria" w:eastAsia="Times New Roman" w:hAnsi="Cambria" w:cs="Arial"/>
          <w:i/>
          <w:color w:val="auto"/>
          <w:sz w:val="22"/>
          <w:lang w:val="en-US" w:eastAsia="en-US"/>
        </w:rPr>
        <w:t>skatchewan Employment Act</w:t>
      </w:r>
      <w:r w:rsidRPr="00B136BF">
        <w:rPr>
          <w:rFonts w:ascii="Cambria" w:eastAsia="Times New Roman" w:hAnsi="Cambria" w:cs="Arial"/>
          <w:i/>
          <w:color w:val="auto"/>
          <w:sz w:val="22"/>
          <w:lang w:val="en-US" w:eastAsia="en-US"/>
        </w:rPr>
        <w:t xml:space="preserve">, </w:t>
      </w:r>
      <w:r w:rsidRPr="00B136BF">
        <w:rPr>
          <w:rFonts w:ascii="Cambria" w:eastAsia="Times New Roman" w:hAnsi="Cambria" w:cs="Arial"/>
          <w:color w:val="auto"/>
          <w:sz w:val="22"/>
          <w:lang w:val="en-US" w:eastAsia="en-US"/>
        </w:rPr>
        <w:t>Part III, Section 3-20.</w:t>
      </w:r>
    </w:p>
    <w:p w14:paraId="6779EAA6" w14:textId="297605C6" w:rsidR="00B02E28" w:rsidRPr="00B136BF" w:rsidRDefault="00B02E28" w:rsidP="00395BE3">
      <w:pPr>
        <w:spacing w:after="0" w:line="240" w:lineRule="auto"/>
        <w:ind w:left="0" w:firstLine="0"/>
        <w:rPr>
          <w:rFonts w:ascii="Cambria" w:eastAsia="Times New Roman" w:hAnsi="Cambria" w:cs="Arial"/>
          <w:color w:val="auto"/>
          <w:sz w:val="22"/>
          <w:lang w:val="en-US" w:eastAsia="en-US"/>
        </w:rPr>
      </w:pPr>
      <w:r w:rsidRPr="00B136BF">
        <w:rPr>
          <w:rFonts w:ascii="Cambria" w:eastAsia="Times New Roman" w:hAnsi="Cambria" w:cs="Arial"/>
          <w:i/>
          <w:color w:val="auto"/>
          <w:sz w:val="22"/>
          <w:lang w:val="en-US" w:eastAsia="en-US"/>
        </w:rPr>
        <w:t>The Occupational Hea</w:t>
      </w:r>
      <w:r w:rsidR="00897B53">
        <w:rPr>
          <w:rFonts w:ascii="Cambria" w:eastAsia="Times New Roman" w:hAnsi="Cambria" w:cs="Arial"/>
          <w:i/>
          <w:color w:val="auto"/>
          <w:sz w:val="22"/>
          <w:lang w:val="en-US" w:eastAsia="en-US"/>
        </w:rPr>
        <w:t>lth and Safety Regulations (2020</w:t>
      </w:r>
      <w:r w:rsidRPr="00B136BF">
        <w:rPr>
          <w:rFonts w:ascii="Cambria" w:eastAsia="Times New Roman" w:hAnsi="Cambria" w:cs="Arial"/>
          <w:i/>
          <w:color w:val="auto"/>
          <w:sz w:val="22"/>
          <w:lang w:val="en-US" w:eastAsia="en-US"/>
        </w:rPr>
        <w:t xml:space="preserve">), </w:t>
      </w:r>
      <w:r w:rsidR="00897B53">
        <w:rPr>
          <w:rFonts w:ascii="Cambria" w:eastAsia="Times New Roman" w:hAnsi="Cambria" w:cs="Arial"/>
          <w:color w:val="auto"/>
          <w:sz w:val="22"/>
          <w:lang w:val="en-US" w:eastAsia="en-US"/>
        </w:rPr>
        <w:t>Section 3-11</w:t>
      </w:r>
      <w:r w:rsidRPr="00B136BF">
        <w:rPr>
          <w:rFonts w:ascii="Cambria" w:eastAsia="Times New Roman" w:hAnsi="Cambria" w:cs="Arial"/>
          <w:color w:val="auto"/>
          <w:sz w:val="22"/>
          <w:lang w:val="en-US" w:eastAsia="en-US"/>
        </w:rPr>
        <w:t>.</w:t>
      </w:r>
    </w:p>
    <w:p w14:paraId="5E5D45F5" w14:textId="407EBFA2" w:rsidR="00844039" w:rsidRDefault="00844039">
      <w:pPr>
        <w:spacing w:after="160" w:line="259" w:lineRule="auto"/>
        <w:ind w:left="0" w:firstLine="0"/>
      </w:pPr>
      <w:r>
        <w:br w:type="page"/>
      </w:r>
    </w:p>
    <w:p w14:paraId="341706B7" w14:textId="77777777" w:rsidR="00EE43FA" w:rsidRDefault="00EE43FA" w:rsidP="00EE43FA">
      <w:pPr>
        <w:pStyle w:val="Heading2"/>
      </w:pPr>
      <w:bookmarkStart w:id="27" w:name="_Toc69978599"/>
      <w:r w:rsidRPr="009361EE">
        <w:lastRenderedPageBreak/>
        <w:t xml:space="preserve">Section </w:t>
      </w:r>
      <w:r>
        <w:t>1B</w:t>
      </w:r>
      <w:r w:rsidRPr="009361EE">
        <w:t>.2: Driver Abstract Review Process</w:t>
      </w:r>
      <w:bookmarkEnd w:id="27"/>
      <w:r>
        <w:t xml:space="preserve"> </w:t>
      </w:r>
    </w:p>
    <w:p w14:paraId="7269731E" w14:textId="77777777" w:rsidR="00EE43FA" w:rsidRDefault="00EE43FA" w:rsidP="00D56A01">
      <w:pPr>
        <w:spacing w:line="240" w:lineRule="auto"/>
        <w:ind w:left="0" w:firstLine="0"/>
      </w:pPr>
      <w:r>
        <w:rPr>
          <w:rFonts w:ascii="Arial" w:eastAsia="Arial" w:hAnsi="Arial" w:cs="Arial"/>
        </w:rPr>
        <w:t xml:space="preserve"> </w:t>
      </w:r>
    </w:p>
    <w:p w14:paraId="52724188" w14:textId="77777777" w:rsidR="00EE43FA" w:rsidRPr="00026533" w:rsidRDefault="00EE43FA" w:rsidP="0097575F">
      <w:pPr>
        <w:numPr>
          <w:ilvl w:val="0"/>
          <w:numId w:val="23"/>
        </w:numPr>
        <w:spacing w:line="240" w:lineRule="auto"/>
        <w:ind w:right="-15" w:hanging="360"/>
        <w:rPr>
          <w:sz w:val="24"/>
          <w:szCs w:val="24"/>
        </w:rPr>
      </w:pPr>
      <w:r w:rsidRPr="00026533">
        <w:rPr>
          <w:sz w:val="24"/>
          <w:szCs w:val="24"/>
          <w:u w:val="single" w:color="000000"/>
        </w:rPr>
        <w:t>Establishment of Abstract Review Committee</w:t>
      </w:r>
      <w:r w:rsidRPr="00026533">
        <w:rPr>
          <w:sz w:val="24"/>
          <w:szCs w:val="24"/>
        </w:rPr>
        <w:t xml:space="preserve"> </w:t>
      </w:r>
    </w:p>
    <w:p w14:paraId="0448CD29" w14:textId="77777777" w:rsidR="00EE43FA" w:rsidRPr="00026533" w:rsidRDefault="00EE43FA" w:rsidP="00D56A01">
      <w:pPr>
        <w:spacing w:line="240" w:lineRule="auto"/>
        <w:ind w:left="720"/>
        <w:rPr>
          <w:sz w:val="24"/>
          <w:szCs w:val="24"/>
        </w:rPr>
      </w:pPr>
      <w:r w:rsidRPr="00026533">
        <w:rPr>
          <w:sz w:val="24"/>
          <w:szCs w:val="24"/>
        </w:rPr>
        <w:t xml:space="preserve">This committee shall be comprised of the Manager of Facilities and Transportation, </w:t>
      </w:r>
      <w:r w:rsidR="00EA48EA">
        <w:rPr>
          <w:sz w:val="24"/>
          <w:szCs w:val="24"/>
        </w:rPr>
        <w:t>Transportation Foreman</w:t>
      </w:r>
      <w:r w:rsidRPr="00026533">
        <w:rPr>
          <w:sz w:val="24"/>
          <w:szCs w:val="24"/>
        </w:rPr>
        <w:t xml:space="preserve">, and Administrative Assistant.  This committee operates as follows: </w:t>
      </w:r>
    </w:p>
    <w:p w14:paraId="77F34DB2" w14:textId="77777777" w:rsidR="00EE43FA" w:rsidRPr="00026533" w:rsidRDefault="00EE43FA" w:rsidP="006376E1">
      <w:pPr>
        <w:spacing w:after="29" w:line="120" w:lineRule="auto"/>
        <w:ind w:left="720" w:firstLine="0"/>
        <w:rPr>
          <w:sz w:val="24"/>
          <w:szCs w:val="24"/>
        </w:rPr>
      </w:pPr>
      <w:r w:rsidRPr="00026533">
        <w:rPr>
          <w:sz w:val="24"/>
          <w:szCs w:val="24"/>
        </w:rPr>
        <w:t xml:space="preserve"> </w:t>
      </w:r>
    </w:p>
    <w:p w14:paraId="4BF8A185" w14:textId="77777777" w:rsidR="00EE43FA" w:rsidRPr="00026533" w:rsidRDefault="00EE43FA" w:rsidP="0097575F">
      <w:pPr>
        <w:numPr>
          <w:ilvl w:val="1"/>
          <w:numId w:val="23"/>
        </w:numPr>
        <w:spacing w:line="240" w:lineRule="auto"/>
        <w:ind w:hanging="360"/>
        <w:rPr>
          <w:sz w:val="24"/>
          <w:szCs w:val="24"/>
        </w:rPr>
      </w:pPr>
      <w:r w:rsidRPr="00026533">
        <w:rPr>
          <w:sz w:val="24"/>
          <w:szCs w:val="24"/>
        </w:rPr>
        <w:t xml:space="preserve">In </w:t>
      </w:r>
      <w:r w:rsidR="00F0352B" w:rsidRPr="00026533">
        <w:rPr>
          <w:sz w:val="24"/>
          <w:szCs w:val="24"/>
        </w:rPr>
        <w:t>August</w:t>
      </w:r>
      <w:r w:rsidRPr="00026533">
        <w:rPr>
          <w:sz w:val="24"/>
          <w:szCs w:val="24"/>
        </w:rPr>
        <w:t xml:space="preserve"> of each year, the Administrative Assistant shall prepare a summary report that includes the identification of individual abstracts to be reviewed by the committee. </w:t>
      </w:r>
    </w:p>
    <w:p w14:paraId="1C594EE6" w14:textId="77777777" w:rsidR="00EE43FA" w:rsidRPr="00026533" w:rsidRDefault="00EE43FA" w:rsidP="006376E1">
      <w:pPr>
        <w:spacing w:after="30" w:line="120" w:lineRule="auto"/>
        <w:ind w:left="1440" w:firstLine="0"/>
        <w:rPr>
          <w:sz w:val="24"/>
          <w:szCs w:val="24"/>
        </w:rPr>
      </w:pPr>
      <w:r w:rsidRPr="00026533">
        <w:rPr>
          <w:sz w:val="24"/>
          <w:szCs w:val="24"/>
        </w:rPr>
        <w:t xml:space="preserve"> </w:t>
      </w:r>
    </w:p>
    <w:p w14:paraId="29349064" w14:textId="77777777" w:rsidR="00EE43FA" w:rsidRPr="00026533" w:rsidRDefault="00EE43FA" w:rsidP="0097575F">
      <w:pPr>
        <w:numPr>
          <w:ilvl w:val="1"/>
          <w:numId w:val="23"/>
        </w:numPr>
        <w:spacing w:line="240" w:lineRule="auto"/>
        <w:ind w:hanging="360"/>
        <w:rPr>
          <w:sz w:val="24"/>
          <w:szCs w:val="24"/>
        </w:rPr>
      </w:pPr>
      <w:r w:rsidRPr="00026533">
        <w:rPr>
          <w:sz w:val="24"/>
          <w:szCs w:val="24"/>
        </w:rPr>
        <w:t xml:space="preserve">In </w:t>
      </w:r>
      <w:r w:rsidR="00F0352B" w:rsidRPr="00026533">
        <w:rPr>
          <w:sz w:val="24"/>
          <w:szCs w:val="24"/>
        </w:rPr>
        <w:t>August</w:t>
      </w:r>
      <w:r w:rsidRPr="00026533">
        <w:rPr>
          <w:sz w:val="24"/>
          <w:szCs w:val="24"/>
        </w:rPr>
        <w:t xml:space="preserve"> of each year, the </w:t>
      </w:r>
      <w:r w:rsidR="00517979">
        <w:rPr>
          <w:sz w:val="24"/>
          <w:szCs w:val="24"/>
        </w:rPr>
        <w:t xml:space="preserve">Manager of </w:t>
      </w:r>
      <w:r w:rsidR="00275ECA">
        <w:rPr>
          <w:sz w:val="24"/>
          <w:szCs w:val="24"/>
        </w:rPr>
        <w:t>Facilities &amp; Transportation</w:t>
      </w:r>
      <w:r w:rsidRPr="00026533">
        <w:rPr>
          <w:sz w:val="24"/>
          <w:szCs w:val="24"/>
        </w:rPr>
        <w:t xml:space="preserve"> will set a meeting date for the committee to review identified abstracts. </w:t>
      </w:r>
    </w:p>
    <w:p w14:paraId="60942711" w14:textId="77777777" w:rsidR="00EE43FA" w:rsidRPr="00026533" w:rsidRDefault="00EE43FA" w:rsidP="006376E1">
      <w:pPr>
        <w:spacing w:after="30" w:line="120" w:lineRule="auto"/>
        <w:ind w:left="1440" w:firstLine="0"/>
        <w:rPr>
          <w:sz w:val="24"/>
          <w:szCs w:val="24"/>
        </w:rPr>
      </w:pPr>
      <w:r w:rsidRPr="00026533">
        <w:rPr>
          <w:sz w:val="24"/>
          <w:szCs w:val="24"/>
        </w:rPr>
        <w:t xml:space="preserve"> </w:t>
      </w:r>
    </w:p>
    <w:p w14:paraId="2EAB8FBE" w14:textId="77777777" w:rsidR="00EE43FA" w:rsidRPr="00026533" w:rsidRDefault="00EE43FA" w:rsidP="0097575F">
      <w:pPr>
        <w:numPr>
          <w:ilvl w:val="1"/>
          <w:numId w:val="23"/>
        </w:numPr>
        <w:spacing w:line="240" w:lineRule="auto"/>
        <w:ind w:hanging="360"/>
        <w:rPr>
          <w:sz w:val="24"/>
          <w:szCs w:val="24"/>
        </w:rPr>
      </w:pPr>
      <w:r w:rsidRPr="00026533">
        <w:rPr>
          <w:sz w:val="24"/>
          <w:szCs w:val="24"/>
        </w:rPr>
        <w:t xml:space="preserve">The committee will review the summary report compiled by the Administrative Assistant and any individual abstracts flagged for review. </w:t>
      </w:r>
    </w:p>
    <w:p w14:paraId="06B63A54" w14:textId="77777777" w:rsidR="00EE43FA" w:rsidRPr="00026533" w:rsidRDefault="00EE43FA" w:rsidP="006376E1">
      <w:pPr>
        <w:spacing w:after="29" w:line="120" w:lineRule="auto"/>
        <w:ind w:left="0" w:firstLine="0"/>
        <w:rPr>
          <w:sz w:val="24"/>
          <w:szCs w:val="24"/>
        </w:rPr>
      </w:pPr>
    </w:p>
    <w:p w14:paraId="17E854E0" w14:textId="77777777" w:rsidR="00EE43FA" w:rsidRPr="00026533" w:rsidRDefault="00EE43FA" w:rsidP="0097575F">
      <w:pPr>
        <w:numPr>
          <w:ilvl w:val="0"/>
          <w:numId w:val="23"/>
        </w:numPr>
        <w:spacing w:line="240" w:lineRule="auto"/>
        <w:ind w:right="-15" w:hanging="360"/>
        <w:rPr>
          <w:sz w:val="24"/>
          <w:szCs w:val="24"/>
        </w:rPr>
      </w:pPr>
      <w:r w:rsidRPr="00026533">
        <w:rPr>
          <w:sz w:val="24"/>
          <w:szCs w:val="24"/>
          <w:u w:val="single" w:color="000000"/>
        </w:rPr>
        <w:t>Outcome of Abstract Reviews</w:t>
      </w:r>
      <w:r w:rsidRPr="00026533">
        <w:rPr>
          <w:sz w:val="24"/>
          <w:szCs w:val="24"/>
        </w:rPr>
        <w:t xml:space="preserve"> </w:t>
      </w:r>
    </w:p>
    <w:p w14:paraId="470CDD3B" w14:textId="77777777" w:rsidR="00EE43FA" w:rsidRPr="00026533" w:rsidRDefault="00EE43FA" w:rsidP="00D56A01">
      <w:pPr>
        <w:spacing w:line="240" w:lineRule="auto"/>
        <w:ind w:left="720"/>
        <w:rPr>
          <w:sz w:val="24"/>
          <w:szCs w:val="24"/>
        </w:rPr>
      </w:pPr>
      <w:r w:rsidRPr="00026533">
        <w:rPr>
          <w:sz w:val="24"/>
          <w:szCs w:val="24"/>
        </w:rPr>
        <w:t xml:space="preserve">Upon evaluation of the summary report, individual abstracts, and documentation using established criteria the committee may direct the following </w:t>
      </w:r>
    </w:p>
    <w:p w14:paraId="539001B1" w14:textId="77777777" w:rsidR="00EE43FA" w:rsidRPr="00026533" w:rsidRDefault="00EE43FA" w:rsidP="006376E1">
      <w:pPr>
        <w:spacing w:after="29" w:line="120" w:lineRule="auto"/>
        <w:ind w:left="720" w:firstLine="0"/>
        <w:rPr>
          <w:sz w:val="24"/>
          <w:szCs w:val="24"/>
        </w:rPr>
      </w:pPr>
      <w:r w:rsidRPr="00026533">
        <w:rPr>
          <w:sz w:val="24"/>
          <w:szCs w:val="24"/>
        </w:rPr>
        <w:t xml:space="preserve"> </w:t>
      </w:r>
    </w:p>
    <w:p w14:paraId="569DB44C" w14:textId="77777777" w:rsidR="00EE43FA" w:rsidRPr="00026533" w:rsidRDefault="00EE43FA" w:rsidP="0097575F">
      <w:pPr>
        <w:numPr>
          <w:ilvl w:val="1"/>
          <w:numId w:val="23"/>
        </w:numPr>
        <w:spacing w:line="240" w:lineRule="auto"/>
        <w:ind w:hanging="360"/>
        <w:rPr>
          <w:sz w:val="24"/>
          <w:szCs w:val="24"/>
        </w:rPr>
      </w:pPr>
      <w:r w:rsidRPr="00026533">
        <w:rPr>
          <w:sz w:val="24"/>
          <w:szCs w:val="24"/>
        </w:rPr>
        <w:t xml:space="preserve">Driver evaluation; </w:t>
      </w:r>
    </w:p>
    <w:p w14:paraId="7B1AAF02" w14:textId="77777777" w:rsidR="00EE43FA" w:rsidRPr="00026533" w:rsidRDefault="00EE43FA" w:rsidP="006376E1">
      <w:pPr>
        <w:spacing w:after="27" w:line="120" w:lineRule="auto"/>
        <w:ind w:left="1440" w:firstLine="0"/>
        <w:rPr>
          <w:sz w:val="24"/>
          <w:szCs w:val="24"/>
        </w:rPr>
      </w:pPr>
      <w:r w:rsidRPr="00026533">
        <w:rPr>
          <w:sz w:val="24"/>
          <w:szCs w:val="24"/>
        </w:rPr>
        <w:t xml:space="preserve"> </w:t>
      </w:r>
    </w:p>
    <w:p w14:paraId="49B8D30A" w14:textId="77777777" w:rsidR="00EE43FA" w:rsidRPr="00026533" w:rsidRDefault="00EE43FA" w:rsidP="0097575F">
      <w:pPr>
        <w:numPr>
          <w:ilvl w:val="1"/>
          <w:numId w:val="23"/>
        </w:numPr>
        <w:spacing w:line="240" w:lineRule="auto"/>
        <w:ind w:hanging="360"/>
        <w:rPr>
          <w:sz w:val="24"/>
          <w:szCs w:val="24"/>
        </w:rPr>
      </w:pPr>
      <w:r w:rsidRPr="00026533">
        <w:rPr>
          <w:sz w:val="24"/>
          <w:szCs w:val="24"/>
        </w:rPr>
        <w:t xml:space="preserve">Professional development and training, e.g. defensive driving course; </w:t>
      </w:r>
    </w:p>
    <w:p w14:paraId="52851573" w14:textId="77777777" w:rsidR="00EE43FA" w:rsidRPr="00026533" w:rsidRDefault="00EE43FA" w:rsidP="006376E1">
      <w:pPr>
        <w:spacing w:after="29" w:line="120" w:lineRule="auto"/>
        <w:ind w:left="1440" w:firstLine="0"/>
        <w:rPr>
          <w:sz w:val="24"/>
          <w:szCs w:val="24"/>
        </w:rPr>
      </w:pPr>
      <w:r w:rsidRPr="00026533">
        <w:rPr>
          <w:sz w:val="24"/>
          <w:szCs w:val="24"/>
        </w:rPr>
        <w:t xml:space="preserve"> </w:t>
      </w:r>
    </w:p>
    <w:p w14:paraId="5694CF6B" w14:textId="77777777" w:rsidR="00EE43FA" w:rsidRPr="00026533" w:rsidRDefault="00EE43FA" w:rsidP="0097575F">
      <w:pPr>
        <w:numPr>
          <w:ilvl w:val="1"/>
          <w:numId w:val="23"/>
        </w:numPr>
        <w:spacing w:line="240" w:lineRule="auto"/>
        <w:ind w:hanging="360"/>
        <w:rPr>
          <w:sz w:val="24"/>
          <w:szCs w:val="24"/>
        </w:rPr>
      </w:pPr>
      <w:r w:rsidRPr="00026533">
        <w:rPr>
          <w:sz w:val="24"/>
          <w:szCs w:val="24"/>
        </w:rPr>
        <w:t xml:space="preserve">Letter of reprimand; </w:t>
      </w:r>
    </w:p>
    <w:p w14:paraId="25E61244" w14:textId="77777777" w:rsidR="00EE43FA" w:rsidRPr="00026533" w:rsidRDefault="00EE43FA" w:rsidP="006376E1">
      <w:pPr>
        <w:spacing w:after="27" w:line="120" w:lineRule="auto"/>
        <w:ind w:left="1440" w:firstLine="0"/>
        <w:rPr>
          <w:sz w:val="24"/>
          <w:szCs w:val="24"/>
        </w:rPr>
      </w:pPr>
      <w:r w:rsidRPr="00026533">
        <w:rPr>
          <w:sz w:val="24"/>
          <w:szCs w:val="24"/>
        </w:rPr>
        <w:t xml:space="preserve"> </w:t>
      </w:r>
    </w:p>
    <w:p w14:paraId="06577EBE" w14:textId="77777777" w:rsidR="00EE43FA" w:rsidRPr="00026533" w:rsidRDefault="00EE43FA" w:rsidP="0097575F">
      <w:pPr>
        <w:numPr>
          <w:ilvl w:val="1"/>
          <w:numId w:val="23"/>
        </w:numPr>
        <w:spacing w:line="240" w:lineRule="auto"/>
        <w:ind w:hanging="360"/>
        <w:rPr>
          <w:sz w:val="24"/>
          <w:szCs w:val="24"/>
        </w:rPr>
      </w:pPr>
      <w:r w:rsidRPr="00026533">
        <w:rPr>
          <w:sz w:val="24"/>
          <w:szCs w:val="24"/>
        </w:rPr>
        <w:t xml:space="preserve">Letter of commendation; </w:t>
      </w:r>
    </w:p>
    <w:p w14:paraId="65A5EFCD" w14:textId="77777777" w:rsidR="00EE43FA" w:rsidRPr="00026533" w:rsidRDefault="00EE43FA" w:rsidP="006376E1">
      <w:pPr>
        <w:spacing w:after="0" w:line="120" w:lineRule="auto"/>
        <w:ind w:left="1440" w:firstLine="0"/>
        <w:rPr>
          <w:sz w:val="24"/>
          <w:szCs w:val="24"/>
        </w:rPr>
      </w:pPr>
      <w:r w:rsidRPr="00026533">
        <w:rPr>
          <w:sz w:val="24"/>
          <w:szCs w:val="24"/>
        </w:rPr>
        <w:t xml:space="preserve"> </w:t>
      </w:r>
    </w:p>
    <w:p w14:paraId="29ED6ED4" w14:textId="77777777" w:rsidR="00EE43FA" w:rsidRPr="00026533" w:rsidRDefault="00EE43FA" w:rsidP="0097575F">
      <w:pPr>
        <w:numPr>
          <w:ilvl w:val="1"/>
          <w:numId w:val="23"/>
        </w:numPr>
        <w:spacing w:line="240" w:lineRule="auto"/>
        <w:ind w:hanging="360"/>
        <w:rPr>
          <w:sz w:val="24"/>
          <w:szCs w:val="24"/>
        </w:rPr>
      </w:pPr>
      <w:r w:rsidRPr="00026533">
        <w:rPr>
          <w:sz w:val="24"/>
          <w:szCs w:val="24"/>
        </w:rPr>
        <w:t xml:space="preserve">Suspension; </w:t>
      </w:r>
    </w:p>
    <w:p w14:paraId="14C18F50" w14:textId="77777777" w:rsidR="00EE43FA" w:rsidRPr="00026533" w:rsidRDefault="00EE43FA" w:rsidP="006376E1">
      <w:pPr>
        <w:spacing w:after="30" w:line="120" w:lineRule="auto"/>
        <w:ind w:left="1440" w:firstLine="0"/>
        <w:rPr>
          <w:sz w:val="24"/>
          <w:szCs w:val="24"/>
        </w:rPr>
      </w:pPr>
      <w:r w:rsidRPr="00026533">
        <w:rPr>
          <w:rFonts w:ascii="Arial" w:eastAsia="Arial" w:hAnsi="Arial" w:cs="Arial"/>
          <w:sz w:val="24"/>
          <w:szCs w:val="24"/>
        </w:rPr>
        <w:t xml:space="preserve"> </w:t>
      </w:r>
    </w:p>
    <w:p w14:paraId="60A3B0CD" w14:textId="77777777" w:rsidR="00EE43FA" w:rsidRPr="00026533" w:rsidRDefault="00EE43FA" w:rsidP="0097575F">
      <w:pPr>
        <w:numPr>
          <w:ilvl w:val="1"/>
          <w:numId w:val="23"/>
        </w:numPr>
        <w:spacing w:line="240" w:lineRule="auto"/>
        <w:ind w:hanging="360"/>
        <w:rPr>
          <w:sz w:val="24"/>
          <w:szCs w:val="24"/>
        </w:rPr>
      </w:pPr>
      <w:r w:rsidRPr="00026533">
        <w:rPr>
          <w:sz w:val="24"/>
          <w:szCs w:val="24"/>
        </w:rPr>
        <w:t xml:space="preserve">Termination of employment. </w:t>
      </w:r>
    </w:p>
    <w:p w14:paraId="02C27FEB" w14:textId="77777777" w:rsidR="00EE43FA" w:rsidRPr="00026533" w:rsidRDefault="00EE43FA" w:rsidP="006376E1">
      <w:pPr>
        <w:spacing w:after="30" w:line="120" w:lineRule="auto"/>
        <w:ind w:left="1426" w:firstLine="0"/>
        <w:rPr>
          <w:sz w:val="24"/>
          <w:szCs w:val="24"/>
        </w:rPr>
      </w:pPr>
    </w:p>
    <w:p w14:paraId="7AB20CDF" w14:textId="77777777" w:rsidR="00EE43FA" w:rsidRPr="00026533" w:rsidRDefault="00EE43FA" w:rsidP="00D56A01">
      <w:pPr>
        <w:spacing w:after="35" w:line="240" w:lineRule="auto"/>
        <w:ind w:left="1450" w:right="-15" w:hanging="10"/>
        <w:rPr>
          <w:sz w:val="24"/>
          <w:szCs w:val="24"/>
        </w:rPr>
      </w:pPr>
      <w:r w:rsidRPr="00026533">
        <w:rPr>
          <w:b/>
          <w:sz w:val="24"/>
          <w:szCs w:val="24"/>
        </w:rPr>
        <w:t>Note:</w:t>
      </w:r>
      <w:r w:rsidRPr="00026533">
        <w:rPr>
          <w:sz w:val="24"/>
          <w:szCs w:val="24"/>
        </w:rPr>
        <w:t xml:space="preserve">  </w:t>
      </w:r>
    </w:p>
    <w:p w14:paraId="1BA4B131" w14:textId="77777777" w:rsidR="00EE43FA" w:rsidRPr="00026533" w:rsidRDefault="00EE43FA" w:rsidP="00D56A01">
      <w:pPr>
        <w:spacing w:after="15" w:line="240" w:lineRule="auto"/>
        <w:ind w:left="1450" w:right="-15" w:hanging="10"/>
        <w:rPr>
          <w:sz w:val="24"/>
          <w:szCs w:val="24"/>
        </w:rPr>
      </w:pPr>
      <w:r w:rsidRPr="00026533">
        <w:rPr>
          <w:i/>
          <w:sz w:val="24"/>
          <w:szCs w:val="24"/>
        </w:rPr>
        <w:t xml:space="preserve">The Manager of Facilities </w:t>
      </w:r>
      <w:r w:rsidR="00275ECA">
        <w:rPr>
          <w:i/>
          <w:sz w:val="24"/>
          <w:szCs w:val="24"/>
        </w:rPr>
        <w:t>&amp;</w:t>
      </w:r>
      <w:r w:rsidRPr="00026533">
        <w:rPr>
          <w:i/>
          <w:sz w:val="24"/>
          <w:szCs w:val="24"/>
        </w:rPr>
        <w:t xml:space="preserve"> Transportation is responsible for ensuring committee decisions are</w:t>
      </w:r>
      <w:r w:rsidRPr="00026533">
        <w:rPr>
          <w:rFonts w:ascii="Arial" w:eastAsia="Arial" w:hAnsi="Arial" w:cs="Arial"/>
          <w:i/>
          <w:sz w:val="24"/>
          <w:szCs w:val="24"/>
        </w:rPr>
        <w:t xml:space="preserve"> </w:t>
      </w:r>
      <w:r w:rsidRPr="00026533">
        <w:rPr>
          <w:rFonts w:asciiTheme="minorHAnsi" w:eastAsia="Arial" w:hAnsiTheme="minorHAnsi" w:cstheme="minorHAnsi"/>
          <w:i/>
          <w:sz w:val="24"/>
          <w:szCs w:val="24"/>
        </w:rPr>
        <w:t>implemented</w:t>
      </w:r>
      <w:r w:rsidRPr="00026533">
        <w:rPr>
          <w:rFonts w:ascii="Arial" w:eastAsia="Arial" w:hAnsi="Arial" w:cs="Arial"/>
          <w:i/>
          <w:sz w:val="24"/>
          <w:szCs w:val="24"/>
        </w:rPr>
        <w:t>.</w:t>
      </w:r>
      <w:r w:rsidRPr="00026533">
        <w:rPr>
          <w:rFonts w:ascii="Arial" w:eastAsia="Arial" w:hAnsi="Arial" w:cs="Arial"/>
          <w:sz w:val="24"/>
          <w:szCs w:val="24"/>
        </w:rPr>
        <w:t xml:space="preserve"> </w:t>
      </w:r>
    </w:p>
    <w:p w14:paraId="182E57AE" w14:textId="77777777" w:rsidR="00EE43FA" w:rsidRDefault="00EE43FA" w:rsidP="006376E1">
      <w:pPr>
        <w:spacing w:after="31" w:line="120" w:lineRule="auto"/>
        <w:ind w:left="1440" w:firstLine="0"/>
        <w:rPr>
          <w:rFonts w:ascii="Arial" w:eastAsia="Arial" w:hAnsi="Arial" w:cs="Arial"/>
          <w:sz w:val="24"/>
          <w:szCs w:val="24"/>
        </w:rPr>
      </w:pPr>
      <w:r w:rsidRPr="00026533">
        <w:rPr>
          <w:rFonts w:ascii="Arial" w:eastAsia="Arial" w:hAnsi="Arial" w:cs="Arial"/>
          <w:sz w:val="24"/>
          <w:szCs w:val="24"/>
        </w:rPr>
        <w:t xml:space="preserve"> </w:t>
      </w:r>
    </w:p>
    <w:p w14:paraId="0D27BB7D" w14:textId="3961A7D9" w:rsidR="00EE43FA" w:rsidRPr="00026533" w:rsidRDefault="00EE43FA" w:rsidP="0097575F">
      <w:pPr>
        <w:numPr>
          <w:ilvl w:val="0"/>
          <w:numId w:val="23"/>
        </w:numPr>
        <w:spacing w:line="240" w:lineRule="auto"/>
        <w:ind w:right="-15" w:hanging="360"/>
        <w:rPr>
          <w:sz w:val="24"/>
          <w:szCs w:val="24"/>
        </w:rPr>
      </w:pPr>
      <w:r w:rsidRPr="00026533">
        <w:rPr>
          <w:sz w:val="24"/>
          <w:szCs w:val="24"/>
          <w:u w:val="single" w:color="000000"/>
        </w:rPr>
        <w:t>Appeal Process for Bus Drivers</w:t>
      </w:r>
      <w:r w:rsidRPr="00026533">
        <w:rPr>
          <w:sz w:val="24"/>
          <w:szCs w:val="24"/>
        </w:rPr>
        <w:t xml:space="preserve"> </w:t>
      </w:r>
      <w:r w:rsidR="00952371">
        <w:rPr>
          <w:sz w:val="24"/>
          <w:szCs w:val="24"/>
        </w:rPr>
        <w:t>(</w:t>
      </w:r>
      <w:r w:rsidR="00952371" w:rsidRPr="00952371">
        <w:rPr>
          <w:sz w:val="24"/>
          <w:szCs w:val="24"/>
        </w:rPr>
        <w:t>Specific Division Policy</w:t>
      </w:r>
      <w:r w:rsidR="00952371">
        <w:rPr>
          <w:sz w:val="24"/>
          <w:szCs w:val="24"/>
        </w:rPr>
        <w:t>)</w:t>
      </w:r>
    </w:p>
    <w:p w14:paraId="48506454" w14:textId="77777777" w:rsidR="00EE43FA" w:rsidRPr="00026533" w:rsidRDefault="00EE43FA" w:rsidP="006376E1">
      <w:pPr>
        <w:spacing w:after="28" w:line="120" w:lineRule="auto"/>
        <w:ind w:left="720" w:firstLine="0"/>
        <w:rPr>
          <w:sz w:val="24"/>
          <w:szCs w:val="24"/>
        </w:rPr>
      </w:pPr>
      <w:r w:rsidRPr="00026533">
        <w:rPr>
          <w:sz w:val="24"/>
          <w:szCs w:val="24"/>
        </w:rPr>
        <w:t xml:space="preserve"> </w:t>
      </w:r>
    </w:p>
    <w:p w14:paraId="4F25D404" w14:textId="618F78F6" w:rsidR="00EE43FA" w:rsidRPr="00026533" w:rsidRDefault="00EE43FA" w:rsidP="0097575F">
      <w:pPr>
        <w:numPr>
          <w:ilvl w:val="1"/>
          <w:numId w:val="23"/>
        </w:numPr>
        <w:spacing w:after="35" w:line="240" w:lineRule="auto"/>
        <w:ind w:hanging="360"/>
        <w:rPr>
          <w:sz w:val="24"/>
          <w:szCs w:val="24"/>
        </w:rPr>
      </w:pPr>
      <w:r w:rsidRPr="00026533">
        <w:rPr>
          <w:b/>
          <w:sz w:val="24"/>
          <w:szCs w:val="24"/>
        </w:rPr>
        <w:t xml:space="preserve">First Step: </w:t>
      </w:r>
      <w:r w:rsidR="00952371">
        <w:rPr>
          <w:b/>
          <w:sz w:val="24"/>
          <w:szCs w:val="24"/>
        </w:rPr>
        <w:t>(If applicable)</w:t>
      </w:r>
    </w:p>
    <w:p w14:paraId="6869047A" w14:textId="75C4D30B" w:rsidR="00EE43FA" w:rsidRPr="00952371" w:rsidRDefault="00EE43FA" w:rsidP="00952371">
      <w:pPr>
        <w:spacing w:after="30" w:line="120" w:lineRule="auto"/>
        <w:ind w:left="1440" w:firstLine="0"/>
        <w:rPr>
          <w:sz w:val="24"/>
          <w:szCs w:val="24"/>
        </w:rPr>
      </w:pPr>
    </w:p>
    <w:p w14:paraId="1FDDA5D2" w14:textId="77777777" w:rsidR="00EE43FA" w:rsidRDefault="00EE43FA" w:rsidP="006376E1">
      <w:pPr>
        <w:spacing w:after="26" w:line="120" w:lineRule="auto"/>
        <w:ind w:left="2160" w:firstLine="0"/>
      </w:pPr>
      <w:r>
        <w:t xml:space="preserve"> </w:t>
      </w:r>
    </w:p>
    <w:p w14:paraId="152F398A" w14:textId="77777777" w:rsidR="00EE43FA" w:rsidRPr="00026533" w:rsidRDefault="00EE43FA" w:rsidP="0097575F">
      <w:pPr>
        <w:numPr>
          <w:ilvl w:val="1"/>
          <w:numId w:val="23"/>
        </w:numPr>
        <w:spacing w:after="35" w:line="240" w:lineRule="auto"/>
        <w:ind w:hanging="360"/>
        <w:rPr>
          <w:sz w:val="24"/>
          <w:szCs w:val="24"/>
        </w:rPr>
      </w:pPr>
      <w:r w:rsidRPr="00026533">
        <w:rPr>
          <w:b/>
          <w:sz w:val="24"/>
          <w:szCs w:val="24"/>
        </w:rPr>
        <w:t xml:space="preserve">Second Step: </w:t>
      </w:r>
    </w:p>
    <w:p w14:paraId="2C20B469" w14:textId="7E570A61" w:rsidR="0056269B" w:rsidRDefault="0056269B">
      <w:pPr>
        <w:spacing w:after="160" w:line="259" w:lineRule="auto"/>
        <w:ind w:left="0" w:firstLine="0"/>
        <w:rPr>
          <w:sz w:val="24"/>
          <w:szCs w:val="24"/>
          <w:highlight w:val="yellow"/>
        </w:rPr>
      </w:pPr>
      <w:r>
        <w:rPr>
          <w:sz w:val="24"/>
          <w:szCs w:val="24"/>
          <w:highlight w:val="yellow"/>
        </w:rPr>
        <w:br w:type="page"/>
      </w:r>
    </w:p>
    <w:p w14:paraId="7DB5E287" w14:textId="77777777" w:rsidR="00EE43FA" w:rsidRDefault="00EE43FA" w:rsidP="00EE43FA">
      <w:pPr>
        <w:pStyle w:val="Heading2"/>
      </w:pPr>
      <w:bookmarkStart w:id="28" w:name="_Toc69978600"/>
      <w:r>
        <w:lastRenderedPageBreak/>
        <w:t>Section 1B.3: Bus Driver Status</w:t>
      </w:r>
      <w:bookmarkEnd w:id="28"/>
      <w:r>
        <w:t xml:space="preserve"> </w:t>
      </w:r>
    </w:p>
    <w:p w14:paraId="45C052B3" w14:textId="77777777" w:rsidR="00EE43FA" w:rsidRDefault="00EE43FA" w:rsidP="00D56A01">
      <w:pPr>
        <w:spacing w:after="78" w:line="240" w:lineRule="auto"/>
        <w:ind w:left="0" w:firstLine="0"/>
      </w:pPr>
      <w:r>
        <w:rPr>
          <w:rFonts w:ascii="Cambria" w:eastAsia="Cambria" w:hAnsi="Cambria" w:cs="Cambria"/>
          <w:b/>
          <w:color w:val="4F81BD"/>
          <w:sz w:val="28"/>
        </w:rPr>
        <w:t xml:space="preserve"> </w:t>
      </w:r>
    </w:p>
    <w:p w14:paraId="7E316807" w14:textId="77777777" w:rsidR="00EE43FA" w:rsidRPr="00026533" w:rsidRDefault="00EE43FA" w:rsidP="0097575F">
      <w:pPr>
        <w:numPr>
          <w:ilvl w:val="0"/>
          <w:numId w:val="24"/>
        </w:numPr>
        <w:spacing w:line="240" w:lineRule="auto"/>
        <w:ind w:hanging="360"/>
        <w:rPr>
          <w:sz w:val="24"/>
          <w:szCs w:val="24"/>
        </w:rPr>
      </w:pPr>
      <w:r w:rsidRPr="00026533">
        <w:rPr>
          <w:sz w:val="24"/>
          <w:szCs w:val="24"/>
        </w:rPr>
        <w:t xml:space="preserve">The following items are required for maintaining ongoing status for bus drivers: </w:t>
      </w:r>
    </w:p>
    <w:p w14:paraId="4870CDED" w14:textId="77777777" w:rsidR="00EE43FA" w:rsidRPr="00026533" w:rsidRDefault="00EE43FA" w:rsidP="006376E1">
      <w:pPr>
        <w:spacing w:after="27" w:line="120" w:lineRule="auto"/>
        <w:ind w:left="720" w:firstLine="0"/>
        <w:rPr>
          <w:sz w:val="24"/>
          <w:szCs w:val="24"/>
        </w:rPr>
      </w:pPr>
      <w:r w:rsidRPr="00026533">
        <w:rPr>
          <w:sz w:val="24"/>
          <w:szCs w:val="24"/>
        </w:rPr>
        <w:t xml:space="preserve"> </w:t>
      </w:r>
    </w:p>
    <w:p w14:paraId="2A98E0D4" w14:textId="77777777" w:rsidR="00EE43FA" w:rsidRPr="00026533" w:rsidRDefault="00EE43FA" w:rsidP="0097575F">
      <w:pPr>
        <w:numPr>
          <w:ilvl w:val="1"/>
          <w:numId w:val="24"/>
        </w:numPr>
        <w:spacing w:line="240" w:lineRule="auto"/>
        <w:ind w:hanging="360"/>
        <w:rPr>
          <w:sz w:val="24"/>
          <w:szCs w:val="24"/>
        </w:rPr>
      </w:pPr>
      <w:r w:rsidRPr="00026533">
        <w:rPr>
          <w:sz w:val="24"/>
          <w:szCs w:val="24"/>
        </w:rPr>
        <w:t xml:space="preserve">“S Endorsement” is required every 5 years. </w:t>
      </w:r>
    </w:p>
    <w:p w14:paraId="45F5F5CA" w14:textId="77777777" w:rsidR="00EE43FA" w:rsidRPr="00026533" w:rsidRDefault="00EE43FA" w:rsidP="006376E1">
      <w:pPr>
        <w:spacing w:after="0" w:line="120" w:lineRule="auto"/>
        <w:ind w:left="1440" w:firstLine="0"/>
        <w:rPr>
          <w:sz w:val="24"/>
          <w:szCs w:val="24"/>
        </w:rPr>
      </w:pPr>
      <w:r w:rsidRPr="00026533">
        <w:rPr>
          <w:sz w:val="24"/>
          <w:szCs w:val="24"/>
        </w:rPr>
        <w:t xml:space="preserve"> </w:t>
      </w:r>
    </w:p>
    <w:p w14:paraId="07E318E2" w14:textId="77777777" w:rsidR="00EE43FA" w:rsidRPr="00026533" w:rsidRDefault="00EE43FA" w:rsidP="0097575F">
      <w:pPr>
        <w:numPr>
          <w:ilvl w:val="1"/>
          <w:numId w:val="24"/>
        </w:numPr>
        <w:spacing w:line="240" w:lineRule="auto"/>
        <w:ind w:hanging="360"/>
        <w:rPr>
          <w:sz w:val="24"/>
          <w:szCs w:val="24"/>
        </w:rPr>
      </w:pPr>
      <w:r w:rsidRPr="00026533">
        <w:rPr>
          <w:sz w:val="24"/>
          <w:szCs w:val="24"/>
        </w:rPr>
        <w:t xml:space="preserve">Any changes to the bus driver’s medical or license status shall be reported to the </w:t>
      </w:r>
      <w:r w:rsidR="00EA48EA">
        <w:rPr>
          <w:sz w:val="24"/>
          <w:szCs w:val="24"/>
        </w:rPr>
        <w:t>Transportation Foreman</w:t>
      </w:r>
      <w:r w:rsidRPr="00026533">
        <w:rPr>
          <w:sz w:val="24"/>
          <w:szCs w:val="24"/>
        </w:rPr>
        <w:t xml:space="preserve"> immediately. </w:t>
      </w:r>
    </w:p>
    <w:p w14:paraId="2E3E490E" w14:textId="77777777" w:rsidR="00EE43FA" w:rsidRPr="00026533" w:rsidRDefault="00EE43FA" w:rsidP="006376E1">
      <w:pPr>
        <w:pStyle w:val="ListParagraph"/>
        <w:spacing w:line="120" w:lineRule="auto"/>
        <w:ind w:firstLine="0"/>
        <w:rPr>
          <w:sz w:val="24"/>
          <w:szCs w:val="24"/>
        </w:rPr>
      </w:pPr>
    </w:p>
    <w:p w14:paraId="26856558" w14:textId="77777777" w:rsidR="00EE43FA" w:rsidRDefault="00EE43FA" w:rsidP="0097575F">
      <w:pPr>
        <w:numPr>
          <w:ilvl w:val="1"/>
          <w:numId w:val="24"/>
        </w:numPr>
        <w:spacing w:line="240" w:lineRule="auto"/>
        <w:ind w:hanging="360"/>
        <w:rPr>
          <w:sz w:val="24"/>
          <w:szCs w:val="24"/>
        </w:rPr>
      </w:pPr>
      <w:r w:rsidRPr="00026533">
        <w:rPr>
          <w:sz w:val="24"/>
          <w:szCs w:val="24"/>
        </w:rPr>
        <w:t xml:space="preserve">If any bus driver, including casual drivers are on medical leave for any reason must be reported to your </w:t>
      </w:r>
      <w:r w:rsidR="008D7C3A">
        <w:rPr>
          <w:sz w:val="24"/>
          <w:szCs w:val="24"/>
        </w:rPr>
        <w:t>Transportation Foreman</w:t>
      </w:r>
      <w:r w:rsidRPr="00026533">
        <w:rPr>
          <w:sz w:val="24"/>
          <w:szCs w:val="24"/>
        </w:rPr>
        <w:t xml:space="preserve"> immediately. If you are off for over 3 consecutive school days a doctor’s note is required.</w:t>
      </w:r>
    </w:p>
    <w:p w14:paraId="668DB0D7" w14:textId="77777777" w:rsidR="007638D7" w:rsidRDefault="007638D7" w:rsidP="006376E1">
      <w:pPr>
        <w:pStyle w:val="ListParagraph"/>
        <w:spacing w:line="120" w:lineRule="auto"/>
        <w:ind w:firstLine="0"/>
        <w:rPr>
          <w:sz w:val="24"/>
          <w:szCs w:val="24"/>
        </w:rPr>
      </w:pPr>
    </w:p>
    <w:p w14:paraId="64C61A12" w14:textId="77777777" w:rsidR="00EE43FA" w:rsidRDefault="00EE43FA" w:rsidP="0097575F">
      <w:pPr>
        <w:pStyle w:val="ListParagraph"/>
        <w:numPr>
          <w:ilvl w:val="0"/>
          <w:numId w:val="24"/>
        </w:numPr>
        <w:spacing w:line="240" w:lineRule="auto"/>
        <w:ind w:left="363"/>
        <w:rPr>
          <w:sz w:val="24"/>
          <w:szCs w:val="24"/>
        </w:rPr>
      </w:pPr>
      <w:r w:rsidRPr="007638D7">
        <w:rPr>
          <w:sz w:val="24"/>
          <w:szCs w:val="24"/>
        </w:rPr>
        <w:t xml:space="preserve">The school division will </w:t>
      </w:r>
      <w:r w:rsidR="00026533" w:rsidRPr="007638D7">
        <w:rPr>
          <w:sz w:val="24"/>
          <w:szCs w:val="24"/>
        </w:rPr>
        <w:t>compensate</w:t>
      </w:r>
      <w:r w:rsidRPr="007638D7">
        <w:rPr>
          <w:sz w:val="24"/>
          <w:szCs w:val="24"/>
        </w:rPr>
        <w:t xml:space="preserve"> for </w:t>
      </w:r>
      <w:r w:rsidR="00275ECA">
        <w:rPr>
          <w:sz w:val="24"/>
          <w:szCs w:val="24"/>
        </w:rPr>
        <w:t>only</w:t>
      </w:r>
      <w:r w:rsidR="00026533" w:rsidRPr="007638D7">
        <w:rPr>
          <w:sz w:val="24"/>
          <w:szCs w:val="24"/>
        </w:rPr>
        <w:t xml:space="preserve"> successful</w:t>
      </w:r>
      <w:r w:rsidRPr="007638D7">
        <w:rPr>
          <w:sz w:val="24"/>
          <w:szCs w:val="24"/>
        </w:rPr>
        <w:t xml:space="preserve"> “S” Endorsement tests</w:t>
      </w:r>
      <w:r w:rsidR="007638D7" w:rsidRPr="007638D7">
        <w:rPr>
          <w:sz w:val="24"/>
          <w:szCs w:val="24"/>
        </w:rPr>
        <w:t xml:space="preserve"> </w:t>
      </w:r>
      <w:r w:rsidRPr="007638D7">
        <w:rPr>
          <w:sz w:val="24"/>
          <w:szCs w:val="24"/>
        </w:rPr>
        <w:t>passed</w:t>
      </w:r>
      <w:r w:rsidR="007638D7" w:rsidRPr="007638D7">
        <w:rPr>
          <w:sz w:val="24"/>
          <w:szCs w:val="24"/>
        </w:rPr>
        <w:t xml:space="preserve"> </w:t>
      </w:r>
      <w:r w:rsidRPr="007638D7">
        <w:rPr>
          <w:sz w:val="24"/>
          <w:szCs w:val="24"/>
        </w:rPr>
        <w:t>(including medicals) with receipts</w:t>
      </w:r>
      <w:r w:rsidR="00026533" w:rsidRPr="007638D7">
        <w:rPr>
          <w:sz w:val="24"/>
          <w:szCs w:val="24"/>
        </w:rPr>
        <w:t xml:space="preserve"> and a completed and signed expense form</w:t>
      </w:r>
      <w:r w:rsidRPr="007638D7">
        <w:rPr>
          <w:sz w:val="24"/>
          <w:szCs w:val="24"/>
        </w:rPr>
        <w:t xml:space="preserve">. </w:t>
      </w:r>
    </w:p>
    <w:p w14:paraId="1EE308F2" w14:textId="77777777" w:rsidR="00C3277B" w:rsidRDefault="00C3277B" w:rsidP="00524554">
      <w:pPr>
        <w:pStyle w:val="ListParagraph"/>
        <w:spacing w:line="120" w:lineRule="auto"/>
        <w:ind w:left="360" w:firstLine="0"/>
        <w:rPr>
          <w:sz w:val="24"/>
          <w:szCs w:val="24"/>
        </w:rPr>
      </w:pPr>
    </w:p>
    <w:p w14:paraId="06DAEEAE" w14:textId="77777777" w:rsidR="00C3277B" w:rsidRPr="007638D7" w:rsidRDefault="00C3277B" w:rsidP="0097575F">
      <w:pPr>
        <w:pStyle w:val="ListParagraph"/>
        <w:numPr>
          <w:ilvl w:val="0"/>
          <w:numId w:val="24"/>
        </w:numPr>
        <w:spacing w:line="240" w:lineRule="auto"/>
        <w:ind w:left="363"/>
        <w:rPr>
          <w:sz w:val="24"/>
          <w:szCs w:val="24"/>
        </w:rPr>
      </w:pPr>
      <w:r>
        <w:rPr>
          <w:sz w:val="24"/>
          <w:szCs w:val="24"/>
          <w:u w:val="single"/>
        </w:rPr>
        <w:t>Expense Reimbursement Forms</w:t>
      </w:r>
    </w:p>
    <w:p w14:paraId="1803369F" w14:textId="77777777" w:rsidR="002A45E0" w:rsidRDefault="002A45E0" w:rsidP="00524554">
      <w:pPr>
        <w:spacing w:line="120" w:lineRule="auto"/>
        <w:ind w:left="720" w:firstLine="0"/>
      </w:pPr>
    </w:p>
    <w:p w14:paraId="4E532816" w14:textId="77777777" w:rsidR="00624EDD" w:rsidRPr="00624EDD" w:rsidRDefault="00624EDD" w:rsidP="0097575F">
      <w:pPr>
        <w:pStyle w:val="ListParagraph"/>
        <w:numPr>
          <w:ilvl w:val="0"/>
          <w:numId w:val="74"/>
        </w:numPr>
        <w:spacing w:line="240" w:lineRule="auto"/>
        <w:ind w:left="1426"/>
        <w:rPr>
          <w:sz w:val="24"/>
          <w:szCs w:val="24"/>
        </w:rPr>
      </w:pPr>
      <w:r w:rsidRPr="00624EDD">
        <w:rPr>
          <w:sz w:val="24"/>
          <w:szCs w:val="24"/>
        </w:rPr>
        <w:t xml:space="preserve">All drivers’ claiming for reimbursement of expenses must complete the Expense Reimbursement Form. </w:t>
      </w:r>
    </w:p>
    <w:p w14:paraId="6735A1EA" w14:textId="77777777" w:rsidR="00624EDD" w:rsidRPr="00026533" w:rsidRDefault="00624EDD" w:rsidP="00524554">
      <w:pPr>
        <w:spacing w:after="29" w:line="120" w:lineRule="auto"/>
        <w:ind w:left="1440" w:firstLine="0"/>
        <w:rPr>
          <w:sz w:val="24"/>
          <w:szCs w:val="24"/>
        </w:rPr>
      </w:pPr>
      <w:r w:rsidRPr="00026533">
        <w:rPr>
          <w:sz w:val="24"/>
          <w:szCs w:val="24"/>
        </w:rPr>
        <w:t xml:space="preserve"> </w:t>
      </w:r>
    </w:p>
    <w:p w14:paraId="0F918A9E" w14:textId="77777777" w:rsidR="00624EDD" w:rsidRPr="00624EDD" w:rsidRDefault="00624EDD" w:rsidP="0097575F">
      <w:pPr>
        <w:pStyle w:val="ListParagraph"/>
        <w:numPr>
          <w:ilvl w:val="0"/>
          <w:numId w:val="74"/>
        </w:numPr>
        <w:spacing w:line="240" w:lineRule="auto"/>
        <w:ind w:left="1426"/>
        <w:rPr>
          <w:sz w:val="24"/>
          <w:szCs w:val="24"/>
        </w:rPr>
      </w:pPr>
      <w:r w:rsidRPr="00624EDD">
        <w:rPr>
          <w:sz w:val="24"/>
          <w:szCs w:val="24"/>
        </w:rPr>
        <w:t xml:space="preserve">Common expense claim items include:   </w:t>
      </w:r>
    </w:p>
    <w:p w14:paraId="5D7F857F" w14:textId="77777777" w:rsidR="00624EDD" w:rsidRPr="00624EDD" w:rsidRDefault="00624EDD" w:rsidP="0097575F">
      <w:pPr>
        <w:pStyle w:val="ListParagraph"/>
        <w:numPr>
          <w:ilvl w:val="0"/>
          <w:numId w:val="75"/>
        </w:numPr>
        <w:spacing w:line="240" w:lineRule="auto"/>
        <w:ind w:left="2339"/>
        <w:rPr>
          <w:sz w:val="24"/>
          <w:szCs w:val="24"/>
        </w:rPr>
      </w:pPr>
      <w:r w:rsidRPr="00624EDD">
        <w:rPr>
          <w:sz w:val="24"/>
          <w:szCs w:val="24"/>
        </w:rPr>
        <w:t xml:space="preserve">“S” Endorsement renewal costs, written and driven. You must include a copy of your SGI Driver Examination Certificate. </w:t>
      </w:r>
    </w:p>
    <w:p w14:paraId="00313886" w14:textId="77777777" w:rsidR="00624EDD" w:rsidRPr="00624EDD" w:rsidRDefault="00624EDD" w:rsidP="0097575F">
      <w:pPr>
        <w:pStyle w:val="ListParagraph"/>
        <w:numPr>
          <w:ilvl w:val="0"/>
          <w:numId w:val="75"/>
        </w:numPr>
        <w:spacing w:line="240" w:lineRule="auto"/>
        <w:ind w:left="2339"/>
        <w:rPr>
          <w:sz w:val="24"/>
          <w:szCs w:val="24"/>
        </w:rPr>
      </w:pPr>
      <w:r w:rsidRPr="00624EDD">
        <w:rPr>
          <w:sz w:val="24"/>
          <w:szCs w:val="24"/>
        </w:rPr>
        <w:t xml:space="preserve">Driver’s commercial medical costs. </w:t>
      </w:r>
    </w:p>
    <w:p w14:paraId="7B5228EB" w14:textId="77777777" w:rsidR="00624EDD" w:rsidRPr="00624EDD" w:rsidRDefault="00624EDD" w:rsidP="0097575F">
      <w:pPr>
        <w:pStyle w:val="ListParagraph"/>
        <w:numPr>
          <w:ilvl w:val="0"/>
          <w:numId w:val="75"/>
        </w:numPr>
        <w:spacing w:line="240" w:lineRule="auto"/>
        <w:ind w:left="2339"/>
        <w:rPr>
          <w:sz w:val="24"/>
          <w:szCs w:val="24"/>
        </w:rPr>
      </w:pPr>
      <w:r w:rsidRPr="00624EDD">
        <w:rPr>
          <w:sz w:val="24"/>
          <w:szCs w:val="24"/>
        </w:rPr>
        <w:t xml:space="preserve">Fuel costs (when credit cards are not available and previously approved by your </w:t>
      </w:r>
      <w:r w:rsidR="00EA48EA">
        <w:rPr>
          <w:sz w:val="24"/>
          <w:szCs w:val="24"/>
        </w:rPr>
        <w:t>Transportation Foreman</w:t>
      </w:r>
      <w:r w:rsidRPr="00624EDD">
        <w:rPr>
          <w:sz w:val="24"/>
          <w:szCs w:val="24"/>
        </w:rPr>
        <w:t xml:space="preserve">). </w:t>
      </w:r>
    </w:p>
    <w:p w14:paraId="19F8C113" w14:textId="77777777" w:rsidR="00624EDD" w:rsidRDefault="00624EDD" w:rsidP="002A45E0">
      <w:pPr>
        <w:ind w:left="720" w:firstLine="0"/>
      </w:pPr>
    </w:p>
    <w:p w14:paraId="7713C7F2" w14:textId="77777777" w:rsidR="00EE43FA" w:rsidRDefault="00EE43FA" w:rsidP="00EE43FA">
      <w:pPr>
        <w:pStyle w:val="Heading2"/>
      </w:pPr>
      <w:bookmarkStart w:id="29" w:name="_Toc69978601"/>
      <w:r>
        <w:t>Section 1B.4: Charters</w:t>
      </w:r>
      <w:bookmarkEnd w:id="29"/>
      <w:r>
        <w:rPr>
          <w:sz w:val="26"/>
        </w:rPr>
        <w:t xml:space="preserve"> </w:t>
      </w:r>
    </w:p>
    <w:p w14:paraId="4CEA8B25" w14:textId="77777777" w:rsidR="00EE43FA" w:rsidRDefault="00EE43FA" w:rsidP="00D56A01">
      <w:pPr>
        <w:spacing w:after="65" w:line="240" w:lineRule="auto"/>
        <w:ind w:left="0" w:firstLine="0"/>
      </w:pPr>
      <w:r>
        <w:rPr>
          <w:rFonts w:ascii="Arial" w:eastAsia="Arial" w:hAnsi="Arial" w:cs="Arial"/>
          <w:b/>
          <w:color w:val="4F81BD"/>
        </w:rPr>
        <w:t xml:space="preserve"> </w:t>
      </w:r>
    </w:p>
    <w:p w14:paraId="5CE8EA93" w14:textId="2D2B09D7" w:rsidR="00EE43FA" w:rsidRPr="00026533" w:rsidRDefault="00EE43FA" w:rsidP="0097575F">
      <w:pPr>
        <w:numPr>
          <w:ilvl w:val="0"/>
          <w:numId w:val="25"/>
        </w:numPr>
        <w:spacing w:line="240" w:lineRule="auto"/>
        <w:ind w:right="-15" w:hanging="360"/>
        <w:rPr>
          <w:sz w:val="24"/>
          <w:szCs w:val="24"/>
        </w:rPr>
      </w:pPr>
      <w:r w:rsidRPr="00026533">
        <w:rPr>
          <w:sz w:val="24"/>
          <w:szCs w:val="24"/>
          <w:u w:val="single" w:color="000000"/>
        </w:rPr>
        <w:t>General Conditions for Charter Service</w:t>
      </w:r>
      <w:r w:rsidRPr="00026533">
        <w:rPr>
          <w:sz w:val="24"/>
          <w:szCs w:val="24"/>
        </w:rPr>
        <w:t xml:space="preserve"> </w:t>
      </w:r>
      <w:r w:rsidR="00952371">
        <w:rPr>
          <w:sz w:val="24"/>
          <w:szCs w:val="24"/>
        </w:rPr>
        <w:t xml:space="preserve">- </w:t>
      </w:r>
      <w:r w:rsidR="00952371" w:rsidRPr="00952371">
        <w:rPr>
          <w:sz w:val="24"/>
          <w:szCs w:val="24"/>
        </w:rPr>
        <w:t>(Specific Division Policy)</w:t>
      </w:r>
    </w:p>
    <w:p w14:paraId="6E7BE4F6" w14:textId="652C0AB0" w:rsidR="00EE43FA" w:rsidRPr="00026533" w:rsidRDefault="00EE43FA" w:rsidP="00D56A01">
      <w:pPr>
        <w:spacing w:line="240" w:lineRule="auto"/>
        <w:ind w:left="720"/>
        <w:rPr>
          <w:sz w:val="24"/>
          <w:szCs w:val="24"/>
        </w:rPr>
      </w:pPr>
      <w:r w:rsidRPr="00026533">
        <w:rPr>
          <w:sz w:val="24"/>
          <w:szCs w:val="24"/>
        </w:rPr>
        <w:t xml:space="preserve"> </w:t>
      </w:r>
      <w:r w:rsidR="00952371">
        <w:rPr>
          <w:sz w:val="24"/>
          <w:szCs w:val="24"/>
        </w:rPr>
        <w:t xml:space="preserve">(Insert steps if applicable) </w:t>
      </w:r>
    </w:p>
    <w:p w14:paraId="220BB039" w14:textId="77777777" w:rsidR="00EE43FA" w:rsidRPr="00026533" w:rsidRDefault="00EE43FA" w:rsidP="00524554">
      <w:pPr>
        <w:spacing w:after="28" w:line="120" w:lineRule="auto"/>
        <w:ind w:left="720" w:firstLine="0"/>
        <w:rPr>
          <w:sz w:val="24"/>
          <w:szCs w:val="24"/>
        </w:rPr>
      </w:pPr>
      <w:r w:rsidRPr="00026533">
        <w:rPr>
          <w:sz w:val="24"/>
          <w:szCs w:val="24"/>
        </w:rPr>
        <w:t xml:space="preserve"> </w:t>
      </w:r>
    </w:p>
    <w:p w14:paraId="1FAC63EC" w14:textId="77777777" w:rsidR="00E4171B" w:rsidRPr="00E4171B" w:rsidRDefault="00E4171B" w:rsidP="00EE48D2">
      <w:pPr>
        <w:spacing w:after="31" w:line="120" w:lineRule="auto"/>
        <w:ind w:left="0" w:firstLine="0"/>
        <w:rPr>
          <w:i/>
          <w:sz w:val="22"/>
        </w:rPr>
      </w:pPr>
    </w:p>
    <w:p w14:paraId="338225CF" w14:textId="4913C1FF" w:rsidR="00EE43FA" w:rsidRPr="00026533" w:rsidRDefault="00EE43FA" w:rsidP="0097575F">
      <w:pPr>
        <w:numPr>
          <w:ilvl w:val="0"/>
          <w:numId w:val="25"/>
        </w:numPr>
        <w:spacing w:line="240" w:lineRule="auto"/>
        <w:ind w:right="-15" w:hanging="360"/>
        <w:rPr>
          <w:sz w:val="24"/>
          <w:szCs w:val="24"/>
        </w:rPr>
      </w:pPr>
      <w:r w:rsidRPr="00026533">
        <w:rPr>
          <w:sz w:val="24"/>
          <w:szCs w:val="24"/>
          <w:u w:val="single" w:color="000000"/>
        </w:rPr>
        <w:t>Charter Employment Process</w:t>
      </w:r>
      <w:r w:rsidRPr="00026533">
        <w:rPr>
          <w:sz w:val="24"/>
          <w:szCs w:val="24"/>
        </w:rPr>
        <w:t xml:space="preserve"> </w:t>
      </w:r>
      <w:r w:rsidR="00952371" w:rsidRPr="00952371">
        <w:rPr>
          <w:sz w:val="24"/>
          <w:szCs w:val="24"/>
        </w:rPr>
        <w:t>(Specific Division Policy)</w:t>
      </w:r>
    </w:p>
    <w:p w14:paraId="22F13E35" w14:textId="192780A2" w:rsidR="00EE43FA" w:rsidRPr="00026533" w:rsidRDefault="00952371" w:rsidP="00D56A01">
      <w:pPr>
        <w:spacing w:line="240" w:lineRule="auto"/>
        <w:ind w:left="720"/>
        <w:rPr>
          <w:sz w:val="24"/>
          <w:szCs w:val="24"/>
        </w:rPr>
      </w:pPr>
      <w:r>
        <w:rPr>
          <w:sz w:val="24"/>
          <w:szCs w:val="24"/>
        </w:rPr>
        <w:t>(Insert steps if applicable)</w:t>
      </w:r>
    </w:p>
    <w:p w14:paraId="1BEC4016" w14:textId="77777777" w:rsidR="00EE43FA" w:rsidRPr="00026533" w:rsidRDefault="00EE43FA" w:rsidP="00EE48D2">
      <w:pPr>
        <w:spacing w:after="30" w:line="120" w:lineRule="auto"/>
        <w:ind w:left="720" w:firstLine="0"/>
        <w:rPr>
          <w:sz w:val="24"/>
          <w:szCs w:val="24"/>
        </w:rPr>
      </w:pPr>
      <w:r w:rsidRPr="00026533">
        <w:rPr>
          <w:sz w:val="24"/>
          <w:szCs w:val="24"/>
        </w:rPr>
        <w:t xml:space="preserve"> </w:t>
      </w:r>
    </w:p>
    <w:p w14:paraId="516354BF" w14:textId="7ACCF298" w:rsidR="00EE43FA" w:rsidRPr="00026533" w:rsidRDefault="00EE43FA" w:rsidP="00952371">
      <w:pPr>
        <w:spacing w:line="240" w:lineRule="auto"/>
        <w:rPr>
          <w:color w:val="FF0000"/>
          <w:sz w:val="24"/>
          <w:szCs w:val="24"/>
        </w:rPr>
      </w:pPr>
      <w:r w:rsidRPr="00026533">
        <w:rPr>
          <w:sz w:val="24"/>
          <w:szCs w:val="24"/>
        </w:rPr>
        <w:t xml:space="preserve"> </w:t>
      </w:r>
    </w:p>
    <w:p w14:paraId="6AB70B89" w14:textId="77777777" w:rsidR="00EE43FA" w:rsidRPr="00026533" w:rsidRDefault="00EE43FA" w:rsidP="00EE48D2">
      <w:pPr>
        <w:spacing w:after="30" w:line="120" w:lineRule="auto"/>
        <w:ind w:left="1080" w:firstLine="0"/>
        <w:rPr>
          <w:sz w:val="24"/>
          <w:szCs w:val="24"/>
        </w:rPr>
      </w:pPr>
      <w:r w:rsidRPr="00026533">
        <w:rPr>
          <w:sz w:val="24"/>
          <w:szCs w:val="24"/>
        </w:rPr>
        <w:t xml:space="preserve"> </w:t>
      </w:r>
    </w:p>
    <w:p w14:paraId="0B42730B" w14:textId="55D8CE6A" w:rsidR="00EE43FA" w:rsidRPr="00026533" w:rsidRDefault="00EE43FA" w:rsidP="0097575F">
      <w:pPr>
        <w:numPr>
          <w:ilvl w:val="0"/>
          <w:numId w:val="25"/>
        </w:numPr>
        <w:spacing w:line="240" w:lineRule="auto"/>
        <w:ind w:right="-15" w:hanging="360"/>
        <w:rPr>
          <w:sz w:val="24"/>
          <w:szCs w:val="24"/>
        </w:rPr>
      </w:pPr>
      <w:r w:rsidRPr="00026533">
        <w:rPr>
          <w:sz w:val="24"/>
          <w:szCs w:val="24"/>
          <w:u w:val="single" w:color="000000"/>
        </w:rPr>
        <w:t>Charter Bus Driver Responsibilities</w:t>
      </w:r>
      <w:r w:rsidRPr="00026533">
        <w:rPr>
          <w:sz w:val="24"/>
          <w:szCs w:val="24"/>
        </w:rPr>
        <w:t xml:space="preserve">  </w:t>
      </w:r>
      <w:r w:rsidR="00952371" w:rsidRPr="00952371">
        <w:rPr>
          <w:sz w:val="24"/>
          <w:szCs w:val="24"/>
        </w:rPr>
        <w:t>(Specific Division Policy)</w:t>
      </w:r>
    </w:p>
    <w:p w14:paraId="6B71ABEA" w14:textId="77777777" w:rsidR="00D05E86" w:rsidRDefault="00952371" w:rsidP="00D05E86">
      <w:pPr>
        <w:spacing w:line="240" w:lineRule="auto"/>
        <w:ind w:left="705" w:right="-15" w:firstLine="0"/>
        <w:rPr>
          <w:sz w:val="24"/>
          <w:szCs w:val="24"/>
        </w:rPr>
      </w:pPr>
      <w:r>
        <w:rPr>
          <w:sz w:val="24"/>
          <w:szCs w:val="24"/>
        </w:rPr>
        <w:t xml:space="preserve">(Insert steps if applicable) </w:t>
      </w:r>
    </w:p>
    <w:p w14:paraId="79CBE228" w14:textId="77777777" w:rsidR="00D05E86" w:rsidRDefault="00D05E86" w:rsidP="00D05E86">
      <w:pPr>
        <w:spacing w:line="240" w:lineRule="auto"/>
        <w:ind w:left="705" w:right="-15" w:firstLine="0"/>
        <w:rPr>
          <w:sz w:val="24"/>
          <w:szCs w:val="24"/>
        </w:rPr>
      </w:pPr>
    </w:p>
    <w:p w14:paraId="300516B2" w14:textId="27023223" w:rsidR="00952371" w:rsidRPr="00D05E86" w:rsidRDefault="00EE43FA" w:rsidP="00D05E86">
      <w:pPr>
        <w:pStyle w:val="ListParagraph"/>
        <w:numPr>
          <w:ilvl w:val="0"/>
          <w:numId w:val="25"/>
        </w:numPr>
        <w:spacing w:line="240" w:lineRule="auto"/>
        <w:ind w:left="426" w:right="-15" w:firstLine="0"/>
        <w:rPr>
          <w:sz w:val="24"/>
          <w:szCs w:val="24"/>
        </w:rPr>
      </w:pPr>
      <w:r w:rsidRPr="00D05E86">
        <w:rPr>
          <w:sz w:val="24"/>
          <w:szCs w:val="24"/>
          <w:u w:val="single" w:color="000000"/>
        </w:rPr>
        <w:t>Compensation for Charter Service</w:t>
      </w:r>
      <w:r w:rsidRPr="00D05E86">
        <w:rPr>
          <w:sz w:val="24"/>
          <w:szCs w:val="24"/>
        </w:rPr>
        <w:t xml:space="preserve"> </w:t>
      </w:r>
      <w:r w:rsidR="00952371" w:rsidRPr="00D05E86">
        <w:rPr>
          <w:sz w:val="24"/>
          <w:szCs w:val="24"/>
        </w:rPr>
        <w:t>(Specific Division Policy)</w:t>
      </w:r>
    </w:p>
    <w:p w14:paraId="4E447511" w14:textId="327D85C8" w:rsidR="00952371" w:rsidRDefault="00952371" w:rsidP="00952371">
      <w:pPr>
        <w:spacing w:line="240" w:lineRule="auto"/>
        <w:ind w:left="705" w:right="-15" w:firstLine="0"/>
        <w:rPr>
          <w:sz w:val="24"/>
          <w:szCs w:val="24"/>
        </w:rPr>
      </w:pPr>
      <w:r>
        <w:rPr>
          <w:sz w:val="24"/>
          <w:szCs w:val="24"/>
        </w:rPr>
        <w:t>(Insert steps if applicable)</w:t>
      </w:r>
    </w:p>
    <w:p w14:paraId="44AE6C0A" w14:textId="3ADB5A17" w:rsidR="00844039" w:rsidRDefault="00844039">
      <w:pPr>
        <w:spacing w:after="160" w:line="259" w:lineRule="auto"/>
        <w:ind w:left="0" w:firstLine="0"/>
        <w:rPr>
          <w:sz w:val="24"/>
          <w:szCs w:val="24"/>
        </w:rPr>
      </w:pPr>
      <w:r>
        <w:rPr>
          <w:sz w:val="24"/>
          <w:szCs w:val="24"/>
        </w:rPr>
        <w:br w:type="page"/>
      </w:r>
    </w:p>
    <w:p w14:paraId="5710433D" w14:textId="26DE42C0" w:rsidR="00564516" w:rsidRPr="00844039" w:rsidRDefault="00564516" w:rsidP="004302F3">
      <w:pPr>
        <w:spacing w:after="33" w:line="240" w:lineRule="auto"/>
        <w:ind w:left="0" w:firstLine="0"/>
        <w:rPr>
          <w:rFonts w:ascii="Cambria" w:eastAsia="Cambria" w:hAnsi="Cambria" w:cs="Cambria"/>
          <w:b/>
          <w:color w:val="auto"/>
          <w:sz w:val="26"/>
        </w:rPr>
      </w:pPr>
      <w:bookmarkStart w:id="30" w:name="_Hlk14701067"/>
    </w:p>
    <w:p w14:paraId="79C9AB31" w14:textId="6018F5BC" w:rsidR="00564516" w:rsidRPr="00844039" w:rsidRDefault="00564516" w:rsidP="004302F3">
      <w:pPr>
        <w:spacing w:after="33" w:line="240" w:lineRule="auto"/>
        <w:ind w:left="0" w:firstLine="0"/>
        <w:rPr>
          <w:rFonts w:ascii="Cambria" w:eastAsia="Cambria" w:hAnsi="Cambria" w:cs="Cambria"/>
          <w:b/>
          <w:color w:val="auto"/>
          <w:sz w:val="26"/>
        </w:rPr>
      </w:pPr>
    </w:p>
    <w:p w14:paraId="6770078C" w14:textId="6C5B5D10" w:rsidR="00564516" w:rsidRPr="00844039" w:rsidRDefault="00D517A8" w:rsidP="004302F3">
      <w:pPr>
        <w:spacing w:after="33" w:line="240" w:lineRule="auto"/>
        <w:ind w:left="0" w:firstLine="0"/>
        <w:rPr>
          <w:rFonts w:ascii="Cambria" w:eastAsia="Cambria" w:hAnsi="Cambria" w:cs="Cambria"/>
          <w:b/>
          <w:color w:val="auto"/>
          <w:sz w:val="26"/>
        </w:rPr>
      </w:pPr>
      <w:r w:rsidRPr="00844039">
        <w:rPr>
          <w:rFonts w:ascii="Cambria" w:eastAsia="Cambria" w:hAnsi="Cambria" w:cs="Cambria"/>
          <w:b/>
          <w:noProof/>
          <w:color w:val="auto"/>
          <w:sz w:val="40"/>
        </w:rPr>
        <w:drawing>
          <wp:anchor distT="0" distB="0" distL="114300" distR="114300" simplePos="0" relativeHeight="251876352" behindDoc="0" locked="0" layoutInCell="1" allowOverlap="1" wp14:anchorId="3718AAE0" wp14:editId="2BE0FCC7">
            <wp:simplePos x="0" y="0"/>
            <wp:positionH relativeFrom="column">
              <wp:posOffset>3762375</wp:posOffset>
            </wp:positionH>
            <wp:positionV relativeFrom="paragraph">
              <wp:posOffset>-107315</wp:posOffset>
            </wp:positionV>
            <wp:extent cx="2398200" cy="647700"/>
            <wp:effectExtent l="0" t="0" r="2540" b="0"/>
            <wp:wrapNone/>
            <wp:docPr id="77101" name="Picture 77101"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Print Versions\Logo\SASWH logo CMYK_cropp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82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3B05E" w14:textId="3470F45D" w:rsidR="00564516" w:rsidRPr="00844039" w:rsidRDefault="00564516" w:rsidP="004302F3">
      <w:pPr>
        <w:spacing w:after="33" w:line="240" w:lineRule="auto"/>
        <w:ind w:left="0" w:firstLine="0"/>
        <w:rPr>
          <w:rFonts w:ascii="Cambria" w:eastAsia="Cambria" w:hAnsi="Cambria" w:cs="Cambria"/>
          <w:b/>
          <w:color w:val="auto"/>
          <w:sz w:val="26"/>
        </w:rPr>
      </w:pPr>
    </w:p>
    <w:p w14:paraId="13FC5974" w14:textId="181E3991" w:rsidR="00564516" w:rsidRPr="00844039" w:rsidRDefault="00564516" w:rsidP="004302F3">
      <w:pPr>
        <w:spacing w:after="33" w:line="240" w:lineRule="auto"/>
        <w:ind w:left="0" w:firstLine="0"/>
        <w:rPr>
          <w:rFonts w:ascii="Cambria" w:eastAsia="Cambria" w:hAnsi="Cambria" w:cs="Cambria"/>
          <w:b/>
          <w:color w:val="auto"/>
          <w:sz w:val="26"/>
        </w:rPr>
      </w:pPr>
    </w:p>
    <w:p w14:paraId="37668260" w14:textId="05AE374C" w:rsidR="00890D0C" w:rsidRPr="00844039" w:rsidRDefault="00890D0C" w:rsidP="004302F3">
      <w:pPr>
        <w:spacing w:after="33" w:line="240" w:lineRule="auto"/>
        <w:ind w:left="0" w:firstLine="0"/>
        <w:rPr>
          <w:rFonts w:ascii="Cambria" w:eastAsia="Cambria" w:hAnsi="Cambria" w:cs="Cambria"/>
          <w:b/>
          <w:color w:val="auto"/>
          <w:sz w:val="26"/>
        </w:rPr>
      </w:pPr>
    </w:p>
    <w:p w14:paraId="72A461BB" w14:textId="14894EF5" w:rsidR="00B92825" w:rsidRPr="00844039" w:rsidRDefault="00B92825" w:rsidP="004302F3">
      <w:pPr>
        <w:spacing w:after="33" w:line="240" w:lineRule="auto"/>
        <w:ind w:left="0" w:firstLine="0"/>
        <w:rPr>
          <w:rFonts w:ascii="Cambria" w:eastAsia="Cambria" w:hAnsi="Cambria" w:cs="Cambria"/>
          <w:b/>
          <w:color w:val="auto"/>
          <w:sz w:val="26"/>
        </w:rPr>
      </w:pPr>
    </w:p>
    <w:p w14:paraId="0EB8DBE8" w14:textId="4A62AF0B" w:rsidR="00D517A8" w:rsidRPr="00844039" w:rsidRDefault="00D517A8" w:rsidP="004302F3">
      <w:pPr>
        <w:spacing w:after="33" w:line="240" w:lineRule="auto"/>
        <w:ind w:left="0" w:firstLine="0"/>
        <w:rPr>
          <w:rFonts w:ascii="Cambria" w:eastAsia="Cambria" w:hAnsi="Cambria" w:cs="Cambria"/>
          <w:b/>
          <w:color w:val="auto"/>
          <w:sz w:val="26"/>
        </w:rPr>
      </w:pPr>
    </w:p>
    <w:p w14:paraId="64D91870" w14:textId="77777777" w:rsidR="00D517A8" w:rsidRPr="00844039" w:rsidRDefault="00D517A8" w:rsidP="004302F3">
      <w:pPr>
        <w:spacing w:after="33" w:line="240" w:lineRule="auto"/>
        <w:ind w:left="0" w:firstLine="0"/>
        <w:rPr>
          <w:rFonts w:ascii="Cambria" w:eastAsia="Cambria" w:hAnsi="Cambria" w:cs="Cambria"/>
          <w:b/>
          <w:color w:val="auto"/>
          <w:sz w:val="26"/>
        </w:rPr>
      </w:pPr>
    </w:p>
    <w:p w14:paraId="778B73A0" w14:textId="77777777" w:rsidR="00D517A8" w:rsidRPr="00844039" w:rsidRDefault="00D517A8" w:rsidP="004302F3">
      <w:pPr>
        <w:spacing w:after="33" w:line="240" w:lineRule="auto"/>
        <w:ind w:left="0" w:firstLine="0"/>
        <w:rPr>
          <w:rFonts w:ascii="Cambria" w:eastAsia="Cambria" w:hAnsi="Cambria" w:cs="Cambria"/>
          <w:b/>
          <w:color w:val="auto"/>
          <w:sz w:val="26"/>
        </w:rPr>
      </w:pPr>
    </w:p>
    <w:p w14:paraId="4D200C52" w14:textId="0DB7CFB4" w:rsidR="009D36E3" w:rsidRPr="00844039" w:rsidRDefault="009D36E3" w:rsidP="004302F3">
      <w:pPr>
        <w:spacing w:after="33" w:line="240" w:lineRule="auto"/>
        <w:ind w:left="0" w:firstLine="0"/>
        <w:rPr>
          <w:rFonts w:ascii="Cambria" w:eastAsia="Cambria" w:hAnsi="Cambria" w:cs="Cambria"/>
          <w:b/>
          <w:color w:val="auto"/>
          <w:sz w:val="26"/>
        </w:rPr>
      </w:pPr>
    </w:p>
    <w:p w14:paraId="61858C24" w14:textId="4C1F96C6" w:rsidR="00527C48" w:rsidRDefault="0013349B">
      <w:pPr>
        <w:spacing w:after="835" w:line="240" w:lineRule="auto"/>
        <w:ind w:left="0" w:firstLine="0"/>
      </w:pPr>
      <w:r>
        <w:rPr>
          <w:noProof/>
          <w:sz w:val="22"/>
        </w:rPr>
        <mc:AlternateContent>
          <mc:Choice Requires="wpg">
            <w:drawing>
              <wp:inline distT="0" distB="0" distL="0" distR="0" wp14:anchorId="0D126AB0" wp14:editId="1693878E">
                <wp:extent cx="2435606" cy="56261"/>
                <wp:effectExtent l="0" t="0" r="0" b="0"/>
                <wp:docPr id="72368" name="Group 72368"/>
                <wp:cNvGraphicFramePr/>
                <a:graphic xmlns:a="http://schemas.openxmlformats.org/drawingml/2006/main">
                  <a:graphicData uri="http://schemas.microsoft.com/office/word/2010/wordprocessingGroup">
                    <wpg:wgp>
                      <wpg:cNvGrpSpPr/>
                      <wpg:grpSpPr>
                        <a:xfrm>
                          <a:off x="0" y="0"/>
                          <a:ext cx="2435606" cy="56261"/>
                          <a:chOff x="0" y="0"/>
                          <a:chExt cx="2435606" cy="56261"/>
                        </a:xfrm>
                      </wpg:grpSpPr>
                      <wps:wsp>
                        <wps:cNvPr id="89989" name="Shape 89989"/>
                        <wps:cNvSpPr/>
                        <wps:spPr>
                          <a:xfrm>
                            <a:off x="0" y="0"/>
                            <a:ext cx="2435606" cy="56261"/>
                          </a:xfrm>
                          <a:custGeom>
                            <a:avLst/>
                            <a:gdLst/>
                            <a:ahLst/>
                            <a:cxnLst/>
                            <a:rect l="0" t="0" r="0" b="0"/>
                            <a:pathLst>
                              <a:path w="2435606" h="56261">
                                <a:moveTo>
                                  <a:pt x="0" y="0"/>
                                </a:moveTo>
                                <a:lnTo>
                                  <a:pt x="2435606" y="0"/>
                                </a:lnTo>
                                <a:lnTo>
                                  <a:pt x="2435606" y="56261"/>
                                </a:lnTo>
                                <a:lnTo>
                                  <a:pt x="0" y="56261"/>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B67C9B" id="Group 72368"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">
                <v:shape id="Shape 89989" o:spid="_x0000_s1027" style="position:absolute;width:24356;height:562;visibility:visible;mso-wrap-style:square;v-text-anchor:top" coordsize="2435606,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" path="m,l2435606,r,56261l,56261,,e" fillcolor="#9bbb59" stroked="f" strokeweight="0">
                  <v:stroke miterlimit="83231f" joinstyle="miter" endcap="round"/>
                  <v:path arrowok="t" textboxrect="0,0,2435606,56261"/>
                </v:shape>
                <w10:anchorlock/>
              </v:group>
            </w:pict>
          </mc:Fallback>
        </mc:AlternateContent>
      </w:r>
    </w:p>
    <w:p w14:paraId="5B5E1F90" w14:textId="3303F1C5" w:rsidR="00527C48" w:rsidRDefault="0013349B">
      <w:pPr>
        <w:spacing w:after="418" w:line="240" w:lineRule="auto"/>
        <w:ind w:left="-5" w:right="-15" w:hanging="10"/>
      </w:pPr>
      <w:r>
        <w:rPr>
          <w:rFonts w:ascii="Cambria" w:eastAsia="Cambria" w:hAnsi="Cambria" w:cs="Cambria"/>
          <w:b/>
          <w:sz w:val="144"/>
        </w:rPr>
        <w:t>2</w:t>
      </w:r>
      <w:r w:rsidR="00C33CEC">
        <w:rPr>
          <w:rFonts w:ascii="Cambria" w:eastAsia="Cambria" w:hAnsi="Cambria" w:cs="Cambria"/>
          <w:b/>
          <w:sz w:val="144"/>
        </w:rPr>
        <w:t>A</w:t>
      </w:r>
      <w:r>
        <w:rPr>
          <w:rFonts w:ascii="Cambria" w:eastAsia="Cambria" w:hAnsi="Cambria" w:cs="Cambria"/>
          <w:b/>
          <w:sz w:val="72"/>
        </w:rPr>
        <w:t xml:space="preserve">   </w:t>
      </w:r>
      <w:r>
        <w:rPr>
          <w:rFonts w:ascii="Cambria" w:eastAsia="Cambria" w:hAnsi="Cambria" w:cs="Cambria"/>
          <w:b/>
          <w:sz w:val="111"/>
          <w:vertAlign w:val="subscript"/>
        </w:rPr>
        <w:t xml:space="preserve"> </w:t>
      </w:r>
    </w:p>
    <w:p w14:paraId="44EDB306" w14:textId="1BD3BAF7" w:rsidR="00527C48" w:rsidRDefault="0013349B" w:rsidP="00844039">
      <w:pPr>
        <w:spacing w:after="0" w:line="240" w:lineRule="auto"/>
        <w:ind w:left="0" w:firstLine="0"/>
      </w:pPr>
      <w:r>
        <w:rPr>
          <w:noProof/>
          <w:sz w:val="22"/>
        </w:rPr>
        <mc:AlternateContent>
          <mc:Choice Requires="wpg">
            <w:drawing>
              <wp:inline distT="0" distB="0" distL="0" distR="0" wp14:anchorId="50020128" wp14:editId="2BAFBC5C">
                <wp:extent cx="2435606" cy="56388"/>
                <wp:effectExtent l="0" t="0" r="0" b="0"/>
                <wp:docPr id="72369" name="Group 72369"/>
                <wp:cNvGraphicFramePr/>
                <a:graphic xmlns:a="http://schemas.openxmlformats.org/drawingml/2006/main">
                  <a:graphicData uri="http://schemas.microsoft.com/office/word/2010/wordprocessingGroup">
                    <wpg:wgp>
                      <wpg:cNvGrpSpPr/>
                      <wpg:grpSpPr>
                        <a:xfrm>
                          <a:off x="0" y="0"/>
                          <a:ext cx="2435606" cy="56388"/>
                          <a:chOff x="0" y="0"/>
                          <a:chExt cx="2435606" cy="56388"/>
                        </a:xfrm>
                      </wpg:grpSpPr>
                      <wps:wsp>
                        <wps:cNvPr id="89990" name="Shape 89990"/>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w:pict>
              <v:group w14:anchorId="1F5BEC47" id="Group 72369"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">
                <v:shape id="Shape 89990" o:spid="_x0000_s1027" style="position:absolute;width:24356;height:563;visibility:visible;mso-wrap-style:square;v-text-anchor:top" coordsize="2435606,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zfMQA&#10;AADeAAAADwAAAGRycy9kb3ducmV2LnhtbESPTWvCQBCG74X+h2WE3urGHsSkrhKEgvRUjR68Ddlp&#10;NpidDdkxxn/fPRQ8vrxfPOvt5Ds10hDbwAYW8wwUcR1sy42BU/X1vgIVBdliF5gMPCjCdvP6ssbC&#10;hjsfaDxKo9IIxwINOJG+0DrWjjzGeeiJk/cbBo+S5NBoO+A9jftOf2TZUntsOT047GnnqL4eb97A&#10;d+tl+YgVS5nVpbseztXlZ2HM22wqP0EJTfIM/7f31sAqz/MEkHASCu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5s3zEAAAA3gAAAA8AAAAAAAAAAAAAAAAAmAIAAGRycy9k&#10;b3ducmV2LnhtbFBLBQYAAAAABAAEAPUAAACJAwAAAAA=&#10;" path="m,l2435606,r,56388l,56388,,e" fillcolor="#9bbb59" stroked="f" strokeweight="0">
                  <v:stroke miterlimit="83231f" joinstyle="miter" endcap="round"/>
                  <v:path arrowok="t" textboxrect="0,0,2435606,56388"/>
                </v:shape>
                <w10:anchorlock/>
              </v:group>
            </w:pict>
          </mc:Fallback>
        </mc:AlternateContent>
      </w:r>
    </w:p>
    <w:p w14:paraId="1835E152" w14:textId="77777777" w:rsidR="00844039" w:rsidRDefault="00844039" w:rsidP="00844039">
      <w:pPr>
        <w:spacing w:after="0" w:line="240" w:lineRule="auto"/>
        <w:ind w:left="0" w:firstLine="0"/>
      </w:pPr>
    </w:p>
    <w:p w14:paraId="6611D23D" w14:textId="77777777" w:rsidR="00844039" w:rsidRDefault="00844039" w:rsidP="00844039">
      <w:pPr>
        <w:spacing w:after="0" w:line="240" w:lineRule="auto"/>
        <w:ind w:left="0" w:firstLine="0"/>
      </w:pPr>
    </w:p>
    <w:p w14:paraId="0EC36882" w14:textId="0EF9DB59" w:rsidR="00812FA9" w:rsidRDefault="0013349B" w:rsidP="00844039">
      <w:pPr>
        <w:pStyle w:val="Heading1"/>
        <w:spacing w:after="0"/>
      </w:pPr>
      <w:bookmarkStart w:id="31" w:name="_Toc69978602"/>
      <w:r>
        <w:t>Chapter 2</w:t>
      </w:r>
      <w:r w:rsidR="00C33CEC">
        <w:t>A</w:t>
      </w:r>
      <w:r>
        <w:t xml:space="preserve">: </w:t>
      </w:r>
      <w:r w:rsidR="00C33CEC">
        <w:t>Job Safety</w:t>
      </w:r>
      <w:r>
        <w:t xml:space="preserve"> </w:t>
      </w:r>
      <w:r w:rsidR="00C33CEC">
        <w:t>Analysis</w:t>
      </w:r>
      <w:r w:rsidR="009E4D23">
        <w:t xml:space="preserve"> </w:t>
      </w:r>
      <w:r w:rsidR="00812FA9">
        <w:t>Safety Procedures</w:t>
      </w:r>
      <w:r w:rsidR="009E4D23">
        <w:t xml:space="preserve"> </w:t>
      </w:r>
      <w:r w:rsidR="00812FA9">
        <w:t>Safety Memos</w:t>
      </w:r>
      <w:bookmarkEnd w:id="31"/>
    </w:p>
    <w:p w14:paraId="2A4BF24B" w14:textId="77777777" w:rsidR="00844039" w:rsidRPr="00844039" w:rsidRDefault="00844039" w:rsidP="00844039">
      <w:pPr>
        <w:spacing w:after="0" w:line="240" w:lineRule="auto"/>
      </w:pPr>
    </w:p>
    <w:p w14:paraId="798CF68D" w14:textId="093713F3" w:rsidR="00527C48" w:rsidRDefault="0013349B" w:rsidP="00844039">
      <w:pPr>
        <w:spacing w:after="0" w:line="240" w:lineRule="auto"/>
        <w:ind w:left="0" w:firstLine="0"/>
      </w:pPr>
      <w:r>
        <w:rPr>
          <w:noProof/>
          <w:sz w:val="22"/>
        </w:rPr>
        <mc:AlternateContent>
          <mc:Choice Requires="wpg">
            <w:drawing>
              <wp:inline distT="0" distB="0" distL="0" distR="0" wp14:anchorId="4BDCC672" wp14:editId="6FB5E318">
                <wp:extent cx="2435606" cy="56388"/>
                <wp:effectExtent l="0" t="0" r="0" b="0"/>
                <wp:docPr id="72370" name="Group 72370"/>
                <wp:cNvGraphicFramePr/>
                <a:graphic xmlns:a="http://schemas.openxmlformats.org/drawingml/2006/main">
                  <a:graphicData uri="http://schemas.microsoft.com/office/word/2010/wordprocessingGroup">
                    <wpg:wgp>
                      <wpg:cNvGrpSpPr/>
                      <wpg:grpSpPr>
                        <a:xfrm>
                          <a:off x="0" y="0"/>
                          <a:ext cx="2435606" cy="56388"/>
                          <a:chOff x="0" y="0"/>
                          <a:chExt cx="2435606" cy="56388"/>
                        </a:xfrm>
                      </wpg:grpSpPr>
                      <wps:wsp>
                        <wps:cNvPr id="89991" name="Shape 89991"/>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EDB95F" id="Group 72370"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">
                <v:shape id="Shape 89991" o:spid="_x0000_s1027" style="position:absolute;width:24356;height:563;visibility:visible;mso-wrap-style:square;v-text-anchor:top" coordsize="243560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" path="m,l2435606,r,56388l,56388,,e" fillcolor="#9bbb59" stroked="f" strokeweight="0">
                  <v:stroke miterlimit="83231f" joinstyle="miter" endcap="round"/>
                  <v:path arrowok="t" textboxrect="0,0,2435606,56388"/>
                </v:shape>
                <w10:anchorlock/>
              </v:group>
            </w:pict>
          </mc:Fallback>
        </mc:AlternateContent>
      </w:r>
    </w:p>
    <w:p w14:paraId="360A4003" w14:textId="77777777" w:rsidR="00844039" w:rsidRDefault="00844039" w:rsidP="00C1094C">
      <w:pPr>
        <w:spacing w:line="246" w:lineRule="auto"/>
        <w:ind w:left="-5" w:right="-15" w:hanging="10"/>
        <w:rPr>
          <w:b/>
          <w:sz w:val="24"/>
        </w:rPr>
      </w:pPr>
    </w:p>
    <w:p w14:paraId="0F64506D" w14:textId="34E20668" w:rsidR="00527C48" w:rsidRPr="00C1094C" w:rsidRDefault="00C1094C" w:rsidP="00C1094C">
      <w:pPr>
        <w:spacing w:line="246" w:lineRule="auto"/>
        <w:ind w:left="-5" w:right="-15" w:hanging="10"/>
        <w:rPr>
          <w:b/>
          <w:sz w:val="24"/>
        </w:rPr>
      </w:pPr>
      <w:r>
        <w:rPr>
          <w:b/>
          <w:sz w:val="24"/>
        </w:rPr>
        <w:t>[ENTER DIVISION NAME]</w:t>
      </w:r>
    </w:p>
    <w:p w14:paraId="166E0CB7" w14:textId="77777777" w:rsidR="00527C48" w:rsidRDefault="0013349B">
      <w:pPr>
        <w:spacing w:after="0" w:line="240" w:lineRule="auto"/>
        <w:ind w:left="0" w:firstLine="0"/>
      </w:pPr>
      <w:r>
        <w:rPr>
          <w:noProof/>
          <w:sz w:val="22"/>
        </w:rPr>
        <mc:AlternateContent>
          <mc:Choice Requires="wpg">
            <w:drawing>
              <wp:inline distT="0" distB="0" distL="0" distR="0" wp14:anchorId="2FD60E33" wp14:editId="41EB8562">
                <wp:extent cx="2444750" cy="56261"/>
                <wp:effectExtent l="0" t="0" r="0" b="0"/>
                <wp:docPr id="72371" name="Group 72371"/>
                <wp:cNvGraphicFramePr/>
                <a:graphic xmlns:a="http://schemas.openxmlformats.org/drawingml/2006/main">
                  <a:graphicData uri="http://schemas.microsoft.com/office/word/2010/wordprocessingGroup">
                    <wpg:wgp>
                      <wpg:cNvGrpSpPr/>
                      <wpg:grpSpPr>
                        <a:xfrm>
                          <a:off x="0" y="0"/>
                          <a:ext cx="2444750" cy="56261"/>
                          <a:chOff x="0" y="0"/>
                          <a:chExt cx="2444750" cy="56261"/>
                        </a:xfrm>
                      </wpg:grpSpPr>
                      <wps:wsp>
                        <wps:cNvPr id="89992" name="Shape 89992"/>
                        <wps:cNvSpPr/>
                        <wps:spPr>
                          <a:xfrm>
                            <a:off x="0" y="0"/>
                            <a:ext cx="2444750" cy="56261"/>
                          </a:xfrm>
                          <a:custGeom>
                            <a:avLst/>
                            <a:gdLst/>
                            <a:ahLst/>
                            <a:cxnLst/>
                            <a:rect l="0" t="0" r="0" b="0"/>
                            <a:pathLst>
                              <a:path w="2444750" h="56261">
                                <a:moveTo>
                                  <a:pt x="0" y="0"/>
                                </a:moveTo>
                                <a:lnTo>
                                  <a:pt x="2444750" y="0"/>
                                </a:lnTo>
                                <a:lnTo>
                                  <a:pt x="2444750" y="56261"/>
                                </a:lnTo>
                                <a:lnTo>
                                  <a:pt x="0" y="56261"/>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9AEB77" id="Group 72371" o:spid="_x0000_s1026" style="width:192.5pt;height:4.45pt;mso-position-horizontal-relative:char;mso-position-vertical-relative:line" coordsize="24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">
                <v:shape id="Shape 89992" o:spid="_x0000_s1027" style="position:absolute;width:24447;height:562;visibility:visible;mso-wrap-style:square;v-text-anchor:top" coordsize="2444750,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" path="m,l2444750,r,56261l,56261,,e" fillcolor="#9bbb59" stroked="f" strokeweight="0">
                  <v:stroke miterlimit="83231f" joinstyle="miter" endcap="round"/>
                  <v:path arrowok="t" textboxrect="0,0,2444750,56261"/>
                </v:shape>
                <w10:anchorlock/>
              </v:group>
            </w:pict>
          </mc:Fallback>
        </mc:AlternateContent>
      </w:r>
    </w:p>
    <w:p w14:paraId="16EA74EA" w14:textId="77777777" w:rsidR="00C33CEC" w:rsidRDefault="00C33CEC">
      <w:pPr>
        <w:spacing w:after="0" w:line="240" w:lineRule="auto"/>
        <w:ind w:left="0" w:firstLine="0"/>
      </w:pPr>
    </w:p>
    <w:p w14:paraId="3B9403D5" w14:textId="085628D7" w:rsidR="00C33CEC" w:rsidRDefault="00C33CEC">
      <w:pPr>
        <w:spacing w:after="0" w:line="240" w:lineRule="auto"/>
        <w:ind w:left="0" w:firstLine="0"/>
      </w:pPr>
    </w:p>
    <w:p w14:paraId="3863DF84" w14:textId="6522FB04" w:rsidR="00302922" w:rsidRDefault="00302922">
      <w:pPr>
        <w:spacing w:after="160" w:line="259" w:lineRule="auto"/>
        <w:ind w:left="0" w:firstLine="0"/>
        <w:rPr>
          <w:rFonts w:ascii="Cambria" w:eastAsia="Cambria" w:hAnsi="Cambria" w:cs="Cambria"/>
          <w:b/>
          <w:color w:val="4F81BD"/>
          <w:sz w:val="28"/>
        </w:rPr>
      </w:pPr>
      <w:r>
        <w:br w:type="page"/>
      </w:r>
    </w:p>
    <w:p w14:paraId="6326A180" w14:textId="77777777" w:rsidR="007331CD" w:rsidRPr="00DD61EC" w:rsidRDefault="007331CD" w:rsidP="00F6554F">
      <w:pPr>
        <w:pStyle w:val="Heading2"/>
        <w:rPr>
          <w:sz w:val="26"/>
        </w:rPr>
      </w:pPr>
      <w:bookmarkStart w:id="32" w:name="_Toc69978603"/>
      <w:r w:rsidRPr="00DD61EC">
        <w:lastRenderedPageBreak/>
        <w:t>Section 2A.1: Job Safety Analysis (JSA)</w:t>
      </w:r>
      <w:bookmarkEnd w:id="32"/>
      <w:r w:rsidRPr="00DD61EC">
        <w:rPr>
          <w:sz w:val="26"/>
        </w:rPr>
        <w:t xml:space="preserve"> </w:t>
      </w:r>
    </w:p>
    <w:p w14:paraId="1F742C4B" w14:textId="77777777" w:rsidR="007331CD" w:rsidRDefault="007331CD" w:rsidP="007331CD">
      <w:pPr>
        <w:ind w:left="0" w:firstLine="0"/>
        <w:rPr>
          <w:b/>
        </w:rPr>
      </w:pPr>
    </w:p>
    <w:p w14:paraId="2E1702C0" w14:textId="42467EB1" w:rsidR="00527C48" w:rsidRDefault="007331CD" w:rsidP="00844039">
      <w:pPr>
        <w:ind w:left="0" w:firstLine="0"/>
        <w:rPr>
          <w:szCs w:val="20"/>
        </w:rPr>
      </w:pPr>
      <w:r w:rsidRPr="00D517A8">
        <w:rPr>
          <w:b/>
          <w:sz w:val="24"/>
          <w:szCs w:val="24"/>
        </w:rPr>
        <w:t>Job Safety Analysis (JSA)</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90" w:type="dxa"/>
          <w:left w:w="90" w:type="dxa"/>
          <w:bottom w:w="90" w:type="dxa"/>
          <w:right w:w="90" w:type="dxa"/>
        </w:tblCellMar>
        <w:tblLook w:val="04A0" w:firstRow="1" w:lastRow="0" w:firstColumn="1" w:lastColumn="0" w:noHBand="0" w:noVBand="1"/>
      </w:tblPr>
      <w:tblGrid>
        <w:gridCol w:w="1890"/>
        <w:gridCol w:w="2155"/>
        <w:gridCol w:w="484"/>
        <w:gridCol w:w="508"/>
        <w:gridCol w:w="626"/>
        <w:gridCol w:w="2792"/>
        <w:gridCol w:w="1710"/>
      </w:tblGrid>
      <w:tr w:rsidR="00D517A8" w:rsidRPr="00D517A8" w14:paraId="76F8B993" w14:textId="77777777" w:rsidTr="00D517A8">
        <w:trPr>
          <w:trHeight w:val="418"/>
        </w:trPr>
        <w:tc>
          <w:tcPr>
            <w:tcW w:w="8455" w:type="dxa"/>
            <w:gridSpan w:val="6"/>
            <w:shd w:val="clear" w:color="auto" w:fill="auto"/>
          </w:tcPr>
          <w:p w14:paraId="7374269C" w14:textId="77777777" w:rsidR="00D517A8" w:rsidRPr="00D517A8" w:rsidRDefault="00D517A8" w:rsidP="00D517A8">
            <w:pPr>
              <w:spacing w:after="0" w:line="240" w:lineRule="auto"/>
              <w:ind w:left="0" w:firstLine="0"/>
              <w:rPr>
                <w:rFonts w:ascii="Arial" w:eastAsia="MS Mincho" w:hAnsi="Arial" w:cs="Times New Roman"/>
                <w:color w:val="auto"/>
                <w:sz w:val="16"/>
                <w:szCs w:val="16"/>
                <w:lang w:val="en-US" w:eastAsia="en-US"/>
              </w:rPr>
            </w:pPr>
            <w:r w:rsidRPr="00D517A8">
              <w:rPr>
                <w:rFonts w:ascii="Arial" w:eastAsia="MS Mincho" w:hAnsi="Arial" w:cs="Times New Roman"/>
                <w:b/>
                <w:color w:val="auto"/>
                <w:sz w:val="16"/>
                <w:szCs w:val="16"/>
                <w:lang w:val="en-US" w:eastAsia="en-US"/>
              </w:rPr>
              <w:t xml:space="preserve">Job/position/work type: </w:t>
            </w:r>
            <w:r w:rsidRPr="00D517A8">
              <w:rPr>
                <w:rFonts w:ascii="Arial" w:eastAsia="MS Mincho" w:hAnsi="Arial" w:cs="Times New Roman"/>
                <w:color w:val="auto"/>
                <w:sz w:val="16"/>
                <w:szCs w:val="16"/>
                <w:lang w:val="en-US" w:eastAsia="en-US"/>
              </w:rPr>
              <w:t>Bus Diver</w:t>
            </w:r>
          </w:p>
        </w:tc>
        <w:tc>
          <w:tcPr>
            <w:tcW w:w="1710" w:type="dxa"/>
            <w:shd w:val="clear" w:color="auto" w:fill="auto"/>
          </w:tcPr>
          <w:p w14:paraId="49FA310C" w14:textId="77777777" w:rsidR="00D517A8" w:rsidRPr="00D517A8" w:rsidRDefault="00D517A8" w:rsidP="00D517A8">
            <w:pPr>
              <w:spacing w:after="0" w:line="240" w:lineRule="auto"/>
              <w:ind w:left="0" w:firstLine="0"/>
              <w:rPr>
                <w:rFonts w:ascii="Arial" w:eastAsia="MS Mincho" w:hAnsi="Arial" w:cs="Times New Roman"/>
                <w:b/>
                <w:color w:val="auto"/>
                <w:sz w:val="16"/>
                <w:szCs w:val="16"/>
                <w:lang w:val="en-US" w:eastAsia="en-US"/>
              </w:rPr>
            </w:pPr>
            <w:r w:rsidRPr="00D517A8">
              <w:rPr>
                <w:rFonts w:ascii="Arial" w:eastAsia="MS Mincho" w:hAnsi="Arial" w:cs="Times New Roman"/>
                <w:b/>
                <w:color w:val="auto"/>
                <w:sz w:val="16"/>
                <w:szCs w:val="16"/>
                <w:lang w:val="en-US" w:eastAsia="en-US"/>
              </w:rPr>
              <w:t>Date Completed:</w:t>
            </w:r>
          </w:p>
          <w:p w14:paraId="1E38754C" w14:textId="77777777" w:rsidR="00D517A8" w:rsidRPr="00D517A8" w:rsidRDefault="00D517A8" w:rsidP="00D517A8">
            <w:pPr>
              <w:spacing w:after="0" w:line="240" w:lineRule="auto"/>
              <w:ind w:left="0" w:firstLine="0"/>
              <w:rPr>
                <w:rFonts w:ascii="Arial" w:eastAsia="MS Mincho" w:hAnsi="Arial" w:cs="Times New Roman"/>
                <w:color w:val="auto"/>
                <w:sz w:val="16"/>
                <w:szCs w:val="16"/>
                <w:lang w:val="en-US" w:eastAsia="en-US"/>
              </w:rPr>
            </w:pPr>
          </w:p>
        </w:tc>
      </w:tr>
      <w:tr w:rsidR="00D517A8" w:rsidRPr="00D517A8" w14:paraId="6557CA7D" w14:textId="77777777" w:rsidTr="00D517A8">
        <w:trPr>
          <w:trHeight w:val="395"/>
        </w:trPr>
        <w:tc>
          <w:tcPr>
            <w:tcW w:w="8455" w:type="dxa"/>
            <w:gridSpan w:val="6"/>
            <w:shd w:val="clear" w:color="auto" w:fill="auto"/>
          </w:tcPr>
          <w:p w14:paraId="3EF43BDB" w14:textId="77777777" w:rsidR="00D517A8" w:rsidRPr="00D517A8" w:rsidRDefault="00D517A8" w:rsidP="00D517A8">
            <w:pPr>
              <w:spacing w:after="0" w:line="240" w:lineRule="auto"/>
              <w:ind w:left="0" w:firstLine="0"/>
              <w:rPr>
                <w:rFonts w:ascii="Arial" w:eastAsia="MS Mincho" w:hAnsi="Arial" w:cs="Times New Roman"/>
                <w:color w:val="auto"/>
                <w:sz w:val="16"/>
                <w:szCs w:val="16"/>
                <w:lang w:val="en-US" w:eastAsia="en-US"/>
              </w:rPr>
            </w:pPr>
            <w:r w:rsidRPr="00D517A8">
              <w:rPr>
                <w:rFonts w:ascii="Arial" w:eastAsia="MS Mincho" w:hAnsi="Arial" w:cs="Times New Roman"/>
                <w:b/>
                <w:color w:val="auto"/>
                <w:sz w:val="16"/>
                <w:szCs w:val="16"/>
                <w:lang w:val="en-US" w:eastAsia="en-US"/>
              </w:rPr>
              <w:t>Assessment Team:</w:t>
            </w:r>
          </w:p>
        </w:tc>
        <w:tc>
          <w:tcPr>
            <w:tcW w:w="1710" w:type="dxa"/>
            <w:shd w:val="clear" w:color="auto" w:fill="auto"/>
          </w:tcPr>
          <w:p w14:paraId="3AA91959" w14:textId="77777777" w:rsidR="00D517A8" w:rsidRPr="00D517A8" w:rsidRDefault="00D517A8" w:rsidP="00D517A8">
            <w:pPr>
              <w:spacing w:after="0" w:line="240" w:lineRule="auto"/>
              <w:ind w:left="0" w:firstLine="0"/>
              <w:rPr>
                <w:rFonts w:ascii="Arial" w:eastAsia="MS Mincho" w:hAnsi="Arial" w:cs="Times New Roman"/>
                <w:color w:val="auto"/>
                <w:sz w:val="16"/>
                <w:szCs w:val="16"/>
                <w:lang w:val="en-US" w:eastAsia="en-US"/>
              </w:rPr>
            </w:pPr>
            <w:r w:rsidRPr="00D517A8">
              <w:rPr>
                <w:rFonts w:ascii="Arial" w:eastAsia="MS Mincho" w:hAnsi="Arial" w:cs="Times New Roman"/>
                <w:color w:val="auto"/>
                <w:sz w:val="16"/>
                <w:szCs w:val="16"/>
                <w:lang w:val="en-US" w:eastAsia="en-US"/>
              </w:rPr>
              <w:t>Reviewed/revised:</w:t>
            </w:r>
          </w:p>
          <w:p w14:paraId="043E4E8B" w14:textId="77777777" w:rsidR="00D517A8" w:rsidRPr="00D517A8" w:rsidRDefault="00D517A8" w:rsidP="00D517A8">
            <w:pPr>
              <w:spacing w:after="0" w:line="240" w:lineRule="auto"/>
              <w:ind w:left="0" w:firstLine="0"/>
              <w:rPr>
                <w:rFonts w:ascii="Arial" w:eastAsia="MS Mincho" w:hAnsi="Arial" w:cs="Times New Roman"/>
                <w:color w:val="auto"/>
                <w:sz w:val="16"/>
                <w:szCs w:val="16"/>
                <w:lang w:val="en-US" w:eastAsia="en-US"/>
              </w:rPr>
            </w:pPr>
          </w:p>
        </w:tc>
      </w:tr>
      <w:tr w:rsidR="00D517A8" w:rsidRPr="00D517A8" w14:paraId="6E210621" w14:textId="77777777" w:rsidTr="00D517A8">
        <w:trPr>
          <w:cantSplit/>
          <w:trHeight w:val="890"/>
        </w:trPr>
        <w:tc>
          <w:tcPr>
            <w:tcW w:w="1890" w:type="dxa"/>
            <w:vMerge w:val="restart"/>
            <w:shd w:val="clear" w:color="auto" w:fill="F2F2F2"/>
            <w:vAlign w:val="center"/>
          </w:tcPr>
          <w:p w14:paraId="74000CC0" w14:textId="77777777" w:rsidR="00D517A8" w:rsidRPr="00D517A8" w:rsidRDefault="00D517A8" w:rsidP="00D517A8">
            <w:pPr>
              <w:spacing w:after="0" w:line="240" w:lineRule="auto"/>
              <w:ind w:left="0" w:firstLine="0"/>
              <w:rPr>
                <w:rFonts w:ascii="Arial" w:eastAsia="MS Mincho" w:hAnsi="Arial" w:cs="Times New Roman"/>
                <w:b/>
                <w:color w:val="auto"/>
                <w:szCs w:val="20"/>
                <w:lang w:val="en-US" w:eastAsia="en-US"/>
              </w:rPr>
            </w:pPr>
            <w:r w:rsidRPr="00D517A8">
              <w:rPr>
                <w:rFonts w:ascii="Arial" w:eastAsia="MS Mincho" w:hAnsi="Arial" w:cs="Times New Roman"/>
                <w:b/>
                <w:color w:val="auto"/>
                <w:szCs w:val="20"/>
                <w:lang w:val="en-US" w:eastAsia="en-US"/>
              </w:rPr>
              <w:t>Tasks</w:t>
            </w:r>
          </w:p>
          <w:p w14:paraId="40F61ECE" w14:textId="77777777" w:rsidR="00D517A8" w:rsidRPr="00D517A8" w:rsidRDefault="00D517A8" w:rsidP="00D517A8">
            <w:pPr>
              <w:spacing w:after="0" w:line="240" w:lineRule="auto"/>
              <w:ind w:left="0" w:firstLine="0"/>
              <w:rPr>
                <w:rFonts w:ascii="Arial" w:eastAsia="MS Mincho" w:hAnsi="Arial" w:cs="Times New Roman"/>
                <w:color w:val="auto"/>
                <w:sz w:val="16"/>
                <w:szCs w:val="16"/>
                <w:lang w:val="en-US" w:eastAsia="en-US"/>
              </w:rPr>
            </w:pPr>
            <w:r w:rsidRPr="00D517A8">
              <w:rPr>
                <w:rFonts w:ascii="Arial" w:eastAsia="MS Mincho" w:hAnsi="Arial" w:cs="Times New Roman"/>
                <w:color w:val="auto"/>
                <w:sz w:val="16"/>
                <w:szCs w:val="16"/>
                <w:lang w:val="en-US" w:eastAsia="en-US"/>
              </w:rPr>
              <w:t xml:space="preserve">(List </w:t>
            </w:r>
            <w:r w:rsidRPr="00D517A8">
              <w:rPr>
                <w:rFonts w:ascii="Arial" w:eastAsia="MS Mincho" w:hAnsi="Arial" w:cs="Times New Roman"/>
                <w:b/>
                <w:color w:val="auto"/>
                <w:sz w:val="16"/>
                <w:szCs w:val="16"/>
                <w:lang w:val="en-US" w:eastAsia="en-US"/>
              </w:rPr>
              <w:t>all</w:t>
            </w:r>
            <w:r w:rsidRPr="00D517A8">
              <w:rPr>
                <w:rFonts w:ascii="Arial" w:eastAsia="MS Mincho" w:hAnsi="Arial" w:cs="Times New Roman"/>
                <w:color w:val="auto"/>
                <w:sz w:val="16"/>
                <w:szCs w:val="16"/>
                <w:lang w:val="en-US" w:eastAsia="en-US"/>
              </w:rPr>
              <w:t xml:space="preserve"> tasks/activities of the job/position)</w:t>
            </w:r>
          </w:p>
        </w:tc>
        <w:tc>
          <w:tcPr>
            <w:tcW w:w="2155" w:type="dxa"/>
            <w:vMerge w:val="restart"/>
            <w:shd w:val="clear" w:color="auto" w:fill="F2F2F2"/>
            <w:vAlign w:val="center"/>
          </w:tcPr>
          <w:p w14:paraId="3D08A4D2" w14:textId="77777777" w:rsidR="00D517A8" w:rsidRPr="00D517A8" w:rsidRDefault="00D517A8" w:rsidP="00D517A8">
            <w:pPr>
              <w:spacing w:after="0" w:line="240" w:lineRule="auto"/>
              <w:ind w:left="0" w:firstLine="0"/>
              <w:rPr>
                <w:rFonts w:ascii="Arial" w:eastAsia="MS Mincho" w:hAnsi="Arial" w:cs="Times New Roman"/>
                <w:b/>
                <w:color w:val="auto"/>
                <w:szCs w:val="20"/>
                <w:lang w:val="en-US" w:eastAsia="en-US"/>
              </w:rPr>
            </w:pPr>
            <w:r w:rsidRPr="00D517A8">
              <w:rPr>
                <w:rFonts w:ascii="Arial" w:eastAsia="MS Mincho" w:hAnsi="Arial" w:cs="Times New Roman"/>
                <w:b/>
                <w:color w:val="auto"/>
                <w:szCs w:val="20"/>
                <w:lang w:val="en-US" w:eastAsia="en-US"/>
              </w:rPr>
              <w:t>Hazards</w:t>
            </w:r>
          </w:p>
          <w:p w14:paraId="0FA7D9EB" w14:textId="77777777" w:rsidR="00D517A8" w:rsidRPr="00D517A8" w:rsidRDefault="00D517A8" w:rsidP="00D517A8">
            <w:pPr>
              <w:spacing w:after="0" w:line="240" w:lineRule="auto"/>
              <w:ind w:left="0" w:firstLine="0"/>
              <w:rPr>
                <w:rFonts w:ascii="Arial" w:eastAsia="MS Mincho" w:hAnsi="Arial" w:cs="Times New Roman"/>
                <w:color w:val="auto"/>
                <w:sz w:val="16"/>
                <w:szCs w:val="16"/>
                <w:lang w:val="en-US" w:eastAsia="en-US"/>
              </w:rPr>
            </w:pPr>
            <w:r w:rsidRPr="00D517A8">
              <w:rPr>
                <w:rFonts w:ascii="Arial" w:eastAsia="MS Mincho" w:hAnsi="Arial" w:cs="Times New Roman"/>
                <w:color w:val="auto"/>
                <w:sz w:val="16"/>
                <w:szCs w:val="16"/>
                <w:lang w:val="en-US" w:eastAsia="en-US"/>
              </w:rPr>
              <w:t xml:space="preserve">(List </w:t>
            </w:r>
            <w:r w:rsidRPr="00D517A8">
              <w:rPr>
                <w:rFonts w:ascii="Arial" w:eastAsia="MS Mincho" w:hAnsi="Arial" w:cs="Times New Roman"/>
                <w:b/>
                <w:color w:val="auto"/>
                <w:sz w:val="16"/>
                <w:szCs w:val="16"/>
                <w:lang w:val="en-US" w:eastAsia="en-US"/>
              </w:rPr>
              <w:t>all</w:t>
            </w:r>
            <w:r w:rsidRPr="00D517A8">
              <w:rPr>
                <w:rFonts w:ascii="Arial" w:eastAsia="MS Mincho" w:hAnsi="Arial" w:cs="Times New Roman"/>
                <w:color w:val="auto"/>
                <w:sz w:val="16"/>
                <w:szCs w:val="16"/>
                <w:lang w:val="en-US" w:eastAsia="en-US"/>
              </w:rPr>
              <w:t xml:space="preserve"> existing and potential health and safety hazards)</w:t>
            </w:r>
          </w:p>
        </w:tc>
        <w:tc>
          <w:tcPr>
            <w:tcW w:w="484" w:type="dxa"/>
            <w:shd w:val="clear" w:color="auto" w:fill="F2F2F2"/>
            <w:textDirection w:val="btLr"/>
          </w:tcPr>
          <w:p w14:paraId="355FC6BE" w14:textId="77777777" w:rsidR="00D517A8" w:rsidRPr="00D517A8" w:rsidRDefault="00D517A8" w:rsidP="00D517A8">
            <w:pPr>
              <w:spacing w:after="0" w:line="240" w:lineRule="auto"/>
              <w:ind w:left="0" w:firstLine="0"/>
              <w:rPr>
                <w:rFonts w:ascii="Arial" w:eastAsia="MS Mincho" w:hAnsi="Arial" w:cs="Times New Roman"/>
                <w:color w:val="auto"/>
                <w:sz w:val="16"/>
                <w:szCs w:val="16"/>
                <w:lang w:val="en-US" w:eastAsia="en-US"/>
              </w:rPr>
            </w:pPr>
            <w:r w:rsidRPr="00D517A8">
              <w:rPr>
                <w:rFonts w:ascii="Arial" w:eastAsia="MS Mincho" w:hAnsi="Arial" w:cs="Times New Roman"/>
                <w:color w:val="auto"/>
                <w:sz w:val="16"/>
                <w:szCs w:val="16"/>
                <w:lang w:val="en-US" w:eastAsia="en-US"/>
              </w:rPr>
              <w:t>Severity</w:t>
            </w:r>
          </w:p>
        </w:tc>
        <w:tc>
          <w:tcPr>
            <w:tcW w:w="508" w:type="dxa"/>
            <w:shd w:val="clear" w:color="auto" w:fill="F2F2F2"/>
            <w:textDirection w:val="btLr"/>
          </w:tcPr>
          <w:p w14:paraId="36582D9B" w14:textId="77777777" w:rsidR="00D517A8" w:rsidRPr="00D517A8" w:rsidRDefault="00D517A8" w:rsidP="00D517A8">
            <w:pPr>
              <w:spacing w:after="0" w:line="240" w:lineRule="auto"/>
              <w:ind w:left="0" w:firstLine="0"/>
              <w:rPr>
                <w:rFonts w:ascii="Arial" w:eastAsia="MS Mincho" w:hAnsi="Arial" w:cs="Times New Roman"/>
                <w:color w:val="auto"/>
                <w:sz w:val="16"/>
                <w:szCs w:val="16"/>
                <w:lang w:val="en-US" w:eastAsia="en-US"/>
              </w:rPr>
            </w:pPr>
            <w:r w:rsidRPr="00D517A8">
              <w:rPr>
                <w:rFonts w:ascii="Arial" w:eastAsia="MS Mincho" w:hAnsi="Arial" w:cs="Times New Roman"/>
                <w:color w:val="auto"/>
                <w:sz w:val="16"/>
                <w:szCs w:val="16"/>
                <w:lang w:val="en-US" w:eastAsia="en-US"/>
              </w:rPr>
              <w:t>Probability</w:t>
            </w:r>
          </w:p>
        </w:tc>
        <w:tc>
          <w:tcPr>
            <w:tcW w:w="626" w:type="dxa"/>
            <w:shd w:val="clear" w:color="auto" w:fill="F2F2F2"/>
            <w:textDirection w:val="btLr"/>
          </w:tcPr>
          <w:p w14:paraId="6FDA7131" w14:textId="77777777" w:rsidR="00D517A8" w:rsidRPr="00D517A8" w:rsidRDefault="00D517A8" w:rsidP="00D517A8">
            <w:pPr>
              <w:spacing w:after="0" w:line="240" w:lineRule="auto"/>
              <w:ind w:left="0" w:firstLine="0"/>
              <w:rPr>
                <w:rFonts w:ascii="Arial" w:eastAsia="MS Mincho" w:hAnsi="Arial" w:cs="Times New Roman"/>
                <w:color w:val="auto"/>
                <w:sz w:val="16"/>
                <w:szCs w:val="16"/>
                <w:lang w:val="en-US" w:eastAsia="en-US"/>
              </w:rPr>
            </w:pPr>
            <w:r w:rsidRPr="00D517A8">
              <w:rPr>
                <w:rFonts w:ascii="Arial" w:eastAsia="MS Mincho" w:hAnsi="Arial" w:cs="Times New Roman"/>
                <w:color w:val="auto"/>
                <w:sz w:val="16"/>
                <w:szCs w:val="16"/>
                <w:lang w:val="en-US" w:eastAsia="en-US"/>
              </w:rPr>
              <w:t>Risk</w:t>
            </w:r>
          </w:p>
        </w:tc>
        <w:tc>
          <w:tcPr>
            <w:tcW w:w="2792" w:type="dxa"/>
            <w:vMerge w:val="restart"/>
            <w:shd w:val="clear" w:color="auto" w:fill="F2F2F2"/>
            <w:vAlign w:val="center"/>
          </w:tcPr>
          <w:p w14:paraId="2A35557F" w14:textId="77777777" w:rsidR="00D517A8" w:rsidRPr="00D517A8" w:rsidRDefault="00D517A8" w:rsidP="00D517A8">
            <w:pPr>
              <w:spacing w:after="0" w:line="240" w:lineRule="auto"/>
              <w:ind w:left="0" w:firstLine="0"/>
              <w:rPr>
                <w:rFonts w:ascii="Arial" w:eastAsia="MS Mincho" w:hAnsi="Arial" w:cs="Times New Roman"/>
                <w:b/>
                <w:color w:val="auto"/>
                <w:szCs w:val="20"/>
                <w:lang w:val="en-US" w:eastAsia="en-US"/>
              </w:rPr>
            </w:pPr>
            <w:r w:rsidRPr="00D517A8">
              <w:rPr>
                <w:rFonts w:ascii="Arial" w:eastAsia="MS Mincho" w:hAnsi="Arial" w:cs="Times New Roman"/>
                <w:b/>
                <w:color w:val="auto"/>
                <w:szCs w:val="20"/>
                <w:lang w:val="en-US" w:eastAsia="en-US"/>
              </w:rPr>
              <w:t>Controls</w:t>
            </w:r>
          </w:p>
          <w:p w14:paraId="5B1DA3CE" w14:textId="77777777" w:rsidR="00D517A8" w:rsidRPr="00D517A8" w:rsidRDefault="00D517A8" w:rsidP="00D517A8">
            <w:pPr>
              <w:spacing w:after="0" w:line="240" w:lineRule="auto"/>
              <w:ind w:left="0" w:firstLine="0"/>
              <w:rPr>
                <w:rFonts w:ascii="Arial" w:eastAsia="MS Mincho" w:hAnsi="Arial" w:cs="Times New Roman"/>
                <w:color w:val="auto"/>
                <w:sz w:val="16"/>
                <w:szCs w:val="16"/>
                <w:lang w:val="en-US" w:eastAsia="en-US"/>
              </w:rPr>
            </w:pPr>
            <w:r w:rsidRPr="00D517A8">
              <w:rPr>
                <w:rFonts w:ascii="Arial" w:eastAsia="MS Mincho" w:hAnsi="Arial" w:cs="Times New Roman"/>
                <w:color w:val="auto"/>
                <w:sz w:val="16"/>
                <w:szCs w:val="16"/>
                <w:lang w:val="en-US" w:eastAsia="en-US"/>
              </w:rPr>
              <w:t>(List the controls for each hazard:</w:t>
            </w:r>
          </w:p>
          <w:p w14:paraId="1B21F84B" w14:textId="77777777" w:rsidR="00D517A8" w:rsidRPr="00D517A8" w:rsidRDefault="00D517A8" w:rsidP="00D517A8">
            <w:pPr>
              <w:spacing w:after="0" w:line="240" w:lineRule="auto"/>
              <w:ind w:left="0" w:firstLine="0"/>
              <w:rPr>
                <w:rFonts w:ascii="Arial" w:eastAsia="MS Mincho" w:hAnsi="Arial" w:cs="Times New Roman"/>
                <w:color w:val="auto"/>
                <w:sz w:val="16"/>
                <w:szCs w:val="16"/>
                <w:lang w:val="en-US" w:eastAsia="en-US"/>
              </w:rPr>
            </w:pPr>
            <w:r w:rsidRPr="00D517A8">
              <w:rPr>
                <w:rFonts w:ascii="Arial" w:eastAsia="MS Mincho" w:hAnsi="Arial" w:cs="Times New Roman"/>
                <w:color w:val="auto"/>
                <w:sz w:val="16"/>
                <w:szCs w:val="16"/>
                <w:lang w:val="en-US" w:eastAsia="en-US"/>
              </w:rPr>
              <w:t>Elimination, Engineering, Administrative, Personal Protective Equipment)</w:t>
            </w:r>
          </w:p>
        </w:tc>
        <w:tc>
          <w:tcPr>
            <w:tcW w:w="1710" w:type="dxa"/>
            <w:vMerge w:val="restart"/>
            <w:shd w:val="clear" w:color="auto" w:fill="F2F2F2"/>
            <w:vAlign w:val="center"/>
          </w:tcPr>
          <w:p w14:paraId="013F22A7" w14:textId="77777777" w:rsidR="00D517A8" w:rsidRPr="00D517A8" w:rsidRDefault="00D517A8" w:rsidP="00D517A8">
            <w:pPr>
              <w:spacing w:after="0" w:line="240" w:lineRule="auto"/>
              <w:ind w:left="0" w:firstLine="0"/>
              <w:rPr>
                <w:rFonts w:ascii="Arial" w:eastAsia="MS Mincho" w:hAnsi="Arial" w:cs="Times New Roman"/>
                <w:b/>
                <w:color w:val="auto"/>
                <w:szCs w:val="20"/>
                <w:lang w:val="en-US" w:eastAsia="en-US"/>
              </w:rPr>
            </w:pPr>
            <w:r w:rsidRPr="00D517A8">
              <w:rPr>
                <w:rFonts w:ascii="Arial" w:eastAsia="MS Mincho" w:hAnsi="Arial" w:cs="Times New Roman"/>
                <w:b/>
                <w:color w:val="auto"/>
                <w:szCs w:val="20"/>
                <w:lang w:val="en-US" w:eastAsia="en-US"/>
              </w:rPr>
              <w:t>Comments</w:t>
            </w:r>
          </w:p>
        </w:tc>
      </w:tr>
      <w:tr w:rsidR="00D517A8" w:rsidRPr="00D517A8" w14:paraId="5BDF192B" w14:textId="77777777" w:rsidTr="00D517A8">
        <w:trPr>
          <w:trHeight w:val="98"/>
        </w:trPr>
        <w:tc>
          <w:tcPr>
            <w:tcW w:w="1890" w:type="dxa"/>
            <w:vMerge/>
            <w:shd w:val="clear" w:color="auto" w:fill="auto"/>
          </w:tcPr>
          <w:p w14:paraId="03F5194D" w14:textId="77777777" w:rsidR="00D517A8" w:rsidRPr="00D517A8" w:rsidRDefault="00D517A8" w:rsidP="00D517A8">
            <w:pPr>
              <w:spacing w:after="0" w:line="240" w:lineRule="auto"/>
              <w:ind w:left="0" w:firstLine="0"/>
              <w:rPr>
                <w:rFonts w:ascii="Arial" w:eastAsia="MS Mincho" w:hAnsi="Arial" w:cs="Times New Roman"/>
                <w:color w:val="auto"/>
                <w:sz w:val="16"/>
                <w:szCs w:val="16"/>
                <w:lang w:val="en-US" w:eastAsia="en-US"/>
              </w:rPr>
            </w:pPr>
          </w:p>
        </w:tc>
        <w:tc>
          <w:tcPr>
            <w:tcW w:w="2155" w:type="dxa"/>
            <w:vMerge/>
            <w:shd w:val="clear" w:color="auto" w:fill="auto"/>
          </w:tcPr>
          <w:p w14:paraId="6CD860FB" w14:textId="77777777" w:rsidR="00D517A8" w:rsidRPr="00D517A8" w:rsidRDefault="00D517A8" w:rsidP="00D517A8">
            <w:pPr>
              <w:spacing w:after="0" w:line="240" w:lineRule="auto"/>
              <w:ind w:left="0" w:firstLine="0"/>
              <w:rPr>
                <w:rFonts w:ascii="Arial" w:eastAsia="MS Mincho" w:hAnsi="Arial" w:cs="Times New Roman"/>
                <w:color w:val="auto"/>
                <w:sz w:val="16"/>
                <w:szCs w:val="16"/>
                <w:lang w:val="en-US" w:eastAsia="en-US"/>
              </w:rPr>
            </w:pPr>
          </w:p>
        </w:tc>
        <w:tc>
          <w:tcPr>
            <w:tcW w:w="1618" w:type="dxa"/>
            <w:gridSpan w:val="3"/>
            <w:shd w:val="clear" w:color="auto" w:fill="auto"/>
          </w:tcPr>
          <w:p w14:paraId="440D7E5C" w14:textId="77777777" w:rsidR="00D517A8" w:rsidRPr="00D517A8" w:rsidRDefault="00D517A8" w:rsidP="00D517A8">
            <w:pPr>
              <w:spacing w:after="0" w:line="240" w:lineRule="auto"/>
              <w:ind w:left="0" w:firstLine="0"/>
              <w:jc w:val="center"/>
              <w:rPr>
                <w:rFonts w:ascii="Arial" w:eastAsia="MS Mincho" w:hAnsi="Arial" w:cs="Times New Roman"/>
                <w:color w:val="auto"/>
                <w:sz w:val="16"/>
                <w:szCs w:val="16"/>
                <w:lang w:val="en-US" w:eastAsia="en-US"/>
              </w:rPr>
            </w:pPr>
            <w:r w:rsidRPr="00D517A8">
              <w:rPr>
                <w:rFonts w:ascii="Arial" w:eastAsia="MS Mincho" w:hAnsi="Arial" w:cs="Times New Roman"/>
                <w:b/>
                <w:color w:val="auto"/>
                <w:sz w:val="16"/>
                <w:szCs w:val="16"/>
                <w:lang w:val="en-US" w:eastAsia="en-US"/>
              </w:rPr>
              <w:t>S   x   P   =   R</w:t>
            </w:r>
          </w:p>
        </w:tc>
        <w:tc>
          <w:tcPr>
            <w:tcW w:w="2792" w:type="dxa"/>
            <w:vMerge/>
            <w:shd w:val="clear" w:color="auto" w:fill="auto"/>
          </w:tcPr>
          <w:p w14:paraId="54B56EF4" w14:textId="77777777" w:rsidR="00D517A8" w:rsidRPr="00D517A8" w:rsidRDefault="00D517A8" w:rsidP="00D517A8">
            <w:pPr>
              <w:spacing w:after="0" w:line="240" w:lineRule="auto"/>
              <w:ind w:left="0" w:firstLine="0"/>
              <w:rPr>
                <w:rFonts w:ascii="Arial" w:eastAsia="MS Mincho" w:hAnsi="Arial" w:cs="Times New Roman"/>
                <w:color w:val="auto"/>
                <w:sz w:val="16"/>
                <w:szCs w:val="16"/>
                <w:lang w:val="en-US" w:eastAsia="en-US"/>
              </w:rPr>
            </w:pPr>
          </w:p>
        </w:tc>
        <w:tc>
          <w:tcPr>
            <w:tcW w:w="1710" w:type="dxa"/>
            <w:vMerge/>
            <w:shd w:val="clear" w:color="auto" w:fill="auto"/>
          </w:tcPr>
          <w:p w14:paraId="4F6E772F" w14:textId="77777777" w:rsidR="00D517A8" w:rsidRPr="00D517A8" w:rsidRDefault="00D517A8" w:rsidP="00D517A8">
            <w:pPr>
              <w:spacing w:after="0" w:line="240" w:lineRule="auto"/>
              <w:ind w:left="0" w:firstLine="0"/>
              <w:rPr>
                <w:rFonts w:ascii="Arial" w:eastAsia="MS Mincho" w:hAnsi="Arial" w:cs="Times New Roman"/>
                <w:color w:val="auto"/>
                <w:sz w:val="16"/>
                <w:szCs w:val="16"/>
                <w:lang w:val="en-US" w:eastAsia="en-US"/>
              </w:rPr>
            </w:pPr>
          </w:p>
        </w:tc>
      </w:tr>
      <w:tr w:rsidR="00D517A8" w:rsidRPr="00D517A8" w14:paraId="6873956F" w14:textId="77777777" w:rsidTr="00952371">
        <w:trPr>
          <w:trHeight w:val="1520"/>
        </w:trPr>
        <w:tc>
          <w:tcPr>
            <w:tcW w:w="1890" w:type="dxa"/>
            <w:shd w:val="clear" w:color="auto" w:fill="auto"/>
          </w:tcPr>
          <w:p w14:paraId="18D57152"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Pre-Trip Inspection:</w:t>
            </w:r>
          </w:p>
          <w:p w14:paraId="4F692371" w14:textId="77777777" w:rsidR="00D517A8" w:rsidRPr="00D517A8" w:rsidRDefault="00D517A8" w:rsidP="0097575F">
            <w:pPr>
              <w:numPr>
                <w:ilvl w:val="0"/>
                <w:numId w:val="89"/>
              </w:numPr>
              <w:spacing w:after="0" w:line="240" w:lineRule="auto"/>
              <w:ind w:left="180" w:hanging="18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Open / close hood</w:t>
            </w:r>
          </w:p>
          <w:p w14:paraId="0F8178ED" w14:textId="77777777" w:rsidR="00D517A8" w:rsidRPr="00D517A8" w:rsidRDefault="00D517A8" w:rsidP="0097575F">
            <w:pPr>
              <w:numPr>
                <w:ilvl w:val="0"/>
                <w:numId w:val="89"/>
              </w:numPr>
              <w:spacing w:after="0" w:line="240" w:lineRule="auto"/>
              <w:ind w:left="180" w:hanging="18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Check fluids</w:t>
            </w:r>
          </w:p>
          <w:p w14:paraId="7508CB86" w14:textId="77777777" w:rsidR="00D517A8" w:rsidRPr="00D517A8" w:rsidRDefault="00D517A8" w:rsidP="0097575F">
            <w:pPr>
              <w:numPr>
                <w:ilvl w:val="0"/>
                <w:numId w:val="89"/>
              </w:numPr>
              <w:spacing w:after="0" w:line="240" w:lineRule="auto"/>
              <w:ind w:left="180" w:hanging="18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Bleeding air lines</w:t>
            </w:r>
          </w:p>
          <w:p w14:paraId="6D74D30E" w14:textId="77777777" w:rsidR="00D517A8" w:rsidRPr="00D517A8" w:rsidRDefault="00D517A8" w:rsidP="0097575F">
            <w:pPr>
              <w:numPr>
                <w:ilvl w:val="0"/>
                <w:numId w:val="89"/>
              </w:numPr>
              <w:spacing w:after="0" w:line="240" w:lineRule="auto"/>
              <w:ind w:left="180" w:hanging="18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Walk around</w:t>
            </w:r>
          </w:p>
          <w:p w14:paraId="35D1B832" w14:textId="77777777" w:rsidR="00D517A8" w:rsidRPr="00D517A8" w:rsidRDefault="00D517A8" w:rsidP="0097575F">
            <w:pPr>
              <w:numPr>
                <w:ilvl w:val="0"/>
                <w:numId w:val="89"/>
              </w:numPr>
              <w:spacing w:after="0" w:line="240" w:lineRule="auto"/>
              <w:ind w:left="180" w:hanging="18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Entering bus</w:t>
            </w:r>
          </w:p>
        </w:tc>
        <w:tc>
          <w:tcPr>
            <w:tcW w:w="2155" w:type="dxa"/>
            <w:shd w:val="clear" w:color="auto" w:fill="auto"/>
          </w:tcPr>
          <w:p w14:paraId="49943699"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Slips, trips, falls</w:t>
            </w:r>
          </w:p>
          <w:p w14:paraId="55FF5CA7"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Pinch fingers</w:t>
            </w:r>
          </w:p>
          <w:p w14:paraId="4092610A"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Shoulder strain</w:t>
            </w:r>
          </w:p>
          <w:p w14:paraId="4AA18576"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Back strain</w:t>
            </w:r>
          </w:p>
          <w:p w14:paraId="3189EEFD"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Getting down on hands &amp; knees</w:t>
            </w:r>
          </w:p>
        </w:tc>
        <w:tc>
          <w:tcPr>
            <w:tcW w:w="484" w:type="dxa"/>
            <w:shd w:val="clear" w:color="auto" w:fill="auto"/>
          </w:tcPr>
          <w:p w14:paraId="13A221B3" w14:textId="18F921F5"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c>
          <w:tcPr>
            <w:tcW w:w="508" w:type="dxa"/>
            <w:shd w:val="clear" w:color="auto" w:fill="auto"/>
          </w:tcPr>
          <w:p w14:paraId="4DF395EF" w14:textId="094E394E"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c>
          <w:tcPr>
            <w:tcW w:w="626" w:type="dxa"/>
            <w:shd w:val="clear" w:color="auto" w:fill="auto"/>
          </w:tcPr>
          <w:p w14:paraId="14CBDDB9" w14:textId="5787A192"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c>
          <w:tcPr>
            <w:tcW w:w="2792" w:type="dxa"/>
            <w:shd w:val="clear" w:color="auto" w:fill="auto"/>
          </w:tcPr>
          <w:p w14:paraId="6C05CB42"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Wear appropriate footwear(identified in driver handbook)</w:t>
            </w:r>
          </w:p>
          <w:p w14:paraId="3553A700" w14:textId="658CF353"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Hold hand rails when entering/</w:t>
            </w:r>
            <w:r>
              <w:rPr>
                <w:rFonts w:ascii="Arial" w:eastAsia="MS Mincho" w:hAnsi="Arial" w:cs="Arial"/>
                <w:color w:val="auto"/>
                <w:sz w:val="16"/>
                <w:szCs w:val="16"/>
                <w:lang w:val="en-US" w:eastAsia="en-US"/>
              </w:rPr>
              <w:t xml:space="preserve"> </w:t>
            </w:r>
            <w:r w:rsidRPr="00D517A8">
              <w:rPr>
                <w:rFonts w:ascii="Arial" w:eastAsia="MS Mincho" w:hAnsi="Arial" w:cs="Arial"/>
                <w:color w:val="auto"/>
                <w:sz w:val="16"/>
                <w:szCs w:val="16"/>
                <w:lang w:val="en-US" w:eastAsia="en-US"/>
              </w:rPr>
              <w:t>exiting bus</w:t>
            </w:r>
          </w:p>
          <w:p w14:paraId="653A86EF"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Wear gloves</w:t>
            </w:r>
          </w:p>
          <w:p w14:paraId="11577A29"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Follow bus driver ergonomic and safe body mechanics</w:t>
            </w:r>
          </w:p>
        </w:tc>
        <w:tc>
          <w:tcPr>
            <w:tcW w:w="1710" w:type="dxa"/>
            <w:shd w:val="clear" w:color="auto" w:fill="auto"/>
          </w:tcPr>
          <w:p w14:paraId="63F6299E"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Requires orientation to:</w:t>
            </w:r>
          </w:p>
          <w:p w14:paraId="75A79179"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-Transportation Manual</w:t>
            </w:r>
          </w:p>
          <w:p w14:paraId="3884D18F"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 Bus driver self-assessment</w:t>
            </w:r>
          </w:p>
          <w:p w14:paraId="5A682580"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 Bus driver safe body mechanics</w:t>
            </w:r>
          </w:p>
        </w:tc>
      </w:tr>
      <w:tr w:rsidR="00D517A8" w:rsidRPr="00D517A8" w14:paraId="3F4C5A93" w14:textId="77777777" w:rsidTr="006E5ECF">
        <w:trPr>
          <w:trHeight w:val="504"/>
        </w:trPr>
        <w:tc>
          <w:tcPr>
            <w:tcW w:w="1890" w:type="dxa"/>
            <w:shd w:val="clear" w:color="auto" w:fill="auto"/>
          </w:tcPr>
          <w:p w14:paraId="3538BFC8"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Working alone</w:t>
            </w:r>
          </w:p>
          <w:p w14:paraId="5D222A2E"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c>
          <w:tcPr>
            <w:tcW w:w="2155" w:type="dxa"/>
            <w:shd w:val="clear" w:color="auto" w:fill="auto"/>
          </w:tcPr>
          <w:p w14:paraId="02B90E57"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Potential harm, entrapment/ no assistance, medical emergency</w:t>
            </w:r>
          </w:p>
        </w:tc>
        <w:tc>
          <w:tcPr>
            <w:tcW w:w="484" w:type="dxa"/>
            <w:shd w:val="clear" w:color="auto" w:fill="auto"/>
          </w:tcPr>
          <w:p w14:paraId="1067DB1A" w14:textId="343B706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c>
          <w:tcPr>
            <w:tcW w:w="508" w:type="dxa"/>
            <w:shd w:val="clear" w:color="auto" w:fill="auto"/>
          </w:tcPr>
          <w:p w14:paraId="7B4D3076" w14:textId="79790ED8"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c>
          <w:tcPr>
            <w:tcW w:w="626" w:type="dxa"/>
            <w:shd w:val="clear" w:color="auto" w:fill="auto"/>
          </w:tcPr>
          <w:p w14:paraId="5B4922AA" w14:textId="28986575" w:rsidR="00D517A8" w:rsidRPr="00D517A8" w:rsidRDefault="00D517A8" w:rsidP="00D517A8">
            <w:pPr>
              <w:spacing w:after="0" w:line="240" w:lineRule="auto"/>
              <w:ind w:left="0" w:right="-90" w:firstLine="0"/>
              <w:rPr>
                <w:rFonts w:ascii="Arial" w:eastAsia="MS Mincho" w:hAnsi="Arial" w:cs="Arial"/>
                <w:color w:val="auto"/>
                <w:sz w:val="16"/>
                <w:szCs w:val="16"/>
                <w:lang w:val="en-US" w:eastAsia="en-US"/>
              </w:rPr>
            </w:pPr>
          </w:p>
        </w:tc>
        <w:tc>
          <w:tcPr>
            <w:tcW w:w="2792" w:type="dxa"/>
            <w:shd w:val="clear" w:color="auto" w:fill="auto"/>
          </w:tcPr>
          <w:p w14:paraId="1FC3C115"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Follow working alone process/communication plan</w:t>
            </w:r>
          </w:p>
        </w:tc>
        <w:tc>
          <w:tcPr>
            <w:tcW w:w="1710" w:type="dxa"/>
            <w:shd w:val="clear" w:color="auto" w:fill="auto"/>
          </w:tcPr>
          <w:p w14:paraId="33D2F6A1"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r>
      <w:tr w:rsidR="00D517A8" w:rsidRPr="00D517A8" w14:paraId="549B7F1C" w14:textId="77777777" w:rsidTr="006E5ECF">
        <w:trPr>
          <w:trHeight w:val="1890"/>
        </w:trPr>
        <w:tc>
          <w:tcPr>
            <w:tcW w:w="1890" w:type="dxa"/>
            <w:shd w:val="clear" w:color="auto" w:fill="auto"/>
          </w:tcPr>
          <w:p w14:paraId="6F3B9C4E" w14:textId="1625E4D4"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Pick up/drop off students (Route)</w:t>
            </w:r>
          </w:p>
          <w:p w14:paraId="5CE8538C" w14:textId="77777777" w:rsidR="00D517A8" w:rsidRPr="00D517A8" w:rsidRDefault="00D517A8" w:rsidP="0097575F">
            <w:pPr>
              <w:numPr>
                <w:ilvl w:val="0"/>
                <w:numId w:val="90"/>
              </w:numPr>
              <w:spacing w:after="0" w:line="240" w:lineRule="auto"/>
              <w:ind w:left="180" w:hanging="18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Driving</w:t>
            </w:r>
          </w:p>
          <w:p w14:paraId="57D9FB66" w14:textId="77777777" w:rsidR="00D517A8" w:rsidRPr="00D517A8" w:rsidRDefault="00D517A8" w:rsidP="0097575F">
            <w:pPr>
              <w:numPr>
                <w:ilvl w:val="0"/>
                <w:numId w:val="90"/>
              </w:numPr>
              <w:spacing w:after="0" w:line="240" w:lineRule="auto"/>
              <w:ind w:left="180" w:hanging="18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Parking at school</w:t>
            </w:r>
          </w:p>
          <w:p w14:paraId="608E5437" w14:textId="77777777" w:rsidR="00D517A8" w:rsidRPr="00D517A8" w:rsidRDefault="00D517A8" w:rsidP="0097575F">
            <w:pPr>
              <w:numPr>
                <w:ilvl w:val="0"/>
                <w:numId w:val="90"/>
              </w:numPr>
              <w:spacing w:after="0" w:line="240" w:lineRule="auto"/>
              <w:ind w:left="180" w:hanging="18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Leaving school</w:t>
            </w:r>
          </w:p>
          <w:p w14:paraId="4F41ABDB" w14:textId="0EF45AE3" w:rsidR="00D517A8" w:rsidRPr="00D517A8" w:rsidRDefault="00D517A8" w:rsidP="0097575F">
            <w:pPr>
              <w:numPr>
                <w:ilvl w:val="0"/>
                <w:numId w:val="90"/>
              </w:numPr>
              <w:spacing w:after="0" w:line="240" w:lineRule="auto"/>
              <w:ind w:left="180" w:hanging="18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Placing/removing “empty” sign at back of bus</w:t>
            </w:r>
          </w:p>
          <w:p w14:paraId="256ABD4A" w14:textId="77777777" w:rsidR="00D517A8" w:rsidRPr="00D517A8" w:rsidRDefault="00D517A8" w:rsidP="0097575F">
            <w:pPr>
              <w:numPr>
                <w:ilvl w:val="0"/>
                <w:numId w:val="90"/>
              </w:numPr>
              <w:spacing w:after="0" w:line="240" w:lineRule="auto"/>
              <w:ind w:left="180" w:hanging="18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Students on bus</w:t>
            </w:r>
          </w:p>
          <w:p w14:paraId="0AEC735D" w14:textId="77777777" w:rsidR="00D517A8" w:rsidRPr="00D517A8" w:rsidRDefault="00D517A8" w:rsidP="0097575F">
            <w:pPr>
              <w:numPr>
                <w:ilvl w:val="0"/>
                <w:numId w:val="90"/>
              </w:numPr>
              <w:spacing w:after="0" w:line="240" w:lineRule="auto"/>
              <w:ind w:left="180" w:hanging="18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Scents</w:t>
            </w:r>
          </w:p>
        </w:tc>
        <w:tc>
          <w:tcPr>
            <w:tcW w:w="2155" w:type="dxa"/>
            <w:shd w:val="clear" w:color="auto" w:fill="auto"/>
          </w:tcPr>
          <w:p w14:paraId="2C126218" w14:textId="3418FA4D"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Road/weather conditions</w:t>
            </w:r>
          </w:p>
          <w:p w14:paraId="584A0C1B"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Other drivers</w:t>
            </w:r>
          </w:p>
          <w:p w14:paraId="2BBF5C66"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Watching students, foot traffic</w:t>
            </w:r>
          </w:p>
          <w:p w14:paraId="674880CE"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Distracted driving (student behavior, noise)</w:t>
            </w:r>
          </w:p>
          <w:p w14:paraId="6382512D"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 xml:space="preserve">Reaction to scents </w:t>
            </w:r>
          </w:p>
        </w:tc>
        <w:tc>
          <w:tcPr>
            <w:tcW w:w="484" w:type="dxa"/>
            <w:shd w:val="clear" w:color="auto" w:fill="auto"/>
          </w:tcPr>
          <w:p w14:paraId="19710C3C" w14:textId="28CFDB2F"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c>
          <w:tcPr>
            <w:tcW w:w="508" w:type="dxa"/>
            <w:shd w:val="clear" w:color="auto" w:fill="auto"/>
          </w:tcPr>
          <w:p w14:paraId="20EF07F4" w14:textId="18524FE6"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c>
          <w:tcPr>
            <w:tcW w:w="626" w:type="dxa"/>
            <w:shd w:val="clear" w:color="auto" w:fill="auto"/>
          </w:tcPr>
          <w:p w14:paraId="0D10F149" w14:textId="6753E3AD"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c>
          <w:tcPr>
            <w:tcW w:w="2792" w:type="dxa"/>
            <w:shd w:val="clear" w:color="auto" w:fill="auto"/>
          </w:tcPr>
          <w:p w14:paraId="5E054899"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Practice defensive driving skills</w:t>
            </w:r>
          </w:p>
          <w:p w14:paraId="0BBEEF93"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Communicate rules to ride the bus</w:t>
            </w:r>
          </w:p>
          <w:p w14:paraId="36F993A6"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Be aware of your surroundings at all times</w:t>
            </w:r>
          </w:p>
          <w:p w14:paraId="1FA21874"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Proper clothing for winter weather</w:t>
            </w:r>
          </w:p>
          <w:p w14:paraId="2890E91E"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p w14:paraId="5A4BE89B"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c>
          <w:tcPr>
            <w:tcW w:w="1710" w:type="dxa"/>
            <w:shd w:val="clear" w:color="auto" w:fill="auto"/>
          </w:tcPr>
          <w:p w14:paraId="2D2771CE"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Transportation Manual -Student responsibilities (rules)</w:t>
            </w:r>
          </w:p>
          <w:p w14:paraId="5D45AA1A"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r>
      <w:tr w:rsidR="00D517A8" w:rsidRPr="00D517A8" w14:paraId="66687A90" w14:textId="77777777" w:rsidTr="00952371">
        <w:tc>
          <w:tcPr>
            <w:tcW w:w="1890" w:type="dxa"/>
            <w:shd w:val="clear" w:color="auto" w:fill="auto"/>
          </w:tcPr>
          <w:p w14:paraId="6C6842F0" w14:textId="4263CC02" w:rsidR="00D517A8" w:rsidRPr="00D517A8" w:rsidRDefault="006E5ECF"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Fueling</w:t>
            </w:r>
            <w:r w:rsidR="00D517A8" w:rsidRPr="00D517A8">
              <w:rPr>
                <w:rFonts w:ascii="Arial" w:eastAsia="MS Mincho" w:hAnsi="Arial" w:cs="Arial"/>
                <w:color w:val="auto"/>
                <w:sz w:val="16"/>
                <w:szCs w:val="16"/>
                <w:lang w:val="en-US" w:eastAsia="en-US"/>
              </w:rPr>
              <w:t xml:space="preserve"> the bus</w:t>
            </w:r>
          </w:p>
        </w:tc>
        <w:tc>
          <w:tcPr>
            <w:tcW w:w="2155" w:type="dxa"/>
            <w:shd w:val="clear" w:color="auto" w:fill="auto"/>
          </w:tcPr>
          <w:p w14:paraId="76DCF55C"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Spilling fuel</w:t>
            </w:r>
          </w:p>
        </w:tc>
        <w:tc>
          <w:tcPr>
            <w:tcW w:w="484" w:type="dxa"/>
            <w:shd w:val="clear" w:color="auto" w:fill="auto"/>
          </w:tcPr>
          <w:p w14:paraId="15BDB426" w14:textId="6AF6EA0D"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c>
          <w:tcPr>
            <w:tcW w:w="508" w:type="dxa"/>
            <w:shd w:val="clear" w:color="auto" w:fill="auto"/>
          </w:tcPr>
          <w:p w14:paraId="29B4D4AC" w14:textId="497A114F"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c>
          <w:tcPr>
            <w:tcW w:w="626" w:type="dxa"/>
            <w:shd w:val="clear" w:color="auto" w:fill="auto"/>
          </w:tcPr>
          <w:p w14:paraId="194F8D2C" w14:textId="49186F7E"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c>
          <w:tcPr>
            <w:tcW w:w="2792" w:type="dxa"/>
            <w:shd w:val="clear" w:color="auto" w:fill="auto"/>
          </w:tcPr>
          <w:p w14:paraId="1BE79DCA"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 xml:space="preserve">Attention to task/monitor fuel </w:t>
            </w:r>
          </w:p>
        </w:tc>
        <w:tc>
          <w:tcPr>
            <w:tcW w:w="1710" w:type="dxa"/>
            <w:shd w:val="clear" w:color="auto" w:fill="auto"/>
          </w:tcPr>
          <w:p w14:paraId="1F9D08D4"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Follow WHMIS 2015 education and training</w:t>
            </w:r>
          </w:p>
        </w:tc>
      </w:tr>
      <w:tr w:rsidR="00D517A8" w:rsidRPr="00D517A8" w14:paraId="78891EF6" w14:textId="77777777" w:rsidTr="00952371">
        <w:tc>
          <w:tcPr>
            <w:tcW w:w="1890" w:type="dxa"/>
            <w:shd w:val="clear" w:color="auto" w:fill="auto"/>
          </w:tcPr>
          <w:p w14:paraId="5132E670"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Washing the bus</w:t>
            </w:r>
          </w:p>
        </w:tc>
        <w:tc>
          <w:tcPr>
            <w:tcW w:w="2155" w:type="dxa"/>
            <w:shd w:val="clear" w:color="auto" w:fill="auto"/>
          </w:tcPr>
          <w:p w14:paraId="28BF47C2"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Slip, trip</w:t>
            </w:r>
          </w:p>
          <w:p w14:paraId="4D3094A0"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Back strain</w:t>
            </w:r>
          </w:p>
          <w:p w14:paraId="5BC28BF9"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Shoulder strain</w:t>
            </w:r>
          </w:p>
          <w:p w14:paraId="5180C518"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c>
          <w:tcPr>
            <w:tcW w:w="484" w:type="dxa"/>
            <w:shd w:val="clear" w:color="auto" w:fill="auto"/>
          </w:tcPr>
          <w:p w14:paraId="54160A4D" w14:textId="019C9108"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c>
          <w:tcPr>
            <w:tcW w:w="508" w:type="dxa"/>
            <w:shd w:val="clear" w:color="auto" w:fill="auto"/>
          </w:tcPr>
          <w:p w14:paraId="6C960AFB" w14:textId="7F1C740A"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c>
          <w:tcPr>
            <w:tcW w:w="626" w:type="dxa"/>
            <w:shd w:val="clear" w:color="auto" w:fill="auto"/>
          </w:tcPr>
          <w:p w14:paraId="5330254F" w14:textId="1D7DD336"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c>
          <w:tcPr>
            <w:tcW w:w="2792" w:type="dxa"/>
            <w:shd w:val="clear" w:color="auto" w:fill="auto"/>
          </w:tcPr>
          <w:p w14:paraId="791437B7"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Wear appropriate footwear(identified in driver handbook)</w:t>
            </w:r>
          </w:p>
          <w:p w14:paraId="17AA5687"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Practice proper body mechanics</w:t>
            </w:r>
          </w:p>
          <w:p w14:paraId="7CC63402"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Wear safety glasses</w:t>
            </w:r>
          </w:p>
          <w:p w14:paraId="5AC62F0E"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 xml:space="preserve">Read Safety Data Sheet </w:t>
            </w:r>
          </w:p>
        </w:tc>
        <w:tc>
          <w:tcPr>
            <w:tcW w:w="1710" w:type="dxa"/>
            <w:shd w:val="clear" w:color="auto" w:fill="auto"/>
          </w:tcPr>
          <w:p w14:paraId="00080F85"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 xml:space="preserve">Follow WHMIS 2015 education and training </w:t>
            </w:r>
          </w:p>
          <w:p w14:paraId="50481637"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r>
      <w:tr w:rsidR="00D517A8" w:rsidRPr="00D517A8" w14:paraId="586F2F9B" w14:textId="77777777" w:rsidTr="00952371">
        <w:tc>
          <w:tcPr>
            <w:tcW w:w="1890" w:type="dxa"/>
            <w:shd w:val="clear" w:color="auto" w:fill="auto"/>
          </w:tcPr>
          <w:p w14:paraId="3F75A8D2" w14:textId="1A635880" w:rsidR="00D517A8" w:rsidRPr="00D517A8" w:rsidRDefault="006E5ECF" w:rsidP="00D517A8">
            <w:pPr>
              <w:spacing w:after="0" w:line="240" w:lineRule="auto"/>
              <w:ind w:left="0" w:firstLine="0"/>
              <w:rPr>
                <w:rFonts w:ascii="Arial" w:eastAsia="MS Mincho" w:hAnsi="Arial" w:cs="Arial"/>
                <w:color w:val="auto"/>
                <w:sz w:val="16"/>
                <w:szCs w:val="16"/>
                <w:lang w:val="en-US" w:eastAsia="en-US"/>
              </w:rPr>
            </w:pPr>
            <w:r>
              <w:rPr>
                <w:rFonts w:ascii="Arial" w:eastAsia="MS Mincho" w:hAnsi="Arial" w:cs="Arial"/>
                <w:color w:val="auto"/>
                <w:sz w:val="16"/>
                <w:szCs w:val="16"/>
                <w:lang w:val="en-US" w:eastAsia="en-US"/>
              </w:rPr>
              <w:t>B</w:t>
            </w:r>
            <w:r w:rsidR="00D517A8" w:rsidRPr="00D517A8">
              <w:rPr>
                <w:rFonts w:ascii="Arial" w:eastAsia="MS Mincho" w:hAnsi="Arial" w:cs="Arial"/>
                <w:color w:val="auto"/>
                <w:sz w:val="16"/>
                <w:szCs w:val="16"/>
                <w:lang w:val="en-US" w:eastAsia="en-US"/>
              </w:rPr>
              <w:t>iological exposure (mou</w:t>
            </w:r>
            <w:r>
              <w:rPr>
                <w:rFonts w:ascii="Arial" w:eastAsia="MS Mincho" w:hAnsi="Arial" w:cs="Arial"/>
                <w:color w:val="auto"/>
                <w:sz w:val="16"/>
                <w:szCs w:val="16"/>
                <w:lang w:val="en-US" w:eastAsia="en-US"/>
              </w:rPr>
              <w:t>se droppings, insect bites, blood, body fluids</w:t>
            </w:r>
            <w:r w:rsidR="00D517A8" w:rsidRPr="00D517A8">
              <w:rPr>
                <w:rFonts w:ascii="Arial" w:eastAsia="MS Mincho" w:hAnsi="Arial" w:cs="Arial"/>
                <w:color w:val="auto"/>
                <w:sz w:val="16"/>
                <w:szCs w:val="16"/>
                <w:lang w:val="en-US" w:eastAsia="en-US"/>
              </w:rPr>
              <w:t>)</w:t>
            </w:r>
          </w:p>
        </w:tc>
        <w:tc>
          <w:tcPr>
            <w:tcW w:w="2155" w:type="dxa"/>
            <w:shd w:val="clear" w:color="auto" w:fill="auto"/>
          </w:tcPr>
          <w:p w14:paraId="60BB18D8"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Mouse droppings on bus</w:t>
            </w:r>
          </w:p>
          <w:p w14:paraId="04B50092" w14:textId="2D6D4C01"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 xml:space="preserve">Blood &amp; body </w:t>
            </w:r>
            <w:r w:rsidR="006E5ECF">
              <w:rPr>
                <w:rFonts w:ascii="Arial" w:eastAsia="MS Mincho" w:hAnsi="Arial" w:cs="Arial"/>
                <w:color w:val="auto"/>
                <w:sz w:val="16"/>
                <w:szCs w:val="16"/>
                <w:lang w:val="en-US" w:eastAsia="en-US"/>
              </w:rPr>
              <w:t xml:space="preserve">fluids </w:t>
            </w:r>
            <w:r w:rsidRPr="00D517A8">
              <w:rPr>
                <w:rFonts w:ascii="Arial" w:eastAsia="MS Mincho" w:hAnsi="Arial" w:cs="Arial"/>
                <w:color w:val="auto"/>
                <w:sz w:val="16"/>
                <w:szCs w:val="16"/>
                <w:lang w:val="en-US" w:eastAsia="en-US"/>
              </w:rPr>
              <w:t xml:space="preserve">(vomit, </w:t>
            </w:r>
            <w:r w:rsidR="006E5ECF">
              <w:rPr>
                <w:rFonts w:ascii="Arial" w:eastAsia="MS Mincho" w:hAnsi="Arial" w:cs="Arial"/>
                <w:color w:val="auto"/>
                <w:sz w:val="16"/>
                <w:szCs w:val="16"/>
                <w:lang w:val="en-US" w:eastAsia="en-US"/>
              </w:rPr>
              <w:t xml:space="preserve">blood, </w:t>
            </w:r>
            <w:r w:rsidRPr="00D517A8">
              <w:rPr>
                <w:rFonts w:ascii="Arial" w:eastAsia="MS Mincho" w:hAnsi="Arial" w:cs="Arial"/>
                <w:color w:val="auto"/>
                <w:sz w:val="16"/>
                <w:szCs w:val="16"/>
                <w:lang w:val="en-US" w:eastAsia="en-US"/>
              </w:rPr>
              <w:t>urine)</w:t>
            </w:r>
          </w:p>
        </w:tc>
        <w:tc>
          <w:tcPr>
            <w:tcW w:w="484" w:type="dxa"/>
            <w:shd w:val="clear" w:color="auto" w:fill="auto"/>
          </w:tcPr>
          <w:p w14:paraId="2EE39C4F" w14:textId="13CB076D"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c>
          <w:tcPr>
            <w:tcW w:w="508" w:type="dxa"/>
            <w:shd w:val="clear" w:color="auto" w:fill="auto"/>
          </w:tcPr>
          <w:p w14:paraId="6CF0502C" w14:textId="0A665B58"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c>
          <w:tcPr>
            <w:tcW w:w="626" w:type="dxa"/>
            <w:shd w:val="clear" w:color="auto" w:fill="auto"/>
          </w:tcPr>
          <w:p w14:paraId="5A40A124" w14:textId="6E749ADF"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c>
          <w:tcPr>
            <w:tcW w:w="2792" w:type="dxa"/>
            <w:shd w:val="clear" w:color="auto" w:fill="auto"/>
          </w:tcPr>
          <w:p w14:paraId="265D0E43" w14:textId="767A64BA" w:rsidR="006E5ECF" w:rsidRPr="006E5ECF" w:rsidRDefault="006E5ECF" w:rsidP="006E5ECF">
            <w:pPr>
              <w:spacing w:after="0" w:line="240" w:lineRule="auto"/>
              <w:ind w:left="0" w:firstLine="0"/>
              <w:rPr>
                <w:rFonts w:ascii="Arial" w:eastAsia="MS Mincho" w:hAnsi="Arial" w:cs="Arial"/>
                <w:color w:val="auto"/>
                <w:sz w:val="16"/>
                <w:szCs w:val="16"/>
                <w:lang w:val="en-US" w:eastAsia="en-US"/>
              </w:rPr>
            </w:pPr>
            <w:r w:rsidRPr="006E5ECF">
              <w:rPr>
                <w:rFonts w:ascii="Arial" w:eastAsia="MS Mincho" w:hAnsi="Arial" w:cs="Arial"/>
                <w:color w:val="auto"/>
                <w:sz w:val="16"/>
                <w:szCs w:val="16"/>
                <w:lang w:val="en-US" w:eastAsia="en-US"/>
              </w:rPr>
              <w:t xml:space="preserve">Wear PPE </w:t>
            </w:r>
            <w:r>
              <w:rPr>
                <w:rFonts w:ascii="Arial" w:eastAsia="MS Mincho" w:hAnsi="Arial" w:cs="Arial"/>
                <w:color w:val="auto"/>
                <w:sz w:val="16"/>
                <w:szCs w:val="16"/>
                <w:lang w:val="en-US" w:eastAsia="en-US"/>
              </w:rPr>
              <w:t xml:space="preserve">(gloves, masks) as identified in </w:t>
            </w:r>
            <w:r w:rsidRPr="006E5ECF">
              <w:rPr>
                <w:rFonts w:ascii="Arial" w:eastAsia="MS Mincho" w:hAnsi="Arial" w:cs="Arial"/>
                <w:color w:val="auto"/>
                <w:sz w:val="16"/>
                <w:szCs w:val="16"/>
                <w:lang w:val="en-US" w:eastAsia="en-US"/>
              </w:rPr>
              <w:t>safe wor</w:t>
            </w:r>
            <w:r>
              <w:rPr>
                <w:rFonts w:ascii="Arial" w:eastAsia="MS Mincho" w:hAnsi="Arial" w:cs="Arial"/>
                <w:color w:val="auto"/>
                <w:sz w:val="16"/>
                <w:szCs w:val="16"/>
                <w:lang w:val="en-US" w:eastAsia="en-US"/>
              </w:rPr>
              <w:t>k procedure. Clean rodent droppings</w:t>
            </w:r>
            <w:r w:rsidRPr="006E5ECF">
              <w:rPr>
                <w:rFonts w:ascii="Arial" w:eastAsia="MS Mincho" w:hAnsi="Arial" w:cs="Arial"/>
                <w:color w:val="auto"/>
                <w:sz w:val="16"/>
                <w:szCs w:val="16"/>
                <w:lang w:val="en-US" w:eastAsia="en-US"/>
              </w:rPr>
              <w:t xml:space="preserve"> u</w:t>
            </w:r>
            <w:r>
              <w:rPr>
                <w:rFonts w:ascii="Arial" w:eastAsia="MS Mincho" w:hAnsi="Arial" w:cs="Arial"/>
                <w:color w:val="auto"/>
                <w:sz w:val="16"/>
                <w:szCs w:val="16"/>
                <w:lang w:val="en-US" w:eastAsia="en-US"/>
              </w:rPr>
              <w:t xml:space="preserve">p following safe work procedure for Hantavirus. </w:t>
            </w:r>
          </w:p>
          <w:p w14:paraId="34A6FB5F" w14:textId="12F3D92B" w:rsidR="00D517A8" w:rsidRPr="00D517A8" w:rsidRDefault="006E5ECF" w:rsidP="006E5ECF">
            <w:pPr>
              <w:spacing w:after="0" w:line="240" w:lineRule="auto"/>
              <w:ind w:left="0" w:firstLine="0"/>
              <w:rPr>
                <w:rFonts w:ascii="Arial" w:eastAsia="MS Mincho" w:hAnsi="Arial" w:cs="Arial"/>
                <w:color w:val="auto"/>
                <w:sz w:val="16"/>
                <w:szCs w:val="16"/>
                <w:lang w:val="en-US" w:eastAsia="en-US"/>
              </w:rPr>
            </w:pPr>
            <w:r>
              <w:rPr>
                <w:rFonts w:ascii="Arial" w:eastAsia="MS Mincho" w:hAnsi="Arial" w:cs="Arial"/>
                <w:color w:val="auto"/>
                <w:sz w:val="16"/>
                <w:szCs w:val="16"/>
                <w:lang w:val="en-US" w:eastAsia="en-US"/>
              </w:rPr>
              <w:t xml:space="preserve">Refer to </w:t>
            </w:r>
            <w:r w:rsidRPr="006E5ECF">
              <w:rPr>
                <w:rFonts w:ascii="Arial" w:eastAsia="MS Mincho" w:hAnsi="Arial" w:cs="Arial"/>
                <w:color w:val="auto"/>
                <w:sz w:val="16"/>
                <w:szCs w:val="16"/>
                <w:lang w:val="en-US" w:eastAsia="en-US"/>
              </w:rPr>
              <w:t>Exposure Control Plan and Communicable Disease Handbook</w:t>
            </w:r>
            <w:r>
              <w:rPr>
                <w:rFonts w:ascii="Arial" w:eastAsia="MS Mincho" w:hAnsi="Arial" w:cs="Arial"/>
                <w:color w:val="auto"/>
                <w:sz w:val="16"/>
                <w:szCs w:val="16"/>
                <w:lang w:val="en-US" w:eastAsia="en-US"/>
              </w:rPr>
              <w:t>.</w:t>
            </w:r>
          </w:p>
        </w:tc>
        <w:tc>
          <w:tcPr>
            <w:tcW w:w="1710" w:type="dxa"/>
            <w:shd w:val="clear" w:color="auto" w:fill="auto"/>
          </w:tcPr>
          <w:p w14:paraId="05062968"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r>
      <w:tr w:rsidR="00D517A8" w:rsidRPr="00D517A8" w14:paraId="6E7EFFCC" w14:textId="77777777" w:rsidTr="00952371">
        <w:tc>
          <w:tcPr>
            <w:tcW w:w="1890" w:type="dxa"/>
            <w:shd w:val="clear" w:color="auto" w:fill="auto"/>
          </w:tcPr>
          <w:p w14:paraId="3C822952"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Rural driving</w:t>
            </w:r>
          </w:p>
        </w:tc>
        <w:tc>
          <w:tcPr>
            <w:tcW w:w="2155" w:type="dxa"/>
            <w:shd w:val="clear" w:color="auto" w:fill="auto"/>
          </w:tcPr>
          <w:p w14:paraId="68780AB9"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Passing/meeting farm equipment</w:t>
            </w:r>
          </w:p>
          <w:p w14:paraId="6040568A"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Wildlife</w:t>
            </w:r>
          </w:p>
        </w:tc>
        <w:tc>
          <w:tcPr>
            <w:tcW w:w="484" w:type="dxa"/>
            <w:shd w:val="clear" w:color="auto" w:fill="auto"/>
          </w:tcPr>
          <w:p w14:paraId="1F44C53A" w14:textId="0DFAC0AE"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c>
          <w:tcPr>
            <w:tcW w:w="508" w:type="dxa"/>
            <w:shd w:val="clear" w:color="auto" w:fill="auto"/>
          </w:tcPr>
          <w:p w14:paraId="2C4EF46C" w14:textId="6F3CE3C4"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c>
          <w:tcPr>
            <w:tcW w:w="626" w:type="dxa"/>
            <w:shd w:val="clear" w:color="auto" w:fill="auto"/>
          </w:tcPr>
          <w:p w14:paraId="6C03AF78" w14:textId="6EE8ACDF"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c>
          <w:tcPr>
            <w:tcW w:w="2792" w:type="dxa"/>
            <w:shd w:val="clear" w:color="auto" w:fill="auto"/>
          </w:tcPr>
          <w:p w14:paraId="646F7F6F"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 xml:space="preserve">Practice defensive driving </w:t>
            </w:r>
          </w:p>
          <w:p w14:paraId="2478B472"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r w:rsidRPr="00D517A8">
              <w:rPr>
                <w:rFonts w:ascii="Arial" w:eastAsia="MS Mincho" w:hAnsi="Arial" w:cs="Arial"/>
                <w:color w:val="auto"/>
                <w:sz w:val="16"/>
                <w:szCs w:val="16"/>
                <w:lang w:val="en-US" w:eastAsia="en-US"/>
              </w:rPr>
              <w:t>Aware of surroundings at all times</w:t>
            </w:r>
          </w:p>
        </w:tc>
        <w:tc>
          <w:tcPr>
            <w:tcW w:w="1710" w:type="dxa"/>
            <w:shd w:val="clear" w:color="auto" w:fill="auto"/>
          </w:tcPr>
          <w:p w14:paraId="45AF3B33" w14:textId="77777777" w:rsidR="00D517A8" w:rsidRPr="00D517A8" w:rsidRDefault="00D517A8" w:rsidP="00D517A8">
            <w:pPr>
              <w:spacing w:after="0" w:line="240" w:lineRule="auto"/>
              <w:ind w:left="0" w:firstLine="0"/>
              <w:rPr>
                <w:rFonts w:ascii="Arial" w:eastAsia="MS Mincho" w:hAnsi="Arial" w:cs="Arial"/>
                <w:color w:val="auto"/>
                <w:sz w:val="16"/>
                <w:szCs w:val="16"/>
                <w:lang w:val="en-US" w:eastAsia="en-US"/>
              </w:rPr>
            </w:pPr>
          </w:p>
        </w:tc>
      </w:tr>
      <w:tr w:rsidR="006E5ECF" w:rsidRPr="00D517A8" w14:paraId="2F5E74F2" w14:textId="77777777" w:rsidTr="00952371">
        <w:tc>
          <w:tcPr>
            <w:tcW w:w="1890" w:type="dxa"/>
            <w:shd w:val="clear" w:color="auto" w:fill="auto"/>
          </w:tcPr>
          <w:p w14:paraId="56ACA3F1" w14:textId="486B31D2" w:rsidR="006E5ECF" w:rsidRPr="006E5ECF" w:rsidRDefault="006E5ECF" w:rsidP="006E5ECF">
            <w:pPr>
              <w:spacing w:after="0" w:line="240" w:lineRule="auto"/>
              <w:ind w:left="0" w:firstLine="0"/>
              <w:rPr>
                <w:rFonts w:ascii="Arial" w:hAnsi="Arial" w:cs="Arial"/>
                <w:sz w:val="16"/>
              </w:rPr>
            </w:pPr>
            <w:r w:rsidRPr="006E5ECF">
              <w:rPr>
                <w:rFonts w:ascii="Arial" w:hAnsi="Arial" w:cs="Arial"/>
                <w:sz w:val="16"/>
              </w:rPr>
              <w:t>Handling hazardous products, chemical exposure (WHMIS 2015).</w:t>
            </w:r>
          </w:p>
          <w:p w14:paraId="381A4B50" w14:textId="77777777" w:rsidR="006E5ECF" w:rsidRPr="006E5ECF" w:rsidRDefault="006E5ECF" w:rsidP="006E5ECF">
            <w:pPr>
              <w:spacing w:after="0" w:line="240" w:lineRule="auto"/>
              <w:ind w:left="0" w:firstLine="0"/>
              <w:rPr>
                <w:rFonts w:ascii="Arial" w:hAnsi="Arial" w:cs="Arial"/>
                <w:sz w:val="16"/>
              </w:rPr>
            </w:pPr>
            <w:r w:rsidRPr="006E5ECF">
              <w:rPr>
                <w:rFonts w:ascii="Arial" w:hAnsi="Arial" w:cs="Arial"/>
                <w:sz w:val="16"/>
              </w:rPr>
              <w:t>-fuelling</w:t>
            </w:r>
          </w:p>
          <w:p w14:paraId="2EB937F3" w14:textId="257730B5" w:rsidR="006E5ECF" w:rsidRPr="006E5ECF" w:rsidRDefault="006E5ECF" w:rsidP="00844039">
            <w:pPr>
              <w:spacing w:after="0" w:line="240" w:lineRule="auto"/>
              <w:ind w:left="0" w:firstLine="0"/>
              <w:rPr>
                <w:rFonts w:ascii="Arial" w:eastAsia="MS Mincho" w:hAnsi="Arial" w:cs="Arial"/>
                <w:color w:val="auto"/>
                <w:sz w:val="16"/>
                <w:szCs w:val="16"/>
                <w:lang w:val="en-US" w:eastAsia="en-US"/>
              </w:rPr>
            </w:pPr>
            <w:r w:rsidRPr="006E5ECF">
              <w:rPr>
                <w:rFonts w:ascii="Arial" w:hAnsi="Arial" w:cs="Arial"/>
                <w:sz w:val="16"/>
              </w:rPr>
              <w:t>-checking fluids</w:t>
            </w:r>
          </w:p>
        </w:tc>
        <w:tc>
          <w:tcPr>
            <w:tcW w:w="2155" w:type="dxa"/>
            <w:shd w:val="clear" w:color="auto" w:fill="auto"/>
          </w:tcPr>
          <w:p w14:paraId="12A41E74" w14:textId="5A8D84A9" w:rsidR="006E5ECF" w:rsidRPr="006E5ECF" w:rsidRDefault="006E5ECF" w:rsidP="006E5ECF">
            <w:pPr>
              <w:spacing w:after="0" w:line="240" w:lineRule="auto"/>
              <w:ind w:left="0" w:firstLine="0"/>
              <w:rPr>
                <w:rFonts w:ascii="Arial" w:eastAsia="MS Mincho" w:hAnsi="Arial" w:cs="Arial"/>
                <w:color w:val="auto"/>
                <w:sz w:val="16"/>
                <w:szCs w:val="16"/>
                <w:lang w:val="en-US" w:eastAsia="en-US"/>
              </w:rPr>
            </w:pPr>
            <w:r w:rsidRPr="006E5ECF">
              <w:rPr>
                <w:rFonts w:ascii="Arial" w:hAnsi="Arial" w:cs="Arial"/>
                <w:sz w:val="16"/>
              </w:rPr>
              <w:t>Chemical burns, respiratory problems, infections, illness, serious condition, death.</w:t>
            </w:r>
          </w:p>
        </w:tc>
        <w:tc>
          <w:tcPr>
            <w:tcW w:w="484" w:type="dxa"/>
            <w:shd w:val="clear" w:color="auto" w:fill="auto"/>
          </w:tcPr>
          <w:p w14:paraId="3D30F775" w14:textId="77777777" w:rsidR="006E5ECF" w:rsidRPr="006E5ECF" w:rsidRDefault="006E5ECF" w:rsidP="006E5ECF">
            <w:pPr>
              <w:spacing w:after="0" w:line="240" w:lineRule="auto"/>
              <w:ind w:left="0" w:firstLine="0"/>
              <w:rPr>
                <w:rFonts w:ascii="Arial" w:eastAsia="MS Mincho" w:hAnsi="Arial" w:cs="Arial"/>
                <w:color w:val="auto"/>
                <w:sz w:val="16"/>
                <w:szCs w:val="16"/>
                <w:lang w:val="en-US" w:eastAsia="en-US"/>
              </w:rPr>
            </w:pPr>
          </w:p>
        </w:tc>
        <w:tc>
          <w:tcPr>
            <w:tcW w:w="508" w:type="dxa"/>
            <w:shd w:val="clear" w:color="auto" w:fill="auto"/>
          </w:tcPr>
          <w:p w14:paraId="1A922540" w14:textId="77777777" w:rsidR="006E5ECF" w:rsidRPr="006E5ECF" w:rsidRDefault="006E5ECF" w:rsidP="006E5ECF">
            <w:pPr>
              <w:spacing w:after="0" w:line="240" w:lineRule="auto"/>
              <w:ind w:left="0" w:firstLine="0"/>
              <w:rPr>
                <w:rFonts w:ascii="Arial" w:eastAsia="MS Mincho" w:hAnsi="Arial" w:cs="Arial"/>
                <w:color w:val="auto"/>
                <w:sz w:val="16"/>
                <w:szCs w:val="16"/>
                <w:lang w:val="en-US" w:eastAsia="en-US"/>
              </w:rPr>
            </w:pPr>
          </w:p>
        </w:tc>
        <w:tc>
          <w:tcPr>
            <w:tcW w:w="626" w:type="dxa"/>
            <w:shd w:val="clear" w:color="auto" w:fill="auto"/>
          </w:tcPr>
          <w:p w14:paraId="73ABCD08" w14:textId="77777777" w:rsidR="006E5ECF" w:rsidRPr="006E5ECF" w:rsidRDefault="006E5ECF" w:rsidP="006E5ECF">
            <w:pPr>
              <w:spacing w:after="0" w:line="240" w:lineRule="auto"/>
              <w:ind w:left="0" w:firstLine="0"/>
              <w:rPr>
                <w:rFonts w:ascii="Arial" w:eastAsia="MS Mincho" w:hAnsi="Arial" w:cs="Arial"/>
                <w:color w:val="auto"/>
                <w:sz w:val="16"/>
                <w:szCs w:val="16"/>
                <w:lang w:val="en-US" w:eastAsia="en-US"/>
              </w:rPr>
            </w:pPr>
          </w:p>
        </w:tc>
        <w:tc>
          <w:tcPr>
            <w:tcW w:w="2792" w:type="dxa"/>
            <w:shd w:val="clear" w:color="auto" w:fill="auto"/>
          </w:tcPr>
          <w:p w14:paraId="20E5A25F" w14:textId="5907306B" w:rsidR="006E5ECF" w:rsidRPr="006E5ECF" w:rsidRDefault="006E5ECF" w:rsidP="006E5ECF">
            <w:pPr>
              <w:spacing w:after="0" w:line="240" w:lineRule="auto"/>
              <w:ind w:left="0" w:firstLine="0"/>
              <w:rPr>
                <w:rFonts w:ascii="Arial" w:eastAsia="MS Mincho" w:hAnsi="Arial" w:cs="Arial"/>
                <w:color w:val="auto"/>
                <w:sz w:val="16"/>
                <w:szCs w:val="16"/>
                <w:lang w:val="en-US" w:eastAsia="en-US"/>
              </w:rPr>
            </w:pPr>
            <w:r w:rsidRPr="006E5ECF">
              <w:rPr>
                <w:rFonts w:ascii="Arial" w:hAnsi="Arial" w:cs="Arial"/>
                <w:sz w:val="16"/>
              </w:rPr>
              <w:t xml:space="preserve">WHMIS training/education and current SDS sheets for hazardous products. Wear PPE </w:t>
            </w:r>
            <w:r>
              <w:rPr>
                <w:rFonts w:ascii="Arial" w:hAnsi="Arial" w:cs="Arial"/>
                <w:sz w:val="16"/>
              </w:rPr>
              <w:t>(gloves, masks</w:t>
            </w:r>
            <w:r w:rsidRPr="006E5ECF">
              <w:rPr>
                <w:rFonts w:ascii="Arial" w:hAnsi="Arial" w:cs="Arial"/>
                <w:sz w:val="16"/>
              </w:rPr>
              <w:t xml:space="preserve">) as identified in SDS/safe work procedure. </w:t>
            </w:r>
          </w:p>
        </w:tc>
        <w:tc>
          <w:tcPr>
            <w:tcW w:w="1710" w:type="dxa"/>
            <w:shd w:val="clear" w:color="auto" w:fill="auto"/>
          </w:tcPr>
          <w:p w14:paraId="2492D0BC" w14:textId="33F6182A" w:rsidR="006E5ECF" w:rsidRPr="006E5ECF" w:rsidRDefault="006E5ECF" w:rsidP="006E5ECF">
            <w:pPr>
              <w:spacing w:after="0" w:line="240" w:lineRule="auto"/>
              <w:ind w:left="0" w:firstLine="0"/>
              <w:rPr>
                <w:rFonts w:ascii="Arial" w:eastAsia="MS Mincho" w:hAnsi="Arial" w:cs="Arial"/>
                <w:color w:val="auto"/>
                <w:sz w:val="16"/>
                <w:szCs w:val="16"/>
                <w:lang w:val="en-US" w:eastAsia="en-US"/>
              </w:rPr>
            </w:pPr>
            <w:r w:rsidRPr="006E5ECF">
              <w:rPr>
                <w:rFonts w:ascii="Arial" w:hAnsi="Arial" w:cs="Arial"/>
                <w:sz w:val="16"/>
              </w:rPr>
              <w:t>Handling hazardous products, chemical exposure (WHMIS 2015).</w:t>
            </w:r>
          </w:p>
        </w:tc>
      </w:tr>
    </w:tbl>
    <w:p w14:paraId="17F60DB2" w14:textId="09145432" w:rsidR="00302922" w:rsidRPr="00D517A8" w:rsidRDefault="007331CD" w:rsidP="00302922">
      <w:pPr>
        <w:ind w:left="0" w:firstLine="0"/>
        <w:rPr>
          <w:b/>
          <w:sz w:val="16"/>
          <w:szCs w:val="16"/>
        </w:rPr>
      </w:pPr>
      <w:r w:rsidRPr="00D517A8">
        <w:rPr>
          <w:noProof/>
          <w:sz w:val="24"/>
          <w:szCs w:val="24"/>
        </w:rPr>
        <w:lastRenderedPageBreak/>
        <w:drawing>
          <wp:anchor distT="0" distB="0" distL="114300" distR="114300" simplePos="0" relativeHeight="251892736" behindDoc="1" locked="0" layoutInCell="1" allowOverlap="1" wp14:anchorId="7C4B7A7D" wp14:editId="1DEE99BF">
            <wp:simplePos x="0" y="0"/>
            <wp:positionH relativeFrom="column">
              <wp:posOffset>-152400</wp:posOffset>
            </wp:positionH>
            <wp:positionV relativeFrom="paragraph">
              <wp:posOffset>222250</wp:posOffset>
            </wp:positionV>
            <wp:extent cx="6123305" cy="2314575"/>
            <wp:effectExtent l="0" t="0" r="0" b="9525"/>
            <wp:wrapTight wrapText="bothSides">
              <wp:wrapPolygon edited="0">
                <wp:start x="0" y="0"/>
                <wp:lineTo x="0" y="21511"/>
                <wp:lineTo x="21504" y="21511"/>
                <wp:lineTo x="2150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330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922" w:rsidRPr="00D517A8">
        <w:rPr>
          <w:b/>
          <w:sz w:val="24"/>
          <w:szCs w:val="24"/>
        </w:rPr>
        <w:t>Risk Matr</w:t>
      </w:r>
      <w:r w:rsidR="00D517A8">
        <w:rPr>
          <w:b/>
          <w:sz w:val="24"/>
          <w:szCs w:val="24"/>
        </w:rPr>
        <w:t>ix</w:t>
      </w:r>
    </w:p>
    <w:p w14:paraId="59F258E6" w14:textId="42F74710" w:rsidR="00302922" w:rsidRPr="00D517A8" w:rsidRDefault="00302922" w:rsidP="00302922">
      <w:pPr>
        <w:ind w:left="0" w:firstLine="0"/>
        <w:rPr>
          <w:sz w:val="16"/>
          <w:szCs w:val="16"/>
        </w:rPr>
      </w:pPr>
    </w:p>
    <w:p w14:paraId="19A64C30" w14:textId="2D7E52DD" w:rsidR="00302922" w:rsidRPr="00D517A8" w:rsidRDefault="00302922" w:rsidP="00302922">
      <w:pPr>
        <w:ind w:left="0" w:firstLine="0"/>
        <w:rPr>
          <w:b/>
          <w:sz w:val="16"/>
          <w:szCs w:val="16"/>
        </w:rPr>
      </w:pPr>
    </w:p>
    <w:p w14:paraId="04AFCE82" w14:textId="65A68E22" w:rsidR="00302922" w:rsidRDefault="00302922" w:rsidP="00302922">
      <w:pPr>
        <w:ind w:hanging="885"/>
        <w:jc w:val="center"/>
      </w:pPr>
    </w:p>
    <w:p w14:paraId="3652654F" w14:textId="77777777" w:rsidR="007331CD" w:rsidRPr="00302922" w:rsidRDefault="007331CD" w:rsidP="00302922">
      <w:pPr>
        <w:ind w:hanging="885"/>
        <w:jc w:val="center"/>
      </w:pPr>
    </w:p>
    <w:p w14:paraId="3DE74AC9" w14:textId="489FE68D" w:rsidR="00302922" w:rsidRDefault="002B3ED5" w:rsidP="00F6554F">
      <w:pPr>
        <w:pStyle w:val="Heading2"/>
        <w:rPr>
          <w:rFonts w:ascii="Arial" w:eastAsia="Arial" w:hAnsi="Arial" w:cs="Arial"/>
        </w:rPr>
      </w:pPr>
      <w:bookmarkStart w:id="33" w:name="_Toc69978604"/>
      <w:r>
        <w:rPr>
          <w:noProof/>
        </w:rPr>
        <w:lastRenderedPageBreak/>
        <w:drawing>
          <wp:anchor distT="0" distB="0" distL="114300" distR="114300" simplePos="0" relativeHeight="251796480" behindDoc="1" locked="0" layoutInCell="1" allowOverlap="1" wp14:anchorId="0B6912BE" wp14:editId="2286C937">
            <wp:simplePos x="0" y="0"/>
            <wp:positionH relativeFrom="page">
              <wp:align>center</wp:align>
            </wp:positionH>
            <wp:positionV relativeFrom="paragraph">
              <wp:posOffset>251460</wp:posOffset>
            </wp:positionV>
            <wp:extent cx="6589395" cy="7454900"/>
            <wp:effectExtent l="0" t="0" r="1905" b="0"/>
            <wp:wrapTight wrapText="bothSides">
              <wp:wrapPolygon edited="0">
                <wp:start x="0" y="0"/>
                <wp:lineTo x="0" y="21526"/>
                <wp:lineTo x="21544" y="21526"/>
                <wp:lineTo x="21544" y="0"/>
                <wp:lineTo x="0" y="0"/>
              </wp:wrapPolygon>
            </wp:wrapTight>
            <wp:docPr id="89966" name="Picture 8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89395" cy="7454900"/>
                    </a:xfrm>
                    <a:prstGeom prst="rect">
                      <a:avLst/>
                    </a:prstGeom>
                  </pic:spPr>
                </pic:pic>
              </a:graphicData>
            </a:graphic>
            <wp14:sizeRelH relativeFrom="margin">
              <wp14:pctWidth>0</wp14:pctWidth>
            </wp14:sizeRelH>
            <wp14:sizeRelV relativeFrom="margin">
              <wp14:pctHeight>0</wp14:pctHeight>
            </wp14:sizeRelV>
          </wp:anchor>
        </w:drawing>
      </w:r>
      <w:bookmarkStart w:id="34" w:name="_Hlk46911836"/>
      <w:r w:rsidR="00302922" w:rsidRPr="00DD61EC">
        <w:t>Section 2A.2</w:t>
      </w:r>
      <w:bookmarkEnd w:id="34"/>
      <w:r w:rsidR="00302922" w:rsidRPr="00DD61EC">
        <w:t>: Safety Procedures</w:t>
      </w:r>
      <w:bookmarkEnd w:id="33"/>
    </w:p>
    <w:p w14:paraId="123DD3A0" w14:textId="77777777" w:rsidR="007331CD" w:rsidRDefault="007331CD" w:rsidP="00844039">
      <w:pPr>
        <w:pStyle w:val="NoSpacing"/>
        <w:rPr>
          <w:u w:color="4F81BD"/>
        </w:rPr>
      </w:pPr>
    </w:p>
    <w:p w14:paraId="68EC557F" w14:textId="180146E5" w:rsidR="00844039" w:rsidRDefault="00844039">
      <w:pPr>
        <w:spacing w:after="160" w:line="259" w:lineRule="auto"/>
        <w:ind w:left="0" w:firstLine="0"/>
        <w:rPr>
          <w:u w:color="4F81BD"/>
        </w:rPr>
      </w:pPr>
      <w:r>
        <w:rPr>
          <w:u w:color="4F81BD"/>
        </w:rPr>
        <w:br w:type="page"/>
      </w:r>
    </w:p>
    <w:p w14:paraId="4F6CDE4A" w14:textId="2260AEFD" w:rsidR="00EB5E4D" w:rsidRPr="00DD61EC" w:rsidRDefault="00EB5E4D" w:rsidP="009E4D23">
      <w:pPr>
        <w:pStyle w:val="Heading3"/>
        <w:rPr>
          <w:color w:val="2E74B5" w:themeColor="accent1" w:themeShade="BF"/>
        </w:rPr>
      </w:pPr>
      <w:bookmarkStart w:id="35" w:name="_Toc69978605"/>
      <w:r w:rsidRPr="00DD61EC">
        <w:rPr>
          <w:color w:val="2E74B5" w:themeColor="accent1" w:themeShade="BF"/>
          <w:u w:color="4F81BD"/>
        </w:rPr>
        <w:lastRenderedPageBreak/>
        <w:t>Article 2A.2.1: Ergonomics &amp; Proper Body Mechanics</w:t>
      </w:r>
      <w:bookmarkEnd w:id="35"/>
      <w:r w:rsidRPr="00DD61EC">
        <w:rPr>
          <w:color w:val="2E74B5" w:themeColor="accent1" w:themeShade="BF"/>
          <w:sz w:val="22"/>
        </w:rPr>
        <w:t xml:space="preserve"> </w:t>
      </w:r>
    </w:p>
    <w:p w14:paraId="1E9892AE" w14:textId="5B7CBCB7" w:rsidR="00527C48" w:rsidRPr="00FD7C64" w:rsidRDefault="00527C48" w:rsidP="002B3ED5">
      <w:pPr>
        <w:spacing w:after="31" w:line="120" w:lineRule="auto"/>
        <w:ind w:left="0" w:firstLine="0"/>
        <w:rPr>
          <w:rFonts w:ascii="Arial" w:eastAsia="Arial" w:hAnsi="Arial" w:cs="Arial"/>
          <w:b/>
          <w:sz w:val="24"/>
          <w:szCs w:val="24"/>
        </w:rPr>
      </w:pPr>
    </w:p>
    <w:p w14:paraId="5E3FCFDC" w14:textId="39661780" w:rsidR="00E82588" w:rsidRDefault="00471A43" w:rsidP="007639B5">
      <w:pPr>
        <w:spacing w:after="31" w:line="240" w:lineRule="auto"/>
        <w:ind w:left="0" w:firstLine="0"/>
        <w:rPr>
          <w:rFonts w:ascii="Arial" w:eastAsia="Arial" w:hAnsi="Arial" w:cs="Arial"/>
        </w:rPr>
      </w:pPr>
      <w:r>
        <w:rPr>
          <w:noProof/>
        </w:rPr>
        <w:drawing>
          <wp:anchor distT="0" distB="0" distL="114300" distR="114300" simplePos="0" relativeHeight="251797504" behindDoc="1" locked="0" layoutInCell="1" allowOverlap="1" wp14:anchorId="0DCD4280" wp14:editId="3306A04C">
            <wp:simplePos x="0" y="0"/>
            <wp:positionH relativeFrom="page">
              <wp:align>center</wp:align>
            </wp:positionH>
            <wp:positionV relativeFrom="paragraph">
              <wp:posOffset>0</wp:posOffset>
            </wp:positionV>
            <wp:extent cx="6375400" cy="7576820"/>
            <wp:effectExtent l="0" t="0" r="6350" b="5080"/>
            <wp:wrapTight wrapText="bothSides">
              <wp:wrapPolygon edited="0">
                <wp:start x="0" y="0"/>
                <wp:lineTo x="0" y="21560"/>
                <wp:lineTo x="21557" y="21560"/>
                <wp:lineTo x="21557" y="0"/>
                <wp:lineTo x="0" y="0"/>
              </wp:wrapPolygon>
            </wp:wrapTight>
            <wp:docPr id="89967" name="Picture 8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375400" cy="7576820"/>
                    </a:xfrm>
                    <a:prstGeom prst="rect">
                      <a:avLst/>
                    </a:prstGeom>
                  </pic:spPr>
                </pic:pic>
              </a:graphicData>
            </a:graphic>
            <wp14:sizeRelH relativeFrom="margin">
              <wp14:pctWidth>0</wp14:pctWidth>
            </wp14:sizeRelH>
            <wp14:sizeRelV relativeFrom="margin">
              <wp14:pctHeight>0</wp14:pctHeight>
            </wp14:sizeRelV>
          </wp:anchor>
        </w:drawing>
      </w:r>
    </w:p>
    <w:p w14:paraId="51162308" w14:textId="77777777" w:rsidR="00E82588" w:rsidRDefault="00E82588" w:rsidP="007639B5">
      <w:pPr>
        <w:spacing w:after="31" w:line="240" w:lineRule="auto"/>
        <w:ind w:left="0" w:firstLine="0"/>
        <w:rPr>
          <w:rFonts w:ascii="Arial" w:eastAsia="Arial" w:hAnsi="Arial" w:cs="Arial"/>
        </w:rPr>
      </w:pPr>
    </w:p>
    <w:p w14:paraId="647B3D53" w14:textId="7225E896" w:rsidR="00EB5E4D" w:rsidRPr="00DD61EC" w:rsidRDefault="00EB5E4D" w:rsidP="00F6554F">
      <w:pPr>
        <w:pStyle w:val="Heading3"/>
      </w:pPr>
      <w:bookmarkStart w:id="36" w:name="_Toc69978606"/>
      <w:bookmarkEnd w:id="30"/>
      <w:r w:rsidRPr="00DD61EC">
        <w:lastRenderedPageBreak/>
        <w:t>Article 2A.2.2: Self Check Assessment</w:t>
      </w:r>
      <w:bookmarkEnd w:id="36"/>
      <w:r w:rsidRPr="00DD61EC">
        <w:t xml:space="preserve"> </w:t>
      </w:r>
    </w:p>
    <w:p w14:paraId="66EC87F8" w14:textId="7C8DD95F" w:rsidR="00C33CEC" w:rsidRDefault="006F01FC" w:rsidP="000903BB">
      <w:pPr>
        <w:spacing w:line="249" w:lineRule="auto"/>
        <w:ind w:left="0" w:right="-15" w:firstLine="0"/>
        <w:rPr>
          <w:sz w:val="18"/>
        </w:rPr>
      </w:pPr>
      <w:r>
        <w:rPr>
          <w:noProof/>
        </w:rPr>
        <w:drawing>
          <wp:anchor distT="0" distB="0" distL="114300" distR="114300" simplePos="0" relativeHeight="251798528" behindDoc="1" locked="0" layoutInCell="1" allowOverlap="1" wp14:anchorId="4F0FD77E" wp14:editId="695B98E1">
            <wp:simplePos x="0" y="0"/>
            <wp:positionH relativeFrom="page">
              <wp:align>center</wp:align>
            </wp:positionH>
            <wp:positionV relativeFrom="paragraph">
              <wp:posOffset>141605</wp:posOffset>
            </wp:positionV>
            <wp:extent cx="6570345" cy="7391400"/>
            <wp:effectExtent l="0" t="0" r="1905" b="0"/>
            <wp:wrapTight wrapText="bothSides">
              <wp:wrapPolygon edited="0">
                <wp:start x="0" y="0"/>
                <wp:lineTo x="0" y="21544"/>
                <wp:lineTo x="21544" y="21544"/>
                <wp:lineTo x="21544" y="0"/>
                <wp:lineTo x="0" y="0"/>
              </wp:wrapPolygon>
            </wp:wrapTight>
            <wp:docPr id="89969" name="Picture 8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570345" cy="7391400"/>
                    </a:xfrm>
                    <a:prstGeom prst="rect">
                      <a:avLst/>
                    </a:prstGeom>
                  </pic:spPr>
                </pic:pic>
              </a:graphicData>
            </a:graphic>
            <wp14:sizeRelH relativeFrom="margin">
              <wp14:pctWidth>0</wp14:pctWidth>
            </wp14:sizeRelH>
            <wp14:sizeRelV relativeFrom="margin">
              <wp14:pctHeight>0</wp14:pctHeight>
            </wp14:sizeRelV>
          </wp:anchor>
        </w:drawing>
      </w:r>
    </w:p>
    <w:p w14:paraId="1B2927BD" w14:textId="5F1DA8AA" w:rsidR="00844039" w:rsidRDefault="00844039">
      <w:pPr>
        <w:spacing w:after="160" w:line="259" w:lineRule="auto"/>
        <w:ind w:left="0" w:firstLine="0"/>
        <w:rPr>
          <w:sz w:val="18"/>
        </w:rPr>
      </w:pPr>
      <w:r>
        <w:rPr>
          <w:sz w:val="18"/>
        </w:rPr>
        <w:br w:type="page"/>
      </w:r>
    </w:p>
    <w:p w14:paraId="14E62DB1" w14:textId="704BABBC" w:rsidR="00EB5E4D" w:rsidRDefault="00DD61EC" w:rsidP="00DD61EC">
      <w:pPr>
        <w:pStyle w:val="Heading3"/>
        <w:rPr>
          <w:color w:val="2E74B5" w:themeColor="accent1" w:themeShade="BF"/>
        </w:rPr>
      </w:pPr>
      <w:bookmarkStart w:id="37" w:name="_Toc69978607"/>
      <w:r w:rsidRPr="00DD61EC">
        <w:rPr>
          <w:color w:val="2E74B5" w:themeColor="accent1" w:themeShade="BF"/>
        </w:rPr>
        <w:lastRenderedPageBreak/>
        <w:t>A</w:t>
      </w:r>
      <w:r w:rsidR="007E166D">
        <w:rPr>
          <w:color w:val="2E74B5" w:themeColor="accent1" w:themeShade="BF"/>
        </w:rPr>
        <w:t xml:space="preserve">rticle 2A.2.3: </w:t>
      </w:r>
      <w:r w:rsidR="00EB5E4D" w:rsidRPr="00DD61EC">
        <w:rPr>
          <w:color w:val="2E74B5" w:themeColor="accent1" w:themeShade="BF"/>
        </w:rPr>
        <w:t>Hantavirus</w:t>
      </w:r>
      <w:bookmarkEnd w:id="37"/>
      <w:r w:rsidR="00EB5E4D" w:rsidRPr="00DD61EC">
        <w:rPr>
          <w:color w:val="2E74B5" w:themeColor="accent1" w:themeShade="BF"/>
        </w:rPr>
        <w:t xml:space="preserve"> </w:t>
      </w:r>
    </w:p>
    <w:p w14:paraId="6368DD4E" w14:textId="77777777" w:rsidR="00BC4B89" w:rsidRPr="00BC4B89" w:rsidRDefault="00BC4B89" w:rsidP="00BC4B89"/>
    <w:p w14:paraId="7143EFDA" w14:textId="77777777" w:rsidR="00BC4B89" w:rsidRDefault="00BC4B89" w:rsidP="0097575F">
      <w:pPr>
        <w:numPr>
          <w:ilvl w:val="0"/>
          <w:numId w:val="99"/>
        </w:numPr>
        <w:spacing w:after="160" w:line="259" w:lineRule="auto"/>
        <w:contextualSpacing/>
        <w:rPr>
          <w:rFonts w:asciiTheme="minorHAnsi" w:eastAsiaTheme="minorHAnsi" w:hAnsiTheme="minorHAnsi" w:cstheme="minorBidi"/>
          <w:b/>
          <w:color w:val="auto"/>
          <w:sz w:val="22"/>
        </w:rPr>
      </w:pPr>
      <w:r w:rsidRPr="00BC4B89">
        <w:rPr>
          <w:rFonts w:asciiTheme="minorHAnsi" w:eastAsiaTheme="minorHAnsi" w:hAnsiTheme="minorHAnsi" w:cstheme="minorBidi"/>
          <w:b/>
          <w:color w:val="auto"/>
          <w:sz w:val="22"/>
        </w:rPr>
        <w:t>Hantavirus (rodent droppings)</w:t>
      </w:r>
    </w:p>
    <w:p w14:paraId="48FEEB27" w14:textId="77777777" w:rsidR="00BC4B89" w:rsidRPr="00BC4B89" w:rsidRDefault="00BC4B89" w:rsidP="00BC4B89">
      <w:pPr>
        <w:spacing w:after="160" w:line="259" w:lineRule="auto"/>
        <w:ind w:left="360" w:firstLine="0"/>
        <w:contextualSpacing/>
        <w:rPr>
          <w:rFonts w:asciiTheme="minorHAnsi" w:eastAsiaTheme="minorHAnsi" w:hAnsiTheme="minorHAnsi" w:cstheme="minorBidi"/>
          <w:b/>
          <w:color w:val="auto"/>
          <w:sz w:val="22"/>
        </w:rPr>
      </w:pPr>
    </w:p>
    <w:p w14:paraId="565560CD" w14:textId="77777777" w:rsidR="00BC4B89" w:rsidRPr="00BC4B89" w:rsidRDefault="00BC4B89" w:rsidP="00BC4B89">
      <w:pPr>
        <w:spacing w:after="160" w:line="259" w:lineRule="auto"/>
        <w:ind w:left="0" w:firstLine="0"/>
        <w:rPr>
          <w:rFonts w:asciiTheme="minorHAnsi" w:eastAsiaTheme="minorHAnsi" w:hAnsiTheme="minorHAnsi" w:cstheme="minorBidi"/>
          <w:b/>
          <w:bCs/>
          <w:color w:val="auto"/>
          <w:sz w:val="22"/>
        </w:rPr>
      </w:pPr>
      <w:r w:rsidRPr="00BC4B89">
        <w:rPr>
          <w:rFonts w:asciiTheme="minorHAnsi" w:eastAsiaTheme="minorHAnsi" w:hAnsiTheme="minorHAnsi" w:cstheme="minorBidi"/>
          <w:b/>
          <w:color w:val="auto"/>
          <w:sz w:val="22"/>
        </w:rPr>
        <w:t>What</w:t>
      </w:r>
      <w:r w:rsidRPr="00BC4B89">
        <w:rPr>
          <w:rFonts w:asciiTheme="minorHAnsi" w:eastAsiaTheme="minorHAnsi" w:hAnsiTheme="minorHAnsi" w:cstheme="minorBidi"/>
          <w:b/>
          <w:color w:val="auto"/>
          <w:spacing w:val="-7"/>
          <w:sz w:val="22"/>
        </w:rPr>
        <w:t xml:space="preserve"> </w:t>
      </w:r>
      <w:r w:rsidRPr="00BC4B89">
        <w:rPr>
          <w:rFonts w:asciiTheme="minorHAnsi" w:eastAsiaTheme="minorHAnsi" w:hAnsiTheme="minorHAnsi" w:cstheme="minorBidi"/>
          <w:b/>
          <w:color w:val="auto"/>
          <w:sz w:val="22"/>
        </w:rPr>
        <w:t>is</w:t>
      </w:r>
      <w:r w:rsidRPr="00BC4B89">
        <w:rPr>
          <w:rFonts w:asciiTheme="minorHAnsi" w:eastAsiaTheme="minorHAnsi" w:hAnsiTheme="minorHAnsi" w:cstheme="minorBidi"/>
          <w:b/>
          <w:color w:val="auto"/>
          <w:spacing w:val="-6"/>
          <w:sz w:val="22"/>
        </w:rPr>
        <w:t xml:space="preserve"> </w:t>
      </w:r>
      <w:r w:rsidRPr="00BC4B89">
        <w:rPr>
          <w:rFonts w:asciiTheme="minorHAnsi" w:eastAsiaTheme="minorHAnsi" w:hAnsiTheme="minorHAnsi" w:cstheme="minorBidi"/>
          <w:b/>
          <w:color w:val="auto"/>
          <w:sz w:val="22"/>
        </w:rPr>
        <w:t>Hantavirus?</w:t>
      </w:r>
    </w:p>
    <w:p w14:paraId="246F73D0" w14:textId="77777777" w:rsidR="00BC4B89" w:rsidRPr="00BC4B89" w:rsidRDefault="00BC4B89" w:rsidP="00BC4B89">
      <w:pPr>
        <w:ind w:left="0"/>
        <w:rPr>
          <w:rFonts w:asciiTheme="minorHAnsi" w:hAnsiTheme="minorHAnsi"/>
          <w:sz w:val="22"/>
        </w:rPr>
      </w:pPr>
      <w:r w:rsidRPr="00BC4B89">
        <w:rPr>
          <w:rFonts w:asciiTheme="minorHAnsi" w:hAnsiTheme="minorHAnsi"/>
          <w:sz w:val="22"/>
        </w:rPr>
        <w:t xml:space="preserve">Hantavirus infection is caused by a virus that is found in some field rodents, especially deer mice in Canada and the United States. The virus is rarely transmitted to people; when it is, the virus can cause severe illness-even death. </w:t>
      </w:r>
    </w:p>
    <w:p w14:paraId="62BAB625" w14:textId="77777777" w:rsidR="00BC4B89" w:rsidRPr="00BC4B89" w:rsidRDefault="00BC4B89" w:rsidP="00BC4B89">
      <w:pPr>
        <w:spacing w:before="10"/>
        <w:ind w:left="0"/>
        <w:rPr>
          <w:rFonts w:asciiTheme="minorHAnsi" w:hAnsiTheme="minorHAnsi"/>
          <w:sz w:val="22"/>
        </w:rPr>
      </w:pPr>
      <w:r w:rsidRPr="00BC4B89">
        <w:rPr>
          <w:rFonts w:asciiTheme="minorHAnsi" w:hAnsiTheme="minorHAnsi"/>
          <w:sz w:val="22"/>
        </w:rPr>
        <w:t>People can contract the disease when they breathe the virus that is found in the urine, saliva, or droppings of infected rodents. Hantavirus infections usually occur in rural or semirural areas where workers are more likely to contact infected rodents or their droppings. Those infected with the virus have shown flu-like symptoms that turn to dangerous, pneumonia-like condition after two or three days.</w:t>
      </w:r>
    </w:p>
    <w:p w14:paraId="2FEAA380" w14:textId="77777777" w:rsidR="00BC4B89" w:rsidRPr="00BC4B89" w:rsidRDefault="00BC4B89" w:rsidP="00BC4B89">
      <w:pPr>
        <w:spacing w:before="10"/>
        <w:rPr>
          <w:rFonts w:asciiTheme="minorHAnsi" w:hAnsiTheme="minorHAnsi"/>
          <w:b/>
          <w:bCs/>
          <w:sz w:val="22"/>
        </w:rPr>
      </w:pPr>
    </w:p>
    <w:p w14:paraId="578F3B38" w14:textId="77777777" w:rsidR="00BC4B89" w:rsidRPr="00BC4B89" w:rsidRDefault="00BC4B89" w:rsidP="00BC4B89">
      <w:pPr>
        <w:spacing w:after="160" w:line="259" w:lineRule="auto"/>
        <w:ind w:left="0" w:firstLine="0"/>
        <w:rPr>
          <w:rFonts w:asciiTheme="minorHAnsi" w:eastAsiaTheme="minorHAnsi" w:hAnsiTheme="minorHAnsi" w:cstheme="minorBidi"/>
          <w:b/>
          <w:bCs/>
          <w:color w:val="auto"/>
          <w:sz w:val="22"/>
        </w:rPr>
      </w:pPr>
      <w:r w:rsidRPr="00BC4B89">
        <w:rPr>
          <w:rFonts w:asciiTheme="minorHAnsi" w:eastAsiaTheme="minorHAnsi" w:hAnsiTheme="minorHAnsi" w:cstheme="minorBidi"/>
          <w:b/>
          <w:color w:val="auto"/>
          <w:sz w:val="22"/>
        </w:rPr>
        <w:t>How</w:t>
      </w:r>
      <w:r w:rsidRPr="00BC4B89">
        <w:rPr>
          <w:rFonts w:asciiTheme="minorHAnsi" w:eastAsiaTheme="minorHAnsi" w:hAnsiTheme="minorHAnsi" w:cstheme="minorBidi"/>
          <w:b/>
          <w:color w:val="auto"/>
          <w:spacing w:val="-7"/>
          <w:sz w:val="22"/>
        </w:rPr>
        <w:t xml:space="preserve"> </w:t>
      </w:r>
      <w:r w:rsidRPr="00BC4B89">
        <w:rPr>
          <w:rFonts w:asciiTheme="minorHAnsi" w:eastAsiaTheme="minorHAnsi" w:hAnsiTheme="minorHAnsi" w:cstheme="minorBidi"/>
          <w:b/>
          <w:color w:val="auto"/>
          <w:sz w:val="22"/>
        </w:rPr>
        <w:t>is</w:t>
      </w:r>
      <w:r w:rsidRPr="00BC4B89">
        <w:rPr>
          <w:rFonts w:asciiTheme="minorHAnsi" w:eastAsiaTheme="minorHAnsi" w:hAnsiTheme="minorHAnsi" w:cstheme="minorBidi"/>
          <w:b/>
          <w:color w:val="auto"/>
          <w:spacing w:val="-7"/>
          <w:sz w:val="22"/>
        </w:rPr>
        <w:t xml:space="preserve"> </w:t>
      </w:r>
      <w:r w:rsidRPr="00BC4B89">
        <w:rPr>
          <w:rFonts w:asciiTheme="minorHAnsi" w:eastAsiaTheme="minorHAnsi" w:hAnsiTheme="minorHAnsi" w:cstheme="minorBidi"/>
          <w:b/>
          <w:color w:val="auto"/>
          <w:sz w:val="22"/>
        </w:rPr>
        <w:t>Hantavirus</w:t>
      </w:r>
      <w:r w:rsidRPr="00BC4B89">
        <w:rPr>
          <w:rFonts w:asciiTheme="minorHAnsi" w:eastAsiaTheme="minorHAnsi" w:hAnsiTheme="minorHAnsi" w:cstheme="minorBidi"/>
          <w:b/>
          <w:color w:val="auto"/>
          <w:spacing w:val="-8"/>
          <w:sz w:val="22"/>
        </w:rPr>
        <w:t xml:space="preserve"> </w:t>
      </w:r>
      <w:r w:rsidRPr="00BC4B89">
        <w:rPr>
          <w:rFonts w:asciiTheme="minorHAnsi" w:eastAsiaTheme="minorHAnsi" w:hAnsiTheme="minorHAnsi" w:cstheme="minorBidi"/>
          <w:b/>
          <w:color w:val="auto"/>
          <w:sz w:val="22"/>
        </w:rPr>
        <w:t>transmitted?</w:t>
      </w:r>
    </w:p>
    <w:p w14:paraId="2CDFA564" w14:textId="77777777" w:rsidR="00BC4B89" w:rsidRPr="00BC4B89" w:rsidRDefault="00BC4B89" w:rsidP="00BC4B89">
      <w:pPr>
        <w:spacing w:after="120"/>
        <w:ind w:left="0" w:firstLine="0"/>
        <w:rPr>
          <w:rFonts w:asciiTheme="minorHAnsi" w:hAnsiTheme="minorHAnsi"/>
          <w:sz w:val="22"/>
        </w:rPr>
      </w:pPr>
      <w:r w:rsidRPr="00BC4B89">
        <w:rPr>
          <w:rFonts w:asciiTheme="minorHAnsi" w:hAnsiTheme="minorHAnsi"/>
          <w:spacing w:val="-1"/>
          <w:sz w:val="22"/>
        </w:rPr>
        <w:t xml:space="preserve">Hantavirus </w:t>
      </w:r>
      <w:r w:rsidRPr="00BC4B89">
        <w:rPr>
          <w:rFonts w:asciiTheme="minorHAnsi" w:hAnsiTheme="minorHAnsi"/>
          <w:sz w:val="22"/>
        </w:rPr>
        <w:t xml:space="preserve">is </w:t>
      </w:r>
      <w:r w:rsidRPr="00BC4B89">
        <w:rPr>
          <w:rFonts w:asciiTheme="minorHAnsi" w:hAnsiTheme="minorHAnsi"/>
          <w:spacing w:val="-1"/>
          <w:sz w:val="22"/>
        </w:rPr>
        <w:t>not</w:t>
      </w:r>
      <w:r w:rsidRPr="00BC4B89">
        <w:rPr>
          <w:rFonts w:asciiTheme="minorHAnsi" w:hAnsiTheme="minorHAnsi"/>
          <w:spacing w:val="-2"/>
          <w:sz w:val="22"/>
        </w:rPr>
        <w:t xml:space="preserve"> </w:t>
      </w:r>
      <w:r w:rsidRPr="00BC4B89">
        <w:rPr>
          <w:rFonts w:asciiTheme="minorHAnsi" w:hAnsiTheme="minorHAnsi"/>
          <w:spacing w:val="-1"/>
          <w:sz w:val="22"/>
        </w:rPr>
        <w:t>transmitted</w:t>
      </w:r>
      <w:r w:rsidRPr="00BC4B89">
        <w:rPr>
          <w:rFonts w:asciiTheme="minorHAnsi" w:hAnsiTheme="minorHAnsi"/>
          <w:sz w:val="22"/>
        </w:rPr>
        <w:t xml:space="preserve"> </w:t>
      </w:r>
      <w:r w:rsidRPr="00BC4B89">
        <w:rPr>
          <w:rFonts w:asciiTheme="minorHAnsi" w:hAnsiTheme="minorHAnsi"/>
          <w:spacing w:val="-1"/>
          <w:sz w:val="22"/>
        </w:rPr>
        <w:t>from</w:t>
      </w:r>
      <w:r w:rsidRPr="00BC4B89">
        <w:rPr>
          <w:rFonts w:asciiTheme="minorHAnsi" w:hAnsiTheme="minorHAnsi"/>
          <w:sz w:val="22"/>
        </w:rPr>
        <w:t xml:space="preserve"> </w:t>
      </w:r>
      <w:r w:rsidRPr="00BC4B89">
        <w:rPr>
          <w:rFonts w:asciiTheme="minorHAnsi" w:hAnsiTheme="minorHAnsi"/>
          <w:spacing w:val="-1"/>
          <w:sz w:val="22"/>
        </w:rPr>
        <w:t>person</w:t>
      </w:r>
      <w:r w:rsidRPr="00BC4B89">
        <w:rPr>
          <w:rFonts w:asciiTheme="minorHAnsi" w:hAnsiTheme="minorHAnsi"/>
          <w:spacing w:val="-3"/>
          <w:sz w:val="22"/>
        </w:rPr>
        <w:t xml:space="preserve"> </w:t>
      </w:r>
      <w:r w:rsidRPr="00BC4B89">
        <w:rPr>
          <w:rFonts w:asciiTheme="minorHAnsi" w:hAnsiTheme="minorHAnsi"/>
          <w:sz w:val="22"/>
        </w:rPr>
        <w:t>to</w:t>
      </w:r>
      <w:r w:rsidRPr="00BC4B89">
        <w:rPr>
          <w:rFonts w:asciiTheme="minorHAnsi" w:hAnsiTheme="minorHAnsi"/>
          <w:spacing w:val="-1"/>
          <w:sz w:val="22"/>
        </w:rPr>
        <w:t xml:space="preserve"> person, </w:t>
      </w:r>
      <w:r w:rsidRPr="00BC4B89">
        <w:rPr>
          <w:rFonts w:asciiTheme="minorHAnsi" w:hAnsiTheme="minorHAnsi"/>
          <w:sz w:val="22"/>
        </w:rPr>
        <w:t xml:space="preserve">only </w:t>
      </w:r>
      <w:r w:rsidRPr="00BC4B89">
        <w:rPr>
          <w:rFonts w:asciiTheme="minorHAnsi" w:hAnsiTheme="minorHAnsi"/>
          <w:spacing w:val="-2"/>
          <w:sz w:val="22"/>
        </w:rPr>
        <w:t>from</w:t>
      </w:r>
      <w:r w:rsidRPr="00BC4B89">
        <w:rPr>
          <w:rFonts w:asciiTheme="minorHAnsi" w:hAnsiTheme="minorHAnsi"/>
          <w:sz w:val="22"/>
        </w:rPr>
        <w:t xml:space="preserve"> </w:t>
      </w:r>
      <w:r w:rsidRPr="00BC4B89">
        <w:rPr>
          <w:rFonts w:asciiTheme="minorHAnsi" w:hAnsiTheme="minorHAnsi"/>
          <w:spacing w:val="-1"/>
          <w:sz w:val="22"/>
        </w:rPr>
        <w:t xml:space="preserve">deer </w:t>
      </w:r>
      <w:r w:rsidRPr="00BC4B89">
        <w:rPr>
          <w:rFonts w:asciiTheme="minorHAnsi" w:hAnsiTheme="minorHAnsi"/>
          <w:sz w:val="22"/>
        </w:rPr>
        <w:t>mice</w:t>
      </w:r>
      <w:r w:rsidRPr="00BC4B89">
        <w:rPr>
          <w:rFonts w:asciiTheme="minorHAnsi" w:hAnsiTheme="minorHAnsi"/>
          <w:spacing w:val="-3"/>
          <w:sz w:val="22"/>
        </w:rPr>
        <w:t xml:space="preserve"> </w:t>
      </w:r>
      <w:r w:rsidRPr="00BC4B89">
        <w:rPr>
          <w:rFonts w:asciiTheme="minorHAnsi" w:hAnsiTheme="minorHAnsi"/>
          <w:sz w:val="22"/>
        </w:rPr>
        <w:t>to</w:t>
      </w:r>
      <w:r w:rsidRPr="00BC4B89">
        <w:rPr>
          <w:rFonts w:asciiTheme="minorHAnsi" w:hAnsiTheme="minorHAnsi"/>
          <w:spacing w:val="-2"/>
          <w:sz w:val="22"/>
        </w:rPr>
        <w:t xml:space="preserve"> </w:t>
      </w:r>
      <w:r w:rsidRPr="00BC4B89">
        <w:rPr>
          <w:rFonts w:asciiTheme="minorHAnsi" w:hAnsiTheme="minorHAnsi"/>
          <w:spacing w:val="-1"/>
          <w:sz w:val="22"/>
        </w:rPr>
        <w:t>humans.</w:t>
      </w:r>
    </w:p>
    <w:p w14:paraId="1AD8C333" w14:textId="77777777" w:rsidR="00BC4B89" w:rsidRPr="00BC4B89" w:rsidRDefault="00BC4B89" w:rsidP="00BC4B89">
      <w:pPr>
        <w:spacing w:after="120"/>
        <w:ind w:left="0" w:right="589" w:firstLine="0"/>
        <w:rPr>
          <w:rFonts w:asciiTheme="minorHAnsi" w:hAnsiTheme="minorHAnsi"/>
          <w:sz w:val="22"/>
        </w:rPr>
      </w:pPr>
      <w:r w:rsidRPr="00BC4B89">
        <w:rPr>
          <w:rFonts w:asciiTheme="minorHAnsi" w:hAnsiTheme="minorHAnsi"/>
          <w:spacing w:val="-1"/>
          <w:sz w:val="22"/>
        </w:rPr>
        <w:t>The</w:t>
      </w:r>
      <w:r w:rsidRPr="00BC4B89">
        <w:rPr>
          <w:rFonts w:asciiTheme="minorHAnsi" w:hAnsiTheme="minorHAnsi"/>
          <w:sz w:val="22"/>
        </w:rPr>
        <w:t xml:space="preserve"> </w:t>
      </w:r>
      <w:r w:rsidRPr="00BC4B89">
        <w:rPr>
          <w:rFonts w:asciiTheme="minorHAnsi" w:hAnsiTheme="minorHAnsi"/>
          <w:spacing w:val="-1"/>
          <w:sz w:val="22"/>
        </w:rPr>
        <w:t>virus</w:t>
      </w:r>
      <w:r w:rsidRPr="00BC4B89">
        <w:rPr>
          <w:rFonts w:asciiTheme="minorHAnsi" w:hAnsiTheme="minorHAnsi"/>
          <w:spacing w:val="-3"/>
          <w:sz w:val="22"/>
        </w:rPr>
        <w:t xml:space="preserve"> </w:t>
      </w:r>
      <w:r w:rsidRPr="00BC4B89">
        <w:rPr>
          <w:rFonts w:asciiTheme="minorHAnsi" w:hAnsiTheme="minorHAnsi"/>
          <w:sz w:val="22"/>
        </w:rPr>
        <w:t xml:space="preserve">is </w:t>
      </w:r>
      <w:r w:rsidRPr="00BC4B89">
        <w:rPr>
          <w:rFonts w:asciiTheme="minorHAnsi" w:hAnsiTheme="minorHAnsi"/>
          <w:spacing w:val="-1"/>
          <w:sz w:val="22"/>
        </w:rPr>
        <w:t>found</w:t>
      </w:r>
      <w:r w:rsidRPr="00BC4B89">
        <w:rPr>
          <w:rFonts w:asciiTheme="minorHAnsi" w:hAnsiTheme="minorHAnsi"/>
          <w:sz w:val="22"/>
        </w:rPr>
        <w:t xml:space="preserve"> in</w:t>
      </w:r>
      <w:r w:rsidRPr="00BC4B89">
        <w:rPr>
          <w:rFonts w:asciiTheme="minorHAnsi" w:hAnsiTheme="minorHAnsi"/>
          <w:spacing w:val="-1"/>
          <w:sz w:val="22"/>
        </w:rPr>
        <w:t xml:space="preserve"> </w:t>
      </w:r>
      <w:r w:rsidRPr="00BC4B89">
        <w:rPr>
          <w:rFonts w:asciiTheme="minorHAnsi" w:hAnsiTheme="minorHAnsi"/>
          <w:sz w:val="22"/>
        </w:rPr>
        <w:t>the</w:t>
      </w:r>
      <w:r w:rsidRPr="00BC4B89">
        <w:rPr>
          <w:rFonts w:asciiTheme="minorHAnsi" w:hAnsiTheme="minorHAnsi"/>
          <w:spacing w:val="-1"/>
          <w:sz w:val="22"/>
        </w:rPr>
        <w:t xml:space="preserve"> droppings,</w:t>
      </w:r>
      <w:r w:rsidRPr="00BC4B89">
        <w:rPr>
          <w:rFonts w:asciiTheme="minorHAnsi" w:hAnsiTheme="minorHAnsi"/>
          <w:sz w:val="22"/>
        </w:rPr>
        <w:t xml:space="preserve"> </w:t>
      </w:r>
      <w:r w:rsidRPr="00BC4B89">
        <w:rPr>
          <w:rFonts w:asciiTheme="minorHAnsi" w:hAnsiTheme="minorHAnsi"/>
          <w:spacing w:val="-1"/>
          <w:sz w:val="22"/>
        </w:rPr>
        <w:t xml:space="preserve">urine, </w:t>
      </w:r>
      <w:r w:rsidRPr="00BC4B89">
        <w:rPr>
          <w:rFonts w:asciiTheme="minorHAnsi" w:hAnsiTheme="minorHAnsi"/>
          <w:sz w:val="22"/>
        </w:rPr>
        <w:t>or</w:t>
      </w:r>
      <w:r w:rsidRPr="00BC4B89">
        <w:rPr>
          <w:rFonts w:asciiTheme="minorHAnsi" w:hAnsiTheme="minorHAnsi"/>
          <w:spacing w:val="1"/>
          <w:sz w:val="22"/>
        </w:rPr>
        <w:t xml:space="preserve"> </w:t>
      </w:r>
      <w:r w:rsidRPr="00BC4B89">
        <w:rPr>
          <w:rFonts w:asciiTheme="minorHAnsi" w:hAnsiTheme="minorHAnsi"/>
          <w:spacing w:val="-1"/>
          <w:sz w:val="22"/>
        </w:rPr>
        <w:t>saliva</w:t>
      </w:r>
      <w:r w:rsidRPr="00BC4B89">
        <w:rPr>
          <w:rFonts w:asciiTheme="minorHAnsi" w:hAnsiTheme="minorHAnsi"/>
          <w:spacing w:val="-3"/>
          <w:sz w:val="22"/>
        </w:rPr>
        <w:t xml:space="preserve"> </w:t>
      </w:r>
      <w:r w:rsidRPr="00BC4B89">
        <w:rPr>
          <w:rFonts w:asciiTheme="minorHAnsi" w:hAnsiTheme="minorHAnsi"/>
          <w:sz w:val="22"/>
        </w:rPr>
        <w:t>of</w:t>
      </w:r>
      <w:r w:rsidRPr="00BC4B89">
        <w:rPr>
          <w:rFonts w:asciiTheme="minorHAnsi" w:hAnsiTheme="minorHAnsi"/>
          <w:spacing w:val="-2"/>
          <w:sz w:val="22"/>
        </w:rPr>
        <w:t xml:space="preserve"> </w:t>
      </w:r>
      <w:r w:rsidRPr="00BC4B89">
        <w:rPr>
          <w:rFonts w:asciiTheme="minorHAnsi" w:hAnsiTheme="minorHAnsi"/>
          <w:sz w:val="22"/>
        </w:rPr>
        <w:t>the</w:t>
      </w:r>
      <w:r w:rsidRPr="00BC4B89">
        <w:rPr>
          <w:rFonts w:asciiTheme="minorHAnsi" w:hAnsiTheme="minorHAnsi"/>
          <w:spacing w:val="-2"/>
          <w:sz w:val="22"/>
        </w:rPr>
        <w:t xml:space="preserve"> </w:t>
      </w:r>
      <w:r w:rsidRPr="00BC4B89">
        <w:rPr>
          <w:rFonts w:asciiTheme="minorHAnsi" w:hAnsiTheme="minorHAnsi"/>
          <w:spacing w:val="-1"/>
          <w:sz w:val="22"/>
        </w:rPr>
        <w:t>mouse</w:t>
      </w:r>
      <w:r w:rsidRPr="00BC4B89">
        <w:rPr>
          <w:rFonts w:asciiTheme="minorHAnsi" w:hAnsiTheme="minorHAnsi"/>
          <w:spacing w:val="2"/>
          <w:sz w:val="22"/>
        </w:rPr>
        <w:t xml:space="preserve"> </w:t>
      </w:r>
      <w:r w:rsidRPr="00BC4B89">
        <w:rPr>
          <w:rFonts w:asciiTheme="minorHAnsi" w:hAnsiTheme="minorHAnsi"/>
          <w:spacing w:val="-1"/>
          <w:sz w:val="22"/>
        </w:rPr>
        <w:t xml:space="preserve">and </w:t>
      </w:r>
      <w:r w:rsidRPr="00BC4B89">
        <w:rPr>
          <w:rFonts w:asciiTheme="minorHAnsi" w:hAnsiTheme="minorHAnsi"/>
          <w:sz w:val="22"/>
        </w:rPr>
        <w:t>can</w:t>
      </w:r>
      <w:r w:rsidRPr="00BC4B89">
        <w:rPr>
          <w:rFonts w:asciiTheme="minorHAnsi" w:hAnsiTheme="minorHAnsi"/>
          <w:spacing w:val="-1"/>
          <w:sz w:val="22"/>
        </w:rPr>
        <w:t xml:space="preserve"> spread</w:t>
      </w:r>
      <w:r w:rsidRPr="00BC4B89">
        <w:rPr>
          <w:rFonts w:asciiTheme="minorHAnsi" w:hAnsiTheme="minorHAnsi"/>
          <w:spacing w:val="-3"/>
          <w:sz w:val="22"/>
        </w:rPr>
        <w:t xml:space="preserve"> </w:t>
      </w:r>
      <w:r w:rsidRPr="00BC4B89">
        <w:rPr>
          <w:rFonts w:asciiTheme="minorHAnsi" w:hAnsiTheme="minorHAnsi"/>
          <w:sz w:val="22"/>
        </w:rPr>
        <w:t>to</w:t>
      </w:r>
      <w:r w:rsidRPr="00BC4B89">
        <w:rPr>
          <w:rFonts w:asciiTheme="minorHAnsi" w:hAnsiTheme="minorHAnsi"/>
          <w:spacing w:val="1"/>
          <w:sz w:val="22"/>
        </w:rPr>
        <w:t xml:space="preserve"> </w:t>
      </w:r>
      <w:r w:rsidRPr="00BC4B89">
        <w:rPr>
          <w:rFonts w:asciiTheme="minorHAnsi" w:hAnsiTheme="minorHAnsi"/>
          <w:spacing w:val="-1"/>
          <w:sz w:val="22"/>
        </w:rPr>
        <w:t>humans</w:t>
      </w:r>
      <w:r w:rsidRPr="00BC4B89">
        <w:rPr>
          <w:rFonts w:asciiTheme="minorHAnsi" w:hAnsiTheme="minorHAnsi"/>
          <w:spacing w:val="31"/>
          <w:sz w:val="22"/>
        </w:rPr>
        <w:t xml:space="preserve"> </w:t>
      </w:r>
      <w:r w:rsidRPr="00BC4B89">
        <w:rPr>
          <w:rFonts w:asciiTheme="minorHAnsi" w:hAnsiTheme="minorHAnsi"/>
          <w:sz w:val="22"/>
        </w:rPr>
        <w:t>when</w:t>
      </w:r>
      <w:r w:rsidRPr="00BC4B89">
        <w:rPr>
          <w:rFonts w:asciiTheme="minorHAnsi" w:hAnsiTheme="minorHAnsi"/>
          <w:spacing w:val="-1"/>
          <w:sz w:val="22"/>
        </w:rPr>
        <w:t xml:space="preserve"> particles</w:t>
      </w:r>
      <w:r w:rsidRPr="00BC4B89">
        <w:rPr>
          <w:rFonts w:asciiTheme="minorHAnsi" w:hAnsiTheme="minorHAnsi"/>
          <w:spacing w:val="-2"/>
          <w:sz w:val="22"/>
        </w:rPr>
        <w:t xml:space="preserve"> </w:t>
      </w:r>
      <w:r w:rsidRPr="00BC4B89">
        <w:rPr>
          <w:rFonts w:asciiTheme="minorHAnsi" w:hAnsiTheme="minorHAnsi"/>
          <w:sz w:val="22"/>
        </w:rPr>
        <w:t>of</w:t>
      </w:r>
      <w:r w:rsidRPr="00BC4B89">
        <w:rPr>
          <w:rFonts w:asciiTheme="minorHAnsi" w:hAnsiTheme="minorHAnsi"/>
          <w:spacing w:val="-1"/>
          <w:sz w:val="22"/>
        </w:rPr>
        <w:t xml:space="preserve"> the infected saliva,</w:t>
      </w:r>
      <w:r w:rsidRPr="00BC4B89">
        <w:rPr>
          <w:rFonts w:asciiTheme="minorHAnsi" w:hAnsiTheme="minorHAnsi"/>
          <w:spacing w:val="-3"/>
          <w:sz w:val="22"/>
        </w:rPr>
        <w:t xml:space="preserve"> </w:t>
      </w:r>
      <w:r w:rsidRPr="00BC4B89">
        <w:rPr>
          <w:rFonts w:asciiTheme="minorHAnsi" w:hAnsiTheme="minorHAnsi"/>
          <w:spacing w:val="-1"/>
          <w:sz w:val="22"/>
        </w:rPr>
        <w:t>urine</w:t>
      </w:r>
      <w:r w:rsidRPr="00BC4B89">
        <w:rPr>
          <w:rFonts w:asciiTheme="minorHAnsi" w:hAnsiTheme="minorHAnsi"/>
          <w:spacing w:val="-2"/>
          <w:sz w:val="22"/>
        </w:rPr>
        <w:t xml:space="preserve"> </w:t>
      </w:r>
      <w:r w:rsidRPr="00BC4B89">
        <w:rPr>
          <w:rFonts w:asciiTheme="minorHAnsi" w:hAnsiTheme="minorHAnsi"/>
          <w:sz w:val="22"/>
        </w:rPr>
        <w:t>or</w:t>
      </w:r>
      <w:r w:rsidRPr="00BC4B89">
        <w:rPr>
          <w:rFonts w:asciiTheme="minorHAnsi" w:hAnsiTheme="minorHAnsi"/>
          <w:spacing w:val="1"/>
          <w:sz w:val="22"/>
        </w:rPr>
        <w:t xml:space="preserve"> </w:t>
      </w:r>
      <w:r w:rsidRPr="00BC4B89">
        <w:rPr>
          <w:rFonts w:asciiTheme="minorHAnsi" w:hAnsiTheme="minorHAnsi"/>
          <w:spacing w:val="-1"/>
          <w:sz w:val="22"/>
        </w:rPr>
        <w:t xml:space="preserve">droppings </w:t>
      </w:r>
      <w:r w:rsidRPr="00BC4B89">
        <w:rPr>
          <w:rFonts w:asciiTheme="minorHAnsi" w:hAnsiTheme="minorHAnsi"/>
          <w:sz w:val="22"/>
        </w:rPr>
        <w:t xml:space="preserve">are </w:t>
      </w:r>
      <w:r w:rsidRPr="00BC4B89">
        <w:rPr>
          <w:rFonts w:asciiTheme="minorHAnsi" w:hAnsiTheme="minorHAnsi"/>
          <w:spacing w:val="-1"/>
          <w:sz w:val="22"/>
        </w:rPr>
        <w:t>inhaled. Inhalation</w:t>
      </w:r>
      <w:r w:rsidRPr="00BC4B89">
        <w:rPr>
          <w:rFonts w:asciiTheme="minorHAnsi" w:hAnsiTheme="minorHAnsi"/>
          <w:spacing w:val="-3"/>
          <w:sz w:val="22"/>
        </w:rPr>
        <w:t xml:space="preserve"> </w:t>
      </w:r>
      <w:r w:rsidRPr="00BC4B89">
        <w:rPr>
          <w:rFonts w:asciiTheme="minorHAnsi" w:hAnsiTheme="minorHAnsi"/>
          <w:spacing w:val="-1"/>
          <w:sz w:val="22"/>
        </w:rPr>
        <w:t>may</w:t>
      </w:r>
      <w:r w:rsidRPr="00BC4B89">
        <w:rPr>
          <w:rFonts w:asciiTheme="minorHAnsi" w:hAnsiTheme="minorHAnsi"/>
          <w:spacing w:val="-2"/>
          <w:sz w:val="22"/>
        </w:rPr>
        <w:t xml:space="preserve"> </w:t>
      </w:r>
      <w:r w:rsidRPr="00BC4B89">
        <w:rPr>
          <w:rFonts w:asciiTheme="minorHAnsi" w:hAnsiTheme="minorHAnsi"/>
          <w:sz w:val="22"/>
        </w:rPr>
        <w:t xml:space="preserve">occur </w:t>
      </w:r>
      <w:r w:rsidRPr="00BC4B89">
        <w:rPr>
          <w:rFonts w:asciiTheme="minorHAnsi" w:hAnsiTheme="minorHAnsi"/>
          <w:spacing w:val="-1"/>
          <w:sz w:val="22"/>
        </w:rPr>
        <w:t>through direct</w:t>
      </w:r>
      <w:r w:rsidRPr="00BC4B89">
        <w:rPr>
          <w:rFonts w:asciiTheme="minorHAnsi" w:hAnsiTheme="minorHAnsi"/>
          <w:spacing w:val="-2"/>
          <w:sz w:val="22"/>
        </w:rPr>
        <w:t xml:space="preserve"> </w:t>
      </w:r>
      <w:r w:rsidRPr="00BC4B89">
        <w:rPr>
          <w:rFonts w:asciiTheme="minorHAnsi" w:hAnsiTheme="minorHAnsi"/>
          <w:spacing w:val="-1"/>
          <w:sz w:val="22"/>
        </w:rPr>
        <w:t>contact</w:t>
      </w:r>
      <w:r w:rsidRPr="00BC4B89">
        <w:rPr>
          <w:rFonts w:asciiTheme="minorHAnsi" w:hAnsiTheme="minorHAnsi"/>
          <w:spacing w:val="-2"/>
          <w:sz w:val="22"/>
        </w:rPr>
        <w:t xml:space="preserve"> </w:t>
      </w:r>
      <w:r w:rsidRPr="00BC4B89">
        <w:rPr>
          <w:rFonts w:asciiTheme="minorHAnsi" w:hAnsiTheme="minorHAnsi"/>
          <w:sz w:val="22"/>
        </w:rPr>
        <w:t>with</w:t>
      </w:r>
      <w:r w:rsidRPr="00BC4B89">
        <w:rPr>
          <w:rFonts w:asciiTheme="minorHAnsi" w:hAnsiTheme="minorHAnsi"/>
          <w:spacing w:val="-3"/>
          <w:sz w:val="22"/>
        </w:rPr>
        <w:t xml:space="preserve"> </w:t>
      </w:r>
      <w:r w:rsidRPr="00BC4B89">
        <w:rPr>
          <w:rFonts w:asciiTheme="minorHAnsi" w:hAnsiTheme="minorHAnsi"/>
          <w:spacing w:val="-1"/>
          <w:sz w:val="22"/>
        </w:rPr>
        <w:t>the</w:t>
      </w:r>
      <w:r w:rsidRPr="00BC4B89">
        <w:rPr>
          <w:rFonts w:asciiTheme="minorHAnsi" w:hAnsiTheme="minorHAnsi"/>
          <w:sz w:val="22"/>
        </w:rPr>
        <w:t xml:space="preserve"> </w:t>
      </w:r>
      <w:r w:rsidRPr="00BC4B89">
        <w:rPr>
          <w:rFonts w:asciiTheme="minorHAnsi" w:hAnsiTheme="minorHAnsi"/>
          <w:spacing w:val="-1"/>
          <w:sz w:val="22"/>
        </w:rPr>
        <w:t>rodent,</w:t>
      </w:r>
      <w:r w:rsidRPr="00BC4B89">
        <w:rPr>
          <w:rFonts w:asciiTheme="minorHAnsi" w:hAnsiTheme="minorHAnsi"/>
          <w:spacing w:val="-3"/>
          <w:sz w:val="22"/>
        </w:rPr>
        <w:t xml:space="preserve"> </w:t>
      </w:r>
      <w:r w:rsidRPr="00BC4B89">
        <w:rPr>
          <w:rFonts w:asciiTheme="minorHAnsi" w:hAnsiTheme="minorHAnsi"/>
          <w:sz w:val="22"/>
        </w:rPr>
        <w:t>or</w:t>
      </w:r>
      <w:r w:rsidRPr="00BC4B89">
        <w:rPr>
          <w:rFonts w:asciiTheme="minorHAnsi" w:hAnsiTheme="minorHAnsi"/>
          <w:spacing w:val="-3"/>
          <w:sz w:val="22"/>
        </w:rPr>
        <w:t xml:space="preserve"> </w:t>
      </w:r>
      <w:r w:rsidRPr="00BC4B89">
        <w:rPr>
          <w:rFonts w:asciiTheme="minorHAnsi" w:hAnsiTheme="minorHAnsi"/>
          <w:spacing w:val="-1"/>
          <w:sz w:val="22"/>
        </w:rPr>
        <w:t>from</w:t>
      </w:r>
      <w:r w:rsidRPr="00BC4B89">
        <w:rPr>
          <w:rFonts w:asciiTheme="minorHAnsi" w:hAnsiTheme="minorHAnsi"/>
          <w:spacing w:val="1"/>
          <w:sz w:val="22"/>
        </w:rPr>
        <w:t xml:space="preserve"> </w:t>
      </w:r>
      <w:r w:rsidRPr="00BC4B89">
        <w:rPr>
          <w:rFonts w:asciiTheme="minorHAnsi" w:hAnsiTheme="minorHAnsi"/>
          <w:spacing w:val="-2"/>
          <w:sz w:val="22"/>
        </w:rPr>
        <w:t>breathing</w:t>
      </w:r>
      <w:r w:rsidRPr="00BC4B89">
        <w:rPr>
          <w:rFonts w:asciiTheme="minorHAnsi" w:hAnsiTheme="minorHAnsi"/>
          <w:spacing w:val="-1"/>
          <w:sz w:val="22"/>
        </w:rPr>
        <w:t xml:space="preserve"> airborne</w:t>
      </w:r>
      <w:r w:rsidRPr="00BC4B89">
        <w:rPr>
          <w:rFonts w:asciiTheme="minorHAnsi" w:hAnsiTheme="minorHAnsi"/>
          <w:sz w:val="22"/>
        </w:rPr>
        <w:t xml:space="preserve"> </w:t>
      </w:r>
      <w:r w:rsidRPr="00BC4B89">
        <w:rPr>
          <w:rFonts w:asciiTheme="minorHAnsi" w:hAnsiTheme="minorHAnsi"/>
          <w:spacing w:val="-1"/>
          <w:sz w:val="22"/>
        </w:rPr>
        <w:t>dust</w:t>
      </w:r>
      <w:r w:rsidRPr="00BC4B89">
        <w:rPr>
          <w:rFonts w:asciiTheme="minorHAnsi" w:hAnsiTheme="minorHAnsi"/>
          <w:spacing w:val="1"/>
          <w:sz w:val="22"/>
        </w:rPr>
        <w:t xml:space="preserve"> </w:t>
      </w:r>
      <w:r w:rsidRPr="00BC4B89">
        <w:rPr>
          <w:rFonts w:asciiTheme="minorHAnsi" w:hAnsiTheme="minorHAnsi"/>
          <w:spacing w:val="-1"/>
          <w:sz w:val="22"/>
        </w:rPr>
        <w:t>particles</w:t>
      </w:r>
      <w:r w:rsidRPr="00BC4B89">
        <w:rPr>
          <w:rFonts w:asciiTheme="minorHAnsi" w:hAnsiTheme="minorHAnsi"/>
          <w:spacing w:val="-5"/>
          <w:sz w:val="22"/>
        </w:rPr>
        <w:t xml:space="preserve"> </w:t>
      </w:r>
      <w:r w:rsidRPr="00BC4B89">
        <w:rPr>
          <w:rFonts w:asciiTheme="minorHAnsi" w:hAnsiTheme="minorHAnsi"/>
          <w:sz w:val="22"/>
        </w:rPr>
        <w:t>that</w:t>
      </w:r>
      <w:r w:rsidRPr="00BC4B89">
        <w:rPr>
          <w:rFonts w:asciiTheme="minorHAnsi" w:hAnsiTheme="minorHAnsi"/>
          <w:spacing w:val="-1"/>
          <w:sz w:val="22"/>
        </w:rPr>
        <w:t xml:space="preserve"> </w:t>
      </w:r>
      <w:r w:rsidRPr="00BC4B89">
        <w:rPr>
          <w:rFonts w:asciiTheme="minorHAnsi" w:hAnsiTheme="minorHAnsi"/>
          <w:sz w:val="22"/>
        </w:rPr>
        <w:t xml:space="preserve">are </w:t>
      </w:r>
      <w:r w:rsidRPr="00BC4B89">
        <w:rPr>
          <w:rFonts w:asciiTheme="minorHAnsi" w:hAnsiTheme="minorHAnsi"/>
          <w:spacing w:val="-1"/>
          <w:sz w:val="22"/>
        </w:rPr>
        <w:t>generated</w:t>
      </w:r>
      <w:r w:rsidRPr="00BC4B89">
        <w:rPr>
          <w:rFonts w:asciiTheme="minorHAnsi" w:hAnsiTheme="minorHAnsi"/>
          <w:spacing w:val="-4"/>
          <w:sz w:val="22"/>
        </w:rPr>
        <w:t xml:space="preserve"> </w:t>
      </w:r>
      <w:r w:rsidRPr="00BC4B89">
        <w:rPr>
          <w:rFonts w:asciiTheme="minorHAnsi" w:hAnsiTheme="minorHAnsi"/>
          <w:sz w:val="22"/>
        </w:rPr>
        <w:t>when</w:t>
      </w:r>
      <w:r w:rsidRPr="00BC4B89">
        <w:rPr>
          <w:rFonts w:asciiTheme="minorHAnsi" w:hAnsiTheme="minorHAnsi"/>
          <w:spacing w:val="-1"/>
          <w:sz w:val="22"/>
        </w:rPr>
        <w:t xml:space="preserve"> rodent droppings</w:t>
      </w:r>
      <w:r w:rsidRPr="00BC4B89">
        <w:rPr>
          <w:rFonts w:asciiTheme="minorHAnsi" w:hAnsiTheme="minorHAnsi"/>
          <w:sz w:val="22"/>
        </w:rPr>
        <w:t xml:space="preserve"> or </w:t>
      </w:r>
      <w:r w:rsidRPr="00BC4B89">
        <w:rPr>
          <w:rFonts w:asciiTheme="minorHAnsi" w:hAnsiTheme="minorHAnsi"/>
          <w:spacing w:val="-1"/>
          <w:sz w:val="22"/>
        </w:rPr>
        <w:t>urine</w:t>
      </w:r>
      <w:r w:rsidRPr="00BC4B89">
        <w:rPr>
          <w:rFonts w:asciiTheme="minorHAnsi" w:hAnsiTheme="minorHAnsi"/>
          <w:spacing w:val="-2"/>
          <w:sz w:val="22"/>
        </w:rPr>
        <w:t xml:space="preserve"> </w:t>
      </w:r>
      <w:r w:rsidRPr="00BC4B89">
        <w:rPr>
          <w:rFonts w:asciiTheme="minorHAnsi" w:hAnsiTheme="minorHAnsi"/>
          <w:sz w:val="22"/>
        </w:rPr>
        <w:t xml:space="preserve">are </w:t>
      </w:r>
      <w:r w:rsidRPr="00BC4B89">
        <w:rPr>
          <w:rFonts w:asciiTheme="minorHAnsi" w:hAnsiTheme="minorHAnsi"/>
          <w:spacing w:val="-1"/>
          <w:sz w:val="22"/>
        </w:rPr>
        <w:t>disturbed.</w:t>
      </w:r>
      <w:r w:rsidRPr="00BC4B89">
        <w:rPr>
          <w:rFonts w:asciiTheme="minorHAnsi" w:hAnsiTheme="minorHAnsi"/>
          <w:sz w:val="22"/>
        </w:rPr>
        <w:t xml:space="preserve"> </w:t>
      </w:r>
      <w:r w:rsidRPr="00BC4B89">
        <w:rPr>
          <w:rFonts w:asciiTheme="minorHAnsi" w:hAnsiTheme="minorHAnsi"/>
          <w:spacing w:val="-1"/>
          <w:sz w:val="22"/>
        </w:rPr>
        <w:t>The</w:t>
      </w:r>
      <w:r w:rsidRPr="00BC4B89">
        <w:rPr>
          <w:rFonts w:asciiTheme="minorHAnsi" w:hAnsiTheme="minorHAnsi"/>
          <w:spacing w:val="-2"/>
          <w:sz w:val="22"/>
        </w:rPr>
        <w:t xml:space="preserve"> </w:t>
      </w:r>
      <w:r w:rsidRPr="00BC4B89">
        <w:rPr>
          <w:rFonts w:asciiTheme="minorHAnsi" w:hAnsiTheme="minorHAnsi"/>
          <w:spacing w:val="-1"/>
          <w:sz w:val="22"/>
        </w:rPr>
        <w:t>virus</w:t>
      </w:r>
      <w:r w:rsidRPr="00BC4B89">
        <w:rPr>
          <w:rFonts w:asciiTheme="minorHAnsi" w:hAnsiTheme="minorHAnsi"/>
          <w:sz w:val="22"/>
        </w:rPr>
        <w:t xml:space="preserve"> can</w:t>
      </w:r>
      <w:r w:rsidRPr="00BC4B89">
        <w:rPr>
          <w:rFonts w:asciiTheme="minorHAnsi" w:hAnsiTheme="minorHAnsi"/>
          <w:spacing w:val="-4"/>
          <w:sz w:val="22"/>
        </w:rPr>
        <w:t xml:space="preserve"> </w:t>
      </w:r>
      <w:r w:rsidRPr="00BC4B89">
        <w:rPr>
          <w:rFonts w:asciiTheme="minorHAnsi" w:hAnsiTheme="minorHAnsi"/>
          <w:spacing w:val="-1"/>
          <w:sz w:val="22"/>
        </w:rPr>
        <w:t>also</w:t>
      </w:r>
      <w:r w:rsidRPr="00BC4B89">
        <w:rPr>
          <w:rFonts w:asciiTheme="minorHAnsi" w:hAnsiTheme="minorHAnsi"/>
          <w:spacing w:val="-2"/>
          <w:sz w:val="22"/>
        </w:rPr>
        <w:t xml:space="preserve"> </w:t>
      </w:r>
      <w:r w:rsidRPr="00BC4B89">
        <w:rPr>
          <w:rFonts w:asciiTheme="minorHAnsi" w:hAnsiTheme="minorHAnsi"/>
          <w:spacing w:val="-1"/>
          <w:sz w:val="22"/>
        </w:rPr>
        <w:t>be</w:t>
      </w:r>
      <w:r w:rsidRPr="00BC4B89">
        <w:rPr>
          <w:rFonts w:asciiTheme="minorHAnsi" w:hAnsiTheme="minorHAnsi"/>
          <w:spacing w:val="-2"/>
          <w:sz w:val="22"/>
        </w:rPr>
        <w:t xml:space="preserve"> </w:t>
      </w:r>
      <w:r w:rsidRPr="00BC4B89">
        <w:rPr>
          <w:rFonts w:asciiTheme="minorHAnsi" w:hAnsiTheme="minorHAnsi"/>
          <w:spacing w:val="-1"/>
          <w:sz w:val="22"/>
        </w:rPr>
        <w:t>spread</w:t>
      </w:r>
      <w:r w:rsidRPr="00BC4B89">
        <w:rPr>
          <w:rFonts w:asciiTheme="minorHAnsi" w:hAnsiTheme="minorHAnsi"/>
          <w:sz w:val="22"/>
        </w:rPr>
        <w:t xml:space="preserve"> if</w:t>
      </w:r>
      <w:r w:rsidRPr="00BC4B89">
        <w:rPr>
          <w:rFonts w:asciiTheme="minorHAnsi" w:hAnsiTheme="minorHAnsi"/>
          <w:spacing w:val="-1"/>
          <w:sz w:val="22"/>
        </w:rPr>
        <w:t xml:space="preserve"> </w:t>
      </w:r>
      <w:r w:rsidRPr="00BC4B89">
        <w:rPr>
          <w:rFonts w:asciiTheme="minorHAnsi" w:hAnsiTheme="minorHAnsi"/>
          <w:sz w:val="22"/>
        </w:rPr>
        <w:t xml:space="preserve">an </w:t>
      </w:r>
      <w:r w:rsidRPr="00BC4B89">
        <w:rPr>
          <w:rFonts w:asciiTheme="minorHAnsi" w:hAnsiTheme="minorHAnsi"/>
          <w:spacing w:val="-1"/>
          <w:sz w:val="22"/>
        </w:rPr>
        <w:t>infected</w:t>
      </w:r>
      <w:r w:rsidRPr="00BC4B89">
        <w:rPr>
          <w:rFonts w:asciiTheme="minorHAnsi" w:hAnsiTheme="minorHAnsi"/>
          <w:sz w:val="22"/>
        </w:rPr>
        <w:t xml:space="preserve"> </w:t>
      </w:r>
      <w:r w:rsidRPr="00BC4B89">
        <w:rPr>
          <w:rFonts w:asciiTheme="minorHAnsi" w:hAnsiTheme="minorHAnsi"/>
          <w:spacing w:val="-1"/>
          <w:sz w:val="22"/>
        </w:rPr>
        <w:t>rodent</w:t>
      </w:r>
      <w:r w:rsidRPr="00BC4B89">
        <w:rPr>
          <w:rFonts w:asciiTheme="minorHAnsi" w:hAnsiTheme="minorHAnsi"/>
          <w:spacing w:val="-3"/>
          <w:sz w:val="22"/>
        </w:rPr>
        <w:t xml:space="preserve"> </w:t>
      </w:r>
      <w:r w:rsidRPr="00BC4B89">
        <w:rPr>
          <w:rFonts w:asciiTheme="minorHAnsi" w:hAnsiTheme="minorHAnsi"/>
          <w:spacing w:val="-1"/>
          <w:sz w:val="22"/>
        </w:rPr>
        <w:t>bites</w:t>
      </w:r>
      <w:r w:rsidRPr="00BC4B89">
        <w:rPr>
          <w:rFonts w:asciiTheme="minorHAnsi" w:hAnsiTheme="minorHAnsi"/>
          <w:spacing w:val="-2"/>
          <w:sz w:val="22"/>
        </w:rPr>
        <w:t xml:space="preserve"> </w:t>
      </w:r>
      <w:r w:rsidRPr="00BC4B89">
        <w:rPr>
          <w:rFonts w:asciiTheme="minorHAnsi" w:hAnsiTheme="minorHAnsi"/>
          <w:spacing w:val="-1"/>
          <w:sz w:val="22"/>
        </w:rPr>
        <w:t>you</w:t>
      </w:r>
      <w:r w:rsidRPr="00BC4B89">
        <w:rPr>
          <w:rFonts w:asciiTheme="minorHAnsi" w:hAnsiTheme="minorHAnsi"/>
          <w:sz w:val="22"/>
        </w:rPr>
        <w:t xml:space="preserve"> </w:t>
      </w:r>
      <w:r w:rsidRPr="00BC4B89">
        <w:rPr>
          <w:rFonts w:asciiTheme="minorHAnsi" w:hAnsiTheme="minorHAnsi"/>
          <w:spacing w:val="-1"/>
          <w:sz w:val="22"/>
        </w:rPr>
        <w:t>or</w:t>
      </w:r>
      <w:r w:rsidRPr="00BC4B89">
        <w:rPr>
          <w:rFonts w:asciiTheme="minorHAnsi" w:hAnsiTheme="minorHAnsi"/>
          <w:sz w:val="22"/>
        </w:rPr>
        <w:t xml:space="preserve"> if</w:t>
      </w:r>
      <w:r w:rsidRPr="00BC4B89">
        <w:rPr>
          <w:rFonts w:asciiTheme="minorHAnsi" w:hAnsiTheme="minorHAnsi"/>
          <w:spacing w:val="-1"/>
          <w:sz w:val="22"/>
        </w:rPr>
        <w:t xml:space="preserve"> infected</w:t>
      </w:r>
      <w:r w:rsidRPr="00BC4B89">
        <w:rPr>
          <w:rFonts w:asciiTheme="minorHAnsi" w:hAnsiTheme="minorHAnsi"/>
          <w:spacing w:val="-3"/>
          <w:sz w:val="22"/>
        </w:rPr>
        <w:t xml:space="preserve"> </w:t>
      </w:r>
      <w:r w:rsidRPr="00BC4B89">
        <w:rPr>
          <w:rFonts w:asciiTheme="minorHAnsi" w:hAnsiTheme="minorHAnsi"/>
          <w:spacing w:val="-1"/>
          <w:sz w:val="22"/>
        </w:rPr>
        <w:t>materials</w:t>
      </w:r>
      <w:r w:rsidRPr="00BC4B89">
        <w:rPr>
          <w:rFonts w:asciiTheme="minorHAnsi" w:hAnsiTheme="minorHAnsi"/>
          <w:sz w:val="22"/>
        </w:rPr>
        <w:t xml:space="preserve"> </w:t>
      </w:r>
      <w:r w:rsidRPr="00BC4B89">
        <w:rPr>
          <w:rFonts w:asciiTheme="minorHAnsi" w:hAnsiTheme="minorHAnsi"/>
          <w:spacing w:val="-1"/>
          <w:sz w:val="22"/>
        </w:rPr>
        <w:t>contact</w:t>
      </w:r>
      <w:r w:rsidRPr="00BC4B89">
        <w:rPr>
          <w:rFonts w:asciiTheme="minorHAnsi" w:hAnsiTheme="minorHAnsi"/>
          <w:sz w:val="22"/>
        </w:rPr>
        <w:t xml:space="preserve"> </w:t>
      </w:r>
      <w:r w:rsidRPr="00BC4B89">
        <w:rPr>
          <w:rFonts w:asciiTheme="minorHAnsi" w:hAnsiTheme="minorHAnsi"/>
          <w:spacing w:val="-1"/>
          <w:sz w:val="22"/>
        </w:rPr>
        <w:t>broken skin</w:t>
      </w:r>
      <w:r w:rsidRPr="00BC4B89">
        <w:rPr>
          <w:rFonts w:asciiTheme="minorHAnsi" w:hAnsiTheme="minorHAnsi"/>
          <w:sz w:val="22"/>
        </w:rPr>
        <w:t xml:space="preserve"> or</w:t>
      </w:r>
      <w:r w:rsidRPr="00BC4B89">
        <w:rPr>
          <w:rFonts w:asciiTheme="minorHAnsi" w:hAnsiTheme="minorHAnsi"/>
          <w:spacing w:val="-3"/>
          <w:sz w:val="22"/>
        </w:rPr>
        <w:t xml:space="preserve"> </w:t>
      </w:r>
      <w:r w:rsidRPr="00BC4B89">
        <w:rPr>
          <w:rFonts w:asciiTheme="minorHAnsi" w:hAnsiTheme="minorHAnsi"/>
          <w:spacing w:val="-1"/>
          <w:sz w:val="22"/>
        </w:rPr>
        <w:t>the</w:t>
      </w:r>
      <w:r w:rsidRPr="00BC4B89">
        <w:rPr>
          <w:rFonts w:asciiTheme="minorHAnsi" w:hAnsiTheme="minorHAnsi"/>
          <w:spacing w:val="-2"/>
          <w:sz w:val="22"/>
        </w:rPr>
        <w:t xml:space="preserve"> </w:t>
      </w:r>
      <w:r w:rsidRPr="00BC4B89">
        <w:rPr>
          <w:rFonts w:asciiTheme="minorHAnsi" w:hAnsiTheme="minorHAnsi"/>
          <w:spacing w:val="-1"/>
          <w:sz w:val="22"/>
        </w:rPr>
        <w:t>membrane</w:t>
      </w:r>
      <w:r w:rsidRPr="00BC4B89">
        <w:rPr>
          <w:rFonts w:asciiTheme="minorHAnsi" w:hAnsiTheme="minorHAnsi"/>
          <w:spacing w:val="-2"/>
          <w:sz w:val="22"/>
        </w:rPr>
        <w:t xml:space="preserve"> </w:t>
      </w:r>
      <w:r w:rsidRPr="00BC4B89">
        <w:rPr>
          <w:rFonts w:asciiTheme="minorHAnsi" w:hAnsiTheme="minorHAnsi"/>
          <w:sz w:val="22"/>
        </w:rPr>
        <w:t xml:space="preserve">of </w:t>
      </w:r>
      <w:r w:rsidRPr="00BC4B89">
        <w:rPr>
          <w:rFonts w:asciiTheme="minorHAnsi" w:hAnsiTheme="minorHAnsi"/>
          <w:spacing w:val="-2"/>
          <w:sz w:val="22"/>
        </w:rPr>
        <w:t xml:space="preserve">the </w:t>
      </w:r>
      <w:r w:rsidRPr="00BC4B89">
        <w:rPr>
          <w:rFonts w:asciiTheme="minorHAnsi" w:hAnsiTheme="minorHAnsi"/>
          <w:sz w:val="22"/>
        </w:rPr>
        <w:t>eyes.</w:t>
      </w:r>
    </w:p>
    <w:p w14:paraId="08C53527" w14:textId="77777777" w:rsidR="00BC4B89" w:rsidRPr="00BC4B89" w:rsidRDefault="00BC4B89" w:rsidP="00BC4B89">
      <w:pPr>
        <w:ind w:left="0"/>
        <w:rPr>
          <w:rFonts w:asciiTheme="minorHAnsi" w:hAnsiTheme="minorHAnsi"/>
          <w:sz w:val="22"/>
        </w:rPr>
      </w:pPr>
      <w:r w:rsidRPr="00BC4B89">
        <w:rPr>
          <w:rFonts w:asciiTheme="minorHAnsi" w:hAnsiTheme="minorHAnsi"/>
          <w:sz w:val="22"/>
        </w:rPr>
        <w:t>Hantaviruses do not survive for long outside of their hosts-usually less than a week indoors, and only a few hours when exposed to direct sunlight. The viruses can also be killed by most household disinfectants (e.g., 10% bleach).</w:t>
      </w:r>
    </w:p>
    <w:p w14:paraId="1094C06F" w14:textId="77777777" w:rsidR="00BC4B89" w:rsidRPr="00BC4B89" w:rsidRDefault="00BC4B89" w:rsidP="00BC4B89">
      <w:pPr>
        <w:spacing w:after="160" w:line="259" w:lineRule="auto"/>
        <w:ind w:left="0" w:firstLine="0"/>
        <w:rPr>
          <w:rFonts w:asciiTheme="minorHAnsi" w:eastAsiaTheme="minorHAnsi" w:hAnsiTheme="minorHAnsi" w:cstheme="minorBidi"/>
          <w:b/>
          <w:color w:val="auto"/>
          <w:sz w:val="22"/>
        </w:rPr>
      </w:pPr>
    </w:p>
    <w:p w14:paraId="35A71CB2" w14:textId="77777777" w:rsidR="00BC4B89" w:rsidRPr="00BC4B89" w:rsidRDefault="00BC4B89" w:rsidP="00BC4B89">
      <w:pPr>
        <w:spacing w:after="160" w:line="259" w:lineRule="auto"/>
        <w:ind w:left="0" w:firstLine="0"/>
        <w:rPr>
          <w:rFonts w:asciiTheme="minorHAnsi" w:eastAsiaTheme="minorHAnsi" w:hAnsiTheme="minorHAnsi" w:cstheme="minorBidi"/>
          <w:b/>
          <w:color w:val="auto"/>
          <w:sz w:val="22"/>
        </w:rPr>
      </w:pPr>
      <w:r w:rsidRPr="00BC4B89">
        <w:rPr>
          <w:rFonts w:asciiTheme="minorHAnsi" w:eastAsiaTheme="minorHAnsi" w:hAnsiTheme="minorHAnsi" w:cstheme="minorBidi"/>
          <w:b/>
          <w:color w:val="auto"/>
          <w:sz w:val="22"/>
        </w:rPr>
        <w:t>What</w:t>
      </w:r>
      <w:r w:rsidRPr="00BC4B89">
        <w:rPr>
          <w:rFonts w:asciiTheme="minorHAnsi" w:eastAsiaTheme="minorHAnsi" w:hAnsiTheme="minorHAnsi" w:cstheme="minorBidi"/>
          <w:b/>
          <w:color w:val="auto"/>
          <w:spacing w:val="-4"/>
          <w:sz w:val="22"/>
        </w:rPr>
        <w:t xml:space="preserve"> </w:t>
      </w:r>
      <w:r w:rsidRPr="00BC4B89">
        <w:rPr>
          <w:rFonts w:asciiTheme="minorHAnsi" w:eastAsiaTheme="minorHAnsi" w:hAnsiTheme="minorHAnsi" w:cstheme="minorBidi"/>
          <w:b/>
          <w:color w:val="auto"/>
          <w:sz w:val="22"/>
        </w:rPr>
        <w:t>are</w:t>
      </w:r>
      <w:r w:rsidRPr="00BC4B89">
        <w:rPr>
          <w:rFonts w:asciiTheme="minorHAnsi" w:eastAsiaTheme="minorHAnsi" w:hAnsiTheme="minorHAnsi" w:cstheme="minorBidi"/>
          <w:b/>
          <w:color w:val="auto"/>
          <w:spacing w:val="-8"/>
          <w:sz w:val="22"/>
        </w:rPr>
        <w:t xml:space="preserve"> </w:t>
      </w:r>
      <w:r w:rsidRPr="00BC4B89">
        <w:rPr>
          <w:rFonts w:asciiTheme="minorHAnsi" w:eastAsiaTheme="minorHAnsi" w:hAnsiTheme="minorHAnsi" w:cstheme="minorBidi"/>
          <w:b/>
          <w:color w:val="auto"/>
          <w:sz w:val="22"/>
        </w:rPr>
        <w:t>the</w:t>
      </w:r>
      <w:r w:rsidRPr="00BC4B89">
        <w:rPr>
          <w:rFonts w:asciiTheme="minorHAnsi" w:eastAsiaTheme="minorHAnsi" w:hAnsiTheme="minorHAnsi" w:cstheme="minorBidi"/>
          <w:b/>
          <w:color w:val="auto"/>
          <w:spacing w:val="-5"/>
          <w:sz w:val="22"/>
        </w:rPr>
        <w:t xml:space="preserve"> </w:t>
      </w:r>
      <w:r w:rsidRPr="00BC4B89">
        <w:rPr>
          <w:rFonts w:asciiTheme="minorHAnsi" w:eastAsiaTheme="minorHAnsi" w:hAnsiTheme="minorHAnsi" w:cstheme="minorBidi"/>
          <w:b/>
          <w:color w:val="auto"/>
          <w:sz w:val="22"/>
        </w:rPr>
        <w:t>symptoms</w:t>
      </w:r>
      <w:r w:rsidRPr="00BC4B89">
        <w:rPr>
          <w:rFonts w:asciiTheme="minorHAnsi" w:eastAsiaTheme="minorHAnsi" w:hAnsiTheme="minorHAnsi" w:cstheme="minorBidi"/>
          <w:b/>
          <w:color w:val="auto"/>
          <w:spacing w:val="-6"/>
          <w:sz w:val="22"/>
        </w:rPr>
        <w:t xml:space="preserve"> </w:t>
      </w:r>
      <w:r w:rsidRPr="00BC4B89">
        <w:rPr>
          <w:rFonts w:asciiTheme="minorHAnsi" w:eastAsiaTheme="minorHAnsi" w:hAnsiTheme="minorHAnsi" w:cstheme="minorBidi"/>
          <w:b/>
          <w:color w:val="auto"/>
          <w:sz w:val="22"/>
        </w:rPr>
        <w:t>of Hantavirus?</w:t>
      </w:r>
    </w:p>
    <w:p w14:paraId="67049F3F" w14:textId="77777777" w:rsidR="00BC4B89" w:rsidRPr="00BC4B89" w:rsidRDefault="00BC4B89" w:rsidP="00BC4B89">
      <w:pPr>
        <w:spacing w:after="160" w:line="259" w:lineRule="auto"/>
        <w:ind w:left="0" w:firstLine="0"/>
        <w:rPr>
          <w:rFonts w:asciiTheme="minorHAnsi" w:eastAsiaTheme="minorHAnsi" w:hAnsiTheme="minorHAnsi" w:cstheme="minorBidi"/>
          <w:bCs/>
          <w:color w:val="365F91"/>
          <w:sz w:val="22"/>
        </w:rPr>
      </w:pPr>
      <w:r w:rsidRPr="00BC4B89">
        <w:rPr>
          <w:rFonts w:asciiTheme="minorHAnsi" w:eastAsiaTheme="minorHAnsi" w:hAnsiTheme="minorHAnsi" w:cstheme="minorBidi"/>
          <w:color w:val="auto"/>
          <w:sz w:val="22"/>
        </w:rPr>
        <w:t>Hantavirus is rarely</w:t>
      </w:r>
      <w:r w:rsidRPr="00BC4B89">
        <w:rPr>
          <w:rFonts w:asciiTheme="minorHAnsi" w:eastAsiaTheme="minorHAnsi" w:hAnsiTheme="minorHAnsi" w:cstheme="minorBidi"/>
          <w:color w:val="auto"/>
          <w:spacing w:val="-2"/>
          <w:sz w:val="22"/>
        </w:rPr>
        <w:t xml:space="preserve"> </w:t>
      </w:r>
      <w:r w:rsidRPr="00BC4B89">
        <w:rPr>
          <w:rFonts w:asciiTheme="minorHAnsi" w:eastAsiaTheme="minorHAnsi" w:hAnsiTheme="minorHAnsi" w:cstheme="minorBidi"/>
          <w:color w:val="auto"/>
          <w:sz w:val="22"/>
        </w:rPr>
        <w:t>transmitted to humans, but</w:t>
      </w:r>
      <w:r w:rsidRPr="00BC4B89">
        <w:rPr>
          <w:rFonts w:asciiTheme="minorHAnsi" w:eastAsiaTheme="minorHAnsi" w:hAnsiTheme="minorHAnsi" w:cstheme="minorBidi"/>
          <w:color w:val="auto"/>
          <w:spacing w:val="-2"/>
          <w:sz w:val="22"/>
        </w:rPr>
        <w:t xml:space="preserve"> </w:t>
      </w:r>
      <w:r w:rsidRPr="00BC4B89">
        <w:rPr>
          <w:rFonts w:asciiTheme="minorHAnsi" w:eastAsiaTheme="minorHAnsi" w:hAnsiTheme="minorHAnsi" w:cstheme="minorBidi"/>
          <w:color w:val="auto"/>
          <w:sz w:val="22"/>
        </w:rPr>
        <w:t>when it</w:t>
      </w:r>
      <w:r w:rsidRPr="00BC4B89">
        <w:rPr>
          <w:rFonts w:asciiTheme="minorHAnsi" w:eastAsiaTheme="minorHAnsi" w:hAnsiTheme="minorHAnsi" w:cstheme="minorBidi"/>
          <w:color w:val="auto"/>
          <w:spacing w:val="-3"/>
          <w:sz w:val="22"/>
        </w:rPr>
        <w:t xml:space="preserve"> </w:t>
      </w:r>
      <w:r w:rsidRPr="00BC4B89">
        <w:rPr>
          <w:rFonts w:asciiTheme="minorHAnsi" w:eastAsiaTheme="minorHAnsi" w:hAnsiTheme="minorHAnsi" w:cstheme="minorBidi"/>
          <w:color w:val="auto"/>
          <w:sz w:val="22"/>
        </w:rPr>
        <w:t>is it can</w:t>
      </w:r>
      <w:r w:rsidRPr="00BC4B89">
        <w:rPr>
          <w:rFonts w:asciiTheme="minorHAnsi" w:eastAsiaTheme="minorHAnsi" w:hAnsiTheme="minorHAnsi" w:cstheme="minorBidi"/>
          <w:color w:val="auto"/>
          <w:spacing w:val="-2"/>
          <w:sz w:val="22"/>
        </w:rPr>
        <w:t xml:space="preserve"> </w:t>
      </w:r>
      <w:r w:rsidRPr="00BC4B89">
        <w:rPr>
          <w:rFonts w:asciiTheme="minorHAnsi" w:eastAsiaTheme="minorHAnsi" w:hAnsiTheme="minorHAnsi" w:cstheme="minorBidi"/>
          <w:color w:val="auto"/>
          <w:sz w:val="22"/>
        </w:rPr>
        <w:t>cause</w:t>
      </w:r>
      <w:r w:rsidRPr="00BC4B89">
        <w:rPr>
          <w:rFonts w:asciiTheme="minorHAnsi" w:eastAsiaTheme="minorHAnsi" w:hAnsiTheme="minorHAnsi" w:cstheme="minorBidi"/>
          <w:color w:val="auto"/>
          <w:spacing w:val="-2"/>
          <w:sz w:val="22"/>
        </w:rPr>
        <w:t xml:space="preserve"> </w:t>
      </w:r>
      <w:r w:rsidRPr="00BC4B89">
        <w:rPr>
          <w:rFonts w:asciiTheme="minorHAnsi" w:eastAsiaTheme="minorHAnsi" w:hAnsiTheme="minorHAnsi" w:cstheme="minorBidi"/>
          <w:color w:val="auto"/>
          <w:sz w:val="22"/>
        </w:rPr>
        <w:t>severe illness including death.  Early symptoms include</w:t>
      </w:r>
      <w:r w:rsidRPr="00BC4B89">
        <w:rPr>
          <w:rFonts w:asciiTheme="minorHAnsi" w:eastAsiaTheme="minorHAnsi" w:hAnsiTheme="minorHAnsi" w:cstheme="minorBidi"/>
          <w:color w:val="auto"/>
          <w:spacing w:val="-2"/>
          <w:sz w:val="22"/>
        </w:rPr>
        <w:t xml:space="preserve"> </w:t>
      </w:r>
      <w:r w:rsidRPr="00BC4B89">
        <w:rPr>
          <w:rFonts w:asciiTheme="minorHAnsi" w:eastAsiaTheme="minorHAnsi" w:hAnsiTheme="minorHAnsi" w:cstheme="minorBidi"/>
          <w:color w:val="auto"/>
          <w:sz w:val="22"/>
        </w:rPr>
        <w:t>fatigue,</w:t>
      </w:r>
      <w:r w:rsidRPr="00BC4B89">
        <w:rPr>
          <w:rFonts w:asciiTheme="minorHAnsi" w:eastAsiaTheme="minorHAnsi" w:hAnsiTheme="minorHAnsi" w:cstheme="minorBidi"/>
          <w:color w:val="auto"/>
          <w:spacing w:val="-4"/>
          <w:sz w:val="22"/>
        </w:rPr>
        <w:t xml:space="preserve"> </w:t>
      </w:r>
      <w:r w:rsidRPr="00BC4B89">
        <w:rPr>
          <w:rFonts w:asciiTheme="minorHAnsi" w:eastAsiaTheme="minorHAnsi" w:hAnsiTheme="minorHAnsi" w:cstheme="minorBidi"/>
          <w:color w:val="auto"/>
          <w:sz w:val="22"/>
        </w:rPr>
        <w:t>fever,</w:t>
      </w:r>
      <w:r w:rsidRPr="00BC4B89">
        <w:rPr>
          <w:rFonts w:asciiTheme="minorHAnsi" w:eastAsiaTheme="minorHAnsi" w:hAnsiTheme="minorHAnsi" w:cstheme="minorBidi"/>
          <w:color w:val="auto"/>
          <w:spacing w:val="1"/>
          <w:sz w:val="22"/>
        </w:rPr>
        <w:t xml:space="preserve"> </w:t>
      </w:r>
      <w:r w:rsidRPr="00BC4B89">
        <w:rPr>
          <w:rFonts w:asciiTheme="minorHAnsi" w:eastAsiaTheme="minorHAnsi" w:hAnsiTheme="minorHAnsi" w:cstheme="minorBidi"/>
          <w:color w:val="auto"/>
          <w:sz w:val="22"/>
        </w:rPr>
        <w:t>and</w:t>
      </w:r>
      <w:r w:rsidRPr="00BC4B89">
        <w:rPr>
          <w:rFonts w:asciiTheme="minorHAnsi" w:eastAsiaTheme="minorHAnsi" w:hAnsiTheme="minorHAnsi" w:cstheme="minorBidi"/>
          <w:color w:val="auto"/>
          <w:spacing w:val="-4"/>
          <w:sz w:val="22"/>
        </w:rPr>
        <w:t xml:space="preserve"> </w:t>
      </w:r>
      <w:r w:rsidRPr="00BC4B89">
        <w:rPr>
          <w:rFonts w:asciiTheme="minorHAnsi" w:eastAsiaTheme="minorHAnsi" w:hAnsiTheme="minorHAnsi" w:cstheme="minorBidi"/>
          <w:color w:val="auto"/>
          <w:sz w:val="22"/>
        </w:rPr>
        <w:t>muscle</w:t>
      </w:r>
      <w:r w:rsidRPr="00BC4B89">
        <w:rPr>
          <w:rFonts w:asciiTheme="minorHAnsi" w:eastAsiaTheme="minorHAnsi" w:hAnsiTheme="minorHAnsi" w:cstheme="minorBidi"/>
          <w:color w:val="auto"/>
          <w:spacing w:val="-2"/>
          <w:sz w:val="22"/>
        </w:rPr>
        <w:t xml:space="preserve"> </w:t>
      </w:r>
      <w:r w:rsidRPr="00BC4B89">
        <w:rPr>
          <w:rFonts w:asciiTheme="minorHAnsi" w:eastAsiaTheme="minorHAnsi" w:hAnsiTheme="minorHAnsi" w:cstheme="minorBidi"/>
          <w:color w:val="auto"/>
          <w:sz w:val="22"/>
        </w:rPr>
        <w:t>aches</w:t>
      </w:r>
      <w:r w:rsidRPr="00BC4B89">
        <w:rPr>
          <w:rFonts w:asciiTheme="minorHAnsi" w:eastAsiaTheme="minorHAnsi" w:hAnsiTheme="minorHAnsi" w:cstheme="minorBidi"/>
          <w:color w:val="auto"/>
          <w:spacing w:val="-2"/>
          <w:sz w:val="22"/>
        </w:rPr>
        <w:t xml:space="preserve"> </w:t>
      </w:r>
      <w:r w:rsidRPr="00BC4B89">
        <w:rPr>
          <w:rFonts w:asciiTheme="minorHAnsi" w:eastAsiaTheme="minorHAnsi" w:hAnsiTheme="minorHAnsi" w:cstheme="minorBidi"/>
          <w:color w:val="auto"/>
          <w:sz w:val="22"/>
        </w:rPr>
        <w:t>(especially the large</w:t>
      </w:r>
      <w:r w:rsidRPr="00BC4B89">
        <w:rPr>
          <w:rFonts w:asciiTheme="minorHAnsi" w:eastAsiaTheme="minorHAnsi" w:hAnsiTheme="minorHAnsi" w:cstheme="minorBidi"/>
          <w:color w:val="auto"/>
          <w:spacing w:val="-2"/>
          <w:sz w:val="22"/>
        </w:rPr>
        <w:t xml:space="preserve"> </w:t>
      </w:r>
      <w:r w:rsidRPr="00BC4B89">
        <w:rPr>
          <w:rFonts w:asciiTheme="minorHAnsi" w:eastAsiaTheme="minorHAnsi" w:hAnsiTheme="minorHAnsi" w:cstheme="minorBidi"/>
          <w:color w:val="auto"/>
          <w:sz w:val="22"/>
        </w:rPr>
        <w:t>muscles, hips, back, thighs, shoulders).</w:t>
      </w:r>
      <w:r w:rsidRPr="00BC4B89">
        <w:rPr>
          <w:rFonts w:asciiTheme="minorHAnsi" w:eastAsiaTheme="minorHAnsi" w:hAnsiTheme="minorHAnsi" w:cstheme="minorBidi"/>
          <w:color w:val="auto"/>
          <w:spacing w:val="47"/>
          <w:sz w:val="22"/>
        </w:rPr>
        <w:t xml:space="preserve"> </w:t>
      </w:r>
      <w:r w:rsidRPr="00BC4B89">
        <w:rPr>
          <w:rFonts w:asciiTheme="minorHAnsi" w:eastAsiaTheme="minorHAnsi" w:hAnsiTheme="minorHAnsi" w:cstheme="minorBidi"/>
          <w:color w:val="auto"/>
          <w:sz w:val="22"/>
        </w:rPr>
        <w:t>Some</w:t>
      </w:r>
      <w:r w:rsidRPr="00BC4B89">
        <w:rPr>
          <w:rFonts w:asciiTheme="minorHAnsi" w:eastAsiaTheme="minorHAnsi" w:hAnsiTheme="minorHAnsi" w:cstheme="minorBidi"/>
          <w:color w:val="auto"/>
          <w:spacing w:val="-2"/>
          <w:sz w:val="22"/>
        </w:rPr>
        <w:t xml:space="preserve"> </w:t>
      </w:r>
      <w:r w:rsidRPr="00BC4B89">
        <w:rPr>
          <w:rFonts w:asciiTheme="minorHAnsi" w:eastAsiaTheme="minorHAnsi" w:hAnsiTheme="minorHAnsi" w:cstheme="minorBidi"/>
          <w:color w:val="auto"/>
          <w:sz w:val="22"/>
        </w:rPr>
        <w:t>people</w:t>
      </w:r>
      <w:r w:rsidRPr="00BC4B89">
        <w:rPr>
          <w:rFonts w:asciiTheme="minorHAnsi" w:eastAsiaTheme="minorHAnsi" w:hAnsiTheme="minorHAnsi" w:cstheme="minorBidi"/>
          <w:color w:val="auto"/>
          <w:spacing w:val="-2"/>
          <w:sz w:val="22"/>
        </w:rPr>
        <w:t xml:space="preserve"> </w:t>
      </w:r>
      <w:r w:rsidRPr="00BC4B89">
        <w:rPr>
          <w:rFonts w:asciiTheme="minorHAnsi" w:eastAsiaTheme="minorHAnsi" w:hAnsiTheme="minorHAnsi" w:cstheme="minorBidi"/>
          <w:color w:val="auto"/>
          <w:sz w:val="22"/>
        </w:rPr>
        <w:t>will also</w:t>
      </w:r>
      <w:r w:rsidRPr="00BC4B89">
        <w:rPr>
          <w:rFonts w:asciiTheme="minorHAnsi" w:eastAsiaTheme="minorHAnsi" w:hAnsiTheme="minorHAnsi" w:cstheme="minorBidi"/>
          <w:color w:val="auto"/>
          <w:spacing w:val="-2"/>
          <w:sz w:val="22"/>
        </w:rPr>
        <w:t xml:space="preserve"> </w:t>
      </w:r>
      <w:r w:rsidRPr="00BC4B89">
        <w:rPr>
          <w:rFonts w:asciiTheme="minorHAnsi" w:eastAsiaTheme="minorHAnsi" w:hAnsiTheme="minorHAnsi" w:cstheme="minorBidi"/>
          <w:color w:val="auto"/>
          <w:sz w:val="22"/>
        </w:rPr>
        <w:t>experience,</w:t>
      </w:r>
      <w:r w:rsidRPr="00BC4B89">
        <w:rPr>
          <w:rFonts w:asciiTheme="minorHAnsi" w:eastAsiaTheme="minorHAnsi" w:hAnsiTheme="minorHAnsi" w:cstheme="minorBidi"/>
          <w:color w:val="auto"/>
          <w:spacing w:val="-3"/>
          <w:sz w:val="22"/>
        </w:rPr>
        <w:t xml:space="preserve"> </w:t>
      </w:r>
      <w:r w:rsidRPr="00BC4B89">
        <w:rPr>
          <w:rFonts w:asciiTheme="minorHAnsi" w:eastAsiaTheme="minorHAnsi" w:hAnsiTheme="minorHAnsi" w:cstheme="minorBidi"/>
          <w:color w:val="auto"/>
          <w:sz w:val="22"/>
        </w:rPr>
        <w:t>headaches,</w:t>
      </w:r>
      <w:r w:rsidRPr="00BC4B89">
        <w:rPr>
          <w:rFonts w:asciiTheme="minorHAnsi" w:eastAsiaTheme="minorHAnsi" w:hAnsiTheme="minorHAnsi" w:cstheme="minorBidi"/>
          <w:color w:val="auto"/>
          <w:spacing w:val="1"/>
          <w:sz w:val="22"/>
        </w:rPr>
        <w:t xml:space="preserve"> </w:t>
      </w:r>
      <w:r w:rsidRPr="00BC4B89">
        <w:rPr>
          <w:rFonts w:asciiTheme="minorHAnsi" w:eastAsiaTheme="minorHAnsi" w:hAnsiTheme="minorHAnsi" w:cstheme="minorBidi"/>
          <w:color w:val="auto"/>
          <w:sz w:val="22"/>
        </w:rPr>
        <w:t>dizziness,</w:t>
      </w:r>
      <w:r w:rsidRPr="00BC4B89">
        <w:rPr>
          <w:rFonts w:asciiTheme="minorHAnsi" w:eastAsiaTheme="minorHAnsi" w:hAnsiTheme="minorHAnsi" w:cstheme="minorBidi"/>
          <w:color w:val="auto"/>
          <w:spacing w:val="-2"/>
          <w:sz w:val="22"/>
        </w:rPr>
        <w:t xml:space="preserve"> </w:t>
      </w:r>
      <w:r w:rsidRPr="00BC4B89">
        <w:rPr>
          <w:rFonts w:asciiTheme="minorHAnsi" w:eastAsiaTheme="minorHAnsi" w:hAnsiTheme="minorHAnsi" w:cstheme="minorBidi"/>
          <w:color w:val="auto"/>
          <w:sz w:val="22"/>
        </w:rPr>
        <w:t>chills, vomiting and abdominal pain.</w:t>
      </w:r>
      <w:r w:rsidRPr="00BC4B89">
        <w:rPr>
          <w:rFonts w:asciiTheme="minorHAnsi" w:eastAsiaTheme="minorHAnsi" w:hAnsiTheme="minorHAnsi" w:cstheme="minorBidi"/>
          <w:color w:val="auto"/>
          <w:spacing w:val="47"/>
          <w:sz w:val="22"/>
        </w:rPr>
        <w:t xml:space="preserve"> </w:t>
      </w:r>
      <w:r w:rsidRPr="00BC4B89">
        <w:rPr>
          <w:rFonts w:asciiTheme="minorHAnsi" w:eastAsiaTheme="minorHAnsi" w:hAnsiTheme="minorHAnsi" w:cstheme="minorBidi"/>
          <w:color w:val="auto"/>
          <w:sz w:val="22"/>
        </w:rPr>
        <w:t>Later symptoms may</w:t>
      </w:r>
      <w:r w:rsidRPr="00BC4B89">
        <w:rPr>
          <w:rFonts w:asciiTheme="minorHAnsi" w:eastAsiaTheme="minorHAnsi" w:hAnsiTheme="minorHAnsi" w:cstheme="minorBidi"/>
          <w:color w:val="auto"/>
          <w:spacing w:val="-2"/>
          <w:sz w:val="22"/>
        </w:rPr>
        <w:t xml:space="preserve"> </w:t>
      </w:r>
      <w:r w:rsidRPr="00BC4B89">
        <w:rPr>
          <w:rFonts w:asciiTheme="minorHAnsi" w:eastAsiaTheme="minorHAnsi" w:hAnsiTheme="minorHAnsi" w:cstheme="minorBidi"/>
          <w:color w:val="auto"/>
          <w:sz w:val="22"/>
        </w:rPr>
        <w:t xml:space="preserve">include coughing and trouble breathing. </w:t>
      </w:r>
      <w:r w:rsidRPr="00BC4B89">
        <w:rPr>
          <w:rFonts w:asciiTheme="minorHAnsi" w:eastAsiaTheme="minorHAnsi" w:hAnsiTheme="minorHAnsi" w:cstheme="minorBidi"/>
          <w:color w:val="auto"/>
          <w:spacing w:val="-2"/>
          <w:sz w:val="22"/>
        </w:rPr>
        <w:t>If</w:t>
      </w:r>
      <w:r w:rsidRPr="00BC4B89">
        <w:rPr>
          <w:rFonts w:asciiTheme="minorHAnsi" w:eastAsiaTheme="minorHAnsi" w:hAnsiTheme="minorHAnsi" w:cstheme="minorBidi"/>
          <w:color w:val="auto"/>
          <w:sz w:val="22"/>
        </w:rPr>
        <w:t xml:space="preserve"> you experience any</w:t>
      </w:r>
      <w:r w:rsidRPr="00BC4B89">
        <w:rPr>
          <w:rFonts w:asciiTheme="minorHAnsi" w:eastAsiaTheme="minorHAnsi" w:hAnsiTheme="minorHAnsi" w:cstheme="minorBidi"/>
          <w:color w:val="auto"/>
          <w:spacing w:val="-2"/>
          <w:sz w:val="22"/>
        </w:rPr>
        <w:t xml:space="preserve"> </w:t>
      </w:r>
      <w:r w:rsidRPr="00BC4B89">
        <w:rPr>
          <w:rFonts w:asciiTheme="minorHAnsi" w:eastAsiaTheme="minorHAnsi" w:hAnsiTheme="minorHAnsi" w:cstheme="minorBidi"/>
          <w:color w:val="auto"/>
          <w:sz w:val="22"/>
        </w:rPr>
        <w:t>of</w:t>
      </w:r>
      <w:r w:rsidRPr="00BC4B89">
        <w:rPr>
          <w:rFonts w:asciiTheme="minorHAnsi" w:eastAsiaTheme="minorHAnsi" w:hAnsiTheme="minorHAnsi" w:cstheme="minorBidi"/>
          <w:color w:val="auto"/>
          <w:spacing w:val="-3"/>
          <w:sz w:val="22"/>
        </w:rPr>
        <w:t xml:space="preserve"> </w:t>
      </w:r>
      <w:r w:rsidRPr="00BC4B89">
        <w:rPr>
          <w:rFonts w:asciiTheme="minorHAnsi" w:eastAsiaTheme="minorHAnsi" w:hAnsiTheme="minorHAnsi" w:cstheme="minorBidi"/>
          <w:color w:val="auto"/>
          <w:sz w:val="22"/>
        </w:rPr>
        <w:t>these</w:t>
      </w:r>
      <w:r w:rsidRPr="00BC4B89">
        <w:rPr>
          <w:rFonts w:asciiTheme="minorHAnsi" w:eastAsiaTheme="minorHAnsi" w:hAnsiTheme="minorHAnsi" w:cstheme="minorBidi"/>
          <w:color w:val="auto"/>
          <w:spacing w:val="1"/>
          <w:sz w:val="22"/>
        </w:rPr>
        <w:t xml:space="preserve"> </w:t>
      </w:r>
      <w:r w:rsidRPr="00BC4B89">
        <w:rPr>
          <w:rFonts w:asciiTheme="minorHAnsi" w:eastAsiaTheme="minorHAnsi" w:hAnsiTheme="minorHAnsi" w:cstheme="minorBidi"/>
          <w:color w:val="auto"/>
          <w:sz w:val="22"/>
        </w:rPr>
        <w:t>symptoms</w:t>
      </w:r>
      <w:r w:rsidRPr="00BC4B89">
        <w:rPr>
          <w:rFonts w:asciiTheme="minorHAnsi" w:eastAsiaTheme="minorHAnsi" w:hAnsiTheme="minorHAnsi" w:cstheme="minorBidi"/>
          <w:color w:val="auto"/>
          <w:spacing w:val="-3"/>
          <w:sz w:val="22"/>
        </w:rPr>
        <w:t xml:space="preserve"> </w:t>
      </w:r>
      <w:r w:rsidRPr="00BC4B89">
        <w:rPr>
          <w:rFonts w:asciiTheme="minorHAnsi" w:eastAsiaTheme="minorHAnsi" w:hAnsiTheme="minorHAnsi" w:cstheme="minorBidi"/>
          <w:color w:val="auto"/>
          <w:sz w:val="22"/>
        </w:rPr>
        <w:t>see your doctor</w:t>
      </w:r>
      <w:r w:rsidRPr="00BC4B89">
        <w:rPr>
          <w:rFonts w:asciiTheme="minorHAnsi" w:eastAsiaTheme="minorHAnsi" w:hAnsiTheme="minorHAnsi" w:cstheme="minorBidi"/>
          <w:color w:val="auto"/>
          <w:spacing w:val="1"/>
          <w:sz w:val="22"/>
        </w:rPr>
        <w:t xml:space="preserve"> </w:t>
      </w:r>
      <w:r w:rsidRPr="00BC4B89">
        <w:rPr>
          <w:rFonts w:asciiTheme="minorHAnsi" w:eastAsiaTheme="minorHAnsi" w:hAnsiTheme="minorHAnsi" w:cstheme="minorBidi"/>
          <w:color w:val="auto"/>
          <w:sz w:val="22"/>
        </w:rPr>
        <w:t>as</w:t>
      </w:r>
      <w:r w:rsidRPr="00BC4B89">
        <w:rPr>
          <w:rFonts w:asciiTheme="minorHAnsi" w:eastAsiaTheme="minorHAnsi" w:hAnsiTheme="minorHAnsi" w:cstheme="minorBidi"/>
          <w:color w:val="auto"/>
          <w:spacing w:val="-3"/>
          <w:sz w:val="22"/>
        </w:rPr>
        <w:t xml:space="preserve"> </w:t>
      </w:r>
      <w:r w:rsidRPr="00BC4B89">
        <w:rPr>
          <w:rFonts w:asciiTheme="minorHAnsi" w:eastAsiaTheme="minorHAnsi" w:hAnsiTheme="minorHAnsi" w:cstheme="minorBidi"/>
          <w:color w:val="auto"/>
          <w:sz w:val="22"/>
        </w:rPr>
        <w:t>soon as</w:t>
      </w:r>
      <w:r w:rsidRPr="00BC4B89">
        <w:rPr>
          <w:rFonts w:asciiTheme="minorHAnsi" w:eastAsiaTheme="minorHAnsi" w:hAnsiTheme="minorHAnsi" w:cstheme="minorBidi"/>
          <w:color w:val="auto"/>
          <w:spacing w:val="1"/>
          <w:sz w:val="22"/>
        </w:rPr>
        <w:t xml:space="preserve"> </w:t>
      </w:r>
      <w:r w:rsidRPr="00BC4B89">
        <w:rPr>
          <w:rFonts w:asciiTheme="minorHAnsi" w:eastAsiaTheme="minorHAnsi" w:hAnsiTheme="minorHAnsi" w:cstheme="minorBidi"/>
          <w:color w:val="auto"/>
          <w:sz w:val="22"/>
        </w:rPr>
        <w:t>possible</w:t>
      </w:r>
      <w:r w:rsidRPr="00BC4B89">
        <w:rPr>
          <w:rFonts w:asciiTheme="minorHAnsi" w:eastAsiaTheme="minorHAnsi" w:hAnsiTheme="minorHAnsi" w:cstheme="minorBidi"/>
          <w:color w:val="auto"/>
          <w:spacing w:val="-3"/>
          <w:sz w:val="22"/>
        </w:rPr>
        <w:t xml:space="preserve"> </w:t>
      </w:r>
      <w:r w:rsidRPr="00BC4B89">
        <w:rPr>
          <w:rFonts w:asciiTheme="minorHAnsi" w:eastAsiaTheme="minorHAnsi" w:hAnsiTheme="minorHAnsi" w:cstheme="minorBidi"/>
          <w:color w:val="auto"/>
          <w:sz w:val="22"/>
        </w:rPr>
        <w:t>and</w:t>
      </w:r>
      <w:r w:rsidRPr="00BC4B89">
        <w:rPr>
          <w:rFonts w:asciiTheme="minorHAnsi" w:eastAsiaTheme="minorHAnsi" w:hAnsiTheme="minorHAnsi" w:cstheme="minorBidi"/>
          <w:color w:val="auto"/>
          <w:spacing w:val="-2"/>
          <w:sz w:val="22"/>
        </w:rPr>
        <w:t xml:space="preserve"> </w:t>
      </w:r>
      <w:r w:rsidRPr="00BC4B89">
        <w:rPr>
          <w:rFonts w:asciiTheme="minorHAnsi" w:eastAsiaTheme="minorHAnsi" w:hAnsiTheme="minorHAnsi" w:cstheme="minorBidi"/>
          <w:color w:val="auto"/>
          <w:sz w:val="22"/>
        </w:rPr>
        <w:t>make</w:t>
      </w:r>
      <w:r w:rsidRPr="00BC4B89">
        <w:rPr>
          <w:rFonts w:asciiTheme="minorHAnsi" w:eastAsiaTheme="minorHAnsi" w:hAnsiTheme="minorHAnsi" w:cstheme="minorBidi"/>
          <w:color w:val="auto"/>
          <w:spacing w:val="-2"/>
          <w:sz w:val="22"/>
        </w:rPr>
        <w:t xml:space="preserve"> </w:t>
      </w:r>
      <w:r w:rsidRPr="00BC4B89">
        <w:rPr>
          <w:rFonts w:asciiTheme="minorHAnsi" w:eastAsiaTheme="minorHAnsi" w:hAnsiTheme="minorHAnsi" w:cstheme="minorBidi"/>
          <w:color w:val="auto"/>
          <w:sz w:val="22"/>
        </w:rPr>
        <w:t>sure</w:t>
      </w:r>
      <w:r w:rsidRPr="00BC4B89">
        <w:rPr>
          <w:rFonts w:asciiTheme="minorHAnsi" w:eastAsiaTheme="minorHAnsi" w:hAnsiTheme="minorHAnsi" w:cstheme="minorBidi"/>
          <w:color w:val="auto"/>
          <w:spacing w:val="1"/>
          <w:sz w:val="22"/>
        </w:rPr>
        <w:t xml:space="preserve"> </w:t>
      </w:r>
      <w:r w:rsidRPr="00BC4B89">
        <w:rPr>
          <w:rFonts w:asciiTheme="minorHAnsi" w:eastAsiaTheme="minorHAnsi" w:hAnsiTheme="minorHAnsi" w:cstheme="minorBidi"/>
          <w:color w:val="auto"/>
          <w:sz w:val="22"/>
        </w:rPr>
        <w:t>the</w:t>
      </w:r>
      <w:r w:rsidRPr="00BC4B89">
        <w:rPr>
          <w:rFonts w:asciiTheme="minorHAnsi" w:eastAsiaTheme="minorHAnsi" w:hAnsiTheme="minorHAnsi" w:cstheme="minorBidi"/>
          <w:color w:val="auto"/>
          <w:spacing w:val="51"/>
          <w:sz w:val="22"/>
        </w:rPr>
        <w:t xml:space="preserve"> </w:t>
      </w:r>
      <w:r w:rsidRPr="00BC4B89">
        <w:rPr>
          <w:rFonts w:asciiTheme="minorHAnsi" w:eastAsiaTheme="minorHAnsi" w:hAnsiTheme="minorHAnsi" w:cstheme="minorBidi"/>
          <w:color w:val="auto"/>
          <w:sz w:val="22"/>
        </w:rPr>
        <w:t>doctor is aware</w:t>
      </w:r>
      <w:r w:rsidRPr="00BC4B89">
        <w:rPr>
          <w:rFonts w:asciiTheme="minorHAnsi" w:eastAsiaTheme="minorHAnsi" w:hAnsiTheme="minorHAnsi" w:cstheme="minorBidi"/>
          <w:color w:val="auto"/>
          <w:spacing w:val="-2"/>
          <w:sz w:val="22"/>
        </w:rPr>
        <w:t xml:space="preserve"> </w:t>
      </w:r>
      <w:r w:rsidRPr="00BC4B89">
        <w:rPr>
          <w:rFonts w:asciiTheme="minorHAnsi" w:eastAsiaTheme="minorHAnsi" w:hAnsiTheme="minorHAnsi" w:cstheme="minorBidi"/>
          <w:color w:val="auto"/>
          <w:sz w:val="22"/>
        </w:rPr>
        <w:t>of</w:t>
      </w:r>
      <w:r w:rsidRPr="00BC4B89">
        <w:rPr>
          <w:rFonts w:asciiTheme="minorHAnsi" w:eastAsiaTheme="minorHAnsi" w:hAnsiTheme="minorHAnsi" w:cstheme="minorBidi"/>
          <w:color w:val="auto"/>
          <w:spacing w:val="-2"/>
          <w:sz w:val="22"/>
        </w:rPr>
        <w:t xml:space="preserve"> </w:t>
      </w:r>
      <w:r w:rsidRPr="00BC4B89">
        <w:rPr>
          <w:rFonts w:asciiTheme="minorHAnsi" w:eastAsiaTheme="minorHAnsi" w:hAnsiTheme="minorHAnsi" w:cstheme="minorBidi"/>
          <w:color w:val="auto"/>
          <w:sz w:val="22"/>
        </w:rPr>
        <w:t xml:space="preserve">any </w:t>
      </w:r>
      <w:r w:rsidRPr="00BC4B89">
        <w:rPr>
          <w:rFonts w:asciiTheme="minorHAnsi" w:eastAsiaTheme="minorHAnsi" w:hAnsiTheme="minorHAnsi" w:cstheme="minorBidi"/>
          <w:color w:val="auto"/>
          <w:spacing w:val="-2"/>
          <w:sz w:val="22"/>
        </w:rPr>
        <w:t>possible</w:t>
      </w:r>
      <w:r w:rsidRPr="00BC4B89">
        <w:rPr>
          <w:rFonts w:asciiTheme="minorHAnsi" w:eastAsiaTheme="minorHAnsi" w:hAnsiTheme="minorHAnsi" w:cstheme="minorBidi"/>
          <w:color w:val="auto"/>
          <w:sz w:val="22"/>
        </w:rPr>
        <w:t xml:space="preserve"> exposure</w:t>
      </w:r>
      <w:r w:rsidRPr="00BC4B89">
        <w:rPr>
          <w:rFonts w:asciiTheme="minorHAnsi" w:eastAsiaTheme="minorHAnsi" w:hAnsiTheme="minorHAnsi" w:cstheme="minorBidi"/>
          <w:b/>
          <w:color w:val="auto"/>
          <w:spacing w:val="-2"/>
          <w:sz w:val="22"/>
        </w:rPr>
        <w:t xml:space="preserve"> </w:t>
      </w:r>
      <w:r w:rsidRPr="00BC4B89">
        <w:rPr>
          <w:rFonts w:asciiTheme="minorHAnsi" w:eastAsiaTheme="minorHAnsi" w:hAnsiTheme="minorHAnsi" w:cstheme="minorBidi"/>
          <w:color w:val="auto"/>
          <w:sz w:val="22"/>
        </w:rPr>
        <w:t>you</w:t>
      </w:r>
      <w:r w:rsidRPr="00BC4B89">
        <w:rPr>
          <w:rFonts w:asciiTheme="minorHAnsi" w:eastAsiaTheme="minorHAnsi" w:hAnsiTheme="minorHAnsi" w:cstheme="minorBidi"/>
          <w:color w:val="auto"/>
          <w:spacing w:val="-3"/>
          <w:sz w:val="22"/>
        </w:rPr>
        <w:t xml:space="preserve"> </w:t>
      </w:r>
      <w:r w:rsidRPr="00BC4B89">
        <w:rPr>
          <w:rFonts w:asciiTheme="minorHAnsi" w:eastAsiaTheme="minorHAnsi" w:hAnsiTheme="minorHAnsi" w:cstheme="minorBidi"/>
          <w:color w:val="auto"/>
          <w:sz w:val="22"/>
        </w:rPr>
        <w:t xml:space="preserve">may </w:t>
      </w:r>
      <w:r w:rsidRPr="00BC4B89">
        <w:rPr>
          <w:rFonts w:asciiTheme="minorHAnsi" w:eastAsiaTheme="minorHAnsi" w:hAnsiTheme="minorHAnsi" w:cstheme="minorBidi"/>
          <w:color w:val="auto"/>
          <w:spacing w:val="-2"/>
          <w:sz w:val="22"/>
        </w:rPr>
        <w:t>have</w:t>
      </w:r>
      <w:r w:rsidRPr="00BC4B89">
        <w:rPr>
          <w:rFonts w:asciiTheme="minorHAnsi" w:eastAsiaTheme="minorHAnsi" w:hAnsiTheme="minorHAnsi" w:cstheme="minorBidi"/>
          <w:color w:val="auto"/>
          <w:sz w:val="22"/>
        </w:rPr>
        <w:t xml:space="preserve"> had to rodents or</w:t>
      </w:r>
      <w:r w:rsidRPr="00BC4B89">
        <w:rPr>
          <w:rFonts w:asciiTheme="minorHAnsi" w:eastAsiaTheme="minorHAnsi" w:hAnsiTheme="minorHAnsi" w:cstheme="minorBidi"/>
          <w:color w:val="auto"/>
          <w:spacing w:val="-3"/>
          <w:sz w:val="22"/>
        </w:rPr>
        <w:t xml:space="preserve"> </w:t>
      </w:r>
      <w:r w:rsidRPr="00BC4B89">
        <w:rPr>
          <w:rFonts w:asciiTheme="minorHAnsi" w:eastAsiaTheme="minorHAnsi" w:hAnsiTheme="minorHAnsi" w:cstheme="minorBidi"/>
          <w:color w:val="auto"/>
          <w:sz w:val="22"/>
        </w:rPr>
        <w:t>their</w:t>
      </w:r>
      <w:r w:rsidRPr="00BC4B89">
        <w:rPr>
          <w:rFonts w:asciiTheme="minorHAnsi" w:eastAsiaTheme="minorHAnsi" w:hAnsiTheme="minorHAnsi" w:cstheme="minorBidi"/>
          <w:color w:val="auto"/>
          <w:spacing w:val="1"/>
          <w:sz w:val="22"/>
        </w:rPr>
        <w:t xml:space="preserve"> </w:t>
      </w:r>
      <w:r w:rsidRPr="00BC4B89">
        <w:rPr>
          <w:rFonts w:asciiTheme="minorHAnsi" w:eastAsiaTheme="minorHAnsi" w:hAnsiTheme="minorHAnsi" w:cstheme="minorBidi"/>
          <w:color w:val="auto"/>
          <w:sz w:val="22"/>
        </w:rPr>
        <w:t>droppings</w:t>
      </w:r>
      <w:r w:rsidRPr="00BC4B89">
        <w:rPr>
          <w:rFonts w:asciiTheme="minorHAnsi" w:eastAsiaTheme="minorHAnsi" w:hAnsiTheme="minorHAnsi" w:cstheme="minorBidi"/>
          <w:color w:val="365F91"/>
          <w:sz w:val="22"/>
        </w:rPr>
        <w:t>.</w:t>
      </w:r>
    </w:p>
    <w:p w14:paraId="375E11C6" w14:textId="77777777" w:rsidR="00BC4B89" w:rsidRPr="00BC4B89" w:rsidRDefault="00BC4B89" w:rsidP="00BC4B89">
      <w:pPr>
        <w:spacing w:after="160" w:line="259" w:lineRule="auto"/>
        <w:ind w:left="0" w:firstLine="0"/>
        <w:rPr>
          <w:rFonts w:asciiTheme="minorHAnsi" w:eastAsiaTheme="minorHAnsi" w:hAnsiTheme="minorHAnsi" w:cstheme="minorBidi"/>
          <w:b/>
          <w:bCs/>
          <w:color w:val="auto"/>
          <w:sz w:val="22"/>
        </w:rPr>
      </w:pPr>
      <w:r w:rsidRPr="00BC4B89">
        <w:rPr>
          <w:rFonts w:asciiTheme="minorHAnsi" w:eastAsiaTheme="minorHAnsi" w:hAnsiTheme="minorHAnsi" w:cstheme="minorBidi"/>
          <w:b/>
          <w:color w:val="auto"/>
          <w:sz w:val="22"/>
        </w:rPr>
        <w:t>How</w:t>
      </w:r>
      <w:r w:rsidRPr="00BC4B89">
        <w:rPr>
          <w:rFonts w:asciiTheme="minorHAnsi" w:eastAsiaTheme="minorHAnsi" w:hAnsiTheme="minorHAnsi" w:cstheme="minorBidi"/>
          <w:b/>
          <w:color w:val="auto"/>
          <w:spacing w:val="-3"/>
          <w:sz w:val="22"/>
        </w:rPr>
        <w:t xml:space="preserve"> </w:t>
      </w:r>
      <w:r w:rsidRPr="00BC4B89">
        <w:rPr>
          <w:rFonts w:asciiTheme="minorHAnsi" w:eastAsiaTheme="minorHAnsi" w:hAnsiTheme="minorHAnsi" w:cstheme="minorBidi"/>
          <w:b/>
          <w:color w:val="auto"/>
          <w:sz w:val="22"/>
        </w:rPr>
        <w:t>can</w:t>
      </w:r>
      <w:r w:rsidRPr="00BC4B89">
        <w:rPr>
          <w:rFonts w:asciiTheme="minorHAnsi" w:eastAsiaTheme="minorHAnsi" w:hAnsiTheme="minorHAnsi" w:cstheme="minorBidi"/>
          <w:b/>
          <w:color w:val="auto"/>
          <w:spacing w:val="-5"/>
          <w:sz w:val="22"/>
        </w:rPr>
        <w:t xml:space="preserve"> </w:t>
      </w:r>
      <w:r w:rsidRPr="00BC4B89">
        <w:rPr>
          <w:rFonts w:asciiTheme="minorHAnsi" w:eastAsiaTheme="minorHAnsi" w:hAnsiTheme="minorHAnsi" w:cstheme="minorBidi"/>
          <w:b/>
          <w:color w:val="auto"/>
          <w:sz w:val="22"/>
        </w:rPr>
        <w:t>it</w:t>
      </w:r>
      <w:r w:rsidRPr="00BC4B89">
        <w:rPr>
          <w:rFonts w:asciiTheme="minorHAnsi" w:eastAsiaTheme="minorHAnsi" w:hAnsiTheme="minorHAnsi" w:cstheme="minorBidi"/>
          <w:b/>
          <w:color w:val="auto"/>
          <w:spacing w:val="-6"/>
          <w:sz w:val="22"/>
        </w:rPr>
        <w:t xml:space="preserve"> </w:t>
      </w:r>
      <w:r w:rsidRPr="00BC4B89">
        <w:rPr>
          <w:rFonts w:asciiTheme="minorHAnsi" w:eastAsiaTheme="minorHAnsi" w:hAnsiTheme="minorHAnsi" w:cstheme="minorBidi"/>
          <w:b/>
          <w:color w:val="auto"/>
          <w:sz w:val="22"/>
        </w:rPr>
        <w:t>be</w:t>
      </w:r>
      <w:r w:rsidRPr="00BC4B89">
        <w:rPr>
          <w:rFonts w:asciiTheme="minorHAnsi" w:eastAsiaTheme="minorHAnsi" w:hAnsiTheme="minorHAnsi" w:cstheme="minorBidi"/>
          <w:b/>
          <w:color w:val="auto"/>
          <w:spacing w:val="-4"/>
          <w:sz w:val="22"/>
        </w:rPr>
        <w:t xml:space="preserve"> </w:t>
      </w:r>
      <w:r w:rsidRPr="00BC4B89">
        <w:rPr>
          <w:rFonts w:asciiTheme="minorHAnsi" w:eastAsiaTheme="minorHAnsi" w:hAnsiTheme="minorHAnsi" w:cstheme="minorBidi"/>
          <w:b/>
          <w:color w:val="auto"/>
          <w:sz w:val="22"/>
        </w:rPr>
        <w:t>prevented?</w:t>
      </w:r>
    </w:p>
    <w:p w14:paraId="2EDCA343" w14:textId="77777777" w:rsidR="00BC4B89" w:rsidRPr="00BC4B89" w:rsidRDefault="00BC4B89" w:rsidP="00BC4B89">
      <w:pPr>
        <w:spacing w:after="120"/>
        <w:ind w:left="0" w:right="589" w:firstLine="0"/>
        <w:rPr>
          <w:rFonts w:asciiTheme="minorHAnsi" w:hAnsiTheme="minorHAnsi"/>
          <w:spacing w:val="-1"/>
          <w:sz w:val="22"/>
        </w:rPr>
      </w:pPr>
      <w:r w:rsidRPr="00BC4B89">
        <w:rPr>
          <w:rFonts w:asciiTheme="minorHAnsi" w:hAnsiTheme="minorHAnsi"/>
          <w:spacing w:val="-1"/>
          <w:sz w:val="22"/>
        </w:rPr>
        <w:t>There</w:t>
      </w:r>
      <w:r w:rsidRPr="00BC4B89">
        <w:rPr>
          <w:rFonts w:asciiTheme="minorHAnsi" w:hAnsiTheme="minorHAnsi"/>
          <w:spacing w:val="1"/>
          <w:sz w:val="22"/>
        </w:rPr>
        <w:t xml:space="preserve"> </w:t>
      </w:r>
      <w:r w:rsidRPr="00BC4B89">
        <w:rPr>
          <w:rFonts w:asciiTheme="minorHAnsi" w:hAnsiTheme="minorHAnsi"/>
          <w:spacing w:val="-1"/>
          <w:sz w:val="22"/>
        </w:rPr>
        <w:t>are</w:t>
      </w:r>
      <w:r w:rsidRPr="00BC4B89">
        <w:rPr>
          <w:rFonts w:asciiTheme="minorHAnsi" w:hAnsiTheme="minorHAnsi"/>
          <w:sz w:val="22"/>
        </w:rPr>
        <w:t xml:space="preserve"> </w:t>
      </w:r>
      <w:r w:rsidRPr="00BC4B89">
        <w:rPr>
          <w:rFonts w:asciiTheme="minorHAnsi" w:hAnsiTheme="minorHAnsi"/>
          <w:spacing w:val="-2"/>
          <w:sz w:val="22"/>
        </w:rPr>
        <w:t>no</w:t>
      </w:r>
      <w:r w:rsidRPr="00BC4B89">
        <w:rPr>
          <w:rFonts w:asciiTheme="minorHAnsi" w:hAnsiTheme="minorHAnsi"/>
          <w:sz w:val="22"/>
        </w:rPr>
        <w:t xml:space="preserve"> </w:t>
      </w:r>
      <w:r w:rsidRPr="00BC4B89">
        <w:rPr>
          <w:rFonts w:asciiTheme="minorHAnsi" w:hAnsiTheme="minorHAnsi"/>
          <w:spacing w:val="-1"/>
          <w:sz w:val="22"/>
        </w:rPr>
        <w:t>vaccines</w:t>
      </w:r>
      <w:r w:rsidRPr="00BC4B89">
        <w:rPr>
          <w:rFonts w:asciiTheme="minorHAnsi" w:hAnsiTheme="minorHAnsi"/>
          <w:spacing w:val="-2"/>
          <w:sz w:val="22"/>
        </w:rPr>
        <w:t xml:space="preserve"> </w:t>
      </w:r>
      <w:r w:rsidRPr="00BC4B89">
        <w:rPr>
          <w:rFonts w:asciiTheme="minorHAnsi" w:hAnsiTheme="minorHAnsi"/>
          <w:spacing w:val="-1"/>
          <w:sz w:val="22"/>
        </w:rPr>
        <w:t>against</w:t>
      </w:r>
      <w:r w:rsidRPr="00BC4B89">
        <w:rPr>
          <w:rFonts w:asciiTheme="minorHAnsi" w:hAnsiTheme="minorHAnsi"/>
          <w:spacing w:val="2"/>
          <w:sz w:val="22"/>
        </w:rPr>
        <w:t xml:space="preserve"> </w:t>
      </w:r>
      <w:r w:rsidRPr="00BC4B89">
        <w:rPr>
          <w:rFonts w:asciiTheme="minorHAnsi" w:hAnsiTheme="minorHAnsi"/>
          <w:spacing w:val="-1"/>
          <w:sz w:val="22"/>
        </w:rPr>
        <w:t>Hantavirus. The</w:t>
      </w:r>
      <w:r w:rsidRPr="00BC4B89">
        <w:rPr>
          <w:rFonts w:asciiTheme="minorHAnsi" w:hAnsiTheme="minorHAnsi"/>
          <w:spacing w:val="-2"/>
          <w:sz w:val="22"/>
        </w:rPr>
        <w:t xml:space="preserve"> </w:t>
      </w:r>
      <w:r w:rsidRPr="00BC4B89">
        <w:rPr>
          <w:rFonts w:asciiTheme="minorHAnsi" w:hAnsiTheme="minorHAnsi"/>
          <w:spacing w:val="-1"/>
          <w:sz w:val="22"/>
        </w:rPr>
        <w:t>only</w:t>
      </w:r>
      <w:r w:rsidRPr="00BC4B89">
        <w:rPr>
          <w:rFonts w:asciiTheme="minorHAnsi" w:hAnsiTheme="minorHAnsi"/>
          <w:spacing w:val="1"/>
          <w:sz w:val="22"/>
        </w:rPr>
        <w:t xml:space="preserve"> </w:t>
      </w:r>
      <w:r w:rsidRPr="00BC4B89">
        <w:rPr>
          <w:rFonts w:asciiTheme="minorHAnsi" w:hAnsiTheme="minorHAnsi"/>
          <w:spacing w:val="-1"/>
          <w:sz w:val="22"/>
        </w:rPr>
        <w:t>protection</w:t>
      </w:r>
      <w:r w:rsidRPr="00BC4B89">
        <w:rPr>
          <w:rFonts w:asciiTheme="minorHAnsi" w:hAnsiTheme="minorHAnsi"/>
          <w:spacing w:val="-4"/>
          <w:sz w:val="22"/>
        </w:rPr>
        <w:t xml:space="preserve"> </w:t>
      </w:r>
      <w:r w:rsidRPr="00BC4B89">
        <w:rPr>
          <w:rFonts w:asciiTheme="minorHAnsi" w:hAnsiTheme="minorHAnsi"/>
          <w:sz w:val="22"/>
        </w:rPr>
        <w:t xml:space="preserve">is </w:t>
      </w:r>
      <w:r w:rsidRPr="00BC4B89">
        <w:rPr>
          <w:rFonts w:asciiTheme="minorHAnsi" w:hAnsiTheme="minorHAnsi"/>
          <w:spacing w:val="-1"/>
          <w:sz w:val="22"/>
        </w:rPr>
        <w:t xml:space="preserve">to </w:t>
      </w:r>
      <w:r w:rsidRPr="00BC4B89">
        <w:rPr>
          <w:rFonts w:asciiTheme="minorHAnsi" w:hAnsiTheme="minorHAnsi"/>
          <w:sz w:val="22"/>
        </w:rPr>
        <w:t>keep</w:t>
      </w:r>
      <w:r w:rsidRPr="00BC4B89">
        <w:rPr>
          <w:rFonts w:asciiTheme="minorHAnsi" w:hAnsiTheme="minorHAnsi"/>
          <w:spacing w:val="-3"/>
          <w:sz w:val="22"/>
        </w:rPr>
        <w:t xml:space="preserve"> </w:t>
      </w:r>
      <w:r w:rsidRPr="00BC4B89">
        <w:rPr>
          <w:rFonts w:asciiTheme="minorHAnsi" w:hAnsiTheme="minorHAnsi"/>
          <w:spacing w:val="-1"/>
          <w:sz w:val="22"/>
        </w:rPr>
        <w:t>your</w:t>
      </w:r>
      <w:r w:rsidRPr="00BC4B89">
        <w:rPr>
          <w:rFonts w:asciiTheme="minorHAnsi" w:hAnsiTheme="minorHAnsi"/>
          <w:sz w:val="22"/>
        </w:rPr>
        <w:t xml:space="preserve"> </w:t>
      </w:r>
      <w:r w:rsidRPr="00BC4B89">
        <w:rPr>
          <w:rFonts w:asciiTheme="minorHAnsi" w:hAnsiTheme="minorHAnsi"/>
          <w:spacing w:val="-1"/>
          <w:sz w:val="22"/>
        </w:rPr>
        <w:t>home</w:t>
      </w:r>
      <w:r w:rsidRPr="00BC4B89">
        <w:rPr>
          <w:rFonts w:asciiTheme="minorHAnsi" w:hAnsiTheme="minorHAnsi"/>
          <w:spacing w:val="-2"/>
          <w:sz w:val="22"/>
        </w:rPr>
        <w:t xml:space="preserve"> </w:t>
      </w:r>
      <w:r w:rsidRPr="00BC4B89">
        <w:rPr>
          <w:rFonts w:asciiTheme="minorHAnsi" w:hAnsiTheme="minorHAnsi"/>
          <w:sz w:val="22"/>
        </w:rPr>
        <w:t xml:space="preserve">or </w:t>
      </w:r>
      <w:r w:rsidRPr="00BC4B89">
        <w:rPr>
          <w:rFonts w:asciiTheme="minorHAnsi" w:hAnsiTheme="minorHAnsi"/>
          <w:spacing w:val="-1"/>
          <w:sz w:val="22"/>
        </w:rPr>
        <w:t>workplace</w:t>
      </w:r>
      <w:r w:rsidRPr="00BC4B89">
        <w:rPr>
          <w:rFonts w:asciiTheme="minorHAnsi" w:hAnsiTheme="minorHAnsi"/>
          <w:sz w:val="22"/>
        </w:rPr>
        <w:t xml:space="preserve"> </w:t>
      </w:r>
      <w:r w:rsidRPr="00BC4B89">
        <w:rPr>
          <w:rFonts w:asciiTheme="minorHAnsi" w:hAnsiTheme="minorHAnsi"/>
          <w:spacing w:val="-2"/>
          <w:sz w:val="22"/>
        </w:rPr>
        <w:t>as</w:t>
      </w:r>
      <w:r w:rsidRPr="00BC4B89">
        <w:rPr>
          <w:rFonts w:asciiTheme="minorHAnsi" w:hAnsiTheme="minorHAnsi"/>
          <w:spacing w:val="-1"/>
          <w:sz w:val="22"/>
        </w:rPr>
        <w:t xml:space="preserve"> free</w:t>
      </w:r>
      <w:r w:rsidRPr="00BC4B89">
        <w:rPr>
          <w:rFonts w:asciiTheme="minorHAnsi" w:hAnsiTheme="minorHAnsi"/>
          <w:spacing w:val="-2"/>
          <w:sz w:val="22"/>
        </w:rPr>
        <w:t xml:space="preserve"> </w:t>
      </w:r>
      <w:r w:rsidRPr="00BC4B89">
        <w:rPr>
          <w:rFonts w:asciiTheme="minorHAnsi" w:hAnsiTheme="minorHAnsi"/>
          <w:sz w:val="22"/>
        </w:rPr>
        <w:t xml:space="preserve">of </w:t>
      </w:r>
      <w:r w:rsidRPr="00BC4B89">
        <w:rPr>
          <w:rFonts w:asciiTheme="minorHAnsi" w:hAnsiTheme="minorHAnsi"/>
          <w:spacing w:val="-1"/>
          <w:sz w:val="22"/>
        </w:rPr>
        <w:t>deer</w:t>
      </w:r>
      <w:r w:rsidRPr="00BC4B89">
        <w:rPr>
          <w:rFonts w:asciiTheme="minorHAnsi" w:hAnsiTheme="minorHAnsi"/>
          <w:spacing w:val="-4"/>
          <w:sz w:val="22"/>
        </w:rPr>
        <w:t xml:space="preserve"> </w:t>
      </w:r>
      <w:r w:rsidRPr="00BC4B89">
        <w:rPr>
          <w:rFonts w:asciiTheme="minorHAnsi" w:hAnsiTheme="minorHAnsi"/>
          <w:sz w:val="22"/>
        </w:rPr>
        <w:t>mice</w:t>
      </w:r>
      <w:r w:rsidRPr="00BC4B89">
        <w:rPr>
          <w:rFonts w:asciiTheme="minorHAnsi" w:hAnsiTheme="minorHAnsi"/>
          <w:spacing w:val="-3"/>
          <w:sz w:val="22"/>
        </w:rPr>
        <w:t xml:space="preserve"> </w:t>
      </w:r>
      <w:r w:rsidRPr="00BC4B89">
        <w:rPr>
          <w:rFonts w:asciiTheme="minorHAnsi" w:hAnsiTheme="minorHAnsi"/>
          <w:sz w:val="22"/>
        </w:rPr>
        <w:t xml:space="preserve">as </w:t>
      </w:r>
      <w:r w:rsidRPr="00BC4B89">
        <w:rPr>
          <w:rFonts w:asciiTheme="minorHAnsi" w:hAnsiTheme="minorHAnsi"/>
          <w:spacing w:val="-1"/>
          <w:sz w:val="22"/>
        </w:rPr>
        <w:t xml:space="preserve">possible, and </w:t>
      </w:r>
      <w:r w:rsidRPr="00BC4B89">
        <w:rPr>
          <w:rFonts w:asciiTheme="minorHAnsi" w:hAnsiTheme="minorHAnsi"/>
          <w:sz w:val="22"/>
        </w:rPr>
        <w:t>to</w:t>
      </w:r>
      <w:r w:rsidRPr="00BC4B89">
        <w:rPr>
          <w:rFonts w:asciiTheme="minorHAnsi" w:hAnsiTheme="minorHAnsi"/>
          <w:spacing w:val="-2"/>
          <w:sz w:val="22"/>
        </w:rPr>
        <w:t xml:space="preserve"> </w:t>
      </w:r>
      <w:r w:rsidRPr="00BC4B89">
        <w:rPr>
          <w:rFonts w:asciiTheme="minorHAnsi" w:hAnsiTheme="minorHAnsi"/>
          <w:spacing w:val="-1"/>
          <w:sz w:val="22"/>
        </w:rPr>
        <w:t>safely</w:t>
      </w:r>
      <w:r w:rsidRPr="00BC4B89">
        <w:rPr>
          <w:rFonts w:asciiTheme="minorHAnsi" w:hAnsiTheme="minorHAnsi"/>
          <w:spacing w:val="1"/>
          <w:sz w:val="22"/>
        </w:rPr>
        <w:t xml:space="preserve"> </w:t>
      </w:r>
      <w:r w:rsidRPr="00BC4B89">
        <w:rPr>
          <w:rFonts w:asciiTheme="minorHAnsi" w:hAnsiTheme="minorHAnsi"/>
          <w:spacing w:val="-1"/>
          <w:sz w:val="22"/>
        </w:rPr>
        <w:t>clean up</w:t>
      </w:r>
      <w:r w:rsidRPr="00BC4B89">
        <w:rPr>
          <w:rFonts w:asciiTheme="minorHAnsi" w:hAnsiTheme="minorHAnsi"/>
          <w:spacing w:val="-2"/>
          <w:sz w:val="22"/>
        </w:rPr>
        <w:t xml:space="preserve"> </w:t>
      </w:r>
      <w:r w:rsidRPr="00BC4B89">
        <w:rPr>
          <w:rFonts w:asciiTheme="minorHAnsi" w:hAnsiTheme="minorHAnsi"/>
          <w:sz w:val="22"/>
        </w:rPr>
        <w:t>any</w:t>
      </w:r>
      <w:r w:rsidRPr="00BC4B89">
        <w:rPr>
          <w:rFonts w:asciiTheme="minorHAnsi" w:hAnsiTheme="minorHAnsi"/>
          <w:spacing w:val="-3"/>
          <w:sz w:val="22"/>
        </w:rPr>
        <w:t xml:space="preserve"> </w:t>
      </w:r>
      <w:r w:rsidRPr="00BC4B89">
        <w:rPr>
          <w:rFonts w:asciiTheme="minorHAnsi" w:hAnsiTheme="minorHAnsi"/>
          <w:spacing w:val="-1"/>
          <w:sz w:val="22"/>
        </w:rPr>
        <w:t xml:space="preserve">mouse droppings </w:t>
      </w:r>
      <w:r w:rsidRPr="00BC4B89">
        <w:rPr>
          <w:rFonts w:asciiTheme="minorHAnsi" w:hAnsiTheme="minorHAnsi"/>
          <w:sz w:val="22"/>
        </w:rPr>
        <w:t xml:space="preserve">or </w:t>
      </w:r>
      <w:r w:rsidRPr="00BC4B89">
        <w:rPr>
          <w:rFonts w:asciiTheme="minorHAnsi" w:hAnsiTheme="minorHAnsi"/>
          <w:spacing w:val="-1"/>
          <w:sz w:val="22"/>
        </w:rPr>
        <w:t>urine</w:t>
      </w:r>
      <w:r w:rsidRPr="00BC4B89">
        <w:rPr>
          <w:rFonts w:asciiTheme="minorHAnsi" w:hAnsiTheme="minorHAnsi"/>
          <w:sz w:val="22"/>
        </w:rPr>
        <w:t xml:space="preserve"> that</w:t>
      </w:r>
      <w:r w:rsidRPr="00BC4B89">
        <w:rPr>
          <w:rFonts w:asciiTheme="minorHAnsi" w:hAnsiTheme="minorHAnsi"/>
          <w:spacing w:val="-1"/>
          <w:sz w:val="22"/>
        </w:rPr>
        <w:t xml:space="preserve"> you see.</w:t>
      </w:r>
      <w:r w:rsidRPr="00BC4B89">
        <w:rPr>
          <w:rFonts w:asciiTheme="minorHAnsi" w:hAnsiTheme="minorHAnsi"/>
          <w:spacing w:val="47"/>
          <w:sz w:val="22"/>
        </w:rPr>
        <w:t xml:space="preserve"> </w:t>
      </w:r>
      <w:r w:rsidRPr="00BC4B89">
        <w:rPr>
          <w:rFonts w:asciiTheme="minorHAnsi" w:hAnsiTheme="minorHAnsi"/>
          <w:spacing w:val="-1"/>
          <w:sz w:val="22"/>
        </w:rPr>
        <w:t>Regular</w:t>
      </w:r>
      <w:r w:rsidRPr="00BC4B89">
        <w:rPr>
          <w:rFonts w:asciiTheme="minorHAnsi" w:hAnsiTheme="minorHAnsi"/>
          <w:sz w:val="22"/>
        </w:rPr>
        <w:t xml:space="preserve"> </w:t>
      </w:r>
      <w:r w:rsidRPr="00BC4B89">
        <w:rPr>
          <w:rFonts w:asciiTheme="minorHAnsi" w:hAnsiTheme="minorHAnsi"/>
          <w:spacing w:val="-1"/>
          <w:sz w:val="22"/>
        </w:rPr>
        <w:t>inspections for</w:t>
      </w:r>
      <w:r w:rsidRPr="00BC4B89">
        <w:rPr>
          <w:rFonts w:asciiTheme="minorHAnsi" w:hAnsiTheme="minorHAnsi"/>
          <w:sz w:val="22"/>
        </w:rPr>
        <w:t xml:space="preserve"> </w:t>
      </w:r>
      <w:r w:rsidRPr="00BC4B89">
        <w:rPr>
          <w:rFonts w:asciiTheme="minorHAnsi" w:hAnsiTheme="minorHAnsi"/>
          <w:spacing w:val="-1"/>
          <w:sz w:val="22"/>
        </w:rPr>
        <w:t>rodents should</w:t>
      </w:r>
      <w:r w:rsidRPr="00BC4B89">
        <w:rPr>
          <w:rFonts w:asciiTheme="minorHAnsi" w:hAnsiTheme="minorHAnsi"/>
          <w:spacing w:val="-3"/>
          <w:sz w:val="22"/>
        </w:rPr>
        <w:t xml:space="preserve"> </w:t>
      </w:r>
      <w:r w:rsidRPr="00BC4B89">
        <w:rPr>
          <w:rFonts w:asciiTheme="minorHAnsi" w:hAnsiTheme="minorHAnsi"/>
          <w:spacing w:val="-1"/>
          <w:sz w:val="22"/>
        </w:rPr>
        <w:t>be</w:t>
      </w:r>
      <w:r w:rsidRPr="00BC4B89">
        <w:rPr>
          <w:rFonts w:asciiTheme="minorHAnsi" w:hAnsiTheme="minorHAnsi"/>
          <w:sz w:val="22"/>
        </w:rPr>
        <w:t xml:space="preserve"> </w:t>
      </w:r>
      <w:r w:rsidRPr="00BC4B89">
        <w:rPr>
          <w:rFonts w:asciiTheme="minorHAnsi" w:hAnsiTheme="minorHAnsi"/>
          <w:spacing w:val="-1"/>
          <w:sz w:val="22"/>
        </w:rPr>
        <w:t>conducted to</w:t>
      </w:r>
      <w:r w:rsidRPr="00BC4B89">
        <w:rPr>
          <w:rFonts w:asciiTheme="minorHAnsi" w:hAnsiTheme="minorHAnsi"/>
          <w:spacing w:val="1"/>
          <w:sz w:val="22"/>
        </w:rPr>
        <w:t xml:space="preserve"> </w:t>
      </w:r>
      <w:r w:rsidRPr="00BC4B89">
        <w:rPr>
          <w:rFonts w:asciiTheme="minorHAnsi" w:hAnsiTheme="minorHAnsi"/>
          <w:spacing w:val="-1"/>
          <w:sz w:val="22"/>
        </w:rPr>
        <w:t>determine</w:t>
      </w:r>
      <w:r w:rsidRPr="00BC4B89">
        <w:rPr>
          <w:rFonts w:asciiTheme="minorHAnsi" w:hAnsiTheme="minorHAnsi"/>
          <w:spacing w:val="-2"/>
          <w:sz w:val="22"/>
        </w:rPr>
        <w:t xml:space="preserve"> </w:t>
      </w:r>
      <w:r w:rsidRPr="00BC4B89">
        <w:rPr>
          <w:rFonts w:asciiTheme="minorHAnsi" w:hAnsiTheme="minorHAnsi"/>
          <w:sz w:val="22"/>
        </w:rPr>
        <w:t>if</w:t>
      </w:r>
      <w:r w:rsidRPr="00BC4B89">
        <w:rPr>
          <w:rFonts w:asciiTheme="minorHAnsi" w:hAnsiTheme="minorHAnsi"/>
          <w:spacing w:val="-1"/>
          <w:sz w:val="22"/>
        </w:rPr>
        <w:t xml:space="preserve"> active</w:t>
      </w:r>
      <w:r w:rsidRPr="00BC4B89">
        <w:rPr>
          <w:rFonts w:asciiTheme="minorHAnsi" w:hAnsiTheme="minorHAnsi"/>
          <w:sz w:val="22"/>
        </w:rPr>
        <w:t xml:space="preserve"> </w:t>
      </w:r>
      <w:r w:rsidRPr="00BC4B89">
        <w:rPr>
          <w:rFonts w:asciiTheme="minorHAnsi" w:hAnsiTheme="minorHAnsi"/>
          <w:spacing w:val="-1"/>
          <w:sz w:val="22"/>
        </w:rPr>
        <w:t>rodent control</w:t>
      </w:r>
      <w:r w:rsidRPr="00BC4B89">
        <w:rPr>
          <w:rFonts w:asciiTheme="minorHAnsi" w:hAnsiTheme="minorHAnsi"/>
          <w:sz w:val="22"/>
        </w:rPr>
        <w:t xml:space="preserve"> is</w:t>
      </w:r>
      <w:r w:rsidRPr="00BC4B89">
        <w:rPr>
          <w:rFonts w:asciiTheme="minorHAnsi" w:hAnsiTheme="minorHAnsi"/>
          <w:spacing w:val="-1"/>
          <w:sz w:val="22"/>
        </w:rPr>
        <w:t xml:space="preserve"> necessary.</w:t>
      </w:r>
      <w:r w:rsidRPr="00BC4B89">
        <w:rPr>
          <w:rFonts w:asciiTheme="minorHAnsi" w:hAnsiTheme="minorHAnsi"/>
          <w:spacing w:val="49"/>
          <w:sz w:val="22"/>
        </w:rPr>
        <w:t xml:space="preserve"> </w:t>
      </w:r>
      <w:r w:rsidRPr="00BC4B89">
        <w:rPr>
          <w:rFonts w:asciiTheme="minorHAnsi" w:hAnsiTheme="minorHAnsi"/>
          <w:spacing w:val="-2"/>
          <w:sz w:val="22"/>
        </w:rPr>
        <w:t>Make</w:t>
      </w:r>
      <w:r w:rsidRPr="00BC4B89">
        <w:rPr>
          <w:rFonts w:asciiTheme="minorHAnsi" w:hAnsiTheme="minorHAnsi"/>
          <w:sz w:val="22"/>
        </w:rPr>
        <w:t xml:space="preserve"> </w:t>
      </w:r>
      <w:r w:rsidRPr="00BC4B89">
        <w:rPr>
          <w:rFonts w:asciiTheme="minorHAnsi" w:hAnsiTheme="minorHAnsi"/>
          <w:spacing w:val="-1"/>
          <w:sz w:val="22"/>
        </w:rPr>
        <w:t>sure</w:t>
      </w:r>
      <w:r w:rsidRPr="00BC4B89">
        <w:rPr>
          <w:rFonts w:asciiTheme="minorHAnsi" w:hAnsiTheme="minorHAnsi"/>
          <w:spacing w:val="-2"/>
          <w:sz w:val="22"/>
        </w:rPr>
        <w:t xml:space="preserve"> </w:t>
      </w:r>
      <w:r w:rsidRPr="00BC4B89">
        <w:rPr>
          <w:rFonts w:asciiTheme="minorHAnsi" w:hAnsiTheme="minorHAnsi"/>
          <w:spacing w:val="-1"/>
          <w:sz w:val="22"/>
        </w:rPr>
        <w:t>your</w:t>
      </w:r>
      <w:r w:rsidRPr="00BC4B89">
        <w:rPr>
          <w:rFonts w:asciiTheme="minorHAnsi" w:hAnsiTheme="minorHAnsi"/>
          <w:sz w:val="22"/>
        </w:rPr>
        <w:t xml:space="preserve"> </w:t>
      </w:r>
      <w:r w:rsidRPr="00BC4B89">
        <w:rPr>
          <w:rFonts w:asciiTheme="minorHAnsi" w:hAnsiTheme="minorHAnsi"/>
          <w:spacing w:val="-1"/>
          <w:sz w:val="22"/>
        </w:rPr>
        <w:t>building</w:t>
      </w:r>
      <w:r w:rsidRPr="00BC4B89">
        <w:rPr>
          <w:rFonts w:asciiTheme="minorHAnsi" w:hAnsiTheme="minorHAnsi"/>
          <w:sz w:val="22"/>
        </w:rPr>
        <w:t xml:space="preserve"> is </w:t>
      </w:r>
      <w:r w:rsidRPr="00BC4B89">
        <w:rPr>
          <w:rFonts w:asciiTheme="minorHAnsi" w:hAnsiTheme="minorHAnsi"/>
          <w:spacing w:val="-1"/>
          <w:sz w:val="22"/>
        </w:rPr>
        <w:t>rodent</w:t>
      </w:r>
      <w:r w:rsidRPr="00BC4B89">
        <w:rPr>
          <w:rFonts w:asciiTheme="minorHAnsi" w:hAnsiTheme="minorHAnsi"/>
          <w:sz w:val="22"/>
        </w:rPr>
        <w:t xml:space="preserve"> </w:t>
      </w:r>
      <w:r w:rsidRPr="00BC4B89">
        <w:rPr>
          <w:rFonts w:asciiTheme="minorHAnsi" w:hAnsiTheme="minorHAnsi"/>
          <w:spacing w:val="-1"/>
          <w:sz w:val="22"/>
        </w:rPr>
        <w:t>proof</w:t>
      </w:r>
      <w:r w:rsidRPr="00BC4B89">
        <w:rPr>
          <w:rFonts w:asciiTheme="minorHAnsi" w:hAnsiTheme="minorHAnsi"/>
          <w:sz w:val="22"/>
        </w:rPr>
        <w:t xml:space="preserve"> </w:t>
      </w:r>
      <w:r w:rsidRPr="00BC4B89">
        <w:rPr>
          <w:rFonts w:asciiTheme="minorHAnsi" w:hAnsiTheme="minorHAnsi"/>
          <w:spacing w:val="-1"/>
          <w:sz w:val="22"/>
        </w:rPr>
        <w:t>by</w:t>
      </w:r>
      <w:r w:rsidRPr="00BC4B89">
        <w:rPr>
          <w:rFonts w:asciiTheme="minorHAnsi" w:hAnsiTheme="minorHAnsi"/>
          <w:spacing w:val="-2"/>
          <w:sz w:val="22"/>
        </w:rPr>
        <w:t xml:space="preserve"> </w:t>
      </w:r>
      <w:r w:rsidRPr="00BC4B89">
        <w:rPr>
          <w:rFonts w:asciiTheme="minorHAnsi" w:hAnsiTheme="minorHAnsi"/>
          <w:spacing w:val="-1"/>
          <w:sz w:val="22"/>
        </w:rPr>
        <w:t>closing openings where rodents</w:t>
      </w:r>
      <w:r w:rsidRPr="00BC4B89">
        <w:rPr>
          <w:rFonts w:asciiTheme="minorHAnsi" w:hAnsiTheme="minorHAnsi"/>
          <w:spacing w:val="-3"/>
          <w:sz w:val="22"/>
        </w:rPr>
        <w:t xml:space="preserve"> </w:t>
      </w:r>
      <w:r w:rsidRPr="00BC4B89">
        <w:rPr>
          <w:rFonts w:asciiTheme="minorHAnsi" w:hAnsiTheme="minorHAnsi"/>
          <w:sz w:val="22"/>
        </w:rPr>
        <w:t>can</w:t>
      </w:r>
      <w:r w:rsidRPr="00BC4B89">
        <w:rPr>
          <w:rFonts w:asciiTheme="minorHAnsi" w:hAnsiTheme="minorHAnsi"/>
          <w:spacing w:val="-1"/>
          <w:sz w:val="22"/>
        </w:rPr>
        <w:t xml:space="preserve"> gain entry.</w:t>
      </w:r>
      <w:r w:rsidRPr="00BC4B89">
        <w:rPr>
          <w:rFonts w:asciiTheme="minorHAnsi" w:hAnsiTheme="minorHAnsi"/>
          <w:spacing w:val="48"/>
          <w:sz w:val="22"/>
        </w:rPr>
        <w:t xml:space="preserve"> </w:t>
      </w:r>
      <w:r w:rsidRPr="00BC4B89">
        <w:rPr>
          <w:rFonts w:asciiTheme="minorHAnsi" w:hAnsiTheme="minorHAnsi"/>
          <w:spacing w:val="-1"/>
          <w:sz w:val="22"/>
        </w:rPr>
        <w:t>Ensure</w:t>
      </w:r>
      <w:r w:rsidRPr="00BC4B89">
        <w:rPr>
          <w:rFonts w:asciiTheme="minorHAnsi" w:hAnsiTheme="minorHAnsi"/>
          <w:sz w:val="22"/>
        </w:rPr>
        <w:t xml:space="preserve"> </w:t>
      </w:r>
      <w:r w:rsidRPr="00BC4B89">
        <w:rPr>
          <w:rFonts w:asciiTheme="minorHAnsi" w:hAnsiTheme="minorHAnsi"/>
          <w:spacing w:val="-1"/>
          <w:sz w:val="22"/>
        </w:rPr>
        <w:t>proper</w:t>
      </w:r>
      <w:r w:rsidRPr="00BC4B89">
        <w:rPr>
          <w:rFonts w:asciiTheme="minorHAnsi" w:hAnsiTheme="minorHAnsi"/>
          <w:spacing w:val="-3"/>
          <w:sz w:val="22"/>
        </w:rPr>
        <w:t xml:space="preserve"> </w:t>
      </w:r>
      <w:r w:rsidRPr="00BC4B89">
        <w:rPr>
          <w:rFonts w:asciiTheme="minorHAnsi" w:hAnsiTheme="minorHAnsi"/>
          <w:spacing w:val="-1"/>
          <w:sz w:val="22"/>
        </w:rPr>
        <w:t xml:space="preserve">sanitation </w:t>
      </w:r>
      <w:r w:rsidRPr="00BC4B89">
        <w:rPr>
          <w:rFonts w:asciiTheme="minorHAnsi" w:hAnsiTheme="minorHAnsi"/>
          <w:sz w:val="22"/>
        </w:rPr>
        <w:t>and</w:t>
      </w:r>
      <w:r w:rsidRPr="00BC4B89">
        <w:rPr>
          <w:rFonts w:asciiTheme="minorHAnsi" w:hAnsiTheme="minorHAnsi"/>
          <w:spacing w:val="-3"/>
          <w:sz w:val="22"/>
        </w:rPr>
        <w:t xml:space="preserve"> </w:t>
      </w:r>
      <w:r w:rsidRPr="00BC4B89">
        <w:rPr>
          <w:rFonts w:asciiTheme="minorHAnsi" w:hAnsiTheme="minorHAnsi"/>
          <w:spacing w:val="-1"/>
          <w:sz w:val="22"/>
        </w:rPr>
        <w:t>elimination</w:t>
      </w:r>
      <w:r w:rsidRPr="00BC4B89">
        <w:rPr>
          <w:rFonts w:asciiTheme="minorHAnsi" w:hAnsiTheme="minorHAnsi"/>
          <w:spacing w:val="-3"/>
          <w:sz w:val="22"/>
        </w:rPr>
        <w:t xml:space="preserve"> </w:t>
      </w:r>
      <w:r w:rsidRPr="00BC4B89">
        <w:rPr>
          <w:rFonts w:asciiTheme="minorHAnsi" w:hAnsiTheme="minorHAnsi"/>
          <w:spacing w:val="1"/>
          <w:sz w:val="22"/>
        </w:rPr>
        <w:t>of</w:t>
      </w:r>
      <w:r w:rsidRPr="00BC4B89">
        <w:rPr>
          <w:rFonts w:asciiTheme="minorHAnsi" w:hAnsiTheme="minorHAnsi"/>
          <w:sz w:val="22"/>
        </w:rPr>
        <w:t xml:space="preserve"> </w:t>
      </w:r>
      <w:r w:rsidRPr="00BC4B89">
        <w:rPr>
          <w:rFonts w:asciiTheme="minorHAnsi" w:hAnsiTheme="minorHAnsi"/>
          <w:spacing w:val="-1"/>
          <w:sz w:val="22"/>
        </w:rPr>
        <w:t>food</w:t>
      </w:r>
      <w:r w:rsidRPr="00BC4B89">
        <w:rPr>
          <w:rFonts w:asciiTheme="minorHAnsi" w:hAnsiTheme="minorHAnsi"/>
          <w:spacing w:val="-2"/>
          <w:sz w:val="22"/>
        </w:rPr>
        <w:t xml:space="preserve"> </w:t>
      </w:r>
      <w:r w:rsidRPr="00BC4B89">
        <w:rPr>
          <w:rFonts w:asciiTheme="minorHAnsi" w:hAnsiTheme="minorHAnsi"/>
          <w:spacing w:val="-1"/>
          <w:sz w:val="22"/>
        </w:rPr>
        <w:t>sources</w:t>
      </w:r>
      <w:r w:rsidRPr="00BC4B89">
        <w:rPr>
          <w:rFonts w:asciiTheme="minorHAnsi" w:hAnsiTheme="minorHAnsi"/>
          <w:spacing w:val="-3"/>
          <w:sz w:val="22"/>
        </w:rPr>
        <w:t xml:space="preserve"> </w:t>
      </w:r>
      <w:r w:rsidRPr="00BC4B89">
        <w:rPr>
          <w:rFonts w:asciiTheme="minorHAnsi" w:hAnsiTheme="minorHAnsi"/>
          <w:spacing w:val="-1"/>
          <w:sz w:val="22"/>
        </w:rPr>
        <w:t>by</w:t>
      </w:r>
      <w:r w:rsidRPr="00BC4B89">
        <w:rPr>
          <w:rFonts w:asciiTheme="minorHAnsi" w:hAnsiTheme="minorHAnsi"/>
          <w:sz w:val="22"/>
        </w:rPr>
        <w:t xml:space="preserve"> </w:t>
      </w:r>
      <w:r w:rsidRPr="00BC4B89">
        <w:rPr>
          <w:rFonts w:asciiTheme="minorHAnsi" w:hAnsiTheme="minorHAnsi"/>
          <w:spacing w:val="-1"/>
          <w:sz w:val="22"/>
        </w:rPr>
        <w:t>storage</w:t>
      </w:r>
      <w:r w:rsidRPr="00BC4B89">
        <w:rPr>
          <w:rFonts w:asciiTheme="minorHAnsi" w:hAnsiTheme="minorHAnsi"/>
          <w:spacing w:val="-2"/>
          <w:sz w:val="22"/>
        </w:rPr>
        <w:t xml:space="preserve"> </w:t>
      </w:r>
      <w:r w:rsidRPr="00BC4B89">
        <w:rPr>
          <w:rFonts w:asciiTheme="minorHAnsi" w:hAnsiTheme="minorHAnsi"/>
          <w:sz w:val="22"/>
        </w:rPr>
        <w:t xml:space="preserve">in </w:t>
      </w:r>
      <w:r w:rsidRPr="00BC4B89">
        <w:rPr>
          <w:rFonts w:asciiTheme="minorHAnsi" w:hAnsiTheme="minorHAnsi"/>
          <w:spacing w:val="-1"/>
          <w:sz w:val="22"/>
        </w:rPr>
        <w:t>rodent proof containers.</w:t>
      </w:r>
    </w:p>
    <w:p w14:paraId="616FFC02" w14:textId="62C4CB3A" w:rsidR="00844039" w:rsidRDefault="00844039">
      <w:pPr>
        <w:spacing w:after="160" w:line="259" w:lineRule="auto"/>
        <w:ind w:left="0" w:firstLine="0"/>
        <w:rPr>
          <w:rFonts w:asciiTheme="minorHAnsi" w:eastAsiaTheme="minorHAnsi" w:hAnsiTheme="minorHAnsi" w:cstheme="minorBidi"/>
          <w:b/>
          <w:color w:val="auto"/>
          <w:sz w:val="22"/>
        </w:rPr>
      </w:pPr>
      <w:r>
        <w:rPr>
          <w:rFonts w:asciiTheme="minorHAnsi" w:eastAsiaTheme="minorHAnsi" w:hAnsiTheme="minorHAnsi" w:cstheme="minorBidi"/>
          <w:b/>
          <w:color w:val="auto"/>
          <w:sz w:val="22"/>
        </w:rPr>
        <w:br w:type="page"/>
      </w:r>
    </w:p>
    <w:p w14:paraId="15D0C77A" w14:textId="77777777" w:rsidR="00BC4B89" w:rsidRPr="00BC4B89" w:rsidRDefault="00BC4B89" w:rsidP="00BC4B89">
      <w:pPr>
        <w:spacing w:after="160" w:line="259" w:lineRule="auto"/>
        <w:ind w:left="0" w:firstLine="0"/>
        <w:rPr>
          <w:rFonts w:asciiTheme="minorHAnsi" w:eastAsiaTheme="minorHAnsi" w:hAnsiTheme="minorHAnsi" w:cstheme="minorBidi"/>
          <w:b/>
          <w:bCs/>
          <w:color w:val="auto"/>
          <w:sz w:val="22"/>
        </w:rPr>
      </w:pPr>
      <w:r w:rsidRPr="00BC4B89">
        <w:rPr>
          <w:rFonts w:asciiTheme="minorHAnsi" w:eastAsiaTheme="minorHAnsi" w:hAnsiTheme="minorHAnsi" w:cstheme="minorBidi"/>
          <w:b/>
          <w:color w:val="auto"/>
          <w:sz w:val="22"/>
        </w:rPr>
        <w:lastRenderedPageBreak/>
        <w:t>General</w:t>
      </w:r>
      <w:r w:rsidRPr="00BC4B89">
        <w:rPr>
          <w:rFonts w:asciiTheme="minorHAnsi" w:eastAsiaTheme="minorHAnsi" w:hAnsiTheme="minorHAnsi" w:cstheme="minorBidi"/>
          <w:b/>
          <w:color w:val="auto"/>
          <w:spacing w:val="-3"/>
          <w:sz w:val="22"/>
        </w:rPr>
        <w:t xml:space="preserve"> </w:t>
      </w:r>
      <w:r w:rsidRPr="00BC4B89">
        <w:rPr>
          <w:rFonts w:asciiTheme="minorHAnsi" w:eastAsiaTheme="minorHAnsi" w:hAnsiTheme="minorHAnsi" w:cstheme="minorBidi"/>
          <w:b/>
          <w:color w:val="auto"/>
          <w:sz w:val="22"/>
        </w:rPr>
        <w:t>Clean-up</w:t>
      </w:r>
      <w:r w:rsidRPr="00BC4B89">
        <w:rPr>
          <w:rFonts w:asciiTheme="minorHAnsi" w:eastAsiaTheme="minorHAnsi" w:hAnsiTheme="minorHAnsi" w:cstheme="minorBidi"/>
          <w:b/>
          <w:color w:val="auto"/>
          <w:spacing w:val="-2"/>
          <w:sz w:val="22"/>
        </w:rPr>
        <w:t xml:space="preserve"> </w:t>
      </w:r>
      <w:r w:rsidRPr="00BC4B89">
        <w:rPr>
          <w:rFonts w:asciiTheme="minorHAnsi" w:eastAsiaTheme="minorHAnsi" w:hAnsiTheme="minorHAnsi" w:cstheme="minorBidi"/>
          <w:b/>
          <w:color w:val="auto"/>
          <w:sz w:val="22"/>
        </w:rPr>
        <w:t>Procedure:</w:t>
      </w:r>
    </w:p>
    <w:p w14:paraId="05815F27" w14:textId="77777777" w:rsidR="00BC4B89" w:rsidRPr="00BC4B89" w:rsidRDefault="00BC4B89" w:rsidP="0097575F">
      <w:pPr>
        <w:widowControl w:val="0"/>
        <w:numPr>
          <w:ilvl w:val="0"/>
          <w:numId w:val="98"/>
        </w:numPr>
        <w:tabs>
          <w:tab w:val="left" w:pos="881"/>
        </w:tabs>
        <w:spacing w:after="0" w:line="240" w:lineRule="auto"/>
        <w:rPr>
          <w:rFonts w:asciiTheme="minorHAnsi" w:hAnsiTheme="minorHAnsi"/>
          <w:sz w:val="22"/>
        </w:rPr>
      </w:pPr>
      <w:r w:rsidRPr="00BC4B89">
        <w:rPr>
          <w:rFonts w:asciiTheme="minorHAnsi" w:hAnsiTheme="minorHAnsi"/>
          <w:spacing w:val="-1"/>
          <w:sz w:val="22"/>
        </w:rPr>
        <w:t xml:space="preserve">Clear </w:t>
      </w:r>
      <w:r w:rsidRPr="00BC4B89">
        <w:rPr>
          <w:rFonts w:asciiTheme="minorHAnsi" w:hAnsiTheme="minorHAnsi"/>
          <w:sz w:val="22"/>
        </w:rPr>
        <w:t>all</w:t>
      </w:r>
      <w:r w:rsidRPr="00BC4B89">
        <w:rPr>
          <w:rFonts w:asciiTheme="minorHAnsi" w:hAnsiTheme="minorHAnsi"/>
          <w:spacing w:val="-1"/>
          <w:sz w:val="22"/>
        </w:rPr>
        <w:t xml:space="preserve"> unnecessary</w:t>
      </w:r>
      <w:r w:rsidRPr="00BC4B89">
        <w:rPr>
          <w:rFonts w:asciiTheme="minorHAnsi" w:hAnsiTheme="minorHAnsi"/>
          <w:sz w:val="22"/>
        </w:rPr>
        <w:t xml:space="preserve"> </w:t>
      </w:r>
      <w:r w:rsidRPr="00BC4B89">
        <w:rPr>
          <w:rFonts w:asciiTheme="minorHAnsi" w:hAnsiTheme="minorHAnsi"/>
          <w:spacing w:val="-2"/>
          <w:sz w:val="22"/>
        </w:rPr>
        <w:t>persons</w:t>
      </w:r>
      <w:r w:rsidRPr="00BC4B89">
        <w:rPr>
          <w:rFonts w:asciiTheme="minorHAnsi" w:hAnsiTheme="minorHAnsi"/>
          <w:sz w:val="22"/>
        </w:rPr>
        <w:t xml:space="preserve"> </w:t>
      </w:r>
      <w:r w:rsidRPr="00BC4B89">
        <w:rPr>
          <w:rFonts w:asciiTheme="minorHAnsi" w:hAnsiTheme="minorHAnsi"/>
          <w:spacing w:val="-1"/>
          <w:sz w:val="22"/>
        </w:rPr>
        <w:t>from</w:t>
      </w:r>
      <w:r w:rsidRPr="00BC4B89">
        <w:rPr>
          <w:rFonts w:asciiTheme="minorHAnsi" w:hAnsiTheme="minorHAnsi"/>
          <w:sz w:val="22"/>
        </w:rPr>
        <w:t xml:space="preserve"> </w:t>
      </w:r>
      <w:r w:rsidRPr="00BC4B89">
        <w:rPr>
          <w:rFonts w:asciiTheme="minorHAnsi" w:hAnsiTheme="minorHAnsi"/>
          <w:spacing w:val="-2"/>
          <w:sz w:val="22"/>
        </w:rPr>
        <w:t>the</w:t>
      </w:r>
      <w:r w:rsidRPr="00BC4B89">
        <w:rPr>
          <w:rFonts w:asciiTheme="minorHAnsi" w:hAnsiTheme="minorHAnsi"/>
          <w:sz w:val="22"/>
        </w:rPr>
        <w:t xml:space="preserve"> area.</w:t>
      </w:r>
    </w:p>
    <w:p w14:paraId="4F2C07C0" w14:textId="77777777" w:rsidR="00BC4B89" w:rsidRPr="00BC4B89" w:rsidRDefault="00BC4B89" w:rsidP="0097575F">
      <w:pPr>
        <w:widowControl w:val="0"/>
        <w:numPr>
          <w:ilvl w:val="0"/>
          <w:numId w:val="98"/>
        </w:numPr>
        <w:tabs>
          <w:tab w:val="left" w:pos="881"/>
        </w:tabs>
        <w:spacing w:after="0" w:line="240" w:lineRule="auto"/>
        <w:rPr>
          <w:rFonts w:asciiTheme="minorHAnsi" w:hAnsiTheme="minorHAnsi"/>
          <w:sz w:val="22"/>
        </w:rPr>
      </w:pPr>
      <w:r w:rsidRPr="00BC4B89">
        <w:rPr>
          <w:rFonts w:asciiTheme="minorHAnsi" w:hAnsiTheme="minorHAnsi"/>
          <w:sz w:val="22"/>
        </w:rPr>
        <w:t>Ventilate area, open doors and windows, if possible.</w:t>
      </w:r>
    </w:p>
    <w:p w14:paraId="67322D82" w14:textId="77777777" w:rsidR="00BC4B89" w:rsidRPr="00BC4B89" w:rsidRDefault="00BC4B89" w:rsidP="0097575F">
      <w:pPr>
        <w:widowControl w:val="0"/>
        <w:numPr>
          <w:ilvl w:val="0"/>
          <w:numId w:val="98"/>
        </w:numPr>
        <w:tabs>
          <w:tab w:val="left" w:pos="881"/>
        </w:tabs>
        <w:spacing w:before="120" w:after="0" w:line="240" w:lineRule="auto"/>
        <w:rPr>
          <w:rFonts w:asciiTheme="minorHAnsi" w:hAnsiTheme="minorHAnsi"/>
          <w:sz w:val="22"/>
        </w:rPr>
      </w:pPr>
      <w:r w:rsidRPr="00BC4B89">
        <w:rPr>
          <w:rFonts w:asciiTheme="minorHAnsi" w:hAnsiTheme="minorHAnsi"/>
          <w:sz w:val="22"/>
        </w:rPr>
        <w:t>Disinfectant solution:</w:t>
      </w:r>
    </w:p>
    <w:p w14:paraId="0B08CF7D" w14:textId="77777777" w:rsidR="00BC4B89" w:rsidRPr="00BC4B89" w:rsidRDefault="00BC4B89" w:rsidP="0097575F">
      <w:pPr>
        <w:widowControl w:val="0"/>
        <w:numPr>
          <w:ilvl w:val="1"/>
          <w:numId w:val="98"/>
        </w:numPr>
        <w:tabs>
          <w:tab w:val="left" w:pos="881"/>
        </w:tabs>
        <w:spacing w:before="120" w:after="0" w:line="240" w:lineRule="auto"/>
        <w:ind w:left="1224"/>
        <w:rPr>
          <w:rFonts w:asciiTheme="minorHAnsi" w:hAnsiTheme="minorHAnsi"/>
          <w:sz w:val="22"/>
        </w:rPr>
      </w:pPr>
      <w:r w:rsidRPr="00BC4B89">
        <w:rPr>
          <w:rFonts w:asciiTheme="minorHAnsi" w:hAnsiTheme="minorHAnsi"/>
          <w:sz w:val="22"/>
        </w:rPr>
        <w:t>Diluted bleach (100ml/1litre water) to be used on rodent carcasses, nesting materials, droppings, surfaces, and materials contaminated with droppings or urine; or to decontaminate rubber gloves and boots.</w:t>
      </w:r>
    </w:p>
    <w:p w14:paraId="6C0C9A2A" w14:textId="77777777" w:rsidR="00BC4B89" w:rsidRPr="00BC4B89" w:rsidRDefault="00BC4B89" w:rsidP="0097575F">
      <w:pPr>
        <w:widowControl w:val="0"/>
        <w:numPr>
          <w:ilvl w:val="0"/>
          <w:numId w:val="98"/>
        </w:numPr>
        <w:tabs>
          <w:tab w:val="left" w:pos="881"/>
        </w:tabs>
        <w:spacing w:before="120" w:after="0" w:line="240" w:lineRule="auto"/>
        <w:rPr>
          <w:rFonts w:asciiTheme="minorHAnsi" w:hAnsiTheme="minorHAnsi"/>
          <w:sz w:val="22"/>
        </w:rPr>
      </w:pPr>
      <w:r w:rsidRPr="00BC4B89">
        <w:rPr>
          <w:rFonts w:asciiTheme="minorHAnsi" w:hAnsiTheme="minorHAnsi"/>
          <w:sz w:val="22"/>
        </w:rPr>
        <w:t>Cover any broken skin that may be exposed to infection prior to beginning clean-up of rodent contamination.</w:t>
      </w:r>
    </w:p>
    <w:p w14:paraId="3A834075" w14:textId="77777777" w:rsidR="00BC4B89" w:rsidRPr="00BC4B89" w:rsidRDefault="00BC4B89" w:rsidP="0097575F">
      <w:pPr>
        <w:widowControl w:val="0"/>
        <w:numPr>
          <w:ilvl w:val="0"/>
          <w:numId w:val="98"/>
        </w:numPr>
        <w:tabs>
          <w:tab w:val="left" w:pos="881"/>
        </w:tabs>
        <w:spacing w:before="120" w:after="0" w:line="240" w:lineRule="auto"/>
        <w:ind w:right="319"/>
        <w:rPr>
          <w:rFonts w:asciiTheme="minorHAnsi" w:hAnsiTheme="minorHAnsi"/>
          <w:sz w:val="22"/>
        </w:rPr>
      </w:pPr>
      <w:r w:rsidRPr="00BC4B89">
        <w:rPr>
          <w:rFonts w:asciiTheme="minorHAnsi" w:hAnsiTheme="minorHAnsi"/>
          <w:sz w:val="22"/>
        </w:rPr>
        <w:t>Wear disposable gloves (nitrile, latex, etc.).</w:t>
      </w:r>
    </w:p>
    <w:p w14:paraId="584CA471" w14:textId="77777777" w:rsidR="00BC4B89" w:rsidRPr="00BC4B89" w:rsidRDefault="00BC4B89" w:rsidP="0097575F">
      <w:pPr>
        <w:widowControl w:val="0"/>
        <w:numPr>
          <w:ilvl w:val="0"/>
          <w:numId w:val="98"/>
        </w:numPr>
        <w:tabs>
          <w:tab w:val="left" w:pos="881"/>
        </w:tabs>
        <w:spacing w:before="120" w:after="0" w:line="240" w:lineRule="auto"/>
        <w:ind w:right="319"/>
        <w:rPr>
          <w:rFonts w:asciiTheme="minorHAnsi" w:hAnsiTheme="minorHAnsi"/>
          <w:sz w:val="22"/>
        </w:rPr>
      </w:pPr>
      <w:r w:rsidRPr="00BC4B89">
        <w:rPr>
          <w:rFonts w:asciiTheme="minorHAnsi" w:hAnsiTheme="minorHAnsi"/>
          <w:spacing w:val="-1"/>
          <w:sz w:val="22"/>
        </w:rPr>
        <w:t>Put</w:t>
      </w:r>
      <w:r w:rsidRPr="00BC4B89">
        <w:rPr>
          <w:rFonts w:asciiTheme="minorHAnsi" w:hAnsiTheme="minorHAnsi"/>
          <w:spacing w:val="-2"/>
          <w:sz w:val="22"/>
        </w:rPr>
        <w:t xml:space="preserve"> </w:t>
      </w:r>
      <w:r w:rsidRPr="00BC4B89">
        <w:rPr>
          <w:rFonts w:asciiTheme="minorHAnsi" w:hAnsiTheme="minorHAnsi"/>
          <w:sz w:val="22"/>
        </w:rPr>
        <w:t xml:space="preserve">on </w:t>
      </w:r>
      <w:r w:rsidRPr="00BC4B89">
        <w:rPr>
          <w:rFonts w:asciiTheme="minorHAnsi" w:hAnsiTheme="minorHAnsi"/>
          <w:spacing w:val="-1"/>
          <w:sz w:val="22"/>
        </w:rPr>
        <w:t>protective</w:t>
      </w:r>
      <w:r w:rsidRPr="00BC4B89">
        <w:rPr>
          <w:rFonts w:asciiTheme="minorHAnsi" w:hAnsiTheme="minorHAnsi"/>
          <w:spacing w:val="-2"/>
          <w:sz w:val="22"/>
        </w:rPr>
        <w:t xml:space="preserve"> </w:t>
      </w:r>
      <w:r w:rsidRPr="00BC4B89">
        <w:rPr>
          <w:rFonts w:asciiTheme="minorHAnsi" w:hAnsiTheme="minorHAnsi"/>
          <w:spacing w:val="-1"/>
          <w:sz w:val="22"/>
        </w:rPr>
        <w:t>eyewear before starting</w:t>
      </w:r>
      <w:r w:rsidRPr="00BC4B89">
        <w:rPr>
          <w:rFonts w:asciiTheme="minorHAnsi" w:hAnsiTheme="minorHAnsi"/>
          <w:spacing w:val="-4"/>
          <w:sz w:val="22"/>
        </w:rPr>
        <w:t xml:space="preserve"> </w:t>
      </w:r>
      <w:r w:rsidRPr="00BC4B89">
        <w:rPr>
          <w:rFonts w:asciiTheme="minorHAnsi" w:hAnsiTheme="minorHAnsi"/>
          <w:sz w:val="22"/>
        </w:rPr>
        <w:t>clean-up of contaminated area.</w:t>
      </w:r>
    </w:p>
    <w:p w14:paraId="0F4D5806" w14:textId="77777777" w:rsidR="00BC4B89" w:rsidRPr="00BC4B89" w:rsidRDefault="00BC4B89" w:rsidP="0097575F">
      <w:pPr>
        <w:widowControl w:val="0"/>
        <w:numPr>
          <w:ilvl w:val="0"/>
          <w:numId w:val="98"/>
        </w:numPr>
        <w:tabs>
          <w:tab w:val="left" w:pos="881"/>
        </w:tabs>
        <w:spacing w:before="120" w:after="0" w:line="239" w:lineRule="auto"/>
        <w:ind w:right="319"/>
        <w:rPr>
          <w:rFonts w:asciiTheme="minorHAnsi" w:hAnsiTheme="minorHAnsi"/>
          <w:sz w:val="22"/>
        </w:rPr>
      </w:pPr>
      <w:r w:rsidRPr="00BC4B89">
        <w:rPr>
          <w:rFonts w:asciiTheme="minorHAnsi" w:hAnsiTheme="minorHAnsi"/>
          <w:sz w:val="22"/>
        </w:rPr>
        <w:t>Wear a</w:t>
      </w:r>
      <w:r w:rsidRPr="00BC4B89">
        <w:rPr>
          <w:rFonts w:asciiTheme="minorHAnsi" w:hAnsiTheme="minorHAnsi"/>
          <w:spacing w:val="-3"/>
          <w:sz w:val="22"/>
        </w:rPr>
        <w:t xml:space="preserve"> </w:t>
      </w:r>
      <w:r w:rsidRPr="00BC4B89">
        <w:rPr>
          <w:rFonts w:asciiTheme="minorHAnsi" w:hAnsiTheme="minorHAnsi"/>
          <w:spacing w:val="-1"/>
          <w:sz w:val="22"/>
        </w:rPr>
        <w:t>NIOSH</w:t>
      </w:r>
      <w:r w:rsidRPr="00BC4B89">
        <w:rPr>
          <w:rFonts w:asciiTheme="minorHAnsi" w:hAnsiTheme="minorHAnsi"/>
          <w:spacing w:val="-2"/>
          <w:sz w:val="22"/>
        </w:rPr>
        <w:t xml:space="preserve"> </w:t>
      </w:r>
      <w:r w:rsidRPr="00BC4B89">
        <w:rPr>
          <w:rFonts w:asciiTheme="minorHAnsi" w:hAnsiTheme="minorHAnsi"/>
          <w:spacing w:val="-1"/>
          <w:sz w:val="22"/>
        </w:rPr>
        <w:t>approved</w:t>
      </w:r>
      <w:r w:rsidRPr="00BC4B89">
        <w:rPr>
          <w:rFonts w:asciiTheme="minorHAnsi" w:hAnsiTheme="minorHAnsi"/>
          <w:sz w:val="22"/>
        </w:rPr>
        <w:t xml:space="preserve"> </w:t>
      </w:r>
      <w:r w:rsidRPr="00BC4B89">
        <w:rPr>
          <w:rFonts w:asciiTheme="minorHAnsi" w:hAnsiTheme="minorHAnsi"/>
          <w:spacing w:val="-1"/>
          <w:sz w:val="22"/>
        </w:rPr>
        <w:t>respirator</w:t>
      </w:r>
      <w:r w:rsidRPr="00BC4B89">
        <w:rPr>
          <w:rFonts w:asciiTheme="minorHAnsi" w:hAnsiTheme="minorHAnsi"/>
          <w:spacing w:val="-3"/>
          <w:sz w:val="22"/>
        </w:rPr>
        <w:t xml:space="preserve"> </w:t>
      </w:r>
      <w:r w:rsidRPr="00BC4B89">
        <w:rPr>
          <w:rFonts w:asciiTheme="minorHAnsi" w:hAnsiTheme="minorHAnsi"/>
          <w:sz w:val="22"/>
        </w:rPr>
        <w:t>with</w:t>
      </w:r>
      <w:r w:rsidRPr="00BC4B89">
        <w:rPr>
          <w:rFonts w:asciiTheme="minorHAnsi" w:hAnsiTheme="minorHAnsi"/>
          <w:spacing w:val="-1"/>
          <w:sz w:val="22"/>
        </w:rPr>
        <w:t xml:space="preserve"> </w:t>
      </w:r>
      <w:r w:rsidRPr="00BC4B89">
        <w:rPr>
          <w:rFonts w:asciiTheme="minorHAnsi" w:hAnsiTheme="minorHAnsi"/>
          <w:sz w:val="22"/>
        </w:rPr>
        <w:t>a</w:t>
      </w:r>
      <w:r w:rsidRPr="00BC4B89">
        <w:rPr>
          <w:rFonts w:asciiTheme="minorHAnsi" w:hAnsiTheme="minorHAnsi"/>
          <w:spacing w:val="-3"/>
          <w:sz w:val="22"/>
        </w:rPr>
        <w:t xml:space="preserve"> </w:t>
      </w:r>
      <w:r w:rsidRPr="00BC4B89">
        <w:rPr>
          <w:rFonts w:asciiTheme="minorHAnsi" w:hAnsiTheme="minorHAnsi"/>
          <w:spacing w:val="-1"/>
          <w:sz w:val="22"/>
        </w:rPr>
        <w:t>high</w:t>
      </w:r>
      <w:r w:rsidRPr="00BC4B89">
        <w:rPr>
          <w:rFonts w:asciiTheme="minorHAnsi" w:hAnsiTheme="minorHAnsi"/>
          <w:spacing w:val="1"/>
          <w:sz w:val="22"/>
        </w:rPr>
        <w:t xml:space="preserve"> </w:t>
      </w:r>
      <w:r w:rsidRPr="00BC4B89">
        <w:rPr>
          <w:rFonts w:asciiTheme="minorHAnsi" w:hAnsiTheme="minorHAnsi"/>
          <w:spacing w:val="-1"/>
          <w:sz w:val="22"/>
        </w:rPr>
        <w:t>efficiency</w:t>
      </w:r>
      <w:r w:rsidRPr="00BC4B89">
        <w:rPr>
          <w:rFonts w:asciiTheme="minorHAnsi" w:hAnsiTheme="minorHAnsi"/>
          <w:spacing w:val="-2"/>
          <w:sz w:val="22"/>
        </w:rPr>
        <w:t xml:space="preserve"> </w:t>
      </w:r>
      <w:r w:rsidRPr="00BC4B89">
        <w:rPr>
          <w:rFonts w:asciiTheme="minorHAnsi" w:hAnsiTheme="minorHAnsi"/>
          <w:spacing w:val="-1"/>
          <w:sz w:val="22"/>
        </w:rPr>
        <w:t>P-100</w:t>
      </w:r>
      <w:r w:rsidRPr="00BC4B89">
        <w:rPr>
          <w:rFonts w:asciiTheme="minorHAnsi" w:hAnsiTheme="minorHAnsi"/>
          <w:sz w:val="22"/>
        </w:rPr>
        <w:t xml:space="preserve"> </w:t>
      </w:r>
      <w:r w:rsidRPr="00BC4B89">
        <w:rPr>
          <w:rFonts w:asciiTheme="minorHAnsi" w:hAnsiTheme="minorHAnsi"/>
          <w:spacing w:val="-1"/>
          <w:sz w:val="22"/>
        </w:rPr>
        <w:t>filter (Note:</w:t>
      </w:r>
      <w:r w:rsidRPr="00BC4B89">
        <w:rPr>
          <w:rFonts w:asciiTheme="minorHAnsi" w:hAnsiTheme="minorHAnsi"/>
          <w:spacing w:val="49"/>
          <w:sz w:val="22"/>
        </w:rPr>
        <w:t xml:space="preserve"> </w:t>
      </w:r>
      <w:r w:rsidRPr="00BC4B89">
        <w:rPr>
          <w:rFonts w:asciiTheme="minorHAnsi" w:hAnsiTheme="minorHAnsi"/>
          <w:spacing w:val="-1"/>
          <w:sz w:val="22"/>
        </w:rPr>
        <w:t>All caretaking staff</w:t>
      </w:r>
      <w:r w:rsidRPr="00BC4B89">
        <w:rPr>
          <w:rFonts w:asciiTheme="minorHAnsi" w:hAnsiTheme="minorHAnsi"/>
          <w:sz w:val="22"/>
        </w:rPr>
        <w:t xml:space="preserve"> </w:t>
      </w:r>
      <w:r w:rsidRPr="00BC4B89">
        <w:rPr>
          <w:rFonts w:asciiTheme="minorHAnsi" w:hAnsiTheme="minorHAnsi"/>
          <w:spacing w:val="-1"/>
          <w:sz w:val="22"/>
        </w:rPr>
        <w:t>has</w:t>
      </w:r>
      <w:r w:rsidRPr="00BC4B89">
        <w:rPr>
          <w:rFonts w:asciiTheme="minorHAnsi" w:hAnsiTheme="minorHAnsi"/>
          <w:sz w:val="22"/>
        </w:rPr>
        <w:t xml:space="preserve"> </w:t>
      </w:r>
      <w:r w:rsidRPr="00BC4B89">
        <w:rPr>
          <w:rFonts w:asciiTheme="minorHAnsi" w:hAnsiTheme="minorHAnsi"/>
          <w:spacing w:val="-1"/>
          <w:sz w:val="22"/>
        </w:rPr>
        <w:t>been</w:t>
      </w:r>
      <w:r w:rsidRPr="00BC4B89">
        <w:rPr>
          <w:rFonts w:asciiTheme="minorHAnsi" w:hAnsiTheme="minorHAnsi"/>
          <w:sz w:val="22"/>
        </w:rPr>
        <w:t xml:space="preserve"> fit tested and </w:t>
      </w:r>
      <w:r w:rsidRPr="00BC4B89">
        <w:rPr>
          <w:rFonts w:asciiTheme="minorHAnsi" w:hAnsiTheme="minorHAnsi"/>
          <w:spacing w:val="-1"/>
          <w:sz w:val="22"/>
        </w:rPr>
        <w:t xml:space="preserve">issued </w:t>
      </w:r>
      <w:r w:rsidRPr="00BC4B89">
        <w:rPr>
          <w:rFonts w:asciiTheme="minorHAnsi" w:hAnsiTheme="minorHAnsi"/>
          <w:sz w:val="22"/>
        </w:rPr>
        <w:t>½</w:t>
      </w:r>
      <w:r w:rsidRPr="00BC4B89">
        <w:rPr>
          <w:rFonts w:asciiTheme="minorHAnsi" w:hAnsiTheme="minorHAnsi"/>
          <w:spacing w:val="-2"/>
          <w:sz w:val="22"/>
        </w:rPr>
        <w:t xml:space="preserve"> </w:t>
      </w:r>
      <w:r w:rsidRPr="00BC4B89">
        <w:rPr>
          <w:rFonts w:asciiTheme="minorHAnsi" w:hAnsiTheme="minorHAnsi"/>
          <w:sz w:val="22"/>
        </w:rPr>
        <w:t>mask</w:t>
      </w:r>
      <w:r w:rsidRPr="00BC4B89">
        <w:rPr>
          <w:rFonts w:asciiTheme="minorHAnsi" w:hAnsiTheme="minorHAnsi"/>
          <w:spacing w:val="-3"/>
          <w:sz w:val="22"/>
        </w:rPr>
        <w:t xml:space="preserve"> </w:t>
      </w:r>
      <w:r w:rsidRPr="00BC4B89">
        <w:rPr>
          <w:rFonts w:asciiTheme="minorHAnsi" w:hAnsiTheme="minorHAnsi"/>
          <w:spacing w:val="-1"/>
          <w:sz w:val="22"/>
        </w:rPr>
        <w:t>respirators</w:t>
      </w:r>
      <w:r w:rsidRPr="00BC4B89">
        <w:rPr>
          <w:rFonts w:asciiTheme="minorHAnsi" w:hAnsiTheme="minorHAnsi"/>
          <w:spacing w:val="-2"/>
          <w:sz w:val="22"/>
        </w:rPr>
        <w:t xml:space="preserve"> </w:t>
      </w:r>
      <w:r w:rsidRPr="00BC4B89">
        <w:rPr>
          <w:rFonts w:asciiTheme="minorHAnsi" w:hAnsiTheme="minorHAnsi"/>
          <w:spacing w:val="-1"/>
          <w:sz w:val="22"/>
        </w:rPr>
        <w:t xml:space="preserve">equipped </w:t>
      </w:r>
      <w:r w:rsidRPr="00BC4B89">
        <w:rPr>
          <w:rFonts w:asciiTheme="minorHAnsi" w:hAnsiTheme="minorHAnsi"/>
          <w:sz w:val="22"/>
        </w:rPr>
        <w:t>with</w:t>
      </w:r>
      <w:r w:rsidRPr="00BC4B89">
        <w:rPr>
          <w:rFonts w:asciiTheme="minorHAnsi" w:hAnsiTheme="minorHAnsi"/>
          <w:spacing w:val="-1"/>
          <w:sz w:val="22"/>
        </w:rPr>
        <w:t xml:space="preserve"> these</w:t>
      </w:r>
      <w:r w:rsidRPr="00BC4B89">
        <w:rPr>
          <w:rFonts w:asciiTheme="minorHAnsi" w:hAnsiTheme="minorHAnsi"/>
          <w:spacing w:val="1"/>
          <w:sz w:val="22"/>
        </w:rPr>
        <w:t xml:space="preserve"> </w:t>
      </w:r>
      <w:r w:rsidRPr="00BC4B89">
        <w:rPr>
          <w:rFonts w:asciiTheme="minorHAnsi" w:hAnsiTheme="minorHAnsi"/>
          <w:spacing w:val="-1"/>
          <w:sz w:val="22"/>
        </w:rPr>
        <w:t xml:space="preserve">filters). </w:t>
      </w:r>
      <w:r w:rsidRPr="00BC4B89">
        <w:rPr>
          <w:rFonts w:asciiTheme="minorHAnsi" w:hAnsiTheme="minorHAnsi"/>
          <w:sz w:val="22"/>
        </w:rPr>
        <w:t>If</w:t>
      </w:r>
      <w:r w:rsidRPr="00BC4B89">
        <w:rPr>
          <w:rFonts w:asciiTheme="minorHAnsi" w:hAnsiTheme="minorHAnsi"/>
          <w:spacing w:val="-1"/>
          <w:sz w:val="22"/>
        </w:rPr>
        <w:t xml:space="preserve"> </w:t>
      </w:r>
      <w:r w:rsidRPr="00BC4B89">
        <w:rPr>
          <w:rFonts w:asciiTheme="minorHAnsi" w:hAnsiTheme="minorHAnsi"/>
          <w:sz w:val="22"/>
        </w:rPr>
        <w:t>the</w:t>
      </w:r>
      <w:r w:rsidRPr="00BC4B89">
        <w:rPr>
          <w:rFonts w:asciiTheme="minorHAnsi" w:hAnsiTheme="minorHAnsi"/>
          <w:spacing w:val="59"/>
          <w:sz w:val="22"/>
        </w:rPr>
        <w:t xml:space="preserve"> </w:t>
      </w:r>
      <w:r w:rsidRPr="00BC4B89">
        <w:rPr>
          <w:rFonts w:asciiTheme="minorHAnsi" w:hAnsiTheme="minorHAnsi"/>
          <w:sz w:val="22"/>
        </w:rPr>
        <w:t>area is</w:t>
      </w:r>
      <w:r w:rsidRPr="00BC4B89">
        <w:rPr>
          <w:rFonts w:asciiTheme="minorHAnsi" w:hAnsiTheme="minorHAnsi"/>
          <w:spacing w:val="-1"/>
          <w:sz w:val="22"/>
        </w:rPr>
        <w:t xml:space="preserve"> heavily</w:t>
      </w:r>
      <w:r w:rsidRPr="00BC4B89">
        <w:rPr>
          <w:rFonts w:asciiTheme="minorHAnsi" w:hAnsiTheme="minorHAnsi"/>
          <w:sz w:val="22"/>
        </w:rPr>
        <w:t xml:space="preserve"> </w:t>
      </w:r>
      <w:r w:rsidRPr="00BC4B89">
        <w:rPr>
          <w:rFonts w:asciiTheme="minorHAnsi" w:hAnsiTheme="minorHAnsi"/>
          <w:spacing w:val="-1"/>
          <w:sz w:val="22"/>
        </w:rPr>
        <w:t>infested, workers should</w:t>
      </w:r>
      <w:r w:rsidRPr="00BC4B89">
        <w:rPr>
          <w:rFonts w:asciiTheme="minorHAnsi" w:hAnsiTheme="minorHAnsi"/>
          <w:spacing w:val="-2"/>
          <w:sz w:val="22"/>
        </w:rPr>
        <w:t xml:space="preserve"> </w:t>
      </w:r>
      <w:r w:rsidRPr="00BC4B89">
        <w:rPr>
          <w:rFonts w:asciiTheme="minorHAnsi" w:hAnsiTheme="minorHAnsi"/>
          <w:spacing w:val="-1"/>
          <w:sz w:val="22"/>
        </w:rPr>
        <w:t>also</w:t>
      </w:r>
      <w:r w:rsidRPr="00BC4B89">
        <w:rPr>
          <w:rFonts w:asciiTheme="minorHAnsi" w:hAnsiTheme="minorHAnsi"/>
          <w:sz w:val="22"/>
        </w:rPr>
        <w:t xml:space="preserve"> </w:t>
      </w:r>
      <w:r w:rsidRPr="00BC4B89">
        <w:rPr>
          <w:rFonts w:asciiTheme="minorHAnsi" w:hAnsiTheme="minorHAnsi"/>
          <w:spacing w:val="-1"/>
          <w:sz w:val="22"/>
        </w:rPr>
        <w:t>wear</w:t>
      </w:r>
      <w:r w:rsidRPr="00BC4B89">
        <w:rPr>
          <w:rFonts w:asciiTheme="minorHAnsi" w:hAnsiTheme="minorHAnsi"/>
          <w:sz w:val="22"/>
        </w:rPr>
        <w:t xml:space="preserve"> </w:t>
      </w:r>
      <w:r w:rsidRPr="00BC4B89">
        <w:rPr>
          <w:rFonts w:asciiTheme="minorHAnsi" w:hAnsiTheme="minorHAnsi"/>
          <w:spacing w:val="-1"/>
          <w:sz w:val="22"/>
        </w:rPr>
        <w:t>disposable</w:t>
      </w:r>
      <w:r w:rsidRPr="00BC4B89">
        <w:rPr>
          <w:rFonts w:asciiTheme="minorHAnsi" w:hAnsiTheme="minorHAnsi"/>
          <w:spacing w:val="-2"/>
          <w:sz w:val="22"/>
        </w:rPr>
        <w:t xml:space="preserve"> </w:t>
      </w:r>
      <w:r w:rsidRPr="00BC4B89">
        <w:rPr>
          <w:rFonts w:asciiTheme="minorHAnsi" w:hAnsiTheme="minorHAnsi"/>
          <w:spacing w:val="-1"/>
          <w:sz w:val="22"/>
        </w:rPr>
        <w:t>coveralls,</w:t>
      </w:r>
      <w:r w:rsidRPr="00BC4B89">
        <w:rPr>
          <w:rFonts w:asciiTheme="minorHAnsi" w:hAnsiTheme="minorHAnsi"/>
          <w:sz w:val="22"/>
        </w:rPr>
        <w:t xml:space="preserve"> </w:t>
      </w:r>
      <w:r w:rsidRPr="00BC4B89">
        <w:rPr>
          <w:rFonts w:asciiTheme="minorHAnsi" w:hAnsiTheme="minorHAnsi"/>
          <w:spacing w:val="-1"/>
          <w:sz w:val="22"/>
        </w:rPr>
        <w:t>rubber</w:t>
      </w:r>
      <w:r w:rsidRPr="00BC4B89">
        <w:rPr>
          <w:rFonts w:asciiTheme="minorHAnsi" w:hAnsiTheme="minorHAnsi"/>
          <w:spacing w:val="1"/>
          <w:sz w:val="22"/>
        </w:rPr>
        <w:t xml:space="preserve"> </w:t>
      </w:r>
      <w:r w:rsidRPr="00BC4B89">
        <w:rPr>
          <w:rFonts w:asciiTheme="minorHAnsi" w:hAnsiTheme="minorHAnsi"/>
          <w:spacing w:val="-1"/>
          <w:sz w:val="22"/>
        </w:rPr>
        <w:t xml:space="preserve">boots </w:t>
      </w:r>
      <w:r w:rsidRPr="00BC4B89">
        <w:rPr>
          <w:rFonts w:asciiTheme="minorHAnsi" w:hAnsiTheme="minorHAnsi"/>
          <w:sz w:val="22"/>
        </w:rPr>
        <w:t>or</w:t>
      </w:r>
      <w:r w:rsidRPr="00BC4B89">
        <w:rPr>
          <w:rFonts w:asciiTheme="minorHAnsi" w:hAnsiTheme="minorHAnsi"/>
          <w:spacing w:val="55"/>
          <w:sz w:val="22"/>
        </w:rPr>
        <w:t xml:space="preserve"> </w:t>
      </w:r>
      <w:r w:rsidRPr="00BC4B89">
        <w:rPr>
          <w:rFonts w:asciiTheme="minorHAnsi" w:hAnsiTheme="minorHAnsi"/>
          <w:spacing w:val="-1"/>
          <w:sz w:val="22"/>
        </w:rPr>
        <w:t>disposable</w:t>
      </w:r>
      <w:r w:rsidRPr="00BC4B89">
        <w:rPr>
          <w:rFonts w:asciiTheme="minorHAnsi" w:hAnsiTheme="minorHAnsi"/>
          <w:sz w:val="22"/>
        </w:rPr>
        <w:t xml:space="preserve"> </w:t>
      </w:r>
      <w:r w:rsidRPr="00BC4B89">
        <w:rPr>
          <w:rFonts w:asciiTheme="minorHAnsi" w:hAnsiTheme="minorHAnsi"/>
          <w:spacing w:val="-1"/>
          <w:sz w:val="22"/>
        </w:rPr>
        <w:t>shoe</w:t>
      </w:r>
      <w:r w:rsidRPr="00BC4B89">
        <w:rPr>
          <w:rFonts w:asciiTheme="minorHAnsi" w:hAnsiTheme="minorHAnsi"/>
          <w:spacing w:val="-2"/>
          <w:sz w:val="22"/>
        </w:rPr>
        <w:t xml:space="preserve"> </w:t>
      </w:r>
      <w:r w:rsidRPr="00BC4B89">
        <w:rPr>
          <w:rFonts w:asciiTheme="minorHAnsi" w:hAnsiTheme="minorHAnsi"/>
          <w:spacing w:val="-1"/>
          <w:sz w:val="22"/>
        </w:rPr>
        <w:t>covers.</w:t>
      </w:r>
    </w:p>
    <w:p w14:paraId="253690E8" w14:textId="77777777" w:rsidR="00BC4B89" w:rsidRPr="00BC4B89" w:rsidRDefault="00BC4B89" w:rsidP="00BC4B89">
      <w:pPr>
        <w:tabs>
          <w:tab w:val="left" w:pos="881"/>
        </w:tabs>
        <w:spacing w:after="120" w:line="239" w:lineRule="auto"/>
        <w:ind w:left="520" w:right="319" w:firstLine="0"/>
        <w:rPr>
          <w:rFonts w:asciiTheme="minorHAnsi" w:hAnsiTheme="minorHAnsi"/>
          <w:b/>
          <w:spacing w:val="-1"/>
          <w:sz w:val="22"/>
        </w:rPr>
      </w:pPr>
    </w:p>
    <w:p w14:paraId="3961ECFF" w14:textId="77777777" w:rsidR="00BC4B89" w:rsidRPr="00BC4B89" w:rsidRDefault="00BC4B89" w:rsidP="00BC4B89">
      <w:pPr>
        <w:spacing w:after="120" w:line="239" w:lineRule="auto"/>
        <w:ind w:left="0" w:right="319" w:firstLine="0"/>
        <w:rPr>
          <w:rFonts w:asciiTheme="minorHAnsi" w:hAnsiTheme="minorHAnsi"/>
          <w:b/>
          <w:sz w:val="22"/>
        </w:rPr>
      </w:pPr>
      <w:r w:rsidRPr="00BC4B89">
        <w:rPr>
          <w:rFonts w:asciiTheme="minorHAnsi" w:hAnsiTheme="minorHAnsi"/>
          <w:b/>
          <w:spacing w:val="-1"/>
          <w:sz w:val="22"/>
        </w:rPr>
        <w:t>Respirator Selection:</w:t>
      </w:r>
    </w:p>
    <w:p w14:paraId="7CCDCEDF" w14:textId="77777777" w:rsidR="00BC4B89" w:rsidRPr="00BC4B89" w:rsidRDefault="00BC4B89" w:rsidP="00BC4B89">
      <w:pPr>
        <w:tabs>
          <w:tab w:val="left" w:pos="881"/>
        </w:tabs>
        <w:spacing w:after="120" w:line="239" w:lineRule="auto"/>
        <w:ind w:right="319"/>
        <w:rPr>
          <w:rFonts w:asciiTheme="minorHAnsi" w:hAnsiTheme="minorHAnsi"/>
          <w:noProof/>
          <w:sz w:val="22"/>
        </w:rPr>
      </w:pPr>
      <w:r w:rsidRPr="00BC4B89">
        <w:rPr>
          <w:rFonts w:asciiTheme="minorHAnsi" w:hAnsiTheme="minorHAnsi"/>
          <w:noProof/>
          <w:sz w:val="22"/>
        </w:rPr>
        <w:t xml:space="preserve">     </w:t>
      </w:r>
      <w:r w:rsidRPr="00BC4B89">
        <w:rPr>
          <w:rFonts w:asciiTheme="minorHAnsi" w:hAnsiTheme="minorHAnsi"/>
          <w:noProof/>
          <w:sz w:val="22"/>
        </w:rPr>
        <w:drawing>
          <wp:inline distT="0" distB="0" distL="0" distR="0" wp14:anchorId="285F1C40" wp14:editId="63CB8E67">
            <wp:extent cx="3358533" cy="2194495"/>
            <wp:effectExtent l="0" t="0" r="0" b="0"/>
            <wp:docPr id="71652" name="Picture 7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97744" cy="2220116"/>
                    </a:xfrm>
                    <a:prstGeom prst="rect">
                      <a:avLst/>
                    </a:prstGeom>
                  </pic:spPr>
                </pic:pic>
              </a:graphicData>
            </a:graphic>
          </wp:inline>
        </w:drawing>
      </w:r>
    </w:p>
    <w:p w14:paraId="7E8631DA" w14:textId="77777777" w:rsidR="00BC4B89" w:rsidRPr="00BC4B89" w:rsidRDefault="00BC4B89" w:rsidP="00BC4B89">
      <w:pPr>
        <w:tabs>
          <w:tab w:val="left" w:pos="881"/>
        </w:tabs>
        <w:spacing w:after="120" w:line="239" w:lineRule="auto"/>
        <w:ind w:right="319"/>
        <w:rPr>
          <w:rFonts w:asciiTheme="minorHAnsi" w:hAnsiTheme="minorHAnsi"/>
          <w:sz w:val="22"/>
        </w:rPr>
      </w:pPr>
    </w:p>
    <w:p w14:paraId="7D336750" w14:textId="77777777" w:rsidR="00BC4B89" w:rsidRPr="00BC4B89" w:rsidRDefault="00BC4B89" w:rsidP="0097575F">
      <w:pPr>
        <w:widowControl w:val="0"/>
        <w:numPr>
          <w:ilvl w:val="0"/>
          <w:numId w:val="98"/>
        </w:numPr>
        <w:tabs>
          <w:tab w:val="left" w:pos="881"/>
        </w:tabs>
        <w:spacing w:before="120" w:after="0" w:line="240" w:lineRule="auto"/>
        <w:ind w:right="593"/>
        <w:rPr>
          <w:rFonts w:asciiTheme="minorHAnsi" w:hAnsiTheme="minorHAnsi"/>
          <w:sz w:val="22"/>
        </w:rPr>
      </w:pPr>
      <w:r w:rsidRPr="00BC4B89">
        <w:rPr>
          <w:rFonts w:asciiTheme="minorHAnsi" w:hAnsiTheme="minorHAnsi"/>
          <w:b/>
          <w:spacing w:val="-1"/>
          <w:sz w:val="22"/>
        </w:rPr>
        <w:t>Do not</w:t>
      </w:r>
      <w:r w:rsidRPr="00BC4B89">
        <w:rPr>
          <w:rFonts w:asciiTheme="minorHAnsi" w:hAnsiTheme="minorHAnsi"/>
          <w:b/>
          <w:sz w:val="22"/>
        </w:rPr>
        <w:t xml:space="preserve"> </w:t>
      </w:r>
      <w:r w:rsidRPr="00BC4B89">
        <w:rPr>
          <w:rFonts w:asciiTheme="minorHAnsi" w:hAnsiTheme="minorHAnsi"/>
          <w:spacing w:val="-1"/>
          <w:sz w:val="22"/>
        </w:rPr>
        <w:t>stir</w:t>
      </w:r>
      <w:r w:rsidRPr="00BC4B89">
        <w:rPr>
          <w:rFonts w:asciiTheme="minorHAnsi" w:hAnsiTheme="minorHAnsi"/>
          <w:sz w:val="22"/>
        </w:rPr>
        <w:t xml:space="preserve"> </w:t>
      </w:r>
      <w:r w:rsidRPr="00BC4B89">
        <w:rPr>
          <w:rFonts w:asciiTheme="minorHAnsi" w:hAnsiTheme="minorHAnsi"/>
          <w:spacing w:val="-1"/>
          <w:sz w:val="22"/>
        </w:rPr>
        <w:t>up</w:t>
      </w:r>
      <w:r w:rsidRPr="00BC4B89">
        <w:rPr>
          <w:rFonts w:asciiTheme="minorHAnsi" w:hAnsiTheme="minorHAnsi"/>
          <w:sz w:val="22"/>
        </w:rPr>
        <w:t xml:space="preserve"> </w:t>
      </w:r>
      <w:r w:rsidRPr="00BC4B89">
        <w:rPr>
          <w:rFonts w:asciiTheme="minorHAnsi" w:hAnsiTheme="minorHAnsi"/>
          <w:spacing w:val="-1"/>
          <w:sz w:val="22"/>
        </w:rPr>
        <w:t>dust</w:t>
      </w:r>
      <w:r w:rsidRPr="00BC4B89">
        <w:rPr>
          <w:rFonts w:asciiTheme="minorHAnsi" w:hAnsiTheme="minorHAnsi"/>
          <w:sz w:val="22"/>
        </w:rPr>
        <w:t xml:space="preserve"> </w:t>
      </w:r>
      <w:r w:rsidRPr="00BC4B89">
        <w:rPr>
          <w:rFonts w:asciiTheme="minorHAnsi" w:hAnsiTheme="minorHAnsi"/>
          <w:spacing w:val="-2"/>
          <w:sz w:val="22"/>
        </w:rPr>
        <w:t>by</w:t>
      </w:r>
      <w:r w:rsidRPr="00BC4B89">
        <w:rPr>
          <w:rFonts w:asciiTheme="minorHAnsi" w:hAnsiTheme="minorHAnsi"/>
          <w:sz w:val="22"/>
        </w:rPr>
        <w:t xml:space="preserve"> </w:t>
      </w:r>
      <w:r w:rsidRPr="00BC4B89">
        <w:rPr>
          <w:rFonts w:asciiTheme="minorHAnsi" w:hAnsiTheme="minorHAnsi"/>
          <w:spacing w:val="-1"/>
          <w:sz w:val="22"/>
        </w:rPr>
        <w:t xml:space="preserve">sweeping up </w:t>
      </w:r>
      <w:r w:rsidRPr="00BC4B89">
        <w:rPr>
          <w:rFonts w:asciiTheme="minorHAnsi" w:hAnsiTheme="minorHAnsi"/>
          <w:sz w:val="22"/>
        </w:rPr>
        <w:t xml:space="preserve">or </w:t>
      </w:r>
      <w:r w:rsidRPr="00BC4B89">
        <w:rPr>
          <w:rFonts w:asciiTheme="minorHAnsi" w:hAnsiTheme="minorHAnsi"/>
          <w:spacing w:val="-1"/>
          <w:sz w:val="22"/>
        </w:rPr>
        <w:t xml:space="preserve">vacuuming up </w:t>
      </w:r>
      <w:r w:rsidRPr="00BC4B89">
        <w:rPr>
          <w:rFonts w:asciiTheme="minorHAnsi" w:hAnsiTheme="minorHAnsi"/>
          <w:spacing w:val="-2"/>
          <w:sz w:val="22"/>
        </w:rPr>
        <w:t>dry</w:t>
      </w:r>
      <w:r w:rsidRPr="00BC4B89">
        <w:rPr>
          <w:rFonts w:asciiTheme="minorHAnsi" w:hAnsiTheme="minorHAnsi"/>
          <w:sz w:val="22"/>
        </w:rPr>
        <w:t xml:space="preserve"> </w:t>
      </w:r>
      <w:r w:rsidRPr="00BC4B89">
        <w:rPr>
          <w:rFonts w:asciiTheme="minorHAnsi" w:hAnsiTheme="minorHAnsi"/>
          <w:spacing w:val="-1"/>
          <w:sz w:val="22"/>
        </w:rPr>
        <w:t>droppings,</w:t>
      </w:r>
      <w:r w:rsidRPr="00BC4B89">
        <w:rPr>
          <w:rFonts w:asciiTheme="minorHAnsi" w:hAnsiTheme="minorHAnsi"/>
          <w:sz w:val="22"/>
        </w:rPr>
        <w:t xml:space="preserve"> </w:t>
      </w:r>
      <w:r w:rsidRPr="00BC4B89">
        <w:rPr>
          <w:rFonts w:asciiTheme="minorHAnsi" w:hAnsiTheme="minorHAnsi"/>
          <w:spacing w:val="-1"/>
          <w:sz w:val="22"/>
        </w:rPr>
        <w:t>urine</w:t>
      </w:r>
      <w:r w:rsidRPr="00BC4B89">
        <w:rPr>
          <w:rFonts w:asciiTheme="minorHAnsi" w:hAnsiTheme="minorHAnsi"/>
          <w:spacing w:val="-2"/>
          <w:sz w:val="22"/>
        </w:rPr>
        <w:t xml:space="preserve"> </w:t>
      </w:r>
      <w:r w:rsidRPr="00BC4B89">
        <w:rPr>
          <w:rFonts w:asciiTheme="minorHAnsi" w:hAnsiTheme="minorHAnsi"/>
          <w:sz w:val="22"/>
        </w:rPr>
        <w:t>or</w:t>
      </w:r>
      <w:r w:rsidRPr="00BC4B89">
        <w:rPr>
          <w:rFonts w:asciiTheme="minorHAnsi" w:hAnsiTheme="minorHAnsi"/>
          <w:spacing w:val="1"/>
          <w:sz w:val="22"/>
        </w:rPr>
        <w:t xml:space="preserve"> </w:t>
      </w:r>
      <w:r w:rsidRPr="00BC4B89">
        <w:rPr>
          <w:rFonts w:asciiTheme="minorHAnsi" w:hAnsiTheme="minorHAnsi"/>
          <w:spacing w:val="-1"/>
          <w:sz w:val="22"/>
        </w:rPr>
        <w:t>nesting</w:t>
      </w:r>
      <w:r w:rsidRPr="00BC4B89">
        <w:rPr>
          <w:rFonts w:asciiTheme="minorHAnsi" w:hAnsiTheme="minorHAnsi"/>
          <w:spacing w:val="43"/>
          <w:sz w:val="22"/>
        </w:rPr>
        <w:t xml:space="preserve"> </w:t>
      </w:r>
      <w:r w:rsidRPr="00BC4B89">
        <w:rPr>
          <w:rFonts w:asciiTheme="minorHAnsi" w:hAnsiTheme="minorHAnsi"/>
          <w:spacing w:val="-1"/>
          <w:sz w:val="22"/>
        </w:rPr>
        <w:t>materials.</w:t>
      </w:r>
      <w:r w:rsidRPr="00BC4B89">
        <w:rPr>
          <w:rFonts w:asciiTheme="minorHAnsi" w:hAnsiTheme="minorHAnsi"/>
          <w:sz w:val="22"/>
        </w:rPr>
        <w:t xml:space="preserve"> </w:t>
      </w:r>
      <w:r w:rsidRPr="00BC4B89">
        <w:rPr>
          <w:rFonts w:asciiTheme="minorHAnsi" w:hAnsiTheme="minorHAnsi"/>
          <w:i/>
          <w:spacing w:val="-2"/>
          <w:sz w:val="22"/>
        </w:rPr>
        <w:t>Note:</w:t>
      </w:r>
      <w:r w:rsidRPr="00BC4B89">
        <w:rPr>
          <w:rFonts w:asciiTheme="minorHAnsi" w:hAnsiTheme="minorHAnsi"/>
          <w:i/>
          <w:spacing w:val="1"/>
          <w:sz w:val="22"/>
        </w:rPr>
        <w:t xml:space="preserve"> </w:t>
      </w:r>
      <w:r w:rsidRPr="00BC4B89">
        <w:rPr>
          <w:rFonts w:asciiTheme="minorHAnsi" w:hAnsiTheme="minorHAnsi"/>
          <w:sz w:val="22"/>
        </w:rPr>
        <w:t xml:space="preserve">A </w:t>
      </w:r>
      <w:r w:rsidRPr="00BC4B89">
        <w:rPr>
          <w:rFonts w:asciiTheme="minorHAnsi" w:hAnsiTheme="minorHAnsi"/>
          <w:spacing w:val="-1"/>
          <w:sz w:val="22"/>
        </w:rPr>
        <w:t>high</w:t>
      </w:r>
      <w:r w:rsidRPr="00BC4B89">
        <w:rPr>
          <w:rFonts w:asciiTheme="minorHAnsi" w:hAnsiTheme="minorHAnsi"/>
          <w:sz w:val="22"/>
        </w:rPr>
        <w:t xml:space="preserve"> </w:t>
      </w:r>
      <w:r w:rsidRPr="00BC4B89">
        <w:rPr>
          <w:rFonts w:asciiTheme="minorHAnsi" w:hAnsiTheme="minorHAnsi"/>
          <w:spacing w:val="-1"/>
          <w:sz w:val="22"/>
        </w:rPr>
        <w:t>efficiency</w:t>
      </w:r>
      <w:r w:rsidRPr="00BC4B89">
        <w:rPr>
          <w:rFonts w:asciiTheme="minorHAnsi" w:hAnsiTheme="minorHAnsi"/>
          <w:spacing w:val="-2"/>
          <w:sz w:val="22"/>
        </w:rPr>
        <w:t xml:space="preserve"> </w:t>
      </w:r>
      <w:r w:rsidRPr="00BC4B89">
        <w:rPr>
          <w:rFonts w:asciiTheme="minorHAnsi" w:hAnsiTheme="minorHAnsi"/>
          <w:spacing w:val="-1"/>
          <w:sz w:val="22"/>
        </w:rPr>
        <w:t>vacuum</w:t>
      </w:r>
      <w:r w:rsidRPr="00BC4B89">
        <w:rPr>
          <w:rFonts w:asciiTheme="minorHAnsi" w:hAnsiTheme="minorHAnsi"/>
          <w:sz w:val="22"/>
        </w:rPr>
        <w:t xml:space="preserve"> </w:t>
      </w:r>
      <w:r w:rsidRPr="00BC4B89">
        <w:rPr>
          <w:rFonts w:asciiTheme="minorHAnsi" w:hAnsiTheme="minorHAnsi"/>
          <w:spacing w:val="-1"/>
          <w:sz w:val="22"/>
        </w:rPr>
        <w:t>equipped</w:t>
      </w:r>
      <w:r w:rsidRPr="00BC4B89">
        <w:rPr>
          <w:rFonts w:asciiTheme="minorHAnsi" w:hAnsiTheme="minorHAnsi"/>
          <w:spacing w:val="-3"/>
          <w:sz w:val="22"/>
        </w:rPr>
        <w:t xml:space="preserve"> </w:t>
      </w:r>
      <w:r w:rsidRPr="00BC4B89">
        <w:rPr>
          <w:rFonts w:asciiTheme="minorHAnsi" w:hAnsiTheme="minorHAnsi"/>
          <w:spacing w:val="-1"/>
          <w:sz w:val="22"/>
        </w:rPr>
        <w:t>with</w:t>
      </w:r>
      <w:r w:rsidRPr="00BC4B89">
        <w:rPr>
          <w:rFonts w:asciiTheme="minorHAnsi" w:hAnsiTheme="minorHAnsi"/>
          <w:sz w:val="22"/>
        </w:rPr>
        <w:t xml:space="preserve"> a </w:t>
      </w:r>
      <w:r w:rsidRPr="00BC4B89">
        <w:rPr>
          <w:rFonts w:asciiTheme="minorHAnsi" w:hAnsiTheme="minorHAnsi"/>
          <w:spacing w:val="-1"/>
          <w:sz w:val="22"/>
        </w:rPr>
        <w:t>HEPA</w:t>
      </w:r>
      <w:r w:rsidRPr="00BC4B89">
        <w:rPr>
          <w:rFonts w:asciiTheme="minorHAnsi" w:hAnsiTheme="minorHAnsi"/>
          <w:spacing w:val="-4"/>
          <w:sz w:val="22"/>
        </w:rPr>
        <w:t xml:space="preserve"> </w:t>
      </w:r>
      <w:r w:rsidRPr="00BC4B89">
        <w:rPr>
          <w:rFonts w:asciiTheme="minorHAnsi" w:hAnsiTheme="minorHAnsi"/>
          <w:spacing w:val="-1"/>
          <w:sz w:val="22"/>
        </w:rPr>
        <w:t>filter</w:t>
      </w:r>
      <w:r w:rsidRPr="00BC4B89">
        <w:rPr>
          <w:rFonts w:asciiTheme="minorHAnsi" w:hAnsiTheme="minorHAnsi"/>
          <w:spacing w:val="-2"/>
          <w:sz w:val="22"/>
        </w:rPr>
        <w:t xml:space="preserve"> </w:t>
      </w:r>
      <w:r w:rsidRPr="00BC4B89">
        <w:rPr>
          <w:rFonts w:asciiTheme="minorHAnsi" w:hAnsiTheme="minorHAnsi"/>
          <w:sz w:val="22"/>
        </w:rPr>
        <w:t>would</w:t>
      </w:r>
      <w:r w:rsidRPr="00BC4B89">
        <w:rPr>
          <w:rFonts w:asciiTheme="minorHAnsi" w:hAnsiTheme="minorHAnsi"/>
          <w:spacing w:val="-2"/>
          <w:sz w:val="22"/>
        </w:rPr>
        <w:t xml:space="preserve"> be</w:t>
      </w:r>
      <w:r w:rsidRPr="00BC4B89">
        <w:rPr>
          <w:rFonts w:asciiTheme="minorHAnsi" w:hAnsiTheme="minorHAnsi"/>
          <w:spacing w:val="61"/>
          <w:sz w:val="22"/>
        </w:rPr>
        <w:t xml:space="preserve"> </w:t>
      </w:r>
      <w:r w:rsidRPr="00BC4B89">
        <w:rPr>
          <w:rFonts w:asciiTheme="minorHAnsi" w:hAnsiTheme="minorHAnsi"/>
          <w:spacing w:val="-1"/>
          <w:sz w:val="22"/>
        </w:rPr>
        <w:t>acceptable</w:t>
      </w:r>
      <w:r w:rsidRPr="00BC4B89">
        <w:rPr>
          <w:rFonts w:asciiTheme="minorHAnsi" w:hAnsiTheme="minorHAnsi"/>
          <w:spacing w:val="-2"/>
          <w:sz w:val="22"/>
        </w:rPr>
        <w:t xml:space="preserve"> </w:t>
      </w:r>
      <w:r w:rsidRPr="00BC4B89">
        <w:rPr>
          <w:rFonts w:asciiTheme="minorHAnsi" w:hAnsiTheme="minorHAnsi"/>
          <w:sz w:val="22"/>
        </w:rPr>
        <w:t>in</w:t>
      </w:r>
      <w:r w:rsidRPr="00BC4B89">
        <w:rPr>
          <w:rFonts w:asciiTheme="minorHAnsi" w:hAnsiTheme="minorHAnsi"/>
          <w:spacing w:val="-1"/>
          <w:sz w:val="22"/>
        </w:rPr>
        <w:t xml:space="preserve"> hard</w:t>
      </w:r>
      <w:r w:rsidRPr="00BC4B89">
        <w:rPr>
          <w:rFonts w:asciiTheme="minorHAnsi" w:hAnsiTheme="minorHAnsi"/>
          <w:spacing w:val="-2"/>
          <w:sz w:val="22"/>
        </w:rPr>
        <w:t xml:space="preserve"> </w:t>
      </w:r>
      <w:r w:rsidRPr="00BC4B89">
        <w:rPr>
          <w:rFonts w:asciiTheme="minorHAnsi" w:hAnsiTheme="minorHAnsi"/>
          <w:spacing w:val="-1"/>
          <w:sz w:val="22"/>
        </w:rPr>
        <w:t>to</w:t>
      </w:r>
      <w:r w:rsidRPr="00BC4B89">
        <w:rPr>
          <w:rFonts w:asciiTheme="minorHAnsi" w:hAnsiTheme="minorHAnsi"/>
          <w:spacing w:val="1"/>
          <w:sz w:val="22"/>
        </w:rPr>
        <w:t xml:space="preserve"> </w:t>
      </w:r>
      <w:r w:rsidRPr="00BC4B89">
        <w:rPr>
          <w:rFonts w:asciiTheme="minorHAnsi" w:hAnsiTheme="minorHAnsi"/>
          <w:spacing w:val="-1"/>
          <w:sz w:val="22"/>
        </w:rPr>
        <w:t>reach</w:t>
      </w:r>
      <w:r w:rsidRPr="00BC4B89">
        <w:rPr>
          <w:rFonts w:asciiTheme="minorHAnsi" w:hAnsiTheme="minorHAnsi"/>
          <w:spacing w:val="-4"/>
          <w:sz w:val="22"/>
        </w:rPr>
        <w:t xml:space="preserve"> </w:t>
      </w:r>
      <w:r w:rsidRPr="00BC4B89">
        <w:rPr>
          <w:rFonts w:asciiTheme="minorHAnsi" w:hAnsiTheme="minorHAnsi"/>
          <w:sz w:val="22"/>
        </w:rPr>
        <w:t>areas.</w:t>
      </w:r>
    </w:p>
    <w:p w14:paraId="380F504A" w14:textId="77777777" w:rsidR="00BC4B89" w:rsidRPr="00BC4B89" w:rsidRDefault="00BC4B89" w:rsidP="0097575F">
      <w:pPr>
        <w:widowControl w:val="0"/>
        <w:numPr>
          <w:ilvl w:val="0"/>
          <w:numId w:val="98"/>
        </w:numPr>
        <w:tabs>
          <w:tab w:val="left" w:pos="881"/>
        </w:tabs>
        <w:spacing w:before="120" w:after="0" w:line="239" w:lineRule="auto"/>
        <w:ind w:right="319"/>
        <w:rPr>
          <w:rFonts w:asciiTheme="minorHAnsi" w:hAnsiTheme="minorHAnsi"/>
          <w:sz w:val="22"/>
        </w:rPr>
      </w:pPr>
      <w:r w:rsidRPr="00BC4B89">
        <w:rPr>
          <w:rFonts w:asciiTheme="minorHAnsi" w:hAnsiTheme="minorHAnsi"/>
          <w:spacing w:val="-1"/>
          <w:sz w:val="22"/>
        </w:rPr>
        <w:t xml:space="preserve">To </w:t>
      </w:r>
      <w:r w:rsidRPr="00BC4B89">
        <w:rPr>
          <w:rFonts w:asciiTheme="minorHAnsi" w:hAnsiTheme="minorHAnsi"/>
          <w:sz w:val="22"/>
        </w:rPr>
        <w:t>kill</w:t>
      </w:r>
      <w:r w:rsidRPr="00BC4B89">
        <w:rPr>
          <w:rFonts w:asciiTheme="minorHAnsi" w:hAnsiTheme="minorHAnsi"/>
          <w:spacing w:val="-1"/>
          <w:sz w:val="22"/>
        </w:rPr>
        <w:t xml:space="preserve"> the</w:t>
      </w:r>
      <w:r w:rsidRPr="00BC4B89">
        <w:rPr>
          <w:rFonts w:asciiTheme="minorHAnsi" w:hAnsiTheme="minorHAnsi"/>
          <w:spacing w:val="-2"/>
          <w:sz w:val="22"/>
        </w:rPr>
        <w:t xml:space="preserve"> </w:t>
      </w:r>
      <w:r w:rsidRPr="00BC4B89">
        <w:rPr>
          <w:rFonts w:asciiTheme="minorHAnsi" w:hAnsiTheme="minorHAnsi"/>
          <w:spacing w:val="-1"/>
          <w:sz w:val="22"/>
        </w:rPr>
        <w:t>virus</w:t>
      </w:r>
      <w:r w:rsidRPr="00BC4B89">
        <w:rPr>
          <w:rFonts w:asciiTheme="minorHAnsi" w:hAnsiTheme="minorHAnsi"/>
          <w:spacing w:val="1"/>
          <w:sz w:val="22"/>
        </w:rPr>
        <w:t xml:space="preserve"> </w:t>
      </w:r>
      <w:r w:rsidRPr="00BC4B89">
        <w:rPr>
          <w:rFonts w:asciiTheme="minorHAnsi" w:hAnsiTheme="minorHAnsi"/>
          <w:spacing w:val="-1"/>
          <w:sz w:val="22"/>
        </w:rPr>
        <w:t>lightly</w:t>
      </w:r>
      <w:r w:rsidRPr="00BC4B89">
        <w:rPr>
          <w:rFonts w:asciiTheme="minorHAnsi" w:hAnsiTheme="minorHAnsi"/>
          <w:sz w:val="22"/>
        </w:rPr>
        <w:t xml:space="preserve"> </w:t>
      </w:r>
      <w:r w:rsidRPr="00BC4B89">
        <w:rPr>
          <w:rFonts w:asciiTheme="minorHAnsi" w:hAnsiTheme="minorHAnsi"/>
          <w:spacing w:val="-1"/>
          <w:sz w:val="22"/>
        </w:rPr>
        <w:t>wet</w:t>
      </w:r>
      <w:r w:rsidRPr="00BC4B89">
        <w:rPr>
          <w:rFonts w:asciiTheme="minorHAnsi" w:hAnsiTheme="minorHAnsi"/>
          <w:spacing w:val="-2"/>
          <w:sz w:val="22"/>
        </w:rPr>
        <w:t xml:space="preserve"> </w:t>
      </w:r>
      <w:r w:rsidRPr="00BC4B89">
        <w:rPr>
          <w:rFonts w:asciiTheme="minorHAnsi" w:hAnsiTheme="minorHAnsi"/>
          <w:sz w:val="22"/>
        </w:rPr>
        <w:t>down</w:t>
      </w:r>
      <w:r w:rsidRPr="00BC4B89">
        <w:rPr>
          <w:rFonts w:asciiTheme="minorHAnsi" w:hAnsiTheme="minorHAnsi"/>
          <w:spacing w:val="-1"/>
          <w:sz w:val="22"/>
        </w:rPr>
        <w:t xml:space="preserve"> </w:t>
      </w:r>
      <w:r w:rsidRPr="00BC4B89">
        <w:rPr>
          <w:rFonts w:asciiTheme="minorHAnsi" w:hAnsiTheme="minorHAnsi"/>
          <w:spacing w:val="-2"/>
          <w:sz w:val="22"/>
        </w:rPr>
        <w:t>the</w:t>
      </w:r>
      <w:r w:rsidRPr="00BC4B89">
        <w:rPr>
          <w:rFonts w:asciiTheme="minorHAnsi" w:hAnsiTheme="minorHAnsi"/>
          <w:spacing w:val="1"/>
          <w:sz w:val="22"/>
        </w:rPr>
        <w:t xml:space="preserve"> </w:t>
      </w:r>
      <w:r w:rsidRPr="00BC4B89">
        <w:rPr>
          <w:rFonts w:asciiTheme="minorHAnsi" w:hAnsiTheme="minorHAnsi"/>
          <w:spacing w:val="-1"/>
          <w:sz w:val="22"/>
        </w:rPr>
        <w:t>droppings</w:t>
      </w:r>
      <w:r w:rsidRPr="00BC4B89">
        <w:rPr>
          <w:rFonts w:asciiTheme="minorHAnsi" w:hAnsiTheme="minorHAnsi"/>
          <w:spacing w:val="-2"/>
          <w:sz w:val="22"/>
        </w:rPr>
        <w:t xml:space="preserve"> </w:t>
      </w:r>
      <w:r w:rsidRPr="00BC4B89">
        <w:rPr>
          <w:rFonts w:asciiTheme="minorHAnsi" w:hAnsiTheme="minorHAnsi"/>
          <w:sz w:val="22"/>
        </w:rPr>
        <w:t xml:space="preserve">or </w:t>
      </w:r>
      <w:r w:rsidRPr="00BC4B89">
        <w:rPr>
          <w:rFonts w:asciiTheme="minorHAnsi" w:hAnsiTheme="minorHAnsi"/>
          <w:spacing w:val="-2"/>
          <w:sz w:val="22"/>
        </w:rPr>
        <w:t>dead</w:t>
      </w:r>
      <w:r w:rsidRPr="00BC4B89">
        <w:rPr>
          <w:rFonts w:asciiTheme="minorHAnsi" w:hAnsiTheme="minorHAnsi"/>
          <w:sz w:val="22"/>
        </w:rPr>
        <w:t xml:space="preserve"> </w:t>
      </w:r>
      <w:r w:rsidRPr="00BC4B89">
        <w:rPr>
          <w:rFonts w:asciiTheme="minorHAnsi" w:hAnsiTheme="minorHAnsi"/>
          <w:spacing w:val="-1"/>
          <w:sz w:val="22"/>
        </w:rPr>
        <w:t>mouse</w:t>
      </w:r>
      <w:r w:rsidRPr="00BC4B89">
        <w:rPr>
          <w:rFonts w:asciiTheme="minorHAnsi" w:hAnsiTheme="minorHAnsi"/>
          <w:spacing w:val="-2"/>
          <w:sz w:val="22"/>
        </w:rPr>
        <w:t xml:space="preserve"> </w:t>
      </w:r>
      <w:r w:rsidRPr="00BC4B89">
        <w:rPr>
          <w:rFonts w:asciiTheme="minorHAnsi" w:hAnsiTheme="minorHAnsi"/>
          <w:sz w:val="22"/>
        </w:rPr>
        <w:t>with</w:t>
      </w:r>
      <w:r w:rsidRPr="00BC4B89">
        <w:rPr>
          <w:rFonts w:asciiTheme="minorHAnsi" w:hAnsiTheme="minorHAnsi"/>
          <w:spacing w:val="2"/>
          <w:sz w:val="22"/>
        </w:rPr>
        <w:t xml:space="preserve"> </w:t>
      </w:r>
      <w:r w:rsidRPr="00BC4B89">
        <w:rPr>
          <w:rFonts w:asciiTheme="minorHAnsi" w:hAnsiTheme="minorHAnsi"/>
          <w:sz w:val="22"/>
        </w:rPr>
        <w:t>a</w:t>
      </w:r>
      <w:r w:rsidRPr="00BC4B89">
        <w:rPr>
          <w:rFonts w:asciiTheme="minorHAnsi" w:hAnsiTheme="minorHAnsi"/>
          <w:spacing w:val="-3"/>
          <w:sz w:val="22"/>
        </w:rPr>
        <w:t xml:space="preserve"> </w:t>
      </w:r>
      <w:r w:rsidRPr="00BC4B89">
        <w:rPr>
          <w:rFonts w:asciiTheme="minorHAnsi" w:hAnsiTheme="minorHAnsi"/>
          <w:spacing w:val="-1"/>
          <w:sz w:val="22"/>
        </w:rPr>
        <w:t>solution</w:t>
      </w:r>
      <w:r w:rsidRPr="00BC4B89">
        <w:rPr>
          <w:rFonts w:asciiTheme="minorHAnsi" w:hAnsiTheme="minorHAnsi"/>
          <w:spacing w:val="-2"/>
          <w:sz w:val="22"/>
        </w:rPr>
        <w:t xml:space="preserve"> </w:t>
      </w:r>
      <w:r w:rsidRPr="00BC4B89">
        <w:rPr>
          <w:rFonts w:asciiTheme="minorHAnsi" w:hAnsiTheme="minorHAnsi"/>
          <w:sz w:val="22"/>
        </w:rPr>
        <w:t>of</w:t>
      </w:r>
      <w:r w:rsidRPr="00BC4B89">
        <w:rPr>
          <w:rFonts w:asciiTheme="minorHAnsi" w:hAnsiTheme="minorHAnsi"/>
          <w:spacing w:val="-3"/>
          <w:sz w:val="22"/>
        </w:rPr>
        <w:t xml:space="preserve"> </w:t>
      </w:r>
      <w:r w:rsidRPr="00BC4B89">
        <w:rPr>
          <w:rFonts w:asciiTheme="minorHAnsi" w:hAnsiTheme="minorHAnsi"/>
          <w:spacing w:val="-1"/>
          <w:sz w:val="22"/>
        </w:rPr>
        <w:t>bleach.</w:t>
      </w:r>
      <w:r w:rsidRPr="00BC4B89">
        <w:rPr>
          <w:rFonts w:asciiTheme="minorHAnsi" w:hAnsiTheme="minorHAnsi"/>
          <w:sz w:val="22"/>
        </w:rPr>
        <w:t xml:space="preserve"> </w:t>
      </w:r>
      <w:r w:rsidRPr="00BC4B89">
        <w:rPr>
          <w:rFonts w:asciiTheme="minorHAnsi" w:hAnsiTheme="minorHAnsi"/>
          <w:spacing w:val="2"/>
          <w:sz w:val="22"/>
        </w:rPr>
        <w:t xml:space="preserve"> </w:t>
      </w:r>
      <w:r w:rsidRPr="00BC4B89">
        <w:rPr>
          <w:rFonts w:asciiTheme="minorHAnsi" w:hAnsiTheme="minorHAnsi"/>
          <w:spacing w:val="-1"/>
          <w:sz w:val="22"/>
        </w:rPr>
        <w:t>This should</w:t>
      </w:r>
      <w:r w:rsidRPr="00BC4B89">
        <w:rPr>
          <w:rFonts w:asciiTheme="minorHAnsi" w:hAnsiTheme="minorHAnsi"/>
          <w:spacing w:val="-2"/>
          <w:sz w:val="22"/>
        </w:rPr>
        <w:t xml:space="preserve"> </w:t>
      </w:r>
      <w:r w:rsidRPr="00BC4B89">
        <w:rPr>
          <w:rFonts w:asciiTheme="minorHAnsi" w:hAnsiTheme="minorHAnsi"/>
          <w:spacing w:val="-1"/>
          <w:sz w:val="22"/>
        </w:rPr>
        <w:t>be mixed</w:t>
      </w:r>
      <w:r w:rsidRPr="00BC4B89">
        <w:rPr>
          <w:rFonts w:asciiTheme="minorHAnsi" w:hAnsiTheme="minorHAnsi"/>
          <w:spacing w:val="-2"/>
          <w:sz w:val="22"/>
        </w:rPr>
        <w:t xml:space="preserve"> </w:t>
      </w:r>
      <w:r w:rsidRPr="00BC4B89">
        <w:rPr>
          <w:rFonts w:asciiTheme="minorHAnsi" w:hAnsiTheme="minorHAnsi"/>
          <w:spacing w:val="-1"/>
          <w:sz w:val="22"/>
        </w:rPr>
        <w:t>fresh daily</w:t>
      </w:r>
      <w:r w:rsidRPr="00BC4B89">
        <w:rPr>
          <w:rFonts w:asciiTheme="minorHAnsi" w:hAnsiTheme="minorHAnsi"/>
          <w:spacing w:val="1"/>
          <w:sz w:val="22"/>
        </w:rPr>
        <w:t xml:space="preserve"> </w:t>
      </w:r>
      <w:r w:rsidRPr="00BC4B89">
        <w:rPr>
          <w:rFonts w:asciiTheme="minorHAnsi" w:hAnsiTheme="minorHAnsi"/>
          <w:spacing w:val="-2"/>
          <w:sz w:val="22"/>
        </w:rPr>
        <w:t>because</w:t>
      </w:r>
      <w:r w:rsidRPr="00BC4B89">
        <w:rPr>
          <w:rFonts w:asciiTheme="minorHAnsi" w:hAnsiTheme="minorHAnsi"/>
          <w:sz w:val="22"/>
        </w:rPr>
        <w:t xml:space="preserve"> the</w:t>
      </w:r>
      <w:r w:rsidRPr="00BC4B89">
        <w:rPr>
          <w:rFonts w:asciiTheme="minorHAnsi" w:hAnsiTheme="minorHAnsi"/>
          <w:spacing w:val="-3"/>
          <w:sz w:val="22"/>
        </w:rPr>
        <w:t xml:space="preserve"> </w:t>
      </w:r>
      <w:r w:rsidRPr="00BC4B89">
        <w:rPr>
          <w:rFonts w:asciiTheme="minorHAnsi" w:hAnsiTheme="minorHAnsi"/>
          <w:spacing w:val="-1"/>
          <w:sz w:val="22"/>
        </w:rPr>
        <w:t>quality</w:t>
      </w:r>
      <w:r w:rsidRPr="00BC4B89">
        <w:rPr>
          <w:rFonts w:asciiTheme="minorHAnsi" w:hAnsiTheme="minorHAnsi"/>
          <w:spacing w:val="-2"/>
          <w:sz w:val="22"/>
        </w:rPr>
        <w:t xml:space="preserve"> </w:t>
      </w:r>
      <w:r w:rsidRPr="00BC4B89">
        <w:rPr>
          <w:rFonts w:asciiTheme="minorHAnsi" w:hAnsiTheme="minorHAnsi"/>
          <w:sz w:val="22"/>
        </w:rPr>
        <w:t xml:space="preserve">of </w:t>
      </w:r>
      <w:r w:rsidRPr="00BC4B89">
        <w:rPr>
          <w:rFonts w:asciiTheme="minorHAnsi" w:hAnsiTheme="minorHAnsi"/>
          <w:spacing w:val="-1"/>
          <w:sz w:val="22"/>
        </w:rPr>
        <w:t>the bleach solution</w:t>
      </w:r>
      <w:r w:rsidRPr="00BC4B89">
        <w:rPr>
          <w:rFonts w:asciiTheme="minorHAnsi" w:hAnsiTheme="minorHAnsi"/>
          <w:sz w:val="22"/>
        </w:rPr>
        <w:t xml:space="preserve"> </w:t>
      </w:r>
      <w:r w:rsidRPr="00BC4B89">
        <w:rPr>
          <w:rFonts w:asciiTheme="minorHAnsi" w:hAnsiTheme="minorHAnsi"/>
          <w:spacing w:val="-1"/>
          <w:sz w:val="22"/>
        </w:rPr>
        <w:t xml:space="preserve">deteriorates </w:t>
      </w:r>
      <w:r w:rsidRPr="00BC4B89">
        <w:rPr>
          <w:rFonts w:asciiTheme="minorHAnsi" w:hAnsiTheme="minorHAnsi"/>
          <w:sz w:val="22"/>
        </w:rPr>
        <w:t>after</w:t>
      </w:r>
      <w:r w:rsidRPr="00BC4B89">
        <w:rPr>
          <w:rFonts w:asciiTheme="minorHAnsi" w:hAnsiTheme="minorHAnsi"/>
          <w:spacing w:val="-2"/>
          <w:sz w:val="22"/>
        </w:rPr>
        <w:t xml:space="preserve"> </w:t>
      </w:r>
      <w:r w:rsidRPr="00BC4B89">
        <w:rPr>
          <w:rFonts w:asciiTheme="minorHAnsi" w:hAnsiTheme="minorHAnsi"/>
          <w:spacing w:val="-1"/>
          <w:sz w:val="22"/>
        </w:rPr>
        <w:t>24</w:t>
      </w:r>
      <w:r w:rsidRPr="00BC4B89">
        <w:rPr>
          <w:rFonts w:asciiTheme="minorHAnsi" w:hAnsiTheme="minorHAnsi"/>
          <w:sz w:val="22"/>
        </w:rPr>
        <w:t xml:space="preserve"> </w:t>
      </w:r>
      <w:r w:rsidRPr="00BC4B89">
        <w:rPr>
          <w:rFonts w:asciiTheme="minorHAnsi" w:hAnsiTheme="minorHAnsi"/>
          <w:spacing w:val="-1"/>
          <w:sz w:val="22"/>
        </w:rPr>
        <w:t>hours.</w:t>
      </w:r>
    </w:p>
    <w:p w14:paraId="3E87F3D6" w14:textId="77777777" w:rsidR="00BC4B89" w:rsidRPr="00BC4B89" w:rsidRDefault="00BC4B89" w:rsidP="0097575F">
      <w:pPr>
        <w:widowControl w:val="0"/>
        <w:numPr>
          <w:ilvl w:val="0"/>
          <w:numId w:val="98"/>
        </w:numPr>
        <w:tabs>
          <w:tab w:val="left" w:pos="881"/>
        </w:tabs>
        <w:spacing w:before="120" w:after="0" w:line="240" w:lineRule="auto"/>
        <w:ind w:right="319"/>
        <w:rPr>
          <w:rFonts w:asciiTheme="minorHAnsi" w:hAnsiTheme="minorHAnsi"/>
          <w:sz w:val="22"/>
        </w:rPr>
      </w:pPr>
      <w:r w:rsidRPr="00BC4B89">
        <w:rPr>
          <w:rFonts w:asciiTheme="minorHAnsi" w:hAnsiTheme="minorHAnsi"/>
          <w:spacing w:val="-1"/>
          <w:sz w:val="22"/>
        </w:rPr>
        <w:t>Clean up the</w:t>
      </w:r>
      <w:r w:rsidRPr="00BC4B89">
        <w:rPr>
          <w:rFonts w:asciiTheme="minorHAnsi" w:hAnsiTheme="minorHAnsi"/>
          <w:spacing w:val="-2"/>
          <w:sz w:val="22"/>
        </w:rPr>
        <w:t xml:space="preserve"> </w:t>
      </w:r>
      <w:r w:rsidRPr="00BC4B89">
        <w:rPr>
          <w:rFonts w:asciiTheme="minorHAnsi" w:hAnsiTheme="minorHAnsi"/>
          <w:spacing w:val="-1"/>
          <w:sz w:val="22"/>
        </w:rPr>
        <w:t>contaminated</w:t>
      </w:r>
      <w:r w:rsidRPr="00BC4B89">
        <w:rPr>
          <w:rFonts w:asciiTheme="minorHAnsi" w:hAnsiTheme="minorHAnsi"/>
          <w:spacing w:val="-2"/>
          <w:sz w:val="22"/>
        </w:rPr>
        <w:t xml:space="preserve"> </w:t>
      </w:r>
      <w:r w:rsidRPr="00BC4B89">
        <w:rPr>
          <w:rFonts w:asciiTheme="minorHAnsi" w:hAnsiTheme="minorHAnsi"/>
          <w:spacing w:val="-1"/>
          <w:sz w:val="22"/>
        </w:rPr>
        <w:t>materials</w:t>
      </w:r>
      <w:r w:rsidRPr="00BC4B89">
        <w:rPr>
          <w:rFonts w:asciiTheme="minorHAnsi" w:hAnsiTheme="minorHAnsi"/>
          <w:spacing w:val="-2"/>
          <w:sz w:val="22"/>
        </w:rPr>
        <w:t xml:space="preserve"> </w:t>
      </w:r>
      <w:r w:rsidRPr="00BC4B89">
        <w:rPr>
          <w:rFonts w:asciiTheme="minorHAnsi" w:hAnsiTheme="minorHAnsi"/>
          <w:sz w:val="22"/>
        </w:rPr>
        <w:t>with</w:t>
      </w:r>
      <w:r w:rsidRPr="00BC4B89">
        <w:rPr>
          <w:rFonts w:asciiTheme="minorHAnsi" w:hAnsiTheme="minorHAnsi"/>
          <w:spacing w:val="-1"/>
          <w:sz w:val="22"/>
        </w:rPr>
        <w:t xml:space="preserve"> </w:t>
      </w:r>
      <w:r w:rsidRPr="00BC4B89">
        <w:rPr>
          <w:rFonts w:asciiTheme="minorHAnsi" w:hAnsiTheme="minorHAnsi"/>
          <w:sz w:val="22"/>
        </w:rPr>
        <w:t xml:space="preserve">a </w:t>
      </w:r>
      <w:r w:rsidRPr="00BC4B89">
        <w:rPr>
          <w:rFonts w:asciiTheme="minorHAnsi" w:hAnsiTheme="minorHAnsi"/>
          <w:spacing w:val="-1"/>
          <w:sz w:val="22"/>
        </w:rPr>
        <w:t>damp</w:t>
      </w:r>
      <w:r w:rsidRPr="00BC4B89">
        <w:rPr>
          <w:rFonts w:asciiTheme="minorHAnsi" w:hAnsiTheme="minorHAnsi"/>
          <w:spacing w:val="-2"/>
          <w:sz w:val="22"/>
        </w:rPr>
        <w:t xml:space="preserve"> </w:t>
      </w:r>
      <w:r w:rsidRPr="00BC4B89">
        <w:rPr>
          <w:rFonts w:asciiTheme="minorHAnsi" w:hAnsiTheme="minorHAnsi"/>
          <w:spacing w:val="-1"/>
          <w:sz w:val="22"/>
        </w:rPr>
        <w:t>towel.</w:t>
      </w:r>
      <w:r w:rsidRPr="00BC4B89">
        <w:rPr>
          <w:rFonts w:asciiTheme="minorHAnsi" w:hAnsiTheme="minorHAnsi"/>
          <w:spacing w:val="2"/>
          <w:sz w:val="22"/>
        </w:rPr>
        <w:t xml:space="preserve"> </w:t>
      </w:r>
      <w:r w:rsidRPr="00BC4B89">
        <w:rPr>
          <w:rFonts w:asciiTheme="minorHAnsi" w:hAnsiTheme="minorHAnsi"/>
          <w:spacing w:val="-2"/>
          <w:sz w:val="22"/>
        </w:rPr>
        <w:t>Put</w:t>
      </w:r>
      <w:r w:rsidRPr="00BC4B89">
        <w:rPr>
          <w:rFonts w:asciiTheme="minorHAnsi" w:hAnsiTheme="minorHAnsi"/>
          <w:spacing w:val="1"/>
          <w:sz w:val="22"/>
        </w:rPr>
        <w:t xml:space="preserve"> </w:t>
      </w:r>
      <w:r w:rsidRPr="00BC4B89">
        <w:rPr>
          <w:rFonts w:asciiTheme="minorHAnsi" w:hAnsiTheme="minorHAnsi"/>
          <w:sz w:val="22"/>
        </w:rPr>
        <w:t>the</w:t>
      </w:r>
      <w:r w:rsidRPr="00BC4B89">
        <w:rPr>
          <w:rFonts w:asciiTheme="minorHAnsi" w:hAnsiTheme="minorHAnsi"/>
          <w:spacing w:val="-3"/>
          <w:sz w:val="22"/>
        </w:rPr>
        <w:t xml:space="preserve"> </w:t>
      </w:r>
      <w:r w:rsidRPr="00BC4B89">
        <w:rPr>
          <w:rFonts w:asciiTheme="minorHAnsi" w:hAnsiTheme="minorHAnsi"/>
          <w:spacing w:val="-1"/>
          <w:sz w:val="22"/>
        </w:rPr>
        <w:t xml:space="preserve">droppings </w:t>
      </w:r>
      <w:r w:rsidRPr="00BC4B89">
        <w:rPr>
          <w:rFonts w:asciiTheme="minorHAnsi" w:hAnsiTheme="minorHAnsi"/>
          <w:sz w:val="22"/>
        </w:rPr>
        <w:t>and</w:t>
      </w:r>
      <w:r w:rsidRPr="00BC4B89">
        <w:rPr>
          <w:rFonts w:asciiTheme="minorHAnsi" w:hAnsiTheme="minorHAnsi"/>
          <w:spacing w:val="-2"/>
          <w:sz w:val="22"/>
        </w:rPr>
        <w:t xml:space="preserve"> </w:t>
      </w:r>
      <w:r w:rsidRPr="00BC4B89">
        <w:rPr>
          <w:rFonts w:asciiTheme="minorHAnsi" w:hAnsiTheme="minorHAnsi"/>
          <w:spacing w:val="-1"/>
          <w:sz w:val="22"/>
        </w:rPr>
        <w:t xml:space="preserve">towels </w:t>
      </w:r>
      <w:r w:rsidRPr="00BC4B89">
        <w:rPr>
          <w:rFonts w:asciiTheme="minorHAnsi" w:hAnsiTheme="minorHAnsi"/>
          <w:sz w:val="22"/>
        </w:rPr>
        <w:t>in</w:t>
      </w:r>
      <w:r w:rsidRPr="00BC4B89">
        <w:rPr>
          <w:rFonts w:asciiTheme="minorHAnsi" w:hAnsiTheme="minorHAnsi"/>
          <w:spacing w:val="-1"/>
          <w:sz w:val="22"/>
        </w:rPr>
        <w:t xml:space="preserve"> double</w:t>
      </w:r>
      <w:r w:rsidRPr="00BC4B89">
        <w:rPr>
          <w:rFonts w:asciiTheme="minorHAnsi" w:hAnsiTheme="minorHAnsi"/>
          <w:sz w:val="22"/>
        </w:rPr>
        <w:t xml:space="preserve"> </w:t>
      </w:r>
      <w:r w:rsidRPr="00BC4B89">
        <w:rPr>
          <w:rFonts w:asciiTheme="minorHAnsi" w:hAnsiTheme="minorHAnsi"/>
          <w:spacing w:val="-1"/>
          <w:sz w:val="22"/>
        </w:rPr>
        <w:t>plastic</w:t>
      </w:r>
      <w:r w:rsidRPr="00BC4B89">
        <w:rPr>
          <w:rFonts w:asciiTheme="minorHAnsi" w:hAnsiTheme="minorHAnsi"/>
          <w:spacing w:val="-3"/>
          <w:sz w:val="22"/>
        </w:rPr>
        <w:t xml:space="preserve"> </w:t>
      </w:r>
      <w:r w:rsidRPr="00BC4B89">
        <w:rPr>
          <w:rFonts w:asciiTheme="minorHAnsi" w:hAnsiTheme="minorHAnsi"/>
          <w:spacing w:val="-1"/>
          <w:sz w:val="22"/>
        </w:rPr>
        <w:t>bags,</w:t>
      </w:r>
      <w:r w:rsidRPr="00BC4B89">
        <w:rPr>
          <w:rFonts w:asciiTheme="minorHAnsi" w:hAnsiTheme="minorHAnsi"/>
          <w:spacing w:val="1"/>
          <w:sz w:val="22"/>
        </w:rPr>
        <w:t xml:space="preserve"> </w:t>
      </w:r>
      <w:r w:rsidRPr="00BC4B89">
        <w:rPr>
          <w:rFonts w:asciiTheme="minorHAnsi" w:hAnsiTheme="minorHAnsi"/>
          <w:spacing w:val="-1"/>
          <w:sz w:val="22"/>
        </w:rPr>
        <w:t>label</w:t>
      </w:r>
      <w:r w:rsidRPr="00BC4B89">
        <w:rPr>
          <w:rFonts w:asciiTheme="minorHAnsi" w:hAnsiTheme="minorHAnsi"/>
          <w:sz w:val="22"/>
        </w:rPr>
        <w:t xml:space="preserve"> the </w:t>
      </w:r>
      <w:r w:rsidRPr="00BC4B89">
        <w:rPr>
          <w:rFonts w:asciiTheme="minorHAnsi" w:hAnsiTheme="minorHAnsi"/>
          <w:spacing w:val="-1"/>
          <w:sz w:val="22"/>
        </w:rPr>
        <w:t>bag contents,</w:t>
      </w:r>
      <w:r w:rsidRPr="00BC4B89">
        <w:rPr>
          <w:rFonts w:asciiTheme="minorHAnsi" w:hAnsiTheme="minorHAnsi"/>
          <w:spacing w:val="1"/>
          <w:sz w:val="22"/>
        </w:rPr>
        <w:t xml:space="preserve"> </w:t>
      </w:r>
      <w:r w:rsidRPr="00BC4B89">
        <w:rPr>
          <w:rFonts w:asciiTheme="minorHAnsi" w:hAnsiTheme="minorHAnsi"/>
          <w:spacing w:val="-1"/>
          <w:sz w:val="22"/>
        </w:rPr>
        <w:t xml:space="preserve">seal </w:t>
      </w:r>
      <w:r w:rsidRPr="00BC4B89">
        <w:rPr>
          <w:rFonts w:asciiTheme="minorHAnsi" w:hAnsiTheme="minorHAnsi"/>
          <w:spacing w:val="-2"/>
          <w:sz w:val="22"/>
        </w:rPr>
        <w:t xml:space="preserve">the </w:t>
      </w:r>
      <w:r w:rsidRPr="00BC4B89">
        <w:rPr>
          <w:rFonts w:asciiTheme="minorHAnsi" w:hAnsiTheme="minorHAnsi"/>
          <w:spacing w:val="-1"/>
          <w:sz w:val="22"/>
        </w:rPr>
        <w:t xml:space="preserve">bag </w:t>
      </w:r>
      <w:r w:rsidRPr="00BC4B89">
        <w:rPr>
          <w:rFonts w:asciiTheme="minorHAnsi" w:hAnsiTheme="minorHAnsi"/>
          <w:sz w:val="22"/>
        </w:rPr>
        <w:t xml:space="preserve">and </w:t>
      </w:r>
      <w:r w:rsidRPr="00BC4B89">
        <w:rPr>
          <w:rFonts w:asciiTheme="minorHAnsi" w:hAnsiTheme="minorHAnsi"/>
          <w:spacing w:val="-1"/>
          <w:sz w:val="22"/>
        </w:rPr>
        <w:t>place</w:t>
      </w:r>
      <w:r w:rsidRPr="00BC4B89">
        <w:rPr>
          <w:rFonts w:asciiTheme="minorHAnsi" w:hAnsiTheme="minorHAnsi"/>
          <w:sz w:val="22"/>
        </w:rPr>
        <w:t xml:space="preserve"> in</w:t>
      </w:r>
      <w:r w:rsidRPr="00BC4B89">
        <w:rPr>
          <w:rFonts w:asciiTheme="minorHAnsi" w:hAnsiTheme="minorHAnsi"/>
          <w:spacing w:val="-3"/>
          <w:sz w:val="22"/>
        </w:rPr>
        <w:t xml:space="preserve"> </w:t>
      </w:r>
      <w:r w:rsidRPr="00BC4B89">
        <w:rPr>
          <w:rFonts w:asciiTheme="minorHAnsi" w:hAnsiTheme="minorHAnsi"/>
          <w:sz w:val="22"/>
        </w:rPr>
        <w:t>the</w:t>
      </w:r>
      <w:r w:rsidRPr="00BC4B89">
        <w:rPr>
          <w:rFonts w:asciiTheme="minorHAnsi" w:hAnsiTheme="minorHAnsi"/>
          <w:spacing w:val="-1"/>
          <w:sz w:val="22"/>
        </w:rPr>
        <w:t xml:space="preserve"> outdoor garbage</w:t>
      </w:r>
      <w:r w:rsidRPr="00BC4B89">
        <w:rPr>
          <w:rFonts w:asciiTheme="minorHAnsi" w:hAnsiTheme="minorHAnsi"/>
          <w:sz w:val="22"/>
        </w:rPr>
        <w:t xml:space="preserve"> </w:t>
      </w:r>
      <w:r w:rsidRPr="00BC4B89">
        <w:rPr>
          <w:rFonts w:asciiTheme="minorHAnsi" w:hAnsiTheme="minorHAnsi"/>
          <w:spacing w:val="-1"/>
          <w:sz w:val="22"/>
        </w:rPr>
        <w:t>bin (out</w:t>
      </w:r>
      <w:r w:rsidRPr="00BC4B89">
        <w:rPr>
          <w:rFonts w:asciiTheme="minorHAnsi" w:hAnsiTheme="minorHAnsi"/>
          <w:spacing w:val="-3"/>
          <w:sz w:val="22"/>
        </w:rPr>
        <w:t xml:space="preserve"> </w:t>
      </w:r>
      <w:r w:rsidRPr="00BC4B89">
        <w:rPr>
          <w:rFonts w:asciiTheme="minorHAnsi" w:hAnsiTheme="minorHAnsi"/>
          <w:sz w:val="22"/>
        </w:rPr>
        <w:t>of</w:t>
      </w:r>
      <w:r w:rsidRPr="00BC4B89">
        <w:rPr>
          <w:rFonts w:asciiTheme="minorHAnsi" w:hAnsiTheme="minorHAnsi"/>
          <w:spacing w:val="-2"/>
          <w:sz w:val="22"/>
        </w:rPr>
        <w:t xml:space="preserve"> </w:t>
      </w:r>
      <w:r w:rsidRPr="00BC4B89">
        <w:rPr>
          <w:rFonts w:asciiTheme="minorHAnsi" w:hAnsiTheme="minorHAnsi"/>
          <w:sz w:val="22"/>
        </w:rPr>
        <w:t>reach</w:t>
      </w:r>
      <w:r w:rsidRPr="00BC4B89">
        <w:rPr>
          <w:rFonts w:asciiTheme="minorHAnsi" w:hAnsiTheme="minorHAnsi"/>
          <w:spacing w:val="-3"/>
          <w:sz w:val="22"/>
        </w:rPr>
        <w:t xml:space="preserve"> </w:t>
      </w:r>
      <w:r w:rsidRPr="00BC4B89">
        <w:rPr>
          <w:rFonts w:asciiTheme="minorHAnsi" w:hAnsiTheme="minorHAnsi"/>
          <w:spacing w:val="-1"/>
          <w:sz w:val="22"/>
        </w:rPr>
        <w:t>of children).</w:t>
      </w:r>
    </w:p>
    <w:p w14:paraId="00A22121" w14:textId="77777777" w:rsidR="00BC4B89" w:rsidRPr="00BC4B89" w:rsidRDefault="00BC4B89" w:rsidP="0097575F">
      <w:pPr>
        <w:widowControl w:val="0"/>
        <w:numPr>
          <w:ilvl w:val="0"/>
          <w:numId w:val="98"/>
        </w:numPr>
        <w:tabs>
          <w:tab w:val="left" w:pos="881"/>
        </w:tabs>
        <w:spacing w:before="120" w:after="0" w:line="240" w:lineRule="auto"/>
        <w:ind w:right="258"/>
        <w:rPr>
          <w:rFonts w:asciiTheme="minorHAnsi" w:hAnsiTheme="minorHAnsi"/>
          <w:sz w:val="22"/>
        </w:rPr>
      </w:pPr>
      <w:r w:rsidRPr="00BC4B89">
        <w:rPr>
          <w:rFonts w:asciiTheme="minorHAnsi" w:hAnsiTheme="minorHAnsi"/>
          <w:spacing w:val="-1"/>
          <w:sz w:val="22"/>
        </w:rPr>
        <w:t>Dispose</w:t>
      </w:r>
      <w:r w:rsidRPr="00BC4B89">
        <w:rPr>
          <w:rFonts w:asciiTheme="minorHAnsi" w:hAnsiTheme="minorHAnsi"/>
          <w:spacing w:val="-2"/>
          <w:sz w:val="22"/>
        </w:rPr>
        <w:t xml:space="preserve"> </w:t>
      </w:r>
      <w:r w:rsidRPr="00BC4B89">
        <w:rPr>
          <w:rFonts w:asciiTheme="minorHAnsi" w:hAnsiTheme="minorHAnsi"/>
          <w:sz w:val="22"/>
        </w:rPr>
        <w:t>of</w:t>
      </w:r>
      <w:r w:rsidRPr="00BC4B89">
        <w:rPr>
          <w:rFonts w:asciiTheme="minorHAnsi" w:hAnsiTheme="minorHAnsi"/>
          <w:spacing w:val="-1"/>
          <w:sz w:val="22"/>
        </w:rPr>
        <w:t xml:space="preserve"> </w:t>
      </w:r>
      <w:r w:rsidRPr="00BC4B89">
        <w:rPr>
          <w:rFonts w:asciiTheme="minorHAnsi" w:hAnsiTheme="minorHAnsi"/>
          <w:sz w:val="22"/>
        </w:rPr>
        <w:t>any</w:t>
      </w:r>
      <w:r w:rsidRPr="00BC4B89">
        <w:rPr>
          <w:rFonts w:asciiTheme="minorHAnsi" w:hAnsiTheme="minorHAnsi"/>
          <w:spacing w:val="-3"/>
          <w:sz w:val="22"/>
        </w:rPr>
        <w:t xml:space="preserve"> </w:t>
      </w:r>
      <w:r w:rsidRPr="00BC4B89">
        <w:rPr>
          <w:rFonts w:asciiTheme="minorHAnsi" w:hAnsiTheme="minorHAnsi"/>
          <w:spacing w:val="-1"/>
          <w:sz w:val="22"/>
        </w:rPr>
        <w:t>food</w:t>
      </w:r>
      <w:r w:rsidRPr="00BC4B89">
        <w:rPr>
          <w:rFonts w:asciiTheme="minorHAnsi" w:hAnsiTheme="minorHAnsi"/>
          <w:spacing w:val="-2"/>
          <w:sz w:val="22"/>
        </w:rPr>
        <w:t xml:space="preserve"> </w:t>
      </w:r>
      <w:r w:rsidRPr="00BC4B89">
        <w:rPr>
          <w:rFonts w:asciiTheme="minorHAnsi" w:hAnsiTheme="minorHAnsi"/>
          <w:sz w:val="22"/>
        </w:rPr>
        <w:t xml:space="preserve">or </w:t>
      </w:r>
      <w:r w:rsidRPr="00BC4B89">
        <w:rPr>
          <w:rFonts w:asciiTheme="minorHAnsi" w:hAnsiTheme="minorHAnsi"/>
          <w:spacing w:val="-1"/>
          <w:sz w:val="22"/>
        </w:rPr>
        <w:t>liquid that</w:t>
      </w:r>
      <w:r w:rsidRPr="00BC4B89">
        <w:rPr>
          <w:rFonts w:asciiTheme="minorHAnsi" w:hAnsiTheme="minorHAnsi"/>
          <w:spacing w:val="-2"/>
          <w:sz w:val="22"/>
        </w:rPr>
        <w:t xml:space="preserve"> </w:t>
      </w:r>
      <w:r w:rsidRPr="00BC4B89">
        <w:rPr>
          <w:rFonts w:asciiTheme="minorHAnsi" w:hAnsiTheme="minorHAnsi"/>
          <w:sz w:val="22"/>
        </w:rPr>
        <w:t>mice</w:t>
      </w:r>
      <w:r w:rsidRPr="00BC4B89">
        <w:rPr>
          <w:rFonts w:asciiTheme="minorHAnsi" w:hAnsiTheme="minorHAnsi"/>
          <w:spacing w:val="-2"/>
          <w:sz w:val="22"/>
        </w:rPr>
        <w:t xml:space="preserve"> may </w:t>
      </w:r>
      <w:r w:rsidRPr="00BC4B89">
        <w:rPr>
          <w:rFonts w:asciiTheme="minorHAnsi" w:hAnsiTheme="minorHAnsi"/>
          <w:spacing w:val="-1"/>
          <w:sz w:val="22"/>
        </w:rPr>
        <w:t>have</w:t>
      </w:r>
      <w:r w:rsidRPr="00BC4B89">
        <w:rPr>
          <w:rFonts w:asciiTheme="minorHAnsi" w:hAnsiTheme="minorHAnsi"/>
          <w:spacing w:val="-2"/>
          <w:sz w:val="22"/>
        </w:rPr>
        <w:t xml:space="preserve"> </w:t>
      </w:r>
      <w:r w:rsidRPr="00BC4B89">
        <w:rPr>
          <w:rFonts w:asciiTheme="minorHAnsi" w:hAnsiTheme="minorHAnsi"/>
          <w:spacing w:val="-1"/>
          <w:sz w:val="22"/>
        </w:rPr>
        <w:t>come</w:t>
      </w:r>
      <w:r w:rsidRPr="00BC4B89">
        <w:rPr>
          <w:rFonts w:asciiTheme="minorHAnsi" w:hAnsiTheme="minorHAnsi"/>
          <w:sz w:val="22"/>
        </w:rPr>
        <w:t xml:space="preserve"> </w:t>
      </w:r>
      <w:r w:rsidRPr="00BC4B89">
        <w:rPr>
          <w:rFonts w:asciiTheme="minorHAnsi" w:hAnsiTheme="minorHAnsi"/>
          <w:spacing w:val="-1"/>
          <w:sz w:val="22"/>
        </w:rPr>
        <w:t>into contact</w:t>
      </w:r>
      <w:r w:rsidRPr="00BC4B89">
        <w:rPr>
          <w:rFonts w:asciiTheme="minorHAnsi" w:hAnsiTheme="minorHAnsi"/>
          <w:spacing w:val="-2"/>
          <w:sz w:val="22"/>
        </w:rPr>
        <w:t xml:space="preserve"> </w:t>
      </w:r>
      <w:r w:rsidRPr="00BC4B89">
        <w:rPr>
          <w:rFonts w:asciiTheme="minorHAnsi" w:hAnsiTheme="minorHAnsi"/>
          <w:sz w:val="22"/>
        </w:rPr>
        <w:t>with. If</w:t>
      </w:r>
      <w:r w:rsidRPr="00BC4B89">
        <w:rPr>
          <w:rFonts w:asciiTheme="minorHAnsi" w:hAnsiTheme="minorHAnsi"/>
          <w:spacing w:val="-2"/>
          <w:sz w:val="22"/>
        </w:rPr>
        <w:t xml:space="preserve"> </w:t>
      </w:r>
      <w:r w:rsidRPr="00BC4B89">
        <w:rPr>
          <w:rFonts w:asciiTheme="minorHAnsi" w:hAnsiTheme="minorHAnsi"/>
          <w:spacing w:val="-1"/>
          <w:sz w:val="22"/>
        </w:rPr>
        <w:t>you encounter</w:t>
      </w:r>
      <w:r w:rsidRPr="00BC4B89">
        <w:rPr>
          <w:rFonts w:asciiTheme="minorHAnsi" w:hAnsiTheme="minorHAnsi"/>
          <w:sz w:val="22"/>
        </w:rPr>
        <w:t xml:space="preserve"> a </w:t>
      </w:r>
      <w:r w:rsidRPr="00BC4B89">
        <w:rPr>
          <w:rFonts w:asciiTheme="minorHAnsi" w:hAnsiTheme="minorHAnsi"/>
          <w:spacing w:val="-1"/>
          <w:sz w:val="22"/>
        </w:rPr>
        <w:t>dead mouse,</w:t>
      </w:r>
      <w:r w:rsidRPr="00BC4B89">
        <w:rPr>
          <w:rFonts w:asciiTheme="minorHAnsi" w:hAnsiTheme="minorHAnsi"/>
          <w:spacing w:val="-2"/>
          <w:sz w:val="22"/>
        </w:rPr>
        <w:t xml:space="preserve"> </w:t>
      </w:r>
      <w:r w:rsidRPr="00BC4B89">
        <w:rPr>
          <w:rFonts w:asciiTheme="minorHAnsi" w:hAnsiTheme="minorHAnsi"/>
          <w:spacing w:val="-1"/>
          <w:sz w:val="22"/>
        </w:rPr>
        <w:t>wet</w:t>
      </w:r>
      <w:r w:rsidRPr="00BC4B89">
        <w:rPr>
          <w:rFonts w:asciiTheme="minorHAnsi" w:hAnsiTheme="minorHAnsi"/>
          <w:sz w:val="22"/>
        </w:rPr>
        <w:t xml:space="preserve"> the</w:t>
      </w:r>
      <w:r w:rsidRPr="00BC4B89">
        <w:rPr>
          <w:rFonts w:asciiTheme="minorHAnsi" w:hAnsiTheme="minorHAnsi"/>
          <w:spacing w:val="-2"/>
          <w:sz w:val="22"/>
        </w:rPr>
        <w:t xml:space="preserve"> </w:t>
      </w:r>
      <w:r w:rsidRPr="00BC4B89">
        <w:rPr>
          <w:rFonts w:asciiTheme="minorHAnsi" w:hAnsiTheme="minorHAnsi"/>
          <w:spacing w:val="-1"/>
          <w:sz w:val="22"/>
        </w:rPr>
        <w:t>mouse</w:t>
      </w:r>
      <w:r w:rsidRPr="00BC4B89">
        <w:rPr>
          <w:rFonts w:asciiTheme="minorHAnsi" w:hAnsiTheme="minorHAnsi"/>
          <w:sz w:val="22"/>
        </w:rPr>
        <w:t xml:space="preserve"> </w:t>
      </w:r>
      <w:r w:rsidRPr="00BC4B89">
        <w:rPr>
          <w:rFonts w:asciiTheme="minorHAnsi" w:hAnsiTheme="minorHAnsi"/>
          <w:spacing w:val="-1"/>
          <w:sz w:val="22"/>
        </w:rPr>
        <w:t xml:space="preserve">down </w:t>
      </w:r>
      <w:r w:rsidRPr="00BC4B89">
        <w:rPr>
          <w:rFonts w:asciiTheme="minorHAnsi" w:hAnsiTheme="minorHAnsi"/>
          <w:sz w:val="22"/>
        </w:rPr>
        <w:t>with</w:t>
      </w:r>
      <w:r w:rsidRPr="00BC4B89">
        <w:rPr>
          <w:rFonts w:asciiTheme="minorHAnsi" w:hAnsiTheme="minorHAnsi"/>
          <w:spacing w:val="-4"/>
          <w:sz w:val="22"/>
        </w:rPr>
        <w:t xml:space="preserve"> </w:t>
      </w:r>
      <w:r w:rsidRPr="00BC4B89">
        <w:rPr>
          <w:rFonts w:asciiTheme="minorHAnsi" w:hAnsiTheme="minorHAnsi"/>
          <w:spacing w:val="-1"/>
          <w:sz w:val="22"/>
        </w:rPr>
        <w:t>the</w:t>
      </w:r>
      <w:r w:rsidRPr="00BC4B89">
        <w:rPr>
          <w:rFonts w:asciiTheme="minorHAnsi" w:hAnsiTheme="minorHAnsi"/>
          <w:spacing w:val="1"/>
          <w:sz w:val="22"/>
        </w:rPr>
        <w:t xml:space="preserve"> </w:t>
      </w:r>
      <w:r w:rsidRPr="00BC4B89">
        <w:rPr>
          <w:rFonts w:asciiTheme="minorHAnsi" w:hAnsiTheme="minorHAnsi"/>
          <w:spacing w:val="-1"/>
          <w:sz w:val="22"/>
        </w:rPr>
        <w:t>disinfectant</w:t>
      </w:r>
      <w:r w:rsidRPr="00BC4B89">
        <w:rPr>
          <w:rFonts w:asciiTheme="minorHAnsi" w:hAnsiTheme="minorHAnsi"/>
          <w:sz w:val="22"/>
        </w:rPr>
        <w:t xml:space="preserve"> </w:t>
      </w:r>
      <w:r w:rsidRPr="00BC4B89">
        <w:rPr>
          <w:rFonts w:asciiTheme="minorHAnsi" w:hAnsiTheme="minorHAnsi"/>
          <w:spacing w:val="-1"/>
          <w:sz w:val="22"/>
        </w:rPr>
        <w:t>solution.</w:t>
      </w:r>
      <w:r w:rsidRPr="00BC4B89">
        <w:rPr>
          <w:rFonts w:asciiTheme="minorHAnsi" w:hAnsiTheme="minorHAnsi"/>
          <w:spacing w:val="47"/>
          <w:sz w:val="22"/>
        </w:rPr>
        <w:t xml:space="preserve"> </w:t>
      </w:r>
      <w:r w:rsidRPr="00BC4B89">
        <w:rPr>
          <w:rFonts w:asciiTheme="minorHAnsi" w:hAnsiTheme="minorHAnsi"/>
          <w:spacing w:val="-1"/>
          <w:sz w:val="22"/>
        </w:rPr>
        <w:t>Wearing</w:t>
      </w:r>
      <w:r w:rsidRPr="00BC4B89">
        <w:rPr>
          <w:rFonts w:asciiTheme="minorHAnsi" w:hAnsiTheme="minorHAnsi"/>
          <w:sz w:val="22"/>
        </w:rPr>
        <w:t xml:space="preserve"> </w:t>
      </w:r>
      <w:r w:rsidRPr="00BC4B89">
        <w:rPr>
          <w:rFonts w:asciiTheme="minorHAnsi" w:hAnsiTheme="minorHAnsi"/>
          <w:spacing w:val="-1"/>
          <w:sz w:val="22"/>
        </w:rPr>
        <w:t>rubber</w:t>
      </w:r>
      <w:r w:rsidRPr="00BC4B89">
        <w:rPr>
          <w:rFonts w:asciiTheme="minorHAnsi" w:eastAsia="Times New Roman" w:hAnsiTheme="minorHAnsi" w:cs="Times New Roman"/>
          <w:spacing w:val="41"/>
          <w:sz w:val="22"/>
        </w:rPr>
        <w:t xml:space="preserve"> </w:t>
      </w:r>
      <w:r w:rsidRPr="00BC4B89">
        <w:rPr>
          <w:rFonts w:asciiTheme="minorHAnsi" w:hAnsiTheme="minorHAnsi"/>
          <w:spacing w:val="-1"/>
          <w:sz w:val="22"/>
        </w:rPr>
        <w:t>gloves,</w:t>
      </w:r>
      <w:r w:rsidRPr="00BC4B89">
        <w:rPr>
          <w:rFonts w:asciiTheme="minorHAnsi" w:hAnsiTheme="minorHAnsi"/>
          <w:sz w:val="22"/>
        </w:rPr>
        <w:t xml:space="preserve"> </w:t>
      </w:r>
      <w:r w:rsidRPr="00BC4B89">
        <w:rPr>
          <w:rFonts w:asciiTheme="minorHAnsi" w:hAnsiTheme="minorHAnsi"/>
          <w:spacing w:val="-1"/>
          <w:sz w:val="22"/>
        </w:rPr>
        <w:t>put</w:t>
      </w:r>
      <w:r w:rsidRPr="00BC4B89">
        <w:rPr>
          <w:rFonts w:asciiTheme="minorHAnsi" w:hAnsiTheme="minorHAnsi"/>
          <w:spacing w:val="-2"/>
          <w:sz w:val="22"/>
        </w:rPr>
        <w:t xml:space="preserve"> </w:t>
      </w:r>
      <w:r w:rsidRPr="00BC4B89">
        <w:rPr>
          <w:rFonts w:asciiTheme="minorHAnsi" w:hAnsiTheme="minorHAnsi"/>
          <w:sz w:val="22"/>
        </w:rPr>
        <w:t>your</w:t>
      </w:r>
      <w:r w:rsidRPr="00BC4B89">
        <w:rPr>
          <w:rFonts w:asciiTheme="minorHAnsi" w:hAnsiTheme="minorHAnsi"/>
          <w:spacing w:val="-3"/>
          <w:sz w:val="22"/>
        </w:rPr>
        <w:t xml:space="preserve"> </w:t>
      </w:r>
      <w:r w:rsidRPr="00BC4B89">
        <w:rPr>
          <w:rFonts w:asciiTheme="minorHAnsi" w:hAnsiTheme="minorHAnsi"/>
          <w:spacing w:val="-1"/>
          <w:sz w:val="22"/>
        </w:rPr>
        <w:t>hand</w:t>
      </w:r>
      <w:r w:rsidRPr="00BC4B89">
        <w:rPr>
          <w:rFonts w:asciiTheme="minorHAnsi" w:hAnsiTheme="minorHAnsi"/>
          <w:sz w:val="22"/>
        </w:rPr>
        <w:t xml:space="preserve"> </w:t>
      </w:r>
      <w:r w:rsidRPr="00BC4B89">
        <w:rPr>
          <w:rFonts w:asciiTheme="minorHAnsi" w:hAnsiTheme="minorHAnsi"/>
          <w:spacing w:val="-1"/>
          <w:sz w:val="22"/>
        </w:rPr>
        <w:t>inside</w:t>
      </w:r>
      <w:r w:rsidRPr="00BC4B89">
        <w:rPr>
          <w:rFonts w:asciiTheme="minorHAnsi" w:hAnsiTheme="minorHAnsi"/>
          <w:sz w:val="22"/>
        </w:rPr>
        <w:t xml:space="preserve"> a</w:t>
      </w:r>
      <w:r w:rsidRPr="00BC4B89">
        <w:rPr>
          <w:rFonts w:asciiTheme="minorHAnsi" w:hAnsiTheme="minorHAnsi"/>
          <w:spacing w:val="-1"/>
          <w:sz w:val="22"/>
        </w:rPr>
        <w:t xml:space="preserve"> plastic</w:t>
      </w:r>
      <w:r w:rsidRPr="00BC4B89">
        <w:rPr>
          <w:rFonts w:asciiTheme="minorHAnsi" w:hAnsiTheme="minorHAnsi"/>
          <w:sz w:val="22"/>
        </w:rPr>
        <w:t xml:space="preserve"> </w:t>
      </w:r>
      <w:r w:rsidRPr="00BC4B89">
        <w:rPr>
          <w:rFonts w:asciiTheme="minorHAnsi" w:hAnsiTheme="minorHAnsi"/>
          <w:spacing w:val="-1"/>
          <w:sz w:val="22"/>
        </w:rPr>
        <w:t>bag,</w:t>
      </w:r>
      <w:r w:rsidRPr="00BC4B89">
        <w:rPr>
          <w:rFonts w:asciiTheme="minorHAnsi" w:hAnsiTheme="minorHAnsi"/>
          <w:spacing w:val="1"/>
          <w:sz w:val="22"/>
        </w:rPr>
        <w:t xml:space="preserve"> </w:t>
      </w:r>
      <w:r w:rsidRPr="00BC4B89">
        <w:rPr>
          <w:rFonts w:asciiTheme="minorHAnsi" w:hAnsiTheme="minorHAnsi"/>
          <w:spacing w:val="-1"/>
          <w:sz w:val="22"/>
        </w:rPr>
        <w:t>pick up the mouse,</w:t>
      </w:r>
      <w:r w:rsidRPr="00BC4B89">
        <w:rPr>
          <w:rFonts w:asciiTheme="minorHAnsi" w:hAnsiTheme="minorHAnsi"/>
          <w:sz w:val="22"/>
        </w:rPr>
        <w:t xml:space="preserve"> </w:t>
      </w:r>
      <w:r w:rsidRPr="00BC4B89">
        <w:rPr>
          <w:rFonts w:asciiTheme="minorHAnsi" w:hAnsiTheme="minorHAnsi"/>
          <w:spacing w:val="-1"/>
          <w:sz w:val="22"/>
        </w:rPr>
        <w:t xml:space="preserve">then </w:t>
      </w:r>
      <w:r w:rsidRPr="00BC4B89">
        <w:rPr>
          <w:rFonts w:asciiTheme="minorHAnsi" w:hAnsiTheme="minorHAnsi"/>
          <w:sz w:val="22"/>
        </w:rPr>
        <w:t>turn</w:t>
      </w:r>
      <w:r w:rsidRPr="00BC4B89">
        <w:rPr>
          <w:rFonts w:asciiTheme="minorHAnsi" w:hAnsiTheme="minorHAnsi"/>
          <w:spacing w:val="-2"/>
          <w:sz w:val="22"/>
        </w:rPr>
        <w:t xml:space="preserve"> the</w:t>
      </w:r>
      <w:r w:rsidRPr="00BC4B89">
        <w:rPr>
          <w:rFonts w:asciiTheme="minorHAnsi" w:hAnsiTheme="minorHAnsi"/>
          <w:spacing w:val="1"/>
          <w:sz w:val="22"/>
        </w:rPr>
        <w:t xml:space="preserve"> </w:t>
      </w:r>
      <w:r w:rsidRPr="00BC4B89">
        <w:rPr>
          <w:rFonts w:asciiTheme="minorHAnsi" w:hAnsiTheme="minorHAnsi"/>
          <w:spacing w:val="-1"/>
          <w:sz w:val="22"/>
        </w:rPr>
        <w:t xml:space="preserve">bag </w:t>
      </w:r>
      <w:r w:rsidRPr="00BC4B89">
        <w:rPr>
          <w:rFonts w:asciiTheme="minorHAnsi" w:hAnsiTheme="minorHAnsi"/>
          <w:spacing w:val="-2"/>
          <w:sz w:val="22"/>
        </w:rPr>
        <w:t xml:space="preserve">inside </w:t>
      </w:r>
      <w:r w:rsidRPr="00BC4B89">
        <w:rPr>
          <w:rFonts w:asciiTheme="minorHAnsi" w:hAnsiTheme="minorHAnsi"/>
          <w:sz w:val="22"/>
        </w:rPr>
        <w:t xml:space="preserve">out </w:t>
      </w:r>
      <w:r w:rsidRPr="00BC4B89">
        <w:rPr>
          <w:rFonts w:asciiTheme="minorHAnsi" w:hAnsiTheme="minorHAnsi"/>
          <w:spacing w:val="-2"/>
          <w:sz w:val="22"/>
        </w:rPr>
        <w:t>so</w:t>
      </w:r>
      <w:r w:rsidRPr="00BC4B89">
        <w:rPr>
          <w:rFonts w:asciiTheme="minorHAnsi" w:hAnsiTheme="minorHAnsi"/>
          <w:spacing w:val="1"/>
          <w:sz w:val="22"/>
        </w:rPr>
        <w:t xml:space="preserve"> </w:t>
      </w:r>
      <w:r w:rsidRPr="00BC4B89">
        <w:rPr>
          <w:rFonts w:asciiTheme="minorHAnsi" w:hAnsiTheme="minorHAnsi"/>
          <w:spacing w:val="-1"/>
          <w:sz w:val="22"/>
        </w:rPr>
        <w:t>that</w:t>
      </w:r>
      <w:r w:rsidRPr="00BC4B89">
        <w:rPr>
          <w:rFonts w:asciiTheme="minorHAnsi" w:hAnsiTheme="minorHAnsi"/>
          <w:sz w:val="22"/>
        </w:rPr>
        <w:t xml:space="preserve"> the</w:t>
      </w:r>
      <w:r w:rsidRPr="00BC4B89">
        <w:rPr>
          <w:rFonts w:asciiTheme="minorHAnsi" w:hAnsiTheme="minorHAnsi"/>
          <w:spacing w:val="-3"/>
          <w:sz w:val="22"/>
        </w:rPr>
        <w:t xml:space="preserve"> </w:t>
      </w:r>
      <w:r w:rsidRPr="00BC4B89">
        <w:rPr>
          <w:rFonts w:asciiTheme="minorHAnsi" w:hAnsiTheme="minorHAnsi"/>
          <w:spacing w:val="-1"/>
          <w:sz w:val="22"/>
        </w:rPr>
        <w:t>mouse</w:t>
      </w:r>
      <w:r w:rsidRPr="00BC4B89">
        <w:rPr>
          <w:rFonts w:asciiTheme="minorHAnsi" w:hAnsiTheme="minorHAnsi"/>
          <w:sz w:val="22"/>
        </w:rPr>
        <w:t xml:space="preserve"> is </w:t>
      </w:r>
      <w:r w:rsidRPr="00BC4B89">
        <w:rPr>
          <w:rFonts w:asciiTheme="minorHAnsi" w:hAnsiTheme="minorHAnsi"/>
          <w:spacing w:val="-1"/>
          <w:sz w:val="22"/>
        </w:rPr>
        <w:t>inside</w:t>
      </w:r>
      <w:r w:rsidRPr="00BC4B89">
        <w:rPr>
          <w:rFonts w:asciiTheme="minorHAnsi" w:hAnsiTheme="minorHAnsi"/>
          <w:sz w:val="22"/>
        </w:rPr>
        <w:t xml:space="preserve"> the bag</w:t>
      </w:r>
      <w:r w:rsidRPr="00BC4B89">
        <w:rPr>
          <w:rFonts w:asciiTheme="minorHAnsi" w:hAnsiTheme="minorHAnsi"/>
          <w:spacing w:val="-3"/>
          <w:sz w:val="22"/>
        </w:rPr>
        <w:t xml:space="preserve"> </w:t>
      </w:r>
      <w:r w:rsidRPr="00BC4B89">
        <w:rPr>
          <w:rFonts w:asciiTheme="minorHAnsi" w:hAnsiTheme="minorHAnsi"/>
          <w:spacing w:val="-1"/>
          <w:sz w:val="22"/>
        </w:rPr>
        <w:t>and you haven’t</w:t>
      </w:r>
      <w:r w:rsidRPr="00BC4B89">
        <w:rPr>
          <w:rFonts w:asciiTheme="minorHAnsi" w:hAnsiTheme="minorHAnsi"/>
          <w:sz w:val="22"/>
        </w:rPr>
        <w:t xml:space="preserve"> </w:t>
      </w:r>
      <w:r w:rsidRPr="00BC4B89">
        <w:rPr>
          <w:rFonts w:asciiTheme="minorHAnsi" w:hAnsiTheme="minorHAnsi"/>
          <w:spacing w:val="-1"/>
          <w:sz w:val="22"/>
        </w:rPr>
        <w:t xml:space="preserve">touched </w:t>
      </w:r>
      <w:r w:rsidRPr="00BC4B89">
        <w:rPr>
          <w:rFonts w:asciiTheme="minorHAnsi" w:hAnsiTheme="minorHAnsi"/>
          <w:sz w:val="22"/>
        </w:rPr>
        <w:t>it.</w:t>
      </w:r>
    </w:p>
    <w:p w14:paraId="66DD8DEE" w14:textId="77777777" w:rsidR="00BC4B89" w:rsidRPr="00BC4B89" w:rsidRDefault="00BC4B89" w:rsidP="0097575F">
      <w:pPr>
        <w:widowControl w:val="0"/>
        <w:numPr>
          <w:ilvl w:val="0"/>
          <w:numId w:val="98"/>
        </w:numPr>
        <w:tabs>
          <w:tab w:val="left" w:pos="881"/>
        </w:tabs>
        <w:spacing w:before="120" w:after="0" w:line="240" w:lineRule="auto"/>
        <w:rPr>
          <w:rFonts w:asciiTheme="minorHAnsi" w:hAnsiTheme="minorHAnsi"/>
          <w:sz w:val="22"/>
        </w:rPr>
      </w:pPr>
      <w:r w:rsidRPr="00BC4B89">
        <w:rPr>
          <w:rFonts w:asciiTheme="minorHAnsi" w:hAnsiTheme="minorHAnsi"/>
          <w:spacing w:val="-1"/>
          <w:sz w:val="22"/>
        </w:rPr>
        <w:t>Wipe</w:t>
      </w:r>
      <w:r w:rsidRPr="00BC4B89">
        <w:rPr>
          <w:rFonts w:asciiTheme="minorHAnsi" w:hAnsiTheme="minorHAnsi"/>
          <w:spacing w:val="-2"/>
          <w:sz w:val="22"/>
        </w:rPr>
        <w:t xml:space="preserve"> </w:t>
      </w:r>
      <w:r w:rsidRPr="00BC4B89">
        <w:rPr>
          <w:rFonts w:asciiTheme="minorHAnsi" w:hAnsiTheme="minorHAnsi"/>
          <w:sz w:val="22"/>
        </w:rPr>
        <w:t>or</w:t>
      </w:r>
      <w:r w:rsidRPr="00BC4B89">
        <w:rPr>
          <w:rFonts w:asciiTheme="minorHAnsi" w:hAnsiTheme="minorHAnsi"/>
          <w:spacing w:val="-3"/>
          <w:sz w:val="22"/>
        </w:rPr>
        <w:t xml:space="preserve"> </w:t>
      </w:r>
      <w:r w:rsidRPr="00BC4B89">
        <w:rPr>
          <w:rFonts w:asciiTheme="minorHAnsi" w:hAnsiTheme="minorHAnsi"/>
          <w:sz w:val="22"/>
        </w:rPr>
        <w:t>mop</w:t>
      </w:r>
      <w:r w:rsidRPr="00BC4B89">
        <w:rPr>
          <w:rFonts w:asciiTheme="minorHAnsi" w:hAnsiTheme="minorHAnsi"/>
          <w:spacing w:val="-3"/>
          <w:sz w:val="22"/>
        </w:rPr>
        <w:t xml:space="preserve"> </w:t>
      </w:r>
      <w:r w:rsidRPr="00BC4B89">
        <w:rPr>
          <w:rFonts w:asciiTheme="minorHAnsi" w:hAnsiTheme="minorHAnsi"/>
          <w:sz w:val="22"/>
        </w:rPr>
        <w:t xml:space="preserve">the </w:t>
      </w:r>
      <w:r w:rsidRPr="00BC4B89">
        <w:rPr>
          <w:rFonts w:asciiTheme="minorHAnsi" w:hAnsiTheme="minorHAnsi"/>
          <w:spacing w:val="-1"/>
          <w:sz w:val="22"/>
        </w:rPr>
        <w:t>surfaces</w:t>
      </w:r>
      <w:r w:rsidRPr="00BC4B89">
        <w:rPr>
          <w:rFonts w:asciiTheme="minorHAnsi" w:hAnsiTheme="minorHAnsi"/>
          <w:sz w:val="22"/>
        </w:rPr>
        <w:t xml:space="preserve"> </w:t>
      </w:r>
      <w:r w:rsidRPr="00BC4B89">
        <w:rPr>
          <w:rFonts w:asciiTheme="minorHAnsi" w:hAnsiTheme="minorHAnsi"/>
          <w:spacing w:val="-1"/>
          <w:sz w:val="22"/>
        </w:rPr>
        <w:t xml:space="preserve">and </w:t>
      </w:r>
      <w:r w:rsidRPr="00BC4B89">
        <w:rPr>
          <w:rFonts w:asciiTheme="minorHAnsi" w:hAnsiTheme="minorHAnsi"/>
          <w:sz w:val="22"/>
        </w:rPr>
        <w:t xml:space="preserve">any </w:t>
      </w:r>
      <w:r w:rsidRPr="00BC4B89">
        <w:rPr>
          <w:rFonts w:asciiTheme="minorHAnsi" w:hAnsiTheme="minorHAnsi"/>
          <w:spacing w:val="-1"/>
          <w:sz w:val="22"/>
        </w:rPr>
        <w:t>equipment</w:t>
      </w:r>
      <w:r w:rsidRPr="00BC4B89">
        <w:rPr>
          <w:rFonts w:asciiTheme="minorHAnsi" w:hAnsiTheme="minorHAnsi"/>
          <w:sz w:val="22"/>
        </w:rPr>
        <w:t xml:space="preserve"> </w:t>
      </w:r>
      <w:r w:rsidRPr="00BC4B89">
        <w:rPr>
          <w:rFonts w:asciiTheme="minorHAnsi" w:hAnsiTheme="minorHAnsi"/>
          <w:spacing w:val="-1"/>
          <w:sz w:val="22"/>
        </w:rPr>
        <w:t>used</w:t>
      </w:r>
      <w:r w:rsidRPr="00BC4B89">
        <w:rPr>
          <w:rFonts w:asciiTheme="minorHAnsi" w:hAnsiTheme="minorHAnsi"/>
          <w:sz w:val="22"/>
        </w:rPr>
        <w:t xml:space="preserve"> </w:t>
      </w:r>
      <w:r w:rsidRPr="00BC4B89">
        <w:rPr>
          <w:rFonts w:asciiTheme="minorHAnsi" w:hAnsiTheme="minorHAnsi"/>
          <w:spacing w:val="-1"/>
          <w:sz w:val="22"/>
        </w:rPr>
        <w:t xml:space="preserve">with </w:t>
      </w:r>
      <w:r w:rsidRPr="00BC4B89">
        <w:rPr>
          <w:rFonts w:asciiTheme="minorHAnsi" w:hAnsiTheme="minorHAnsi"/>
          <w:sz w:val="22"/>
        </w:rPr>
        <w:t>a</w:t>
      </w:r>
      <w:r w:rsidRPr="00BC4B89">
        <w:rPr>
          <w:rFonts w:asciiTheme="minorHAnsi" w:hAnsiTheme="minorHAnsi"/>
          <w:spacing w:val="1"/>
          <w:sz w:val="22"/>
        </w:rPr>
        <w:t xml:space="preserve"> </w:t>
      </w:r>
      <w:r w:rsidRPr="00BC4B89">
        <w:rPr>
          <w:rFonts w:asciiTheme="minorHAnsi" w:hAnsiTheme="minorHAnsi"/>
          <w:spacing w:val="-1"/>
          <w:sz w:val="22"/>
        </w:rPr>
        <w:t>solution</w:t>
      </w:r>
      <w:r w:rsidRPr="00BC4B89">
        <w:rPr>
          <w:rFonts w:asciiTheme="minorHAnsi" w:hAnsiTheme="minorHAnsi"/>
          <w:spacing w:val="-3"/>
          <w:sz w:val="22"/>
        </w:rPr>
        <w:t xml:space="preserve"> </w:t>
      </w:r>
      <w:r w:rsidRPr="00BC4B89">
        <w:rPr>
          <w:rFonts w:asciiTheme="minorHAnsi" w:hAnsiTheme="minorHAnsi"/>
          <w:sz w:val="22"/>
        </w:rPr>
        <w:t>of</w:t>
      </w:r>
      <w:r w:rsidRPr="00BC4B89">
        <w:rPr>
          <w:rFonts w:asciiTheme="minorHAnsi" w:hAnsiTheme="minorHAnsi"/>
          <w:spacing w:val="-3"/>
          <w:sz w:val="22"/>
        </w:rPr>
        <w:t xml:space="preserve"> </w:t>
      </w:r>
      <w:r w:rsidRPr="00BC4B89">
        <w:rPr>
          <w:rFonts w:asciiTheme="minorHAnsi" w:hAnsiTheme="minorHAnsi"/>
          <w:sz w:val="22"/>
        </w:rPr>
        <w:t>the</w:t>
      </w:r>
      <w:r w:rsidRPr="00BC4B89">
        <w:rPr>
          <w:rFonts w:asciiTheme="minorHAnsi" w:hAnsiTheme="minorHAnsi"/>
          <w:spacing w:val="-1"/>
          <w:sz w:val="22"/>
        </w:rPr>
        <w:t xml:space="preserve"> disinfectant.</w:t>
      </w:r>
    </w:p>
    <w:p w14:paraId="5C9AE456" w14:textId="77777777" w:rsidR="00BC4B89" w:rsidRPr="00BC4B89" w:rsidRDefault="00BC4B89" w:rsidP="0097575F">
      <w:pPr>
        <w:widowControl w:val="0"/>
        <w:numPr>
          <w:ilvl w:val="0"/>
          <w:numId w:val="98"/>
        </w:numPr>
        <w:tabs>
          <w:tab w:val="left" w:pos="881"/>
        </w:tabs>
        <w:spacing w:before="117" w:after="0" w:line="266" w:lineRule="exact"/>
        <w:ind w:right="1059"/>
        <w:rPr>
          <w:rFonts w:asciiTheme="minorHAnsi" w:hAnsiTheme="minorHAnsi"/>
          <w:sz w:val="22"/>
        </w:rPr>
      </w:pPr>
      <w:r w:rsidRPr="00BC4B89">
        <w:rPr>
          <w:rFonts w:asciiTheme="minorHAnsi" w:hAnsiTheme="minorHAnsi"/>
          <w:spacing w:val="-1"/>
          <w:sz w:val="22"/>
        </w:rPr>
        <w:lastRenderedPageBreak/>
        <w:t>Prior</w:t>
      </w:r>
      <w:r w:rsidRPr="00BC4B89">
        <w:rPr>
          <w:rFonts w:asciiTheme="minorHAnsi" w:hAnsiTheme="minorHAnsi"/>
          <w:spacing w:val="-2"/>
          <w:sz w:val="22"/>
        </w:rPr>
        <w:t xml:space="preserve"> </w:t>
      </w:r>
      <w:r w:rsidRPr="00BC4B89">
        <w:rPr>
          <w:rFonts w:asciiTheme="minorHAnsi" w:hAnsiTheme="minorHAnsi"/>
          <w:spacing w:val="-1"/>
          <w:sz w:val="22"/>
        </w:rPr>
        <w:t>to</w:t>
      </w:r>
      <w:r w:rsidRPr="00BC4B89">
        <w:rPr>
          <w:rFonts w:asciiTheme="minorHAnsi" w:hAnsiTheme="minorHAnsi"/>
          <w:sz w:val="22"/>
        </w:rPr>
        <w:t xml:space="preserve"> </w:t>
      </w:r>
      <w:r w:rsidRPr="00BC4B89">
        <w:rPr>
          <w:rFonts w:asciiTheme="minorHAnsi" w:hAnsiTheme="minorHAnsi"/>
          <w:spacing w:val="-1"/>
          <w:sz w:val="22"/>
        </w:rPr>
        <w:t>removing</w:t>
      </w:r>
      <w:r w:rsidRPr="00BC4B89">
        <w:rPr>
          <w:rFonts w:asciiTheme="minorHAnsi" w:hAnsiTheme="minorHAnsi"/>
          <w:spacing w:val="-3"/>
          <w:sz w:val="22"/>
        </w:rPr>
        <w:t xml:space="preserve"> </w:t>
      </w:r>
      <w:r w:rsidRPr="00BC4B89">
        <w:rPr>
          <w:rFonts w:asciiTheme="minorHAnsi" w:hAnsiTheme="minorHAnsi"/>
          <w:sz w:val="22"/>
        </w:rPr>
        <w:t>your</w:t>
      </w:r>
      <w:r w:rsidRPr="00BC4B89">
        <w:rPr>
          <w:rFonts w:asciiTheme="minorHAnsi" w:hAnsiTheme="minorHAnsi"/>
          <w:spacing w:val="-2"/>
          <w:sz w:val="22"/>
        </w:rPr>
        <w:t xml:space="preserve"> </w:t>
      </w:r>
      <w:r w:rsidRPr="00BC4B89">
        <w:rPr>
          <w:rFonts w:asciiTheme="minorHAnsi" w:hAnsiTheme="minorHAnsi"/>
          <w:spacing w:val="-1"/>
          <w:sz w:val="22"/>
        </w:rPr>
        <w:t>eye,</w:t>
      </w:r>
      <w:r w:rsidRPr="00BC4B89">
        <w:rPr>
          <w:rFonts w:asciiTheme="minorHAnsi" w:hAnsiTheme="minorHAnsi"/>
          <w:spacing w:val="-2"/>
          <w:sz w:val="22"/>
        </w:rPr>
        <w:t xml:space="preserve"> </w:t>
      </w:r>
      <w:r w:rsidRPr="00BC4B89">
        <w:rPr>
          <w:rFonts w:asciiTheme="minorHAnsi" w:hAnsiTheme="minorHAnsi"/>
          <w:spacing w:val="-1"/>
          <w:sz w:val="22"/>
        </w:rPr>
        <w:t xml:space="preserve">hand </w:t>
      </w:r>
      <w:r w:rsidRPr="00BC4B89">
        <w:rPr>
          <w:rFonts w:asciiTheme="minorHAnsi" w:hAnsiTheme="minorHAnsi"/>
          <w:sz w:val="22"/>
        </w:rPr>
        <w:t>and</w:t>
      </w:r>
      <w:r w:rsidRPr="00BC4B89">
        <w:rPr>
          <w:rFonts w:asciiTheme="minorHAnsi" w:hAnsiTheme="minorHAnsi"/>
          <w:spacing w:val="-2"/>
          <w:sz w:val="22"/>
        </w:rPr>
        <w:t xml:space="preserve"> </w:t>
      </w:r>
      <w:r w:rsidRPr="00BC4B89">
        <w:rPr>
          <w:rFonts w:asciiTheme="minorHAnsi" w:hAnsiTheme="minorHAnsi"/>
          <w:spacing w:val="-1"/>
          <w:sz w:val="22"/>
        </w:rPr>
        <w:t>respiratory</w:t>
      </w:r>
      <w:r w:rsidRPr="00BC4B89">
        <w:rPr>
          <w:rFonts w:asciiTheme="minorHAnsi" w:hAnsiTheme="minorHAnsi"/>
          <w:spacing w:val="1"/>
          <w:sz w:val="22"/>
        </w:rPr>
        <w:t xml:space="preserve"> </w:t>
      </w:r>
      <w:r w:rsidRPr="00BC4B89">
        <w:rPr>
          <w:rFonts w:asciiTheme="minorHAnsi" w:hAnsiTheme="minorHAnsi"/>
          <w:spacing w:val="-1"/>
          <w:sz w:val="22"/>
        </w:rPr>
        <w:t>protection,</w:t>
      </w:r>
      <w:r w:rsidRPr="00BC4B89">
        <w:rPr>
          <w:rFonts w:asciiTheme="minorHAnsi" w:hAnsiTheme="minorHAnsi"/>
          <w:spacing w:val="3"/>
          <w:sz w:val="22"/>
        </w:rPr>
        <w:t xml:space="preserve"> </w:t>
      </w:r>
      <w:r w:rsidRPr="00BC4B89">
        <w:rPr>
          <w:rFonts w:asciiTheme="minorHAnsi" w:hAnsiTheme="minorHAnsi"/>
          <w:spacing w:val="-1"/>
          <w:sz w:val="22"/>
        </w:rPr>
        <w:t>remove</w:t>
      </w:r>
      <w:r w:rsidRPr="00BC4B89">
        <w:rPr>
          <w:rFonts w:asciiTheme="minorHAnsi" w:hAnsiTheme="minorHAnsi"/>
          <w:sz w:val="22"/>
        </w:rPr>
        <w:t xml:space="preserve"> </w:t>
      </w:r>
      <w:r w:rsidRPr="00BC4B89">
        <w:rPr>
          <w:rFonts w:asciiTheme="minorHAnsi" w:hAnsiTheme="minorHAnsi"/>
          <w:spacing w:val="-1"/>
          <w:sz w:val="22"/>
        </w:rPr>
        <w:t xml:space="preserve">coveralls, </w:t>
      </w:r>
      <w:r w:rsidRPr="00BC4B89">
        <w:rPr>
          <w:rFonts w:asciiTheme="minorHAnsi" w:hAnsiTheme="minorHAnsi"/>
          <w:b/>
          <w:spacing w:val="-1"/>
          <w:sz w:val="22"/>
        </w:rPr>
        <w:t>if applicable,</w:t>
      </w:r>
      <w:r w:rsidRPr="00BC4B89">
        <w:rPr>
          <w:rFonts w:asciiTheme="minorHAnsi" w:hAnsiTheme="minorHAnsi"/>
          <w:spacing w:val="-1"/>
          <w:sz w:val="22"/>
        </w:rPr>
        <w:t xml:space="preserve"> (preferably</w:t>
      </w:r>
      <w:r w:rsidRPr="00BC4B89">
        <w:rPr>
          <w:rFonts w:asciiTheme="minorHAnsi" w:hAnsiTheme="minorHAnsi"/>
          <w:spacing w:val="-2"/>
          <w:sz w:val="22"/>
        </w:rPr>
        <w:t xml:space="preserve"> </w:t>
      </w:r>
      <w:r w:rsidRPr="00BC4B89">
        <w:rPr>
          <w:rFonts w:asciiTheme="minorHAnsi" w:hAnsiTheme="minorHAnsi"/>
          <w:spacing w:val="-1"/>
          <w:sz w:val="22"/>
        </w:rPr>
        <w:t xml:space="preserve">outdoors) </w:t>
      </w:r>
      <w:r w:rsidRPr="00BC4B89">
        <w:rPr>
          <w:rFonts w:asciiTheme="minorHAnsi" w:hAnsiTheme="minorHAnsi"/>
          <w:sz w:val="22"/>
        </w:rPr>
        <w:t>and</w:t>
      </w:r>
      <w:r w:rsidRPr="00BC4B89">
        <w:rPr>
          <w:rFonts w:asciiTheme="minorHAnsi" w:hAnsiTheme="minorHAnsi"/>
          <w:spacing w:val="-4"/>
          <w:sz w:val="22"/>
        </w:rPr>
        <w:t xml:space="preserve"> </w:t>
      </w:r>
      <w:r w:rsidRPr="00BC4B89">
        <w:rPr>
          <w:rFonts w:asciiTheme="minorHAnsi" w:hAnsiTheme="minorHAnsi"/>
          <w:spacing w:val="-1"/>
          <w:sz w:val="22"/>
        </w:rPr>
        <w:t>disposable</w:t>
      </w:r>
      <w:r w:rsidRPr="00BC4B89">
        <w:rPr>
          <w:rFonts w:asciiTheme="minorHAnsi" w:hAnsiTheme="minorHAnsi"/>
          <w:spacing w:val="1"/>
          <w:sz w:val="22"/>
        </w:rPr>
        <w:t xml:space="preserve"> </w:t>
      </w:r>
      <w:r w:rsidRPr="00BC4B89">
        <w:rPr>
          <w:rFonts w:asciiTheme="minorHAnsi" w:hAnsiTheme="minorHAnsi"/>
          <w:spacing w:val="-1"/>
          <w:sz w:val="22"/>
        </w:rPr>
        <w:t>booties</w:t>
      </w:r>
      <w:r w:rsidRPr="00BC4B89">
        <w:rPr>
          <w:rFonts w:asciiTheme="minorHAnsi" w:hAnsiTheme="minorHAnsi"/>
          <w:sz w:val="22"/>
        </w:rPr>
        <w:t xml:space="preserve"> </w:t>
      </w:r>
      <w:r w:rsidRPr="00BC4B89">
        <w:rPr>
          <w:rFonts w:asciiTheme="minorHAnsi" w:hAnsiTheme="minorHAnsi"/>
          <w:spacing w:val="-1"/>
          <w:sz w:val="22"/>
        </w:rPr>
        <w:t>and place</w:t>
      </w:r>
      <w:r w:rsidRPr="00BC4B89">
        <w:rPr>
          <w:rFonts w:asciiTheme="minorHAnsi" w:hAnsiTheme="minorHAnsi"/>
          <w:sz w:val="22"/>
        </w:rPr>
        <w:t xml:space="preserve"> in</w:t>
      </w:r>
      <w:r w:rsidRPr="00BC4B89">
        <w:rPr>
          <w:rFonts w:asciiTheme="minorHAnsi" w:hAnsiTheme="minorHAnsi"/>
          <w:spacing w:val="-1"/>
          <w:sz w:val="22"/>
        </w:rPr>
        <w:t xml:space="preserve"> </w:t>
      </w:r>
      <w:r w:rsidRPr="00BC4B89">
        <w:rPr>
          <w:rFonts w:asciiTheme="minorHAnsi" w:hAnsiTheme="minorHAnsi"/>
          <w:sz w:val="22"/>
        </w:rPr>
        <w:t xml:space="preserve">a </w:t>
      </w:r>
      <w:r w:rsidRPr="00BC4B89">
        <w:rPr>
          <w:rFonts w:asciiTheme="minorHAnsi" w:hAnsiTheme="minorHAnsi"/>
          <w:spacing w:val="-1"/>
          <w:sz w:val="22"/>
        </w:rPr>
        <w:t>double</w:t>
      </w:r>
      <w:r w:rsidRPr="00BC4B89">
        <w:rPr>
          <w:rFonts w:asciiTheme="minorHAnsi" w:hAnsiTheme="minorHAnsi"/>
          <w:sz w:val="22"/>
        </w:rPr>
        <w:t xml:space="preserve"> </w:t>
      </w:r>
      <w:r w:rsidRPr="00BC4B89">
        <w:rPr>
          <w:rFonts w:asciiTheme="minorHAnsi" w:hAnsiTheme="minorHAnsi"/>
          <w:spacing w:val="-1"/>
          <w:sz w:val="22"/>
        </w:rPr>
        <w:t>plastic</w:t>
      </w:r>
      <w:r w:rsidRPr="00BC4B89">
        <w:rPr>
          <w:rFonts w:asciiTheme="minorHAnsi" w:hAnsiTheme="minorHAnsi"/>
          <w:spacing w:val="1"/>
          <w:sz w:val="22"/>
        </w:rPr>
        <w:t xml:space="preserve"> </w:t>
      </w:r>
      <w:r w:rsidRPr="00BC4B89">
        <w:rPr>
          <w:rFonts w:asciiTheme="minorHAnsi" w:hAnsiTheme="minorHAnsi"/>
          <w:spacing w:val="-1"/>
          <w:sz w:val="22"/>
        </w:rPr>
        <w:t>bag.</w:t>
      </w:r>
    </w:p>
    <w:p w14:paraId="3D36ACBB" w14:textId="77777777" w:rsidR="00BC4B89" w:rsidRPr="00BC4B89" w:rsidRDefault="00BC4B89" w:rsidP="0097575F">
      <w:pPr>
        <w:widowControl w:val="0"/>
        <w:numPr>
          <w:ilvl w:val="0"/>
          <w:numId w:val="98"/>
        </w:numPr>
        <w:tabs>
          <w:tab w:val="left" w:pos="881"/>
        </w:tabs>
        <w:spacing w:before="117" w:after="0" w:line="266" w:lineRule="exact"/>
        <w:ind w:right="1059"/>
        <w:rPr>
          <w:rFonts w:asciiTheme="minorHAnsi" w:hAnsiTheme="minorHAnsi"/>
          <w:sz w:val="22"/>
        </w:rPr>
      </w:pPr>
      <w:r w:rsidRPr="00BC4B89">
        <w:rPr>
          <w:rFonts w:asciiTheme="minorHAnsi" w:hAnsiTheme="minorHAnsi"/>
          <w:sz w:val="22"/>
        </w:rPr>
        <w:t>Wet-</w:t>
      </w:r>
      <w:r w:rsidRPr="00BC4B89">
        <w:rPr>
          <w:rFonts w:asciiTheme="minorHAnsi" w:hAnsiTheme="minorHAnsi"/>
          <w:spacing w:val="-1"/>
          <w:sz w:val="22"/>
        </w:rPr>
        <w:t>wipe</w:t>
      </w:r>
      <w:r w:rsidRPr="00BC4B89">
        <w:rPr>
          <w:rFonts w:asciiTheme="minorHAnsi" w:hAnsiTheme="minorHAnsi"/>
          <w:spacing w:val="-2"/>
          <w:sz w:val="22"/>
        </w:rPr>
        <w:t xml:space="preserve"> </w:t>
      </w:r>
      <w:r w:rsidRPr="00BC4B89">
        <w:rPr>
          <w:rFonts w:asciiTheme="minorHAnsi" w:hAnsiTheme="minorHAnsi"/>
          <w:spacing w:val="-1"/>
          <w:sz w:val="22"/>
        </w:rPr>
        <w:t>outer</w:t>
      </w:r>
      <w:r w:rsidRPr="00BC4B89">
        <w:rPr>
          <w:rFonts w:asciiTheme="minorHAnsi" w:hAnsiTheme="minorHAnsi"/>
          <w:sz w:val="22"/>
        </w:rPr>
        <w:t xml:space="preserve"> </w:t>
      </w:r>
      <w:r w:rsidRPr="00BC4B89">
        <w:rPr>
          <w:rFonts w:asciiTheme="minorHAnsi" w:hAnsiTheme="minorHAnsi"/>
          <w:spacing w:val="-2"/>
          <w:sz w:val="22"/>
        </w:rPr>
        <w:t>surface</w:t>
      </w:r>
      <w:r w:rsidRPr="00BC4B89">
        <w:rPr>
          <w:rFonts w:asciiTheme="minorHAnsi" w:hAnsiTheme="minorHAnsi"/>
          <w:spacing w:val="1"/>
          <w:sz w:val="22"/>
        </w:rPr>
        <w:t xml:space="preserve"> </w:t>
      </w:r>
      <w:r w:rsidRPr="00BC4B89">
        <w:rPr>
          <w:rFonts w:asciiTheme="minorHAnsi" w:hAnsiTheme="minorHAnsi"/>
          <w:spacing w:val="-1"/>
          <w:sz w:val="22"/>
        </w:rPr>
        <w:t>of</w:t>
      </w:r>
      <w:r w:rsidRPr="00BC4B89">
        <w:rPr>
          <w:rFonts w:asciiTheme="minorHAnsi" w:hAnsiTheme="minorHAnsi"/>
          <w:spacing w:val="-3"/>
          <w:sz w:val="22"/>
        </w:rPr>
        <w:t xml:space="preserve"> </w:t>
      </w:r>
      <w:r w:rsidRPr="00BC4B89">
        <w:rPr>
          <w:rFonts w:asciiTheme="minorHAnsi" w:hAnsiTheme="minorHAnsi"/>
          <w:sz w:val="22"/>
        </w:rPr>
        <w:t>the</w:t>
      </w:r>
      <w:r w:rsidRPr="00BC4B89">
        <w:rPr>
          <w:rFonts w:asciiTheme="minorHAnsi" w:hAnsiTheme="minorHAnsi"/>
          <w:spacing w:val="-1"/>
          <w:sz w:val="22"/>
        </w:rPr>
        <w:t xml:space="preserve"> eyewear,</w:t>
      </w:r>
      <w:r w:rsidRPr="00BC4B89">
        <w:rPr>
          <w:rFonts w:asciiTheme="minorHAnsi" w:hAnsiTheme="minorHAnsi"/>
          <w:sz w:val="22"/>
        </w:rPr>
        <w:t xml:space="preserve"> </w:t>
      </w:r>
      <w:r w:rsidRPr="00BC4B89">
        <w:rPr>
          <w:rFonts w:asciiTheme="minorHAnsi" w:hAnsiTheme="minorHAnsi"/>
          <w:spacing w:val="-1"/>
          <w:sz w:val="22"/>
        </w:rPr>
        <w:t>respirator</w:t>
      </w:r>
      <w:r w:rsidRPr="00BC4B89">
        <w:rPr>
          <w:rFonts w:asciiTheme="minorHAnsi" w:hAnsiTheme="minorHAnsi"/>
          <w:spacing w:val="1"/>
          <w:sz w:val="22"/>
        </w:rPr>
        <w:t xml:space="preserve"> </w:t>
      </w:r>
      <w:r w:rsidRPr="00BC4B89">
        <w:rPr>
          <w:rFonts w:asciiTheme="minorHAnsi" w:hAnsiTheme="minorHAnsi"/>
          <w:spacing w:val="-2"/>
          <w:sz w:val="22"/>
        </w:rPr>
        <w:t>and</w:t>
      </w:r>
      <w:r w:rsidRPr="00BC4B89">
        <w:rPr>
          <w:rFonts w:asciiTheme="minorHAnsi" w:hAnsiTheme="minorHAnsi"/>
          <w:spacing w:val="-1"/>
          <w:sz w:val="22"/>
        </w:rPr>
        <w:t xml:space="preserve"> footwear</w:t>
      </w:r>
      <w:r w:rsidRPr="00BC4B89">
        <w:rPr>
          <w:rFonts w:asciiTheme="minorHAnsi" w:hAnsiTheme="minorHAnsi"/>
          <w:spacing w:val="1"/>
          <w:sz w:val="22"/>
        </w:rPr>
        <w:t xml:space="preserve"> </w:t>
      </w:r>
      <w:r w:rsidRPr="00BC4B89">
        <w:rPr>
          <w:rFonts w:asciiTheme="minorHAnsi" w:hAnsiTheme="minorHAnsi"/>
          <w:spacing w:val="-1"/>
          <w:sz w:val="22"/>
        </w:rPr>
        <w:t>with</w:t>
      </w:r>
      <w:r w:rsidRPr="00BC4B89">
        <w:rPr>
          <w:rFonts w:asciiTheme="minorHAnsi" w:hAnsiTheme="minorHAnsi"/>
          <w:sz w:val="22"/>
        </w:rPr>
        <w:t xml:space="preserve"> a</w:t>
      </w:r>
      <w:r w:rsidRPr="00BC4B89">
        <w:rPr>
          <w:rFonts w:asciiTheme="minorHAnsi" w:hAnsiTheme="minorHAnsi"/>
          <w:spacing w:val="-1"/>
          <w:sz w:val="22"/>
        </w:rPr>
        <w:t xml:space="preserve"> </w:t>
      </w:r>
      <w:r w:rsidRPr="00BC4B89">
        <w:rPr>
          <w:rFonts w:asciiTheme="minorHAnsi" w:hAnsiTheme="minorHAnsi"/>
          <w:spacing w:val="-2"/>
          <w:sz w:val="22"/>
        </w:rPr>
        <w:t>disposable</w:t>
      </w:r>
      <w:r w:rsidRPr="00BC4B89">
        <w:rPr>
          <w:rFonts w:asciiTheme="minorHAnsi" w:hAnsiTheme="minorHAnsi"/>
          <w:sz w:val="22"/>
        </w:rPr>
        <w:t xml:space="preserve"> </w:t>
      </w:r>
      <w:r w:rsidRPr="00BC4B89">
        <w:rPr>
          <w:rFonts w:asciiTheme="minorHAnsi" w:hAnsiTheme="minorHAnsi"/>
          <w:spacing w:val="-1"/>
          <w:sz w:val="22"/>
        </w:rPr>
        <w:t>towel.</w:t>
      </w:r>
    </w:p>
    <w:p w14:paraId="758D5494" w14:textId="77777777" w:rsidR="00BC4B89" w:rsidRPr="00BC4B89" w:rsidRDefault="00BC4B89" w:rsidP="0097575F">
      <w:pPr>
        <w:widowControl w:val="0"/>
        <w:numPr>
          <w:ilvl w:val="0"/>
          <w:numId w:val="98"/>
        </w:numPr>
        <w:tabs>
          <w:tab w:val="left" w:pos="881"/>
        </w:tabs>
        <w:spacing w:before="120" w:after="0" w:line="240" w:lineRule="auto"/>
        <w:ind w:right="354"/>
        <w:rPr>
          <w:rFonts w:asciiTheme="minorHAnsi" w:hAnsiTheme="minorHAnsi"/>
          <w:sz w:val="22"/>
        </w:rPr>
      </w:pPr>
      <w:r w:rsidRPr="00BC4B89">
        <w:rPr>
          <w:rFonts w:asciiTheme="minorHAnsi" w:hAnsiTheme="minorHAnsi"/>
          <w:spacing w:val="-1"/>
          <w:sz w:val="22"/>
        </w:rPr>
        <w:t>Rinse</w:t>
      </w:r>
      <w:r w:rsidRPr="00BC4B89">
        <w:rPr>
          <w:rFonts w:asciiTheme="minorHAnsi" w:hAnsiTheme="minorHAnsi"/>
          <w:sz w:val="22"/>
        </w:rPr>
        <w:t xml:space="preserve"> </w:t>
      </w:r>
      <w:r w:rsidRPr="00BC4B89">
        <w:rPr>
          <w:rFonts w:asciiTheme="minorHAnsi" w:hAnsiTheme="minorHAnsi"/>
          <w:spacing w:val="-1"/>
          <w:sz w:val="22"/>
        </w:rPr>
        <w:t>gloves</w:t>
      </w:r>
      <w:r w:rsidRPr="00BC4B89">
        <w:rPr>
          <w:rFonts w:asciiTheme="minorHAnsi" w:hAnsiTheme="minorHAnsi"/>
          <w:spacing w:val="-3"/>
          <w:sz w:val="22"/>
        </w:rPr>
        <w:t xml:space="preserve"> </w:t>
      </w:r>
      <w:r w:rsidRPr="00BC4B89">
        <w:rPr>
          <w:rFonts w:asciiTheme="minorHAnsi" w:hAnsiTheme="minorHAnsi"/>
          <w:sz w:val="22"/>
        </w:rPr>
        <w:t>in</w:t>
      </w:r>
      <w:r w:rsidRPr="00BC4B89">
        <w:rPr>
          <w:rFonts w:asciiTheme="minorHAnsi" w:hAnsiTheme="minorHAnsi"/>
          <w:spacing w:val="-1"/>
          <w:sz w:val="22"/>
        </w:rPr>
        <w:t xml:space="preserve"> </w:t>
      </w:r>
      <w:r w:rsidRPr="00BC4B89">
        <w:rPr>
          <w:rFonts w:asciiTheme="minorHAnsi" w:hAnsiTheme="minorHAnsi"/>
          <w:sz w:val="22"/>
        </w:rPr>
        <w:t>the</w:t>
      </w:r>
      <w:r w:rsidRPr="00BC4B89">
        <w:rPr>
          <w:rFonts w:asciiTheme="minorHAnsi" w:hAnsiTheme="minorHAnsi"/>
          <w:spacing w:val="-2"/>
          <w:sz w:val="22"/>
        </w:rPr>
        <w:t xml:space="preserve"> </w:t>
      </w:r>
      <w:r w:rsidRPr="00BC4B89">
        <w:rPr>
          <w:rFonts w:asciiTheme="minorHAnsi" w:hAnsiTheme="minorHAnsi"/>
          <w:spacing w:val="-1"/>
          <w:sz w:val="22"/>
        </w:rPr>
        <w:t xml:space="preserve">disinfectant solution </w:t>
      </w:r>
      <w:r w:rsidRPr="00BC4B89">
        <w:rPr>
          <w:rFonts w:asciiTheme="minorHAnsi" w:hAnsiTheme="minorHAnsi"/>
          <w:sz w:val="22"/>
        </w:rPr>
        <w:t>and</w:t>
      </w:r>
      <w:r w:rsidRPr="00BC4B89">
        <w:rPr>
          <w:rFonts w:asciiTheme="minorHAnsi" w:hAnsiTheme="minorHAnsi"/>
          <w:spacing w:val="-2"/>
          <w:sz w:val="22"/>
        </w:rPr>
        <w:t xml:space="preserve"> </w:t>
      </w:r>
      <w:r w:rsidRPr="00BC4B89">
        <w:rPr>
          <w:rFonts w:asciiTheme="minorHAnsi" w:hAnsiTheme="minorHAnsi"/>
          <w:spacing w:val="-1"/>
          <w:sz w:val="22"/>
        </w:rPr>
        <w:t>place</w:t>
      </w:r>
      <w:r w:rsidRPr="00BC4B89">
        <w:rPr>
          <w:rFonts w:asciiTheme="minorHAnsi" w:hAnsiTheme="minorHAnsi"/>
          <w:spacing w:val="1"/>
          <w:sz w:val="22"/>
        </w:rPr>
        <w:t xml:space="preserve"> </w:t>
      </w:r>
      <w:r w:rsidRPr="00BC4B89">
        <w:rPr>
          <w:rFonts w:asciiTheme="minorHAnsi" w:hAnsiTheme="minorHAnsi"/>
          <w:spacing w:val="-2"/>
          <w:sz w:val="22"/>
        </w:rPr>
        <w:t>along</w:t>
      </w:r>
      <w:r w:rsidRPr="00BC4B89">
        <w:rPr>
          <w:rFonts w:asciiTheme="minorHAnsi" w:hAnsiTheme="minorHAnsi"/>
          <w:spacing w:val="-1"/>
          <w:sz w:val="22"/>
        </w:rPr>
        <w:t xml:space="preserve"> </w:t>
      </w:r>
      <w:r w:rsidRPr="00BC4B89">
        <w:rPr>
          <w:rFonts w:asciiTheme="minorHAnsi" w:hAnsiTheme="minorHAnsi"/>
          <w:sz w:val="22"/>
        </w:rPr>
        <w:t>with</w:t>
      </w:r>
      <w:r w:rsidRPr="00BC4B89">
        <w:rPr>
          <w:rFonts w:asciiTheme="minorHAnsi" w:hAnsiTheme="minorHAnsi"/>
          <w:spacing w:val="1"/>
          <w:sz w:val="22"/>
        </w:rPr>
        <w:t xml:space="preserve"> </w:t>
      </w:r>
      <w:r w:rsidRPr="00BC4B89">
        <w:rPr>
          <w:rFonts w:asciiTheme="minorHAnsi" w:hAnsiTheme="minorHAnsi"/>
          <w:spacing w:val="-1"/>
          <w:sz w:val="22"/>
        </w:rPr>
        <w:t>other</w:t>
      </w:r>
      <w:r w:rsidRPr="00BC4B89">
        <w:rPr>
          <w:rFonts w:asciiTheme="minorHAnsi" w:hAnsiTheme="minorHAnsi"/>
          <w:sz w:val="22"/>
        </w:rPr>
        <w:t xml:space="preserve"> </w:t>
      </w:r>
      <w:r w:rsidRPr="00BC4B89">
        <w:rPr>
          <w:rFonts w:asciiTheme="minorHAnsi" w:hAnsiTheme="minorHAnsi"/>
          <w:spacing w:val="-1"/>
          <w:sz w:val="22"/>
        </w:rPr>
        <w:t>disposable</w:t>
      </w:r>
      <w:r w:rsidRPr="00BC4B89">
        <w:rPr>
          <w:rFonts w:asciiTheme="minorHAnsi" w:hAnsiTheme="minorHAnsi"/>
          <w:sz w:val="22"/>
        </w:rPr>
        <w:t xml:space="preserve"> </w:t>
      </w:r>
      <w:r w:rsidRPr="00BC4B89">
        <w:rPr>
          <w:rFonts w:asciiTheme="minorHAnsi" w:hAnsiTheme="minorHAnsi"/>
          <w:spacing w:val="-1"/>
          <w:sz w:val="22"/>
        </w:rPr>
        <w:t xml:space="preserve">items </w:t>
      </w:r>
      <w:r w:rsidRPr="00BC4B89">
        <w:rPr>
          <w:rFonts w:asciiTheme="minorHAnsi" w:hAnsiTheme="minorHAnsi"/>
          <w:sz w:val="22"/>
        </w:rPr>
        <w:t xml:space="preserve">in the </w:t>
      </w:r>
      <w:r w:rsidRPr="00BC4B89">
        <w:rPr>
          <w:rFonts w:asciiTheme="minorHAnsi" w:hAnsiTheme="minorHAnsi"/>
          <w:spacing w:val="-1"/>
          <w:sz w:val="22"/>
        </w:rPr>
        <w:t>double</w:t>
      </w:r>
      <w:r w:rsidRPr="00BC4B89">
        <w:rPr>
          <w:rFonts w:asciiTheme="minorHAnsi" w:hAnsiTheme="minorHAnsi"/>
          <w:spacing w:val="-2"/>
          <w:sz w:val="22"/>
        </w:rPr>
        <w:t xml:space="preserve"> </w:t>
      </w:r>
      <w:r w:rsidRPr="00BC4B89">
        <w:rPr>
          <w:rFonts w:asciiTheme="minorHAnsi" w:hAnsiTheme="minorHAnsi"/>
          <w:spacing w:val="-1"/>
          <w:sz w:val="22"/>
        </w:rPr>
        <w:t>plastic bag.</w:t>
      </w:r>
    </w:p>
    <w:p w14:paraId="49F29904" w14:textId="77777777" w:rsidR="00BC4B89" w:rsidRPr="00BC4B89" w:rsidRDefault="00BC4B89" w:rsidP="0097575F">
      <w:pPr>
        <w:widowControl w:val="0"/>
        <w:numPr>
          <w:ilvl w:val="0"/>
          <w:numId w:val="98"/>
        </w:numPr>
        <w:tabs>
          <w:tab w:val="left" w:pos="881"/>
        </w:tabs>
        <w:spacing w:before="120" w:after="0" w:line="240" w:lineRule="auto"/>
        <w:rPr>
          <w:rFonts w:asciiTheme="minorHAnsi" w:hAnsiTheme="minorHAnsi"/>
          <w:sz w:val="22"/>
        </w:rPr>
      </w:pPr>
      <w:r w:rsidRPr="00BC4B89">
        <w:rPr>
          <w:rFonts w:asciiTheme="minorHAnsi" w:hAnsiTheme="minorHAnsi"/>
          <w:sz w:val="22"/>
        </w:rPr>
        <w:t>Wash</w:t>
      </w:r>
      <w:r w:rsidRPr="00BC4B89">
        <w:rPr>
          <w:rFonts w:asciiTheme="minorHAnsi" w:hAnsiTheme="minorHAnsi"/>
          <w:spacing w:val="-2"/>
          <w:sz w:val="22"/>
        </w:rPr>
        <w:t xml:space="preserve"> </w:t>
      </w:r>
      <w:r w:rsidRPr="00BC4B89">
        <w:rPr>
          <w:rFonts w:asciiTheme="minorHAnsi" w:hAnsiTheme="minorHAnsi"/>
          <w:spacing w:val="-1"/>
          <w:sz w:val="22"/>
        </w:rPr>
        <w:t>your</w:t>
      </w:r>
      <w:r w:rsidRPr="00BC4B89">
        <w:rPr>
          <w:rFonts w:asciiTheme="minorHAnsi" w:hAnsiTheme="minorHAnsi"/>
          <w:sz w:val="22"/>
        </w:rPr>
        <w:t xml:space="preserve"> </w:t>
      </w:r>
      <w:r w:rsidRPr="00BC4B89">
        <w:rPr>
          <w:rFonts w:asciiTheme="minorHAnsi" w:hAnsiTheme="minorHAnsi"/>
          <w:spacing w:val="-1"/>
          <w:sz w:val="22"/>
        </w:rPr>
        <w:t>hands</w:t>
      </w:r>
      <w:r w:rsidRPr="00BC4B89">
        <w:rPr>
          <w:rFonts w:asciiTheme="minorHAnsi" w:hAnsiTheme="minorHAnsi"/>
          <w:spacing w:val="1"/>
          <w:sz w:val="22"/>
        </w:rPr>
        <w:t xml:space="preserve"> </w:t>
      </w:r>
      <w:r w:rsidRPr="00BC4B89">
        <w:rPr>
          <w:rFonts w:asciiTheme="minorHAnsi" w:hAnsiTheme="minorHAnsi"/>
          <w:spacing w:val="-1"/>
          <w:sz w:val="22"/>
        </w:rPr>
        <w:t>and</w:t>
      </w:r>
      <w:r w:rsidRPr="00BC4B89">
        <w:rPr>
          <w:rFonts w:asciiTheme="minorHAnsi" w:hAnsiTheme="minorHAnsi"/>
          <w:sz w:val="22"/>
        </w:rPr>
        <w:t xml:space="preserve"> </w:t>
      </w:r>
      <w:r w:rsidRPr="00BC4B89">
        <w:rPr>
          <w:rFonts w:asciiTheme="minorHAnsi" w:hAnsiTheme="minorHAnsi"/>
          <w:spacing w:val="-1"/>
          <w:sz w:val="22"/>
        </w:rPr>
        <w:t>any</w:t>
      </w:r>
      <w:r w:rsidRPr="00BC4B89">
        <w:rPr>
          <w:rFonts w:asciiTheme="minorHAnsi" w:hAnsiTheme="minorHAnsi"/>
          <w:spacing w:val="-2"/>
          <w:sz w:val="22"/>
        </w:rPr>
        <w:t xml:space="preserve"> </w:t>
      </w:r>
      <w:r w:rsidRPr="00BC4B89">
        <w:rPr>
          <w:rFonts w:asciiTheme="minorHAnsi" w:hAnsiTheme="minorHAnsi"/>
          <w:spacing w:val="-1"/>
          <w:sz w:val="22"/>
        </w:rPr>
        <w:t xml:space="preserve">exposed skin areas </w:t>
      </w:r>
      <w:r w:rsidRPr="00BC4B89">
        <w:rPr>
          <w:rFonts w:asciiTheme="minorHAnsi" w:hAnsiTheme="minorHAnsi"/>
          <w:sz w:val="22"/>
        </w:rPr>
        <w:t>well</w:t>
      </w:r>
      <w:r w:rsidRPr="00BC4B89">
        <w:rPr>
          <w:rFonts w:asciiTheme="minorHAnsi" w:hAnsiTheme="minorHAnsi"/>
          <w:spacing w:val="-3"/>
          <w:sz w:val="22"/>
        </w:rPr>
        <w:t xml:space="preserve"> </w:t>
      </w:r>
      <w:r w:rsidRPr="00BC4B89">
        <w:rPr>
          <w:rFonts w:asciiTheme="minorHAnsi" w:hAnsiTheme="minorHAnsi"/>
          <w:spacing w:val="-1"/>
          <w:sz w:val="22"/>
        </w:rPr>
        <w:t>after</w:t>
      </w:r>
      <w:r w:rsidRPr="00BC4B89">
        <w:rPr>
          <w:rFonts w:asciiTheme="minorHAnsi" w:hAnsiTheme="minorHAnsi"/>
          <w:sz w:val="22"/>
        </w:rPr>
        <w:t xml:space="preserve"> the</w:t>
      </w:r>
      <w:r w:rsidRPr="00BC4B89">
        <w:rPr>
          <w:rFonts w:asciiTheme="minorHAnsi" w:hAnsiTheme="minorHAnsi"/>
          <w:spacing w:val="-1"/>
          <w:sz w:val="22"/>
        </w:rPr>
        <w:t xml:space="preserve"> </w:t>
      </w:r>
      <w:r w:rsidRPr="00BC4B89">
        <w:rPr>
          <w:rFonts w:asciiTheme="minorHAnsi" w:hAnsiTheme="minorHAnsi"/>
          <w:sz w:val="22"/>
        </w:rPr>
        <w:t>clean-</w:t>
      </w:r>
      <w:r w:rsidRPr="00BC4B89">
        <w:rPr>
          <w:rFonts w:asciiTheme="minorHAnsi" w:hAnsiTheme="minorHAnsi"/>
          <w:spacing w:val="-1"/>
          <w:sz w:val="22"/>
        </w:rPr>
        <w:t>up.</w:t>
      </w:r>
    </w:p>
    <w:p w14:paraId="7AE513FA" w14:textId="77777777" w:rsidR="00BC4B89" w:rsidRPr="00BC4B89" w:rsidRDefault="00BC4B89" w:rsidP="00BC4B89">
      <w:pPr>
        <w:spacing w:before="11"/>
        <w:rPr>
          <w:rFonts w:asciiTheme="minorHAnsi" w:hAnsiTheme="minorHAnsi"/>
          <w:sz w:val="22"/>
        </w:rPr>
      </w:pPr>
    </w:p>
    <w:p w14:paraId="413C62BE" w14:textId="77777777" w:rsidR="00BC4B89" w:rsidRPr="00BC4B89" w:rsidRDefault="00BC4B89" w:rsidP="00BC4B89">
      <w:pPr>
        <w:spacing w:before="11"/>
        <w:rPr>
          <w:rFonts w:asciiTheme="minorHAnsi" w:hAnsiTheme="minorHAnsi"/>
          <w:sz w:val="22"/>
        </w:rPr>
      </w:pPr>
      <w:r w:rsidRPr="00BC4B89">
        <w:rPr>
          <w:rFonts w:asciiTheme="minorHAnsi" w:hAnsiTheme="minorHAnsi"/>
          <w:noProof/>
          <w:sz w:val="22"/>
        </w:rPr>
        <w:drawing>
          <wp:inline distT="0" distB="0" distL="0" distR="0" wp14:anchorId="1322E661" wp14:editId="3CECCC5D">
            <wp:extent cx="1379220" cy="1217930"/>
            <wp:effectExtent l="0" t="0" r="0" b="1270"/>
            <wp:docPr id="71653" name="Picture 7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95715" cy="1232496"/>
                    </a:xfrm>
                    <a:prstGeom prst="rect">
                      <a:avLst/>
                    </a:prstGeom>
                  </pic:spPr>
                </pic:pic>
              </a:graphicData>
            </a:graphic>
          </wp:inline>
        </w:drawing>
      </w:r>
    </w:p>
    <w:p w14:paraId="44A4F5DB" w14:textId="77777777" w:rsidR="00BC4B89" w:rsidRPr="00BC4B89" w:rsidRDefault="00BC4B89" w:rsidP="00BC4B89">
      <w:pPr>
        <w:spacing w:before="11"/>
        <w:rPr>
          <w:rFonts w:asciiTheme="minorHAnsi" w:hAnsiTheme="minorHAnsi"/>
          <w:sz w:val="22"/>
        </w:rPr>
      </w:pPr>
    </w:p>
    <w:p w14:paraId="07789C71" w14:textId="77777777" w:rsidR="00BC4B89" w:rsidRPr="00BC4B89" w:rsidRDefault="00BC4B89" w:rsidP="00BC4B89">
      <w:pPr>
        <w:spacing w:after="160" w:line="259" w:lineRule="auto"/>
        <w:ind w:left="0" w:firstLine="0"/>
        <w:rPr>
          <w:rFonts w:asciiTheme="minorHAnsi" w:eastAsiaTheme="minorHAnsi" w:hAnsiTheme="minorHAnsi" w:cstheme="minorBidi"/>
          <w:b/>
          <w:bCs/>
          <w:color w:val="auto"/>
          <w:sz w:val="22"/>
        </w:rPr>
      </w:pPr>
      <w:r w:rsidRPr="00BC4B89">
        <w:rPr>
          <w:rFonts w:asciiTheme="minorHAnsi" w:eastAsiaTheme="minorHAnsi" w:hAnsiTheme="minorHAnsi" w:cstheme="minorBidi"/>
          <w:b/>
          <w:color w:val="auto"/>
          <w:sz w:val="22"/>
        </w:rPr>
        <w:t>Clean</w:t>
      </w:r>
      <w:r w:rsidRPr="00BC4B89">
        <w:rPr>
          <w:rFonts w:asciiTheme="minorHAnsi" w:eastAsiaTheme="minorHAnsi" w:hAnsiTheme="minorHAnsi" w:cstheme="minorBidi"/>
          <w:b/>
          <w:color w:val="auto"/>
          <w:spacing w:val="-3"/>
          <w:sz w:val="22"/>
        </w:rPr>
        <w:t xml:space="preserve"> </w:t>
      </w:r>
      <w:r w:rsidRPr="00BC4B89">
        <w:rPr>
          <w:rFonts w:asciiTheme="minorHAnsi" w:eastAsiaTheme="minorHAnsi" w:hAnsiTheme="minorHAnsi" w:cstheme="minorBidi"/>
          <w:b/>
          <w:color w:val="auto"/>
          <w:sz w:val="22"/>
        </w:rPr>
        <w:t>carpets,</w:t>
      </w:r>
      <w:r w:rsidRPr="00BC4B89">
        <w:rPr>
          <w:rFonts w:asciiTheme="minorHAnsi" w:eastAsiaTheme="minorHAnsi" w:hAnsiTheme="minorHAnsi" w:cstheme="minorBidi"/>
          <w:b/>
          <w:color w:val="auto"/>
          <w:spacing w:val="-8"/>
          <w:sz w:val="22"/>
        </w:rPr>
        <w:t xml:space="preserve"> </w:t>
      </w:r>
      <w:r w:rsidRPr="00BC4B89">
        <w:rPr>
          <w:rFonts w:asciiTheme="minorHAnsi" w:eastAsiaTheme="minorHAnsi" w:hAnsiTheme="minorHAnsi" w:cstheme="minorBidi"/>
          <w:b/>
          <w:color w:val="auto"/>
          <w:sz w:val="22"/>
        </w:rPr>
        <w:t>clothing,</w:t>
      </w:r>
      <w:r w:rsidRPr="00BC4B89">
        <w:rPr>
          <w:rFonts w:asciiTheme="minorHAnsi" w:eastAsiaTheme="minorHAnsi" w:hAnsiTheme="minorHAnsi" w:cstheme="minorBidi"/>
          <w:b/>
          <w:color w:val="auto"/>
          <w:spacing w:val="-5"/>
          <w:sz w:val="22"/>
        </w:rPr>
        <w:t xml:space="preserve"> </w:t>
      </w:r>
      <w:r w:rsidRPr="00BC4B89">
        <w:rPr>
          <w:rFonts w:asciiTheme="minorHAnsi" w:eastAsiaTheme="minorHAnsi" w:hAnsiTheme="minorHAnsi" w:cstheme="minorBidi"/>
          <w:b/>
          <w:color w:val="auto"/>
          <w:sz w:val="22"/>
        </w:rPr>
        <w:t>upholstery</w:t>
      </w:r>
      <w:r w:rsidRPr="00BC4B89">
        <w:rPr>
          <w:rFonts w:asciiTheme="minorHAnsi" w:eastAsiaTheme="minorHAnsi" w:hAnsiTheme="minorHAnsi" w:cstheme="minorBidi"/>
          <w:b/>
          <w:color w:val="auto"/>
          <w:spacing w:val="-4"/>
          <w:sz w:val="22"/>
        </w:rPr>
        <w:t xml:space="preserve"> </w:t>
      </w:r>
      <w:r w:rsidRPr="00BC4B89">
        <w:rPr>
          <w:rFonts w:asciiTheme="minorHAnsi" w:eastAsiaTheme="minorHAnsi" w:hAnsiTheme="minorHAnsi" w:cstheme="minorBidi"/>
          <w:b/>
          <w:color w:val="auto"/>
          <w:sz w:val="22"/>
        </w:rPr>
        <w:t>or</w:t>
      </w:r>
      <w:r w:rsidRPr="00BC4B89">
        <w:rPr>
          <w:rFonts w:asciiTheme="minorHAnsi" w:eastAsiaTheme="minorHAnsi" w:hAnsiTheme="minorHAnsi" w:cstheme="minorBidi"/>
          <w:b/>
          <w:color w:val="auto"/>
          <w:spacing w:val="-4"/>
          <w:sz w:val="22"/>
        </w:rPr>
        <w:t xml:space="preserve"> </w:t>
      </w:r>
      <w:r w:rsidRPr="00BC4B89">
        <w:rPr>
          <w:rFonts w:asciiTheme="minorHAnsi" w:eastAsiaTheme="minorHAnsi" w:hAnsiTheme="minorHAnsi" w:cstheme="minorBidi"/>
          <w:b/>
          <w:color w:val="auto"/>
          <w:sz w:val="22"/>
        </w:rPr>
        <w:t>hard</w:t>
      </w:r>
      <w:r w:rsidRPr="00BC4B89">
        <w:rPr>
          <w:rFonts w:asciiTheme="minorHAnsi" w:eastAsiaTheme="minorHAnsi" w:hAnsiTheme="minorHAnsi" w:cstheme="minorBidi"/>
          <w:b/>
          <w:color w:val="auto"/>
          <w:spacing w:val="-4"/>
          <w:sz w:val="22"/>
        </w:rPr>
        <w:t xml:space="preserve"> </w:t>
      </w:r>
      <w:r w:rsidRPr="00BC4B89">
        <w:rPr>
          <w:rFonts w:asciiTheme="minorHAnsi" w:eastAsiaTheme="minorHAnsi" w:hAnsiTheme="minorHAnsi" w:cstheme="minorBidi"/>
          <w:b/>
          <w:color w:val="auto"/>
          <w:sz w:val="22"/>
        </w:rPr>
        <w:t>surfaces</w:t>
      </w:r>
    </w:p>
    <w:p w14:paraId="39165246" w14:textId="77777777" w:rsidR="00BC4B89" w:rsidRPr="00BC4B89" w:rsidRDefault="00BC4B89" w:rsidP="00BC4B89">
      <w:pPr>
        <w:spacing w:after="120"/>
        <w:ind w:left="160" w:right="258" w:firstLine="0"/>
        <w:rPr>
          <w:rFonts w:asciiTheme="minorHAnsi" w:hAnsiTheme="minorHAnsi"/>
          <w:sz w:val="22"/>
        </w:rPr>
      </w:pPr>
      <w:r w:rsidRPr="00BC4B89">
        <w:rPr>
          <w:rFonts w:asciiTheme="minorHAnsi" w:hAnsiTheme="minorHAnsi"/>
          <w:spacing w:val="-1"/>
          <w:sz w:val="22"/>
        </w:rPr>
        <w:t>Remove</w:t>
      </w:r>
      <w:r w:rsidRPr="00BC4B89">
        <w:rPr>
          <w:rFonts w:asciiTheme="minorHAnsi" w:hAnsiTheme="minorHAnsi"/>
          <w:sz w:val="22"/>
        </w:rPr>
        <w:t xml:space="preserve"> </w:t>
      </w:r>
      <w:r w:rsidRPr="00BC4B89">
        <w:rPr>
          <w:rFonts w:asciiTheme="minorHAnsi" w:hAnsiTheme="minorHAnsi"/>
          <w:spacing w:val="-1"/>
          <w:sz w:val="22"/>
        </w:rPr>
        <w:t xml:space="preserve">droppings </w:t>
      </w:r>
      <w:r w:rsidRPr="00BC4B89">
        <w:rPr>
          <w:rFonts w:asciiTheme="minorHAnsi" w:hAnsiTheme="minorHAnsi"/>
          <w:sz w:val="22"/>
        </w:rPr>
        <w:t>and</w:t>
      </w:r>
      <w:r w:rsidRPr="00BC4B89">
        <w:rPr>
          <w:rFonts w:asciiTheme="minorHAnsi" w:hAnsiTheme="minorHAnsi"/>
          <w:spacing w:val="-1"/>
          <w:sz w:val="22"/>
        </w:rPr>
        <w:t xml:space="preserve"> contaminated</w:t>
      </w:r>
      <w:r w:rsidRPr="00BC4B89">
        <w:rPr>
          <w:rFonts w:asciiTheme="minorHAnsi" w:hAnsiTheme="minorHAnsi"/>
          <w:spacing w:val="-3"/>
          <w:sz w:val="22"/>
        </w:rPr>
        <w:t xml:space="preserve"> </w:t>
      </w:r>
      <w:r w:rsidRPr="00BC4B89">
        <w:rPr>
          <w:rFonts w:asciiTheme="minorHAnsi" w:hAnsiTheme="minorHAnsi"/>
          <w:spacing w:val="-1"/>
          <w:sz w:val="22"/>
        </w:rPr>
        <w:t>materials following</w:t>
      </w:r>
      <w:r w:rsidRPr="00BC4B89">
        <w:rPr>
          <w:rFonts w:asciiTheme="minorHAnsi" w:hAnsiTheme="minorHAnsi"/>
          <w:spacing w:val="2"/>
          <w:sz w:val="22"/>
        </w:rPr>
        <w:t xml:space="preserve"> </w:t>
      </w:r>
      <w:r w:rsidRPr="00BC4B89">
        <w:rPr>
          <w:rFonts w:asciiTheme="minorHAnsi" w:hAnsiTheme="minorHAnsi"/>
          <w:spacing w:val="-1"/>
          <w:sz w:val="22"/>
        </w:rPr>
        <w:t>similar</w:t>
      </w:r>
      <w:r w:rsidRPr="00BC4B89">
        <w:rPr>
          <w:rFonts w:asciiTheme="minorHAnsi" w:hAnsiTheme="minorHAnsi"/>
          <w:spacing w:val="1"/>
          <w:sz w:val="22"/>
        </w:rPr>
        <w:t xml:space="preserve"> </w:t>
      </w:r>
      <w:r w:rsidRPr="00BC4B89">
        <w:rPr>
          <w:rFonts w:asciiTheme="minorHAnsi" w:hAnsiTheme="minorHAnsi"/>
          <w:spacing w:val="-1"/>
          <w:sz w:val="22"/>
        </w:rPr>
        <w:t>procedures</w:t>
      </w:r>
      <w:r w:rsidRPr="00BC4B89">
        <w:rPr>
          <w:rFonts w:asciiTheme="minorHAnsi" w:hAnsiTheme="minorHAnsi"/>
          <w:sz w:val="22"/>
        </w:rPr>
        <w:t xml:space="preserve"> as</w:t>
      </w:r>
      <w:r w:rsidRPr="00BC4B89">
        <w:rPr>
          <w:rFonts w:asciiTheme="minorHAnsi" w:hAnsiTheme="minorHAnsi"/>
          <w:spacing w:val="-1"/>
          <w:sz w:val="22"/>
        </w:rPr>
        <w:t xml:space="preserve"> above, but</w:t>
      </w:r>
      <w:r w:rsidRPr="00BC4B89">
        <w:rPr>
          <w:rFonts w:asciiTheme="minorHAnsi" w:hAnsiTheme="minorHAnsi"/>
          <w:sz w:val="22"/>
        </w:rPr>
        <w:t xml:space="preserve"> </w:t>
      </w:r>
      <w:r w:rsidRPr="00BC4B89">
        <w:rPr>
          <w:rFonts w:asciiTheme="minorHAnsi" w:hAnsiTheme="minorHAnsi"/>
          <w:spacing w:val="-1"/>
          <w:sz w:val="22"/>
        </w:rPr>
        <w:t>do</w:t>
      </w:r>
      <w:r w:rsidRPr="00BC4B89">
        <w:rPr>
          <w:rFonts w:asciiTheme="minorHAnsi" w:hAnsiTheme="minorHAnsi"/>
          <w:sz w:val="22"/>
        </w:rPr>
        <w:t xml:space="preserve"> </w:t>
      </w:r>
      <w:r w:rsidRPr="00BC4B89">
        <w:rPr>
          <w:rFonts w:asciiTheme="minorHAnsi" w:hAnsiTheme="minorHAnsi"/>
          <w:spacing w:val="-1"/>
          <w:sz w:val="22"/>
        </w:rPr>
        <w:t>not</w:t>
      </w:r>
      <w:r w:rsidRPr="00BC4B89">
        <w:rPr>
          <w:rFonts w:asciiTheme="minorHAnsi" w:hAnsiTheme="minorHAnsi"/>
          <w:sz w:val="22"/>
        </w:rPr>
        <w:t xml:space="preserve"> </w:t>
      </w:r>
      <w:r w:rsidRPr="00BC4B89">
        <w:rPr>
          <w:rFonts w:asciiTheme="minorHAnsi" w:hAnsiTheme="minorHAnsi"/>
          <w:spacing w:val="-1"/>
          <w:sz w:val="22"/>
        </w:rPr>
        <w:t>use the</w:t>
      </w:r>
      <w:r w:rsidRPr="00BC4B89">
        <w:rPr>
          <w:rFonts w:asciiTheme="minorHAnsi" w:hAnsiTheme="minorHAnsi"/>
          <w:sz w:val="22"/>
        </w:rPr>
        <w:t xml:space="preserve"> </w:t>
      </w:r>
      <w:r w:rsidRPr="00BC4B89">
        <w:rPr>
          <w:rFonts w:asciiTheme="minorHAnsi" w:hAnsiTheme="minorHAnsi"/>
          <w:spacing w:val="-1"/>
          <w:sz w:val="22"/>
        </w:rPr>
        <w:t>bleach solution. Wet</w:t>
      </w:r>
      <w:r w:rsidRPr="00BC4B89">
        <w:rPr>
          <w:rFonts w:asciiTheme="minorHAnsi" w:hAnsiTheme="minorHAnsi"/>
          <w:spacing w:val="1"/>
          <w:sz w:val="22"/>
        </w:rPr>
        <w:t xml:space="preserve"> </w:t>
      </w:r>
      <w:r w:rsidRPr="00BC4B89">
        <w:rPr>
          <w:rFonts w:asciiTheme="minorHAnsi" w:hAnsiTheme="minorHAnsi"/>
          <w:spacing w:val="-1"/>
          <w:sz w:val="22"/>
        </w:rPr>
        <w:t>the</w:t>
      </w:r>
      <w:r w:rsidRPr="00BC4B89">
        <w:rPr>
          <w:rFonts w:asciiTheme="minorHAnsi" w:hAnsiTheme="minorHAnsi"/>
          <w:sz w:val="22"/>
        </w:rPr>
        <w:t xml:space="preserve"> area</w:t>
      </w:r>
      <w:r w:rsidRPr="00BC4B89">
        <w:rPr>
          <w:rFonts w:asciiTheme="minorHAnsi" w:hAnsiTheme="minorHAnsi"/>
          <w:spacing w:val="-3"/>
          <w:sz w:val="22"/>
        </w:rPr>
        <w:t xml:space="preserve"> </w:t>
      </w:r>
      <w:r w:rsidRPr="00BC4B89">
        <w:rPr>
          <w:rFonts w:asciiTheme="minorHAnsi" w:hAnsiTheme="minorHAnsi"/>
          <w:spacing w:val="-1"/>
          <w:sz w:val="22"/>
        </w:rPr>
        <w:t>first</w:t>
      </w:r>
      <w:r w:rsidRPr="00BC4B89">
        <w:rPr>
          <w:rFonts w:asciiTheme="minorHAnsi" w:hAnsiTheme="minorHAnsi"/>
          <w:spacing w:val="-2"/>
          <w:sz w:val="22"/>
        </w:rPr>
        <w:t xml:space="preserve"> </w:t>
      </w:r>
      <w:r w:rsidRPr="00BC4B89">
        <w:rPr>
          <w:rFonts w:asciiTheme="minorHAnsi" w:hAnsiTheme="minorHAnsi"/>
          <w:sz w:val="22"/>
        </w:rPr>
        <w:t>with</w:t>
      </w:r>
      <w:r w:rsidRPr="00BC4B89">
        <w:rPr>
          <w:rFonts w:asciiTheme="minorHAnsi" w:hAnsiTheme="minorHAnsi"/>
          <w:spacing w:val="-1"/>
          <w:sz w:val="22"/>
        </w:rPr>
        <w:t xml:space="preserve"> hot</w:t>
      </w:r>
      <w:r w:rsidRPr="00BC4B89">
        <w:rPr>
          <w:rFonts w:asciiTheme="minorHAnsi" w:hAnsiTheme="minorHAnsi"/>
          <w:sz w:val="22"/>
        </w:rPr>
        <w:t xml:space="preserve"> </w:t>
      </w:r>
      <w:r w:rsidRPr="00BC4B89">
        <w:rPr>
          <w:rFonts w:asciiTheme="minorHAnsi" w:hAnsiTheme="minorHAnsi"/>
          <w:spacing w:val="-1"/>
          <w:sz w:val="22"/>
        </w:rPr>
        <w:t>water;</w:t>
      </w:r>
      <w:r w:rsidRPr="00BC4B89">
        <w:rPr>
          <w:rFonts w:asciiTheme="minorHAnsi" w:hAnsiTheme="minorHAnsi"/>
          <w:sz w:val="22"/>
        </w:rPr>
        <w:t xml:space="preserve"> </w:t>
      </w:r>
      <w:r w:rsidRPr="00BC4B89">
        <w:rPr>
          <w:rFonts w:asciiTheme="minorHAnsi" w:hAnsiTheme="minorHAnsi"/>
          <w:spacing w:val="-1"/>
          <w:sz w:val="22"/>
        </w:rPr>
        <w:t>remove</w:t>
      </w:r>
      <w:r w:rsidRPr="00BC4B89">
        <w:rPr>
          <w:rFonts w:asciiTheme="minorHAnsi" w:hAnsiTheme="minorHAnsi"/>
          <w:spacing w:val="1"/>
          <w:sz w:val="22"/>
        </w:rPr>
        <w:t xml:space="preserve"> </w:t>
      </w:r>
      <w:r w:rsidRPr="00BC4B89">
        <w:rPr>
          <w:rFonts w:asciiTheme="minorHAnsi" w:hAnsiTheme="minorHAnsi"/>
          <w:spacing w:val="-1"/>
          <w:sz w:val="22"/>
        </w:rPr>
        <w:t>the</w:t>
      </w:r>
      <w:r w:rsidRPr="00BC4B89">
        <w:rPr>
          <w:rFonts w:asciiTheme="minorHAnsi" w:hAnsiTheme="minorHAnsi"/>
          <w:sz w:val="22"/>
        </w:rPr>
        <w:t xml:space="preserve"> </w:t>
      </w:r>
      <w:r w:rsidRPr="00BC4B89">
        <w:rPr>
          <w:rFonts w:asciiTheme="minorHAnsi" w:hAnsiTheme="minorHAnsi"/>
          <w:spacing w:val="-1"/>
          <w:sz w:val="22"/>
        </w:rPr>
        <w:t>mouse</w:t>
      </w:r>
      <w:r w:rsidRPr="00BC4B89">
        <w:rPr>
          <w:rFonts w:asciiTheme="minorHAnsi" w:hAnsiTheme="minorHAnsi"/>
          <w:spacing w:val="-2"/>
          <w:sz w:val="22"/>
        </w:rPr>
        <w:t xml:space="preserve"> </w:t>
      </w:r>
      <w:r w:rsidRPr="00BC4B89">
        <w:rPr>
          <w:rFonts w:asciiTheme="minorHAnsi" w:hAnsiTheme="minorHAnsi"/>
          <w:sz w:val="22"/>
        </w:rPr>
        <w:t xml:space="preserve">or </w:t>
      </w:r>
      <w:r w:rsidRPr="00BC4B89">
        <w:rPr>
          <w:rFonts w:asciiTheme="minorHAnsi" w:hAnsiTheme="minorHAnsi"/>
          <w:spacing w:val="-1"/>
          <w:sz w:val="22"/>
        </w:rPr>
        <w:t>droppings,</w:t>
      </w:r>
      <w:r w:rsidRPr="00BC4B89">
        <w:rPr>
          <w:rFonts w:asciiTheme="minorHAnsi" w:hAnsiTheme="minorHAnsi"/>
          <w:sz w:val="22"/>
        </w:rPr>
        <w:t xml:space="preserve"> </w:t>
      </w:r>
      <w:r w:rsidRPr="00BC4B89">
        <w:rPr>
          <w:rFonts w:asciiTheme="minorHAnsi" w:hAnsiTheme="minorHAnsi"/>
          <w:spacing w:val="-1"/>
          <w:sz w:val="22"/>
        </w:rPr>
        <w:t xml:space="preserve">then </w:t>
      </w:r>
      <w:r w:rsidRPr="00BC4B89">
        <w:rPr>
          <w:rFonts w:asciiTheme="minorHAnsi" w:hAnsiTheme="minorHAnsi"/>
          <w:spacing w:val="-2"/>
          <w:sz w:val="22"/>
        </w:rPr>
        <w:t>shampoo</w:t>
      </w:r>
      <w:r w:rsidRPr="00BC4B89">
        <w:rPr>
          <w:rFonts w:asciiTheme="minorHAnsi" w:hAnsiTheme="minorHAnsi"/>
          <w:sz w:val="22"/>
        </w:rPr>
        <w:t xml:space="preserve"> </w:t>
      </w:r>
      <w:r w:rsidRPr="00BC4B89">
        <w:rPr>
          <w:rFonts w:asciiTheme="minorHAnsi" w:hAnsiTheme="minorHAnsi"/>
          <w:spacing w:val="-1"/>
          <w:sz w:val="22"/>
        </w:rPr>
        <w:t>(do</w:t>
      </w:r>
      <w:r w:rsidRPr="00BC4B89">
        <w:rPr>
          <w:rFonts w:asciiTheme="minorHAnsi" w:hAnsiTheme="minorHAnsi"/>
          <w:spacing w:val="1"/>
          <w:sz w:val="22"/>
        </w:rPr>
        <w:t xml:space="preserve"> </w:t>
      </w:r>
      <w:r w:rsidRPr="00BC4B89">
        <w:rPr>
          <w:rFonts w:asciiTheme="minorHAnsi" w:hAnsiTheme="minorHAnsi"/>
          <w:spacing w:val="-1"/>
          <w:sz w:val="22"/>
        </w:rPr>
        <w:t>not</w:t>
      </w:r>
      <w:r w:rsidRPr="00BC4B89">
        <w:rPr>
          <w:rFonts w:asciiTheme="minorHAnsi" w:hAnsiTheme="minorHAnsi"/>
          <w:sz w:val="22"/>
        </w:rPr>
        <w:t xml:space="preserve"> </w:t>
      </w:r>
      <w:r w:rsidRPr="00BC4B89">
        <w:rPr>
          <w:rFonts w:asciiTheme="minorHAnsi" w:hAnsiTheme="minorHAnsi"/>
          <w:spacing w:val="-1"/>
          <w:sz w:val="22"/>
        </w:rPr>
        <w:t>use</w:t>
      </w:r>
      <w:r w:rsidRPr="00BC4B89">
        <w:rPr>
          <w:rFonts w:asciiTheme="minorHAnsi" w:hAnsiTheme="minorHAnsi"/>
          <w:sz w:val="22"/>
        </w:rPr>
        <w:t xml:space="preserve"> </w:t>
      </w:r>
      <w:r w:rsidRPr="00BC4B89">
        <w:rPr>
          <w:rFonts w:asciiTheme="minorHAnsi" w:hAnsiTheme="minorHAnsi"/>
          <w:spacing w:val="-1"/>
          <w:sz w:val="22"/>
        </w:rPr>
        <w:t>bleach</w:t>
      </w:r>
      <w:r w:rsidRPr="00BC4B89">
        <w:rPr>
          <w:rFonts w:asciiTheme="minorHAnsi" w:hAnsiTheme="minorHAnsi"/>
          <w:spacing w:val="-3"/>
          <w:sz w:val="22"/>
        </w:rPr>
        <w:t xml:space="preserve"> </w:t>
      </w:r>
      <w:r w:rsidRPr="00BC4B89">
        <w:rPr>
          <w:rFonts w:asciiTheme="minorHAnsi" w:hAnsiTheme="minorHAnsi"/>
          <w:sz w:val="22"/>
        </w:rPr>
        <w:t xml:space="preserve">on </w:t>
      </w:r>
      <w:r w:rsidRPr="00BC4B89">
        <w:rPr>
          <w:rFonts w:asciiTheme="minorHAnsi" w:hAnsiTheme="minorHAnsi"/>
          <w:spacing w:val="-1"/>
          <w:sz w:val="22"/>
        </w:rPr>
        <w:t>carpets</w:t>
      </w:r>
      <w:r w:rsidRPr="00BC4B89">
        <w:rPr>
          <w:rFonts w:asciiTheme="minorHAnsi" w:hAnsiTheme="minorHAnsi"/>
          <w:sz w:val="22"/>
        </w:rPr>
        <w:t xml:space="preserve"> or</w:t>
      </w:r>
      <w:r w:rsidRPr="00BC4B89">
        <w:rPr>
          <w:rFonts w:asciiTheme="minorHAnsi" w:hAnsiTheme="minorHAnsi"/>
          <w:spacing w:val="-3"/>
          <w:sz w:val="22"/>
        </w:rPr>
        <w:t xml:space="preserve"> </w:t>
      </w:r>
      <w:r w:rsidRPr="00BC4B89">
        <w:rPr>
          <w:rFonts w:asciiTheme="minorHAnsi" w:hAnsiTheme="minorHAnsi"/>
          <w:spacing w:val="-1"/>
          <w:sz w:val="22"/>
        </w:rPr>
        <w:t>upholstery).</w:t>
      </w:r>
      <w:r w:rsidRPr="00BC4B89">
        <w:rPr>
          <w:rFonts w:asciiTheme="minorHAnsi" w:hAnsiTheme="minorHAnsi"/>
          <w:spacing w:val="48"/>
          <w:sz w:val="22"/>
        </w:rPr>
        <w:t xml:space="preserve"> </w:t>
      </w:r>
      <w:r w:rsidRPr="00BC4B89">
        <w:rPr>
          <w:rFonts w:asciiTheme="minorHAnsi" w:hAnsiTheme="minorHAnsi"/>
          <w:spacing w:val="-1"/>
          <w:sz w:val="22"/>
        </w:rPr>
        <w:t>Make</w:t>
      </w:r>
      <w:r w:rsidRPr="00BC4B89">
        <w:rPr>
          <w:rFonts w:asciiTheme="minorHAnsi" w:hAnsiTheme="minorHAnsi"/>
          <w:spacing w:val="-2"/>
          <w:sz w:val="22"/>
        </w:rPr>
        <w:t xml:space="preserve"> </w:t>
      </w:r>
      <w:r w:rsidRPr="00BC4B89">
        <w:rPr>
          <w:rFonts w:asciiTheme="minorHAnsi" w:hAnsiTheme="minorHAnsi"/>
          <w:spacing w:val="-1"/>
          <w:sz w:val="22"/>
        </w:rPr>
        <w:t>sure</w:t>
      </w:r>
      <w:r w:rsidRPr="00BC4B89">
        <w:rPr>
          <w:rFonts w:asciiTheme="minorHAnsi" w:hAnsiTheme="minorHAnsi"/>
          <w:sz w:val="22"/>
        </w:rPr>
        <w:t xml:space="preserve"> </w:t>
      </w:r>
      <w:r w:rsidRPr="00BC4B89">
        <w:rPr>
          <w:rFonts w:asciiTheme="minorHAnsi" w:hAnsiTheme="minorHAnsi"/>
          <w:spacing w:val="-1"/>
          <w:sz w:val="22"/>
        </w:rPr>
        <w:t>you use</w:t>
      </w:r>
      <w:r w:rsidRPr="00BC4B89">
        <w:rPr>
          <w:rFonts w:asciiTheme="minorHAnsi" w:hAnsiTheme="minorHAnsi"/>
          <w:spacing w:val="-2"/>
          <w:sz w:val="22"/>
        </w:rPr>
        <w:t xml:space="preserve"> </w:t>
      </w:r>
      <w:r w:rsidRPr="00BC4B89">
        <w:rPr>
          <w:rFonts w:asciiTheme="minorHAnsi" w:hAnsiTheme="minorHAnsi"/>
          <w:sz w:val="22"/>
        </w:rPr>
        <w:t xml:space="preserve">a </w:t>
      </w:r>
      <w:r w:rsidRPr="00BC4B89">
        <w:rPr>
          <w:rFonts w:asciiTheme="minorHAnsi" w:hAnsiTheme="minorHAnsi"/>
          <w:spacing w:val="-1"/>
          <w:sz w:val="22"/>
        </w:rPr>
        <w:t>commercial</w:t>
      </w:r>
      <w:r w:rsidRPr="00BC4B89">
        <w:rPr>
          <w:rFonts w:asciiTheme="minorHAnsi" w:hAnsiTheme="minorHAnsi"/>
          <w:sz w:val="22"/>
        </w:rPr>
        <w:t xml:space="preserve"> </w:t>
      </w:r>
      <w:r w:rsidRPr="00BC4B89">
        <w:rPr>
          <w:rFonts w:asciiTheme="minorHAnsi" w:hAnsiTheme="minorHAnsi"/>
          <w:spacing w:val="-1"/>
          <w:sz w:val="22"/>
        </w:rPr>
        <w:t>rug</w:t>
      </w:r>
      <w:r w:rsidRPr="00BC4B89">
        <w:rPr>
          <w:rFonts w:asciiTheme="minorHAnsi" w:hAnsiTheme="minorHAnsi"/>
          <w:spacing w:val="-3"/>
          <w:sz w:val="22"/>
        </w:rPr>
        <w:t xml:space="preserve"> </w:t>
      </w:r>
      <w:r w:rsidRPr="00BC4B89">
        <w:rPr>
          <w:rFonts w:asciiTheme="minorHAnsi" w:hAnsiTheme="minorHAnsi"/>
          <w:spacing w:val="-1"/>
          <w:sz w:val="22"/>
        </w:rPr>
        <w:t>shampoo</w:t>
      </w:r>
      <w:r w:rsidRPr="00BC4B89">
        <w:rPr>
          <w:rFonts w:asciiTheme="minorHAnsi" w:hAnsiTheme="minorHAnsi"/>
          <w:spacing w:val="-2"/>
          <w:sz w:val="22"/>
        </w:rPr>
        <w:t xml:space="preserve"> </w:t>
      </w:r>
      <w:r w:rsidRPr="00BC4B89">
        <w:rPr>
          <w:rFonts w:asciiTheme="minorHAnsi" w:hAnsiTheme="minorHAnsi"/>
          <w:spacing w:val="-1"/>
          <w:sz w:val="22"/>
        </w:rPr>
        <w:t>to</w:t>
      </w:r>
      <w:r w:rsidRPr="00BC4B89">
        <w:rPr>
          <w:rFonts w:asciiTheme="minorHAnsi" w:hAnsiTheme="minorHAnsi"/>
          <w:spacing w:val="1"/>
          <w:sz w:val="22"/>
        </w:rPr>
        <w:t xml:space="preserve"> </w:t>
      </w:r>
      <w:r w:rsidRPr="00BC4B89">
        <w:rPr>
          <w:rFonts w:asciiTheme="minorHAnsi" w:hAnsiTheme="minorHAnsi"/>
          <w:spacing w:val="-1"/>
          <w:sz w:val="22"/>
        </w:rPr>
        <w:t>which</w:t>
      </w:r>
      <w:r w:rsidRPr="00BC4B89">
        <w:rPr>
          <w:rFonts w:asciiTheme="minorHAnsi" w:hAnsiTheme="minorHAnsi"/>
          <w:spacing w:val="-4"/>
          <w:sz w:val="22"/>
        </w:rPr>
        <w:t xml:space="preserve"> </w:t>
      </w:r>
      <w:r w:rsidRPr="00BC4B89">
        <w:rPr>
          <w:rFonts w:asciiTheme="minorHAnsi" w:hAnsiTheme="minorHAnsi"/>
          <w:spacing w:val="-1"/>
          <w:sz w:val="22"/>
        </w:rPr>
        <w:t>you have</w:t>
      </w:r>
      <w:r w:rsidRPr="00BC4B89">
        <w:rPr>
          <w:rFonts w:asciiTheme="minorHAnsi" w:hAnsiTheme="minorHAnsi"/>
          <w:sz w:val="22"/>
        </w:rPr>
        <w:t xml:space="preserve"> </w:t>
      </w:r>
      <w:r w:rsidRPr="00BC4B89">
        <w:rPr>
          <w:rFonts w:asciiTheme="minorHAnsi" w:hAnsiTheme="minorHAnsi"/>
          <w:spacing w:val="-1"/>
          <w:sz w:val="22"/>
        </w:rPr>
        <w:t>added</w:t>
      </w:r>
      <w:r w:rsidRPr="00BC4B89">
        <w:rPr>
          <w:rFonts w:asciiTheme="minorHAnsi" w:hAnsiTheme="minorHAnsi"/>
          <w:sz w:val="22"/>
        </w:rPr>
        <w:t xml:space="preserve"> a</w:t>
      </w:r>
      <w:r w:rsidRPr="00BC4B89">
        <w:rPr>
          <w:rFonts w:asciiTheme="minorHAnsi" w:hAnsiTheme="minorHAnsi"/>
          <w:spacing w:val="-5"/>
          <w:sz w:val="22"/>
        </w:rPr>
        <w:t xml:space="preserve"> </w:t>
      </w:r>
      <w:r w:rsidRPr="00BC4B89">
        <w:rPr>
          <w:rFonts w:asciiTheme="minorHAnsi" w:hAnsiTheme="minorHAnsi"/>
          <w:spacing w:val="-1"/>
          <w:sz w:val="22"/>
        </w:rPr>
        <w:t xml:space="preserve">disinfectant. </w:t>
      </w:r>
      <w:r w:rsidRPr="00BC4B89">
        <w:rPr>
          <w:rFonts w:asciiTheme="minorHAnsi" w:hAnsiTheme="minorHAnsi"/>
          <w:sz w:val="22"/>
        </w:rPr>
        <w:t xml:space="preserve">It </w:t>
      </w:r>
      <w:r w:rsidRPr="00BC4B89">
        <w:rPr>
          <w:rFonts w:asciiTheme="minorHAnsi" w:hAnsiTheme="minorHAnsi"/>
          <w:spacing w:val="-1"/>
          <w:sz w:val="22"/>
        </w:rPr>
        <w:t>should</w:t>
      </w:r>
      <w:r w:rsidRPr="00BC4B89">
        <w:rPr>
          <w:rFonts w:asciiTheme="minorHAnsi" w:hAnsiTheme="minorHAnsi"/>
          <w:spacing w:val="-2"/>
          <w:sz w:val="22"/>
        </w:rPr>
        <w:t xml:space="preserve"> </w:t>
      </w:r>
      <w:r w:rsidRPr="00BC4B89">
        <w:rPr>
          <w:rFonts w:asciiTheme="minorHAnsi" w:hAnsiTheme="minorHAnsi"/>
          <w:spacing w:val="-1"/>
          <w:sz w:val="22"/>
        </w:rPr>
        <w:t>not</w:t>
      </w:r>
      <w:r w:rsidRPr="00BC4B89">
        <w:rPr>
          <w:rFonts w:asciiTheme="minorHAnsi" w:hAnsiTheme="minorHAnsi"/>
          <w:spacing w:val="-3"/>
          <w:sz w:val="22"/>
        </w:rPr>
        <w:t xml:space="preserve"> </w:t>
      </w:r>
      <w:r w:rsidRPr="00BC4B89">
        <w:rPr>
          <w:rFonts w:asciiTheme="minorHAnsi" w:hAnsiTheme="minorHAnsi"/>
          <w:spacing w:val="-1"/>
          <w:sz w:val="22"/>
        </w:rPr>
        <w:t>stain</w:t>
      </w:r>
      <w:r w:rsidRPr="00BC4B89">
        <w:rPr>
          <w:rFonts w:asciiTheme="minorHAnsi" w:hAnsiTheme="minorHAnsi"/>
          <w:spacing w:val="-2"/>
          <w:sz w:val="22"/>
        </w:rPr>
        <w:t xml:space="preserve"> the</w:t>
      </w:r>
      <w:r w:rsidRPr="00BC4B89">
        <w:rPr>
          <w:rFonts w:asciiTheme="minorHAnsi" w:hAnsiTheme="minorHAnsi"/>
          <w:spacing w:val="1"/>
          <w:sz w:val="22"/>
        </w:rPr>
        <w:t xml:space="preserve"> </w:t>
      </w:r>
      <w:r w:rsidRPr="00BC4B89">
        <w:rPr>
          <w:rFonts w:asciiTheme="minorHAnsi" w:hAnsiTheme="minorHAnsi"/>
          <w:spacing w:val="-1"/>
          <w:sz w:val="22"/>
        </w:rPr>
        <w:t>carpet</w:t>
      </w:r>
      <w:r w:rsidRPr="00BC4B89">
        <w:rPr>
          <w:rFonts w:asciiTheme="minorHAnsi" w:hAnsiTheme="minorHAnsi"/>
          <w:spacing w:val="-2"/>
          <w:sz w:val="22"/>
        </w:rPr>
        <w:t xml:space="preserve"> </w:t>
      </w:r>
      <w:r w:rsidRPr="00BC4B89">
        <w:rPr>
          <w:rFonts w:asciiTheme="minorHAnsi" w:hAnsiTheme="minorHAnsi"/>
          <w:sz w:val="22"/>
        </w:rPr>
        <w:t xml:space="preserve">or </w:t>
      </w:r>
      <w:r w:rsidRPr="00BC4B89">
        <w:rPr>
          <w:rFonts w:asciiTheme="minorHAnsi" w:hAnsiTheme="minorHAnsi"/>
          <w:spacing w:val="-1"/>
          <w:sz w:val="22"/>
        </w:rPr>
        <w:t>upholstery.</w:t>
      </w:r>
      <w:r w:rsidRPr="00BC4B89">
        <w:rPr>
          <w:rFonts w:asciiTheme="minorHAnsi" w:hAnsiTheme="minorHAnsi"/>
          <w:sz w:val="22"/>
        </w:rPr>
        <w:t xml:space="preserve"> </w:t>
      </w:r>
      <w:r w:rsidRPr="00BC4B89">
        <w:rPr>
          <w:rFonts w:asciiTheme="minorHAnsi" w:hAnsiTheme="minorHAnsi"/>
          <w:spacing w:val="-1"/>
          <w:sz w:val="22"/>
        </w:rPr>
        <w:t>For</w:t>
      </w:r>
      <w:r w:rsidRPr="00BC4B89">
        <w:rPr>
          <w:rFonts w:asciiTheme="minorHAnsi" w:hAnsiTheme="minorHAnsi"/>
          <w:sz w:val="22"/>
        </w:rPr>
        <w:t xml:space="preserve"> </w:t>
      </w:r>
      <w:r w:rsidRPr="00BC4B89">
        <w:rPr>
          <w:rFonts w:asciiTheme="minorHAnsi" w:hAnsiTheme="minorHAnsi"/>
          <w:spacing w:val="-1"/>
          <w:sz w:val="22"/>
        </w:rPr>
        <w:t>small spot</w:t>
      </w:r>
      <w:r w:rsidRPr="00BC4B89">
        <w:rPr>
          <w:rFonts w:asciiTheme="minorHAnsi" w:hAnsiTheme="minorHAnsi"/>
          <w:spacing w:val="1"/>
          <w:sz w:val="22"/>
        </w:rPr>
        <w:t xml:space="preserve"> </w:t>
      </w:r>
      <w:r w:rsidRPr="00BC4B89">
        <w:rPr>
          <w:rFonts w:asciiTheme="minorHAnsi" w:hAnsiTheme="minorHAnsi"/>
          <w:spacing w:val="-1"/>
          <w:sz w:val="22"/>
        </w:rPr>
        <w:t>cleaning,</w:t>
      </w:r>
      <w:r w:rsidRPr="00BC4B89">
        <w:rPr>
          <w:rFonts w:asciiTheme="minorHAnsi" w:hAnsiTheme="minorHAnsi"/>
          <w:sz w:val="22"/>
        </w:rPr>
        <w:t xml:space="preserve"> </w:t>
      </w:r>
      <w:r w:rsidRPr="00BC4B89">
        <w:rPr>
          <w:rFonts w:asciiTheme="minorHAnsi" w:hAnsiTheme="minorHAnsi"/>
          <w:spacing w:val="-1"/>
          <w:sz w:val="22"/>
        </w:rPr>
        <w:t>spray</w:t>
      </w:r>
      <w:r w:rsidRPr="00BC4B89">
        <w:rPr>
          <w:rFonts w:asciiTheme="minorHAnsi" w:hAnsiTheme="minorHAnsi"/>
          <w:spacing w:val="-3"/>
          <w:sz w:val="22"/>
        </w:rPr>
        <w:t xml:space="preserve"> </w:t>
      </w:r>
      <w:r w:rsidRPr="00BC4B89">
        <w:rPr>
          <w:rFonts w:asciiTheme="minorHAnsi" w:hAnsiTheme="minorHAnsi"/>
          <w:spacing w:val="-1"/>
          <w:sz w:val="22"/>
        </w:rPr>
        <w:t>the</w:t>
      </w:r>
      <w:r w:rsidRPr="00BC4B89">
        <w:rPr>
          <w:rFonts w:asciiTheme="minorHAnsi" w:hAnsiTheme="minorHAnsi"/>
          <w:sz w:val="22"/>
        </w:rPr>
        <w:t xml:space="preserve"> </w:t>
      </w:r>
      <w:r w:rsidRPr="00BC4B89">
        <w:rPr>
          <w:rFonts w:asciiTheme="minorHAnsi" w:hAnsiTheme="minorHAnsi"/>
          <w:spacing w:val="-2"/>
          <w:sz w:val="22"/>
        </w:rPr>
        <w:t>area</w:t>
      </w:r>
      <w:r w:rsidRPr="00BC4B89">
        <w:rPr>
          <w:rFonts w:asciiTheme="minorHAnsi" w:hAnsiTheme="minorHAnsi"/>
          <w:sz w:val="22"/>
        </w:rPr>
        <w:t xml:space="preserve"> with</w:t>
      </w:r>
      <w:r w:rsidRPr="00BC4B89">
        <w:rPr>
          <w:rFonts w:asciiTheme="minorHAnsi" w:hAnsiTheme="minorHAnsi"/>
          <w:spacing w:val="-1"/>
          <w:sz w:val="22"/>
        </w:rPr>
        <w:t xml:space="preserve"> </w:t>
      </w:r>
      <w:r w:rsidRPr="00BC4B89">
        <w:rPr>
          <w:rFonts w:asciiTheme="minorHAnsi" w:hAnsiTheme="minorHAnsi"/>
          <w:sz w:val="22"/>
        </w:rPr>
        <w:t xml:space="preserve">a </w:t>
      </w:r>
      <w:r w:rsidRPr="00BC4B89">
        <w:rPr>
          <w:rFonts w:asciiTheme="minorHAnsi" w:hAnsiTheme="minorHAnsi"/>
          <w:spacing w:val="-1"/>
          <w:sz w:val="22"/>
        </w:rPr>
        <w:t>disinfectant</w:t>
      </w:r>
      <w:r w:rsidRPr="00BC4B89">
        <w:rPr>
          <w:rFonts w:asciiTheme="minorHAnsi" w:hAnsiTheme="minorHAnsi"/>
          <w:sz w:val="22"/>
        </w:rPr>
        <w:t xml:space="preserve"> </w:t>
      </w:r>
      <w:r w:rsidRPr="00BC4B89">
        <w:rPr>
          <w:rFonts w:asciiTheme="minorHAnsi" w:hAnsiTheme="minorHAnsi"/>
          <w:spacing w:val="-1"/>
          <w:sz w:val="22"/>
        </w:rPr>
        <w:t>solution (not</w:t>
      </w:r>
      <w:r w:rsidRPr="00BC4B89">
        <w:rPr>
          <w:rFonts w:asciiTheme="minorHAnsi" w:hAnsiTheme="minorHAnsi"/>
          <w:sz w:val="22"/>
        </w:rPr>
        <w:t xml:space="preserve"> </w:t>
      </w:r>
      <w:r w:rsidRPr="00BC4B89">
        <w:rPr>
          <w:rFonts w:asciiTheme="minorHAnsi" w:hAnsiTheme="minorHAnsi"/>
          <w:spacing w:val="-1"/>
          <w:sz w:val="22"/>
        </w:rPr>
        <w:t>bleach),</w:t>
      </w:r>
      <w:r w:rsidRPr="00BC4B89">
        <w:rPr>
          <w:rFonts w:asciiTheme="minorHAnsi" w:hAnsiTheme="minorHAnsi"/>
          <w:sz w:val="22"/>
        </w:rPr>
        <w:t xml:space="preserve"> and</w:t>
      </w:r>
      <w:r w:rsidRPr="00BC4B89">
        <w:rPr>
          <w:rFonts w:asciiTheme="minorHAnsi" w:hAnsiTheme="minorHAnsi"/>
          <w:spacing w:val="-4"/>
          <w:sz w:val="22"/>
        </w:rPr>
        <w:t xml:space="preserve"> </w:t>
      </w:r>
      <w:r w:rsidRPr="00BC4B89">
        <w:rPr>
          <w:rFonts w:asciiTheme="minorHAnsi" w:hAnsiTheme="minorHAnsi"/>
          <w:spacing w:val="-1"/>
          <w:sz w:val="22"/>
        </w:rPr>
        <w:t>wipe</w:t>
      </w:r>
      <w:r w:rsidRPr="00BC4B89">
        <w:rPr>
          <w:rFonts w:asciiTheme="minorHAnsi" w:hAnsiTheme="minorHAnsi"/>
          <w:sz w:val="22"/>
        </w:rPr>
        <w:t xml:space="preserve"> </w:t>
      </w:r>
      <w:r w:rsidRPr="00BC4B89">
        <w:rPr>
          <w:rFonts w:asciiTheme="minorHAnsi" w:hAnsiTheme="minorHAnsi"/>
          <w:spacing w:val="-2"/>
          <w:sz w:val="22"/>
        </w:rPr>
        <w:t>the</w:t>
      </w:r>
      <w:r w:rsidRPr="00BC4B89">
        <w:rPr>
          <w:rFonts w:asciiTheme="minorHAnsi" w:hAnsiTheme="minorHAnsi"/>
          <w:sz w:val="22"/>
        </w:rPr>
        <w:t xml:space="preserve"> </w:t>
      </w:r>
      <w:r w:rsidRPr="00BC4B89">
        <w:rPr>
          <w:rFonts w:asciiTheme="minorHAnsi" w:hAnsiTheme="minorHAnsi"/>
          <w:spacing w:val="-1"/>
          <w:sz w:val="22"/>
        </w:rPr>
        <w:t>droppings</w:t>
      </w:r>
      <w:r w:rsidRPr="00BC4B89">
        <w:rPr>
          <w:rFonts w:asciiTheme="minorHAnsi" w:hAnsiTheme="minorHAnsi"/>
          <w:sz w:val="22"/>
        </w:rPr>
        <w:t xml:space="preserve"> as </w:t>
      </w:r>
      <w:r w:rsidRPr="00BC4B89">
        <w:rPr>
          <w:rFonts w:asciiTheme="minorHAnsi" w:hAnsiTheme="minorHAnsi"/>
          <w:spacing w:val="-1"/>
          <w:sz w:val="22"/>
        </w:rPr>
        <w:t xml:space="preserve">above. Use </w:t>
      </w:r>
      <w:r w:rsidRPr="00BC4B89">
        <w:rPr>
          <w:rFonts w:asciiTheme="minorHAnsi" w:hAnsiTheme="minorHAnsi"/>
          <w:sz w:val="22"/>
        </w:rPr>
        <w:t>the</w:t>
      </w:r>
      <w:r w:rsidRPr="00BC4B89">
        <w:rPr>
          <w:rFonts w:asciiTheme="minorHAnsi" w:hAnsiTheme="minorHAnsi"/>
          <w:spacing w:val="-1"/>
          <w:sz w:val="22"/>
        </w:rPr>
        <w:t xml:space="preserve"> disinfectant</w:t>
      </w:r>
      <w:r w:rsidRPr="00BC4B89">
        <w:rPr>
          <w:rFonts w:asciiTheme="minorHAnsi" w:hAnsiTheme="minorHAnsi"/>
          <w:spacing w:val="-3"/>
          <w:sz w:val="22"/>
        </w:rPr>
        <w:t xml:space="preserve"> </w:t>
      </w:r>
      <w:r w:rsidRPr="00BC4B89">
        <w:rPr>
          <w:rFonts w:asciiTheme="minorHAnsi" w:hAnsiTheme="minorHAnsi"/>
          <w:sz w:val="22"/>
        </w:rPr>
        <w:t>on</w:t>
      </w:r>
      <w:r w:rsidRPr="00BC4B89">
        <w:rPr>
          <w:rFonts w:asciiTheme="minorHAnsi" w:hAnsiTheme="minorHAnsi"/>
          <w:spacing w:val="-1"/>
          <w:sz w:val="22"/>
        </w:rPr>
        <w:t xml:space="preserve"> hardwood floors,</w:t>
      </w:r>
      <w:r w:rsidRPr="00BC4B89">
        <w:rPr>
          <w:rFonts w:asciiTheme="minorHAnsi" w:hAnsiTheme="minorHAnsi"/>
          <w:spacing w:val="-4"/>
          <w:sz w:val="22"/>
        </w:rPr>
        <w:t xml:space="preserve"> </w:t>
      </w:r>
      <w:r w:rsidRPr="00BC4B89">
        <w:rPr>
          <w:rFonts w:asciiTheme="minorHAnsi" w:hAnsiTheme="minorHAnsi"/>
          <w:spacing w:val="-1"/>
          <w:sz w:val="22"/>
        </w:rPr>
        <w:t>and the</w:t>
      </w:r>
      <w:r w:rsidRPr="00BC4B89">
        <w:rPr>
          <w:rFonts w:asciiTheme="minorHAnsi" w:hAnsiTheme="minorHAnsi"/>
          <w:sz w:val="22"/>
        </w:rPr>
        <w:t xml:space="preserve"> </w:t>
      </w:r>
      <w:r w:rsidRPr="00BC4B89">
        <w:rPr>
          <w:rFonts w:asciiTheme="minorHAnsi" w:hAnsiTheme="minorHAnsi"/>
          <w:spacing w:val="-1"/>
          <w:sz w:val="22"/>
        </w:rPr>
        <w:t>bleach</w:t>
      </w:r>
      <w:r w:rsidRPr="00BC4B89">
        <w:rPr>
          <w:rFonts w:asciiTheme="minorHAnsi" w:hAnsiTheme="minorHAnsi"/>
          <w:spacing w:val="-4"/>
          <w:sz w:val="22"/>
        </w:rPr>
        <w:t xml:space="preserve"> </w:t>
      </w:r>
      <w:r w:rsidRPr="00BC4B89">
        <w:rPr>
          <w:rFonts w:asciiTheme="minorHAnsi" w:hAnsiTheme="minorHAnsi"/>
          <w:spacing w:val="-1"/>
          <w:sz w:val="22"/>
        </w:rPr>
        <w:t>solution</w:t>
      </w:r>
      <w:r w:rsidRPr="00BC4B89">
        <w:rPr>
          <w:rFonts w:asciiTheme="minorHAnsi" w:hAnsiTheme="minorHAnsi"/>
          <w:spacing w:val="-2"/>
          <w:sz w:val="22"/>
        </w:rPr>
        <w:t xml:space="preserve"> </w:t>
      </w:r>
      <w:r w:rsidRPr="00BC4B89">
        <w:rPr>
          <w:rFonts w:asciiTheme="minorHAnsi" w:hAnsiTheme="minorHAnsi"/>
          <w:sz w:val="22"/>
        </w:rPr>
        <w:t>on</w:t>
      </w:r>
      <w:r w:rsidRPr="00BC4B89">
        <w:rPr>
          <w:rFonts w:asciiTheme="minorHAnsi" w:hAnsiTheme="minorHAnsi"/>
          <w:spacing w:val="-3"/>
          <w:sz w:val="22"/>
        </w:rPr>
        <w:t xml:space="preserve"> </w:t>
      </w:r>
      <w:r w:rsidRPr="00BC4B89">
        <w:rPr>
          <w:rFonts w:asciiTheme="minorHAnsi" w:hAnsiTheme="minorHAnsi"/>
          <w:spacing w:val="-1"/>
          <w:sz w:val="22"/>
        </w:rPr>
        <w:t>linoleum</w:t>
      </w:r>
      <w:r w:rsidRPr="00BC4B89">
        <w:rPr>
          <w:rFonts w:asciiTheme="minorHAnsi" w:hAnsiTheme="minorHAnsi"/>
          <w:spacing w:val="-2"/>
          <w:sz w:val="22"/>
        </w:rPr>
        <w:t xml:space="preserve"> </w:t>
      </w:r>
      <w:r w:rsidRPr="00BC4B89">
        <w:rPr>
          <w:rFonts w:asciiTheme="minorHAnsi" w:hAnsiTheme="minorHAnsi"/>
          <w:spacing w:val="-1"/>
          <w:sz w:val="22"/>
        </w:rPr>
        <w:t>floors,</w:t>
      </w:r>
      <w:r w:rsidRPr="00BC4B89">
        <w:rPr>
          <w:rFonts w:asciiTheme="minorHAnsi" w:hAnsiTheme="minorHAnsi"/>
          <w:spacing w:val="-2"/>
          <w:sz w:val="22"/>
        </w:rPr>
        <w:t xml:space="preserve"> </w:t>
      </w:r>
      <w:r w:rsidRPr="00BC4B89">
        <w:rPr>
          <w:rFonts w:asciiTheme="minorHAnsi" w:hAnsiTheme="minorHAnsi"/>
          <w:spacing w:val="-1"/>
          <w:sz w:val="22"/>
        </w:rPr>
        <w:t>counters</w:t>
      </w:r>
      <w:r w:rsidRPr="00BC4B89">
        <w:rPr>
          <w:rFonts w:asciiTheme="minorHAnsi" w:hAnsiTheme="minorHAnsi"/>
          <w:sz w:val="22"/>
        </w:rPr>
        <w:t xml:space="preserve"> </w:t>
      </w:r>
      <w:r w:rsidRPr="00BC4B89">
        <w:rPr>
          <w:rFonts w:asciiTheme="minorHAnsi" w:hAnsiTheme="minorHAnsi"/>
          <w:spacing w:val="-2"/>
          <w:sz w:val="22"/>
        </w:rPr>
        <w:t>and</w:t>
      </w:r>
      <w:r w:rsidRPr="00BC4B89">
        <w:rPr>
          <w:rFonts w:asciiTheme="minorHAnsi" w:hAnsiTheme="minorHAnsi"/>
          <w:spacing w:val="-1"/>
          <w:sz w:val="22"/>
        </w:rPr>
        <w:t xml:space="preserve"> appliances. Take</w:t>
      </w:r>
      <w:r w:rsidRPr="00BC4B89">
        <w:rPr>
          <w:rFonts w:asciiTheme="minorHAnsi" w:hAnsiTheme="minorHAnsi"/>
          <w:spacing w:val="1"/>
          <w:sz w:val="22"/>
        </w:rPr>
        <w:t xml:space="preserve"> </w:t>
      </w:r>
      <w:r w:rsidRPr="00BC4B89">
        <w:rPr>
          <w:rFonts w:asciiTheme="minorHAnsi" w:hAnsiTheme="minorHAnsi"/>
          <w:spacing w:val="-1"/>
          <w:sz w:val="22"/>
        </w:rPr>
        <w:t xml:space="preserve">bedding </w:t>
      </w:r>
      <w:r w:rsidRPr="00BC4B89">
        <w:rPr>
          <w:rFonts w:asciiTheme="minorHAnsi" w:hAnsiTheme="minorHAnsi"/>
          <w:sz w:val="22"/>
        </w:rPr>
        <w:t xml:space="preserve">or </w:t>
      </w:r>
      <w:r w:rsidRPr="00BC4B89">
        <w:rPr>
          <w:rFonts w:asciiTheme="minorHAnsi" w:hAnsiTheme="minorHAnsi"/>
          <w:spacing w:val="-1"/>
          <w:sz w:val="22"/>
        </w:rPr>
        <w:t>clothing</w:t>
      </w:r>
      <w:r w:rsidRPr="00BC4B89">
        <w:rPr>
          <w:rFonts w:asciiTheme="minorHAnsi" w:hAnsiTheme="minorHAnsi"/>
          <w:spacing w:val="-2"/>
          <w:sz w:val="22"/>
        </w:rPr>
        <w:t xml:space="preserve"> </w:t>
      </w:r>
      <w:r w:rsidRPr="00BC4B89">
        <w:rPr>
          <w:rFonts w:asciiTheme="minorHAnsi" w:hAnsiTheme="minorHAnsi"/>
          <w:spacing w:val="-1"/>
          <w:sz w:val="22"/>
        </w:rPr>
        <w:t>outside</w:t>
      </w:r>
      <w:r w:rsidRPr="00BC4B89">
        <w:rPr>
          <w:rFonts w:asciiTheme="minorHAnsi" w:hAnsiTheme="minorHAnsi"/>
          <w:sz w:val="22"/>
        </w:rPr>
        <w:t xml:space="preserve"> and</w:t>
      </w:r>
      <w:r w:rsidRPr="00BC4B89">
        <w:rPr>
          <w:rFonts w:asciiTheme="minorHAnsi" w:hAnsiTheme="minorHAnsi"/>
          <w:spacing w:val="-2"/>
          <w:sz w:val="22"/>
        </w:rPr>
        <w:t xml:space="preserve"> </w:t>
      </w:r>
      <w:r w:rsidRPr="00BC4B89">
        <w:rPr>
          <w:rFonts w:asciiTheme="minorHAnsi" w:hAnsiTheme="minorHAnsi"/>
          <w:spacing w:val="-1"/>
          <w:sz w:val="22"/>
        </w:rPr>
        <w:t>either</w:t>
      </w:r>
      <w:r w:rsidRPr="00BC4B89">
        <w:rPr>
          <w:rFonts w:asciiTheme="minorHAnsi" w:hAnsiTheme="minorHAnsi"/>
          <w:sz w:val="22"/>
        </w:rPr>
        <w:t xml:space="preserve"> </w:t>
      </w:r>
      <w:r w:rsidRPr="00BC4B89">
        <w:rPr>
          <w:rFonts w:asciiTheme="minorHAnsi" w:hAnsiTheme="minorHAnsi"/>
          <w:spacing w:val="-1"/>
          <w:sz w:val="22"/>
        </w:rPr>
        <w:t>gently</w:t>
      </w:r>
      <w:r w:rsidRPr="00BC4B89">
        <w:rPr>
          <w:rFonts w:asciiTheme="minorHAnsi" w:hAnsiTheme="minorHAnsi"/>
          <w:spacing w:val="1"/>
          <w:sz w:val="22"/>
        </w:rPr>
        <w:t xml:space="preserve"> </w:t>
      </w:r>
      <w:r w:rsidRPr="00BC4B89">
        <w:rPr>
          <w:rFonts w:asciiTheme="minorHAnsi" w:hAnsiTheme="minorHAnsi"/>
          <w:spacing w:val="-2"/>
          <w:sz w:val="22"/>
        </w:rPr>
        <w:t>roll</w:t>
      </w:r>
      <w:r w:rsidRPr="00BC4B89">
        <w:rPr>
          <w:rFonts w:asciiTheme="minorHAnsi" w:hAnsiTheme="minorHAnsi"/>
          <w:sz w:val="22"/>
        </w:rPr>
        <w:t xml:space="preserve"> the </w:t>
      </w:r>
      <w:r w:rsidRPr="00BC4B89">
        <w:rPr>
          <w:rFonts w:asciiTheme="minorHAnsi" w:hAnsiTheme="minorHAnsi"/>
          <w:spacing w:val="-1"/>
          <w:sz w:val="22"/>
        </w:rPr>
        <w:t>droppings</w:t>
      </w:r>
      <w:r w:rsidRPr="00BC4B89">
        <w:rPr>
          <w:rFonts w:asciiTheme="minorHAnsi" w:hAnsiTheme="minorHAnsi"/>
          <w:sz w:val="22"/>
        </w:rPr>
        <w:t xml:space="preserve"> off</w:t>
      </w:r>
      <w:r w:rsidRPr="00BC4B89">
        <w:rPr>
          <w:rFonts w:asciiTheme="minorHAnsi" w:hAnsiTheme="minorHAnsi"/>
          <w:spacing w:val="-3"/>
          <w:sz w:val="22"/>
        </w:rPr>
        <w:t xml:space="preserve"> </w:t>
      </w:r>
      <w:r w:rsidRPr="00BC4B89">
        <w:rPr>
          <w:rFonts w:asciiTheme="minorHAnsi" w:hAnsiTheme="minorHAnsi"/>
          <w:sz w:val="22"/>
        </w:rPr>
        <w:t xml:space="preserve">or </w:t>
      </w:r>
      <w:r w:rsidRPr="00BC4B89">
        <w:rPr>
          <w:rFonts w:asciiTheme="minorHAnsi" w:hAnsiTheme="minorHAnsi"/>
          <w:spacing w:val="-2"/>
          <w:sz w:val="22"/>
        </w:rPr>
        <w:t>pick</w:t>
      </w:r>
      <w:r w:rsidRPr="00BC4B89">
        <w:rPr>
          <w:rFonts w:asciiTheme="minorHAnsi" w:hAnsiTheme="minorHAnsi"/>
          <w:sz w:val="22"/>
        </w:rPr>
        <w:t xml:space="preserve"> </w:t>
      </w:r>
      <w:r w:rsidRPr="00BC4B89">
        <w:rPr>
          <w:rFonts w:asciiTheme="minorHAnsi" w:hAnsiTheme="minorHAnsi"/>
          <w:spacing w:val="-1"/>
          <w:sz w:val="22"/>
        </w:rPr>
        <w:t>them</w:t>
      </w:r>
      <w:r w:rsidRPr="00BC4B89">
        <w:rPr>
          <w:rFonts w:asciiTheme="minorHAnsi" w:hAnsiTheme="minorHAnsi"/>
          <w:sz w:val="22"/>
        </w:rPr>
        <w:t xml:space="preserve"> off</w:t>
      </w:r>
      <w:r w:rsidRPr="00BC4B89">
        <w:rPr>
          <w:rFonts w:asciiTheme="minorHAnsi" w:hAnsiTheme="minorHAnsi"/>
          <w:spacing w:val="-3"/>
          <w:sz w:val="22"/>
        </w:rPr>
        <w:t xml:space="preserve"> </w:t>
      </w:r>
      <w:r w:rsidRPr="00BC4B89">
        <w:rPr>
          <w:rFonts w:asciiTheme="minorHAnsi" w:hAnsiTheme="minorHAnsi"/>
          <w:spacing w:val="1"/>
          <w:sz w:val="22"/>
        </w:rPr>
        <w:t xml:space="preserve">with </w:t>
      </w:r>
      <w:r w:rsidRPr="00BC4B89">
        <w:rPr>
          <w:rFonts w:asciiTheme="minorHAnsi" w:hAnsiTheme="minorHAnsi"/>
          <w:spacing w:val="-1"/>
          <w:sz w:val="22"/>
        </w:rPr>
        <w:t>rubber</w:t>
      </w:r>
      <w:r w:rsidRPr="00BC4B89">
        <w:rPr>
          <w:rFonts w:asciiTheme="minorHAnsi" w:hAnsiTheme="minorHAnsi"/>
          <w:sz w:val="22"/>
        </w:rPr>
        <w:t xml:space="preserve"> </w:t>
      </w:r>
      <w:r w:rsidRPr="00BC4B89">
        <w:rPr>
          <w:rFonts w:asciiTheme="minorHAnsi" w:hAnsiTheme="minorHAnsi"/>
          <w:spacing w:val="-1"/>
          <w:sz w:val="22"/>
        </w:rPr>
        <w:t>gloves - do</w:t>
      </w:r>
      <w:r w:rsidRPr="00BC4B89">
        <w:rPr>
          <w:rFonts w:asciiTheme="minorHAnsi" w:hAnsiTheme="minorHAnsi"/>
          <w:sz w:val="22"/>
        </w:rPr>
        <w:t xml:space="preserve"> </w:t>
      </w:r>
      <w:r w:rsidRPr="00BC4B89">
        <w:rPr>
          <w:rFonts w:asciiTheme="minorHAnsi" w:hAnsiTheme="minorHAnsi"/>
          <w:spacing w:val="-1"/>
          <w:sz w:val="22"/>
        </w:rPr>
        <w:t>not shake</w:t>
      </w:r>
      <w:r w:rsidRPr="00BC4B89">
        <w:rPr>
          <w:rFonts w:asciiTheme="minorHAnsi" w:hAnsiTheme="minorHAnsi"/>
          <w:sz w:val="22"/>
        </w:rPr>
        <w:t xml:space="preserve"> </w:t>
      </w:r>
      <w:r w:rsidRPr="00BC4B89">
        <w:rPr>
          <w:rFonts w:asciiTheme="minorHAnsi" w:hAnsiTheme="minorHAnsi"/>
          <w:spacing w:val="-1"/>
          <w:sz w:val="22"/>
        </w:rPr>
        <w:t>them</w:t>
      </w:r>
      <w:r w:rsidRPr="00BC4B89">
        <w:rPr>
          <w:rFonts w:asciiTheme="minorHAnsi" w:hAnsiTheme="minorHAnsi"/>
          <w:spacing w:val="-2"/>
          <w:sz w:val="22"/>
        </w:rPr>
        <w:t xml:space="preserve"> </w:t>
      </w:r>
      <w:r w:rsidRPr="00BC4B89">
        <w:rPr>
          <w:rFonts w:asciiTheme="minorHAnsi" w:hAnsiTheme="minorHAnsi"/>
          <w:spacing w:val="-1"/>
          <w:sz w:val="22"/>
        </w:rPr>
        <w:t>off! Then</w:t>
      </w:r>
      <w:r w:rsidRPr="00BC4B89">
        <w:rPr>
          <w:rFonts w:asciiTheme="minorHAnsi" w:hAnsiTheme="minorHAnsi"/>
          <w:spacing w:val="-2"/>
          <w:sz w:val="22"/>
        </w:rPr>
        <w:t xml:space="preserve"> </w:t>
      </w:r>
      <w:r w:rsidRPr="00BC4B89">
        <w:rPr>
          <w:rFonts w:asciiTheme="minorHAnsi" w:hAnsiTheme="minorHAnsi"/>
          <w:sz w:val="22"/>
        </w:rPr>
        <w:t>wash</w:t>
      </w:r>
      <w:r w:rsidRPr="00BC4B89">
        <w:rPr>
          <w:rFonts w:asciiTheme="minorHAnsi" w:hAnsiTheme="minorHAnsi"/>
          <w:spacing w:val="-1"/>
          <w:sz w:val="22"/>
        </w:rPr>
        <w:t xml:space="preserve"> </w:t>
      </w:r>
      <w:r w:rsidRPr="00BC4B89">
        <w:rPr>
          <w:rFonts w:asciiTheme="minorHAnsi" w:hAnsiTheme="minorHAnsi"/>
          <w:spacing w:val="-2"/>
          <w:sz w:val="22"/>
        </w:rPr>
        <w:t>them</w:t>
      </w:r>
      <w:r w:rsidRPr="00BC4B89">
        <w:rPr>
          <w:rFonts w:asciiTheme="minorHAnsi" w:hAnsiTheme="minorHAnsi"/>
          <w:sz w:val="22"/>
        </w:rPr>
        <w:t xml:space="preserve"> as</w:t>
      </w:r>
      <w:r w:rsidRPr="00BC4B89">
        <w:rPr>
          <w:rFonts w:asciiTheme="minorHAnsi" w:hAnsiTheme="minorHAnsi"/>
          <w:spacing w:val="-2"/>
          <w:sz w:val="22"/>
        </w:rPr>
        <w:t xml:space="preserve"> </w:t>
      </w:r>
      <w:r w:rsidRPr="00BC4B89">
        <w:rPr>
          <w:rFonts w:asciiTheme="minorHAnsi" w:hAnsiTheme="minorHAnsi"/>
          <w:spacing w:val="-1"/>
          <w:sz w:val="22"/>
        </w:rPr>
        <w:t>regular laundry</w:t>
      </w:r>
      <w:r w:rsidRPr="00BC4B89">
        <w:rPr>
          <w:rFonts w:asciiTheme="minorHAnsi" w:hAnsiTheme="minorHAnsi"/>
          <w:sz w:val="22"/>
        </w:rPr>
        <w:t xml:space="preserve"> </w:t>
      </w:r>
      <w:r w:rsidRPr="00BC4B89">
        <w:rPr>
          <w:rFonts w:asciiTheme="minorHAnsi" w:hAnsiTheme="minorHAnsi"/>
          <w:spacing w:val="-1"/>
          <w:sz w:val="22"/>
        </w:rPr>
        <w:t>and dry</w:t>
      </w:r>
      <w:r w:rsidRPr="00BC4B89">
        <w:rPr>
          <w:rFonts w:asciiTheme="minorHAnsi" w:hAnsiTheme="minorHAnsi"/>
          <w:spacing w:val="1"/>
          <w:sz w:val="22"/>
        </w:rPr>
        <w:t xml:space="preserve"> </w:t>
      </w:r>
      <w:r w:rsidRPr="00BC4B89">
        <w:rPr>
          <w:rFonts w:asciiTheme="minorHAnsi" w:hAnsiTheme="minorHAnsi"/>
          <w:spacing w:val="-1"/>
          <w:sz w:val="22"/>
        </w:rPr>
        <w:t>them</w:t>
      </w:r>
      <w:r w:rsidRPr="00BC4B89">
        <w:rPr>
          <w:rFonts w:asciiTheme="minorHAnsi" w:hAnsiTheme="minorHAnsi"/>
          <w:sz w:val="22"/>
        </w:rPr>
        <w:t xml:space="preserve"> in</w:t>
      </w:r>
      <w:r w:rsidRPr="00BC4B89">
        <w:rPr>
          <w:rFonts w:asciiTheme="minorHAnsi" w:hAnsiTheme="minorHAnsi"/>
          <w:spacing w:val="-3"/>
          <w:sz w:val="22"/>
        </w:rPr>
        <w:t xml:space="preserve"> </w:t>
      </w:r>
      <w:r w:rsidRPr="00BC4B89">
        <w:rPr>
          <w:rFonts w:asciiTheme="minorHAnsi" w:hAnsiTheme="minorHAnsi"/>
          <w:sz w:val="22"/>
        </w:rPr>
        <w:t xml:space="preserve">a </w:t>
      </w:r>
      <w:r w:rsidRPr="00BC4B89">
        <w:rPr>
          <w:rFonts w:asciiTheme="minorHAnsi" w:hAnsiTheme="minorHAnsi"/>
          <w:spacing w:val="-1"/>
          <w:sz w:val="22"/>
        </w:rPr>
        <w:t>dryer</w:t>
      </w:r>
      <w:r w:rsidRPr="00BC4B89">
        <w:rPr>
          <w:rFonts w:asciiTheme="minorHAnsi" w:hAnsiTheme="minorHAnsi"/>
          <w:spacing w:val="-3"/>
          <w:sz w:val="22"/>
        </w:rPr>
        <w:t xml:space="preserve"> </w:t>
      </w:r>
      <w:r w:rsidRPr="00BC4B89">
        <w:rPr>
          <w:rFonts w:asciiTheme="minorHAnsi" w:hAnsiTheme="minorHAnsi"/>
          <w:sz w:val="22"/>
        </w:rPr>
        <w:t xml:space="preserve">or </w:t>
      </w:r>
      <w:r w:rsidRPr="00BC4B89">
        <w:rPr>
          <w:rFonts w:asciiTheme="minorHAnsi" w:hAnsiTheme="minorHAnsi"/>
          <w:spacing w:val="-1"/>
          <w:sz w:val="22"/>
        </w:rPr>
        <w:t>hang them outside</w:t>
      </w:r>
      <w:r w:rsidRPr="00BC4B89">
        <w:rPr>
          <w:rFonts w:asciiTheme="minorHAnsi" w:hAnsiTheme="minorHAnsi"/>
          <w:spacing w:val="-2"/>
          <w:sz w:val="22"/>
        </w:rPr>
        <w:t xml:space="preserve"> </w:t>
      </w:r>
      <w:r w:rsidRPr="00BC4B89">
        <w:rPr>
          <w:rFonts w:asciiTheme="minorHAnsi" w:hAnsiTheme="minorHAnsi"/>
          <w:sz w:val="22"/>
        </w:rPr>
        <w:t>in</w:t>
      </w:r>
      <w:r w:rsidRPr="00BC4B89">
        <w:rPr>
          <w:rFonts w:asciiTheme="minorHAnsi" w:hAnsiTheme="minorHAnsi"/>
          <w:spacing w:val="-1"/>
          <w:sz w:val="22"/>
        </w:rPr>
        <w:t xml:space="preserve"> </w:t>
      </w:r>
      <w:r w:rsidRPr="00BC4B89">
        <w:rPr>
          <w:rFonts w:asciiTheme="minorHAnsi" w:hAnsiTheme="minorHAnsi"/>
          <w:sz w:val="22"/>
        </w:rPr>
        <w:t>the</w:t>
      </w:r>
      <w:r w:rsidRPr="00BC4B89">
        <w:rPr>
          <w:rFonts w:asciiTheme="minorHAnsi" w:hAnsiTheme="minorHAnsi"/>
          <w:spacing w:val="-1"/>
          <w:sz w:val="22"/>
        </w:rPr>
        <w:t xml:space="preserve"> bright</w:t>
      </w:r>
      <w:r w:rsidRPr="00BC4B89">
        <w:rPr>
          <w:rFonts w:asciiTheme="minorHAnsi" w:hAnsiTheme="minorHAnsi"/>
          <w:spacing w:val="1"/>
          <w:sz w:val="22"/>
        </w:rPr>
        <w:t xml:space="preserve"> </w:t>
      </w:r>
      <w:r w:rsidRPr="00BC4B89">
        <w:rPr>
          <w:rFonts w:asciiTheme="minorHAnsi" w:hAnsiTheme="minorHAnsi"/>
          <w:spacing w:val="-1"/>
          <w:sz w:val="22"/>
        </w:rPr>
        <w:t>sunlight.</w:t>
      </w:r>
    </w:p>
    <w:p w14:paraId="5D73A356" w14:textId="3B980DD9" w:rsidR="00741DA2" w:rsidRPr="007945AB" w:rsidRDefault="00741DA2" w:rsidP="00811C1B">
      <w:pPr>
        <w:spacing w:after="160" w:line="259" w:lineRule="auto"/>
        <w:ind w:left="0" w:firstLine="0"/>
        <w:rPr>
          <w:b/>
          <w:sz w:val="24"/>
          <w:szCs w:val="24"/>
          <w:u w:val="single" w:color="000000"/>
        </w:rPr>
      </w:pPr>
    </w:p>
    <w:p w14:paraId="7787F699" w14:textId="5358047D" w:rsidR="00286DDB" w:rsidRDefault="00286DDB">
      <w:pPr>
        <w:spacing w:after="160" w:line="259" w:lineRule="auto"/>
        <w:ind w:left="0" w:firstLine="0"/>
        <w:rPr>
          <w:rFonts w:ascii="Cambria" w:eastAsia="Cambria" w:hAnsi="Cambria" w:cs="Cambria"/>
          <w:b/>
          <w:color w:val="4F81BD"/>
          <w:sz w:val="24"/>
          <w:u w:val="single" w:color="4F81BD"/>
        </w:rPr>
      </w:pPr>
      <w:r>
        <w:rPr>
          <w:sz w:val="24"/>
          <w:u w:val="single" w:color="4F81BD"/>
        </w:rPr>
        <w:br w:type="page"/>
      </w:r>
    </w:p>
    <w:p w14:paraId="384DF162" w14:textId="32807DAC" w:rsidR="00EB5E4D" w:rsidRPr="00DD61EC" w:rsidRDefault="00EB5E4D" w:rsidP="00DD61EC">
      <w:pPr>
        <w:pStyle w:val="Heading3"/>
        <w:rPr>
          <w:sz w:val="22"/>
        </w:rPr>
      </w:pPr>
      <w:bookmarkStart w:id="38" w:name="_Toc69978608"/>
      <w:r w:rsidRPr="00DD61EC">
        <w:rPr>
          <w:u w:color="4F81BD"/>
        </w:rPr>
        <w:lastRenderedPageBreak/>
        <w:t xml:space="preserve">Article 2A.2.4: </w:t>
      </w:r>
      <w:r w:rsidR="007E166D">
        <w:rPr>
          <w:u w:color="4F81BD"/>
        </w:rPr>
        <w:t>WHMIS 2015/</w:t>
      </w:r>
      <w:r w:rsidRPr="00DD61EC">
        <w:rPr>
          <w:u w:color="4F81BD"/>
        </w:rPr>
        <w:t>Safety Data Sheets (SDS)</w:t>
      </w:r>
      <w:bookmarkEnd w:id="38"/>
      <w:r w:rsidRPr="00DD61EC">
        <w:rPr>
          <w:sz w:val="22"/>
        </w:rPr>
        <w:t xml:space="preserve"> </w:t>
      </w:r>
    </w:p>
    <w:p w14:paraId="23CA5150" w14:textId="75FE5184" w:rsidR="00CD25B4" w:rsidRDefault="00CD25B4" w:rsidP="00DD61EC">
      <w:pPr>
        <w:ind w:left="0" w:firstLine="0"/>
      </w:pPr>
    </w:p>
    <w:p w14:paraId="5C016A41" w14:textId="55A25EB5" w:rsidR="00CD25B4" w:rsidRPr="00DD61EC" w:rsidRDefault="00CD25B4" w:rsidP="00CD25B4">
      <w:pPr>
        <w:spacing w:after="160" w:line="259" w:lineRule="auto"/>
        <w:ind w:left="0" w:firstLine="0"/>
        <w:jc w:val="center"/>
        <w:rPr>
          <w:rFonts w:asciiTheme="minorHAnsi" w:eastAsiaTheme="minorHAnsi" w:hAnsiTheme="minorHAnsi" w:cstheme="minorBidi"/>
          <w:b/>
          <w:color w:val="auto"/>
          <w:sz w:val="28"/>
          <w:lang w:eastAsia="en-US"/>
        </w:rPr>
      </w:pPr>
      <w:r w:rsidRPr="00DD61EC">
        <w:rPr>
          <w:rFonts w:asciiTheme="minorHAnsi" w:eastAsiaTheme="minorHAnsi" w:hAnsiTheme="minorHAnsi" w:cstheme="minorBidi"/>
          <w:b/>
          <w:color w:val="auto"/>
          <w:sz w:val="28"/>
          <w:lang w:eastAsia="en-US"/>
        </w:rPr>
        <w:t>Transportation Sector WHMIS 2015 Process</w:t>
      </w:r>
    </w:p>
    <w:p w14:paraId="3D5617CE" w14:textId="2E5AA7DB" w:rsidR="00CD25B4" w:rsidRPr="00CD25B4" w:rsidRDefault="00CD25B4" w:rsidP="00CD25B4">
      <w:pPr>
        <w:spacing w:after="160" w:line="259" w:lineRule="auto"/>
        <w:ind w:left="0" w:firstLine="0"/>
        <w:rPr>
          <w:rFonts w:asciiTheme="minorHAnsi" w:eastAsiaTheme="minorHAnsi" w:hAnsiTheme="minorHAnsi" w:cstheme="minorBidi"/>
          <w:color w:val="auto"/>
          <w:sz w:val="22"/>
          <w:lang w:eastAsia="en-US"/>
        </w:rPr>
      </w:pPr>
      <w:r w:rsidRPr="00CD25B4">
        <w:rPr>
          <w:rFonts w:asciiTheme="minorHAnsi" w:eastAsiaTheme="minorHAnsi" w:hAnsiTheme="minorHAnsi" w:cstheme="minorBidi"/>
          <w:color w:val="auto"/>
          <w:sz w:val="22"/>
          <w:lang w:eastAsia="en-US"/>
        </w:rPr>
        <w:t>Worker must have completed WHMIS 2015 Education and Training.</w:t>
      </w:r>
    </w:p>
    <w:p w14:paraId="2ADC0BA9" w14:textId="2E444E29" w:rsidR="00CD25B4" w:rsidRPr="00CD25B4" w:rsidRDefault="00CD25B4" w:rsidP="00CD25B4">
      <w:pPr>
        <w:spacing w:after="160" w:line="259" w:lineRule="auto"/>
        <w:ind w:left="0" w:firstLine="0"/>
        <w:rPr>
          <w:rFonts w:asciiTheme="minorHAnsi" w:eastAsiaTheme="minorHAnsi" w:hAnsiTheme="minorHAnsi" w:cstheme="minorBidi"/>
          <w:color w:val="auto"/>
          <w:sz w:val="22"/>
          <w:lang w:eastAsia="en-US"/>
        </w:rPr>
      </w:pPr>
      <w:r w:rsidRPr="00CD25B4">
        <w:rPr>
          <w:rFonts w:asciiTheme="minorHAnsi" w:eastAsiaTheme="minorHAnsi" w:hAnsiTheme="minorHAnsi" w:cstheme="minorBidi"/>
          <w:color w:val="auto"/>
          <w:sz w:val="22"/>
          <w:lang w:eastAsia="en-US"/>
        </w:rPr>
        <w:t xml:space="preserve">All </w:t>
      </w:r>
      <w:r w:rsidR="00DD61EC">
        <w:rPr>
          <w:rFonts w:asciiTheme="minorHAnsi" w:eastAsiaTheme="minorHAnsi" w:hAnsiTheme="minorHAnsi" w:cstheme="minorBidi"/>
          <w:color w:val="auto"/>
          <w:sz w:val="22"/>
          <w:lang w:eastAsia="en-US"/>
        </w:rPr>
        <w:t>h</w:t>
      </w:r>
      <w:r w:rsidRPr="00CD25B4">
        <w:rPr>
          <w:rFonts w:asciiTheme="minorHAnsi" w:eastAsiaTheme="minorHAnsi" w:hAnsiTheme="minorHAnsi" w:cstheme="minorBidi"/>
          <w:color w:val="auto"/>
          <w:sz w:val="22"/>
          <w:lang w:eastAsia="en-US"/>
        </w:rPr>
        <w:t xml:space="preserve">azardous </w:t>
      </w:r>
      <w:r w:rsidR="00DD61EC">
        <w:rPr>
          <w:rFonts w:asciiTheme="minorHAnsi" w:eastAsiaTheme="minorHAnsi" w:hAnsiTheme="minorHAnsi" w:cstheme="minorBidi"/>
          <w:color w:val="auto"/>
          <w:sz w:val="22"/>
          <w:lang w:eastAsia="en-US"/>
        </w:rPr>
        <w:t>p</w:t>
      </w:r>
      <w:r w:rsidRPr="00CD25B4">
        <w:rPr>
          <w:rFonts w:asciiTheme="minorHAnsi" w:eastAsiaTheme="minorHAnsi" w:hAnsiTheme="minorHAnsi" w:cstheme="minorBidi"/>
          <w:color w:val="auto"/>
          <w:sz w:val="22"/>
          <w:lang w:eastAsia="en-US"/>
        </w:rPr>
        <w:t xml:space="preserve">roducts in or on the worksite must have a Safety Data Sheet (SDS). </w:t>
      </w:r>
    </w:p>
    <w:p w14:paraId="56B8135B" w14:textId="14AC1054" w:rsidR="00CD25B4" w:rsidRPr="00CD25B4" w:rsidRDefault="00CD25B4" w:rsidP="00CD25B4">
      <w:pPr>
        <w:spacing w:after="160" w:line="259" w:lineRule="auto"/>
        <w:ind w:left="0" w:firstLine="0"/>
        <w:rPr>
          <w:rFonts w:asciiTheme="minorHAnsi" w:eastAsiaTheme="minorHAnsi" w:hAnsiTheme="minorHAnsi" w:cstheme="minorBidi"/>
          <w:color w:val="auto"/>
          <w:sz w:val="22"/>
          <w:lang w:eastAsia="en-US"/>
        </w:rPr>
      </w:pPr>
      <w:r w:rsidRPr="00CD25B4">
        <w:rPr>
          <w:rFonts w:asciiTheme="minorHAnsi" w:eastAsiaTheme="minorHAnsi" w:hAnsiTheme="minorHAnsi" w:cstheme="minorBidi"/>
          <w:color w:val="auto"/>
          <w:sz w:val="22"/>
          <w:lang w:eastAsia="en-US"/>
        </w:rPr>
        <w:t xml:space="preserve">NOTE: Consumer Products (which are materials intended for consumer use, and provided in volume, such as cleaners, adhesives, lubricants, etc.) are not subject to WHMIS 2015 requirements. However, if product is brought into the workplace a SDS must accompany the product. In many cases, SDSs are available from the product supplier. </w:t>
      </w:r>
    </w:p>
    <w:p w14:paraId="6ECB7667" w14:textId="5CD9C5BE" w:rsidR="00CD25B4" w:rsidRPr="00CD25B4" w:rsidRDefault="00CD25B4" w:rsidP="00CD25B4">
      <w:pPr>
        <w:spacing w:after="160" w:line="259" w:lineRule="auto"/>
        <w:ind w:left="0" w:firstLine="0"/>
        <w:rPr>
          <w:rFonts w:asciiTheme="minorHAnsi" w:eastAsiaTheme="minorHAnsi" w:hAnsiTheme="minorHAnsi" w:cstheme="minorBidi"/>
          <w:color w:val="auto"/>
          <w:sz w:val="22"/>
          <w:lang w:eastAsia="en-US"/>
        </w:rPr>
      </w:pPr>
      <w:r w:rsidRPr="00CD25B4">
        <w:rPr>
          <w:rFonts w:asciiTheme="minorHAnsi" w:eastAsiaTheme="minorHAnsi" w:hAnsiTheme="minorHAnsi" w:cstheme="minorBidi"/>
          <w:color w:val="auto"/>
          <w:sz w:val="22"/>
          <w:lang w:eastAsia="en-US"/>
        </w:rPr>
        <w:t>Only Safety Data Sheets SDS are acceptable. Material Safety Data Sheets MSDS are not acceptable.</w:t>
      </w:r>
    </w:p>
    <w:p w14:paraId="0E8A4049" w14:textId="756910F5" w:rsidR="00CD25B4" w:rsidRPr="00CD25B4" w:rsidRDefault="00CD25B4" w:rsidP="00DD61EC">
      <w:pPr>
        <w:spacing w:after="160" w:line="240" w:lineRule="auto"/>
        <w:ind w:left="0" w:firstLine="0"/>
        <w:rPr>
          <w:rFonts w:asciiTheme="minorHAnsi" w:eastAsiaTheme="minorHAnsi" w:hAnsiTheme="minorHAnsi" w:cstheme="minorBidi"/>
          <w:b/>
          <w:color w:val="auto"/>
          <w:sz w:val="24"/>
          <w:lang w:eastAsia="en-US"/>
        </w:rPr>
      </w:pPr>
      <w:r w:rsidRPr="00CD25B4">
        <w:rPr>
          <w:rFonts w:asciiTheme="minorHAnsi" w:eastAsiaTheme="minorHAnsi" w:hAnsiTheme="minorHAnsi" w:cstheme="minorBidi"/>
          <w:b/>
          <w:color w:val="auto"/>
          <w:sz w:val="24"/>
          <w:lang w:eastAsia="en-US"/>
        </w:rPr>
        <w:t>Transportation Bus Garages</w:t>
      </w:r>
      <w:r>
        <w:rPr>
          <w:rFonts w:asciiTheme="minorHAnsi" w:eastAsiaTheme="minorHAnsi" w:hAnsiTheme="minorHAnsi" w:cstheme="minorBidi"/>
          <w:b/>
          <w:color w:val="auto"/>
          <w:sz w:val="24"/>
          <w:lang w:eastAsia="en-US"/>
        </w:rPr>
        <w:t xml:space="preserve">: </w:t>
      </w:r>
      <w:r w:rsidRPr="00CD25B4">
        <w:rPr>
          <w:rFonts w:asciiTheme="minorHAnsi" w:eastAsiaTheme="minorHAnsi" w:hAnsiTheme="minorHAnsi" w:cstheme="minorBidi"/>
          <w:b/>
          <w:color w:val="auto"/>
          <w:sz w:val="24"/>
          <w:lang w:eastAsia="en-US"/>
        </w:rPr>
        <w:t xml:space="preserve"> </w:t>
      </w:r>
    </w:p>
    <w:p w14:paraId="68D0F587" w14:textId="77777777" w:rsidR="00CD25B4" w:rsidRPr="00CD25B4" w:rsidRDefault="00CD25B4" w:rsidP="00DD61EC">
      <w:pPr>
        <w:spacing w:after="160" w:line="240" w:lineRule="auto"/>
        <w:ind w:left="0" w:firstLine="0"/>
        <w:rPr>
          <w:rFonts w:asciiTheme="minorHAnsi" w:eastAsiaTheme="minorHAnsi" w:hAnsiTheme="minorHAnsi" w:cstheme="minorBidi"/>
          <w:b/>
          <w:color w:val="auto"/>
          <w:sz w:val="22"/>
          <w:lang w:eastAsia="en-US"/>
        </w:rPr>
      </w:pPr>
      <w:r w:rsidRPr="00CD25B4">
        <w:rPr>
          <w:rFonts w:asciiTheme="minorHAnsi" w:eastAsiaTheme="minorHAnsi" w:hAnsiTheme="minorHAnsi" w:cstheme="minorBidi"/>
          <w:b/>
          <w:color w:val="auto"/>
          <w:sz w:val="22"/>
          <w:lang w:eastAsia="en-US"/>
        </w:rPr>
        <w:t xml:space="preserve">Worker purchases a hazardous product that is new to the </w:t>
      </w:r>
      <w:r w:rsidRPr="00CD25B4">
        <w:rPr>
          <w:rFonts w:asciiTheme="minorHAnsi" w:eastAsiaTheme="minorHAnsi" w:hAnsiTheme="minorHAnsi" w:cstheme="minorBidi"/>
          <w:b/>
          <w:i/>
          <w:color w:val="auto"/>
          <w:sz w:val="22"/>
          <w:lang w:eastAsia="en-US"/>
        </w:rPr>
        <w:t>WHMIS</w:t>
      </w:r>
      <w:r w:rsidRPr="00CD25B4">
        <w:rPr>
          <w:rFonts w:asciiTheme="minorHAnsi" w:eastAsiaTheme="minorHAnsi" w:hAnsiTheme="minorHAnsi" w:cstheme="minorBidi"/>
          <w:b/>
          <w:color w:val="auto"/>
          <w:sz w:val="22"/>
          <w:lang w:eastAsia="en-US"/>
        </w:rPr>
        <w:t xml:space="preserve"> 2015 inventory, worker must:</w:t>
      </w:r>
    </w:p>
    <w:p w14:paraId="3368210C" w14:textId="77777777" w:rsidR="00CD25B4" w:rsidRPr="00CD25B4" w:rsidRDefault="00CD25B4" w:rsidP="0097575F">
      <w:pPr>
        <w:numPr>
          <w:ilvl w:val="0"/>
          <w:numId w:val="91"/>
        </w:numPr>
        <w:spacing w:after="160" w:line="240" w:lineRule="auto"/>
        <w:contextualSpacing/>
        <w:rPr>
          <w:rFonts w:asciiTheme="minorHAnsi" w:eastAsiaTheme="minorHAnsi" w:hAnsiTheme="minorHAnsi" w:cstheme="minorBidi"/>
          <w:color w:val="auto"/>
          <w:sz w:val="22"/>
          <w:lang w:eastAsia="en-US"/>
        </w:rPr>
      </w:pPr>
      <w:r w:rsidRPr="00CD25B4">
        <w:rPr>
          <w:rFonts w:asciiTheme="minorHAnsi" w:eastAsiaTheme="minorHAnsi" w:hAnsiTheme="minorHAnsi" w:cstheme="minorBidi"/>
          <w:color w:val="auto"/>
          <w:sz w:val="22"/>
          <w:lang w:eastAsia="en-US"/>
        </w:rPr>
        <w:t>Provide SDS (this can be provided by supplier)</w:t>
      </w:r>
    </w:p>
    <w:p w14:paraId="3CC89D81" w14:textId="4797287C" w:rsidR="00CD25B4" w:rsidRPr="00CD25B4" w:rsidRDefault="00CD25B4" w:rsidP="0097575F">
      <w:pPr>
        <w:numPr>
          <w:ilvl w:val="0"/>
          <w:numId w:val="91"/>
        </w:numPr>
        <w:spacing w:after="160" w:line="240" w:lineRule="auto"/>
        <w:contextualSpacing/>
        <w:rPr>
          <w:rFonts w:asciiTheme="minorHAnsi" w:eastAsiaTheme="minorHAnsi" w:hAnsiTheme="minorHAnsi" w:cstheme="minorBidi"/>
          <w:color w:val="auto"/>
          <w:sz w:val="22"/>
          <w:lang w:eastAsia="en-US"/>
        </w:rPr>
      </w:pPr>
      <w:bookmarkStart w:id="39" w:name="_Hlk40781120"/>
      <w:r w:rsidRPr="00CD25B4">
        <w:rPr>
          <w:rFonts w:asciiTheme="minorHAnsi" w:eastAsiaTheme="minorHAnsi" w:hAnsiTheme="minorHAnsi" w:cstheme="minorBidi"/>
          <w:color w:val="auto"/>
          <w:sz w:val="22"/>
          <w:lang w:eastAsia="en-US"/>
        </w:rPr>
        <w:t>SDS to be added to inventory database (internal facility drive), binder in the shop, binder in work truck, binder in buses; communicate with supervisor</w:t>
      </w:r>
      <w:bookmarkEnd w:id="39"/>
    </w:p>
    <w:p w14:paraId="774F3706" w14:textId="470A29CA" w:rsidR="00CD25B4" w:rsidRDefault="00CD25B4" w:rsidP="0097575F">
      <w:pPr>
        <w:numPr>
          <w:ilvl w:val="0"/>
          <w:numId w:val="91"/>
        </w:numPr>
        <w:spacing w:after="160" w:line="240" w:lineRule="auto"/>
        <w:contextualSpacing/>
        <w:rPr>
          <w:rFonts w:asciiTheme="minorHAnsi" w:eastAsiaTheme="minorHAnsi" w:hAnsiTheme="minorHAnsi" w:cstheme="minorBidi"/>
          <w:color w:val="auto"/>
          <w:sz w:val="22"/>
          <w:lang w:eastAsia="en-US"/>
        </w:rPr>
      </w:pPr>
      <w:r w:rsidRPr="00CD25B4">
        <w:rPr>
          <w:rFonts w:asciiTheme="minorHAnsi" w:eastAsiaTheme="minorHAnsi" w:hAnsiTheme="minorHAnsi" w:cstheme="minorBidi"/>
          <w:color w:val="auto"/>
          <w:sz w:val="22"/>
          <w:lang w:eastAsia="en-US"/>
        </w:rPr>
        <w:t>If unable to locate/acquire SDS notify shop foreman immediately</w:t>
      </w:r>
    </w:p>
    <w:p w14:paraId="3341C801" w14:textId="77777777" w:rsidR="00DD61EC" w:rsidRPr="00CD25B4" w:rsidRDefault="00DD61EC" w:rsidP="00DD61EC">
      <w:pPr>
        <w:spacing w:after="160" w:line="240" w:lineRule="auto"/>
        <w:ind w:left="720" w:firstLine="0"/>
        <w:contextualSpacing/>
        <w:rPr>
          <w:rFonts w:asciiTheme="minorHAnsi" w:eastAsiaTheme="minorHAnsi" w:hAnsiTheme="minorHAnsi" w:cstheme="minorBidi"/>
          <w:color w:val="auto"/>
          <w:sz w:val="22"/>
          <w:lang w:eastAsia="en-US"/>
        </w:rPr>
      </w:pPr>
    </w:p>
    <w:p w14:paraId="34FEE73A" w14:textId="70619E34" w:rsidR="00CD25B4" w:rsidRPr="00CD25B4" w:rsidRDefault="00CD25B4" w:rsidP="00DD61EC">
      <w:pPr>
        <w:spacing w:after="160" w:line="240" w:lineRule="auto"/>
        <w:ind w:left="0" w:firstLine="0"/>
        <w:rPr>
          <w:rFonts w:asciiTheme="minorHAnsi" w:eastAsiaTheme="minorHAnsi" w:hAnsiTheme="minorHAnsi" w:cstheme="minorBidi"/>
          <w:color w:val="auto"/>
          <w:sz w:val="22"/>
          <w:lang w:eastAsia="en-US"/>
        </w:rPr>
      </w:pPr>
      <w:r w:rsidRPr="00CD25B4">
        <w:rPr>
          <w:rFonts w:asciiTheme="minorHAnsi" w:eastAsiaTheme="minorHAnsi" w:hAnsiTheme="minorHAnsi" w:cstheme="minorBidi"/>
          <w:b/>
          <w:color w:val="auto"/>
          <w:sz w:val="22"/>
          <w:lang w:eastAsia="en-US"/>
        </w:rPr>
        <w:t>Hazardous Products used in Buses</w:t>
      </w:r>
      <w:r w:rsidRPr="00CD25B4">
        <w:rPr>
          <w:rFonts w:asciiTheme="minorHAnsi" w:eastAsiaTheme="minorHAnsi" w:hAnsiTheme="minorHAnsi" w:cstheme="minorBidi"/>
          <w:color w:val="auto"/>
          <w:sz w:val="22"/>
          <w:lang w:eastAsia="en-US"/>
        </w:rPr>
        <w:t>:</w:t>
      </w:r>
    </w:p>
    <w:p w14:paraId="31F97443" w14:textId="26A8AF63" w:rsidR="00CD25B4" w:rsidRPr="00CD25B4" w:rsidRDefault="00CD25B4" w:rsidP="0097575F">
      <w:pPr>
        <w:numPr>
          <w:ilvl w:val="0"/>
          <w:numId w:val="92"/>
        </w:numPr>
        <w:spacing w:after="160" w:line="240" w:lineRule="auto"/>
        <w:contextualSpacing/>
        <w:rPr>
          <w:rFonts w:asciiTheme="minorHAnsi" w:eastAsiaTheme="minorHAnsi" w:hAnsiTheme="minorHAnsi" w:cstheme="minorBidi"/>
          <w:color w:val="auto"/>
          <w:sz w:val="22"/>
          <w:lang w:eastAsia="en-US"/>
        </w:rPr>
      </w:pPr>
      <w:r w:rsidRPr="00CD25B4">
        <w:rPr>
          <w:rFonts w:asciiTheme="minorHAnsi" w:eastAsiaTheme="minorHAnsi" w:hAnsiTheme="minorHAnsi" w:cstheme="minorBidi"/>
          <w:color w:val="auto"/>
          <w:sz w:val="22"/>
          <w:lang w:eastAsia="en-US"/>
        </w:rPr>
        <w:t>No products are to be left in buses unless the product is required for the operation of the bus (ex: fuel, washer fluid, fuel additive, etc.)</w:t>
      </w:r>
    </w:p>
    <w:p w14:paraId="49EE0029" w14:textId="40DD7641" w:rsidR="00CD25B4" w:rsidRDefault="00CD25B4" w:rsidP="0097575F">
      <w:pPr>
        <w:numPr>
          <w:ilvl w:val="1"/>
          <w:numId w:val="92"/>
        </w:numPr>
        <w:spacing w:after="160" w:line="240" w:lineRule="auto"/>
        <w:contextualSpacing/>
        <w:rPr>
          <w:rFonts w:asciiTheme="minorHAnsi" w:eastAsiaTheme="minorHAnsi" w:hAnsiTheme="minorHAnsi" w:cstheme="minorBidi"/>
          <w:color w:val="auto"/>
          <w:sz w:val="22"/>
          <w:lang w:eastAsia="en-US"/>
        </w:rPr>
      </w:pPr>
      <w:r w:rsidRPr="00CD25B4">
        <w:rPr>
          <w:rFonts w:asciiTheme="minorHAnsi" w:eastAsiaTheme="minorHAnsi" w:hAnsiTheme="minorHAnsi" w:cstheme="minorBidi"/>
          <w:color w:val="auto"/>
          <w:sz w:val="22"/>
          <w:lang w:eastAsia="en-US"/>
        </w:rPr>
        <w:t>The above mentioned products must have a SDS in the bus, SDSs are provided to bus driver to i</w:t>
      </w:r>
      <w:r w:rsidR="00DD61EC">
        <w:rPr>
          <w:rFonts w:asciiTheme="minorHAnsi" w:eastAsiaTheme="minorHAnsi" w:hAnsiTheme="minorHAnsi" w:cstheme="minorBidi"/>
          <w:color w:val="auto"/>
          <w:sz w:val="22"/>
          <w:lang w:eastAsia="en-US"/>
        </w:rPr>
        <w:t>nclude in Transportation Manual</w:t>
      </w:r>
    </w:p>
    <w:p w14:paraId="70E8CBBE" w14:textId="77777777" w:rsidR="00DD61EC" w:rsidRPr="00CD25B4" w:rsidRDefault="00DD61EC" w:rsidP="00DD61EC">
      <w:pPr>
        <w:spacing w:after="160" w:line="240" w:lineRule="auto"/>
        <w:ind w:left="1080" w:firstLine="0"/>
        <w:contextualSpacing/>
        <w:rPr>
          <w:rFonts w:asciiTheme="minorHAnsi" w:eastAsiaTheme="minorHAnsi" w:hAnsiTheme="minorHAnsi" w:cstheme="minorBidi"/>
          <w:color w:val="auto"/>
          <w:sz w:val="22"/>
          <w:lang w:eastAsia="en-US"/>
        </w:rPr>
      </w:pPr>
    </w:p>
    <w:p w14:paraId="4A890C38" w14:textId="6AA99D75" w:rsidR="00CD25B4" w:rsidRPr="00CD25B4" w:rsidRDefault="00CD25B4" w:rsidP="00DD61EC">
      <w:pPr>
        <w:spacing w:after="160" w:line="240" w:lineRule="auto"/>
        <w:ind w:left="0" w:firstLine="0"/>
        <w:rPr>
          <w:rFonts w:asciiTheme="minorHAnsi" w:eastAsiaTheme="minorHAnsi" w:hAnsiTheme="minorHAnsi" w:cstheme="minorBidi"/>
          <w:b/>
          <w:color w:val="auto"/>
          <w:sz w:val="22"/>
          <w:lang w:eastAsia="en-US"/>
        </w:rPr>
      </w:pPr>
      <w:r w:rsidRPr="00CD25B4">
        <w:rPr>
          <w:rFonts w:asciiTheme="minorHAnsi" w:eastAsiaTheme="minorHAnsi" w:hAnsiTheme="minorHAnsi" w:cstheme="minorBidi"/>
          <w:b/>
          <w:color w:val="auto"/>
          <w:sz w:val="22"/>
          <w:lang w:eastAsia="en-US"/>
        </w:rPr>
        <w:t>Hazardous Product no longer used or available or supplier change</w:t>
      </w:r>
    </w:p>
    <w:p w14:paraId="06A6ACB2" w14:textId="1030F40E" w:rsidR="00CD25B4" w:rsidRDefault="00CD25B4" w:rsidP="0097575F">
      <w:pPr>
        <w:numPr>
          <w:ilvl w:val="0"/>
          <w:numId w:val="92"/>
        </w:numPr>
        <w:spacing w:after="160" w:line="240" w:lineRule="auto"/>
        <w:contextualSpacing/>
        <w:rPr>
          <w:rFonts w:asciiTheme="minorHAnsi" w:eastAsiaTheme="minorHAnsi" w:hAnsiTheme="minorHAnsi" w:cstheme="minorBidi"/>
          <w:color w:val="auto"/>
          <w:sz w:val="22"/>
          <w:lang w:eastAsia="en-US"/>
        </w:rPr>
      </w:pPr>
      <w:r w:rsidRPr="00CD25B4">
        <w:rPr>
          <w:rFonts w:asciiTheme="minorHAnsi" w:eastAsiaTheme="minorHAnsi" w:hAnsiTheme="minorHAnsi" w:cstheme="minorBidi"/>
          <w:color w:val="auto"/>
          <w:sz w:val="22"/>
          <w:lang w:eastAsia="en-US"/>
        </w:rPr>
        <w:t>SDS must be removed from database, binder(s) shop, truck, buses</w:t>
      </w:r>
    </w:p>
    <w:p w14:paraId="2DDD3B60" w14:textId="77777777" w:rsidR="00DD61EC" w:rsidRPr="00CD25B4" w:rsidRDefault="00DD61EC" w:rsidP="00DD61EC">
      <w:pPr>
        <w:spacing w:after="160" w:line="240" w:lineRule="auto"/>
        <w:ind w:left="720" w:firstLine="0"/>
        <w:contextualSpacing/>
        <w:rPr>
          <w:rFonts w:asciiTheme="minorHAnsi" w:eastAsiaTheme="minorHAnsi" w:hAnsiTheme="minorHAnsi" w:cstheme="minorBidi"/>
          <w:color w:val="auto"/>
          <w:sz w:val="22"/>
          <w:lang w:eastAsia="en-US"/>
        </w:rPr>
      </w:pPr>
    </w:p>
    <w:p w14:paraId="433BCECD" w14:textId="70DA41F2" w:rsidR="00CD25B4" w:rsidRPr="00CD25B4" w:rsidRDefault="00CD25B4" w:rsidP="00DD61EC">
      <w:pPr>
        <w:spacing w:after="160" w:line="240" w:lineRule="auto"/>
        <w:ind w:left="0" w:firstLine="0"/>
        <w:rPr>
          <w:rFonts w:asciiTheme="minorHAnsi" w:eastAsiaTheme="minorHAnsi" w:hAnsiTheme="minorHAnsi" w:cstheme="minorBidi"/>
          <w:b/>
          <w:color w:val="auto"/>
          <w:sz w:val="22"/>
          <w:lang w:eastAsia="en-US"/>
        </w:rPr>
      </w:pPr>
      <w:r w:rsidRPr="00CD25B4">
        <w:rPr>
          <w:rFonts w:asciiTheme="minorHAnsi" w:eastAsiaTheme="minorHAnsi" w:hAnsiTheme="minorHAnsi" w:cstheme="minorBidi"/>
          <w:b/>
          <w:color w:val="auto"/>
          <w:sz w:val="22"/>
          <w:lang w:eastAsia="en-US"/>
        </w:rPr>
        <w:t>Supervisor:</w:t>
      </w:r>
    </w:p>
    <w:p w14:paraId="687979C5" w14:textId="23B1A1ED" w:rsidR="00CD25B4" w:rsidRPr="00CD25B4" w:rsidRDefault="00CD25B4" w:rsidP="0097575F">
      <w:pPr>
        <w:numPr>
          <w:ilvl w:val="0"/>
          <w:numId w:val="92"/>
        </w:numPr>
        <w:spacing w:after="160" w:line="240" w:lineRule="auto"/>
        <w:contextualSpacing/>
        <w:rPr>
          <w:rFonts w:asciiTheme="minorHAnsi" w:eastAsiaTheme="minorHAnsi" w:hAnsiTheme="minorHAnsi" w:cstheme="minorBidi"/>
          <w:color w:val="auto"/>
          <w:sz w:val="22"/>
          <w:lang w:eastAsia="en-US"/>
        </w:rPr>
      </w:pPr>
      <w:r w:rsidRPr="00CD25B4">
        <w:rPr>
          <w:rFonts w:asciiTheme="minorHAnsi" w:eastAsiaTheme="minorHAnsi" w:hAnsiTheme="minorHAnsi" w:cstheme="minorBidi"/>
          <w:color w:val="auto"/>
          <w:sz w:val="22"/>
          <w:lang w:eastAsia="en-US"/>
        </w:rPr>
        <w:t>To support worker locating SDS, maintain index, database, binder(s)</w:t>
      </w:r>
    </w:p>
    <w:p w14:paraId="1741589B" w14:textId="0B279AE9" w:rsidR="00CD25B4" w:rsidRPr="00CD25B4" w:rsidRDefault="00CD25B4" w:rsidP="0097575F">
      <w:pPr>
        <w:numPr>
          <w:ilvl w:val="0"/>
          <w:numId w:val="92"/>
        </w:numPr>
        <w:spacing w:after="160" w:line="240" w:lineRule="auto"/>
        <w:contextualSpacing/>
        <w:rPr>
          <w:rFonts w:asciiTheme="minorHAnsi" w:eastAsiaTheme="minorHAnsi" w:hAnsiTheme="minorHAnsi" w:cstheme="minorBidi"/>
          <w:color w:val="auto"/>
          <w:sz w:val="22"/>
          <w:lang w:eastAsia="en-US"/>
        </w:rPr>
      </w:pPr>
      <w:r w:rsidRPr="00CD25B4">
        <w:rPr>
          <w:rFonts w:asciiTheme="minorHAnsi" w:eastAsiaTheme="minorHAnsi" w:hAnsiTheme="minorHAnsi" w:cstheme="minorBidi"/>
          <w:color w:val="auto"/>
          <w:sz w:val="22"/>
          <w:lang w:eastAsia="en-US"/>
        </w:rPr>
        <w:t>Any identified change in SDS information must be communicated to worker</w:t>
      </w:r>
    </w:p>
    <w:p w14:paraId="40F0E436" w14:textId="096EA2EE" w:rsidR="00CD25B4" w:rsidRDefault="00DD61EC" w:rsidP="0097575F">
      <w:pPr>
        <w:numPr>
          <w:ilvl w:val="0"/>
          <w:numId w:val="92"/>
        </w:numPr>
        <w:spacing w:after="160" w:line="240" w:lineRule="auto"/>
        <w:contextualSpacing/>
        <w:rPr>
          <w:rFonts w:asciiTheme="minorHAnsi" w:eastAsiaTheme="minorHAnsi" w:hAnsiTheme="minorHAnsi" w:cstheme="minorBidi"/>
          <w:color w:val="auto"/>
          <w:sz w:val="22"/>
          <w:lang w:eastAsia="en-US"/>
        </w:rPr>
      </w:pPr>
      <w:r>
        <w:rPr>
          <w:noProof/>
        </w:rPr>
        <w:drawing>
          <wp:anchor distT="0" distB="0" distL="114300" distR="114300" simplePos="0" relativeHeight="251896832" behindDoc="1" locked="0" layoutInCell="1" allowOverlap="1" wp14:anchorId="39FB5B56" wp14:editId="7AB2350D">
            <wp:simplePos x="0" y="0"/>
            <wp:positionH relativeFrom="margin">
              <wp:posOffset>4371975</wp:posOffset>
            </wp:positionH>
            <wp:positionV relativeFrom="paragraph">
              <wp:posOffset>72390</wp:posOffset>
            </wp:positionV>
            <wp:extent cx="2080260" cy="1247775"/>
            <wp:effectExtent l="0" t="0" r="0" b="9525"/>
            <wp:wrapTight wrapText="bothSides">
              <wp:wrapPolygon edited="0">
                <wp:start x="0" y="0"/>
                <wp:lineTo x="0" y="21435"/>
                <wp:lineTo x="21363" y="21435"/>
                <wp:lineTo x="21363" y="0"/>
                <wp:lineTo x="0" y="0"/>
              </wp:wrapPolygon>
            </wp:wrapTight>
            <wp:docPr id="77108" name="Picture 7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be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0260" cy="1247775"/>
                    </a:xfrm>
                    <a:prstGeom prst="rect">
                      <a:avLst/>
                    </a:prstGeom>
                  </pic:spPr>
                </pic:pic>
              </a:graphicData>
            </a:graphic>
            <wp14:sizeRelH relativeFrom="margin">
              <wp14:pctWidth>0</wp14:pctWidth>
            </wp14:sizeRelH>
            <wp14:sizeRelV relativeFrom="margin">
              <wp14:pctHeight>0</wp14:pctHeight>
            </wp14:sizeRelV>
          </wp:anchor>
        </w:drawing>
      </w:r>
      <w:r w:rsidR="00CD25B4" w:rsidRPr="00CD25B4">
        <w:rPr>
          <w:rFonts w:asciiTheme="minorHAnsi" w:eastAsiaTheme="minorHAnsi" w:hAnsiTheme="minorHAnsi" w:cstheme="minorBidi"/>
          <w:color w:val="auto"/>
          <w:sz w:val="22"/>
          <w:lang w:eastAsia="en-US"/>
        </w:rPr>
        <w:t xml:space="preserve">Provide new SDS if applicable </w:t>
      </w:r>
    </w:p>
    <w:p w14:paraId="1B3B9563" w14:textId="77777777" w:rsidR="00DD61EC" w:rsidRPr="00CD25B4" w:rsidRDefault="00DD61EC" w:rsidP="00DD61EC">
      <w:pPr>
        <w:spacing w:after="160" w:line="240" w:lineRule="auto"/>
        <w:ind w:left="720" w:firstLine="0"/>
        <w:contextualSpacing/>
        <w:rPr>
          <w:rFonts w:asciiTheme="minorHAnsi" w:eastAsiaTheme="minorHAnsi" w:hAnsiTheme="minorHAnsi" w:cstheme="minorBidi"/>
          <w:color w:val="auto"/>
          <w:sz w:val="22"/>
          <w:lang w:eastAsia="en-US"/>
        </w:rPr>
      </w:pPr>
    </w:p>
    <w:p w14:paraId="746FC468" w14:textId="4564DDFA" w:rsidR="00CD25B4" w:rsidRPr="00CD25B4" w:rsidRDefault="00CD25B4" w:rsidP="00DD61EC">
      <w:pPr>
        <w:spacing w:after="160" w:line="240" w:lineRule="auto"/>
        <w:ind w:left="0" w:firstLine="0"/>
        <w:rPr>
          <w:rFonts w:asciiTheme="minorHAnsi" w:eastAsiaTheme="minorHAnsi" w:hAnsiTheme="minorHAnsi" w:cstheme="minorBidi"/>
          <w:color w:val="auto"/>
          <w:sz w:val="22"/>
          <w:lang w:eastAsia="en-US"/>
        </w:rPr>
      </w:pPr>
      <w:r w:rsidRPr="00CD25B4">
        <w:rPr>
          <w:rFonts w:asciiTheme="minorHAnsi" w:eastAsiaTheme="minorHAnsi" w:hAnsiTheme="minorHAnsi" w:cstheme="minorBidi"/>
          <w:b/>
          <w:color w:val="auto"/>
          <w:sz w:val="22"/>
          <w:lang w:eastAsia="en-US"/>
        </w:rPr>
        <w:t>Availability of Safety Data Sheets</w:t>
      </w:r>
      <w:r w:rsidRPr="00CD25B4">
        <w:rPr>
          <w:rFonts w:asciiTheme="minorHAnsi" w:eastAsiaTheme="minorHAnsi" w:hAnsiTheme="minorHAnsi" w:cstheme="minorBidi"/>
          <w:color w:val="auto"/>
          <w:sz w:val="22"/>
          <w:lang w:eastAsia="en-US"/>
        </w:rPr>
        <w:t>:</w:t>
      </w:r>
    </w:p>
    <w:p w14:paraId="7ECEACFC" w14:textId="371E5C10" w:rsidR="00CD25B4" w:rsidRPr="00CD25B4" w:rsidRDefault="00CD25B4" w:rsidP="0097575F">
      <w:pPr>
        <w:numPr>
          <w:ilvl w:val="0"/>
          <w:numId w:val="94"/>
        </w:numPr>
        <w:spacing w:after="160" w:line="240" w:lineRule="auto"/>
        <w:contextualSpacing/>
        <w:rPr>
          <w:rFonts w:asciiTheme="minorHAnsi" w:eastAsiaTheme="minorHAnsi" w:hAnsiTheme="minorHAnsi" w:cstheme="minorBidi"/>
          <w:color w:val="auto"/>
          <w:sz w:val="22"/>
          <w:lang w:eastAsia="en-US"/>
        </w:rPr>
      </w:pPr>
      <w:r w:rsidRPr="00CD25B4">
        <w:rPr>
          <w:rFonts w:asciiTheme="minorHAnsi" w:eastAsiaTheme="minorHAnsi" w:hAnsiTheme="minorHAnsi" w:cstheme="minorBidi"/>
          <w:color w:val="auto"/>
          <w:sz w:val="22"/>
          <w:lang w:eastAsia="en-US"/>
        </w:rPr>
        <w:t>To workers who may be exposed to the hazardous product</w:t>
      </w:r>
    </w:p>
    <w:p w14:paraId="59CF2C44" w14:textId="74BCF5F8" w:rsidR="00CD25B4" w:rsidRDefault="00CD25B4" w:rsidP="0097575F">
      <w:pPr>
        <w:numPr>
          <w:ilvl w:val="0"/>
          <w:numId w:val="94"/>
        </w:numPr>
        <w:spacing w:after="160" w:line="240" w:lineRule="auto"/>
        <w:contextualSpacing/>
        <w:rPr>
          <w:rFonts w:asciiTheme="minorHAnsi" w:eastAsiaTheme="minorHAnsi" w:hAnsiTheme="minorHAnsi" w:cstheme="minorBidi"/>
          <w:color w:val="auto"/>
          <w:sz w:val="22"/>
          <w:lang w:eastAsia="en-US"/>
        </w:rPr>
      </w:pPr>
      <w:r w:rsidRPr="00CD25B4">
        <w:rPr>
          <w:rFonts w:asciiTheme="minorHAnsi" w:eastAsiaTheme="minorHAnsi" w:hAnsiTheme="minorHAnsi" w:cstheme="minorBidi"/>
          <w:color w:val="auto"/>
          <w:sz w:val="22"/>
          <w:lang w:eastAsia="en-US"/>
        </w:rPr>
        <w:t xml:space="preserve">To the Occupational Health Committee </w:t>
      </w:r>
    </w:p>
    <w:p w14:paraId="57DEC3B1" w14:textId="77777777" w:rsidR="00DD61EC" w:rsidRPr="00CD25B4" w:rsidRDefault="00DD61EC" w:rsidP="00DD61EC">
      <w:pPr>
        <w:spacing w:after="160" w:line="240" w:lineRule="auto"/>
        <w:ind w:left="720" w:firstLine="0"/>
        <w:contextualSpacing/>
        <w:rPr>
          <w:rFonts w:asciiTheme="minorHAnsi" w:eastAsiaTheme="minorHAnsi" w:hAnsiTheme="minorHAnsi" w:cstheme="minorBidi"/>
          <w:color w:val="auto"/>
          <w:sz w:val="22"/>
          <w:lang w:eastAsia="en-US"/>
        </w:rPr>
      </w:pPr>
    </w:p>
    <w:p w14:paraId="7BE21C1E" w14:textId="1CD83B5B" w:rsidR="00CD25B4" w:rsidRPr="00CD25B4" w:rsidRDefault="00CD25B4" w:rsidP="00DD61EC">
      <w:pPr>
        <w:spacing w:after="160" w:line="240" w:lineRule="auto"/>
        <w:ind w:left="0" w:firstLine="0"/>
        <w:rPr>
          <w:rFonts w:asciiTheme="minorHAnsi" w:eastAsiaTheme="minorHAnsi" w:hAnsiTheme="minorHAnsi" w:cstheme="minorBidi"/>
          <w:b/>
          <w:color w:val="auto"/>
          <w:sz w:val="22"/>
          <w:lang w:eastAsia="en-US"/>
        </w:rPr>
      </w:pPr>
      <w:r w:rsidRPr="00CD25B4">
        <w:rPr>
          <w:rFonts w:asciiTheme="minorHAnsi" w:eastAsiaTheme="minorHAnsi" w:hAnsiTheme="minorHAnsi" w:cstheme="minorBidi"/>
          <w:b/>
          <w:color w:val="auto"/>
          <w:sz w:val="22"/>
          <w:lang w:eastAsia="en-US"/>
        </w:rPr>
        <w:t>Workplace Label required:</w:t>
      </w:r>
    </w:p>
    <w:p w14:paraId="2C5DAEEC" w14:textId="2FFF0320" w:rsidR="00CD25B4" w:rsidRPr="00CD25B4" w:rsidRDefault="00CD25B4" w:rsidP="0097575F">
      <w:pPr>
        <w:numPr>
          <w:ilvl w:val="0"/>
          <w:numId w:val="93"/>
        </w:numPr>
        <w:spacing w:after="160" w:line="240" w:lineRule="auto"/>
        <w:contextualSpacing/>
        <w:rPr>
          <w:rFonts w:asciiTheme="minorHAnsi" w:eastAsiaTheme="minorHAnsi" w:hAnsiTheme="minorHAnsi" w:cstheme="minorBidi"/>
          <w:color w:val="auto"/>
          <w:sz w:val="22"/>
          <w:lang w:eastAsia="en-US"/>
        </w:rPr>
      </w:pPr>
      <w:r w:rsidRPr="00CD25B4">
        <w:rPr>
          <w:rFonts w:asciiTheme="minorHAnsi" w:eastAsiaTheme="minorHAnsi" w:hAnsiTheme="minorHAnsi" w:cstheme="minorBidi"/>
          <w:color w:val="auto"/>
          <w:sz w:val="22"/>
          <w:lang w:eastAsia="en-US"/>
        </w:rPr>
        <w:t>A hazardous product is decanted into another container (ex: transferred or poured)</w:t>
      </w:r>
      <w:r w:rsidRPr="00CD25B4">
        <w:rPr>
          <w:noProof/>
        </w:rPr>
        <w:t xml:space="preserve"> </w:t>
      </w:r>
    </w:p>
    <w:p w14:paraId="239E404F" w14:textId="6615D174" w:rsidR="00CD25B4" w:rsidRPr="00CD25B4" w:rsidRDefault="00CD25B4" w:rsidP="0097575F">
      <w:pPr>
        <w:numPr>
          <w:ilvl w:val="0"/>
          <w:numId w:val="93"/>
        </w:numPr>
        <w:spacing w:after="160" w:line="240" w:lineRule="auto"/>
        <w:contextualSpacing/>
        <w:rPr>
          <w:rFonts w:asciiTheme="minorHAnsi" w:eastAsiaTheme="minorHAnsi" w:hAnsiTheme="minorHAnsi" w:cstheme="minorBidi"/>
          <w:color w:val="auto"/>
          <w:sz w:val="22"/>
          <w:lang w:eastAsia="en-US"/>
        </w:rPr>
      </w:pPr>
      <w:r w:rsidRPr="00CD25B4">
        <w:rPr>
          <w:rFonts w:asciiTheme="minorHAnsi" w:eastAsiaTheme="minorHAnsi" w:hAnsiTheme="minorHAnsi" w:cstheme="minorBidi"/>
          <w:color w:val="auto"/>
          <w:sz w:val="22"/>
          <w:lang w:eastAsia="en-US"/>
        </w:rPr>
        <w:t>A supplier label is lost or no longer illegible (unable to read)</w:t>
      </w:r>
    </w:p>
    <w:p w14:paraId="21321FF5" w14:textId="77777777" w:rsidR="00741DA2" w:rsidRDefault="00C86580" w:rsidP="00741DA2">
      <w:pPr>
        <w:spacing w:after="160" w:line="259" w:lineRule="auto"/>
        <w:ind w:left="0" w:firstLine="0"/>
        <w:rPr>
          <w:b/>
          <w:sz w:val="24"/>
          <w:szCs w:val="24"/>
          <w:u w:val="single" w:color="000000"/>
        </w:rPr>
      </w:pPr>
      <w:r>
        <w:rPr>
          <w:noProof/>
        </w:rPr>
        <w:lastRenderedPageBreak/>
        <w:drawing>
          <wp:anchor distT="0" distB="0" distL="114300" distR="114300" simplePos="0" relativeHeight="251803648" behindDoc="1" locked="0" layoutInCell="1" allowOverlap="1" wp14:anchorId="45EE8C7C" wp14:editId="5A8F8840">
            <wp:simplePos x="0" y="0"/>
            <wp:positionH relativeFrom="page">
              <wp:align>center</wp:align>
            </wp:positionH>
            <wp:positionV relativeFrom="paragraph">
              <wp:posOffset>0</wp:posOffset>
            </wp:positionV>
            <wp:extent cx="5483860" cy="8262620"/>
            <wp:effectExtent l="0" t="0" r="2540" b="5080"/>
            <wp:wrapTight wrapText="bothSides">
              <wp:wrapPolygon edited="0">
                <wp:start x="0" y="0"/>
                <wp:lineTo x="0" y="21563"/>
                <wp:lineTo x="21535" y="21563"/>
                <wp:lineTo x="21535" y="0"/>
                <wp:lineTo x="0" y="0"/>
              </wp:wrapPolygon>
            </wp:wrapTight>
            <wp:docPr id="89974" name="Picture 8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483860" cy="8262620"/>
                    </a:xfrm>
                    <a:prstGeom prst="rect">
                      <a:avLst/>
                    </a:prstGeom>
                  </pic:spPr>
                </pic:pic>
              </a:graphicData>
            </a:graphic>
          </wp:anchor>
        </w:drawing>
      </w:r>
    </w:p>
    <w:p w14:paraId="1B00CE4D" w14:textId="0C161655" w:rsidR="00690724" w:rsidRPr="00690724" w:rsidRDefault="00C86580" w:rsidP="008C7CD1">
      <w:r>
        <w:rPr>
          <w:noProof/>
        </w:rPr>
        <w:lastRenderedPageBreak/>
        <w:drawing>
          <wp:anchor distT="0" distB="0" distL="114300" distR="114300" simplePos="0" relativeHeight="251804672" behindDoc="1" locked="0" layoutInCell="1" allowOverlap="1" wp14:anchorId="18484724" wp14:editId="60D80D84">
            <wp:simplePos x="0" y="0"/>
            <wp:positionH relativeFrom="margin">
              <wp:align>center</wp:align>
            </wp:positionH>
            <wp:positionV relativeFrom="paragraph">
              <wp:posOffset>0</wp:posOffset>
            </wp:positionV>
            <wp:extent cx="5527040" cy="8262620"/>
            <wp:effectExtent l="0" t="0" r="0" b="5080"/>
            <wp:wrapTight wrapText="bothSides">
              <wp:wrapPolygon edited="0">
                <wp:start x="0" y="0"/>
                <wp:lineTo x="0" y="21563"/>
                <wp:lineTo x="21516" y="21563"/>
                <wp:lineTo x="21516" y="0"/>
                <wp:lineTo x="0" y="0"/>
              </wp:wrapPolygon>
            </wp:wrapTight>
            <wp:docPr id="89975" name="Picture 8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527040" cy="8262620"/>
                    </a:xfrm>
                    <a:prstGeom prst="rect">
                      <a:avLst/>
                    </a:prstGeom>
                  </pic:spPr>
                </pic:pic>
              </a:graphicData>
            </a:graphic>
          </wp:anchor>
        </w:drawing>
      </w:r>
    </w:p>
    <w:p w14:paraId="175A0B90" w14:textId="3BE899D1" w:rsidR="00285B04" w:rsidRPr="00DD61EC" w:rsidRDefault="00FA2593" w:rsidP="00DD61EC">
      <w:pPr>
        <w:ind w:left="346"/>
        <w:rPr>
          <w:b/>
          <w:sz w:val="24"/>
          <w:szCs w:val="24"/>
          <w:u w:color="4F81BD"/>
        </w:rPr>
      </w:pPr>
      <w:r w:rsidRPr="00DD5F71">
        <w:rPr>
          <w:b/>
          <w:sz w:val="24"/>
          <w:szCs w:val="24"/>
          <w:u w:color="4F81BD"/>
        </w:rPr>
        <w:lastRenderedPageBreak/>
        <w:t xml:space="preserve">INSERT SAFETY </w:t>
      </w:r>
      <w:r w:rsidR="00DD61EC" w:rsidRPr="00DD5F71">
        <w:rPr>
          <w:b/>
          <w:sz w:val="24"/>
          <w:szCs w:val="24"/>
          <w:u w:color="4F81BD"/>
        </w:rPr>
        <w:t>DATA SHEETS HERE FOR BUS DRIVERS</w:t>
      </w:r>
    </w:p>
    <w:p w14:paraId="5BF68F9F" w14:textId="6561C0D6" w:rsidR="00844039" w:rsidRDefault="00844039">
      <w:pPr>
        <w:spacing w:after="160" w:line="259" w:lineRule="auto"/>
        <w:ind w:left="0" w:firstLine="0"/>
        <w:rPr>
          <w:sz w:val="24"/>
          <w:u w:val="single" w:color="4F81BD"/>
        </w:rPr>
      </w:pPr>
      <w:r w:rsidRPr="00DD5F71">
        <w:rPr>
          <w:b/>
          <w:noProof/>
          <w:sz w:val="24"/>
          <w:szCs w:val="24"/>
        </w:rPr>
        <w:drawing>
          <wp:anchor distT="0" distB="0" distL="114300" distR="114300" simplePos="0" relativeHeight="251820032" behindDoc="1" locked="0" layoutInCell="1" allowOverlap="1" wp14:anchorId="090A7242" wp14:editId="6DDE33CC">
            <wp:simplePos x="0" y="0"/>
            <wp:positionH relativeFrom="page">
              <wp:posOffset>428625</wp:posOffset>
            </wp:positionH>
            <wp:positionV relativeFrom="paragraph">
              <wp:posOffset>178435</wp:posOffset>
            </wp:positionV>
            <wp:extent cx="6323330" cy="7600950"/>
            <wp:effectExtent l="0" t="0" r="1270" b="0"/>
            <wp:wrapTight wrapText="bothSides">
              <wp:wrapPolygon edited="0">
                <wp:start x="0" y="0"/>
                <wp:lineTo x="0" y="21546"/>
                <wp:lineTo x="21539" y="21546"/>
                <wp:lineTo x="21539" y="0"/>
                <wp:lineTo x="0" y="0"/>
              </wp:wrapPolygon>
            </wp:wrapTight>
            <wp:docPr id="89983" name="Picture 8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323330" cy="7600950"/>
                    </a:xfrm>
                    <a:prstGeom prst="rect">
                      <a:avLst/>
                    </a:prstGeom>
                  </pic:spPr>
                </pic:pic>
              </a:graphicData>
            </a:graphic>
            <wp14:sizeRelH relativeFrom="margin">
              <wp14:pctWidth>0</wp14:pctWidth>
            </wp14:sizeRelH>
            <wp14:sizeRelV relativeFrom="margin">
              <wp14:pctHeight>0</wp14:pctHeight>
            </wp14:sizeRelV>
          </wp:anchor>
        </w:drawing>
      </w:r>
      <w:r>
        <w:rPr>
          <w:sz w:val="24"/>
          <w:u w:val="single" w:color="4F81BD"/>
        </w:rPr>
        <w:br w:type="page"/>
      </w:r>
    </w:p>
    <w:p w14:paraId="0BAEBD90" w14:textId="7562E70B" w:rsidR="00690724" w:rsidRDefault="00690724" w:rsidP="00DD61EC">
      <w:pPr>
        <w:pStyle w:val="Heading3"/>
        <w:rPr>
          <w:color w:val="2E74B5" w:themeColor="accent1" w:themeShade="BF"/>
          <w:sz w:val="22"/>
        </w:rPr>
      </w:pPr>
      <w:bookmarkStart w:id="40" w:name="_Toc69978609"/>
      <w:r w:rsidRPr="00DD61EC">
        <w:rPr>
          <w:color w:val="2E74B5" w:themeColor="accent1" w:themeShade="BF"/>
          <w:u w:color="4F81BD"/>
        </w:rPr>
        <w:lastRenderedPageBreak/>
        <w:t xml:space="preserve">Article 2A.2.5: </w:t>
      </w:r>
      <w:r w:rsidR="007E166D">
        <w:rPr>
          <w:color w:val="2E74B5" w:themeColor="accent1" w:themeShade="BF"/>
          <w:u w:color="4F81BD"/>
        </w:rPr>
        <w:t>W</w:t>
      </w:r>
      <w:r w:rsidRPr="00DD61EC">
        <w:rPr>
          <w:color w:val="2E74B5" w:themeColor="accent1" w:themeShade="BF"/>
          <w:u w:color="4F81BD"/>
        </w:rPr>
        <w:t>orking Alone</w:t>
      </w:r>
      <w:bookmarkEnd w:id="40"/>
    </w:p>
    <w:p w14:paraId="76A7F1D2" w14:textId="77777777" w:rsidR="00C33759" w:rsidRDefault="00C33759" w:rsidP="00C33759"/>
    <w:p w14:paraId="0D79FA12" w14:textId="77777777" w:rsidR="00C33759" w:rsidRPr="00C33759" w:rsidRDefault="00C33759" w:rsidP="00C33759">
      <w:pPr>
        <w:spacing w:after="160" w:line="259" w:lineRule="auto"/>
        <w:ind w:left="0" w:firstLine="0"/>
        <w:jc w:val="center"/>
        <w:rPr>
          <w:rFonts w:asciiTheme="minorHAnsi" w:eastAsia="Cambria" w:hAnsiTheme="minorHAnsi" w:cstheme="minorHAnsi"/>
          <w:b/>
          <w:color w:val="auto"/>
          <w:sz w:val="24"/>
          <w:szCs w:val="24"/>
          <w:u w:val="single"/>
        </w:rPr>
      </w:pPr>
      <w:r w:rsidRPr="00C33759">
        <w:rPr>
          <w:rFonts w:asciiTheme="minorHAnsi" w:eastAsia="Cambria" w:hAnsiTheme="minorHAnsi" w:cstheme="minorHAnsi"/>
          <w:b/>
          <w:color w:val="auto"/>
          <w:sz w:val="24"/>
          <w:szCs w:val="24"/>
          <w:u w:val="single"/>
        </w:rPr>
        <w:t>WORKING ALONE PROCEDURE</w:t>
      </w:r>
    </w:p>
    <w:p w14:paraId="1B7B2EE0" w14:textId="77777777" w:rsidR="00C33759" w:rsidRPr="00C33759" w:rsidRDefault="00C33759" w:rsidP="00C33759">
      <w:pPr>
        <w:spacing w:after="160" w:line="259" w:lineRule="auto"/>
        <w:ind w:left="0" w:firstLine="0"/>
        <w:rPr>
          <w:rFonts w:asciiTheme="minorHAnsi" w:eastAsiaTheme="minorHAnsi" w:hAnsiTheme="minorHAnsi" w:cstheme="minorBidi"/>
          <w:b/>
          <w:color w:val="auto"/>
          <w:sz w:val="22"/>
        </w:rPr>
      </w:pPr>
      <w:r w:rsidRPr="00C33759">
        <w:rPr>
          <w:rFonts w:asciiTheme="minorHAnsi" w:eastAsiaTheme="minorHAnsi" w:hAnsiTheme="minorHAnsi" w:cstheme="minorBidi"/>
          <w:b/>
          <w:color w:val="auto"/>
          <w:sz w:val="22"/>
        </w:rPr>
        <w:t>Working Alone</w:t>
      </w:r>
    </w:p>
    <w:p w14:paraId="5FC212E7" w14:textId="77777777" w:rsidR="00C33759" w:rsidRPr="00C33759" w:rsidRDefault="00C33759" w:rsidP="00C33759">
      <w:pPr>
        <w:spacing w:after="160" w:line="259" w:lineRule="auto"/>
        <w:ind w:left="0" w:firstLine="0"/>
        <w:rPr>
          <w:rFonts w:asciiTheme="minorHAnsi" w:eastAsiaTheme="minorHAnsi" w:hAnsiTheme="minorHAnsi" w:cstheme="minorBidi"/>
          <w:color w:val="auto"/>
          <w:sz w:val="22"/>
        </w:rPr>
      </w:pPr>
      <w:r w:rsidRPr="00C33759">
        <w:rPr>
          <w:rFonts w:asciiTheme="minorHAnsi" w:eastAsiaTheme="minorHAnsi" w:hAnsiTheme="minorHAnsi" w:cstheme="minorBidi"/>
          <w:color w:val="auto"/>
          <w:sz w:val="22"/>
        </w:rPr>
        <w:t>This standard establishes the requirements for managing the risks associated for workers when working alone.  The school division is committed to taking preventative measures to protect workers who work alone.</w:t>
      </w:r>
    </w:p>
    <w:p w14:paraId="335C055B" w14:textId="77777777" w:rsidR="00C33759" w:rsidRPr="00C33759" w:rsidRDefault="00C33759" w:rsidP="00C33759">
      <w:pPr>
        <w:spacing w:after="160" w:line="259" w:lineRule="auto"/>
        <w:ind w:left="0" w:firstLine="0"/>
        <w:rPr>
          <w:rFonts w:asciiTheme="minorHAnsi" w:eastAsiaTheme="minorHAnsi" w:hAnsiTheme="minorHAnsi" w:cstheme="minorBidi"/>
          <w:color w:val="auto"/>
          <w:sz w:val="22"/>
        </w:rPr>
      </w:pPr>
      <w:r w:rsidRPr="00C33759">
        <w:rPr>
          <w:rFonts w:asciiTheme="minorHAnsi" w:eastAsiaTheme="minorHAnsi" w:hAnsiTheme="minorHAnsi" w:cstheme="minorBidi"/>
          <w:color w:val="auto"/>
          <w:sz w:val="22"/>
        </w:rPr>
        <w:t>This standard outlines the minimum requirements that shall be met or exceeded by school division workers.  Failure to comply may result in injuries, damage to equipment, environmental harm, or performance management.</w:t>
      </w:r>
    </w:p>
    <w:p w14:paraId="6C463AF0" w14:textId="77777777" w:rsidR="00C33759" w:rsidRPr="00C33759" w:rsidRDefault="00C33759" w:rsidP="00C33759">
      <w:pPr>
        <w:spacing w:after="160" w:line="259" w:lineRule="auto"/>
        <w:ind w:left="720" w:hanging="720"/>
        <w:rPr>
          <w:rFonts w:asciiTheme="minorHAnsi" w:eastAsiaTheme="minorHAnsi" w:hAnsiTheme="minorHAnsi" w:cstheme="minorBidi"/>
          <w:b/>
          <w:color w:val="auto"/>
          <w:sz w:val="22"/>
        </w:rPr>
      </w:pPr>
      <w:r w:rsidRPr="00C33759">
        <w:rPr>
          <w:rFonts w:asciiTheme="minorHAnsi" w:eastAsiaTheme="minorHAnsi" w:hAnsiTheme="minorHAnsi" w:cstheme="minorBidi"/>
          <w:b/>
          <w:color w:val="auto"/>
          <w:sz w:val="22"/>
        </w:rPr>
        <w:t>Control Measures</w:t>
      </w:r>
    </w:p>
    <w:p w14:paraId="5D5002F2" w14:textId="77777777" w:rsidR="00C33759" w:rsidRPr="00C33759" w:rsidRDefault="00C33759" w:rsidP="00C33759">
      <w:pPr>
        <w:numPr>
          <w:ilvl w:val="0"/>
          <w:numId w:val="105"/>
        </w:numPr>
        <w:spacing w:after="160" w:line="259" w:lineRule="auto"/>
        <w:contextualSpacing/>
        <w:rPr>
          <w:rFonts w:asciiTheme="minorHAnsi" w:eastAsiaTheme="minorHAnsi" w:hAnsiTheme="minorHAnsi" w:cstheme="minorBidi"/>
          <w:b/>
          <w:color w:val="auto"/>
          <w:sz w:val="22"/>
        </w:rPr>
      </w:pPr>
      <w:r w:rsidRPr="00C33759">
        <w:rPr>
          <w:rFonts w:asciiTheme="minorHAnsi" w:eastAsiaTheme="minorHAnsi" w:hAnsiTheme="minorHAnsi" w:cstheme="minorBidi"/>
          <w:color w:val="auto"/>
          <w:sz w:val="22"/>
        </w:rPr>
        <w:t>Where practical, working alone hazards shall be removed.  Where hazards cannot be removed, controls shall be used to reduce the probability of an incident occurring.</w:t>
      </w:r>
    </w:p>
    <w:p w14:paraId="618DDE32" w14:textId="77777777" w:rsidR="00C33759" w:rsidRPr="00C33759" w:rsidRDefault="00C33759" w:rsidP="00C33759">
      <w:pPr>
        <w:numPr>
          <w:ilvl w:val="0"/>
          <w:numId w:val="105"/>
        </w:numPr>
        <w:spacing w:after="160" w:line="259" w:lineRule="auto"/>
        <w:contextualSpacing/>
        <w:rPr>
          <w:rFonts w:asciiTheme="minorHAnsi" w:eastAsiaTheme="minorHAnsi" w:hAnsiTheme="minorHAnsi" w:cstheme="minorBidi"/>
          <w:b/>
          <w:color w:val="auto"/>
          <w:sz w:val="22"/>
        </w:rPr>
      </w:pPr>
      <w:r w:rsidRPr="00C33759">
        <w:rPr>
          <w:rFonts w:asciiTheme="minorHAnsi" w:eastAsiaTheme="minorHAnsi" w:hAnsiTheme="minorHAnsi" w:cstheme="minorBidi"/>
          <w:color w:val="auto"/>
          <w:sz w:val="22"/>
        </w:rPr>
        <w:t>The steps to be taken to eliminate or reduce the risks must include the establishment of an effective two-way communication system that is documented.</w:t>
      </w:r>
    </w:p>
    <w:p w14:paraId="1A920DAA" w14:textId="77777777" w:rsidR="00C33759" w:rsidRPr="00C33759" w:rsidRDefault="00C33759" w:rsidP="00C33759">
      <w:pPr>
        <w:numPr>
          <w:ilvl w:val="0"/>
          <w:numId w:val="105"/>
        </w:numPr>
        <w:spacing w:after="160" w:line="259" w:lineRule="auto"/>
        <w:contextualSpacing/>
        <w:rPr>
          <w:rFonts w:asciiTheme="minorHAnsi" w:eastAsiaTheme="minorHAnsi" w:hAnsiTheme="minorHAnsi" w:cstheme="minorBidi"/>
          <w:b/>
          <w:color w:val="auto"/>
          <w:sz w:val="22"/>
        </w:rPr>
      </w:pPr>
      <w:r w:rsidRPr="00C33759">
        <w:rPr>
          <w:rFonts w:asciiTheme="minorHAnsi" w:eastAsiaTheme="minorHAnsi" w:hAnsiTheme="minorHAnsi" w:cstheme="minorBidi"/>
          <w:color w:val="auto"/>
          <w:sz w:val="22"/>
        </w:rPr>
        <w:t>Examples of effective two-way communication systems include, but not limited to:</w:t>
      </w:r>
    </w:p>
    <w:p w14:paraId="70230301" w14:textId="77777777" w:rsidR="00C33759" w:rsidRPr="00C33759" w:rsidRDefault="00C33759" w:rsidP="00C33759">
      <w:pPr>
        <w:numPr>
          <w:ilvl w:val="0"/>
          <w:numId w:val="106"/>
        </w:numPr>
        <w:spacing w:after="160" w:line="259" w:lineRule="auto"/>
        <w:contextualSpacing/>
        <w:rPr>
          <w:rFonts w:asciiTheme="minorHAnsi" w:eastAsiaTheme="minorHAnsi" w:hAnsiTheme="minorHAnsi" w:cstheme="minorBidi"/>
          <w:b/>
          <w:color w:val="auto"/>
          <w:sz w:val="22"/>
        </w:rPr>
      </w:pPr>
      <w:r w:rsidRPr="00C33759">
        <w:rPr>
          <w:rFonts w:asciiTheme="minorHAnsi" w:eastAsiaTheme="minorHAnsi" w:hAnsiTheme="minorHAnsi" w:cstheme="minorBidi"/>
          <w:color w:val="auto"/>
          <w:sz w:val="22"/>
        </w:rPr>
        <w:t>Mobile Device</w:t>
      </w:r>
    </w:p>
    <w:p w14:paraId="0A372BD0" w14:textId="77777777" w:rsidR="00C33759" w:rsidRPr="00C33759" w:rsidRDefault="00C33759" w:rsidP="00C33759">
      <w:pPr>
        <w:numPr>
          <w:ilvl w:val="0"/>
          <w:numId w:val="106"/>
        </w:numPr>
        <w:spacing w:after="160" w:line="259" w:lineRule="auto"/>
        <w:contextualSpacing/>
        <w:rPr>
          <w:rFonts w:asciiTheme="minorHAnsi" w:eastAsiaTheme="minorHAnsi" w:hAnsiTheme="minorHAnsi" w:cstheme="minorBidi"/>
          <w:b/>
          <w:color w:val="auto"/>
          <w:sz w:val="22"/>
        </w:rPr>
      </w:pPr>
      <w:r w:rsidRPr="00C33759">
        <w:rPr>
          <w:rFonts w:asciiTheme="minorHAnsi" w:eastAsiaTheme="minorHAnsi" w:hAnsiTheme="minorHAnsi" w:cstheme="minorBidi"/>
          <w:color w:val="auto"/>
          <w:sz w:val="22"/>
        </w:rPr>
        <w:t>Two-way radio</w:t>
      </w:r>
    </w:p>
    <w:p w14:paraId="01987427" w14:textId="77777777" w:rsidR="00C33759" w:rsidRPr="00C33759" w:rsidRDefault="00C33759" w:rsidP="00C33759">
      <w:pPr>
        <w:numPr>
          <w:ilvl w:val="0"/>
          <w:numId w:val="106"/>
        </w:numPr>
        <w:spacing w:after="160" w:line="259" w:lineRule="auto"/>
        <w:contextualSpacing/>
        <w:rPr>
          <w:rFonts w:asciiTheme="minorHAnsi" w:eastAsiaTheme="minorHAnsi" w:hAnsiTheme="minorHAnsi" w:cstheme="minorBidi"/>
          <w:b/>
          <w:color w:val="auto"/>
          <w:sz w:val="22"/>
        </w:rPr>
      </w:pPr>
      <w:r w:rsidRPr="00C33759">
        <w:rPr>
          <w:rFonts w:asciiTheme="minorHAnsi" w:eastAsiaTheme="minorHAnsi" w:hAnsiTheme="minorHAnsi" w:cstheme="minorBidi"/>
          <w:color w:val="auto"/>
          <w:sz w:val="22"/>
        </w:rPr>
        <w:t>Internal contact/buddy system</w:t>
      </w:r>
    </w:p>
    <w:p w14:paraId="50ACA860" w14:textId="77777777" w:rsidR="00C33759" w:rsidRPr="00C33759" w:rsidRDefault="00C33759" w:rsidP="00C33759">
      <w:pPr>
        <w:numPr>
          <w:ilvl w:val="0"/>
          <w:numId w:val="106"/>
        </w:numPr>
        <w:spacing w:after="160" w:line="259" w:lineRule="auto"/>
        <w:contextualSpacing/>
        <w:rPr>
          <w:rFonts w:asciiTheme="minorHAnsi" w:eastAsiaTheme="minorHAnsi" w:hAnsiTheme="minorHAnsi" w:cstheme="minorBidi"/>
          <w:b/>
          <w:color w:val="auto"/>
          <w:sz w:val="22"/>
        </w:rPr>
      </w:pPr>
      <w:r w:rsidRPr="00C33759">
        <w:rPr>
          <w:rFonts w:asciiTheme="minorHAnsi" w:eastAsiaTheme="minorHAnsi" w:hAnsiTheme="minorHAnsi" w:cstheme="minorBidi"/>
          <w:color w:val="auto"/>
          <w:sz w:val="22"/>
        </w:rPr>
        <w:t>Predetermined travel time and route notification</w:t>
      </w:r>
    </w:p>
    <w:p w14:paraId="0AC44B2A" w14:textId="77777777" w:rsidR="00C33759" w:rsidRPr="00C33759" w:rsidRDefault="00C33759" w:rsidP="00C33759">
      <w:pPr>
        <w:spacing w:after="160" w:line="259" w:lineRule="auto"/>
        <w:ind w:left="1080" w:firstLine="0"/>
        <w:contextualSpacing/>
        <w:rPr>
          <w:rFonts w:asciiTheme="minorHAnsi" w:eastAsiaTheme="minorHAnsi" w:hAnsiTheme="minorHAnsi" w:cstheme="minorBidi"/>
          <w:b/>
          <w:color w:val="auto"/>
          <w:sz w:val="22"/>
        </w:rPr>
      </w:pPr>
    </w:p>
    <w:p w14:paraId="2784327F" w14:textId="77777777" w:rsidR="00C33759" w:rsidRPr="00C33759" w:rsidRDefault="00C33759" w:rsidP="00C33759">
      <w:pPr>
        <w:numPr>
          <w:ilvl w:val="0"/>
          <w:numId w:val="107"/>
        </w:numPr>
        <w:spacing w:after="160" w:line="259" w:lineRule="auto"/>
        <w:contextualSpacing/>
        <w:rPr>
          <w:rFonts w:asciiTheme="minorHAnsi" w:eastAsiaTheme="minorHAnsi" w:hAnsiTheme="minorHAnsi" w:cstheme="minorBidi"/>
          <w:b/>
          <w:color w:val="auto"/>
          <w:sz w:val="22"/>
        </w:rPr>
      </w:pPr>
      <w:r w:rsidRPr="00C33759">
        <w:rPr>
          <w:rFonts w:asciiTheme="minorHAnsi" w:eastAsiaTheme="minorHAnsi" w:hAnsiTheme="minorHAnsi" w:cstheme="minorBidi"/>
          <w:color w:val="auto"/>
          <w:sz w:val="22"/>
        </w:rPr>
        <w:t>Steps may include:</w:t>
      </w:r>
    </w:p>
    <w:p w14:paraId="1591FA5F" w14:textId="77777777" w:rsidR="00C33759" w:rsidRPr="00C33759" w:rsidRDefault="00C33759" w:rsidP="00C33759">
      <w:pPr>
        <w:numPr>
          <w:ilvl w:val="0"/>
          <w:numId w:val="108"/>
        </w:numPr>
        <w:spacing w:after="160" w:line="259" w:lineRule="auto"/>
        <w:contextualSpacing/>
        <w:rPr>
          <w:rFonts w:asciiTheme="minorHAnsi" w:eastAsiaTheme="minorHAnsi" w:hAnsiTheme="minorHAnsi" w:cstheme="minorBidi"/>
          <w:b/>
          <w:color w:val="auto"/>
          <w:sz w:val="22"/>
        </w:rPr>
      </w:pPr>
      <w:r w:rsidRPr="00C33759">
        <w:rPr>
          <w:rFonts w:asciiTheme="minorHAnsi" w:eastAsiaTheme="minorHAnsi" w:hAnsiTheme="minorHAnsi" w:cstheme="minorBidi"/>
          <w:color w:val="auto"/>
          <w:sz w:val="22"/>
        </w:rPr>
        <w:t>Limitations on or prohibitions of specific activities</w:t>
      </w:r>
    </w:p>
    <w:p w14:paraId="1C3EC5E3" w14:textId="77777777" w:rsidR="00C33759" w:rsidRPr="00C33759" w:rsidRDefault="00C33759" w:rsidP="00C33759">
      <w:pPr>
        <w:numPr>
          <w:ilvl w:val="0"/>
          <w:numId w:val="108"/>
        </w:numPr>
        <w:spacing w:after="160" w:line="259" w:lineRule="auto"/>
        <w:contextualSpacing/>
        <w:rPr>
          <w:rFonts w:asciiTheme="minorHAnsi" w:eastAsiaTheme="minorHAnsi" w:hAnsiTheme="minorHAnsi" w:cstheme="minorBidi"/>
          <w:b/>
          <w:color w:val="auto"/>
          <w:sz w:val="22"/>
        </w:rPr>
      </w:pPr>
      <w:r w:rsidRPr="00C33759">
        <w:rPr>
          <w:rFonts w:asciiTheme="minorHAnsi" w:eastAsiaTheme="minorHAnsi" w:hAnsiTheme="minorHAnsi" w:cstheme="minorBidi"/>
          <w:color w:val="auto"/>
          <w:sz w:val="22"/>
        </w:rPr>
        <w:t>Establishment of minimum training or experience, or any other standard of competency</w:t>
      </w:r>
    </w:p>
    <w:p w14:paraId="2F3A51DC" w14:textId="77777777" w:rsidR="00C33759" w:rsidRPr="00C33759" w:rsidRDefault="00C33759" w:rsidP="00C33759">
      <w:pPr>
        <w:numPr>
          <w:ilvl w:val="0"/>
          <w:numId w:val="108"/>
        </w:numPr>
        <w:spacing w:after="160" w:line="259" w:lineRule="auto"/>
        <w:contextualSpacing/>
        <w:rPr>
          <w:rFonts w:asciiTheme="minorHAnsi" w:eastAsiaTheme="minorHAnsi" w:hAnsiTheme="minorHAnsi" w:cstheme="minorBidi"/>
          <w:b/>
          <w:color w:val="auto"/>
          <w:sz w:val="22"/>
        </w:rPr>
      </w:pPr>
      <w:r w:rsidRPr="00C33759">
        <w:rPr>
          <w:rFonts w:asciiTheme="minorHAnsi" w:eastAsiaTheme="minorHAnsi" w:hAnsiTheme="minorHAnsi" w:cstheme="minorBidi"/>
          <w:color w:val="auto"/>
          <w:sz w:val="22"/>
        </w:rPr>
        <w:t>Provision and use of personal protective equipment</w:t>
      </w:r>
    </w:p>
    <w:p w14:paraId="6B6327D5" w14:textId="77777777" w:rsidR="00C33759" w:rsidRPr="00C33759" w:rsidRDefault="00C33759" w:rsidP="00C33759">
      <w:pPr>
        <w:numPr>
          <w:ilvl w:val="0"/>
          <w:numId w:val="108"/>
        </w:numPr>
        <w:spacing w:after="160" w:line="259" w:lineRule="auto"/>
        <w:contextualSpacing/>
        <w:rPr>
          <w:rFonts w:asciiTheme="minorHAnsi" w:eastAsiaTheme="minorHAnsi" w:hAnsiTheme="minorHAnsi" w:cstheme="minorBidi"/>
          <w:b/>
          <w:color w:val="auto"/>
          <w:sz w:val="22"/>
        </w:rPr>
      </w:pPr>
      <w:r w:rsidRPr="00C33759">
        <w:rPr>
          <w:rFonts w:asciiTheme="minorHAnsi" w:eastAsiaTheme="minorHAnsi" w:hAnsiTheme="minorHAnsi" w:cstheme="minorBidi"/>
          <w:color w:val="auto"/>
          <w:sz w:val="22"/>
        </w:rPr>
        <w:t>Establishment of safe work practices or procedures</w:t>
      </w:r>
    </w:p>
    <w:p w14:paraId="55FBF816" w14:textId="77777777" w:rsidR="00C33759" w:rsidRPr="00C33759" w:rsidRDefault="00C33759" w:rsidP="00C33759">
      <w:pPr>
        <w:numPr>
          <w:ilvl w:val="0"/>
          <w:numId w:val="108"/>
        </w:numPr>
        <w:spacing w:after="160" w:line="259" w:lineRule="auto"/>
        <w:contextualSpacing/>
        <w:rPr>
          <w:rFonts w:asciiTheme="minorHAnsi" w:eastAsiaTheme="minorHAnsi" w:hAnsiTheme="minorHAnsi" w:cstheme="minorBidi"/>
          <w:b/>
          <w:color w:val="auto"/>
          <w:sz w:val="22"/>
        </w:rPr>
      </w:pPr>
      <w:r w:rsidRPr="00C33759">
        <w:rPr>
          <w:rFonts w:asciiTheme="minorHAnsi" w:eastAsiaTheme="minorHAnsi" w:hAnsiTheme="minorHAnsi" w:cstheme="minorBidi"/>
          <w:color w:val="auto"/>
          <w:sz w:val="22"/>
        </w:rPr>
        <w:t>Provision of emergency supplies for use in travelling in conditions of extreme temperatures or inclement weather conditions</w:t>
      </w:r>
    </w:p>
    <w:p w14:paraId="3E693870" w14:textId="77777777" w:rsidR="00C33759" w:rsidRPr="00C33759" w:rsidRDefault="00C33759" w:rsidP="00C33759">
      <w:pPr>
        <w:spacing w:after="160" w:line="259" w:lineRule="auto"/>
        <w:ind w:left="1080" w:firstLine="0"/>
        <w:contextualSpacing/>
        <w:rPr>
          <w:rFonts w:asciiTheme="minorHAnsi" w:eastAsiaTheme="minorHAnsi" w:hAnsiTheme="minorHAnsi" w:cstheme="minorBidi"/>
          <w:b/>
          <w:color w:val="auto"/>
          <w:sz w:val="22"/>
        </w:rPr>
      </w:pPr>
    </w:p>
    <w:p w14:paraId="65A6EF5C" w14:textId="77777777" w:rsidR="00C33759" w:rsidRPr="00C33759" w:rsidRDefault="00C33759" w:rsidP="00C33759">
      <w:pPr>
        <w:numPr>
          <w:ilvl w:val="0"/>
          <w:numId w:val="107"/>
        </w:numPr>
        <w:spacing w:after="160" w:line="259" w:lineRule="auto"/>
        <w:contextualSpacing/>
        <w:rPr>
          <w:rFonts w:asciiTheme="minorHAnsi" w:eastAsiaTheme="minorHAnsi" w:hAnsiTheme="minorHAnsi" w:cstheme="minorBidi"/>
          <w:b/>
          <w:color w:val="auto"/>
          <w:sz w:val="22"/>
        </w:rPr>
      </w:pPr>
      <w:r w:rsidRPr="00C33759">
        <w:rPr>
          <w:rFonts w:asciiTheme="minorHAnsi" w:eastAsiaTheme="minorHAnsi" w:hAnsiTheme="minorHAnsi" w:cstheme="minorBidi"/>
          <w:color w:val="auto"/>
          <w:sz w:val="22"/>
        </w:rPr>
        <w:t>Allowable Operating Route Hours</w:t>
      </w:r>
    </w:p>
    <w:p w14:paraId="503991FC" w14:textId="77777777" w:rsidR="00C33759" w:rsidRPr="00C33759" w:rsidRDefault="00C33759" w:rsidP="00C33759">
      <w:pPr>
        <w:numPr>
          <w:ilvl w:val="0"/>
          <w:numId w:val="109"/>
        </w:numPr>
        <w:spacing w:after="160" w:line="259" w:lineRule="auto"/>
        <w:contextualSpacing/>
        <w:rPr>
          <w:rFonts w:asciiTheme="minorHAnsi" w:eastAsiaTheme="minorHAnsi" w:hAnsiTheme="minorHAnsi" w:cstheme="minorBidi"/>
          <w:color w:val="auto"/>
          <w:sz w:val="22"/>
        </w:rPr>
      </w:pPr>
      <w:r w:rsidRPr="00C33759">
        <w:rPr>
          <w:rFonts w:asciiTheme="minorHAnsi" w:eastAsiaTheme="minorHAnsi" w:hAnsiTheme="minorHAnsi" w:cstheme="minorBidi"/>
          <w:color w:val="auto"/>
          <w:sz w:val="22"/>
        </w:rPr>
        <w:t xml:space="preserve">Regular scheduled route shall fall within 6:30 am – 6:30 pm </w:t>
      </w:r>
    </w:p>
    <w:p w14:paraId="4BA24A29" w14:textId="77777777" w:rsidR="00C33759" w:rsidRPr="00C33759" w:rsidRDefault="00C33759" w:rsidP="00C33759">
      <w:pPr>
        <w:numPr>
          <w:ilvl w:val="0"/>
          <w:numId w:val="109"/>
        </w:numPr>
        <w:spacing w:after="160" w:line="259" w:lineRule="auto"/>
        <w:contextualSpacing/>
        <w:rPr>
          <w:rFonts w:asciiTheme="minorHAnsi" w:eastAsiaTheme="minorHAnsi" w:hAnsiTheme="minorHAnsi" w:cstheme="minorBidi"/>
          <w:color w:val="auto"/>
          <w:sz w:val="22"/>
        </w:rPr>
      </w:pPr>
      <w:r w:rsidRPr="00C33759">
        <w:rPr>
          <w:rFonts w:asciiTheme="minorHAnsi" w:eastAsiaTheme="minorHAnsi" w:hAnsiTheme="minorHAnsi" w:cstheme="minorBidi"/>
          <w:color w:val="auto"/>
          <w:sz w:val="22"/>
        </w:rPr>
        <w:t>Exceptions will be made as needed under the direction of your foreman</w:t>
      </w:r>
    </w:p>
    <w:p w14:paraId="2C03EA07" w14:textId="79222213" w:rsidR="00C33759" w:rsidRPr="00C33759" w:rsidRDefault="00C33759" w:rsidP="00C33759">
      <w:pPr>
        <w:spacing w:after="160" w:line="259" w:lineRule="auto"/>
        <w:ind w:left="0" w:firstLine="0"/>
        <w:rPr>
          <w:rFonts w:asciiTheme="minorHAnsi" w:eastAsiaTheme="minorHAnsi" w:hAnsiTheme="minorHAnsi" w:cstheme="minorBidi"/>
          <w:color w:val="auto"/>
          <w:sz w:val="22"/>
        </w:rPr>
      </w:pPr>
      <w:r w:rsidRPr="00C33759">
        <w:rPr>
          <w:rFonts w:asciiTheme="minorHAnsi" w:eastAsiaTheme="minorHAnsi" w:hAnsiTheme="minorHAnsi" w:cstheme="minorBidi"/>
          <w:color w:val="auto"/>
          <w:sz w:val="22"/>
        </w:rPr>
        <w:t xml:space="preserve">Working alone in certain circumstances, situations, or environments can increase the risk to health and safety of </w:t>
      </w:r>
      <w:r w:rsidRPr="00C33759">
        <w:rPr>
          <w:rFonts w:asciiTheme="minorHAnsi" w:eastAsiaTheme="minorHAnsi" w:hAnsiTheme="minorHAnsi" w:cstheme="minorBidi"/>
          <w:b/>
          <w:color w:val="auto"/>
          <w:sz w:val="22"/>
          <w:u w:val="single"/>
        </w:rPr>
        <w:t>STATEMENT OF RESPONSIBILITIES:</w:t>
      </w:r>
    </w:p>
    <w:p w14:paraId="2D35CDEF" w14:textId="77777777" w:rsidR="00C33759" w:rsidRPr="00C33759" w:rsidRDefault="00C33759" w:rsidP="00C33759">
      <w:pPr>
        <w:spacing w:after="160" w:line="259" w:lineRule="auto"/>
        <w:ind w:left="0" w:firstLine="0"/>
        <w:rPr>
          <w:rFonts w:asciiTheme="minorHAnsi" w:eastAsiaTheme="minorHAnsi" w:hAnsiTheme="minorHAnsi" w:cstheme="minorBidi"/>
          <w:color w:val="auto"/>
          <w:sz w:val="22"/>
        </w:rPr>
      </w:pPr>
      <w:r w:rsidRPr="00C33759">
        <w:rPr>
          <w:rFonts w:asciiTheme="minorHAnsi" w:eastAsiaTheme="minorHAnsi" w:hAnsiTheme="minorHAnsi" w:cstheme="minorBidi"/>
          <w:b/>
          <w:color w:val="auto"/>
          <w:sz w:val="22"/>
        </w:rPr>
        <w:t>Employer</w:t>
      </w:r>
    </w:p>
    <w:p w14:paraId="042A16EE" w14:textId="77777777" w:rsidR="00C33759" w:rsidRPr="00C33759" w:rsidRDefault="00C33759" w:rsidP="00C33759">
      <w:pPr>
        <w:numPr>
          <w:ilvl w:val="0"/>
          <w:numId w:val="110"/>
        </w:numPr>
        <w:spacing w:after="160" w:line="259" w:lineRule="auto"/>
        <w:contextualSpacing/>
        <w:rPr>
          <w:rFonts w:asciiTheme="minorHAnsi" w:eastAsiaTheme="minorHAnsi" w:hAnsiTheme="minorHAnsi" w:cstheme="minorBidi"/>
          <w:color w:val="auto"/>
          <w:sz w:val="22"/>
        </w:rPr>
      </w:pPr>
      <w:r w:rsidRPr="00C33759">
        <w:rPr>
          <w:rFonts w:asciiTheme="minorHAnsi" w:eastAsiaTheme="minorHAnsi" w:hAnsiTheme="minorHAnsi" w:cstheme="minorBidi"/>
          <w:color w:val="auto"/>
          <w:sz w:val="22"/>
        </w:rPr>
        <w:t>Ensures area/task specific Working Alone Procedures are developed, implemented, communicated, and enforced, in situations where workers are working alone.</w:t>
      </w:r>
    </w:p>
    <w:p w14:paraId="5DBE586A" w14:textId="77777777" w:rsidR="00C33759" w:rsidRPr="00C33759" w:rsidRDefault="00C33759" w:rsidP="00C33759">
      <w:pPr>
        <w:numPr>
          <w:ilvl w:val="0"/>
          <w:numId w:val="110"/>
        </w:numPr>
        <w:spacing w:after="160" w:line="259" w:lineRule="auto"/>
        <w:contextualSpacing/>
        <w:rPr>
          <w:rFonts w:asciiTheme="minorHAnsi" w:eastAsiaTheme="minorHAnsi" w:hAnsiTheme="minorHAnsi" w:cstheme="minorBidi"/>
          <w:color w:val="auto"/>
          <w:sz w:val="22"/>
        </w:rPr>
      </w:pPr>
      <w:r w:rsidRPr="00C33759">
        <w:rPr>
          <w:rFonts w:asciiTheme="minorHAnsi" w:eastAsiaTheme="minorHAnsi" w:hAnsiTheme="minorHAnsi" w:cstheme="minorBidi"/>
          <w:color w:val="auto"/>
          <w:sz w:val="22"/>
        </w:rPr>
        <w:t>Assess tasks at hand to determine if safe while working alone.</w:t>
      </w:r>
    </w:p>
    <w:p w14:paraId="6A52BDEF" w14:textId="79B900AA" w:rsidR="00844039" w:rsidRDefault="00844039">
      <w:pPr>
        <w:spacing w:after="160" w:line="259" w:lineRule="auto"/>
        <w:ind w:left="0" w:firstLine="0"/>
        <w:rPr>
          <w:rFonts w:asciiTheme="minorHAnsi" w:eastAsiaTheme="minorHAnsi" w:hAnsiTheme="minorHAnsi" w:cstheme="minorBidi"/>
          <w:b/>
          <w:color w:val="auto"/>
          <w:sz w:val="22"/>
        </w:rPr>
      </w:pPr>
      <w:r>
        <w:rPr>
          <w:rFonts w:asciiTheme="minorHAnsi" w:eastAsiaTheme="minorHAnsi" w:hAnsiTheme="minorHAnsi" w:cstheme="minorBidi"/>
          <w:b/>
          <w:color w:val="auto"/>
          <w:sz w:val="22"/>
        </w:rPr>
        <w:br w:type="page"/>
      </w:r>
    </w:p>
    <w:p w14:paraId="4E85CDC2" w14:textId="77777777" w:rsidR="00C33759" w:rsidRPr="00C33759" w:rsidRDefault="00C33759" w:rsidP="00C33759">
      <w:pPr>
        <w:spacing w:after="160" w:line="259" w:lineRule="auto"/>
        <w:ind w:left="0" w:firstLine="0"/>
        <w:rPr>
          <w:rFonts w:asciiTheme="minorHAnsi" w:eastAsiaTheme="minorHAnsi" w:hAnsiTheme="minorHAnsi" w:cstheme="minorBidi"/>
          <w:color w:val="auto"/>
          <w:sz w:val="22"/>
        </w:rPr>
      </w:pPr>
      <w:r w:rsidRPr="00C33759">
        <w:rPr>
          <w:rFonts w:asciiTheme="minorHAnsi" w:eastAsiaTheme="minorHAnsi" w:hAnsiTheme="minorHAnsi" w:cstheme="minorBidi"/>
          <w:b/>
          <w:color w:val="auto"/>
          <w:sz w:val="22"/>
        </w:rPr>
        <w:lastRenderedPageBreak/>
        <w:t>Supervisors</w:t>
      </w:r>
    </w:p>
    <w:p w14:paraId="7E33634B" w14:textId="77777777" w:rsidR="00C33759" w:rsidRPr="00C33759" w:rsidRDefault="00C33759" w:rsidP="00C33759">
      <w:pPr>
        <w:numPr>
          <w:ilvl w:val="0"/>
          <w:numId w:val="111"/>
        </w:numPr>
        <w:spacing w:after="160" w:line="259" w:lineRule="auto"/>
        <w:contextualSpacing/>
        <w:rPr>
          <w:rFonts w:asciiTheme="minorHAnsi" w:eastAsiaTheme="minorHAnsi" w:hAnsiTheme="minorHAnsi" w:cstheme="minorBidi"/>
          <w:color w:val="auto"/>
          <w:sz w:val="22"/>
        </w:rPr>
      </w:pPr>
      <w:r w:rsidRPr="00C33759">
        <w:rPr>
          <w:rFonts w:asciiTheme="minorHAnsi" w:eastAsiaTheme="minorHAnsi" w:hAnsiTheme="minorHAnsi" w:cstheme="minorBidi"/>
          <w:color w:val="auto"/>
          <w:sz w:val="22"/>
        </w:rPr>
        <w:t>Review each worksite under his or her control to identify circumstances where individuals work alone in situations and where there is increased risk of injury or assistance that is not readily available.</w:t>
      </w:r>
    </w:p>
    <w:p w14:paraId="14752098" w14:textId="77777777" w:rsidR="00C33759" w:rsidRPr="00C33759" w:rsidRDefault="00C33759" w:rsidP="00C33759">
      <w:pPr>
        <w:numPr>
          <w:ilvl w:val="0"/>
          <w:numId w:val="111"/>
        </w:numPr>
        <w:spacing w:after="160" w:line="259" w:lineRule="auto"/>
        <w:contextualSpacing/>
        <w:rPr>
          <w:rFonts w:asciiTheme="minorHAnsi" w:eastAsiaTheme="minorHAnsi" w:hAnsiTheme="minorHAnsi" w:cstheme="minorBidi"/>
          <w:color w:val="auto"/>
          <w:sz w:val="22"/>
        </w:rPr>
      </w:pPr>
      <w:r w:rsidRPr="00C33759">
        <w:rPr>
          <w:rFonts w:asciiTheme="minorHAnsi" w:eastAsiaTheme="minorHAnsi" w:hAnsiTheme="minorHAnsi" w:cstheme="minorBidi"/>
          <w:color w:val="auto"/>
          <w:sz w:val="22"/>
        </w:rPr>
        <w:t>Ensure all reasonably practical steps are taken to protect the health and safety of workers.</w:t>
      </w:r>
    </w:p>
    <w:p w14:paraId="6C7033DE" w14:textId="77777777" w:rsidR="00C33759" w:rsidRPr="00C33759" w:rsidRDefault="00C33759" w:rsidP="00C33759">
      <w:pPr>
        <w:spacing w:after="160" w:line="259" w:lineRule="auto"/>
        <w:ind w:left="0" w:firstLine="0"/>
        <w:rPr>
          <w:rFonts w:asciiTheme="minorHAnsi" w:eastAsiaTheme="minorHAnsi" w:hAnsiTheme="minorHAnsi" w:cstheme="minorBidi"/>
          <w:color w:val="auto"/>
          <w:sz w:val="22"/>
        </w:rPr>
      </w:pPr>
      <w:r w:rsidRPr="00C33759">
        <w:rPr>
          <w:rFonts w:asciiTheme="minorHAnsi" w:eastAsiaTheme="minorHAnsi" w:hAnsiTheme="minorHAnsi" w:cstheme="minorBidi"/>
          <w:b/>
          <w:color w:val="auto"/>
          <w:sz w:val="22"/>
        </w:rPr>
        <w:t>Worker</w:t>
      </w:r>
    </w:p>
    <w:p w14:paraId="2782C4E2" w14:textId="77777777" w:rsidR="00C33759" w:rsidRPr="00C33759" w:rsidRDefault="00C33759" w:rsidP="00C33759">
      <w:pPr>
        <w:numPr>
          <w:ilvl w:val="0"/>
          <w:numId w:val="112"/>
        </w:numPr>
        <w:spacing w:after="160" w:line="259" w:lineRule="auto"/>
        <w:contextualSpacing/>
        <w:rPr>
          <w:rFonts w:asciiTheme="minorHAnsi" w:eastAsiaTheme="minorHAnsi" w:hAnsiTheme="minorHAnsi" w:cstheme="minorBidi"/>
          <w:color w:val="auto"/>
          <w:sz w:val="22"/>
        </w:rPr>
      </w:pPr>
      <w:r w:rsidRPr="00C33759">
        <w:rPr>
          <w:rFonts w:asciiTheme="minorHAnsi" w:eastAsiaTheme="minorHAnsi" w:hAnsiTheme="minorHAnsi" w:cstheme="minorBidi"/>
          <w:color w:val="auto"/>
          <w:sz w:val="22"/>
        </w:rPr>
        <w:t>Must comply with the facility/school/task specific Working Alone Procedure.</w:t>
      </w:r>
    </w:p>
    <w:p w14:paraId="5EC7E80B" w14:textId="77777777" w:rsidR="00C33759" w:rsidRPr="00C33759" w:rsidRDefault="00C33759" w:rsidP="00C33759">
      <w:pPr>
        <w:numPr>
          <w:ilvl w:val="0"/>
          <w:numId w:val="112"/>
        </w:numPr>
        <w:spacing w:after="160" w:line="259" w:lineRule="auto"/>
        <w:contextualSpacing/>
        <w:rPr>
          <w:rFonts w:asciiTheme="minorHAnsi" w:eastAsiaTheme="minorHAnsi" w:hAnsiTheme="minorHAnsi" w:cstheme="minorBidi"/>
          <w:color w:val="auto"/>
          <w:sz w:val="22"/>
        </w:rPr>
      </w:pPr>
      <w:r w:rsidRPr="00C33759">
        <w:rPr>
          <w:rFonts w:asciiTheme="minorHAnsi" w:eastAsiaTheme="minorHAnsi" w:hAnsiTheme="minorHAnsi" w:cstheme="minorBidi"/>
          <w:color w:val="auto"/>
          <w:sz w:val="22"/>
        </w:rPr>
        <w:t>Adhere to the effective two-way communication protocol.</w:t>
      </w:r>
    </w:p>
    <w:p w14:paraId="361DD4F3" w14:textId="77777777" w:rsidR="00C33759" w:rsidRPr="00C33759" w:rsidRDefault="00C33759" w:rsidP="00C33759">
      <w:pPr>
        <w:numPr>
          <w:ilvl w:val="0"/>
          <w:numId w:val="112"/>
        </w:numPr>
        <w:spacing w:after="160" w:line="259" w:lineRule="auto"/>
        <w:contextualSpacing/>
        <w:rPr>
          <w:rFonts w:asciiTheme="minorHAnsi" w:eastAsiaTheme="minorHAnsi" w:hAnsiTheme="minorHAnsi" w:cstheme="minorBidi"/>
          <w:color w:val="auto"/>
          <w:sz w:val="22"/>
        </w:rPr>
      </w:pPr>
      <w:r w:rsidRPr="00C33759">
        <w:rPr>
          <w:rFonts w:asciiTheme="minorHAnsi" w:eastAsiaTheme="minorHAnsi" w:hAnsiTheme="minorHAnsi" w:cstheme="minorBidi"/>
          <w:color w:val="auto"/>
          <w:sz w:val="22"/>
        </w:rPr>
        <w:t>Assess tasks at hand to determine if safe while working alone.</w:t>
      </w:r>
    </w:p>
    <w:p w14:paraId="317F37C9" w14:textId="77777777" w:rsidR="00C33759" w:rsidRPr="00C33759" w:rsidRDefault="00C33759" w:rsidP="00C33759">
      <w:pPr>
        <w:spacing w:after="160" w:line="259" w:lineRule="auto"/>
        <w:ind w:left="0" w:firstLine="0"/>
        <w:rPr>
          <w:rFonts w:asciiTheme="minorHAnsi" w:eastAsiaTheme="minorHAnsi" w:hAnsiTheme="minorHAnsi" w:cstheme="minorBidi"/>
          <w:color w:val="auto"/>
          <w:sz w:val="22"/>
        </w:rPr>
      </w:pPr>
    </w:p>
    <w:p w14:paraId="788BD4C3" w14:textId="77777777" w:rsidR="00C33759" w:rsidRPr="00C33759" w:rsidRDefault="00C33759" w:rsidP="00C33759">
      <w:pPr>
        <w:spacing w:after="160" w:line="259" w:lineRule="auto"/>
        <w:ind w:left="0" w:firstLine="0"/>
        <w:rPr>
          <w:rFonts w:asciiTheme="minorHAnsi" w:eastAsiaTheme="minorHAnsi" w:hAnsiTheme="minorHAnsi" w:cstheme="minorBidi"/>
          <w:b/>
          <w:color w:val="auto"/>
          <w:sz w:val="22"/>
        </w:rPr>
      </w:pPr>
      <w:r w:rsidRPr="00C33759">
        <w:rPr>
          <w:rFonts w:asciiTheme="minorHAnsi" w:eastAsiaTheme="minorHAnsi" w:hAnsiTheme="minorHAnsi" w:cstheme="minorBidi"/>
          <w:b/>
          <w:color w:val="auto"/>
          <w:sz w:val="22"/>
        </w:rPr>
        <w:t>WORKING ALONE BUDDY SYSTEM PROCEDURE FOR DRIVERS:</w:t>
      </w:r>
    </w:p>
    <w:p w14:paraId="276E2644" w14:textId="77777777" w:rsidR="00C33759" w:rsidRPr="00C33759" w:rsidRDefault="00C33759" w:rsidP="00C33759">
      <w:pPr>
        <w:spacing w:after="160" w:line="259" w:lineRule="auto"/>
        <w:ind w:left="0" w:firstLine="0"/>
        <w:rPr>
          <w:rFonts w:asciiTheme="minorHAnsi" w:eastAsiaTheme="minorHAnsi" w:hAnsiTheme="minorHAnsi" w:cstheme="minorBidi"/>
          <w:b/>
          <w:color w:val="auto"/>
          <w:sz w:val="22"/>
        </w:rPr>
      </w:pPr>
      <w:r w:rsidRPr="00C33759">
        <w:rPr>
          <w:rFonts w:asciiTheme="minorHAnsi" w:eastAsiaTheme="minorHAnsi" w:hAnsiTheme="minorHAnsi" w:cstheme="minorBidi"/>
          <w:b/>
          <w:color w:val="auto"/>
          <w:sz w:val="22"/>
        </w:rPr>
        <w:t xml:space="preserve">To ensure the safety of all bus drivers as you fall under the working alone classification, (school division) Transportation Sector is implementing a buddy system ensure the safe return of each driver. Each driver is to contact their main contact for their area confirming they have arrived safely. Communication is the key to success in ensuring everyone’s safety. If you have a substitute driver covering your route you are to inform the school, parents and your main contact with the substitute drivers name, phone number, and dates of coverage. The main contact will activate emergency procedures if driver has not checked in by specific time or is alerted of an emergency.  </w:t>
      </w:r>
    </w:p>
    <w:p w14:paraId="47BEC80F" w14:textId="77777777" w:rsidR="00C33759" w:rsidRPr="00C33759" w:rsidRDefault="00C33759" w:rsidP="00C33759">
      <w:pPr>
        <w:autoSpaceDE w:val="0"/>
        <w:autoSpaceDN w:val="0"/>
        <w:spacing w:after="0" w:line="240" w:lineRule="auto"/>
        <w:ind w:left="0" w:firstLine="0"/>
        <w:jc w:val="center"/>
        <w:rPr>
          <w:rFonts w:ascii="Times New Roman" w:eastAsia="Times New Roman" w:hAnsi="Times New Roman" w:cs="Times New Roman"/>
          <w:b/>
          <w:color w:val="auto"/>
          <w:sz w:val="23"/>
          <w:szCs w:val="23"/>
          <w:lang w:eastAsia="en-US"/>
        </w:rPr>
      </w:pPr>
    </w:p>
    <w:p w14:paraId="7D0DBA9E" w14:textId="77777777" w:rsidR="00C33759" w:rsidRPr="00C33759" w:rsidRDefault="00C33759" w:rsidP="00C33759">
      <w:pPr>
        <w:autoSpaceDE w:val="0"/>
        <w:autoSpaceDN w:val="0"/>
        <w:spacing w:after="0" w:line="240" w:lineRule="auto"/>
        <w:ind w:left="0" w:firstLine="0"/>
        <w:jc w:val="center"/>
        <w:rPr>
          <w:rFonts w:ascii="Times New Roman" w:eastAsia="Times New Roman" w:hAnsi="Times New Roman" w:cs="Times New Roman"/>
          <w:b/>
          <w:color w:val="auto"/>
          <w:sz w:val="23"/>
          <w:szCs w:val="23"/>
          <w:lang w:eastAsia="en-US"/>
        </w:rPr>
      </w:pPr>
      <w:r w:rsidRPr="00C33759">
        <w:rPr>
          <w:rFonts w:ascii="Times New Roman" w:eastAsia="Times New Roman" w:hAnsi="Times New Roman" w:cs="Times New Roman"/>
          <w:b/>
          <w:color w:val="auto"/>
          <w:sz w:val="23"/>
          <w:szCs w:val="23"/>
          <w:lang w:eastAsia="en-US"/>
        </w:rPr>
        <w:t>Working Alone Form</w:t>
      </w:r>
    </w:p>
    <w:p w14:paraId="12BD3111" w14:textId="77777777" w:rsidR="00C33759" w:rsidRPr="00C33759" w:rsidRDefault="00C33759" w:rsidP="00C33759">
      <w:pPr>
        <w:autoSpaceDE w:val="0"/>
        <w:autoSpaceDN w:val="0"/>
        <w:spacing w:after="0" w:line="240" w:lineRule="auto"/>
        <w:ind w:left="0" w:firstLine="0"/>
        <w:rPr>
          <w:rFonts w:ascii="Times New Roman" w:eastAsia="Times New Roman" w:hAnsi="Times New Roman" w:cs="Times New Roman"/>
          <w:b/>
          <w:color w:val="auto"/>
          <w:sz w:val="23"/>
          <w:szCs w:val="23"/>
          <w:lang w:eastAsia="en-US"/>
        </w:rPr>
      </w:pPr>
    </w:p>
    <w:p w14:paraId="7F1021C7" w14:textId="77777777" w:rsidR="00C33759" w:rsidRPr="00C33759" w:rsidRDefault="00C33759" w:rsidP="00C33759">
      <w:pPr>
        <w:autoSpaceDE w:val="0"/>
        <w:autoSpaceDN w:val="0"/>
        <w:spacing w:after="0" w:line="240" w:lineRule="auto"/>
        <w:ind w:left="0" w:firstLine="0"/>
        <w:rPr>
          <w:rFonts w:ascii="Times New Roman" w:eastAsia="Times New Roman" w:hAnsi="Times New Roman" w:cs="Times New Roman"/>
          <w:b/>
          <w:color w:val="auto"/>
          <w:sz w:val="23"/>
          <w:szCs w:val="23"/>
          <w:lang w:eastAsia="en-US"/>
        </w:rPr>
      </w:pPr>
      <w:r w:rsidRPr="00C33759">
        <w:rPr>
          <w:rFonts w:ascii="Times New Roman" w:eastAsia="Times New Roman" w:hAnsi="Times New Roman" w:cs="Times New Roman"/>
          <w:b/>
          <w:color w:val="auto"/>
          <w:sz w:val="23"/>
          <w:szCs w:val="23"/>
          <w:lang w:eastAsia="en-US"/>
        </w:rPr>
        <w:t>Supervisor to document all steps taken to reduce and eliminate the identified risks:</w:t>
      </w:r>
    </w:p>
    <w:p w14:paraId="28ECCFDF" w14:textId="77777777" w:rsidR="00C33759" w:rsidRPr="00C33759" w:rsidRDefault="00C33759" w:rsidP="00C33759">
      <w:pPr>
        <w:autoSpaceDE w:val="0"/>
        <w:autoSpaceDN w:val="0"/>
        <w:spacing w:after="0" w:line="240" w:lineRule="auto"/>
        <w:ind w:left="0" w:firstLine="0"/>
        <w:rPr>
          <w:rFonts w:ascii="Times New Roman" w:eastAsia="Times New Roman" w:hAnsi="Times New Roman" w:cs="Times New Roman"/>
          <w:b/>
          <w:color w:val="auto"/>
          <w:sz w:val="23"/>
          <w:szCs w:val="23"/>
          <w:lang w:eastAsia="en-US"/>
        </w:rPr>
      </w:pPr>
    </w:p>
    <w:p w14:paraId="1FEF6C2A" w14:textId="77777777" w:rsidR="00C33759" w:rsidRPr="00C33759" w:rsidRDefault="00C33759" w:rsidP="00C33759">
      <w:pPr>
        <w:autoSpaceDE w:val="0"/>
        <w:autoSpaceDN w:val="0"/>
        <w:spacing w:after="0" w:line="240" w:lineRule="auto"/>
        <w:ind w:left="0" w:firstLine="0"/>
        <w:rPr>
          <w:rFonts w:ascii="Times New Roman" w:eastAsia="Times New Roman" w:hAnsi="Times New Roman" w:cs="Times New Roman"/>
          <w:b/>
          <w:color w:val="auto"/>
          <w:sz w:val="23"/>
          <w:szCs w:val="23"/>
          <w:lang w:eastAsia="en-US"/>
        </w:rPr>
      </w:pPr>
      <w:r w:rsidRPr="00C33759">
        <w:rPr>
          <w:rFonts w:ascii="Times New Roman" w:eastAsia="Times New Roman" w:hAnsi="Times New Roman" w:cs="Times New Roman"/>
          <w:b/>
          <w:color w:val="auto"/>
          <w:sz w:val="23"/>
          <w:szCs w:val="23"/>
          <w:lang w:eastAsia="en-US"/>
        </w:rPr>
        <w:t>Bus Driver: _______________________________________________</w:t>
      </w:r>
    </w:p>
    <w:p w14:paraId="3F154C0B" w14:textId="77777777" w:rsidR="00C33759" w:rsidRPr="00C33759" w:rsidRDefault="00C33759" w:rsidP="00C33759">
      <w:pPr>
        <w:autoSpaceDE w:val="0"/>
        <w:autoSpaceDN w:val="0"/>
        <w:spacing w:after="0" w:line="240" w:lineRule="auto"/>
        <w:ind w:left="0" w:firstLine="0"/>
        <w:rPr>
          <w:rFonts w:ascii="Times New Roman" w:eastAsia="Times New Roman" w:hAnsi="Times New Roman" w:cs="Times New Roman"/>
          <w:b/>
          <w:color w:val="auto"/>
          <w:sz w:val="23"/>
          <w:szCs w:val="23"/>
          <w:lang w:eastAsia="en-US"/>
        </w:rPr>
      </w:pPr>
    </w:p>
    <w:p w14:paraId="2F131219" w14:textId="77777777" w:rsidR="00C33759" w:rsidRPr="00C33759" w:rsidRDefault="00C33759" w:rsidP="00C33759">
      <w:pPr>
        <w:autoSpaceDE w:val="0"/>
        <w:autoSpaceDN w:val="0"/>
        <w:spacing w:after="0" w:line="240" w:lineRule="auto"/>
        <w:ind w:left="0" w:firstLine="0"/>
        <w:rPr>
          <w:rFonts w:ascii="Times New Roman" w:eastAsia="Times New Roman" w:hAnsi="Times New Roman" w:cs="Times New Roman"/>
          <w:b/>
          <w:color w:val="auto"/>
          <w:sz w:val="23"/>
          <w:szCs w:val="23"/>
          <w:lang w:eastAsia="en-US"/>
        </w:rPr>
      </w:pPr>
      <w:r w:rsidRPr="00C33759">
        <w:rPr>
          <w:rFonts w:ascii="Times New Roman" w:eastAsia="Times New Roman" w:hAnsi="Times New Roman" w:cs="Times New Roman"/>
          <w:b/>
          <w:color w:val="auto"/>
          <w:sz w:val="23"/>
          <w:szCs w:val="23"/>
          <w:lang w:eastAsia="en-US"/>
        </w:rPr>
        <w:t>School/Area: ____________________________________________</w:t>
      </w:r>
    </w:p>
    <w:p w14:paraId="09AA033B" w14:textId="77777777" w:rsidR="00C33759" w:rsidRPr="00C33759" w:rsidRDefault="00C33759" w:rsidP="00C33759">
      <w:pPr>
        <w:autoSpaceDE w:val="0"/>
        <w:autoSpaceDN w:val="0"/>
        <w:spacing w:after="0" w:line="240" w:lineRule="auto"/>
        <w:ind w:left="0" w:firstLine="0"/>
        <w:rPr>
          <w:rFonts w:ascii="Times New Roman" w:eastAsia="Times New Roman" w:hAnsi="Times New Roman" w:cs="Times New Roman"/>
          <w:b/>
          <w:color w:val="auto"/>
          <w:sz w:val="23"/>
          <w:szCs w:val="23"/>
          <w:lang w:eastAsia="en-US"/>
        </w:rPr>
      </w:pPr>
    </w:p>
    <w:p w14:paraId="5A4AA01C" w14:textId="77777777" w:rsidR="00C33759" w:rsidRPr="00C33759" w:rsidRDefault="00C33759" w:rsidP="00C33759">
      <w:pPr>
        <w:autoSpaceDE w:val="0"/>
        <w:autoSpaceDN w:val="0"/>
        <w:spacing w:after="0" w:line="240" w:lineRule="auto"/>
        <w:ind w:left="0" w:firstLine="0"/>
        <w:rPr>
          <w:rFonts w:ascii="Times New Roman" w:eastAsia="Times New Roman" w:hAnsi="Times New Roman" w:cs="Times New Roman"/>
          <w:b/>
          <w:color w:val="auto"/>
          <w:sz w:val="23"/>
          <w:szCs w:val="23"/>
          <w:lang w:eastAsia="en-US"/>
        </w:rPr>
      </w:pPr>
      <w:r w:rsidRPr="00C33759">
        <w:rPr>
          <w:rFonts w:ascii="Times New Roman" w:eastAsia="Times New Roman" w:hAnsi="Times New Roman" w:cs="Times New Roman"/>
          <w:b/>
          <w:color w:val="auto"/>
          <w:sz w:val="23"/>
          <w:szCs w:val="23"/>
          <w:lang w:eastAsia="en-US"/>
        </w:rPr>
        <w:t>Working Hours: ___________________________________________</w:t>
      </w:r>
    </w:p>
    <w:p w14:paraId="7BED3C6B" w14:textId="77777777" w:rsidR="00C33759" w:rsidRPr="00C33759" w:rsidRDefault="00C33759" w:rsidP="00C33759">
      <w:pPr>
        <w:autoSpaceDE w:val="0"/>
        <w:autoSpaceDN w:val="0"/>
        <w:spacing w:after="0" w:line="240" w:lineRule="auto"/>
        <w:ind w:left="0" w:firstLine="0"/>
        <w:rPr>
          <w:rFonts w:ascii="Times New Roman" w:eastAsia="Times New Roman" w:hAnsi="Times New Roman" w:cs="Times New Roman"/>
          <w:b/>
          <w:color w:val="auto"/>
          <w:sz w:val="23"/>
          <w:szCs w:val="23"/>
          <w:lang w:eastAsia="en-US"/>
        </w:rPr>
      </w:pPr>
    </w:p>
    <w:p w14:paraId="5733C470" w14:textId="77777777" w:rsidR="00C33759" w:rsidRPr="00C33759" w:rsidRDefault="00C33759" w:rsidP="00C33759">
      <w:pPr>
        <w:autoSpaceDE w:val="0"/>
        <w:autoSpaceDN w:val="0"/>
        <w:spacing w:after="0" w:line="240" w:lineRule="auto"/>
        <w:ind w:left="0" w:firstLine="0"/>
        <w:rPr>
          <w:rFonts w:ascii="Times New Roman" w:eastAsia="Times New Roman" w:hAnsi="Times New Roman" w:cs="Times New Roman"/>
          <w:b/>
          <w:color w:val="auto"/>
          <w:sz w:val="23"/>
          <w:szCs w:val="23"/>
          <w:lang w:eastAsia="en-US"/>
        </w:rPr>
      </w:pPr>
      <w:r w:rsidRPr="00C33759">
        <w:rPr>
          <w:rFonts w:ascii="Times New Roman" w:eastAsia="Times New Roman" w:hAnsi="Times New Roman" w:cs="Times New Roman"/>
          <w:b/>
          <w:color w:val="auto"/>
          <w:sz w:val="23"/>
          <w:szCs w:val="23"/>
          <w:lang w:eastAsia="en-US"/>
        </w:rPr>
        <w:t>Contact Number: _________________________________________</w:t>
      </w:r>
    </w:p>
    <w:p w14:paraId="7803E85B" w14:textId="77777777" w:rsidR="00C33759" w:rsidRPr="00C33759" w:rsidRDefault="00C33759" w:rsidP="00C33759">
      <w:pPr>
        <w:autoSpaceDE w:val="0"/>
        <w:autoSpaceDN w:val="0"/>
        <w:spacing w:after="0" w:line="240" w:lineRule="auto"/>
        <w:ind w:left="0" w:firstLine="0"/>
        <w:rPr>
          <w:rFonts w:ascii="Times New Roman" w:eastAsia="Times New Roman" w:hAnsi="Times New Roman" w:cs="Times New Roman"/>
          <w:b/>
          <w:color w:val="auto"/>
          <w:sz w:val="23"/>
          <w:szCs w:val="23"/>
          <w:lang w:eastAsia="en-US"/>
        </w:rPr>
      </w:pPr>
    </w:p>
    <w:p w14:paraId="48F5EBEF" w14:textId="77777777" w:rsidR="00C33759" w:rsidRPr="00C33759" w:rsidRDefault="00C33759" w:rsidP="00C33759">
      <w:pPr>
        <w:autoSpaceDE w:val="0"/>
        <w:autoSpaceDN w:val="0"/>
        <w:spacing w:after="0" w:line="240" w:lineRule="auto"/>
        <w:ind w:left="0" w:firstLine="0"/>
        <w:rPr>
          <w:rFonts w:asciiTheme="minorHAnsi" w:eastAsia="Times New Roman" w:hAnsiTheme="minorHAnsi" w:cstheme="minorHAnsi"/>
          <w:color w:val="auto"/>
          <w:sz w:val="22"/>
          <w:szCs w:val="23"/>
          <w:lang w:eastAsia="en-US"/>
        </w:rPr>
      </w:pPr>
      <w:r w:rsidRPr="00C33759">
        <w:rPr>
          <w:rFonts w:asciiTheme="minorHAnsi" w:eastAsia="Times New Roman" w:hAnsiTheme="minorHAnsi" w:cstheme="minorHAnsi"/>
          <w:color w:val="auto"/>
          <w:sz w:val="22"/>
          <w:szCs w:val="23"/>
          <w:lang w:eastAsia="en-US"/>
        </w:rPr>
        <w:t>1.  The communication system for the alone worker includes:</w:t>
      </w:r>
    </w:p>
    <w:p w14:paraId="1D6919DA" w14:textId="77777777" w:rsidR="00C33759" w:rsidRPr="00C33759" w:rsidRDefault="00C33759" w:rsidP="00C33759">
      <w:pPr>
        <w:numPr>
          <w:ilvl w:val="0"/>
          <w:numId w:val="114"/>
        </w:numPr>
        <w:autoSpaceDE w:val="0"/>
        <w:autoSpaceDN w:val="0"/>
        <w:spacing w:after="0" w:line="240" w:lineRule="auto"/>
        <w:contextualSpacing/>
        <w:rPr>
          <w:rFonts w:asciiTheme="minorHAnsi" w:eastAsia="Times New Roman" w:hAnsiTheme="minorHAnsi" w:cstheme="minorHAnsi"/>
          <w:color w:val="auto"/>
          <w:sz w:val="22"/>
          <w:szCs w:val="23"/>
          <w:lang w:eastAsia="en-US"/>
        </w:rPr>
      </w:pPr>
      <w:r w:rsidRPr="00C33759">
        <w:rPr>
          <w:rFonts w:asciiTheme="minorHAnsi" w:eastAsia="Times New Roman" w:hAnsiTheme="minorHAnsi" w:cstheme="minorHAnsi"/>
          <w:color w:val="auto"/>
          <w:sz w:val="22"/>
          <w:szCs w:val="23"/>
          <w:lang w:eastAsia="en-US"/>
        </w:rPr>
        <w:t>phone or cellular communication</w:t>
      </w:r>
    </w:p>
    <w:p w14:paraId="6411747E" w14:textId="77777777" w:rsidR="00C33759" w:rsidRPr="00C33759" w:rsidRDefault="00C33759" w:rsidP="00C33759">
      <w:pPr>
        <w:numPr>
          <w:ilvl w:val="0"/>
          <w:numId w:val="114"/>
        </w:numPr>
        <w:autoSpaceDE w:val="0"/>
        <w:autoSpaceDN w:val="0"/>
        <w:spacing w:after="0" w:line="240" w:lineRule="auto"/>
        <w:contextualSpacing/>
        <w:rPr>
          <w:rFonts w:asciiTheme="minorHAnsi" w:eastAsia="Times New Roman" w:hAnsiTheme="minorHAnsi" w:cstheme="minorHAnsi"/>
          <w:color w:val="auto"/>
          <w:sz w:val="22"/>
          <w:szCs w:val="23"/>
          <w:lang w:eastAsia="en-US"/>
        </w:rPr>
      </w:pPr>
      <w:r w:rsidRPr="00C33759">
        <w:rPr>
          <w:rFonts w:asciiTheme="minorHAnsi" w:eastAsia="Times New Roman" w:hAnsiTheme="minorHAnsi" w:cstheme="minorHAnsi"/>
          <w:color w:val="auto"/>
          <w:sz w:val="22"/>
          <w:szCs w:val="23"/>
          <w:lang w:eastAsia="en-US"/>
        </w:rPr>
        <w:t xml:space="preserve">maintain regular Call In/Call Out contact with: </w:t>
      </w:r>
    </w:p>
    <w:p w14:paraId="0CAEFDBD" w14:textId="77777777" w:rsidR="00C33759" w:rsidRPr="00C33759" w:rsidRDefault="00C33759" w:rsidP="00C33759">
      <w:pPr>
        <w:autoSpaceDE w:val="0"/>
        <w:autoSpaceDN w:val="0"/>
        <w:spacing w:after="0" w:line="240" w:lineRule="auto"/>
        <w:ind w:left="1440" w:firstLine="0"/>
        <w:rPr>
          <w:rFonts w:asciiTheme="minorHAnsi" w:eastAsia="Times New Roman" w:hAnsiTheme="minorHAnsi" w:cstheme="minorHAnsi"/>
          <w:color w:val="auto"/>
          <w:sz w:val="22"/>
          <w:szCs w:val="23"/>
          <w:lang w:eastAsia="en-US"/>
        </w:rPr>
      </w:pPr>
      <w:r w:rsidRPr="00C33759">
        <w:rPr>
          <w:rFonts w:asciiTheme="minorHAnsi" w:eastAsia="Times New Roman" w:hAnsiTheme="minorHAnsi" w:cstheme="minorHAnsi"/>
          <w:color w:val="auto"/>
          <w:sz w:val="22"/>
          <w:szCs w:val="23"/>
          <w:lang w:eastAsia="en-US"/>
        </w:rPr>
        <w:t>Contact name/position: ____________________</w:t>
      </w:r>
    </w:p>
    <w:p w14:paraId="3048E7B8" w14:textId="77777777" w:rsidR="00C33759" w:rsidRPr="00C33759" w:rsidRDefault="00C33759" w:rsidP="00C33759">
      <w:pPr>
        <w:autoSpaceDE w:val="0"/>
        <w:autoSpaceDN w:val="0"/>
        <w:spacing w:after="0" w:line="240" w:lineRule="auto"/>
        <w:ind w:left="1440" w:firstLine="0"/>
        <w:rPr>
          <w:rFonts w:asciiTheme="minorHAnsi" w:eastAsia="Times New Roman" w:hAnsiTheme="minorHAnsi" w:cstheme="minorHAnsi"/>
          <w:color w:val="auto"/>
          <w:sz w:val="22"/>
          <w:szCs w:val="23"/>
          <w:lang w:eastAsia="en-US"/>
        </w:rPr>
      </w:pPr>
      <w:r w:rsidRPr="00C33759">
        <w:rPr>
          <w:rFonts w:asciiTheme="minorHAnsi" w:eastAsia="Times New Roman" w:hAnsiTheme="minorHAnsi" w:cstheme="minorHAnsi"/>
          <w:color w:val="auto"/>
          <w:sz w:val="22"/>
          <w:szCs w:val="23"/>
          <w:lang w:eastAsia="en-US"/>
        </w:rPr>
        <w:t>Contact phone number: _____________________</w:t>
      </w:r>
    </w:p>
    <w:p w14:paraId="77EE5030" w14:textId="77777777" w:rsidR="00C33759" w:rsidRPr="00C33759" w:rsidRDefault="00C33759" w:rsidP="00C33759">
      <w:pPr>
        <w:numPr>
          <w:ilvl w:val="0"/>
          <w:numId w:val="115"/>
        </w:numPr>
        <w:autoSpaceDE w:val="0"/>
        <w:autoSpaceDN w:val="0"/>
        <w:spacing w:after="0" w:line="240" w:lineRule="auto"/>
        <w:ind w:left="1701"/>
        <w:contextualSpacing/>
        <w:rPr>
          <w:rFonts w:asciiTheme="minorHAnsi" w:eastAsia="Times New Roman" w:hAnsiTheme="minorHAnsi" w:cstheme="minorHAnsi"/>
          <w:color w:val="auto"/>
          <w:sz w:val="22"/>
          <w:szCs w:val="23"/>
          <w:lang w:eastAsia="en-US"/>
        </w:rPr>
      </w:pPr>
      <w:r w:rsidRPr="00C33759">
        <w:rPr>
          <w:rFonts w:asciiTheme="minorHAnsi" w:eastAsia="Times New Roman" w:hAnsiTheme="minorHAnsi" w:cstheme="minorHAnsi"/>
          <w:color w:val="auto"/>
          <w:sz w:val="22"/>
          <w:szCs w:val="23"/>
          <w:lang w:eastAsia="en-US"/>
        </w:rPr>
        <w:t>The Contact person will activate emergency procedures if have not heard from the individual working alone by a specific time or if alerted to an emergency.</w:t>
      </w:r>
    </w:p>
    <w:p w14:paraId="0C87332F" w14:textId="77777777" w:rsidR="00C33759" w:rsidRPr="00C33759" w:rsidRDefault="00C33759" w:rsidP="00C33759">
      <w:pPr>
        <w:autoSpaceDE w:val="0"/>
        <w:autoSpaceDN w:val="0"/>
        <w:spacing w:after="0" w:line="240" w:lineRule="auto"/>
        <w:ind w:left="1701" w:firstLine="0"/>
        <w:contextualSpacing/>
        <w:rPr>
          <w:rFonts w:asciiTheme="minorHAnsi" w:eastAsia="Times New Roman" w:hAnsiTheme="minorHAnsi" w:cstheme="minorHAnsi"/>
          <w:color w:val="auto"/>
          <w:sz w:val="22"/>
          <w:szCs w:val="23"/>
          <w:lang w:eastAsia="en-US"/>
        </w:rPr>
      </w:pPr>
    </w:p>
    <w:p w14:paraId="39C33B5C" w14:textId="0075FC18" w:rsidR="00844039" w:rsidRDefault="00844039">
      <w:pPr>
        <w:spacing w:after="160" w:line="259" w:lineRule="auto"/>
        <w:ind w:left="0" w:firstLine="0"/>
        <w:rPr>
          <w:rFonts w:asciiTheme="minorHAnsi" w:eastAsia="Times New Roman" w:hAnsiTheme="minorHAnsi" w:cstheme="minorHAnsi"/>
          <w:color w:val="auto"/>
          <w:sz w:val="22"/>
          <w:szCs w:val="23"/>
          <w:lang w:eastAsia="en-US"/>
        </w:rPr>
      </w:pPr>
      <w:r>
        <w:rPr>
          <w:rFonts w:asciiTheme="minorHAnsi" w:eastAsia="Times New Roman" w:hAnsiTheme="minorHAnsi" w:cstheme="minorHAnsi"/>
          <w:color w:val="auto"/>
          <w:sz w:val="22"/>
          <w:szCs w:val="23"/>
          <w:lang w:eastAsia="en-US"/>
        </w:rPr>
        <w:br w:type="page"/>
      </w:r>
    </w:p>
    <w:p w14:paraId="11C9157C" w14:textId="77777777" w:rsidR="00C33759" w:rsidRPr="00C33759" w:rsidRDefault="00C33759" w:rsidP="00C33759">
      <w:pPr>
        <w:spacing w:after="0" w:line="240" w:lineRule="auto"/>
        <w:ind w:left="0" w:firstLine="720"/>
        <w:rPr>
          <w:rFonts w:asciiTheme="minorHAnsi" w:eastAsia="Times New Roman" w:hAnsiTheme="minorHAnsi" w:cstheme="minorHAnsi"/>
          <w:color w:val="auto"/>
          <w:sz w:val="22"/>
          <w:szCs w:val="23"/>
          <w:lang w:eastAsia="en-US"/>
        </w:rPr>
      </w:pPr>
      <w:r w:rsidRPr="00C33759">
        <w:rPr>
          <w:rFonts w:asciiTheme="minorHAnsi" w:eastAsia="Times New Roman" w:hAnsiTheme="minorHAnsi" w:cstheme="minorHAnsi"/>
          <w:color w:val="auto"/>
          <w:sz w:val="22"/>
          <w:szCs w:val="23"/>
          <w:lang w:eastAsia="en-US"/>
        </w:rPr>
        <w:lastRenderedPageBreak/>
        <w:t>Emergency step process:</w:t>
      </w:r>
    </w:p>
    <w:p w14:paraId="6A4A0073" w14:textId="77777777" w:rsidR="00C33759" w:rsidRPr="00C33759" w:rsidRDefault="00C33759" w:rsidP="00C33759">
      <w:pPr>
        <w:numPr>
          <w:ilvl w:val="0"/>
          <w:numId w:val="116"/>
        </w:numPr>
        <w:spacing w:after="0" w:line="240" w:lineRule="auto"/>
        <w:contextualSpacing/>
        <w:rPr>
          <w:rFonts w:asciiTheme="minorHAnsi" w:eastAsia="Times New Roman" w:hAnsiTheme="minorHAnsi" w:cstheme="minorHAnsi"/>
          <w:color w:val="auto"/>
          <w:sz w:val="22"/>
          <w:szCs w:val="23"/>
          <w:lang w:eastAsia="en-US"/>
        </w:rPr>
      </w:pPr>
      <w:r w:rsidRPr="00C33759">
        <w:rPr>
          <w:rFonts w:asciiTheme="minorHAnsi" w:eastAsia="Times New Roman" w:hAnsiTheme="minorHAnsi" w:cstheme="minorHAnsi"/>
          <w:color w:val="auto"/>
          <w:sz w:val="22"/>
          <w:szCs w:val="23"/>
          <w:lang w:eastAsia="en-US"/>
        </w:rPr>
        <w:t>Wait 10 mins</w:t>
      </w:r>
    </w:p>
    <w:p w14:paraId="340023C7" w14:textId="77777777" w:rsidR="00C33759" w:rsidRPr="00C33759" w:rsidRDefault="00C33759" w:rsidP="00C33759">
      <w:pPr>
        <w:numPr>
          <w:ilvl w:val="0"/>
          <w:numId w:val="116"/>
        </w:numPr>
        <w:spacing w:after="0" w:line="240" w:lineRule="auto"/>
        <w:contextualSpacing/>
        <w:rPr>
          <w:rFonts w:asciiTheme="minorHAnsi" w:eastAsia="Times New Roman" w:hAnsiTheme="minorHAnsi" w:cstheme="minorHAnsi"/>
          <w:color w:val="auto"/>
          <w:sz w:val="22"/>
          <w:szCs w:val="23"/>
          <w:lang w:eastAsia="en-US"/>
        </w:rPr>
      </w:pPr>
      <w:r w:rsidRPr="00C33759">
        <w:rPr>
          <w:rFonts w:asciiTheme="minorHAnsi" w:eastAsia="Times New Roman" w:hAnsiTheme="minorHAnsi" w:cstheme="minorHAnsi"/>
          <w:color w:val="auto"/>
          <w:sz w:val="22"/>
          <w:szCs w:val="23"/>
          <w:lang w:eastAsia="en-US"/>
        </w:rPr>
        <w:t>Call personal contact number (number listed above)</w:t>
      </w:r>
    </w:p>
    <w:p w14:paraId="046967A2" w14:textId="77777777" w:rsidR="00C33759" w:rsidRPr="00C33759" w:rsidRDefault="00C33759" w:rsidP="00C33759">
      <w:pPr>
        <w:numPr>
          <w:ilvl w:val="0"/>
          <w:numId w:val="116"/>
        </w:numPr>
        <w:spacing w:after="0" w:line="240" w:lineRule="auto"/>
        <w:contextualSpacing/>
        <w:rPr>
          <w:rFonts w:asciiTheme="minorHAnsi" w:eastAsia="Times New Roman" w:hAnsiTheme="minorHAnsi" w:cstheme="minorHAnsi"/>
          <w:color w:val="auto"/>
          <w:sz w:val="22"/>
          <w:szCs w:val="23"/>
          <w:lang w:eastAsia="en-US"/>
        </w:rPr>
      </w:pPr>
      <w:r w:rsidRPr="00C33759">
        <w:rPr>
          <w:rFonts w:asciiTheme="minorHAnsi" w:eastAsia="Times New Roman" w:hAnsiTheme="minorHAnsi" w:cstheme="minorHAnsi"/>
          <w:color w:val="auto"/>
          <w:sz w:val="22"/>
          <w:szCs w:val="23"/>
          <w:lang w:eastAsia="en-US"/>
        </w:rPr>
        <w:t>Wait 10 mins</w:t>
      </w:r>
    </w:p>
    <w:p w14:paraId="5AB95943" w14:textId="77777777" w:rsidR="00C33759" w:rsidRPr="00C33759" w:rsidRDefault="00C33759" w:rsidP="00C33759">
      <w:pPr>
        <w:numPr>
          <w:ilvl w:val="0"/>
          <w:numId w:val="116"/>
        </w:numPr>
        <w:spacing w:after="0" w:line="240" w:lineRule="auto"/>
        <w:contextualSpacing/>
        <w:rPr>
          <w:rFonts w:asciiTheme="minorHAnsi" w:eastAsia="Times New Roman" w:hAnsiTheme="minorHAnsi" w:cstheme="minorHAnsi"/>
          <w:color w:val="auto"/>
          <w:sz w:val="22"/>
          <w:szCs w:val="23"/>
          <w:lang w:eastAsia="en-US"/>
        </w:rPr>
      </w:pPr>
      <w:r w:rsidRPr="00C33759">
        <w:rPr>
          <w:rFonts w:asciiTheme="minorHAnsi" w:eastAsia="Times New Roman" w:hAnsiTheme="minorHAnsi" w:cstheme="minorHAnsi"/>
          <w:color w:val="auto"/>
          <w:sz w:val="22"/>
          <w:szCs w:val="23"/>
          <w:lang w:eastAsia="en-US"/>
        </w:rPr>
        <w:t>Call personal phone number</w:t>
      </w:r>
    </w:p>
    <w:p w14:paraId="13A24E03" w14:textId="77777777" w:rsidR="00C33759" w:rsidRPr="00C33759" w:rsidRDefault="00C33759" w:rsidP="00C33759">
      <w:pPr>
        <w:numPr>
          <w:ilvl w:val="0"/>
          <w:numId w:val="116"/>
        </w:numPr>
        <w:spacing w:after="0" w:line="240" w:lineRule="auto"/>
        <w:contextualSpacing/>
        <w:rPr>
          <w:rFonts w:asciiTheme="minorHAnsi" w:eastAsia="Times New Roman" w:hAnsiTheme="minorHAnsi" w:cstheme="minorHAnsi"/>
          <w:color w:val="auto"/>
          <w:sz w:val="22"/>
          <w:szCs w:val="23"/>
          <w:lang w:eastAsia="en-US"/>
        </w:rPr>
      </w:pPr>
      <w:r w:rsidRPr="00C33759">
        <w:rPr>
          <w:rFonts w:asciiTheme="minorHAnsi" w:eastAsia="Times New Roman" w:hAnsiTheme="minorHAnsi" w:cstheme="minorHAnsi"/>
          <w:color w:val="auto"/>
          <w:sz w:val="22"/>
          <w:szCs w:val="23"/>
          <w:lang w:eastAsia="en-US"/>
        </w:rPr>
        <w:t>Wait 10 mins</w:t>
      </w:r>
    </w:p>
    <w:p w14:paraId="5497876E" w14:textId="77777777" w:rsidR="00C33759" w:rsidRPr="00C33759" w:rsidRDefault="00C33759" w:rsidP="00C33759">
      <w:pPr>
        <w:numPr>
          <w:ilvl w:val="0"/>
          <w:numId w:val="116"/>
        </w:numPr>
        <w:spacing w:after="0" w:line="240" w:lineRule="auto"/>
        <w:contextualSpacing/>
        <w:rPr>
          <w:rFonts w:asciiTheme="minorHAnsi" w:eastAsia="Times New Roman" w:hAnsiTheme="minorHAnsi" w:cstheme="minorHAnsi"/>
          <w:color w:val="auto"/>
          <w:sz w:val="22"/>
          <w:szCs w:val="23"/>
          <w:lang w:eastAsia="en-US"/>
        </w:rPr>
      </w:pPr>
      <w:r w:rsidRPr="00C33759">
        <w:rPr>
          <w:rFonts w:asciiTheme="minorHAnsi" w:eastAsia="Times New Roman" w:hAnsiTheme="minorHAnsi" w:cstheme="minorHAnsi"/>
          <w:color w:val="auto"/>
          <w:sz w:val="22"/>
          <w:szCs w:val="23"/>
          <w:lang w:eastAsia="en-US"/>
        </w:rPr>
        <w:t xml:space="preserve">Call transportation foreman or designate </w:t>
      </w:r>
    </w:p>
    <w:p w14:paraId="54336598" w14:textId="77777777" w:rsidR="00C33759" w:rsidRPr="00C33759" w:rsidRDefault="00C33759" w:rsidP="00C33759">
      <w:pPr>
        <w:numPr>
          <w:ilvl w:val="0"/>
          <w:numId w:val="116"/>
        </w:numPr>
        <w:spacing w:after="0" w:line="240" w:lineRule="auto"/>
        <w:contextualSpacing/>
        <w:rPr>
          <w:rFonts w:asciiTheme="minorHAnsi" w:eastAsia="Times New Roman" w:hAnsiTheme="minorHAnsi" w:cstheme="minorHAnsi"/>
          <w:color w:val="auto"/>
          <w:sz w:val="22"/>
          <w:szCs w:val="23"/>
          <w:lang w:eastAsia="en-US"/>
        </w:rPr>
      </w:pPr>
      <w:r w:rsidRPr="00C33759">
        <w:rPr>
          <w:rFonts w:asciiTheme="minorHAnsi" w:eastAsia="Times New Roman" w:hAnsiTheme="minorHAnsi" w:cstheme="minorHAnsi"/>
          <w:color w:val="auto"/>
          <w:sz w:val="22"/>
          <w:szCs w:val="23"/>
          <w:lang w:eastAsia="en-US"/>
        </w:rPr>
        <w:t>Wait 10 mins</w:t>
      </w:r>
    </w:p>
    <w:p w14:paraId="52CD61DE" w14:textId="77777777" w:rsidR="00C33759" w:rsidRPr="00C33759" w:rsidRDefault="00C33759" w:rsidP="00C33759">
      <w:pPr>
        <w:numPr>
          <w:ilvl w:val="0"/>
          <w:numId w:val="116"/>
        </w:numPr>
        <w:spacing w:after="0" w:line="240" w:lineRule="auto"/>
        <w:contextualSpacing/>
        <w:rPr>
          <w:rFonts w:asciiTheme="minorHAnsi" w:eastAsia="Times New Roman" w:hAnsiTheme="minorHAnsi" w:cstheme="minorHAnsi"/>
          <w:color w:val="auto"/>
          <w:sz w:val="22"/>
          <w:szCs w:val="23"/>
          <w:lang w:eastAsia="en-US"/>
        </w:rPr>
      </w:pPr>
      <w:r w:rsidRPr="00C33759">
        <w:rPr>
          <w:rFonts w:asciiTheme="minorHAnsi" w:eastAsia="Times New Roman" w:hAnsiTheme="minorHAnsi" w:cstheme="minorHAnsi"/>
          <w:color w:val="auto"/>
          <w:sz w:val="22"/>
          <w:szCs w:val="23"/>
          <w:lang w:eastAsia="en-US"/>
        </w:rPr>
        <w:t>Call personal contact number</w:t>
      </w:r>
    </w:p>
    <w:p w14:paraId="2C305FD6" w14:textId="77777777" w:rsidR="00C33759" w:rsidRPr="00C33759" w:rsidRDefault="00C33759" w:rsidP="00C33759">
      <w:pPr>
        <w:numPr>
          <w:ilvl w:val="0"/>
          <w:numId w:val="116"/>
        </w:numPr>
        <w:spacing w:after="0" w:line="240" w:lineRule="auto"/>
        <w:contextualSpacing/>
        <w:rPr>
          <w:rFonts w:asciiTheme="minorHAnsi" w:eastAsia="Times New Roman" w:hAnsiTheme="minorHAnsi" w:cstheme="minorHAnsi"/>
          <w:color w:val="auto"/>
          <w:sz w:val="22"/>
          <w:szCs w:val="23"/>
          <w:lang w:eastAsia="en-US"/>
        </w:rPr>
      </w:pPr>
      <w:r w:rsidRPr="00C33759">
        <w:rPr>
          <w:rFonts w:asciiTheme="minorHAnsi" w:eastAsia="Times New Roman" w:hAnsiTheme="minorHAnsi" w:cstheme="minorHAnsi"/>
          <w:color w:val="auto"/>
          <w:sz w:val="22"/>
          <w:szCs w:val="23"/>
          <w:lang w:eastAsia="en-US"/>
        </w:rPr>
        <w:t>Wait 10 mins</w:t>
      </w:r>
    </w:p>
    <w:p w14:paraId="56D95494" w14:textId="77777777" w:rsidR="00C33759" w:rsidRPr="00C33759" w:rsidRDefault="00C33759" w:rsidP="00C33759">
      <w:pPr>
        <w:numPr>
          <w:ilvl w:val="0"/>
          <w:numId w:val="116"/>
        </w:numPr>
        <w:spacing w:after="0" w:line="240" w:lineRule="auto"/>
        <w:contextualSpacing/>
        <w:rPr>
          <w:rFonts w:asciiTheme="minorHAnsi" w:eastAsia="Times New Roman" w:hAnsiTheme="minorHAnsi" w:cstheme="minorHAnsi"/>
          <w:color w:val="auto"/>
          <w:sz w:val="22"/>
          <w:szCs w:val="23"/>
          <w:lang w:eastAsia="en-US"/>
        </w:rPr>
      </w:pPr>
      <w:r w:rsidRPr="00C33759">
        <w:rPr>
          <w:rFonts w:asciiTheme="minorHAnsi" w:eastAsia="Times New Roman" w:hAnsiTheme="minorHAnsi" w:cstheme="minorHAnsi"/>
          <w:color w:val="auto"/>
          <w:sz w:val="22"/>
          <w:szCs w:val="23"/>
          <w:lang w:eastAsia="en-US"/>
        </w:rPr>
        <w:t xml:space="preserve">Call transportation foreman to inform no contact. The foreman will then do a physical check following the driver’s route to ensure the drivers safety. local emergency service request a welfare check </w:t>
      </w:r>
    </w:p>
    <w:p w14:paraId="6A8EA8AD" w14:textId="77777777" w:rsidR="00C33759" w:rsidRPr="00C33759" w:rsidRDefault="00C33759" w:rsidP="00C33759">
      <w:pPr>
        <w:autoSpaceDE w:val="0"/>
        <w:autoSpaceDN w:val="0"/>
        <w:spacing w:after="0" w:line="240" w:lineRule="auto"/>
        <w:ind w:left="0" w:firstLine="0"/>
        <w:rPr>
          <w:rFonts w:asciiTheme="minorHAnsi" w:eastAsia="Times New Roman" w:hAnsiTheme="minorHAnsi" w:cstheme="minorHAnsi"/>
          <w:color w:val="auto"/>
          <w:sz w:val="22"/>
          <w:szCs w:val="23"/>
          <w:lang w:eastAsia="en-US"/>
        </w:rPr>
      </w:pPr>
    </w:p>
    <w:p w14:paraId="7DE9D8CC" w14:textId="77777777" w:rsidR="00C33759" w:rsidRPr="00C33759" w:rsidRDefault="00C33759" w:rsidP="00C33759">
      <w:pPr>
        <w:tabs>
          <w:tab w:val="num" w:pos="1080"/>
        </w:tabs>
        <w:autoSpaceDE w:val="0"/>
        <w:autoSpaceDN w:val="0"/>
        <w:spacing w:after="0" w:line="240" w:lineRule="auto"/>
        <w:ind w:left="0" w:firstLine="0"/>
        <w:rPr>
          <w:rFonts w:asciiTheme="minorHAnsi" w:eastAsia="Times New Roman" w:hAnsiTheme="minorHAnsi" w:cstheme="minorHAnsi"/>
          <w:color w:val="auto"/>
          <w:sz w:val="22"/>
          <w:szCs w:val="23"/>
          <w:lang w:eastAsia="en-US"/>
        </w:rPr>
      </w:pPr>
      <w:r w:rsidRPr="00C33759">
        <w:rPr>
          <w:rFonts w:asciiTheme="minorHAnsi" w:eastAsia="Times New Roman" w:hAnsiTheme="minorHAnsi" w:cstheme="minorHAnsi"/>
          <w:color w:val="auto"/>
          <w:sz w:val="22"/>
          <w:szCs w:val="23"/>
          <w:lang w:eastAsia="en-US"/>
        </w:rPr>
        <w:t>2.  If working alone, the worker do not:</w:t>
      </w:r>
    </w:p>
    <w:p w14:paraId="0F2F1627" w14:textId="77777777" w:rsidR="00C33759" w:rsidRPr="00C33759" w:rsidRDefault="00C33759" w:rsidP="00C33759">
      <w:pPr>
        <w:numPr>
          <w:ilvl w:val="0"/>
          <w:numId w:val="115"/>
        </w:numPr>
        <w:tabs>
          <w:tab w:val="num" w:pos="1080"/>
        </w:tabs>
        <w:autoSpaceDE w:val="0"/>
        <w:autoSpaceDN w:val="0"/>
        <w:spacing w:after="0" w:line="240" w:lineRule="auto"/>
        <w:contextualSpacing/>
        <w:rPr>
          <w:rFonts w:asciiTheme="minorHAnsi" w:eastAsia="Times New Roman" w:hAnsiTheme="minorHAnsi" w:cstheme="minorHAnsi"/>
          <w:color w:val="auto"/>
          <w:sz w:val="22"/>
          <w:szCs w:val="23"/>
          <w:lang w:eastAsia="en-US"/>
        </w:rPr>
      </w:pPr>
      <w:r w:rsidRPr="00C33759">
        <w:rPr>
          <w:rFonts w:asciiTheme="minorHAnsi" w:eastAsia="Times New Roman" w:hAnsiTheme="minorHAnsi" w:cstheme="minorHAnsi"/>
          <w:color w:val="auto"/>
          <w:sz w:val="22"/>
          <w:szCs w:val="23"/>
          <w:lang w:eastAsia="en-US"/>
        </w:rPr>
        <w:t>alter route, without prior approval from foreman</w:t>
      </w:r>
    </w:p>
    <w:p w14:paraId="1C719C61" w14:textId="77777777" w:rsidR="00C33759" w:rsidRPr="00C33759" w:rsidRDefault="00C33759" w:rsidP="00C33759">
      <w:pPr>
        <w:autoSpaceDE w:val="0"/>
        <w:autoSpaceDN w:val="0"/>
        <w:spacing w:after="0" w:line="240" w:lineRule="auto"/>
        <w:ind w:left="720" w:firstLine="0"/>
        <w:rPr>
          <w:rFonts w:asciiTheme="minorHAnsi" w:eastAsia="Times New Roman" w:hAnsiTheme="minorHAnsi" w:cstheme="minorHAnsi"/>
          <w:color w:val="auto"/>
          <w:sz w:val="22"/>
          <w:szCs w:val="23"/>
          <w:lang w:eastAsia="en-US"/>
        </w:rPr>
      </w:pPr>
    </w:p>
    <w:p w14:paraId="4D88F048" w14:textId="77777777" w:rsidR="00C33759" w:rsidRPr="00C33759" w:rsidRDefault="00C33759" w:rsidP="00C33759">
      <w:pPr>
        <w:autoSpaceDE w:val="0"/>
        <w:autoSpaceDN w:val="0"/>
        <w:spacing w:after="0" w:line="240" w:lineRule="auto"/>
        <w:ind w:left="284" w:hanging="284"/>
        <w:rPr>
          <w:rFonts w:asciiTheme="minorHAnsi" w:eastAsia="Times New Roman" w:hAnsiTheme="minorHAnsi" w:cstheme="minorHAnsi"/>
          <w:color w:val="auto"/>
          <w:sz w:val="22"/>
          <w:szCs w:val="23"/>
          <w:lang w:eastAsia="en-US"/>
        </w:rPr>
      </w:pPr>
      <w:r w:rsidRPr="00C33759">
        <w:rPr>
          <w:rFonts w:asciiTheme="minorHAnsi" w:eastAsia="Times New Roman" w:hAnsiTheme="minorHAnsi" w:cstheme="minorHAnsi"/>
          <w:color w:val="auto"/>
          <w:sz w:val="22"/>
          <w:szCs w:val="23"/>
          <w:lang w:eastAsia="en-US"/>
        </w:rPr>
        <w:t xml:space="preserve">3.  Specific training and instructions for safe work practices when working alone include: </w:t>
      </w:r>
    </w:p>
    <w:p w14:paraId="1976D918" w14:textId="77777777" w:rsidR="00C33759" w:rsidRPr="00C33759" w:rsidRDefault="00C33759" w:rsidP="00C33759">
      <w:pPr>
        <w:autoSpaceDE w:val="0"/>
        <w:autoSpaceDN w:val="0"/>
        <w:spacing w:after="0" w:line="240" w:lineRule="auto"/>
        <w:ind w:left="0" w:firstLine="0"/>
        <w:rPr>
          <w:rFonts w:asciiTheme="minorHAnsi" w:eastAsia="Times New Roman" w:hAnsiTheme="minorHAnsi" w:cstheme="minorHAnsi"/>
          <w:color w:val="auto"/>
          <w:sz w:val="22"/>
          <w:szCs w:val="23"/>
          <w:lang w:eastAsia="en-US"/>
        </w:rPr>
      </w:pPr>
    </w:p>
    <w:p w14:paraId="7F732683" w14:textId="77777777" w:rsidR="00C33759" w:rsidRPr="00C33759" w:rsidRDefault="00C33759" w:rsidP="00C33759">
      <w:pPr>
        <w:numPr>
          <w:ilvl w:val="1"/>
          <w:numId w:val="113"/>
        </w:numPr>
        <w:autoSpaceDE w:val="0"/>
        <w:autoSpaceDN w:val="0"/>
        <w:spacing w:after="0" w:line="240" w:lineRule="auto"/>
        <w:ind w:left="1080"/>
        <w:contextualSpacing/>
        <w:rPr>
          <w:rFonts w:asciiTheme="minorHAnsi" w:eastAsia="Times New Roman" w:hAnsiTheme="minorHAnsi" w:cstheme="minorHAnsi"/>
          <w:color w:val="auto"/>
          <w:sz w:val="22"/>
          <w:szCs w:val="23"/>
          <w:lang w:eastAsia="en-US"/>
        </w:rPr>
      </w:pPr>
      <w:r w:rsidRPr="00C33759">
        <w:rPr>
          <w:rFonts w:asciiTheme="minorHAnsi" w:eastAsia="Times New Roman" w:hAnsiTheme="minorHAnsi" w:cstheme="minorHAnsi"/>
          <w:color w:val="auto"/>
          <w:sz w:val="22"/>
          <w:szCs w:val="23"/>
          <w:lang w:eastAsia="en-US"/>
        </w:rPr>
        <w:t>Call In/Call Out procedures (Communication plan)</w:t>
      </w:r>
    </w:p>
    <w:p w14:paraId="7F9963A6" w14:textId="4D23C431" w:rsidR="00C33759" w:rsidRPr="00C33759" w:rsidRDefault="00C33759" w:rsidP="00C33759">
      <w:pPr>
        <w:numPr>
          <w:ilvl w:val="1"/>
          <w:numId w:val="113"/>
        </w:numPr>
        <w:autoSpaceDE w:val="0"/>
        <w:autoSpaceDN w:val="0"/>
        <w:spacing w:after="0" w:line="240" w:lineRule="auto"/>
        <w:ind w:left="1080"/>
        <w:contextualSpacing/>
        <w:rPr>
          <w:rFonts w:asciiTheme="minorHAnsi" w:eastAsia="Times New Roman" w:hAnsiTheme="minorHAnsi" w:cstheme="minorHAnsi"/>
          <w:color w:val="auto"/>
          <w:sz w:val="22"/>
          <w:szCs w:val="23"/>
          <w:lang w:eastAsia="en-US"/>
        </w:rPr>
      </w:pPr>
      <w:r w:rsidRPr="00C33759">
        <w:rPr>
          <w:rFonts w:asciiTheme="minorHAnsi" w:eastAsia="Times New Roman" w:hAnsiTheme="minorHAnsi" w:cstheme="minorHAnsi"/>
          <w:color w:val="auto"/>
          <w:sz w:val="22"/>
          <w:szCs w:val="23"/>
          <w:lang w:eastAsia="en-US"/>
        </w:rPr>
        <w:t>WHMIS 2015 education and training</w:t>
      </w:r>
    </w:p>
    <w:p w14:paraId="3A90E572" w14:textId="71F7A225" w:rsidR="00C33759" w:rsidRPr="00C33759" w:rsidRDefault="00C33759" w:rsidP="00C33759">
      <w:pPr>
        <w:numPr>
          <w:ilvl w:val="1"/>
          <w:numId w:val="113"/>
        </w:numPr>
        <w:autoSpaceDE w:val="0"/>
        <w:autoSpaceDN w:val="0"/>
        <w:spacing w:after="0" w:line="240" w:lineRule="auto"/>
        <w:ind w:left="1080"/>
        <w:contextualSpacing/>
        <w:rPr>
          <w:rFonts w:asciiTheme="minorHAnsi" w:eastAsia="Times New Roman" w:hAnsiTheme="minorHAnsi" w:cstheme="minorHAnsi"/>
          <w:color w:val="auto"/>
          <w:sz w:val="22"/>
          <w:szCs w:val="23"/>
          <w:lang w:eastAsia="en-US"/>
        </w:rPr>
      </w:pPr>
      <w:r w:rsidRPr="00C33759">
        <w:rPr>
          <w:rFonts w:asciiTheme="minorHAnsi" w:eastAsia="Times New Roman" w:hAnsiTheme="minorHAnsi" w:cstheme="minorHAnsi"/>
          <w:color w:val="auto"/>
          <w:sz w:val="22"/>
          <w:szCs w:val="23"/>
          <w:lang w:eastAsia="en-US"/>
        </w:rPr>
        <w:t>TLR Object Moving/Safe Body Mechanics</w:t>
      </w:r>
    </w:p>
    <w:p w14:paraId="63BF0FEB" w14:textId="77777777" w:rsidR="00C33759" w:rsidRPr="00C33759" w:rsidRDefault="00C33759" w:rsidP="00C33759">
      <w:pPr>
        <w:numPr>
          <w:ilvl w:val="1"/>
          <w:numId w:val="113"/>
        </w:numPr>
        <w:autoSpaceDE w:val="0"/>
        <w:autoSpaceDN w:val="0"/>
        <w:spacing w:after="0" w:line="240" w:lineRule="auto"/>
        <w:ind w:left="1080"/>
        <w:contextualSpacing/>
        <w:rPr>
          <w:rFonts w:asciiTheme="minorHAnsi" w:eastAsia="Times New Roman" w:hAnsiTheme="minorHAnsi" w:cstheme="minorHAnsi"/>
          <w:color w:val="auto"/>
          <w:sz w:val="22"/>
          <w:szCs w:val="23"/>
          <w:lang w:eastAsia="en-US"/>
        </w:rPr>
      </w:pPr>
      <w:r w:rsidRPr="00C33759">
        <w:rPr>
          <w:rFonts w:asciiTheme="minorHAnsi" w:eastAsia="Times New Roman" w:hAnsiTheme="minorHAnsi" w:cstheme="minorHAnsi"/>
          <w:color w:val="auto"/>
          <w:sz w:val="22"/>
          <w:szCs w:val="23"/>
          <w:lang w:eastAsia="en-US"/>
        </w:rPr>
        <w:t>Fire safety and evacuation</w:t>
      </w:r>
    </w:p>
    <w:p w14:paraId="33D28B7B" w14:textId="77777777" w:rsidR="00C33759" w:rsidRPr="00C33759" w:rsidRDefault="00C33759" w:rsidP="00C33759">
      <w:pPr>
        <w:spacing w:after="160" w:line="259" w:lineRule="auto"/>
        <w:ind w:left="0" w:firstLine="0"/>
        <w:rPr>
          <w:rFonts w:asciiTheme="minorHAnsi" w:eastAsiaTheme="minorHAnsi" w:hAnsiTheme="minorHAnsi" w:cstheme="minorBidi"/>
          <w:b/>
          <w:color w:val="auto"/>
          <w:sz w:val="22"/>
        </w:rPr>
      </w:pPr>
    </w:p>
    <w:p w14:paraId="2F3DB0BF" w14:textId="77777777" w:rsidR="00C33759" w:rsidRPr="00C33759" w:rsidRDefault="00C33759" w:rsidP="00C33759">
      <w:pPr>
        <w:spacing w:after="160" w:line="259" w:lineRule="auto"/>
        <w:ind w:left="0" w:firstLine="0"/>
        <w:rPr>
          <w:rFonts w:asciiTheme="minorHAnsi" w:eastAsiaTheme="minorHAnsi" w:hAnsiTheme="minorHAnsi" w:cstheme="minorBidi"/>
          <w:b/>
          <w:color w:val="auto"/>
          <w:sz w:val="22"/>
          <w:u w:val="single"/>
        </w:rPr>
      </w:pPr>
      <w:r w:rsidRPr="00C33759">
        <w:rPr>
          <w:rFonts w:asciiTheme="minorHAnsi" w:eastAsiaTheme="minorHAnsi" w:hAnsiTheme="minorHAnsi" w:cstheme="minorBidi"/>
          <w:b/>
          <w:color w:val="auto"/>
          <w:sz w:val="22"/>
          <w:highlight w:val="yellow"/>
          <w:u w:val="single"/>
        </w:rPr>
        <w:t>FOREMAN CONTACTS FOR EACH AREA:</w:t>
      </w:r>
    </w:p>
    <w:p w14:paraId="6CB258AA" w14:textId="77777777" w:rsidR="00C33759" w:rsidRPr="00C33759" w:rsidRDefault="00C33759" w:rsidP="00C33759">
      <w:pPr>
        <w:spacing w:after="160" w:line="259" w:lineRule="auto"/>
        <w:ind w:left="0" w:firstLine="0"/>
        <w:rPr>
          <w:rFonts w:asciiTheme="minorHAnsi" w:eastAsiaTheme="minorHAnsi" w:hAnsiTheme="minorHAnsi" w:cstheme="minorBidi"/>
          <w:b/>
          <w:color w:val="auto"/>
          <w:sz w:val="22"/>
          <w:u w:val="single"/>
        </w:rPr>
      </w:pPr>
      <w:r w:rsidRPr="00C33759">
        <w:rPr>
          <w:rFonts w:asciiTheme="minorHAnsi" w:eastAsiaTheme="minorHAnsi" w:hAnsiTheme="minorHAnsi" w:cstheme="minorBidi"/>
          <w:b/>
          <w:color w:val="auto"/>
          <w:sz w:val="22"/>
          <w:u w:val="single"/>
        </w:rPr>
        <w:t xml:space="preserve">Insert specific contact information </w:t>
      </w:r>
    </w:p>
    <w:p w14:paraId="23F4FAC7" w14:textId="77777777" w:rsidR="00C33759" w:rsidRPr="00C33759" w:rsidRDefault="00C33759" w:rsidP="00C33759">
      <w:pPr>
        <w:ind w:left="0"/>
      </w:pPr>
    </w:p>
    <w:p w14:paraId="5A900764" w14:textId="11006454" w:rsidR="0006224E" w:rsidRPr="0006224E" w:rsidRDefault="0006224E" w:rsidP="0006224E"/>
    <w:p w14:paraId="49AAEFD0" w14:textId="74B6BA74" w:rsidR="00741DA2" w:rsidRDefault="00741DA2" w:rsidP="00741DA2">
      <w:pPr>
        <w:spacing w:after="160" w:line="259" w:lineRule="auto"/>
        <w:ind w:left="0" w:firstLine="0"/>
        <w:rPr>
          <w:b/>
          <w:sz w:val="24"/>
          <w:szCs w:val="24"/>
          <w:u w:val="single" w:color="000000"/>
        </w:rPr>
      </w:pPr>
    </w:p>
    <w:p w14:paraId="3DBEE8BD" w14:textId="77777777" w:rsidR="00690724" w:rsidRDefault="00690724" w:rsidP="00741DA2">
      <w:pPr>
        <w:spacing w:after="160" w:line="259" w:lineRule="auto"/>
        <w:ind w:left="0" w:firstLine="0"/>
        <w:rPr>
          <w:b/>
          <w:sz w:val="24"/>
          <w:szCs w:val="24"/>
          <w:u w:val="single" w:color="000000"/>
        </w:rPr>
      </w:pPr>
    </w:p>
    <w:p w14:paraId="649E8FAC" w14:textId="31FA96C5" w:rsidR="00E47065" w:rsidRDefault="00E47065">
      <w:pPr>
        <w:spacing w:after="160" w:line="259" w:lineRule="auto"/>
        <w:ind w:left="0" w:firstLine="0"/>
        <w:rPr>
          <w:rFonts w:ascii="Cambria" w:eastAsia="Cambria" w:hAnsi="Cambria" w:cs="Cambria"/>
          <w:sz w:val="26"/>
        </w:rPr>
      </w:pPr>
      <w:r>
        <w:rPr>
          <w:rFonts w:ascii="Cambria" w:eastAsia="Cambria" w:hAnsi="Cambria" w:cs="Cambria"/>
          <w:sz w:val="26"/>
        </w:rPr>
        <w:br w:type="page"/>
      </w:r>
    </w:p>
    <w:p w14:paraId="7576E2DF" w14:textId="44226017" w:rsidR="00E47065" w:rsidRDefault="00951CFA" w:rsidP="00E47065">
      <w:pPr>
        <w:tabs>
          <w:tab w:val="right" w:pos="9426"/>
        </w:tabs>
        <w:spacing w:after="160" w:line="259" w:lineRule="auto"/>
        <w:ind w:left="0" w:firstLine="0"/>
        <w:jc w:val="right"/>
        <w:rPr>
          <w:rFonts w:ascii="Cambria" w:eastAsia="Cambria" w:hAnsi="Cambria" w:cs="Cambria"/>
          <w:sz w:val="26"/>
        </w:rPr>
      </w:pPr>
      <w:r w:rsidRPr="00A674FE">
        <w:rPr>
          <w:rFonts w:ascii="Cambria" w:eastAsia="Cambria" w:hAnsi="Cambria" w:cs="Cambria"/>
          <w:b/>
          <w:noProof/>
          <w:color w:val="365F91"/>
          <w:sz w:val="40"/>
        </w:rPr>
        <w:lastRenderedPageBreak/>
        <w:drawing>
          <wp:anchor distT="0" distB="0" distL="114300" distR="114300" simplePos="0" relativeHeight="251878400" behindDoc="0" locked="0" layoutInCell="1" allowOverlap="1" wp14:anchorId="044355AF" wp14:editId="6A08316F">
            <wp:simplePos x="0" y="0"/>
            <wp:positionH relativeFrom="column">
              <wp:posOffset>3714750</wp:posOffset>
            </wp:positionH>
            <wp:positionV relativeFrom="paragraph">
              <wp:posOffset>52705</wp:posOffset>
            </wp:positionV>
            <wp:extent cx="2398200" cy="647700"/>
            <wp:effectExtent l="0" t="0" r="2540" b="0"/>
            <wp:wrapNone/>
            <wp:docPr id="77102" name="Picture 77102"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Print Versions\Logo\SASWH logo CMYK_cropp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82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939D1" w14:textId="3F694254" w:rsidR="00C33CEC" w:rsidRDefault="00285B04" w:rsidP="00285B04">
      <w:pPr>
        <w:tabs>
          <w:tab w:val="left" w:pos="960"/>
        </w:tabs>
        <w:spacing w:after="160" w:line="259" w:lineRule="auto"/>
        <w:ind w:left="0" w:firstLine="0"/>
        <w:rPr>
          <w:rFonts w:ascii="Cambria" w:eastAsia="Cambria" w:hAnsi="Cambria" w:cs="Cambria"/>
          <w:b/>
          <w:color w:val="4F81BD"/>
          <w:sz w:val="26"/>
        </w:rPr>
      </w:pPr>
      <w:r>
        <w:rPr>
          <w:rFonts w:ascii="Cambria" w:eastAsia="Cambria" w:hAnsi="Cambria" w:cs="Cambria"/>
          <w:sz w:val="26"/>
        </w:rPr>
        <w:tab/>
      </w:r>
      <w:bookmarkStart w:id="41" w:name="_Hlk46922168"/>
    </w:p>
    <w:p w14:paraId="5F8BD23A" w14:textId="77777777" w:rsidR="00373CCE" w:rsidRDefault="00373CCE" w:rsidP="00C33CEC">
      <w:pPr>
        <w:spacing w:after="33" w:line="240" w:lineRule="auto"/>
        <w:ind w:left="0" w:firstLine="0"/>
        <w:rPr>
          <w:rFonts w:ascii="Cambria" w:eastAsia="Cambria" w:hAnsi="Cambria" w:cs="Cambria"/>
          <w:b/>
          <w:color w:val="4F81BD"/>
          <w:sz w:val="26"/>
        </w:rPr>
      </w:pPr>
    </w:p>
    <w:p w14:paraId="120CE9F8" w14:textId="77777777" w:rsidR="00373CCE" w:rsidRDefault="00373CCE" w:rsidP="00C33CEC">
      <w:pPr>
        <w:spacing w:after="33" w:line="240" w:lineRule="auto"/>
        <w:ind w:left="0" w:firstLine="0"/>
        <w:rPr>
          <w:rFonts w:ascii="Cambria" w:eastAsia="Cambria" w:hAnsi="Cambria" w:cs="Cambria"/>
          <w:b/>
          <w:color w:val="4F81BD"/>
          <w:sz w:val="26"/>
        </w:rPr>
      </w:pPr>
    </w:p>
    <w:p w14:paraId="44145B4E" w14:textId="77777777" w:rsidR="00844039" w:rsidRDefault="00844039" w:rsidP="00C33CEC">
      <w:pPr>
        <w:spacing w:after="33" w:line="240" w:lineRule="auto"/>
        <w:ind w:left="0" w:firstLine="0"/>
        <w:rPr>
          <w:rFonts w:ascii="Cambria" w:eastAsia="Cambria" w:hAnsi="Cambria" w:cs="Cambria"/>
          <w:b/>
          <w:color w:val="4F81BD"/>
          <w:sz w:val="26"/>
        </w:rPr>
      </w:pPr>
    </w:p>
    <w:p w14:paraId="14787BFB" w14:textId="77777777" w:rsidR="00C33CEC" w:rsidRDefault="00C33CEC" w:rsidP="00C33CEC">
      <w:pPr>
        <w:spacing w:after="33" w:line="240" w:lineRule="auto"/>
        <w:ind w:left="0" w:firstLine="0"/>
        <w:rPr>
          <w:rFonts w:ascii="Cambria" w:eastAsia="Cambria" w:hAnsi="Cambria" w:cs="Cambria"/>
          <w:b/>
          <w:color w:val="4F81BD"/>
          <w:sz w:val="26"/>
        </w:rPr>
      </w:pPr>
    </w:p>
    <w:p w14:paraId="6D38F817" w14:textId="77777777" w:rsidR="00C33CEC" w:rsidRDefault="00C33CEC" w:rsidP="00C33CEC">
      <w:pPr>
        <w:spacing w:after="33" w:line="240" w:lineRule="auto"/>
        <w:ind w:left="0" w:firstLine="0"/>
        <w:rPr>
          <w:rFonts w:ascii="Cambria" w:eastAsia="Cambria" w:hAnsi="Cambria" w:cs="Cambria"/>
          <w:b/>
          <w:color w:val="4F81BD"/>
          <w:sz w:val="26"/>
        </w:rPr>
      </w:pPr>
    </w:p>
    <w:p w14:paraId="3D927521" w14:textId="77777777" w:rsidR="00C33CEC" w:rsidRDefault="00C33CEC" w:rsidP="00C33CEC">
      <w:pPr>
        <w:spacing w:after="835" w:line="240" w:lineRule="auto"/>
        <w:ind w:left="0" w:firstLine="0"/>
      </w:pPr>
      <w:r>
        <w:rPr>
          <w:noProof/>
          <w:sz w:val="22"/>
        </w:rPr>
        <mc:AlternateContent>
          <mc:Choice Requires="wpg">
            <w:drawing>
              <wp:inline distT="0" distB="0" distL="0" distR="0" wp14:anchorId="23971FF5" wp14:editId="77B1C59A">
                <wp:extent cx="2435606" cy="56261"/>
                <wp:effectExtent l="0" t="0" r="0" b="0"/>
                <wp:docPr id="10" name="Group 10"/>
                <wp:cNvGraphicFramePr/>
                <a:graphic xmlns:a="http://schemas.openxmlformats.org/drawingml/2006/main">
                  <a:graphicData uri="http://schemas.microsoft.com/office/word/2010/wordprocessingGroup">
                    <wpg:wgp>
                      <wpg:cNvGrpSpPr/>
                      <wpg:grpSpPr>
                        <a:xfrm>
                          <a:off x="0" y="0"/>
                          <a:ext cx="2435606" cy="56261"/>
                          <a:chOff x="0" y="0"/>
                          <a:chExt cx="2435606" cy="56261"/>
                        </a:xfrm>
                      </wpg:grpSpPr>
                      <wps:wsp>
                        <wps:cNvPr id="11" name="Shape 89989"/>
                        <wps:cNvSpPr/>
                        <wps:spPr>
                          <a:xfrm>
                            <a:off x="0" y="0"/>
                            <a:ext cx="2435606" cy="56261"/>
                          </a:xfrm>
                          <a:custGeom>
                            <a:avLst/>
                            <a:gdLst/>
                            <a:ahLst/>
                            <a:cxnLst/>
                            <a:rect l="0" t="0" r="0" b="0"/>
                            <a:pathLst>
                              <a:path w="2435606" h="56261">
                                <a:moveTo>
                                  <a:pt x="0" y="0"/>
                                </a:moveTo>
                                <a:lnTo>
                                  <a:pt x="2435606" y="0"/>
                                </a:lnTo>
                                <a:lnTo>
                                  <a:pt x="2435606" y="56261"/>
                                </a:lnTo>
                                <a:lnTo>
                                  <a:pt x="0" y="56261"/>
                                </a:lnTo>
                                <a:lnTo>
                                  <a:pt x="0" y="0"/>
                                </a:lnTo>
                              </a:path>
                            </a:pathLst>
                          </a:custGeom>
                          <a:solidFill>
                            <a:srgbClr val="9BBB59"/>
                          </a:solidFill>
                          <a:ln w="0" cap="rnd">
                            <a:noFill/>
                            <a:miter lim="127000"/>
                          </a:ln>
                          <a:effectLst/>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507AAE" id="Group 10"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">
                <v:shape id="Shape 89989" o:spid="_x0000_s1027" style="position:absolute;width:24356;height:562;visibility:visible;mso-wrap-style:square;v-text-anchor:top" coordsize="2435606,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" path="m,l2435606,r,56261l,56261,,e" fillcolor="#9bbb59" stroked="f" strokeweight="0">
                  <v:stroke miterlimit="83231f" joinstyle="miter" endcap="round"/>
                  <v:path arrowok="t" textboxrect="0,0,2435606,56261"/>
                </v:shape>
                <w10:anchorlock/>
              </v:group>
            </w:pict>
          </mc:Fallback>
        </mc:AlternateContent>
      </w:r>
    </w:p>
    <w:p w14:paraId="36A446AF" w14:textId="77777777" w:rsidR="00C33CEC" w:rsidRDefault="00C33CEC" w:rsidP="00C33CEC">
      <w:pPr>
        <w:spacing w:after="418" w:line="240" w:lineRule="auto"/>
        <w:ind w:left="-5" w:right="-15" w:hanging="10"/>
      </w:pPr>
      <w:r>
        <w:rPr>
          <w:rFonts w:ascii="Cambria" w:eastAsia="Cambria" w:hAnsi="Cambria" w:cs="Cambria"/>
          <w:b/>
          <w:sz w:val="144"/>
        </w:rPr>
        <w:t>2B</w:t>
      </w:r>
      <w:r>
        <w:rPr>
          <w:rFonts w:ascii="Cambria" w:eastAsia="Cambria" w:hAnsi="Cambria" w:cs="Cambria"/>
          <w:b/>
          <w:sz w:val="72"/>
        </w:rPr>
        <w:t xml:space="preserve">   </w:t>
      </w:r>
      <w:r>
        <w:rPr>
          <w:rFonts w:ascii="Cambria" w:eastAsia="Cambria" w:hAnsi="Cambria" w:cs="Cambria"/>
          <w:b/>
          <w:sz w:val="111"/>
          <w:vertAlign w:val="subscript"/>
        </w:rPr>
        <w:t xml:space="preserve"> </w:t>
      </w:r>
    </w:p>
    <w:p w14:paraId="26AA5881" w14:textId="77777777" w:rsidR="004E7BDB" w:rsidRDefault="00C33CEC" w:rsidP="004E7BDB">
      <w:pPr>
        <w:spacing w:after="0" w:line="240" w:lineRule="auto"/>
        <w:ind w:left="0" w:firstLine="0"/>
        <w:rPr>
          <w:b/>
        </w:rPr>
      </w:pPr>
      <w:r>
        <w:rPr>
          <w:noProof/>
          <w:sz w:val="22"/>
        </w:rPr>
        <mc:AlternateContent>
          <mc:Choice Requires="wpg">
            <w:drawing>
              <wp:inline distT="0" distB="0" distL="0" distR="0" wp14:anchorId="628B985E" wp14:editId="09E6264A">
                <wp:extent cx="2435606" cy="56388"/>
                <wp:effectExtent l="0" t="0" r="0" b="0"/>
                <wp:docPr id="12" name="Group 12"/>
                <wp:cNvGraphicFramePr/>
                <a:graphic xmlns:a="http://schemas.openxmlformats.org/drawingml/2006/main">
                  <a:graphicData uri="http://schemas.microsoft.com/office/word/2010/wordprocessingGroup">
                    <wpg:wgp>
                      <wpg:cNvGrpSpPr/>
                      <wpg:grpSpPr>
                        <a:xfrm>
                          <a:off x="0" y="0"/>
                          <a:ext cx="2435606" cy="56388"/>
                          <a:chOff x="0" y="0"/>
                          <a:chExt cx="2435606" cy="56388"/>
                        </a:xfrm>
                      </wpg:grpSpPr>
                      <wps:wsp>
                        <wps:cNvPr id="19" name="Shape 89990"/>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solidFill>
                            <a:srgbClr val="9BBB59"/>
                          </a:solidFill>
                          <a:ln w="0" cap="rnd">
                            <a:noFill/>
                            <a:miter lim="127000"/>
                          </a:ln>
                          <a:effectLst/>
                        </wps:spPr>
                        <wps:bodyPr/>
                      </wps:wsp>
                    </wpg:wgp>
                  </a:graphicData>
                </a:graphic>
              </wp:inline>
            </w:drawing>
          </mc:Choice>
          <mc:Fallback>
            <w:pict>
              <v:group w14:anchorId="11D00D44" id="Group 12"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">
                <v:shape id="Shape 89990" o:spid="_x0000_s1027" style="position:absolute;width:24356;height:563;visibility:visible;mso-wrap-style:square;v-text-anchor:top" coordsize="2435606,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5LcAA&#10;AADbAAAADwAAAGRycy9kb3ducmV2LnhtbERPTWvCQBC9F/wPywi91Y09SBtdQxCE0lM19eBtyI7Z&#10;kOxsyI4a/323UOhtHu9zNsXke3WjMbaBDSwXGSjiOtiWGwPf1f7lDVQUZIt9YDLwoAjFdva0wdyG&#10;Ox/odpRGpRCOORpwIkOudawdeYyLMBAn7hJGj5Lg2Gg74j2F+16/ZtlKe2w5NTgcaOeo7o5Xb+Cz&#10;9bJ6xIqlzOrSdYdTdf5aGvM8n8o1KKFJ/sV/7g+b5r/D7y/pAL3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V5LcAAAADbAAAADwAAAAAAAAAAAAAAAACYAgAAZHJzL2Rvd25y&#10;ZXYueG1sUEsFBgAAAAAEAAQA9QAAAIUDAAAAAA==&#10;" path="m,l2435606,r,56388l,56388,,e" fillcolor="#9bbb59" stroked="f" strokeweight="0">
                  <v:stroke miterlimit="83231f" joinstyle="miter" endcap="round"/>
                  <v:path arrowok="t" textboxrect="0,0,2435606,56388"/>
                </v:shape>
                <w10:anchorlock/>
              </v:group>
            </w:pict>
          </mc:Fallback>
        </mc:AlternateContent>
      </w:r>
    </w:p>
    <w:p w14:paraId="75A62AEE" w14:textId="77777777" w:rsidR="004E7BDB" w:rsidRDefault="004E7BDB" w:rsidP="004E7BDB">
      <w:pPr>
        <w:spacing w:after="0" w:line="240" w:lineRule="auto"/>
        <w:ind w:left="0" w:firstLine="0"/>
        <w:rPr>
          <w:b/>
        </w:rPr>
      </w:pPr>
    </w:p>
    <w:p w14:paraId="4E195830" w14:textId="77777777" w:rsidR="004E7BDB" w:rsidRDefault="004E7BDB" w:rsidP="004E7BDB"/>
    <w:p w14:paraId="1C5B5785" w14:textId="6E468C1A" w:rsidR="00C33CEC" w:rsidRDefault="00C33CEC" w:rsidP="00F6554F">
      <w:pPr>
        <w:pStyle w:val="Heading1"/>
      </w:pPr>
      <w:bookmarkStart w:id="42" w:name="_Toc69978610"/>
      <w:r>
        <w:t>Chapter 2</w:t>
      </w:r>
      <w:r w:rsidR="0046383E">
        <w:t>B</w:t>
      </w:r>
      <w:r>
        <w:t xml:space="preserve">: </w:t>
      </w:r>
      <w:r w:rsidR="00DE57A3">
        <w:t xml:space="preserve">Roadside </w:t>
      </w:r>
      <w:r>
        <w:t xml:space="preserve">Emergency &amp; </w:t>
      </w:r>
      <w:r w:rsidR="00DE57A3">
        <w:t>Road/Weather Conditions</w:t>
      </w:r>
      <w:bookmarkEnd w:id="42"/>
    </w:p>
    <w:p w14:paraId="7D68F5AE" w14:textId="77777777" w:rsidR="004E7BDB" w:rsidRPr="004E7BDB" w:rsidRDefault="004E7BDB" w:rsidP="004E7BDB">
      <w:pPr>
        <w:ind w:left="0"/>
      </w:pPr>
    </w:p>
    <w:p w14:paraId="77395704" w14:textId="77777777" w:rsidR="00C33CEC" w:rsidRDefault="00C33CEC" w:rsidP="00C33CEC">
      <w:pPr>
        <w:spacing w:after="399" w:line="240" w:lineRule="auto"/>
        <w:ind w:left="0" w:firstLine="0"/>
      </w:pPr>
      <w:r>
        <w:rPr>
          <w:noProof/>
          <w:sz w:val="22"/>
        </w:rPr>
        <mc:AlternateContent>
          <mc:Choice Requires="wpg">
            <w:drawing>
              <wp:inline distT="0" distB="0" distL="0" distR="0" wp14:anchorId="4BC075A4" wp14:editId="316DEB32">
                <wp:extent cx="2435606" cy="56388"/>
                <wp:effectExtent l="0" t="0" r="0" b="0"/>
                <wp:docPr id="20" name="Group 20"/>
                <wp:cNvGraphicFramePr/>
                <a:graphic xmlns:a="http://schemas.openxmlformats.org/drawingml/2006/main">
                  <a:graphicData uri="http://schemas.microsoft.com/office/word/2010/wordprocessingGroup">
                    <wpg:wgp>
                      <wpg:cNvGrpSpPr/>
                      <wpg:grpSpPr>
                        <a:xfrm>
                          <a:off x="0" y="0"/>
                          <a:ext cx="2435606" cy="56388"/>
                          <a:chOff x="0" y="0"/>
                          <a:chExt cx="2435606" cy="56388"/>
                        </a:xfrm>
                      </wpg:grpSpPr>
                      <wps:wsp>
                        <wps:cNvPr id="21" name="Shape 89991"/>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solidFill>
                            <a:srgbClr val="9BBB59"/>
                          </a:solidFill>
                          <a:ln w="0" cap="rnd">
                            <a:noFill/>
                            <a:miter lim="127000"/>
                          </a:ln>
                          <a:effectLst/>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7D8EC7" id="Group 20"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">
                <v:shape id="Shape 89991" o:spid="_x0000_s1027" style="position:absolute;width:24356;height:563;visibility:visible;mso-wrap-style:square;v-text-anchor:top" coordsize="243560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" path="m,l2435606,r,56388l,56388,,e" fillcolor="#9bbb59" stroked="f" strokeweight="0">
                  <v:stroke miterlimit="83231f" joinstyle="miter" endcap="round"/>
                  <v:path arrowok="t" textboxrect="0,0,2435606,56388"/>
                </v:shape>
                <w10:anchorlock/>
              </v:group>
            </w:pict>
          </mc:Fallback>
        </mc:AlternateContent>
      </w:r>
    </w:p>
    <w:p w14:paraId="4A60ECFE" w14:textId="24E2312B" w:rsidR="00C33CEC" w:rsidRPr="00951CFA" w:rsidRDefault="00951CFA" w:rsidP="00951CFA">
      <w:pPr>
        <w:spacing w:line="246" w:lineRule="auto"/>
        <w:ind w:left="-5" w:right="-15" w:hanging="10"/>
        <w:rPr>
          <w:b/>
          <w:sz w:val="24"/>
        </w:rPr>
      </w:pPr>
      <w:r>
        <w:rPr>
          <w:b/>
          <w:sz w:val="24"/>
        </w:rPr>
        <w:t>[ENTER DIVISION NAME]</w:t>
      </w:r>
    </w:p>
    <w:p w14:paraId="0370AA9D" w14:textId="77777777" w:rsidR="00C33CEC" w:rsidRDefault="00C33CEC" w:rsidP="00C33CEC">
      <w:pPr>
        <w:spacing w:after="0" w:line="240" w:lineRule="auto"/>
        <w:ind w:left="0" w:firstLine="0"/>
      </w:pPr>
      <w:r>
        <w:rPr>
          <w:noProof/>
          <w:sz w:val="22"/>
        </w:rPr>
        <mc:AlternateContent>
          <mc:Choice Requires="wpg">
            <w:drawing>
              <wp:inline distT="0" distB="0" distL="0" distR="0" wp14:anchorId="60E4B61A" wp14:editId="412AF496">
                <wp:extent cx="2444750" cy="56261"/>
                <wp:effectExtent l="0" t="0" r="0" b="0"/>
                <wp:docPr id="22" name="Group 22"/>
                <wp:cNvGraphicFramePr/>
                <a:graphic xmlns:a="http://schemas.openxmlformats.org/drawingml/2006/main">
                  <a:graphicData uri="http://schemas.microsoft.com/office/word/2010/wordprocessingGroup">
                    <wpg:wgp>
                      <wpg:cNvGrpSpPr/>
                      <wpg:grpSpPr>
                        <a:xfrm>
                          <a:off x="0" y="0"/>
                          <a:ext cx="2444750" cy="56261"/>
                          <a:chOff x="0" y="0"/>
                          <a:chExt cx="2444750" cy="56261"/>
                        </a:xfrm>
                      </wpg:grpSpPr>
                      <wps:wsp>
                        <wps:cNvPr id="23" name="Shape 89992"/>
                        <wps:cNvSpPr/>
                        <wps:spPr>
                          <a:xfrm>
                            <a:off x="0" y="0"/>
                            <a:ext cx="2444750" cy="56261"/>
                          </a:xfrm>
                          <a:custGeom>
                            <a:avLst/>
                            <a:gdLst/>
                            <a:ahLst/>
                            <a:cxnLst/>
                            <a:rect l="0" t="0" r="0" b="0"/>
                            <a:pathLst>
                              <a:path w="2444750" h="56261">
                                <a:moveTo>
                                  <a:pt x="0" y="0"/>
                                </a:moveTo>
                                <a:lnTo>
                                  <a:pt x="2444750" y="0"/>
                                </a:lnTo>
                                <a:lnTo>
                                  <a:pt x="2444750" y="56261"/>
                                </a:lnTo>
                                <a:lnTo>
                                  <a:pt x="0" y="56261"/>
                                </a:lnTo>
                                <a:lnTo>
                                  <a:pt x="0" y="0"/>
                                </a:lnTo>
                              </a:path>
                            </a:pathLst>
                          </a:custGeom>
                          <a:solidFill>
                            <a:srgbClr val="9BBB59"/>
                          </a:solidFill>
                          <a:ln w="0" cap="rnd">
                            <a:noFill/>
                            <a:miter lim="127000"/>
                          </a:ln>
                          <a:effectLst/>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B58628" id="Group 22" o:spid="_x0000_s1026" style="width:192.5pt;height:4.45pt;mso-position-horizontal-relative:char;mso-position-vertical-relative:line" coordsize="24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">
                <v:shape id="Shape 89992" o:spid="_x0000_s1027" style="position:absolute;width:24447;height:562;visibility:visible;mso-wrap-style:square;v-text-anchor:top" coordsize="2444750,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" path="m,l2444750,r,56261l,56261,,e" fillcolor="#9bbb59" stroked="f" strokeweight="0">
                  <v:stroke miterlimit="83231f" joinstyle="miter" endcap="round"/>
                  <v:path arrowok="t" textboxrect="0,0,2444750,56261"/>
                </v:shape>
                <w10:anchorlock/>
              </v:group>
            </w:pict>
          </mc:Fallback>
        </mc:AlternateContent>
      </w:r>
    </w:p>
    <w:p w14:paraId="27097CD9" w14:textId="4678E950" w:rsidR="004E7BDB" w:rsidRDefault="004E7BDB" w:rsidP="004E7BDB">
      <w:r>
        <w:br w:type="page"/>
      </w:r>
    </w:p>
    <w:p w14:paraId="5E56E506" w14:textId="77777777" w:rsidR="00C33CEC" w:rsidRPr="004E7BDB" w:rsidRDefault="00C33CEC" w:rsidP="00F6554F">
      <w:pPr>
        <w:pStyle w:val="Heading2"/>
      </w:pPr>
      <w:bookmarkStart w:id="43" w:name="_Toc69978611"/>
      <w:bookmarkEnd w:id="41"/>
      <w:r w:rsidRPr="004E7BDB">
        <w:lastRenderedPageBreak/>
        <w:t>Section 2B.1: Assessing an Emergency Situation</w:t>
      </w:r>
      <w:bookmarkEnd w:id="43"/>
      <w:r w:rsidRPr="004E7BDB">
        <w:rPr>
          <w:sz w:val="26"/>
        </w:rPr>
        <w:t xml:space="preserve"> </w:t>
      </w:r>
    </w:p>
    <w:p w14:paraId="469D0F71" w14:textId="77777777" w:rsidR="00C33CEC" w:rsidRDefault="00C33CEC" w:rsidP="00D56A01">
      <w:pPr>
        <w:spacing w:after="31" w:line="240" w:lineRule="auto"/>
        <w:ind w:left="0" w:firstLine="0"/>
      </w:pPr>
      <w:r>
        <w:rPr>
          <w:sz w:val="22"/>
        </w:rPr>
        <w:t xml:space="preserve"> </w:t>
      </w:r>
    </w:p>
    <w:p w14:paraId="126629FC" w14:textId="77777777" w:rsidR="00C33CEC" w:rsidRPr="00FD3714" w:rsidRDefault="00C33CEC" w:rsidP="0097575F">
      <w:pPr>
        <w:numPr>
          <w:ilvl w:val="0"/>
          <w:numId w:val="4"/>
        </w:numPr>
        <w:spacing w:line="240" w:lineRule="auto"/>
        <w:ind w:hanging="360"/>
        <w:rPr>
          <w:sz w:val="24"/>
          <w:szCs w:val="24"/>
        </w:rPr>
      </w:pPr>
      <w:r w:rsidRPr="00FD3714">
        <w:rPr>
          <w:sz w:val="24"/>
          <w:szCs w:val="24"/>
        </w:rPr>
        <w:t xml:space="preserve">In the event of an accident, a quick assessment must occur.   Three things requiring immediate attention are: </w:t>
      </w:r>
    </w:p>
    <w:p w14:paraId="74656A68" w14:textId="77777777" w:rsidR="00C33CEC" w:rsidRPr="00FD3714" w:rsidRDefault="00C33CEC" w:rsidP="00EE48D2">
      <w:pPr>
        <w:spacing w:after="27" w:line="120" w:lineRule="auto"/>
        <w:ind w:left="720" w:firstLine="0"/>
        <w:rPr>
          <w:sz w:val="24"/>
          <w:szCs w:val="24"/>
        </w:rPr>
      </w:pPr>
      <w:r w:rsidRPr="00FD3714">
        <w:rPr>
          <w:sz w:val="24"/>
          <w:szCs w:val="24"/>
        </w:rPr>
        <w:t xml:space="preserve"> </w:t>
      </w:r>
    </w:p>
    <w:p w14:paraId="71B00B05" w14:textId="77777777" w:rsidR="00C33CEC" w:rsidRPr="00FD3714" w:rsidRDefault="00C33CEC" w:rsidP="0097575F">
      <w:pPr>
        <w:numPr>
          <w:ilvl w:val="1"/>
          <w:numId w:val="5"/>
        </w:numPr>
        <w:spacing w:line="240" w:lineRule="auto"/>
        <w:ind w:hanging="360"/>
        <w:rPr>
          <w:sz w:val="24"/>
          <w:szCs w:val="24"/>
        </w:rPr>
      </w:pPr>
      <w:r w:rsidRPr="00FD3714">
        <w:rPr>
          <w:b/>
          <w:sz w:val="24"/>
          <w:szCs w:val="24"/>
        </w:rPr>
        <w:t>Condition</w:t>
      </w:r>
      <w:r w:rsidRPr="00FD3714">
        <w:rPr>
          <w:sz w:val="24"/>
          <w:szCs w:val="24"/>
        </w:rPr>
        <w:t xml:space="preserve"> of the scene. </w:t>
      </w:r>
    </w:p>
    <w:p w14:paraId="09A3A6BF" w14:textId="77777777" w:rsidR="00C33CEC" w:rsidRPr="00FD3714" w:rsidRDefault="00C33CEC" w:rsidP="0097575F">
      <w:pPr>
        <w:numPr>
          <w:ilvl w:val="1"/>
          <w:numId w:val="5"/>
        </w:numPr>
        <w:spacing w:line="240" w:lineRule="auto"/>
        <w:ind w:hanging="360"/>
        <w:rPr>
          <w:sz w:val="24"/>
          <w:szCs w:val="24"/>
        </w:rPr>
      </w:pPr>
      <w:r w:rsidRPr="00FD3714">
        <w:rPr>
          <w:b/>
          <w:sz w:val="24"/>
          <w:szCs w:val="24"/>
        </w:rPr>
        <w:t>Types</w:t>
      </w:r>
      <w:r w:rsidRPr="00FD3714">
        <w:rPr>
          <w:sz w:val="24"/>
          <w:szCs w:val="24"/>
        </w:rPr>
        <w:t xml:space="preserve"> of injuries.</w:t>
      </w:r>
      <w:r w:rsidRPr="00FD3714">
        <w:rPr>
          <w:color w:val="FFFFFF"/>
          <w:sz w:val="24"/>
          <w:szCs w:val="24"/>
        </w:rPr>
        <w:t xml:space="preserve"> </w:t>
      </w:r>
      <w:r w:rsidRPr="00FD3714">
        <w:rPr>
          <w:sz w:val="24"/>
          <w:szCs w:val="24"/>
        </w:rPr>
        <w:t xml:space="preserve"> </w:t>
      </w:r>
    </w:p>
    <w:p w14:paraId="66409E76" w14:textId="77777777" w:rsidR="00C33CEC" w:rsidRPr="00FD3714" w:rsidRDefault="00C33CEC" w:rsidP="0097575F">
      <w:pPr>
        <w:numPr>
          <w:ilvl w:val="1"/>
          <w:numId w:val="5"/>
        </w:numPr>
        <w:spacing w:after="35" w:line="240" w:lineRule="auto"/>
        <w:ind w:hanging="360"/>
        <w:rPr>
          <w:sz w:val="24"/>
          <w:szCs w:val="24"/>
        </w:rPr>
      </w:pPr>
      <w:r w:rsidRPr="00FD3714">
        <w:rPr>
          <w:noProof/>
          <w:sz w:val="24"/>
          <w:szCs w:val="24"/>
        </w:rPr>
        <mc:AlternateContent>
          <mc:Choice Requires="wpg">
            <w:drawing>
              <wp:anchor distT="0" distB="0" distL="114300" distR="114300" simplePos="0" relativeHeight="251719680" behindDoc="0" locked="0" layoutInCell="1" allowOverlap="1" wp14:anchorId="27F602F9" wp14:editId="23DCD430">
                <wp:simplePos x="0" y="0"/>
                <wp:positionH relativeFrom="column">
                  <wp:posOffset>4407535</wp:posOffset>
                </wp:positionH>
                <wp:positionV relativeFrom="paragraph">
                  <wp:posOffset>109855</wp:posOffset>
                </wp:positionV>
                <wp:extent cx="1707515" cy="1080135"/>
                <wp:effectExtent l="19050" t="19050" r="26035" b="24765"/>
                <wp:wrapSquare wrapText="bothSides"/>
                <wp:docPr id="24" name="Group 24"/>
                <wp:cNvGraphicFramePr/>
                <a:graphic xmlns:a="http://schemas.openxmlformats.org/drawingml/2006/main">
                  <a:graphicData uri="http://schemas.microsoft.com/office/word/2010/wordprocessingGroup">
                    <wpg:wgp>
                      <wpg:cNvGrpSpPr/>
                      <wpg:grpSpPr>
                        <a:xfrm>
                          <a:off x="0" y="0"/>
                          <a:ext cx="1707515" cy="1080135"/>
                          <a:chOff x="0" y="0"/>
                          <a:chExt cx="1828800" cy="2035175"/>
                        </a:xfrm>
                      </wpg:grpSpPr>
                      <wps:wsp>
                        <wps:cNvPr id="25" name="Shape 2457"/>
                        <wps:cNvSpPr/>
                        <wps:spPr>
                          <a:xfrm>
                            <a:off x="0" y="0"/>
                            <a:ext cx="147193" cy="2035175"/>
                          </a:xfrm>
                          <a:custGeom>
                            <a:avLst/>
                            <a:gdLst/>
                            <a:ahLst/>
                            <a:cxnLst/>
                            <a:rect l="0" t="0" r="0" b="0"/>
                            <a:pathLst>
                              <a:path w="147193" h="2035175">
                                <a:moveTo>
                                  <a:pt x="147193" y="0"/>
                                </a:moveTo>
                                <a:cubicBezTo>
                                  <a:pt x="65913" y="0"/>
                                  <a:pt x="0" y="65913"/>
                                  <a:pt x="0" y="147193"/>
                                </a:cubicBezTo>
                                <a:lnTo>
                                  <a:pt x="0" y="1887982"/>
                                </a:lnTo>
                                <a:cubicBezTo>
                                  <a:pt x="0" y="1969262"/>
                                  <a:pt x="65913" y="2035175"/>
                                  <a:pt x="147193" y="2035175"/>
                                </a:cubicBezTo>
                              </a:path>
                            </a:pathLst>
                          </a:custGeom>
                          <a:noFill/>
                          <a:ln w="38100" cap="flat" cmpd="sng" algn="ctr">
                            <a:solidFill>
                              <a:srgbClr val="9BBB59"/>
                            </a:solidFill>
                            <a:prstDash val="solid"/>
                            <a:round/>
                          </a:ln>
                          <a:effectLst/>
                        </wps:spPr>
                        <wps:bodyPr/>
                      </wps:wsp>
                      <wps:wsp>
                        <wps:cNvPr id="26" name="Shape 2458"/>
                        <wps:cNvSpPr/>
                        <wps:spPr>
                          <a:xfrm>
                            <a:off x="1681607" y="0"/>
                            <a:ext cx="147193" cy="2035175"/>
                          </a:xfrm>
                          <a:custGeom>
                            <a:avLst/>
                            <a:gdLst/>
                            <a:ahLst/>
                            <a:cxnLst/>
                            <a:rect l="0" t="0" r="0" b="0"/>
                            <a:pathLst>
                              <a:path w="147193" h="2035175">
                                <a:moveTo>
                                  <a:pt x="0" y="0"/>
                                </a:moveTo>
                                <a:cubicBezTo>
                                  <a:pt x="81280" y="0"/>
                                  <a:pt x="147193" y="65913"/>
                                  <a:pt x="147193" y="147193"/>
                                </a:cubicBezTo>
                                <a:lnTo>
                                  <a:pt x="147193" y="1887982"/>
                                </a:lnTo>
                                <a:cubicBezTo>
                                  <a:pt x="147193" y="1969262"/>
                                  <a:pt x="81280" y="2035175"/>
                                  <a:pt x="0" y="2035175"/>
                                </a:cubicBezTo>
                              </a:path>
                            </a:pathLst>
                          </a:custGeom>
                          <a:noFill/>
                          <a:ln w="38100" cap="flat" cmpd="sng" algn="ctr">
                            <a:solidFill>
                              <a:srgbClr val="9BBB59"/>
                            </a:solidFill>
                            <a:prstDash val="solid"/>
                            <a:round/>
                          </a:ln>
                          <a:effectLst/>
                        </wps:spPr>
                        <wps:bodyPr/>
                      </wps:wsp>
                      <wps:wsp>
                        <wps:cNvPr id="27" name="Rectangle 27"/>
                        <wps:cNvSpPr/>
                        <wps:spPr>
                          <a:xfrm>
                            <a:off x="1370457" y="271780"/>
                            <a:ext cx="42144" cy="189937"/>
                          </a:xfrm>
                          <a:prstGeom prst="rect">
                            <a:avLst/>
                          </a:prstGeom>
                          <a:ln>
                            <a:noFill/>
                          </a:ln>
                        </wps:spPr>
                        <wps:txbx>
                          <w:txbxContent>
                            <w:p w14:paraId="7E11491E" w14:textId="77777777" w:rsidR="00410FAA" w:rsidRDefault="00410FAA" w:rsidP="00C33CEC">
                              <w:pPr>
                                <w:spacing w:after="0" w:line="276" w:lineRule="auto"/>
                                <w:ind w:left="0" w:firstLine="0"/>
                              </w:pPr>
                              <w:r>
                                <w:rPr>
                                  <w:b/>
                                  <w:sz w:val="22"/>
                                </w:rPr>
                                <w:t xml:space="preserve"> </w:t>
                              </w:r>
                            </w:p>
                          </w:txbxContent>
                        </wps:txbx>
                        <wps:bodyPr horzOverflow="overflow" vert="horz" lIns="0" tIns="0" rIns="0" bIns="0" rtlCol="0">
                          <a:noAutofit/>
                        </wps:bodyPr>
                      </wps:wsp>
                      <wps:wsp>
                        <wps:cNvPr id="28" name="Shape 89993"/>
                        <wps:cNvSpPr/>
                        <wps:spPr>
                          <a:xfrm>
                            <a:off x="88519" y="105790"/>
                            <a:ext cx="1656842" cy="12066"/>
                          </a:xfrm>
                          <a:custGeom>
                            <a:avLst/>
                            <a:gdLst/>
                            <a:ahLst/>
                            <a:cxnLst/>
                            <a:rect l="0" t="0" r="0" b="0"/>
                            <a:pathLst>
                              <a:path w="1656842" h="12066">
                                <a:moveTo>
                                  <a:pt x="0" y="0"/>
                                </a:moveTo>
                                <a:lnTo>
                                  <a:pt x="1656842" y="0"/>
                                </a:lnTo>
                                <a:lnTo>
                                  <a:pt x="1656842" y="12066"/>
                                </a:lnTo>
                                <a:lnTo>
                                  <a:pt x="0" y="12066"/>
                                </a:lnTo>
                                <a:lnTo>
                                  <a:pt x="0" y="0"/>
                                </a:lnTo>
                              </a:path>
                            </a:pathLst>
                          </a:custGeom>
                          <a:solidFill>
                            <a:srgbClr val="FFFFFF"/>
                          </a:solidFill>
                          <a:ln w="0" cap="flat">
                            <a:noFill/>
                            <a:round/>
                          </a:ln>
                          <a:effectLst/>
                        </wps:spPr>
                        <wps:bodyPr/>
                      </wps:wsp>
                      <wps:wsp>
                        <wps:cNvPr id="29" name="Rectangle 29"/>
                        <wps:cNvSpPr/>
                        <wps:spPr>
                          <a:xfrm>
                            <a:off x="888619" y="463423"/>
                            <a:ext cx="34356" cy="154840"/>
                          </a:xfrm>
                          <a:prstGeom prst="rect">
                            <a:avLst/>
                          </a:prstGeom>
                          <a:ln>
                            <a:noFill/>
                          </a:ln>
                        </wps:spPr>
                        <wps:txbx>
                          <w:txbxContent>
                            <w:p w14:paraId="40E5125D" w14:textId="77777777" w:rsidR="00410FAA" w:rsidRDefault="00410FAA" w:rsidP="00C33CEC">
                              <w:pPr>
                                <w:spacing w:after="0" w:line="276" w:lineRule="auto"/>
                                <w:ind w:left="0" w:firstLine="0"/>
                              </w:pPr>
                              <w:r>
                                <w:rPr>
                                  <w:sz w:val="18"/>
                                </w:rPr>
                                <w:t xml:space="preserve"> </w:t>
                              </w:r>
                            </w:p>
                          </w:txbxContent>
                        </wps:txbx>
                        <wps:bodyPr horzOverflow="overflow" vert="horz" lIns="0" tIns="0" rIns="0" bIns="0" rtlCol="0">
                          <a:noAutofit/>
                        </wps:bodyPr>
                      </wps:wsp>
                      <wps:wsp>
                        <wps:cNvPr id="30" name="Rectangle 30"/>
                        <wps:cNvSpPr/>
                        <wps:spPr>
                          <a:xfrm>
                            <a:off x="1489329" y="463423"/>
                            <a:ext cx="34356" cy="154840"/>
                          </a:xfrm>
                          <a:prstGeom prst="rect">
                            <a:avLst/>
                          </a:prstGeom>
                          <a:ln>
                            <a:noFill/>
                          </a:ln>
                        </wps:spPr>
                        <wps:txbx>
                          <w:txbxContent>
                            <w:p w14:paraId="6B4010CC" w14:textId="77777777" w:rsidR="00410FAA" w:rsidRDefault="00410FAA" w:rsidP="00C33CEC">
                              <w:pPr>
                                <w:spacing w:after="0" w:line="276" w:lineRule="auto"/>
                                <w:ind w:left="0" w:firstLine="0"/>
                              </w:pPr>
                              <w:r>
                                <w:rPr>
                                  <w:sz w:val="18"/>
                                </w:rPr>
                                <w:t xml:space="preserve"> </w:t>
                              </w:r>
                            </w:p>
                          </w:txbxContent>
                        </wps:txbx>
                        <wps:bodyPr horzOverflow="overflow" vert="horz" lIns="0" tIns="0" rIns="0" bIns="0" rtlCol="0">
                          <a:noAutofit/>
                        </wps:bodyPr>
                      </wps:wsp>
                      <wps:wsp>
                        <wps:cNvPr id="31" name="Rectangle 31"/>
                        <wps:cNvSpPr/>
                        <wps:spPr>
                          <a:xfrm>
                            <a:off x="858139" y="623443"/>
                            <a:ext cx="34356" cy="154840"/>
                          </a:xfrm>
                          <a:prstGeom prst="rect">
                            <a:avLst/>
                          </a:prstGeom>
                          <a:ln>
                            <a:noFill/>
                          </a:ln>
                        </wps:spPr>
                        <wps:txbx>
                          <w:txbxContent>
                            <w:p w14:paraId="62312EC2" w14:textId="77777777" w:rsidR="00410FAA" w:rsidRDefault="00410FAA" w:rsidP="00C33CEC">
                              <w:pPr>
                                <w:spacing w:after="0" w:line="276" w:lineRule="auto"/>
                                <w:ind w:left="0" w:firstLine="0"/>
                              </w:pPr>
                              <w:r>
                                <w:rPr>
                                  <w:sz w:val="18"/>
                                </w:rPr>
                                <w:t xml:space="preserve"> </w:t>
                              </w:r>
                            </w:p>
                          </w:txbxContent>
                        </wps:txbx>
                        <wps:bodyPr horzOverflow="overflow" vert="horz" lIns="0" tIns="0" rIns="0" bIns="0" rtlCol="0">
                          <a:noAutofit/>
                        </wps:bodyPr>
                      </wps:wsp>
                      <wps:wsp>
                        <wps:cNvPr id="86337" name="Rectangle 86337"/>
                        <wps:cNvSpPr/>
                        <wps:spPr>
                          <a:xfrm>
                            <a:off x="1518285" y="623443"/>
                            <a:ext cx="34356" cy="154840"/>
                          </a:xfrm>
                          <a:prstGeom prst="rect">
                            <a:avLst/>
                          </a:prstGeom>
                          <a:ln>
                            <a:noFill/>
                          </a:ln>
                        </wps:spPr>
                        <wps:txbx>
                          <w:txbxContent>
                            <w:p w14:paraId="6C92A7B9" w14:textId="77777777" w:rsidR="00410FAA" w:rsidRDefault="00410FAA" w:rsidP="00C33CEC">
                              <w:pPr>
                                <w:spacing w:after="0" w:line="276" w:lineRule="auto"/>
                                <w:ind w:left="0" w:firstLine="0"/>
                              </w:pPr>
                              <w:r>
                                <w:rPr>
                                  <w:sz w:val="18"/>
                                </w:rPr>
                                <w:t xml:space="preserve"> </w:t>
                              </w:r>
                            </w:p>
                          </w:txbxContent>
                        </wps:txbx>
                        <wps:bodyPr horzOverflow="overflow" vert="horz" lIns="0" tIns="0" rIns="0" bIns="0" rtlCol="0">
                          <a:noAutofit/>
                        </wps:bodyPr>
                      </wps:wsp>
                      <wps:wsp>
                        <wps:cNvPr id="86338" name="Rectangle 86338"/>
                        <wps:cNvSpPr/>
                        <wps:spPr>
                          <a:xfrm>
                            <a:off x="916051" y="788036"/>
                            <a:ext cx="38021" cy="171355"/>
                          </a:xfrm>
                          <a:prstGeom prst="rect">
                            <a:avLst/>
                          </a:prstGeom>
                          <a:ln>
                            <a:noFill/>
                          </a:ln>
                        </wps:spPr>
                        <wps:txbx>
                          <w:txbxContent>
                            <w:p w14:paraId="21078AE4" w14:textId="77777777" w:rsidR="00410FAA" w:rsidRDefault="00410FAA" w:rsidP="00C33CEC">
                              <w:pPr>
                                <w:spacing w:after="0" w:line="276" w:lineRule="auto"/>
                                <w:ind w:left="0" w:firstLine="0"/>
                              </w:pPr>
                              <w:r>
                                <w:t xml:space="preserve"> </w:t>
                              </w:r>
                            </w:p>
                          </w:txbxContent>
                        </wps:txbx>
                        <wps:bodyPr horzOverflow="overflow" vert="horz" lIns="0" tIns="0" rIns="0" bIns="0" rtlCol="0">
                          <a:noAutofit/>
                        </wps:bodyPr>
                      </wps:wsp>
                      <wps:wsp>
                        <wps:cNvPr id="86339" name="Rectangle 86339"/>
                        <wps:cNvSpPr/>
                        <wps:spPr>
                          <a:xfrm>
                            <a:off x="698119" y="186898"/>
                            <a:ext cx="580315" cy="274818"/>
                          </a:xfrm>
                          <a:prstGeom prst="rect">
                            <a:avLst/>
                          </a:prstGeom>
                          <a:ln>
                            <a:noFill/>
                          </a:ln>
                        </wps:spPr>
                        <wps:txbx>
                          <w:txbxContent>
                            <w:p w14:paraId="6A446F70" w14:textId="77777777" w:rsidR="00410FAA" w:rsidRDefault="00410FAA" w:rsidP="00C33CEC">
                              <w:pPr>
                                <w:spacing w:after="0" w:line="276" w:lineRule="auto"/>
                                <w:ind w:left="0" w:firstLine="0"/>
                              </w:pPr>
                              <w:r>
                                <w:rPr>
                                  <w:b/>
                                  <w:sz w:val="22"/>
                                </w:rPr>
                                <w:t>Report:</w:t>
                              </w:r>
                            </w:p>
                          </w:txbxContent>
                        </wps:txbx>
                        <wps:bodyPr horzOverflow="overflow" vert="horz" lIns="0" tIns="0" rIns="0" bIns="0" rtlCol="0">
                          <a:noAutofit/>
                        </wps:bodyPr>
                      </wps:wsp>
                      <wps:wsp>
                        <wps:cNvPr id="86341" name="Rectangle 86341"/>
                        <wps:cNvSpPr/>
                        <wps:spPr>
                          <a:xfrm>
                            <a:off x="1133983" y="965200"/>
                            <a:ext cx="42143" cy="189937"/>
                          </a:xfrm>
                          <a:prstGeom prst="rect">
                            <a:avLst/>
                          </a:prstGeom>
                          <a:ln>
                            <a:noFill/>
                          </a:ln>
                        </wps:spPr>
                        <wps:txbx>
                          <w:txbxContent>
                            <w:p w14:paraId="274AAC68" w14:textId="77777777" w:rsidR="00410FAA" w:rsidRDefault="00410FAA" w:rsidP="00C33CEC">
                              <w:pPr>
                                <w:spacing w:after="0" w:line="276" w:lineRule="auto"/>
                                <w:ind w:left="0" w:firstLine="0"/>
                              </w:pPr>
                              <w:r>
                                <w:rPr>
                                  <w:b/>
                                  <w:sz w:val="22"/>
                                </w:rPr>
                                <w:t xml:space="preserve"> </w:t>
                              </w:r>
                            </w:p>
                          </w:txbxContent>
                        </wps:txbx>
                        <wps:bodyPr horzOverflow="overflow" vert="horz" lIns="0" tIns="0" rIns="0" bIns="0" rtlCol="0">
                          <a:noAutofit/>
                        </wps:bodyPr>
                      </wps:wsp>
                      <wps:wsp>
                        <wps:cNvPr id="86342" name="Rectangle 86342"/>
                        <wps:cNvSpPr/>
                        <wps:spPr>
                          <a:xfrm>
                            <a:off x="695281" y="521202"/>
                            <a:ext cx="551829" cy="226470"/>
                          </a:xfrm>
                          <a:prstGeom prst="rect">
                            <a:avLst/>
                          </a:prstGeom>
                          <a:ln>
                            <a:noFill/>
                          </a:ln>
                        </wps:spPr>
                        <wps:txbx>
                          <w:txbxContent>
                            <w:p w14:paraId="7A11B5A1" w14:textId="77777777" w:rsidR="00410FAA" w:rsidRDefault="00410FAA" w:rsidP="00C33CEC">
                              <w:pPr>
                                <w:spacing w:after="0" w:line="276" w:lineRule="auto"/>
                                <w:ind w:left="0" w:firstLine="0"/>
                              </w:pPr>
                              <w:r>
                                <w:rPr>
                                  <w:sz w:val="18"/>
                                </w:rPr>
                                <w:t>Situation</w:t>
                              </w:r>
                            </w:p>
                          </w:txbxContent>
                        </wps:txbx>
                        <wps:bodyPr horzOverflow="overflow" vert="horz" lIns="0" tIns="0" rIns="0" bIns="0" rtlCol="0">
                          <a:noAutofit/>
                        </wps:bodyPr>
                      </wps:wsp>
                      <wps:wsp>
                        <wps:cNvPr id="86343" name="Rectangle 86343"/>
                        <wps:cNvSpPr/>
                        <wps:spPr>
                          <a:xfrm>
                            <a:off x="1124839" y="1158367"/>
                            <a:ext cx="34356" cy="154840"/>
                          </a:xfrm>
                          <a:prstGeom prst="rect">
                            <a:avLst/>
                          </a:prstGeom>
                          <a:ln>
                            <a:noFill/>
                          </a:ln>
                        </wps:spPr>
                        <wps:txbx>
                          <w:txbxContent>
                            <w:p w14:paraId="718442AE" w14:textId="77777777" w:rsidR="00410FAA" w:rsidRDefault="00410FAA" w:rsidP="00C33CEC">
                              <w:pPr>
                                <w:spacing w:after="0" w:line="276" w:lineRule="auto"/>
                                <w:ind w:left="0" w:firstLine="0"/>
                              </w:pPr>
                              <w:r>
                                <w:rPr>
                                  <w:sz w:val="18"/>
                                </w:rPr>
                                <w:t xml:space="preserve"> </w:t>
                              </w:r>
                            </w:p>
                          </w:txbxContent>
                        </wps:txbx>
                        <wps:bodyPr horzOverflow="overflow" vert="horz" lIns="0" tIns="0" rIns="0" bIns="0" rtlCol="0">
                          <a:noAutofit/>
                        </wps:bodyPr>
                      </wps:wsp>
                      <wps:wsp>
                        <wps:cNvPr id="86344" name="Rectangle 86344"/>
                        <wps:cNvSpPr/>
                        <wps:spPr>
                          <a:xfrm>
                            <a:off x="698119" y="900430"/>
                            <a:ext cx="529178" cy="287214"/>
                          </a:xfrm>
                          <a:prstGeom prst="rect">
                            <a:avLst/>
                          </a:prstGeom>
                          <a:ln>
                            <a:noFill/>
                          </a:ln>
                        </wps:spPr>
                        <wps:txbx>
                          <w:txbxContent>
                            <w:p w14:paraId="4836D2BE" w14:textId="77777777" w:rsidR="00410FAA" w:rsidRDefault="00410FAA" w:rsidP="00C33CEC">
                              <w:pPr>
                                <w:spacing w:after="0" w:line="276" w:lineRule="auto"/>
                                <w:ind w:left="0" w:firstLine="0"/>
                              </w:pPr>
                              <w:r>
                                <w:rPr>
                                  <w:sz w:val="18"/>
                                </w:rPr>
                                <w:t>Location</w:t>
                              </w:r>
                            </w:p>
                          </w:txbxContent>
                        </wps:txbx>
                        <wps:bodyPr horzOverflow="overflow" vert="horz" lIns="0" tIns="0" rIns="0" bIns="0" rtlCol="0">
                          <a:noAutofit/>
                        </wps:bodyPr>
                      </wps:wsp>
                      <wps:wsp>
                        <wps:cNvPr id="86345" name="Rectangle 86345"/>
                        <wps:cNvSpPr/>
                        <wps:spPr>
                          <a:xfrm>
                            <a:off x="1114171" y="1318768"/>
                            <a:ext cx="34356" cy="154840"/>
                          </a:xfrm>
                          <a:prstGeom prst="rect">
                            <a:avLst/>
                          </a:prstGeom>
                          <a:ln>
                            <a:noFill/>
                          </a:ln>
                        </wps:spPr>
                        <wps:txbx>
                          <w:txbxContent>
                            <w:p w14:paraId="7332B5D2" w14:textId="77777777" w:rsidR="00410FAA" w:rsidRDefault="00410FAA" w:rsidP="00C33CEC">
                              <w:pPr>
                                <w:spacing w:after="0" w:line="276" w:lineRule="auto"/>
                                <w:ind w:left="0" w:firstLine="0"/>
                              </w:pPr>
                              <w:r>
                                <w:rPr>
                                  <w:sz w:val="18"/>
                                </w:rPr>
                                <w:t xml:space="preserve"> </w:t>
                              </w:r>
                            </w:p>
                          </w:txbxContent>
                        </wps:txbx>
                        <wps:bodyPr horzOverflow="overflow" vert="horz" lIns="0" tIns="0" rIns="0" bIns="0" rtlCol="0">
                          <a:noAutofit/>
                        </wps:bodyPr>
                      </wps:wsp>
                      <wps:wsp>
                        <wps:cNvPr id="86346" name="Rectangle 86346"/>
                        <wps:cNvSpPr/>
                        <wps:spPr>
                          <a:xfrm>
                            <a:off x="737342" y="1187644"/>
                            <a:ext cx="387497" cy="231951"/>
                          </a:xfrm>
                          <a:prstGeom prst="rect">
                            <a:avLst/>
                          </a:prstGeom>
                          <a:ln>
                            <a:noFill/>
                          </a:ln>
                        </wps:spPr>
                        <wps:txbx>
                          <w:txbxContent>
                            <w:p w14:paraId="7E860B2D" w14:textId="77777777" w:rsidR="00410FAA" w:rsidRDefault="00410FAA" w:rsidP="00C33CEC">
                              <w:pPr>
                                <w:spacing w:after="0" w:line="276" w:lineRule="auto"/>
                                <w:ind w:left="0" w:firstLine="0"/>
                              </w:pPr>
                              <w:r>
                                <w:rPr>
                                  <w:sz w:val="18"/>
                                </w:rPr>
                                <w:t>Needs</w:t>
                              </w:r>
                            </w:p>
                          </w:txbxContent>
                        </wps:txbx>
                        <wps:bodyPr horzOverflow="overflow" vert="horz" lIns="0" tIns="0" rIns="0" bIns="0" rtlCol="0">
                          <a:noAutofit/>
                        </wps:bodyPr>
                      </wps:wsp>
                      <wps:wsp>
                        <wps:cNvPr id="86347" name="Rectangle 86347"/>
                        <wps:cNvSpPr/>
                        <wps:spPr>
                          <a:xfrm>
                            <a:off x="1062355" y="1480312"/>
                            <a:ext cx="34356" cy="154840"/>
                          </a:xfrm>
                          <a:prstGeom prst="rect">
                            <a:avLst/>
                          </a:prstGeom>
                          <a:ln>
                            <a:noFill/>
                          </a:ln>
                        </wps:spPr>
                        <wps:txbx>
                          <w:txbxContent>
                            <w:p w14:paraId="61A61E8E" w14:textId="77777777" w:rsidR="00410FAA" w:rsidRDefault="00410FAA" w:rsidP="00C33CEC">
                              <w:pPr>
                                <w:spacing w:after="0" w:line="276" w:lineRule="auto"/>
                                <w:ind w:left="0" w:firstLine="0"/>
                              </w:pPr>
                              <w:r>
                                <w:rPr>
                                  <w:sz w:val="18"/>
                                </w:rPr>
                                <w:t xml:space="preserve"> </w:t>
                              </w:r>
                            </w:p>
                          </w:txbxContent>
                        </wps:txbx>
                        <wps:bodyPr horzOverflow="overflow" vert="horz" lIns="0" tIns="0" rIns="0" bIns="0" rtlCol="0">
                          <a:noAutofit/>
                        </wps:bodyPr>
                      </wps:wsp>
                      <wps:wsp>
                        <wps:cNvPr id="86348" name="Rectangle 86348"/>
                        <wps:cNvSpPr/>
                        <wps:spPr>
                          <a:xfrm>
                            <a:off x="456613" y="1525533"/>
                            <a:ext cx="1145007" cy="269640"/>
                          </a:xfrm>
                          <a:prstGeom prst="rect">
                            <a:avLst/>
                          </a:prstGeom>
                          <a:ln>
                            <a:noFill/>
                          </a:ln>
                        </wps:spPr>
                        <wps:txbx>
                          <w:txbxContent>
                            <w:p w14:paraId="3AD41D10" w14:textId="77777777" w:rsidR="00410FAA" w:rsidRDefault="00410FAA" w:rsidP="00C33CEC">
                              <w:pPr>
                                <w:spacing w:after="0" w:line="276" w:lineRule="auto"/>
                                <w:ind w:left="0" w:firstLine="0"/>
                              </w:pPr>
                              <w:r>
                                <w:rPr>
                                  <w:sz w:val="18"/>
                                </w:rPr>
                                <w:t>Actions/Intentions</w:t>
                              </w:r>
                            </w:p>
                          </w:txbxContent>
                        </wps:txbx>
                        <wps:bodyPr horzOverflow="overflow" vert="horz" lIns="0" tIns="0" rIns="0" bIns="0" rtlCol="0">
                          <a:noAutofit/>
                        </wps:bodyPr>
                      </wps:wsp>
                      <wps:wsp>
                        <wps:cNvPr id="86349" name="Rectangle 86349"/>
                        <wps:cNvSpPr/>
                        <wps:spPr>
                          <a:xfrm>
                            <a:off x="1347597" y="1640332"/>
                            <a:ext cx="34356" cy="154840"/>
                          </a:xfrm>
                          <a:prstGeom prst="rect">
                            <a:avLst/>
                          </a:prstGeom>
                          <a:ln>
                            <a:noFill/>
                          </a:ln>
                        </wps:spPr>
                        <wps:txbx>
                          <w:txbxContent>
                            <w:p w14:paraId="1C5FE9FC" w14:textId="77777777" w:rsidR="00410FAA" w:rsidRDefault="00410FAA" w:rsidP="00C33CEC">
                              <w:pPr>
                                <w:spacing w:after="0" w:line="276" w:lineRule="auto"/>
                                <w:ind w:left="0" w:firstLine="0"/>
                              </w:pPr>
                              <w:r>
                                <w:rPr>
                                  <w:sz w:val="18"/>
                                </w:rPr>
                                <w:t xml:space="preserve"> </w:t>
                              </w:r>
                            </w:p>
                          </w:txbxContent>
                        </wps:txbx>
                        <wps:bodyPr horzOverflow="overflow" vert="horz" lIns="0" tIns="0" rIns="0" bIns="0" rtlCol="0">
                          <a:noAutofit/>
                        </wps:bodyPr>
                      </wps:wsp>
                      <wps:wsp>
                        <wps:cNvPr id="86351" name="Rectangle 86351"/>
                        <wps:cNvSpPr/>
                        <wps:spPr>
                          <a:xfrm>
                            <a:off x="106807" y="1803400"/>
                            <a:ext cx="38021" cy="171355"/>
                          </a:xfrm>
                          <a:prstGeom prst="rect">
                            <a:avLst/>
                          </a:prstGeom>
                          <a:ln>
                            <a:noFill/>
                          </a:ln>
                        </wps:spPr>
                        <wps:txbx>
                          <w:txbxContent>
                            <w:p w14:paraId="6AB2BD92" w14:textId="77777777" w:rsidR="00410FAA" w:rsidRDefault="00410FAA" w:rsidP="00C33CEC">
                              <w:pPr>
                                <w:spacing w:after="0" w:line="276"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7F602F9" id="Group 24" o:spid="_x0000_s1026" style="position:absolute;left:0;text-align:left;margin-left:347.05pt;margin-top:8.65pt;width:134.45pt;height:85.05pt;z-index:251719680;mso-width-relative:margin;mso-height-relative:margin" coordsize="18288,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">
                <v:shape id="Shape 2457" o:spid="_x0000_s1027" style="position:absolute;width:1471;height:20351;visibility:visible;mso-wrap-style:square;v-text-anchor:top" coordsize="147193,2035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FXcIA&#10;AADbAAAADwAAAGRycy9kb3ducmV2LnhtbESPS4vCQBCE7wv+h6EFb+tEiYtERxEXQY8+Lt7aTJsE&#10;Mz0hM5uHv94RhD0WVfUVtVx3phQN1a6wrGAyjkAQp1YXnCm4nHffcxDOI2ssLZOCnhysV4OvJSba&#10;tnyk5uQzESDsElSQe18lUro0J4NubCvi4N1tbdAHWWdS19gGuCnlNIp+pMGCw0KOFW1zSh+nP6Mg&#10;eh7m9oq32PxO2rM7xP0zbnqlRsNuswDhqfP/4U97rxVMZ/D+En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wVdwgAAANsAAAAPAAAAAAAAAAAAAAAAAJgCAABkcnMvZG93&#10;bnJldi54bWxQSwUGAAAAAAQABAD1AAAAhwMAAAAA&#10;" path="m147193,c65913,,,65913,,147193l,1887982v,81280,65913,147193,147193,147193e" filled="f" strokecolor="#9bbb59" strokeweight="3pt">
                  <v:path arrowok="t" textboxrect="0,0,147193,2035175"/>
                </v:shape>
                <v:shape id="Shape 2458" o:spid="_x0000_s1028" style="position:absolute;left:16816;width:1472;height:20351;visibility:visible;mso-wrap-style:square;v-text-anchor:top" coordsize="147193,2035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bKsIA&#10;AADbAAAADwAAAGRycy9kb3ducmV2LnhtbESPT4vCMBTE78J+h/AWvGmqFJGuaZFdBD2uevH2bN62&#10;xealNLF//PQbQfA4zMxvmE02mFp01LrKsoLFPAJBnFtdcaHgfNrN1iCcR9ZYWyYFIznI0o/JBhNt&#10;e/6l7ugLESDsElRQet8kUrq8JINubhvi4P3Z1qAPsi2kbrEPcFPLZRStpMGKw0KJDX2XlN+Od6Mg&#10;ehzW9oLX2Pws+pM7xOMj7kalpp/D9guEp8G/w6/2XitYruD5JfwA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ZsqwgAAANsAAAAPAAAAAAAAAAAAAAAAAJgCAABkcnMvZG93&#10;bnJldi54bWxQSwUGAAAAAAQABAD1AAAAhwMAAAAA&#10;" path="m,c81280,,147193,65913,147193,147193r,1740789c147193,1969262,81280,2035175,,2035175e" filled="f" strokecolor="#9bbb59" strokeweight="3pt">
                  <v:path arrowok="t" textboxrect="0,0,147193,2035175"/>
                </v:shape>
                <v:rect id="Rectangle 27" o:spid="_x0000_s1029" style="position:absolute;left:13704;top:271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14:paraId="7E11491E" w14:textId="77777777" w:rsidR="00410FAA" w:rsidRDefault="00410FAA" w:rsidP="00C33CEC">
                        <w:pPr>
                          <w:spacing w:after="0" w:line="276" w:lineRule="auto"/>
                          <w:ind w:left="0" w:firstLine="0"/>
                        </w:pPr>
                        <w:r>
                          <w:rPr>
                            <w:b/>
                            <w:sz w:val="22"/>
                          </w:rPr>
                          <w:t xml:space="preserve"> </w:t>
                        </w:r>
                      </w:p>
                    </w:txbxContent>
                  </v:textbox>
                </v:rect>
                <v:shape id="Shape 89993" o:spid="_x0000_s1030" style="position:absolute;left:885;top:1057;width:16568;height:121;visibility:visible;mso-wrap-style:square;v-text-anchor:top" coordsize="1656842,1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pz8MA&#10;AADbAAAADwAAAGRycy9kb3ducmV2LnhtbERPTWvCQBC9F/wPyxS8NRuVthKzilQCglA0LeJxyI5J&#10;bHY2za5J+u+7h0KPj/edbkbTiJ46V1tWMItiEMSF1TWXCj4/sqclCOeRNTaWScEPOdisJw8pJtoO&#10;fKI+96UIIewSVFB53yZSuqIigy6yLXHgrrYz6APsSqk7HEK4aeQ8jl+kwZpDQ4UtvVVUfOV3o+A6&#10;Oy9Ox+z4fcnLfvfcH27y9f2m1PRx3K5AeBr9v/jPvdcK5mFs+B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2pz8MAAADbAAAADwAAAAAAAAAAAAAAAACYAgAAZHJzL2Rv&#10;d25yZXYueG1sUEsFBgAAAAAEAAQA9QAAAIgDAAAAAA==&#10;" path="m,l1656842,r,12066l,12066,,e" stroked="f" strokeweight="0">
                  <v:path arrowok="t" textboxrect="0,0,1656842,12066"/>
                </v:shape>
                <v:rect id="Rectangle 29" o:spid="_x0000_s1031" style="position:absolute;left:8886;top:4634;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14:paraId="40E5125D" w14:textId="77777777" w:rsidR="00410FAA" w:rsidRDefault="00410FAA" w:rsidP="00C33CEC">
                        <w:pPr>
                          <w:spacing w:after="0" w:line="276" w:lineRule="auto"/>
                          <w:ind w:left="0" w:firstLine="0"/>
                        </w:pPr>
                        <w:r>
                          <w:rPr>
                            <w:sz w:val="18"/>
                          </w:rPr>
                          <w:t xml:space="preserve"> </w:t>
                        </w:r>
                      </w:p>
                    </w:txbxContent>
                  </v:textbox>
                </v:rect>
                <v:rect id="Rectangle 30" o:spid="_x0000_s1032" style="position:absolute;left:14893;top:4634;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14:paraId="6B4010CC" w14:textId="77777777" w:rsidR="00410FAA" w:rsidRDefault="00410FAA" w:rsidP="00C33CEC">
                        <w:pPr>
                          <w:spacing w:after="0" w:line="276" w:lineRule="auto"/>
                          <w:ind w:left="0" w:firstLine="0"/>
                        </w:pPr>
                        <w:r>
                          <w:rPr>
                            <w:sz w:val="18"/>
                          </w:rPr>
                          <w:t xml:space="preserve"> </w:t>
                        </w:r>
                      </w:p>
                    </w:txbxContent>
                  </v:textbox>
                </v:rect>
                <v:rect id="Rectangle 31" o:spid="_x0000_s1033" style="position:absolute;left:8581;top:6234;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14:paraId="62312EC2" w14:textId="77777777" w:rsidR="00410FAA" w:rsidRDefault="00410FAA" w:rsidP="00C33CEC">
                        <w:pPr>
                          <w:spacing w:after="0" w:line="276" w:lineRule="auto"/>
                          <w:ind w:left="0" w:firstLine="0"/>
                        </w:pPr>
                        <w:r>
                          <w:rPr>
                            <w:sz w:val="18"/>
                          </w:rPr>
                          <w:t xml:space="preserve"> </w:t>
                        </w:r>
                      </w:p>
                    </w:txbxContent>
                  </v:textbox>
                </v:rect>
                <v:rect id="Rectangle 86337" o:spid="_x0000_s1034" style="position:absolute;left:15182;top:6234;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KZ8cA&#10;AADeAAAADwAAAGRycy9kb3ducmV2LnhtbESPQWvCQBSE70L/w/IK3nTTChpTV5Gq6FFjwfb2yL4m&#10;odm3Ibua6K93BaHHYWa+YWaLzlTiQo0rLSt4G0YgiDOrS84VfB03gxiE88gaK8uk4EoOFvOX3gwT&#10;bVs+0CX1uQgQdgkqKLyvEyldVpBBN7Q1cfB+bWPQB9nkUjfYBrip5HsUjaXBksNCgTV9FpT9pWej&#10;YBvXy++dvbV5tf7Znvan6eo49Ur1X7vlBwhPnf8PP9s7rSAej0YT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TCmfHAAAA3gAAAA8AAAAAAAAAAAAAAAAAmAIAAGRy&#10;cy9kb3ducmV2LnhtbFBLBQYAAAAABAAEAPUAAACMAwAAAAA=&#10;" filled="f" stroked="f">
                  <v:textbox inset="0,0,0,0">
                    <w:txbxContent>
                      <w:p w14:paraId="6C92A7B9" w14:textId="77777777" w:rsidR="00410FAA" w:rsidRDefault="00410FAA" w:rsidP="00C33CEC">
                        <w:pPr>
                          <w:spacing w:after="0" w:line="276" w:lineRule="auto"/>
                          <w:ind w:left="0" w:firstLine="0"/>
                        </w:pPr>
                        <w:r>
                          <w:rPr>
                            <w:sz w:val="18"/>
                          </w:rPr>
                          <w:t xml:space="preserve"> </w:t>
                        </w:r>
                      </w:p>
                    </w:txbxContent>
                  </v:textbox>
                </v:rect>
                <v:rect id="Rectangle 86338" o:spid="_x0000_s1035" style="position:absolute;left:9160;top:788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eFcMA&#10;AADeAAAADwAAAGRycy9kb3ducmV2LnhtbERPy4rCMBTdD/gP4QruxlQFqdUo4gNdjg9Qd5fm2hab&#10;m9JE25mvnywEl4fzni1aU4oX1a6wrGDQj0AQp1YXnCk4n7bfMQjnkTWWlknBLzlYzDtfM0y0bfhA&#10;r6PPRAhhl6CC3PsqkdKlORl0fVsRB+5ua4M+wDqTusYmhJtSDqNoLA0WHBpyrGiVU/o4Po2CXVwt&#10;r3v712Tl5ra7/Fwm69PEK9XrtsspCE+t/4jf7r1WEI9Ho7A33AlX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yeFcMAAADeAAAADwAAAAAAAAAAAAAAAACYAgAAZHJzL2Rv&#10;d25yZXYueG1sUEsFBgAAAAAEAAQA9QAAAIgDAAAAAA==&#10;" filled="f" stroked="f">
                  <v:textbox inset="0,0,0,0">
                    <w:txbxContent>
                      <w:p w14:paraId="21078AE4" w14:textId="77777777" w:rsidR="00410FAA" w:rsidRDefault="00410FAA" w:rsidP="00C33CEC">
                        <w:pPr>
                          <w:spacing w:after="0" w:line="276" w:lineRule="auto"/>
                          <w:ind w:left="0" w:firstLine="0"/>
                        </w:pPr>
                        <w:r>
                          <w:t xml:space="preserve"> </w:t>
                        </w:r>
                      </w:p>
                    </w:txbxContent>
                  </v:textbox>
                </v:rect>
                <v:rect id="Rectangle 86339" o:spid="_x0000_s1036" style="position:absolute;left:6981;top:1868;width:5803;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jscA&#10;AADeAAAADwAAAGRycy9kb3ducmV2LnhtbESPQWvCQBSE74X+h+UVequbKkgSXUVqix7VCOrtkX1N&#10;QrNvQ3Zror/eFQSPw8x8w0znvanFmVpXWVbwOYhAEOdWV1wo2Gc/HzEI55E11pZJwYUczGevL1NM&#10;te14S+edL0SAsEtRQel9k0rp8pIMuoFtiIP3a1uDPsi2kLrFLsBNLYdRNJYGKw4LJTb0VVL+t/s3&#10;ClZxsziu7bUr6u/T6rA5JMss8Uq9v/WLCQhPvX+GH+21VhCPR6ME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AO47HAAAA3gAAAA8AAAAAAAAAAAAAAAAAmAIAAGRy&#10;cy9kb3ducmV2LnhtbFBLBQYAAAAABAAEAPUAAACMAwAAAAA=&#10;" filled="f" stroked="f">
                  <v:textbox inset="0,0,0,0">
                    <w:txbxContent>
                      <w:p w14:paraId="6A446F70" w14:textId="77777777" w:rsidR="00410FAA" w:rsidRDefault="00410FAA" w:rsidP="00C33CEC">
                        <w:pPr>
                          <w:spacing w:after="0" w:line="276" w:lineRule="auto"/>
                          <w:ind w:left="0" w:firstLine="0"/>
                        </w:pPr>
                        <w:r>
                          <w:rPr>
                            <w:b/>
                            <w:sz w:val="22"/>
                          </w:rPr>
                          <w:t>Report:</w:t>
                        </w:r>
                      </w:p>
                    </w:txbxContent>
                  </v:textbox>
                </v:rect>
                <v:rect id="Rectangle 86341" o:spid="_x0000_s1037" style="position:absolute;left:11339;top:965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E9ccA&#10;AADeAAAADwAAAGRycy9kb3ducmV2LnhtbESPT2vCQBTE70K/w/IK3nRjFYnRVaRV9Oifgnp7ZJ9J&#10;aPZtyK4m+um7BaHHYWZ+w8wWrSnFnWpXWFYw6EcgiFOrC84UfB/XvRiE88gaS8uk4EEOFvO3zgwT&#10;bRve0/3gMxEg7BJUkHtfJVK6NCeDrm8r4uBdbW3QB1lnUtfYBLgp5UcUjaXBgsNCjhV95pT+HG5G&#10;wSauluetfTZZubpsTrvT5Os48Up139vlFISn1v+HX+2tVhCPh6MB/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wRPXHAAAA3gAAAA8AAAAAAAAAAAAAAAAAmAIAAGRy&#10;cy9kb3ducmV2LnhtbFBLBQYAAAAABAAEAPUAAACMAwAAAAA=&#10;" filled="f" stroked="f">
                  <v:textbox inset="0,0,0,0">
                    <w:txbxContent>
                      <w:p w14:paraId="274AAC68" w14:textId="77777777" w:rsidR="00410FAA" w:rsidRDefault="00410FAA" w:rsidP="00C33CEC">
                        <w:pPr>
                          <w:spacing w:after="0" w:line="276" w:lineRule="auto"/>
                          <w:ind w:left="0" w:firstLine="0"/>
                        </w:pPr>
                        <w:r>
                          <w:rPr>
                            <w:b/>
                            <w:sz w:val="22"/>
                          </w:rPr>
                          <w:t xml:space="preserve"> </w:t>
                        </w:r>
                      </w:p>
                    </w:txbxContent>
                  </v:textbox>
                </v:rect>
                <v:rect id="Rectangle 86342" o:spid="_x0000_s1038" style="position:absolute;left:6952;top:5212;width:5519;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agsgA&#10;AADeAAAADwAAAGRycy9kb3ducmV2LnhtbESPQWvCQBSE7wX/w/KE3upGWySmriLakhw1Fmxvj+xr&#10;Esy+DdmtSfvrXUHocZiZb5jlejCNuFDnassKppMIBHFhdc2lgo/j+1MMwnlkjY1lUvBLDtar0cMS&#10;E217PtAl96UIEHYJKqi8bxMpXVGRQTexLXHwvm1n0AfZlVJ32Ae4aeQsiubSYM1hocKWthUV5/zH&#10;KEjjdvOZ2b++bN6+0tP+tNgdF16px/GweQXhafD/4Xs70wri+fPL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ItqCyAAAAN4AAAAPAAAAAAAAAAAAAAAAAJgCAABk&#10;cnMvZG93bnJldi54bWxQSwUGAAAAAAQABAD1AAAAjQMAAAAA&#10;" filled="f" stroked="f">
                  <v:textbox inset="0,0,0,0">
                    <w:txbxContent>
                      <w:p w14:paraId="7A11B5A1" w14:textId="77777777" w:rsidR="00410FAA" w:rsidRDefault="00410FAA" w:rsidP="00C33CEC">
                        <w:pPr>
                          <w:spacing w:after="0" w:line="276" w:lineRule="auto"/>
                          <w:ind w:left="0" w:firstLine="0"/>
                        </w:pPr>
                        <w:r>
                          <w:rPr>
                            <w:sz w:val="18"/>
                          </w:rPr>
                          <w:t>Situation</w:t>
                        </w:r>
                      </w:p>
                    </w:txbxContent>
                  </v:textbox>
                </v:rect>
                <v:rect id="Rectangle 86343" o:spid="_x0000_s1039" style="position:absolute;left:11248;top:11583;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GccA&#10;AADeAAAADwAAAGRycy9kb3ducmV2LnhtbESPT2vCQBTE70K/w/IK3nTTKhKjq0hV9Fj/gHp7ZJ9J&#10;aPZtyK4m+um7hYLHYWZ+w0znrSnFnWpXWFbw0Y9AEKdWF5wpOB7WvRiE88gaS8uk4EEO5rO3zhQT&#10;bRve0X3vMxEg7BJUkHtfJVK6NCeDrm8r4uBdbW3QB1lnUtfYBLgp5WcUjaTBgsNCjhV95ZT+7G9G&#10;wSauFuetfTZZubpsTt+n8fIw9kp139vFBISn1r/C/+2tVhCPBsMB/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ufxnHAAAA3gAAAA8AAAAAAAAAAAAAAAAAmAIAAGRy&#10;cy9kb3ducmV2LnhtbFBLBQYAAAAABAAEAPUAAACMAwAAAAA=&#10;" filled="f" stroked="f">
                  <v:textbox inset="0,0,0,0">
                    <w:txbxContent>
                      <w:p w14:paraId="718442AE" w14:textId="77777777" w:rsidR="00410FAA" w:rsidRDefault="00410FAA" w:rsidP="00C33CEC">
                        <w:pPr>
                          <w:spacing w:after="0" w:line="276" w:lineRule="auto"/>
                          <w:ind w:left="0" w:firstLine="0"/>
                        </w:pPr>
                        <w:r>
                          <w:rPr>
                            <w:sz w:val="18"/>
                          </w:rPr>
                          <w:t xml:space="preserve"> </w:t>
                        </w:r>
                      </w:p>
                    </w:txbxContent>
                  </v:textbox>
                </v:rect>
                <v:rect id="Rectangle 86344" o:spid="_x0000_s1040" style="position:absolute;left:6981;top:9004;width:5291;height:2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nbcgA&#10;AADeAAAADwAAAGRycy9kb3ducmV2LnhtbESPT2vCQBTE7wW/w/KE3upGGySmWUX8gx6rFmxvj+xr&#10;Esy+DdnVpP30rlDocZiZ3zDZoje1uFHrKssKxqMIBHFudcWFgo/T9iUB4TyyxtoyKfghB4v54CnD&#10;VNuOD3Q7+kIECLsUFZTeN6mULi/JoBvZhjh437Y16INsC6lb7ALc1HISRVNpsOKwUGJDq5Lyy/Fq&#10;FOySZvm5t79dUW++duf382x9mnmlnof98g2Ep97/h//ae60gmb7GM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h+dtyAAAAN4AAAAPAAAAAAAAAAAAAAAAAJgCAABk&#10;cnMvZG93bnJldi54bWxQSwUGAAAAAAQABAD1AAAAjQMAAAAA&#10;" filled="f" stroked="f">
                  <v:textbox inset="0,0,0,0">
                    <w:txbxContent>
                      <w:p w14:paraId="4836D2BE" w14:textId="77777777" w:rsidR="00410FAA" w:rsidRDefault="00410FAA" w:rsidP="00C33CEC">
                        <w:pPr>
                          <w:spacing w:after="0" w:line="276" w:lineRule="auto"/>
                          <w:ind w:left="0" w:firstLine="0"/>
                        </w:pPr>
                        <w:r>
                          <w:rPr>
                            <w:sz w:val="18"/>
                          </w:rPr>
                          <w:t>Location</w:t>
                        </w:r>
                      </w:p>
                    </w:txbxContent>
                  </v:textbox>
                </v:rect>
                <v:rect id="Rectangle 86345" o:spid="_x0000_s1041" style="position:absolute;left:11141;top:13187;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C9sgA&#10;AADeAAAADwAAAGRycy9kb3ducmV2LnhtbESPT2vCQBTE74V+h+UVvNVN1UpMsxHxD3q0WrC9PbKv&#10;SWj2bciuJvrpu0Khx2FmfsOk897U4kKtqywreBlGIIhzqysuFHwcN88xCOeRNdaWScGVHMyzx4cU&#10;E207fqfLwRciQNglqKD0vkmkdHlJBt3QNsTB+7atQR9kW0jdYhfgppajKJpKgxWHhRIbWpaU/xzO&#10;RsE2bhafO3vrinr9tT3tT7PVceaVGjz1izcQnnr/H/5r77SCeDqevML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y0L2yAAAAN4AAAAPAAAAAAAAAAAAAAAAAJgCAABk&#10;cnMvZG93bnJldi54bWxQSwUGAAAAAAQABAD1AAAAjQMAAAAA&#10;" filled="f" stroked="f">
                  <v:textbox inset="0,0,0,0">
                    <w:txbxContent>
                      <w:p w14:paraId="7332B5D2" w14:textId="77777777" w:rsidR="00410FAA" w:rsidRDefault="00410FAA" w:rsidP="00C33CEC">
                        <w:pPr>
                          <w:spacing w:after="0" w:line="276" w:lineRule="auto"/>
                          <w:ind w:left="0" w:firstLine="0"/>
                        </w:pPr>
                        <w:r>
                          <w:rPr>
                            <w:sz w:val="18"/>
                          </w:rPr>
                          <w:t xml:space="preserve"> </w:t>
                        </w:r>
                      </w:p>
                    </w:txbxContent>
                  </v:textbox>
                </v:rect>
                <v:rect id="Rectangle 86346" o:spid="_x0000_s1042" style="position:absolute;left:7373;top:11876;width:3875;height:2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ncgccA&#10;AADeAAAADwAAAGRycy9kb3ducmV2LnhtbESPT2vCQBTE7wW/w/KE3urGtoQYXUVsix7rH1Bvj+wz&#10;CWbfhuzWRD+9KxQ8DjPzG2Yy60wlLtS40rKC4SACQZxZXXKuYLf9eUtAOI+ssbJMCq7kYDbtvUww&#10;1bblNV02PhcBwi5FBYX3dSqlywoy6Aa2Jg7eyTYGfZBNLnWDbYCbSr5HUSwNlhwWCqxpUVB23vwZ&#10;Bcuknh9W9tbm1fdxuf/dj762I6/Ua7+bj0F46vwz/N9eaQVJ/PEZw+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Z3IHHAAAA3gAAAA8AAAAAAAAAAAAAAAAAmAIAAGRy&#10;cy9kb3ducmV2LnhtbFBLBQYAAAAABAAEAPUAAACMAwAAAAA=&#10;" filled="f" stroked="f">
                  <v:textbox inset="0,0,0,0">
                    <w:txbxContent>
                      <w:p w14:paraId="7E860B2D" w14:textId="77777777" w:rsidR="00410FAA" w:rsidRDefault="00410FAA" w:rsidP="00C33CEC">
                        <w:pPr>
                          <w:spacing w:after="0" w:line="276" w:lineRule="auto"/>
                          <w:ind w:left="0" w:firstLine="0"/>
                        </w:pPr>
                        <w:r>
                          <w:rPr>
                            <w:sz w:val="18"/>
                          </w:rPr>
                          <w:t>Needs</w:t>
                        </w:r>
                      </w:p>
                    </w:txbxContent>
                  </v:textbox>
                </v:rect>
                <v:rect id="Rectangle 86347" o:spid="_x0000_s1043" style="position:absolute;left:10623;top:14803;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5GscA&#10;AADeAAAADwAAAGRycy9kb3ducmV2LnhtbESPQWvCQBSE70L/w/IK3nRTKxpTVxGr6NGqoN4e2dck&#10;NPs2ZFcT/fVdodDjMDPfMNN5a0pxo9oVlhW89SMQxKnVBWcKjod1LwbhPLLG0jIpuJOD+eylM8VE&#10;24a/6Lb3mQgQdgkqyL2vEildmpNB17cVcfC+bW3QB1lnUtfYBLgp5SCKRtJgwWEhx4qWOaU/+6tR&#10;sImrxXlrH01Wri6b0+40+TxMvFLd13bxAcJT6//Df+2tVhCP3od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VeRrHAAAA3gAAAA8AAAAAAAAAAAAAAAAAmAIAAGRy&#10;cy9kb3ducmV2LnhtbFBLBQYAAAAABAAEAPUAAACMAwAAAAA=&#10;" filled="f" stroked="f">
                  <v:textbox inset="0,0,0,0">
                    <w:txbxContent>
                      <w:p w14:paraId="61A61E8E" w14:textId="77777777" w:rsidR="00410FAA" w:rsidRDefault="00410FAA" w:rsidP="00C33CEC">
                        <w:pPr>
                          <w:spacing w:after="0" w:line="276" w:lineRule="auto"/>
                          <w:ind w:left="0" w:firstLine="0"/>
                        </w:pPr>
                        <w:r>
                          <w:rPr>
                            <w:sz w:val="18"/>
                          </w:rPr>
                          <w:t xml:space="preserve"> </w:t>
                        </w:r>
                      </w:p>
                    </w:txbxContent>
                  </v:textbox>
                </v:rect>
                <v:rect id="Rectangle 86348" o:spid="_x0000_s1044" style="position:absolute;left:4566;top:15255;width:11450;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taMMA&#10;AADeAAAADwAAAGRycy9kb3ducmV2LnhtbERPy4rCMBTdC/MP4Q6403RGkVqNIqOiS1/gzO7SXNsy&#10;zU1poq1+vVkILg/nPZ23phQ3ql1hWcFXPwJBnFpdcKbgdFz3YhDOI2ssLZOCOzmYzz46U0y0bXhP&#10;t4PPRAhhl6CC3PsqkdKlORl0fVsRB+5ia4M+wDqTusYmhJtSfkfRSBosODTkWNFPTun/4WoUbOJq&#10;8bu1jyYrV3+b8+48Xh7HXqnuZ7uYgPDU+rf45d5qBfFoMAx7w51wB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rtaMMAAADeAAAADwAAAAAAAAAAAAAAAACYAgAAZHJzL2Rv&#10;d25yZXYueG1sUEsFBgAAAAAEAAQA9QAAAIgDAAAAAA==&#10;" filled="f" stroked="f">
                  <v:textbox inset="0,0,0,0">
                    <w:txbxContent>
                      <w:p w14:paraId="3AD41D10" w14:textId="77777777" w:rsidR="00410FAA" w:rsidRDefault="00410FAA" w:rsidP="00C33CEC">
                        <w:pPr>
                          <w:spacing w:after="0" w:line="276" w:lineRule="auto"/>
                          <w:ind w:left="0" w:firstLine="0"/>
                        </w:pPr>
                        <w:r>
                          <w:rPr>
                            <w:sz w:val="18"/>
                          </w:rPr>
                          <w:t>Actions/Intentions</w:t>
                        </w:r>
                      </w:p>
                    </w:txbxContent>
                  </v:textbox>
                </v:rect>
                <v:rect id="Rectangle 86349" o:spid="_x0000_s1045" style="position:absolute;left:13475;top:16403;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I88cA&#10;AADeAAAADwAAAGRycy9kb3ducmV2LnhtbESPQWvCQBSE74L/YXmCN93YFkmiq4ht0WPVgvX2yL4m&#10;odm3Ibua6K93hYLHYWa+YebLzlTiQo0rLSuYjCMQxJnVJecKvg+foxiE88gaK8uk4EoOlot+b46p&#10;ti3v6LL3uQgQdikqKLyvUyldVpBBN7Y1cfB+bWPQB9nkUjfYBrip5EsUTaXBksNCgTWtC8r+9mej&#10;YBPXq5+tvbV59XHaHL+Oyfsh8UoNB91qBsJT55/h//ZWK4inr28J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GSPPHAAAA3gAAAA8AAAAAAAAAAAAAAAAAmAIAAGRy&#10;cy9kb3ducmV2LnhtbFBLBQYAAAAABAAEAPUAAACMAwAAAAA=&#10;" filled="f" stroked="f">
                  <v:textbox inset="0,0,0,0">
                    <w:txbxContent>
                      <w:p w14:paraId="1C5FE9FC" w14:textId="77777777" w:rsidR="00410FAA" w:rsidRDefault="00410FAA" w:rsidP="00C33CEC">
                        <w:pPr>
                          <w:spacing w:after="0" w:line="276" w:lineRule="auto"/>
                          <w:ind w:left="0" w:firstLine="0"/>
                        </w:pPr>
                        <w:r>
                          <w:rPr>
                            <w:sz w:val="18"/>
                          </w:rPr>
                          <w:t xml:space="preserve"> </w:t>
                        </w:r>
                      </w:p>
                    </w:txbxContent>
                  </v:textbox>
                </v:rect>
                <v:rect id="Rectangle 86351" o:spid="_x0000_s1046" style="position:absolute;left:1068;top:1803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SKMcA&#10;AADeAAAADwAAAGRycy9kb3ducmV2LnhtbESPT2vCQBTE70K/w/IK3nRjRYnRVaRV9Oifgnp7ZJ9J&#10;aPZtyK4m+um7BaHHYWZ+w8wWrSnFnWpXWFYw6EcgiFOrC84UfB/XvRiE88gaS8uk4EEOFvO3zgwT&#10;bRve0/3gMxEg7BJUkHtfJVK6NCeDrm8r4uBdbW3QB1lnUtfYBLgp5UcUjaXBgsNCjhV95pT+HG5G&#10;wSauluetfTZZubpsTrvT5Os48Up139vlFISn1v+HX+2tVhCPh6MB/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p0ijHAAAA3gAAAA8AAAAAAAAAAAAAAAAAmAIAAGRy&#10;cy9kb3ducmV2LnhtbFBLBQYAAAAABAAEAPUAAACMAwAAAAA=&#10;" filled="f" stroked="f">
                  <v:textbox inset="0,0,0,0">
                    <w:txbxContent>
                      <w:p w14:paraId="6AB2BD92" w14:textId="77777777" w:rsidR="00410FAA" w:rsidRDefault="00410FAA" w:rsidP="00C33CEC">
                        <w:pPr>
                          <w:spacing w:after="0" w:line="276" w:lineRule="auto"/>
                          <w:ind w:left="0" w:firstLine="0"/>
                        </w:pPr>
                        <w:r>
                          <w:t xml:space="preserve"> </w:t>
                        </w:r>
                      </w:p>
                    </w:txbxContent>
                  </v:textbox>
                </v:rect>
                <w10:wrap type="square"/>
              </v:group>
            </w:pict>
          </mc:Fallback>
        </mc:AlternateContent>
      </w:r>
      <w:r w:rsidRPr="00FD3714">
        <w:rPr>
          <w:sz w:val="24"/>
          <w:szCs w:val="24"/>
        </w:rPr>
        <w:t xml:space="preserve">Need for </w:t>
      </w:r>
      <w:r w:rsidRPr="00FD3714">
        <w:rPr>
          <w:b/>
          <w:sz w:val="24"/>
          <w:szCs w:val="24"/>
        </w:rPr>
        <w:t>medical treatment</w:t>
      </w:r>
      <w:r w:rsidRPr="00FD3714">
        <w:rPr>
          <w:sz w:val="24"/>
          <w:szCs w:val="24"/>
        </w:rPr>
        <w:t xml:space="preserve">. </w:t>
      </w:r>
    </w:p>
    <w:p w14:paraId="580C1418" w14:textId="77777777" w:rsidR="00C33CEC" w:rsidRPr="00FD3714" w:rsidRDefault="00C33CEC" w:rsidP="00EE48D2">
      <w:pPr>
        <w:spacing w:after="27" w:line="120" w:lineRule="auto"/>
        <w:ind w:left="1440" w:firstLine="0"/>
        <w:rPr>
          <w:sz w:val="24"/>
          <w:szCs w:val="24"/>
        </w:rPr>
      </w:pPr>
      <w:r w:rsidRPr="00FD3714">
        <w:rPr>
          <w:sz w:val="24"/>
          <w:szCs w:val="24"/>
        </w:rPr>
        <w:t xml:space="preserve"> </w:t>
      </w:r>
    </w:p>
    <w:p w14:paraId="626BC6E4" w14:textId="77777777" w:rsidR="00C33CEC" w:rsidRPr="00FD3714" w:rsidRDefault="00C33CEC" w:rsidP="0097575F">
      <w:pPr>
        <w:numPr>
          <w:ilvl w:val="0"/>
          <w:numId w:val="4"/>
        </w:numPr>
        <w:spacing w:line="240" w:lineRule="auto"/>
        <w:ind w:hanging="360"/>
        <w:rPr>
          <w:sz w:val="24"/>
          <w:szCs w:val="24"/>
        </w:rPr>
      </w:pPr>
      <w:r w:rsidRPr="00FD3714">
        <w:rPr>
          <w:sz w:val="24"/>
          <w:szCs w:val="24"/>
        </w:rPr>
        <w:t xml:space="preserve">If passengers are in danger, immediately direct them away from harm. </w:t>
      </w:r>
    </w:p>
    <w:p w14:paraId="5BBA016D" w14:textId="77777777" w:rsidR="00C33CEC" w:rsidRPr="00FD3714" w:rsidRDefault="00C33CEC" w:rsidP="00EE48D2">
      <w:pPr>
        <w:spacing w:after="41" w:line="120" w:lineRule="auto"/>
        <w:ind w:left="720" w:firstLine="0"/>
        <w:rPr>
          <w:sz w:val="24"/>
          <w:szCs w:val="24"/>
        </w:rPr>
      </w:pPr>
      <w:r w:rsidRPr="00FD3714">
        <w:rPr>
          <w:sz w:val="24"/>
          <w:szCs w:val="24"/>
        </w:rPr>
        <w:t xml:space="preserve"> </w:t>
      </w:r>
    </w:p>
    <w:p w14:paraId="09D5A252" w14:textId="77777777" w:rsidR="00C33CEC" w:rsidRPr="00FD3714" w:rsidRDefault="00C33CEC" w:rsidP="0097575F">
      <w:pPr>
        <w:numPr>
          <w:ilvl w:val="1"/>
          <w:numId w:val="4"/>
        </w:numPr>
        <w:spacing w:after="35" w:line="240" w:lineRule="auto"/>
        <w:ind w:right="-15" w:hanging="360"/>
        <w:rPr>
          <w:sz w:val="24"/>
          <w:szCs w:val="24"/>
        </w:rPr>
      </w:pPr>
      <w:r w:rsidRPr="00FD3714">
        <w:rPr>
          <w:b/>
          <w:sz w:val="24"/>
          <w:szCs w:val="24"/>
        </w:rPr>
        <w:t xml:space="preserve">Note: </w:t>
      </w:r>
    </w:p>
    <w:p w14:paraId="63C0D098" w14:textId="77777777" w:rsidR="00C33CEC" w:rsidRPr="004E7BDB" w:rsidRDefault="00C33CEC" w:rsidP="00D56A01">
      <w:pPr>
        <w:spacing w:after="15" w:line="240" w:lineRule="auto"/>
        <w:ind w:left="1450" w:right="-15" w:hanging="10"/>
        <w:rPr>
          <w:sz w:val="24"/>
          <w:szCs w:val="24"/>
        </w:rPr>
      </w:pPr>
      <w:r w:rsidRPr="00FD3714">
        <w:rPr>
          <w:i/>
          <w:sz w:val="24"/>
          <w:szCs w:val="24"/>
        </w:rPr>
        <w:t xml:space="preserve">For more information on student evacuation procedures, see </w:t>
      </w:r>
      <w:r w:rsidRPr="00FD3714">
        <w:rPr>
          <w:i/>
          <w:color w:val="0000FF"/>
          <w:sz w:val="24"/>
          <w:szCs w:val="24"/>
          <w:u w:val="single" w:color="0000FF"/>
        </w:rPr>
        <w:t>Section 2B.3: Bus Evacuation</w:t>
      </w:r>
      <w:r w:rsidRPr="00FD3714">
        <w:rPr>
          <w:i/>
          <w:sz w:val="24"/>
          <w:szCs w:val="24"/>
        </w:rPr>
        <w:t xml:space="preserve">. </w:t>
      </w:r>
    </w:p>
    <w:p w14:paraId="770F48E2" w14:textId="77777777" w:rsidR="00C33CEC" w:rsidRPr="00FD3714" w:rsidRDefault="00C33CEC" w:rsidP="00EE48D2">
      <w:pPr>
        <w:spacing w:after="30" w:line="120" w:lineRule="auto"/>
        <w:ind w:left="1440" w:firstLine="0"/>
        <w:rPr>
          <w:sz w:val="24"/>
          <w:szCs w:val="24"/>
        </w:rPr>
      </w:pPr>
      <w:r w:rsidRPr="00FD3714">
        <w:rPr>
          <w:sz w:val="24"/>
          <w:szCs w:val="24"/>
        </w:rPr>
        <w:t xml:space="preserve"> </w:t>
      </w:r>
    </w:p>
    <w:p w14:paraId="206BF4FF" w14:textId="77777777" w:rsidR="00C33CEC" w:rsidRPr="00FD3714" w:rsidRDefault="00C33CEC" w:rsidP="0097575F">
      <w:pPr>
        <w:numPr>
          <w:ilvl w:val="0"/>
          <w:numId w:val="4"/>
        </w:numPr>
        <w:spacing w:line="240" w:lineRule="auto"/>
        <w:ind w:hanging="360"/>
        <w:rPr>
          <w:sz w:val="24"/>
          <w:szCs w:val="24"/>
        </w:rPr>
      </w:pPr>
      <w:r w:rsidRPr="00FD3714">
        <w:rPr>
          <w:sz w:val="24"/>
          <w:szCs w:val="24"/>
        </w:rPr>
        <w:t xml:space="preserve">Immediately after an initial assessment and ensuring that passengers are safe from harm, call the </w:t>
      </w:r>
      <w:r w:rsidR="00EA48EA">
        <w:rPr>
          <w:sz w:val="24"/>
          <w:szCs w:val="24"/>
        </w:rPr>
        <w:t>Transportation Foreman</w:t>
      </w:r>
      <w:r w:rsidRPr="00FD3714">
        <w:rPr>
          <w:sz w:val="24"/>
          <w:szCs w:val="24"/>
        </w:rPr>
        <w:t xml:space="preserve"> and/or Manager of Facilities &amp; Transportation. If you have an emergency, be sure to state clearly (repeat if necessary) that you have an </w:t>
      </w:r>
      <w:r w:rsidRPr="00FD3714">
        <w:rPr>
          <w:b/>
          <w:sz w:val="24"/>
          <w:szCs w:val="24"/>
        </w:rPr>
        <w:t>“EMERGENCY SITUATION”</w:t>
      </w:r>
      <w:r w:rsidRPr="00FD3714">
        <w:rPr>
          <w:sz w:val="24"/>
          <w:szCs w:val="24"/>
        </w:rPr>
        <w:t xml:space="preserve"> to ensure that the supervisor notifies emergency personnel.   </w:t>
      </w:r>
    </w:p>
    <w:p w14:paraId="68A2ADE1" w14:textId="77777777" w:rsidR="00C33CEC" w:rsidRPr="00FD3714" w:rsidRDefault="00C33CEC" w:rsidP="00EE48D2">
      <w:pPr>
        <w:spacing w:after="30" w:line="120" w:lineRule="auto"/>
        <w:ind w:left="1440" w:firstLine="0"/>
        <w:rPr>
          <w:sz w:val="24"/>
          <w:szCs w:val="24"/>
        </w:rPr>
      </w:pPr>
    </w:p>
    <w:p w14:paraId="43F5895F" w14:textId="77777777" w:rsidR="00C33CEC" w:rsidRPr="00FD3714" w:rsidRDefault="00C33CEC" w:rsidP="0097575F">
      <w:pPr>
        <w:numPr>
          <w:ilvl w:val="0"/>
          <w:numId w:val="4"/>
        </w:numPr>
        <w:spacing w:line="240" w:lineRule="auto"/>
        <w:ind w:hanging="360"/>
        <w:rPr>
          <w:sz w:val="24"/>
          <w:szCs w:val="24"/>
        </w:rPr>
      </w:pPr>
      <w:r w:rsidRPr="00FD3714">
        <w:rPr>
          <w:sz w:val="24"/>
          <w:szCs w:val="24"/>
        </w:rPr>
        <w:t xml:space="preserve">Shortly after the emergency situation is under control and while details are still fresh in your mind, complete and submit an Incident Report. </w:t>
      </w:r>
    </w:p>
    <w:p w14:paraId="3DA3EC49" w14:textId="77777777" w:rsidR="00C33CEC" w:rsidRDefault="00C33CEC" w:rsidP="009D36E3">
      <w:pPr>
        <w:spacing w:after="30" w:line="240" w:lineRule="auto"/>
        <w:ind w:left="720" w:firstLine="0"/>
      </w:pPr>
      <w:r>
        <w:t xml:space="preserve"> </w:t>
      </w:r>
    </w:p>
    <w:p w14:paraId="54AC8023" w14:textId="77777777" w:rsidR="00C33CEC" w:rsidRDefault="00C33CEC" w:rsidP="00F6554F">
      <w:pPr>
        <w:pStyle w:val="Heading2"/>
      </w:pPr>
      <w:bookmarkStart w:id="44" w:name="_Toc69978612"/>
      <w:r>
        <w:t>Section 2B.2: Securing and Protecting a Collision Scene</w:t>
      </w:r>
      <w:bookmarkEnd w:id="44"/>
      <w:r>
        <w:t xml:space="preserve"> </w:t>
      </w:r>
    </w:p>
    <w:p w14:paraId="78BCB3D3" w14:textId="77777777" w:rsidR="00C33CEC" w:rsidRDefault="00C33CEC" w:rsidP="00D56A01">
      <w:pPr>
        <w:spacing w:after="31" w:line="240" w:lineRule="auto"/>
        <w:ind w:left="0" w:firstLine="0"/>
      </w:pPr>
      <w:r>
        <w:rPr>
          <w:rFonts w:ascii="Arial" w:eastAsia="Arial" w:hAnsi="Arial" w:cs="Arial"/>
        </w:rPr>
        <w:t xml:space="preserve"> </w:t>
      </w:r>
    </w:p>
    <w:p w14:paraId="7A4BA22E" w14:textId="77777777" w:rsidR="00C33CEC" w:rsidRPr="00FD3714" w:rsidRDefault="00C33CEC" w:rsidP="0097575F">
      <w:pPr>
        <w:numPr>
          <w:ilvl w:val="0"/>
          <w:numId w:val="6"/>
        </w:numPr>
        <w:spacing w:line="240" w:lineRule="auto"/>
        <w:ind w:right="-15" w:hanging="360"/>
        <w:rPr>
          <w:sz w:val="24"/>
          <w:szCs w:val="24"/>
        </w:rPr>
      </w:pPr>
      <w:r w:rsidRPr="00FD3714">
        <w:rPr>
          <w:sz w:val="24"/>
          <w:szCs w:val="24"/>
          <w:u w:val="single" w:color="000000"/>
        </w:rPr>
        <w:t>First Actions</w:t>
      </w:r>
      <w:r w:rsidRPr="00FD3714">
        <w:rPr>
          <w:sz w:val="24"/>
          <w:szCs w:val="24"/>
        </w:rPr>
        <w:t xml:space="preserve"> </w:t>
      </w:r>
    </w:p>
    <w:p w14:paraId="4299BAB8" w14:textId="77777777" w:rsidR="00C33CEC" w:rsidRPr="00FD3714" w:rsidRDefault="00C33CEC" w:rsidP="00D56A01">
      <w:pPr>
        <w:spacing w:line="240" w:lineRule="auto"/>
        <w:ind w:left="720"/>
        <w:rPr>
          <w:sz w:val="24"/>
          <w:szCs w:val="24"/>
        </w:rPr>
      </w:pPr>
      <w:r w:rsidRPr="00FD3714">
        <w:rPr>
          <w:sz w:val="24"/>
          <w:szCs w:val="24"/>
        </w:rPr>
        <w:t xml:space="preserve">As a first action, direct passengers from further danger and monitor your personal condition. </w:t>
      </w:r>
    </w:p>
    <w:p w14:paraId="1E9CF000" w14:textId="77777777" w:rsidR="00C33CEC" w:rsidRPr="00FD3714" w:rsidRDefault="00C33CEC" w:rsidP="00EE48D2">
      <w:pPr>
        <w:spacing w:after="29" w:line="120" w:lineRule="auto"/>
        <w:ind w:left="720" w:firstLine="0"/>
        <w:rPr>
          <w:sz w:val="24"/>
          <w:szCs w:val="24"/>
        </w:rPr>
      </w:pPr>
      <w:r w:rsidRPr="00FD3714">
        <w:rPr>
          <w:sz w:val="24"/>
          <w:szCs w:val="24"/>
        </w:rPr>
        <w:t xml:space="preserve"> </w:t>
      </w:r>
    </w:p>
    <w:p w14:paraId="05AFEA99" w14:textId="77777777" w:rsidR="00C33CEC" w:rsidRPr="00FD3714" w:rsidRDefault="00480A5A" w:rsidP="0097575F">
      <w:pPr>
        <w:numPr>
          <w:ilvl w:val="0"/>
          <w:numId w:val="6"/>
        </w:numPr>
        <w:spacing w:line="240" w:lineRule="auto"/>
        <w:ind w:right="-15" w:hanging="360"/>
        <w:rPr>
          <w:sz w:val="24"/>
          <w:szCs w:val="24"/>
        </w:rPr>
      </w:pPr>
      <w:r w:rsidRPr="00FD3714">
        <w:rPr>
          <w:rFonts w:ascii="Lora" w:hAnsi="Lora" w:cs="Arial"/>
          <w:noProof/>
          <w:sz w:val="24"/>
          <w:szCs w:val="24"/>
        </w:rPr>
        <w:drawing>
          <wp:anchor distT="0" distB="0" distL="114300" distR="114300" simplePos="0" relativeHeight="251738112" behindDoc="1" locked="0" layoutInCell="1" allowOverlap="1" wp14:anchorId="69C50516" wp14:editId="4660FA0E">
            <wp:simplePos x="0" y="0"/>
            <wp:positionH relativeFrom="margin">
              <wp:posOffset>4628515</wp:posOffset>
            </wp:positionH>
            <wp:positionV relativeFrom="paragraph">
              <wp:posOffset>6985</wp:posOffset>
            </wp:positionV>
            <wp:extent cx="1457325" cy="1457325"/>
            <wp:effectExtent l="0" t="0" r="9525" b="9525"/>
            <wp:wrapTight wrapText="bothSides">
              <wp:wrapPolygon edited="0">
                <wp:start x="0" y="0"/>
                <wp:lineTo x="0" y="21459"/>
                <wp:lineTo x="21459" y="21459"/>
                <wp:lineTo x="21459" y="0"/>
                <wp:lineTo x="0" y="0"/>
              </wp:wrapPolygon>
            </wp:wrapTight>
            <wp:docPr id="77092" name="sb-player" descr="https://cdn3.volusion.com/zfnkj.yqnah/v/vspfiles/photos/350025-2.jpg?155492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s://cdn3.volusion.com/zfnkj.yqnah/v/vspfiles/photos/350025-2.jpg?1554920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3CEC" w:rsidRPr="00FD3714">
        <w:rPr>
          <w:sz w:val="24"/>
          <w:szCs w:val="24"/>
          <w:u w:val="single" w:color="000000"/>
        </w:rPr>
        <w:t>Factors for Determining Appropriate Action</w:t>
      </w:r>
      <w:r w:rsidR="00C33CEC" w:rsidRPr="00FD3714">
        <w:rPr>
          <w:sz w:val="24"/>
          <w:szCs w:val="24"/>
        </w:rPr>
        <w:t xml:space="preserve"> </w:t>
      </w:r>
    </w:p>
    <w:p w14:paraId="48C7A4B5" w14:textId="77777777" w:rsidR="00C33CEC" w:rsidRPr="00FD3714" w:rsidRDefault="00C33CEC" w:rsidP="00D56A01">
      <w:pPr>
        <w:spacing w:line="240" w:lineRule="auto"/>
        <w:ind w:left="720" w:right="242"/>
        <w:rPr>
          <w:sz w:val="24"/>
          <w:szCs w:val="24"/>
        </w:rPr>
      </w:pPr>
      <w:r w:rsidRPr="00FD3714">
        <w:rPr>
          <w:sz w:val="24"/>
          <w:szCs w:val="24"/>
        </w:rPr>
        <w:t xml:space="preserve">There are several factors dictating what the bus driver should do: </w:t>
      </w:r>
    </w:p>
    <w:p w14:paraId="2E068547" w14:textId="77777777" w:rsidR="00C33CEC" w:rsidRPr="00FD3714" w:rsidRDefault="00C33CEC" w:rsidP="00EE48D2">
      <w:pPr>
        <w:spacing w:after="29" w:line="120" w:lineRule="auto"/>
        <w:ind w:left="720" w:right="245" w:firstLine="0"/>
        <w:rPr>
          <w:sz w:val="24"/>
          <w:szCs w:val="24"/>
        </w:rPr>
      </w:pPr>
      <w:r w:rsidRPr="00FD3714">
        <w:rPr>
          <w:sz w:val="24"/>
          <w:szCs w:val="24"/>
        </w:rPr>
        <w:t xml:space="preserve"> </w:t>
      </w:r>
    </w:p>
    <w:p w14:paraId="4B33C03F" w14:textId="77777777" w:rsidR="00C33CEC" w:rsidRPr="00FD3714" w:rsidRDefault="00C33CEC" w:rsidP="0097575F">
      <w:pPr>
        <w:numPr>
          <w:ilvl w:val="1"/>
          <w:numId w:val="6"/>
        </w:numPr>
        <w:spacing w:after="35" w:line="240" w:lineRule="auto"/>
        <w:ind w:right="-15" w:hanging="360"/>
        <w:rPr>
          <w:sz w:val="24"/>
          <w:szCs w:val="24"/>
        </w:rPr>
      </w:pPr>
      <w:r w:rsidRPr="00FD3714">
        <w:rPr>
          <w:b/>
          <w:sz w:val="24"/>
          <w:szCs w:val="24"/>
        </w:rPr>
        <w:t>Condition of the Bus</w:t>
      </w:r>
      <w:r w:rsidRPr="00FD3714">
        <w:rPr>
          <w:sz w:val="24"/>
          <w:szCs w:val="24"/>
        </w:rPr>
        <w:t xml:space="preserve"> </w:t>
      </w:r>
    </w:p>
    <w:p w14:paraId="1B63075B" w14:textId="77777777" w:rsidR="00C33CEC" w:rsidRPr="00A028FA" w:rsidRDefault="00C33CEC" w:rsidP="0097575F">
      <w:pPr>
        <w:pStyle w:val="ListParagraph"/>
        <w:numPr>
          <w:ilvl w:val="0"/>
          <w:numId w:val="68"/>
        </w:numPr>
        <w:spacing w:line="240" w:lineRule="auto"/>
        <w:ind w:left="2242" w:right="72"/>
        <w:rPr>
          <w:sz w:val="24"/>
          <w:szCs w:val="24"/>
        </w:rPr>
      </w:pPr>
      <w:r w:rsidRPr="00A028FA">
        <w:rPr>
          <w:sz w:val="24"/>
          <w:szCs w:val="24"/>
        </w:rPr>
        <w:t xml:space="preserve">Is the bus operational?   </w:t>
      </w:r>
    </w:p>
    <w:p w14:paraId="411DF910" w14:textId="77777777" w:rsidR="00C33CEC" w:rsidRPr="00A028FA" w:rsidRDefault="00C33CEC" w:rsidP="0097575F">
      <w:pPr>
        <w:pStyle w:val="ListParagraph"/>
        <w:numPr>
          <w:ilvl w:val="0"/>
          <w:numId w:val="68"/>
        </w:numPr>
        <w:spacing w:line="240" w:lineRule="auto"/>
        <w:ind w:left="2242" w:right="72"/>
        <w:rPr>
          <w:sz w:val="24"/>
          <w:szCs w:val="24"/>
        </w:rPr>
      </w:pPr>
      <w:r w:rsidRPr="00A028FA">
        <w:rPr>
          <w:sz w:val="24"/>
          <w:szCs w:val="24"/>
        </w:rPr>
        <w:t xml:space="preserve">Is the bus on fire? </w:t>
      </w:r>
    </w:p>
    <w:p w14:paraId="35E8ADD6" w14:textId="77777777" w:rsidR="00C33CEC" w:rsidRPr="00FD3714" w:rsidRDefault="00C33CEC" w:rsidP="00EE48D2">
      <w:pPr>
        <w:spacing w:after="29" w:line="120" w:lineRule="auto"/>
        <w:ind w:left="2160" w:right="245" w:firstLine="0"/>
        <w:rPr>
          <w:sz w:val="24"/>
          <w:szCs w:val="24"/>
        </w:rPr>
      </w:pPr>
      <w:r w:rsidRPr="00FD3714">
        <w:rPr>
          <w:sz w:val="24"/>
          <w:szCs w:val="24"/>
        </w:rPr>
        <w:t xml:space="preserve"> </w:t>
      </w:r>
    </w:p>
    <w:p w14:paraId="3A61A81C" w14:textId="77777777" w:rsidR="00C33CEC" w:rsidRPr="00FD3714" w:rsidRDefault="00C33CEC" w:rsidP="0097575F">
      <w:pPr>
        <w:numPr>
          <w:ilvl w:val="1"/>
          <w:numId w:val="6"/>
        </w:numPr>
        <w:spacing w:after="35" w:line="240" w:lineRule="auto"/>
        <w:ind w:right="-15" w:hanging="360"/>
        <w:rPr>
          <w:sz w:val="24"/>
          <w:szCs w:val="24"/>
        </w:rPr>
      </w:pPr>
      <w:r w:rsidRPr="00FD3714">
        <w:rPr>
          <w:b/>
          <w:sz w:val="24"/>
          <w:szCs w:val="24"/>
        </w:rPr>
        <w:t>Position of the Bus</w:t>
      </w:r>
      <w:r w:rsidRPr="00FD3714">
        <w:rPr>
          <w:sz w:val="24"/>
          <w:szCs w:val="24"/>
        </w:rPr>
        <w:t xml:space="preserve"> </w:t>
      </w:r>
    </w:p>
    <w:p w14:paraId="4F7B0AF2" w14:textId="77777777" w:rsidR="00C33CEC" w:rsidRPr="00A028FA" w:rsidRDefault="00C33CEC" w:rsidP="0097575F">
      <w:pPr>
        <w:pStyle w:val="ListParagraph"/>
        <w:numPr>
          <w:ilvl w:val="0"/>
          <w:numId w:val="67"/>
        </w:numPr>
        <w:spacing w:line="240" w:lineRule="auto"/>
        <w:ind w:left="2242" w:right="72"/>
        <w:rPr>
          <w:sz w:val="24"/>
          <w:szCs w:val="24"/>
        </w:rPr>
      </w:pPr>
      <w:r w:rsidRPr="00A028FA">
        <w:rPr>
          <w:sz w:val="24"/>
          <w:szCs w:val="24"/>
        </w:rPr>
        <w:t xml:space="preserve">Is the bus upright? </w:t>
      </w:r>
    </w:p>
    <w:p w14:paraId="3E5FB869" w14:textId="77777777" w:rsidR="00C33CEC" w:rsidRPr="00A028FA" w:rsidRDefault="00C33CEC" w:rsidP="0097575F">
      <w:pPr>
        <w:pStyle w:val="ListParagraph"/>
        <w:numPr>
          <w:ilvl w:val="0"/>
          <w:numId w:val="67"/>
        </w:numPr>
        <w:spacing w:line="240" w:lineRule="auto"/>
        <w:ind w:left="2242" w:right="72"/>
        <w:rPr>
          <w:sz w:val="24"/>
          <w:szCs w:val="24"/>
        </w:rPr>
      </w:pPr>
      <w:r w:rsidRPr="00A028FA">
        <w:rPr>
          <w:sz w:val="24"/>
          <w:szCs w:val="24"/>
        </w:rPr>
        <w:t xml:space="preserve">Is the bus on the road, in the ditch or some other location? </w:t>
      </w:r>
    </w:p>
    <w:p w14:paraId="79326D75" w14:textId="77777777" w:rsidR="00C33CEC" w:rsidRPr="00FD3714" w:rsidRDefault="00C33CEC" w:rsidP="00EE48D2">
      <w:pPr>
        <w:spacing w:line="120" w:lineRule="auto"/>
        <w:ind w:left="2203" w:right="72" w:firstLine="0"/>
        <w:rPr>
          <w:sz w:val="24"/>
          <w:szCs w:val="24"/>
        </w:rPr>
      </w:pPr>
    </w:p>
    <w:p w14:paraId="1E9E0F20" w14:textId="77777777" w:rsidR="00C33CEC" w:rsidRPr="000A311B" w:rsidRDefault="00C33CEC" w:rsidP="0097575F">
      <w:pPr>
        <w:numPr>
          <w:ilvl w:val="1"/>
          <w:numId w:val="6"/>
        </w:numPr>
        <w:spacing w:after="35" w:line="240" w:lineRule="auto"/>
        <w:ind w:right="-15" w:hanging="360"/>
        <w:rPr>
          <w:sz w:val="24"/>
          <w:szCs w:val="24"/>
        </w:rPr>
      </w:pPr>
      <w:r w:rsidRPr="000A311B">
        <w:rPr>
          <w:b/>
          <w:sz w:val="24"/>
          <w:szCs w:val="24"/>
        </w:rPr>
        <w:t xml:space="preserve">Position of Other Vehicles </w:t>
      </w:r>
    </w:p>
    <w:p w14:paraId="30B70E93" w14:textId="77777777" w:rsidR="00C33CEC" w:rsidRPr="000A311B" w:rsidRDefault="00C33CEC" w:rsidP="00D56A01">
      <w:pPr>
        <w:spacing w:line="240" w:lineRule="auto"/>
        <w:ind w:left="1440"/>
        <w:rPr>
          <w:sz w:val="24"/>
          <w:szCs w:val="24"/>
        </w:rPr>
      </w:pPr>
      <w:r w:rsidRPr="000A311B">
        <w:rPr>
          <w:sz w:val="24"/>
          <w:szCs w:val="24"/>
        </w:rPr>
        <w:t xml:space="preserve">Assess the position of other vehicles, including the potential for moving vehicles entering the collision scene. </w:t>
      </w:r>
    </w:p>
    <w:p w14:paraId="79B6EFF8" w14:textId="77777777" w:rsidR="00C33CEC" w:rsidRPr="000A311B" w:rsidRDefault="00C33CEC" w:rsidP="00EE48D2">
      <w:pPr>
        <w:spacing w:after="27" w:line="120" w:lineRule="auto"/>
        <w:ind w:left="1440" w:firstLine="0"/>
        <w:rPr>
          <w:sz w:val="24"/>
          <w:szCs w:val="24"/>
        </w:rPr>
      </w:pPr>
    </w:p>
    <w:p w14:paraId="7A2103BD" w14:textId="77777777" w:rsidR="00C33CEC" w:rsidRPr="000A311B" w:rsidRDefault="00C33CEC" w:rsidP="0097575F">
      <w:pPr>
        <w:numPr>
          <w:ilvl w:val="1"/>
          <w:numId w:val="6"/>
        </w:numPr>
        <w:spacing w:after="35" w:line="240" w:lineRule="auto"/>
        <w:ind w:right="-15" w:hanging="360"/>
        <w:rPr>
          <w:sz w:val="24"/>
          <w:szCs w:val="24"/>
        </w:rPr>
      </w:pPr>
      <w:r w:rsidRPr="000A311B">
        <w:rPr>
          <w:b/>
          <w:sz w:val="24"/>
          <w:szCs w:val="24"/>
        </w:rPr>
        <w:t xml:space="preserve">Dangerous Materials </w:t>
      </w:r>
    </w:p>
    <w:p w14:paraId="5F99533C" w14:textId="77777777" w:rsidR="00F71B09" w:rsidRDefault="00C33CEC" w:rsidP="00D56A01">
      <w:pPr>
        <w:spacing w:line="240" w:lineRule="auto"/>
        <w:ind w:left="1440"/>
        <w:rPr>
          <w:sz w:val="24"/>
          <w:szCs w:val="24"/>
        </w:rPr>
      </w:pPr>
      <w:r w:rsidRPr="000A311B">
        <w:rPr>
          <w:sz w:val="24"/>
          <w:szCs w:val="24"/>
        </w:rPr>
        <w:t xml:space="preserve">Assess the scene for presence of dangerous materials such as gasoline, flammable liquids, or gases. </w:t>
      </w:r>
    </w:p>
    <w:p w14:paraId="181AFC17" w14:textId="77777777" w:rsidR="00F71B09" w:rsidRDefault="00F71B09" w:rsidP="00EE48D2">
      <w:pPr>
        <w:spacing w:line="120" w:lineRule="auto"/>
        <w:ind w:left="1440" w:firstLine="0"/>
        <w:rPr>
          <w:sz w:val="24"/>
          <w:szCs w:val="24"/>
        </w:rPr>
      </w:pPr>
    </w:p>
    <w:p w14:paraId="5E45C948" w14:textId="77777777" w:rsidR="00C33CEC" w:rsidRPr="00F71B09" w:rsidRDefault="00C33CEC" w:rsidP="0097575F">
      <w:pPr>
        <w:pStyle w:val="ListParagraph"/>
        <w:numPr>
          <w:ilvl w:val="1"/>
          <w:numId w:val="6"/>
        </w:numPr>
        <w:spacing w:line="240" w:lineRule="auto"/>
        <w:ind w:left="1066"/>
        <w:rPr>
          <w:sz w:val="24"/>
          <w:szCs w:val="24"/>
        </w:rPr>
      </w:pPr>
      <w:r w:rsidRPr="00F71B09">
        <w:rPr>
          <w:b/>
          <w:sz w:val="24"/>
          <w:szCs w:val="24"/>
        </w:rPr>
        <w:t xml:space="preserve">Moving the Bus </w:t>
      </w:r>
    </w:p>
    <w:p w14:paraId="3647C193" w14:textId="77777777" w:rsidR="00C33CEC" w:rsidRPr="00F71B09" w:rsidRDefault="00C33CEC" w:rsidP="0097575F">
      <w:pPr>
        <w:pStyle w:val="ListParagraph"/>
        <w:numPr>
          <w:ilvl w:val="0"/>
          <w:numId w:val="66"/>
        </w:numPr>
        <w:spacing w:line="240" w:lineRule="auto"/>
        <w:ind w:left="2242" w:right="74"/>
        <w:rPr>
          <w:sz w:val="24"/>
          <w:szCs w:val="24"/>
        </w:rPr>
      </w:pPr>
      <w:r w:rsidRPr="00F71B09">
        <w:rPr>
          <w:sz w:val="24"/>
          <w:szCs w:val="24"/>
        </w:rPr>
        <w:t xml:space="preserve">As a general rule do not move the school bus until directed by a police officer or supervisory personnel.   </w:t>
      </w:r>
    </w:p>
    <w:p w14:paraId="79D9E5E3" w14:textId="77777777" w:rsidR="00C33CEC" w:rsidRPr="00A028FA" w:rsidRDefault="00C33CEC" w:rsidP="0097575F">
      <w:pPr>
        <w:pStyle w:val="ListParagraph"/>
        <w:numPr>
          <w:ilvl w:val="0"/>
          <w:numId w:val="66"/>
        </w:numPr>
        <w:spacing w:line="240" w:lineRule="auto"/>
        <w:ind w:left="2242" w:right="74"/>
        <w:rPr>
          <w:sz w:val="24"/>
          <w:szCs w:val="24"/>
        </w:rPr>
      </w:pPr>
      <w:r w:rsidRPr="00A028FA">
        <w:rPr>
          <w:sz w:val="24"/>
          <w:szCs w:val="24"/>
        </w:rPr>
        <w:t xml:space="preserve">If the safety of others is at risk if you do not move the bus, then do so.  In such cases, the extreme right portion of the roadway is usually the safest position.  </w:t>
      </w:r>
    </w:p>
    <w:p w14:paraId="37552C3A" w14:textId="77777777" w:rsidR="00C33CEC" w:rsidRPr="000A311B" w:rsidRDefault="00C33CEC" w:rsidP="00EE48D2">
      <w:pPr>
        <w:spacing w:after="29" w:line="120" w:lineRule="auto"/>
        <w:ind w:left="2160" w:firstLine="0"/>
        <w:rPr>
          <w:sz w:val="24"/>
          <w:szCs w:val="24"/>
        </w:rPr>
      </w:pPr>
      <w:r w:rsidRPr="000A311B">
        <w:rPr>
          <w:sz w:val="24"/>
          <w:szCs w:val="24"/>
        </w:rPr>
        <w:t xml:space="preserve"> </w:t>
      </w:r>
    </w:p>
    <w:p w14:paraId="598E8329" w14:textId="77777777" w:rsidR="00C33CEC" w:rsidRPr="000A311B" w:rsidRDefault="00C33CEC" w:rsidP="0097575F">
      <w:pPr>
        <w:numPr>
          <w:ilvl w:val="1"/>
          <w:numId w:val="6"/>
        </w:numPr>
        <w:spacing w:after="35" w:line="240" w:lineRule="auto"/>
        <w:ind w:right="-15" w:hanging="360"/>
        <w:rPr>
          <w:sz w:val="24"/>
          <w:szCs w:val="24"/>
        </w:rPr>
      </w:pPr>
      <w:r w:rsidRPr="000A311B">
        <w:rPr>
          <w:b/>
          <w:sz w:val="24"/>
          <w:szCs w:val="24"/>
        </w:rPr>
        <w:t xml:space="preserve">Securing the Bus </w:t>
      </w:r>
    </w:p>
    <w:p w14:paraId="4B4AB0C8" w14:textId="77777777" w:rsidR="00C33CEC" w:rsidRPr="000A311B" w:rsidRDefault="00C33CEC" w:rsidP="00D56A01">
      <w:pPr>
        <w:spacing w:line="240" w:lineRule="auto"/>
        <w:ind w:left="1440"/>
        <w:rPr>
          <w:sz w:val="24"/>
          <w:szCs w:val="24"/>
        </w:rPr>
      </w:pPr>
      <w:r w:rsidRPr="000A311B">
        <w:rPr>
          <w:sz w:val="24"/>
          <w:szCs w:val="24"/>
        </w:rPr>
        <w:t xml:space="preserve">Once the bus is in a safe final location, do the following: </w:t>
      </w:r>
    </w:p>
    <w:p w14:paraId="0B6CD049" w14:textId="77777777" w:rsidR="00C33CEC" w:rsidRPr="000A311B" w:rsidRDefault="00C33CEC" w:rsidP="00EE48D2">
      <w:pPr>
        <w:spacing w:after="27" w:line="120" w:lineRule="auto"/>
        <w:ind w:left="0" w:firstLine="0"/>
        <w:rPr>
          <w:sz w:val="24"/>
          <w:szCs w:val="24"/>
        </w:rPr>
      </w:pPr>
    </w:p>
    <w:p w14:paraId="687F3C03" w14:textId="77777777" w:rsidR="00C33CEC" w:rsidRPr="000A311B" w:rsidRDefault="00C33CEC" w:rsidP="0097575F">
      <w:pPr>
        <w:numPr>
          <w:ilvl w:val="2"/>
          <w:numId w:val="42"/>
        </w:numPr>
        <w:spacing w:line="240" w:lineRule="auto"/>
        <w:ind w:right="72"/>
        <w:rPr>
          <w:sz w:val="24"/>
          <w:szCs w:val="24"/>
        </w:rPr>
      </w:pPr>
      <w:r w:rsidRPr="000A311B">
        <w:rPr>
          <w:sz w:val="24"/>
          <w:szCs w:val="24"/>
        </w:rPr>
        <w:t xml:space="preserve">Stop the bus and turn off the engine. </w:t>
      </w:r>
    </w:p>
    <w:p w14:paraId="742E2178" w14:textId="77777777" w:rsidR="00C33CEC" w:rsidRPr="000A311B" w:rsidRDefault="00C33CEC" w:rsidP="0097575F">
      <w:pPr>
        <w:numPr>
          <w:ilvl w:val="2"/>
          <w:numId w:val="42"/>
        </w:numPr>
        <w:spacing w:line="240" w:lineRule="auto"/>
        <w:ind w:right="72"/>
        <w:rPr>
          <w:sz w:val="24"/>
          <w:szCs w:val="24"/>
        </w:rPr>
      </w:pPr>
      <w:r w:rsidRPr="000A311B">
        <w:rPr>
          <w:sz w:val="24"/>
          <w:szCs w:val="24"/>
        </w:rPr>
        <w:t xml:space="preserve">Activate the 4-way flashers. </w:t>
      </w:r>
    </w:p>
    <w:p w14:paraId="28C6E564" w14:textId="77777777" w:rsidR="00C33CEC" w:rsidRPr="000A311B" w:rsidRDefault="00C33CEC" w:rsidP="0097575F">
      <w:pPr>
        <w:pStyle w:val="ListParagraph"/>
        <w:numPr>
          <w:ilvl w:val="2"/>
          <w:numId w:val="42"/>
        </w:numPr>
        <w:spacing w:line="240" w:lineRule="auto"/>
        <w:ind w:right="72"/>
        <w:rPr>
          <w:sz w:val="24"/>
          <w:szCs w:val="24"/>
        </w:rPr>
      </w:pPr>
      <w:r w:rsidRPr="000A311B">
        <w:rPr>
          <w:sz w:val="24"/>
          <w:szCs w:val="24"/>
        </w:rPr>
        <w:t xml:space="preserve">Set the parking brake. </w:t>
      </w:r>
    </w:p>
    <w:p w14:paraId="715AFD46" w14:textId="77777777" w:rsidR="00C33CEC" w:rsidRPr="000A311B" w:rsidRDefault="00C33CEC" w:rsidP="0097575F">
      <w:pPr>
        <w:numPr>
          <w:ilvl w:val="2"/>
          <w:numId w:val="42"/>
        </w:numPr>
        <w:spacing w:line="240" w:lineRule="auto"/>
        <w:rPr>
          <w:sz w:val="24"/>
          <w:szCs w:val="24"/>
        </w:rPr>
      </w:pPr>
      <w:r w:rsidRPr="000A311B">
        <w:rPr>
          <w:sz w:val="24"/>
          <w:szCs w:val="24"/>
        </w:rPr>
        <w:t xml:space="preserve">Reassure and/or direct passengers. </w:t>
      </w:r>
    </w:p>
    <w:p w14:paraId="4AB35F5D" w14:textId="77777777" w:rsidR="00C33CEC" w:rsidRPr="000A311B" w:rsidRDefault="00C33CEC" w:rsidP="0097575F">
      <w:pPr>
        <w:numPr>
          <w:ilvl w:val="2"/>
          <w:numId w:val="42"/>
        </w:numPr>
        <w:spacing w:line="240" w:lineRule="auto"/>
        <w:rPr>
          <w:sz w:val="24"/>
          <w:szCs w:val="24"/>
        </w:rPr>
      </w:pPr>
      <w:r w:rsidRPr="000A311B">
        <w:rPr>
          <w:sz w:val="24"/>
          <w:szCs w:val="24"/>
        </w:rPr>
        <w:t xml:space="preserve">Set out hazard markers  </w:t>
      </w:r>
    </w:p>
    <w:p w14:paraId="5E5E5337" w14:textId="77777777" w:rsidR="00C33CEC" w:rsidRPr="000A311B" w:rsidRDefault="00C33CEC" w:rsidP="00D56A01">
      <w:pPr>
        <w:spacing w:after="30" w:line="240" w:lineRule="auto"/>
        <w:ind w:left="1605" w:firstLine="555"/>
        <w:rPr>
          <w:sz w:val="24"/>
          <w:szCs w:val="24"/>
        </w:rPr>
      </w:pPr>
      <w:r w:rsidRPr="000A311B">
        <w:rPr>
          <w:sz w:val="24"/>
          <w:szCs w:val="24"/>
        </w:rPr>
        <w:t>(</w:t>
      </w:r>
      <w:r w:rsidRPr="000A311B">
        <w:rPr>
          <w:i/>
          <w:color w:val="0000FF"/>
          <w:sz w:val="24"/>
          <w:szCs w:val="24"/>
          <w:u w:val="single" w:color="0000FF"/>
        </w:rPr>
        <w:t>Section 2B.7 Article 2B.7.2 Flares and Reflectors</w:t>
      </w:r>
      <w:r w:rsidRPr="000A311B">
        <w:rPr>
          <w:sz w:val="24"/>
          <w:szCs w:val="24"/>
        </w:rPr>
        <w:t xml:space="preserve">) </w:t>
      </w:r>
    </w:p>
    <w:p w14:paraId="63AB5C6A" w14:textId="77777777" w:rsidR="00C33CEC" w:rsidRPr="000A311B" w:rsidRDefault="00C33CEC" w:rsidP="00D56A01">
      <w:pPr>
        <w:spacing w:after="30" w:line="240" w:lineRule="auto"/>
        <w:ind w:left="1605" w:firstLine="555"/>
        <w:rPr>
          <w:sz w:val="24"/>
          <w:szCs w:val="24"/>
        </w:rPr>
      </w:pPr>
      <w:r w:rsidRPr="000A311B">
        <w:rPr>
          <w:sz w:val="24"/>
          <w:szCs w:val="24"/>
        </w:rPr>
        <w:t xml:space="preserve"> </w:t>
      </w:r>
    </w:p>
    <w:p w14:paraId="40053CE1" w14:textId="77777777" w:rsidR="00C33CEC" w:rsidRPr="004E7BDB" w:rsidRDefault="00C33CEC" w:rsidP="00F6554F">
      <w:pPr>
        <w:pStyle w:val="Heading2"/>
      </w:pPr>
      <w:bookmarkStart w:id="45" w:name="_Toc69978613"/>
      <w:r w:rsidRPr="004E7BDB">
        <w:t>Section 2B.3: Bus Evacuation</w:t>
      </w:r>
      <w:bookmarkEnd w:id="45"/>
      <w:r w:rsidRPr="004E7BDB">
        <w:t xml:space="preserve"> </w:t>
      </w:r>
    </w:p>
    <w:p w14:paraId="23FD4C92" w14:textId="77777777" w:rsidR="00C33CEC" w:rsidRDefault="00C33CEC" w:rsidP="00D56A01">
      <w:pPr>
        <w:spacing w:after="31" w:line="240" w:lineRule="auto"/>
        <w:ind w:left="0" w:firstLine="0"/>
      </w:pPr>
      <w:r>
        <w:rPr>
          <w:rFonts w:ascii="Arial" w:eastAsia="Arial" w:hAnsi="Arial" w:cs="Arial"/>
        </w:rPr>
        <w:t xml:space="preserve"> </w:t>
      </w:r>
    </w:p>
    <w:p w14:paraId="476F45CB" w14:textId="77777777" w:rsidR="00C33CEC" w:rsidRPr="000A311B" w:rsidRDefault="00C33CEC" w:rsidP="0097575F">
      <w:pPr>
        <w:numPr>
          <w:ilvl w:val="0"/>
          <w:numId w:val="7"/>
        </w:numPr>
        <w:spacing w:line="240" w:lineRule="auto"/>
        <w:ind w:right="-15" w:hanging="360"/>
        <w:rPr>
          <w:sz w:val="24"/>
          <w:szCs w:val="24"/>
        </w:rPr>
      </w:pPr>
      <w:r w:rsidRPr="000A311B">
        <w:rPr>
          <w:sz w:val="24"/>
          <w:szCs w:val="24"/>
          <w:u w:val="single" w:color="000000"/>
        </w:rPr>
        <w:t>Situations Requiring Evacuation</w:t>
      </w:r>
      <w:r w:rsidRPr="000A311B">
        <w:rPr>
          <w:sz w:val="24"/>
          <w:szCs w:val="24"/>
        </w:rPr>
        <w:t xml:space="preserve"> </w:t>
      </w:r>
    </w:p>
    <w:p w14:paraId="12D564E6" w14:textId="77777777" w:rsidR="00C33CEC" w:rsidRPr="000A311B" w:rsidRDefault="00C33CEC" w:rsidP="00D56A01">
      <w:pPr>
        <w:spacing w:line="240" w:lineRule="auto"/>
        <w:ind w:left="720"/>
        <w:rPr>
          <w:sz w:val="24"/>
          <w:szCs w:val="24"/>
        </w:rPr>
      </w:pPr>
      <w:r w:rsidRPr="000A311B">
        <w:rPr>
          <w:sz w:val="24"/>
          <w:szCs w:val="24"/>
        </w:rPr>
        <w:t xml:space="preserve">In most </w:t>
      </w:r>
      <w:r w:rsidR="008F3D05" w:rsidRPr="000A311B">
        <w:rPr>
          <w:sz w:val="24"/>
          <w:szCs w:val="24"/>
        </w:rPr>
        <w:t>instances</w:t>
      </w:r>
      <w:r w:rsidRPr="000A311B">
        <w:rPr>
          <w:sz w:val="24"/>
          <w:szCs w:val="24"/>
        </w:rPr>
        <w:t xml:space="preserve"> students remain on the bus during an emergency however, two situations require bus evacuation.  These situations are: </w:t>
      </w:r>
    </w:p>
    <w:p w14:paraId="1F8C9177" w14:textId="77777777" w:rsidR="00C33CEC" w:rsidRPr="000A311B" w:rsidRDefault="00C33CEC" w:rsidP="00EE48D2">
      <w:pPr>
        <w:spacing w:after="29" w:line="120" w:lineRule="auto"/>
        <w:ind w:left="720" w:firstLine="0"/>
        <w:rPr>
          <w:sz w:val="24"/>
          <w:szCs w:val="24"/>
        </w:rPr>
      </w:pPr>
      <w:r w:rsidRPr="000A311B">
        <w:rPr>
          <w:sz w:val="24"/>
          <w:szCs w:val="24"/>
        </w:rPr>
        <w:t xml:space="preserve"> </w:t>
      </w:r>
    </w:p>
    <w:p w14:paraId="6EB547C3" w14:textId="559E8739" w:rsidR="00C33CEC" w:rsidRPr="000A311B" w:rsidRDefault="004E7BDB" w:rsidP="0097575F">
      <w:pPr>
        <w:numPr>
          <w:ilvl w:val="1"/>
          <w:numId w:val="7"/>
        </w:numPr>
        <w:spacing w:line="240" w:lineRule="auto"/>
        <w:ind w:hanging="360"/>
        <w:rPr>
          <w:sz w:val="24"/>
          <w:szCs w:val="24"/>
        </w:rPr>
      </w:pPr>
      <w:r>
        <w:rPr>
          <w:sz w:val="24"/>
          <w:szCs w:val="24"/>
        </w:rPr>
        <w:t>Fire or potential for fire</w:t>
      </w:r>
    </w:p>
    <w:p w14:paraId="3B8EF342" w14:textId="1B1B9CF3" w:rsidR="00C33CEC" w:rsidRPr="000A311B" w:rsidRDefault="004E7BDB" w:rsidP="0097575F">
      <w:pPr>
        <w:numPr>
          <w:ilvl w:val="1"/>
          <w:numId w:val="7"/>
        </w:numPr>
        <w:spacing w:line="240" w:lineRule="auto"/>
        <w:ind w:hanging="360"/>
        <w:rPr>
          <w:sz w:val="24"/>
          <w:szCs w:val="24"/>
        </w:rPr>
      </w:pPr>
      <w:r>
        <w:rPr>
          <w:sz w:val="24"/>
          <w:szCs w:val="24"/>
        </w:rPr>
        <w:t>Unsafe position</w:t>
      </w:r>
    </w:p>
    <w:p w14:paraId="761708B5" w14:textId="77777777" w:rsidR="00C33CEC" w:rsidRPr="000A311B" w:rsidRDefault="00C33CEC" w:rsidP="00EE48D2">
      <w:pPr>
        <w:spacing w:after="29" w:line="120" w:lineRule="auto"/>
        <w:ind w:left="0" w:firstLine="0"/>
        <w:rPr>
          <w:sz w:val="24"/>
          <w:szCs w:val="24"/>
        </w:rPr>
      </w:pPr>
      <w:r w:rsidRPr="000A311B">
        <w:rPr>
          <w:sz w:val="24"/>
          <w:szCs w:val="24"/>
        </w:rPr>
        <w:t xml:space="preserve"> </w:t>
      </w:r>
    </w:p>
    <w:p w14:paraId="6CB610DF" w14:textId="77777777" w:rsidR="00C33CEC" w:rsidRPr="000A311B" w:rsidRDefault="00C33CEC" w:rsidP="0097575F">
      <w:pPr>
        <w:numPr>
          <w:ilvl w:val="0"/>
          <w:numId w:val="7"/>
        </w:numPr>
        <w:spacing w:line="240" w:lineRule="auto"/>
        <w:ind w:right="-15" w:hanging="360"/>
        <w:rPr>
          <w:sz w:val="24"/>
          <w:szCs w:val="24"/>
        </w:rPr>
      </w:pPr>
      <w:r w:rsidRPr="000A311B">
        <w:rPr>
          <w:sz w:val="24"/>
          <w:szCs w:val="24"/>
          <w:u w:val="single" w:color="000000"/>
        </w:rPr>
        <w:t>Standard Means of Evacuation</w:t>
      </w:r>
      <w:r w:rsidRPr="000A311B">
        <w:rPr>
          <w:sz w:val="24"/>
          <w:szCs w:val="24"/>
        </w:rPr>
        <w:t xml:space="preserve"> </w:t>
      </w:r>
    </w:p>
    <w:p w14:paraId="1FB22470" w14:textId="77777777" w:rsidR="00C33CEC" w:rsidRPr="000A311B" w:rsidRDefault="00C33CEC" w:rsidP="00D56A01">
      <w:pPr>
        <w:spacing w:line="240" w:lineRule="auto"/>
        <w:ind w:left="720"/>
        <w:rPr>
          <w:sz w:val="24"/>
          <w:szCs w:val="24"/>
        </w:rPr>
      </w:pPr>
      <w:r w:rsidRPr="000A311B">
        <w:rPr>
          <w:sz w:val="24"/>
          <w:szCs w:val="24"/>
        </w:rPr>
        <w:t xml:space="preserve">There are several standard ways to conduct a school bus evacuation.  While evacuation procedures vary depending on bus layout and the situation at hand, available means of exiting the bus may be as follows: </w:t>
      </w:r>
    </w:p>
    <w:p w14:paraId="102CA60C" w14:textId="77777777" w:rsidR="00C33CEC" w:rsidRPr="000A311B" w:rsidRDefault="00C33CEC" w:rsidP="00EE48D2">
      <w:pPr>
        <w:spacing w:after="29" w:line="120" w:lineRule="auto"/>
        <w:ind w:left="720" w:firstLine="0"/>
        <w:rPr>
          <w:sz w:val="24"/>
          <w:szCs w:val="24"/>
        </w:rPr>
      </w:pPr>
      <w:r w:rsidRPr="000A311B">
        <w:rPr>
          <w:sz w:val="24"/>
          <w:szCs w:val="24"/>
        </w:rPr>
        <w:t xml:space="preserve"> </w:t>
      </w:r>
    </w:p>
    <w:p w14:paraId="1BEAC72B" w14:textId="77777777" w:rsidR="00C33CEC" w:rsidRPr="000A311B" w:rsidRDefault="00C33CEC" w:rsidP="0097575F">
      <w:pPr>
        <w:numPr>
          <w:ilvl w:val="1"/>
          <w:numId w:val="7"/>
        </w:numPr>
        <w:spacing w:line="240" w:lineRule="auto"/>
        <w:ind w:hanging="360"/>
        <w:rPr>
          <w:sz w:val="24"/>
          <w:szCs w:val="24"/>
        </w:rPr>
      </w:pPr>
      <w:r w:rsidRPr="000A311B">
        <w:rPr>
          <w:sz w:val="24"/>
          <w:szCs w:val="24"/>
        </w:rPr>
        <w:t xml:space="preserve">Front Entrance/Exit </w:t>
      </w:r>
    </w:p>
    <w:p w14:paraId="18E787ED" w14:textId="77777777" w:rsidR="00C33CEC" w:rsidRPr="000A311B" w:rsidRDefault="00C33CEC" w:rsidP="0097575F">
      <w:pPr>
        <w:numPr>
          <w:ilvl w:val="1"/>
          <w:numId w:val="7"/>
        </w:numPr>
        <w:spacing w:line="240" w:lineRule="auto"/>
        <w:ind w:hanging="360"/>
        <w:rPr>
          <w:sz w:val="24"/>
          <w:szCs w:val="24"/>
        </w:rPr>
      </w:pPr>
      <w:r w:rsidRPr="000A311B">
        <w:rPr>
          <w:sz w:val="24"/>
          <w:szCs w:val="24"/>
        </w:rPr>
        <w:t xml:space="preserve">Rear Door Exit </w:t>
      </w:r>
    </w:p>
    <w:p w14:paraId="055657A2" w14:textId="77777777" w:rsidR="00C33CEC" w:rsidRPr="000A311B" w:rsidRDefault="00C33CEC" w:rsidP="0097575F">
      <w:pPr>
        <w:numPr>
          <w:ilvl w:val="1"/>
          <w:numId w:val="7"/>
        </w:numPr>
        <w:spacing w:line="240" w:lineRule="auto"/>
        <w:ind w:hanging="360"/>
        <w:rPr>
          <w:sz w:val="24"/>
          <w:szCs w:val="24"/>
        </w:rPr>
      </w:pPr>
      <w:r w:rsidRPr="000A311B">
        <w:rPr>
          <w:sz w:val="24"/>
          <w:szCs w:val="24"/>
        </w:rPr>
        <w:t xml:space="preserve">Side Emergency Door Exit </w:t>
      </w:r>
    </w:p>
    <w:p w14:paraId="5C6C8EBB" w14:textId="77777777" w:rsidR="00C33CEC" w:rsidRPr="000A311B" w:rsidRDefault="00C33CEC" w:rsidP="0097575F">
      <w:pPr>
        <w:numPr>
          <w:ilvl w:val="1"/>
          <w:numId w:val="7"/>
        </w:numPr>
        <w:spacing w:line="240" w:lineRule="auto"/>
        <w:ind w:hanging="360"/>
        <w:rPr>
          <w:sz w:val="24"/>
          <w:szCs w:val="24"/>
        </w:rPr>
      </w:pPr>
      <w:r w:rsidRPr="000A311B">
        <w:rPr>
          <w:sz w:val="24"/>
          <w:szCs w:val="24"/>
        </w:rPr>
        <w:t xml:space="preserve">Emergency Window Exit </w:t>
      </w:r>
    </w:p>
    <w:p w14:paraId="4BAC9491" w14:textId="77777777" w:rsidR="00C33CEC" w:rsidRPr="000A311B" w:rsidRDefault="00C33CEC" w:rsidP="0097575F">
      <w:pPr>
        <w:numPr>
          <w:ilvl w:val="1"/>
          <w:numId w:val="7"/>
        </w:numPr>
        <w:spacing w:line="240" w:lineRule="auto"/>
        <w:ind w:hanging="360"/>
        <w:rPr>
          <w:sz w:val="24"/>
          <w:szCs w:val="24"/>
        </w:rPr>
      </w:pPr>
      <w:r w:rsidRPr="000A311B">
        <w:rPr>
          <w:sz w:val="24"/>
          <w:szCs w:val="24"/>
        </w:rPr>
        <w:t>Roof Hatch</w:t>
      </w:r>
    </w:p>
    <w:p w14:paraId="36CC6973" w14:textId="77777777" w:rsidR="00C33CEC" w:rsidRPr="000A311B" w:rsidRDefault="00C33CEC" w:rsidP="00EE48D2">
      <w:pPr>
        <w:spacing w:after="29" w:line="120" w:lineRule="auto"/>
        <w:ind w:left="1440" w:firstLine="0"/>
        <w:rPr>
          <w:sz w:val="24"/>
          <w:szCs w:val="24"/>
        </w:rPr>
      </w:pPr>
      <w:r w:rsidRPr="000A311B">
        <w:rPr>
          <w:sz w:val="24"/>
          <w:szCs w:val="24"/>
        </w:rPr>
        <w:t xml:space="preserve"> </w:t>
      </w:r>
    </w:p>
    <w:p w14:paraId="5AF63465" w14:textId="77777777" w:rsidR="00C33CEC" w:rsidRPr="000A311B" w:rsidRDefault="00C33CEC" w:rsidP="0097575F">
      <w:pPr>
        <w:numPr>
          <w:ilvl w:val="0"/>
          <w:numId w:val="7"/>
        </w:numPr>
        <w:spacing w:line="240" w:lineRule="auto"/>
        <w:ind w:right="-15" w:hanging="360"/>
        <w:rPr>
          <w:sz w:val="24"/>
          <w:szCs w:val="24"/>
        </w:rPr>
      </w:pPr>
      <w:r w:rsidRPr="000A311B">
        <w:rPr>
          <w:sz w:val="24"/>
          <w:szCs w:val="24"/>
          <w:u w:val="single" w:color="000000"/>
        </w:rPr>
        <w:t>Evacuation Objectives</w:t>
      </w:r>
      <w:r w:rsidRPr="000A311B">
        <w:rPr>
          <w:sz w:val="24"/>
          <w:szCs w:val="24"/>
        </w:rPr>
        <w:t xml:space="preserve"> </w:t>
      </w:r>
    </w:p>
    <w:p w14:paraId="3244FBCE" w14:textId="77777777" w:rsidR="00C33CEC" w:rsidRPr="000A311B" w:rsidRDefault="00C33CEC" w:rsidP="00D56A01">
      <w:pPr>
        <w:spacing w:line="240" w:lineRule="auto"/>
        <w:ind w:left="720"/>
        <w:rPr>
          <w:sz w:val="24"/>
          <w:szCs w:val="24"/>
        </w:rPr>
      </w:pPr>
      <w:r w:rsidRPr="000A311B">
        <w:rPr>
          <w:sz w:val="24"/>
          <w:szCs w:val="24"/>
        </w:rPr>
        <w:t xml:space="preserve">There are three objectives for any bus evacuation. A successful evacuation is one where students:   </w:t>
      </w:r>
    </w:p>
    <w:p w14:paraId="1B7CE402" w14:textId="77777777" w:rsidR="00C33CEC" w:rsidRPr="000A311B" w:rsidRDefault="00C33CEC" w:rsidP="00EE48D2">
      <w:pPr>
        <w:spacing w:after="29" w:line="120" w:lineRule="auto"/>
        <w:ind w:left="720" w:firstLine="0"/>
        <w:rPr>
          <w:sz w:val="24"/>
          <w:szCs w:val="24"/>
        </w:rPr>
      </w:pPr>
      <w:r w:rsidRPr="000A311B">
        <w:rPr>
          <w:sz w:val="24"/>
          <w:szCs w:val="24"/>
        </w:rPr>
        <w:t xml:space="preserve"> </w:t>
      </w:r>
    </w:p>
    <w:p w14:paraId="2143CFDC" w14:textId="77777777" w:rsidR="00C33CEC" w:rsidRPr="000A311B" w:rsidRDefault="00C33CEC" w:rsidP="0097575F">
      <w:pPr>
        <w:numPr>
          <w:ilvl w:val="1"/>
          <w:numId w:val="7"/>
        </w:numPr>
        <w:spacing w:line="240" w:lineRule="auto"/>
        <w:ind w:hanging="360"/>
        <w:rPr>
          <w:sz w:val="24"/>
          <w:szCs w:val="24"/>
        </w:rPr>
      </w:pPr>
      <w:r w:rsidRPr="000A311B">
        <w:rPr>
          <w:sz w:val="24"/>
          <w:szCs w:val="24"/>
        </w:rPr>
        <w:t xml:space="preserve">Move in a safe and orderly fashion, as directed. </w:t>
      </w:r>
    </w:p>
    <w:p w14:paraId="4189E810" w14:textId="77777777" w:rsidR="00C33CEC" w:rsidRPr="000A311B" w:rsidRDefault="00C33CEC" w:rsidP="0097575F">
      <w:pPr>
        <w:numPr>
          <w:ilvl w:val="1"/>
          <w:numId w:val="7"/>
        </w:numPr>
        <w:spacing w:line="240" w:lineRule="auto"/>
        <w:ind w:hanging="360"/>
        <w:rPr>
          <w:sz w:val="24"/>
          <w:szCs w:val="24"/>
        </w:rPr>
      </w:pPr>
      <w:r w:rsidRPr="000A311B">
        <w:rPr>
          <w:sz w:val="24"/>
          <w:szCs w:val="24"/>
        </w:rPr>
        <w:t xml:space="preserve">Move in the shortest possible time without compromising safety. </w:t>
      </w:r>
    </w:p>
    <w:p w14:paraId="6298900B" w14:textId="77777777" w:rsidR="00C33CEC" w:rsidRDefault="00C33CEC" w:rsidP="0097575F">
      <w:pPr>
        <w:numPr>
          <w:ilvl w:val="1"/>
          <w:numId w:val="7"/>
        </w:numPr>
        <w:spacing w:line="240" w:lineRule="auto"/>
        <w:ind w:hanging="360"/>
        <w:rPr>
          <w:sz w:val="24"/>
          <w:szCs w:val="24"/>
        </w:rPr>
      </w:pPr>
      <w:r w:rsidRPr="000A311B">
        <w:rPr>
          <w:sz w:val="24"/>
          <w:szCs w:val="24"/>
        </w:rPr>
        <w:t xml:space="preserve">Evacuate to assigned area.  </w:t>
      </w:r>
    </w:p>
    <w:p w14:paraId="5BFF8E89" w14:textId="77777777" w:rsidR="00844039" w:rsidRDefault="00844039" w:rsidP="00844039">
      <w:pPr>
        <w:spacing w:line="240" w:lineRule="auto"/>
        <w:rPr>
          <w:sz w:val="24"/>
          <w:szCs w:val="24"/>
        </w:rPr>
      </w:pPr>
    </w:p>
    <w:p w14:paraId="11DAD4DC" w14:textId="77777777" w:rsidR="00C33CEC" w:rsidRPr="000A311B" w:rsidRDefault="00C33CEC" w:rsidP="00EE48D2">
      <w:pPr>
        <w:spacing w:after="29" w:line="120" w:lineRule="auto"/>
        <w:ind w:left="1440" w:firstLine="0"/>
        <w:rPr>
          <w:sz w:val="24"/>
          <w:szCs w:val="24"/>
        </w:rPr>
      </w:pPr>
      <w:r w:rsidRPr="000A311B">
        <w:rPr>
          <w:sz w:val="24"/>
          <w:szCs w:val="24"/>
        </w:rPr>
        <w:t xml:space="preserve"> </w:t>
      </w:r>
    </w:p>
    <w:p w14:paraId="1324ADC1" w14:textId="77777777" w:rsidR="00C33CEC" w:rsidRPr="000A311B" w:rsidRDefault="00C33CEC" w:rsidP="0097575F">
      <w:pPr>
        <w:numPr>
          <w:ilvl w:val="0"/>
          <w:numId w:val="7"/>
        </w:numPr>
        <w:spacing w:line="240" w:lineRule="auto"/>
        <w:ind w:right="-15" w:hanging="360"/>
        <w:rPr>
          <w:sz w:val="24"/>
          <w:szCs w:val="24"/>
        </w:rPr>
      </w:pPr>
      <w:r w:rsidRPr="000A311B">
        <w:rPr>
          <w:sz w:val="24"/>
          <w:szCs w:val="24"/>
          <w:u w:val="single" w:color="000000"/>
        </w:rPr>
        <w:lastRenderedPageBreak/>
        <w:t>Practicing Bus Evacuation</w:t>
      </w:r>
      <w:r w:rsidRPr="000A311B">
        <w:rPr>
          <w:sz w:val="24"/>
          <w:szCs w:val="24"/>
        </w:rPr>
        <w:t xml:space="preserve"> </w:t>
      </w:r>
    </w:p>
    <w:p w14:paraId="012A7093" w14:textId="77777777" w:rsidR="00C33CEC" w:rsidRPr="000A311B" w:rsidRDefault="00C33CEC" w:rsidP="00D56A01">
      <w:pPr>
        <w:spacing w:line="240" w:lineRule="auto"/>
        <w:ind w:left="720"/>
        <w:rPr>
          <w:sz w:val="24"/>
          <w:szCs w:val="24"/>
        </w:rPr>
      </w:pPr>
      <w:r w:rsidRPr="000A311B">
        <w:rPr>
          <w:sz w:val="24"/>
          <w:szCs w:val="24"/>
        </w:rPr>
        <w:t xml:space="preserve">It is important that evacuation procedures are practiced.  Bus drivers shall: </w:t>
      </w:r>
    </w:p>
    <w:p w14:paraId="542D785D" w14:textId="77777777" w:rsidR="00C33CEC" w:rsidRPr="000A311B" w:rsidRDefault="00C33CEC" w:rsidP="00EE48D2">
      <w:pPr>
        <w:spacing w:after="0" w:line="120" w:lineRule="auto"/>
        <w:ind w:left="720" w:firstLine="0"/>
        <w:rPr>
          <w:sz w:val="24"/>
          <w:szCs w:val="24"/>
        </w:rPr>
      </w:pPr>
      <w:r w:rsidRPr="000A311B">
        <w:rPr>
          <w:sz w:val="24"/>
          <w:szCs w:val="24"/>
        </w:rPr>
        <w:t xml:space="preserve"> </w:t>
      </w:r>
    </w:p>
    <w:p w14:paraId="6F6F7421" w14:textId="77777777" w:rsidR="00C33CEC" w:rsidRPr="000A311B" w:rsidRDefault="00C33CEC" w:rsidP="0097575F">
      <w:pPr>
        <w:numPr>
          <w:ilvl w:val="1"/>
          <w:numId w:val="7"/>
        </w:numPr>
        <w:spacing w:line="240" w:lineRule="auto"/>
        <w:ind w:hanging="360"/>
        <w:rPr>
          <w:sz w:val="24"/>
          <w:szCs w:val="24"/>
        </w:rPr>
      </w:pPr>
      <w:r w:rsidRPr="000A311B">
        <w:rPr>
          <w:sz w:val="24"/>
          <w:szCs w:val="24"/>
        </w:rPr>
        <w:t xml:space="preserve">Communicate procedures students are expected to follow in the event of an evacuation. </w:t>
      </w:r>
    </w:p>
    <w:p w14:paraId="21C71452" w14:textId="441E4DBB" w:rsidR="00C33CEC" w:rsidRDefault="00C33CEC" w:rsidP="0097575F">
      <w:pPr>
        <w:numPr>
          <w:ilvl w:val="1"/>
          <w:numId w:val="7"/>
        </w:numPr>
        <w:spacing w:line="240" w:lineRule="auto"/>
        <w:ind w:hanging="360"/>
        <w:rPr>
          <w:sz w:val="24"/>
          <w:szCs w:val="24"/>
        </w:rPr>
      </w:pPr>
      <w:r w:rsidRPr="000A311B">
        <w:rPr>
          <w:sz w:val="24"/>
          <w:szCs w:val="24"/>
        </w:rPr>
        <w:t>Conduct practice drills throughout the year (October, January</w:t>
      </w:r>
      <w:r w:rsidR="00042ADF" w:rsidRPr="000A311B">
        <w:rPr>
          <w:sz w:val="24"/>
          <w:szCs w:val="24"/>
        </w:rPr>
        <w:t xml:space="preserve"> and </w:t>
      </w:r>
      <w:r w:rsidRPr="000A311B">
        <w:rPr>
          <w:sz w:val="24"/>
          <w:szCs w:val="24"/>
        </w:rPr>
        <w:t>April).</w:t>
      </w:r>
    </w:p>
    <w:p w14:paraId="4313458D" w14:textId="73CF61A1" w:rsidR="001F6781" w:rsidRPr="002A3B00" w:rsidRDefault="00487C4A" w:rsidP="001F6781">
      <w:pPr>
        <w:spacing w:line="240" w:lineRule="auto"/>
        <w:ind w:left="1785" w:firstLine="0"/>
        <w:rPr>
          <w:b/>
          <w:bCs/>
          <w:i/>
          <w:sz w:val="22"/>
        </w:rPr>
      </w:pPr>
      <w:r w:rsidRPr="002A3B00">
        <w:rPr>
          <w:b/>
          <w:bCs/>
          <w:i/>
          <w:sz w:val="22"/>
        </w:rPr>
        <w:t xml:space="preserve">It is </w:t>
      </w:r>
      <w:r w:rsidRPr="002A3B00">
        <w:rPr>
          <w:b/>
          <w:bCs/>
          <w:i/>
          <w:sz w:val="22"/>
          <w:u w:val="single"/>
        </w:rPr>
        <w:t>mandatory</w:t>
      </w:r>
      <w:r w:rsidRPr="002A3B00">
        <w:rPr>
          <w:b/>
          <w:bCs/>
          <w:i/>
          <w:sz w:val="22"/>
        </w:rPr>
        <w:t xml:space="preserve"> that 3 drills be conducted through the school year</w:t>
      </w:r>
    </w:p>
    <w:p w14:paraId="153B8ED3" w14:textId="0DE7AB00" w:rsidR="00C33CEC" w:rsidRPr="000A311B" w:rsidRDefault="00C33CEC" w:rsidP="0097575F">
      <w:pPr>
        <w:numPr>
          <w:ilvl w:val="1"/>
          <w:numId w:val="7"/>
        </w:numPr>
        <w:spacing w:line="240" w:lineRule="auto"/>
        <w:ind w:hanging="360"/>
        <w:rPr>
          <w:sz w:val="24"/>
          <w:szCs w:val="24"/>
        </w:rPr>
      </w:pPr>
      <w:r w:rsidRPr="000A311B">
        <w:rPr>
          <w:sz w:val="24"/>
          <w:szCs w:val="24"/>
        </w:rPr>
        <w:t xml:space="preserve">Submit your completed Evacuation Drill form to your </w:t>
      </w:r>
      <w:r w:rsidR="008D7C3A">
        <w:rPr>
          <w:sz w:val="24"/>
          <w:szCs w:val="24"/>
        </w:rPr>
        <w:t>Transportation Foreman</w:t>
      </w:r>
      <w:r w:rsidRPr="000A311B">
        <w:rPr>
          <w:sz w:val="24"/>
          <w:szCs w:val="24"/>
        </w:rPr>
        <w:t xml:space="preserve"> within </w:t>
      </w:r>
      <w:r w:rsidR="002A3B00">
        <w:rPr>
          <w:sz w:val="24"/>
          <w:szCs w:val="24"/>
        </w:rPr>
        <w:t>48 hours</w:t>
      </w:r>
      <w:r w:rsidRPr="000A311B">
        <w:rPr>
          <w:sz w:val="24"/>
          <w:szCs w:val="24"/>
        </w:rPr>
        <w:t xml:space="preserve"> of completion.</w:t>
      </w:r>
      <w:r w:rsidR="002A3B00">
        <w:rPr>
          <w:sz w:val="24"/>
          <w:szCs w:val="24"/>
        </w:rPr>
        <w:t xml:space="preserve"> Must be scanned from a school scanner or handed directly to your Foreman.</w:t>
      </w:r>
    </w:p>
    <w:p w14:paraId="28E2F16C" w14:textId="77777777" w:rsidR="00C33CEC" w:rsidRDefault="00C33CEC" w:rsidP="00D56A01">
      <w:pPr>
        <w:spacing w:after="30" w:line="240" w:lineRule="auto"/>
        <w:ind w:left="0" w:firstLine="0"/>
      </w:pPr>
      <w:r>
        <w:t xml:space="preserve"> </w:t>
      </w:r>
    </w:p>
    <w:p w14:paraId="25547BA0" w14:textId="77777777" w:rsidR="00C33CEC" w:rsidRPr="00B07CDD" w:rsidRDefault="00C33CEC" w:rsidP="00B07CDD">
      <w:pPr>
        <w:pStyle w:val="Heading3"/>
        <w:rPr>
          <w:color w:val="2E74B5" w:themeColor="accent1" w:themeShade="BF"/>
        </w:rPr>
      </w:pPr>
      <w:bookmarkStart w:id="46" w:name="_Toc69978614"/>
      <w:r w:rsidRPr="00B07CDD">
        <w:rPr>
          <w:color w:val="2E74B5" w:themeColor="accent1" w:themeShade="BF"/>
        </w:rPr>
        <w:t>Article 2B.3.1: Front Door Evacuation</w:t>
      </w:r>
      <w:bookmarkEnd w:id="46"/>
      <w:r w:rsidRPr="00B07CDD">
        <w:rPr>
          <w:color w:val="2E74B5" w:themeColor="accent1" w:themeShade="BF"/>
        </w:rPr>
        <w:t xml:space="preserve"> </w:t>
      </w:r>
    </w:p>
    <w:p w14:paraId="3517763A" w14:textId="77777777" w:rsidR="00C33CEC" w:rsidRDefault="00C33CEC" w:rsidP="00D56A01">
      <w:pPr>
        <w:spacing w:after="30" w:line="240" w:lineRule="auto"/>
        <w:ind w:left="1080" w:firstLine="0"/>
      </w:pPr>
      <w:r>
        <w:rPr>
          <w:rFonts w:ascii="Arial" w:eastAsia="Arial" w:hAnsi="Arial" w:cs="Arial"/>
        </w:rPr>
        <w:t xml:space="preserve"> </w:t>
      </w:r>
    </w:p>
    <w:p w14:paraId="601F6563" w14:textId="3CD14640" w:rsidR="00C33CEC" w:rsidRPr="00B07CDD" w:rsidRDefault="00C33CEC" w:rsidP="0097575F">
      <w:pPr>
        <w:pStyle w:val="ListParagraph"/>
        <w:numPr>
          <w:ilvl w:val="2"/>
          <w:numId w:val="41"/>
        </w:numPr>
        <w:spacing w:line="240" w:lineRule="auto"/>
        <w:ind w:left="720"/>
        <w:rPr>
          <w:sz w:val="24"/>
          <w:szCs w:val="24"/>
        </w:rPr>
      </w:pPr>
      <w:r w:rsidRPr="00B07CDD">
        <w:rPr>
          <w:sz w:val="24"/>
          <w:szCs w:val="24"/>
        </w:rPr>
        <w:t xml:space="preserve">The following steps should be followed when conducting a front door evacuation drill: </w:t>
      </w:r>
    </w:p>
    <w:p w14:paraId="2F816A65" w14:textId="77777777" w:rsidR="00C33CEC" w:rsidRPr="000A311B" w:rsidRDefault="00C33CEC" w:rsidP="00EE48D2">
      <w:pPr>
        <w:spacing w:after="30" w:line="120" w:lineRule="auto"/>
        <w:ind w:left="1080" w:firstLine="0"/>
        <w:rPr>
          <w:sz w:val="24"/>
          <w:szCs w:val="24"/>
        </w:rPr>
      </w:pPr>
      <w:r w:rsidRPr="000A311B">
        <w:rPr>
          <w:sz w:val="24"/>
          <w:szCs w:val="24"/>
        </w:rPr>
        <w:t xml:space="preserve"> </w:t>
      </w:r>
    </w:p>
    <w:p w14:paraId="12DB7FF5" w14:textId="0F54642F" w:rsidR="00C33CEC" w:rsidRDefault="00C33CEC" w:rsidP="0097575F">
      <w:pPr>
        <w:pStyle w:val="ListParagraph"/>
        <w:numPr>
          <w:ilvl w:val="1"/>
          <w:numId w:val="24"/>
        </w:numPr>
        <w:spacing w:line="240" w:lineRule="auto"/>
        <w:ind w:hanging="435"/>
        <w:rPr>
          <w:sz w:val="24"/>
          <w:szCs w:val="24"/>
        </w:rPr>
      </w:pPr>
      <w:bookmarkStart w:id="47" w:name="_Hlk46929384"/>
      <w:r w:rsidRPr="00B07CDD">
        <w:rPr>
          <w:sz w:val="24"/>
          <w:szCs w:val="24"/>
        </w:rPr>
        <w:t xml:space="preserve">Stop the bus, set the parking brake, turn off the ignition and remove the key. </w:t>
      </w:r>
      <w:bookmarkEnd w:id="47"/>
    </w:p>
    <w:p w14:paraId="6F472993" w14:textId="475A4506" w:rsidR="00C33CEC" w:rsidRDefault="00C33CEC" w:rsidP="0097575F">
      <w:pPr>
        <w:pStyle w:val="ListParagraph"/>
        <w:numPr>
          <w:ilvl w:val="1"/>
          <w:numId w:val="24"/>
        </w:numPr>
        <w:spacing w:line="240" w:lineRule="auto"/>
        <w:ind w:hanging="435"/>
        <w:rPr>
          <w:sz w:val="24"/>
          <w:szCs w:val="24"/>
        </w:rPr>
      </w:pPr>
      <w:r w:rsidRPr="00B07CDD">
        <w:rPr>
          <w:sz w:val="24"/>
          <w:szCs w:val="24"/>
        </w:rPr>
        <w:t xml:space="preserve">Stand, open the front door, face students, and get their attention. </w:t>
      </w:r>
    </w:p>
    <w:p w14:paraId="285F4FD1" w14:textId="757EB7B4" w:rsidR="00C33CEC" w:rsidRDefault="00C33CEC" w:rsidP="0097575F">
      <w:pPr>
        <w:pStyle w:val="ListParagraph"/>
        <w:numPr>
          <w:ilvl w:val="1"/>
          <w:numId w:val="24"/>
        </w:numPr>
        <w:spacing w:line="240" w:lineRule="auto"/>
        <w:ind w:hanging="435"/>
        <w:rPr>
          <w:sz w:val="24"/>
          <w:szCs w:val="24"/>
        </w:rPr>
      </w:pPr>
      <w:r w:rsidRPr="00B07CDD">
        <w:rPr>
          <w:sz w:val="24"/>
          <w:szCs w:val="24"/>
        </w:rPr>
        <w:t xml:space="preserve">Give the command, “Emergency Drill – Remain Seated – Front Door Evacuation”. </w:t>
      </w:r>
    </w:p>
    <w:p w14:paraId="0789905B" w14:textId="6AD8D4CB" w:rsidR="00C33CEC" w:rsidRPr="00B07CDD" w:rsidRDefault="00C33CEC" w:rsidP="0097575F">
      <w:pPr>
        <w:pStyle w:val="ListParagraph"/>
        <w:numPr>
          <w:ilvl w:val="1"/>
          <w:numId w:val="24"/>
        </w:numPr>
        <w:spacing w:line="240" w:lineRule="auto"/>
        <w:ind w:hanging="435"/>
        <w:rPr>
          <w:sz w:val="24"/>
          <w:szCs w:val="24"/>
        </w:rPr>
      </w:pPr>
      <w:r w:rsidRPr="00B07CDD">
        <w:rPr>
          <w:sz w:val="24"/>
          <w:szCs w:val="24"/>
        </w:rPr>
        <w:t xml:space="preserve">Choose designated students to assist guiding passengers as follows: </w:t>
      </w:r>
    </w:p>
    <w:p w14:paraId="4373AC61" w14:textId="77777777" w:rsidR="00C33CEC" w:rsidRPr="000A311B" w:rsidRDefault="00C33CEC" w:rsidP="00EE48D2">
      <w:pPr>
        <w:spacing w:after="30" w:line="120" w:lineRule="auto"/>
        <w:ind w:left="1800" w:firstLine="0"/>
        <w:rPr>
          <w:sz w:val="24"/>
          <w:szCs w:val="24"/>
        </w:rPr>
      </w:pPr>
      <w:r w:rsidRPr="000A311B">
        <w:rPr>
          <w:sz w:val="24"/>
          <w:szCs w:val="24"/>
        </w:rPr>
        <w:t xml:space="preserve"> </w:t>
      </w:r>
    </w:p>
    <w:p w14:paraId="47A8DD5B" w14:textId="16E364EF" w:rsidR="00C33CEC" w:rsidRDefault="00C33CEC" w:rsidP="0097575F">
      <w:pPr>
        <w:pStyle w:val="ListParagraph"/>
        <w:numPr>
          <w:ilvl w:val="0"/>
          <w:numId w:val="97"/>
        </w:numPr>
        <w:spacing w:line="240" w:lineRule="auto"/>
        <w:rPr>
          <w:sz w:val="24"/>
          <w:szCs w:val="24"/>
        </w:rPr>
      </w:pPr>
      <w:bookmarkStart w:id="48" w:name="_Hlk47951290"/>
      <w:r w:rsidRPr="00B07CDD">
        <w:rPr>
          <w:sz w:val="24"/>
          <w:szCs w:val="24"/>
        </w:rPr>
        <w:t xml:space="preserve">Assign a student to lead students to a designated safe location at least 35 paces from the school bus. </w:t>
      </w:r>
    </w:p>
    <w:p w14:paraId="31B5F418" w14:textId="00377B4A" w:rsidR="00C33CEC" w:rsidRPr="00B07CDD" w:rsidRDefault="00C33CEC" w:rsidP="0097575F">
      <w:pPr>
        <w:pStyle w:val="ListParagraph"/>
        <w:numPr>
          <w:ilvl w:val="0"/>
          <w:numId w:val="97"/>
        </w:numPr>
        <w:spacing w:line="240" w:lineRule="auto"/>
        <w:rPr>
          <w:sz w:val="24"/>
          <w:szCs w:val="24"/>
        </w:rPr>
      </w:pPr>
      <w:r w:rsidRPr="00B07CDD">
        <w:rPr>
          <w:sz w:val="24"/>
          <w:szCs w:val="24"/>
        </w:rPr>
        <w:t xml:space="preserve">Assign a student to stand outside the front door to count and assist students as they leave the bus. </w:t>
      </w:r>
    </w:p>
    <w:bookmarkEnd w:id="48"/>
    <w:p w14:paraId="2C620254" w14:textId="77777777" w:rsidR="00C33CEC" w:rsidRPr="000A311B" w:rsidRDefault="00C33CEC" w:rsidP="00EE48D2">
      <w:pPr>
        <w:spacing w:after="30" w:line="120" w:lineRule="auto"/>
        <w:ind w:left="2520" w:firstLine="0"/>
        <w:rPr>
          <w:sz w:val="24"/>
          <w:szCs w:val="24"/>
        </w:rPr>
      </w:pPr>
      <w:r w:rsidRPr="000A311B">
        <w:rPr>
          <w:sz w:val="24"/>
          <w:szCs w:val="24"/>
        </w:rPr>
        <w:t xml:space="preserve"> </w:t>
      </w:r>
    </w:p>
    <w:p w14:paraId="4700208A" w14:textId="37183D71" w:rsidR="00C33CEC" w:rsidRPr="00B07CDD" w:rsidRDefault="00C33CEC" w:rsidP="0097575F">
      <w:pPr>
        <w:pStyle w:val="ListParagraph"/>
        <w:numPr>
          <w:ilvl w:val="2"/>
          <w:numId w:val="41"/>
        </w:numPr>
        <w:spacing w:line="240" w:lineRule="auto"/>
        <w:ind w:left="720"/>
        <w:rPr>
          <w:sz w:val="24"/>
          <w:szCs w:val="24"/>
        </w:rPr>
      </w:pPr>
      <w:r w:rsidRPr="00B07CDD">
        <w:rPr>
          <w:sz w:val="24"/>
          <w:szCs w:val="24"/>
        </w:rPr>
        <w:t xml:space="preserve">Stand between the first occupied seats and turn toward the front of the bus.  From this position: </w:t>
      </w:r>
    </w:p>
    <w:p w14:paraId="6AED27AB" w14:textId="77777777" w:rsidR="00C33CEC" w:rsidRPr="000A311B" w:rsidRDefault="00C33CEC" w:rsidP="00EE48D2">
      <w:pPr>
        <w:spacing w:after="27" w:line="120" w:lineRule="auto"/>
        <w:ind w:left="1800" w:firstLine="0"/>
        <w:rPr>
          <w:sz w:val="24"/>
          <w:szCs w:val="24"/>
        </w:rPr>
      </w:pPr>
      <w:r w:rsidRPr="000A311B">
        <w:rPr>
          <w:sz w:val="24"/>
          <w:szCs w:val="24"/>
        </w:rPr>
        <w:t xml:space="preserve"> </w:t>
      </w:r>
    </w:p>
    <w:p w14:paraId="2717CDA6" w14:textId="71A0C8F1" w:rsidR="00C33CEC" w:rsidRPr="00B07CDD" w:rsidRDefault="00C33CEC" w:rsidP="0097575F">
      <w:pPr>
        <w:pStyle w:val="ListParagraph"/>
        <w:numPr>
          <w:ilvl w:val="1"/>
          <w:numId w:val="69"/>
        </w:numPr>
        <w:spacing w:line="240" w:lineRule="auto"/>
        <w:ind w:left="1440"/>
        <w:rPr>
          <w:sz w:val="24"/>
          <w:szCs w:val="24"/>
        </w:rPr>
      </w:pPr>
      <w:r w:rsidRPr="00B07CDD">
        <w:rPr>
          <w:sz w:val="24"/>
          <w:szCs w:val="24"/>
        </w:rPr>
        <w:t xml:space="preserve">Beginning with the right-hand seat, tap the shoulder of the student nearest the aisle, indicating that they should leave the bus.  Remind all students to walk and use hand rails. </w:t>
      </w:r>
    </w:p>
    <w:p w14:paraId="57391CF7" w14:textId="77777777" w:rsidR="00C33CEC" w:rsidRPr="000A311B" w:rsidRDefault="00C33CEC" w:rsidP="00EE48D2">
      <w:pPr>
        <w:spacing w:after="30" w:line="120" w:lineRule="auto"/>
        <w:ind w:left="2520" w:firstLine="0"/>
        <w:rPr>
          <w:sz w:val="24"/>
          <w:szCs w:val="24"/>
        </w:rPr>
      </w:pPr>
      <w:r w:rsidRPr="000A311B">
        <w:rPr>
          <w:sz w:val="24"/>
          <w:szCs w:val="24"/>
        </w:rPr>
        <w:t xml:space="preserve"> </w:t>
      </w:r>
    </w:p>
    <w:p w14:paraId="45190A65" w14:textId="77777777" w:rsidR="00C33CEC" w:rsidRPr="000A311B" w:rsidRDefault="00C33CEC" w:rsidP="0097575F">
      <w:pPr>
        <w:numPr>
          <w:ilvl w:val="1"/>
          <w:numId w:val="69"/>
        </w:numPr>
        <w:spacing w:line="240" w:lineRule="auto"/>
        <w:ind w:left="1426"/>
        <w:rPr>
          <w:sz w:val="24"/>
          <w:szCs w:val="24"/>
        </w:rPr>
      </w:pPr>
      <w:r w:rsidRPr="000A311B">
        <w:rPr>
          <w:sz w:val="24"/>
          <w:szCs w:val="24"/>
        </w:rPr>
        <w:t xml:space="preserve">Hold hands up to students in the left-hand seat to prevent them from departing at the same time.   </w:t>
      </w:r>
    </w:p>
    <w:p w14:paraId="6CB09649" w14:textId="77777777" w:rsidR="00C33CEC" w:rsidRPr="000A311B" w:rsidRDefault="00C33CEC" w:rsidP="00EE48D2">
      <w:pPr>
        <w:spacing w:after="27" w:line="120" w:lineRule="auto"/>
        <w:ind w:left="2520" w:firstLine="0"/>
        <w:rPr>
          <w:sz w:val="24"/>
          <w:szCs w:val="24"/>
        </w:rPr>
      </w:pPr>
      <w:r w:rsidRPr="000A311B">
        <w:rPr>
          <w:sz w:val="24"/>
          <w:szCs w:val="24"/>
        </w:rPr>
        <w:t xml:space="preserve"> </w:t>
      </w:r>
    </w:p>
    <w:p w14:paraId="4D82674E" w14:textId="77777777" w:rsidR="00C33CEC" w:rsidRPr="000A311B" w:rsidRDefault="00C33CEC" w:rsidP="0097575F">
      <w:pPr>
        <w:numPr>
          <w:ilvl w:val="1"/>
          <w:numId w:val="69"/>
        </w:numPr>
        <w:spacing w:line="240" w:lineRule="auto"/>
        <w:ind w:left="1426"/>
        <w:rPr>
          <w:sz w:val="24"/>
          <w:szCs w:val="24"/>
        </w:rPr>
      </w:pPr>
      <w:r w:rsidRPr="000A311B">
        <w:rPr>
          <w:sz w:val="24"/>
          <w:szCs w:val="24"/>
        </w:rPr>
        <w:t>Now alternate to the left-hand seat and continue this pattern moving toward the back of the bus or the last occupied seats. (</w:t>
      </w:r>
      <w:r w:rsidRPr="000A311B">
        <w:rPr>
          <w:i/>
          <w:sz w:val="24"/>
          <w:szCs w:val="24"/>
        </w:rPr>
        <w:t>see Figure 1</w:t>
      </w:r>
      <w:r w:rsidRPr="000A311B">
        <w:rPr>
          <w:sz w:val="24"/>
          <w:szCs w:val="24"/>
        </w:rPr>
        <w:t xml:space="preserve">) </w:t>
      </w:r>
    </w:p>
    <w:p w14:paraId="1EC1EDAF" w14:textId="77777777" w:rsidR="00C33CEC" w:rsidRPr="000A311B" w:rsidRDefault="00C33CEC" w:rsidP="00EE48D2">
      <w:pPr>
        <w:spacing w:after="28" w:line="120" w:lineRule="auto"/>
        <w:ind w:left="2520" w:firstLine="0"/>
        <w:rPr>
          <w:sz w:val="24"/>
          <w:szCs w:val="24"/>
        </w:rPr>
      </w:pPr>
      <w:r w:rsidRPr="000A311B">
        <w:rPr>
          <w:sz w:val="24"/>
          <w:szCs w:val="24"/>
        </w:rPr>
        <w:t xml:space="preserve"> </w:t>
      </w:r>
    </w:p>
    <w:p w14:paraId="10C81DF5" w14:textId="748A282F" w:rsidR="00C33CEC" w:rsidRPr="00B07CDD" w:rsidRDefault="00C33CEC" w:rsidP="0097575F">
      <w:pPr>
        <w:pStyle w:val="ListParagraph"/>
        <w:numPr>
          <w:ilvl w:val="1"/>
          <w:numId w:val="69"/>
        </w:numPr>
        <w:spacing w:line="240" w:lineRule="auto"/>
        <w:ind w:left="1440"/>
        <w:rPr>
          <w:sz w:val="24"/>
          <w:szCs w:val="24"/>
        </w:rPr>
      </w:pPr>
      <w:r w:rsidRPr="00B07CDD">
        <w:rPr>
          <w:sz w:val="24"/>
          <w:szCs w:val="24"/>
        </w:rPr>
        <w:t xml:space="preserve">When the last seat is empty, walk to the front of the bus while checking that all students have left the bus.   </w:t>
      </w:r>
    </w:p>
    <w:p w14:paraId="6831E923" w14:textId="77777777" w:rsidR="00C33CEC" w:rsidRPr="000A311B" w:rsidRDefault="00C33CEC" w:rsidP="00EE48D2">
      <w:pPr>
        <w:spacing w:after="30" w:line="120" w:lineRule="auto"/>
        <w:ind w:left="1800" w:firstLine="0"/>
        <w:rPr>
          <w:sz w:val="24"/>
          <w:szCs w:val="24"/>
        </w:rPr>
      </w:pPr>
      <w:r w:rsidRPr="000A311B">
        <w:rPr>
          <w:sz w:val="24"/>
          <w:szCs w:val="24"/>
        </w:rPr>
        <w:t xml:space="preserve"> </w:t>
      </w:r>
    </w:p>
    <w:p w14:paraId="5DC9D933" w14:textId="5EEE67E3" w:rsidR="00C33CEC" w:rsidRPr="00B07CDD" w:rsidRDefault="00C33CEC" w:rsidP="0097575F">
      <w:pPr>
        <w:pStyle w:val="ListParagraph"/>
        <w:numPr>
          <w:ilvl w:val="1"/>
          <w:numId w:val="69"/>
        </w:numPr>
        <w:spacing w:line="240" w:lineRule="auto"/>
        <w:ind w:left="1440"/>
        <w:rPr>
          <w:sz w:val="24"/>
          <w:szCs w:val="24"/>
        </w:rPr>
      </w:pPr>
      <w:r w:rsidRPr="00B07CDD">
        <w:rPr>
          <w:sz w:val="24"/>
          <w:szCs w:val="24"/>
        </w:rPr>
        <w:t xml:space="preserve">In the case of a drill, assess how students have done and advise accordingly.   </w:t>
      </w:r>
    </w:p>
    <w:p w14:paraId="239E728A" w14:textId="77777777" w:rsidR="00C33CEC" w:rsidRDefault="00C33CEC" w:rsidP="00C33CEC">
      <w:pPr>
        <w:spacing w:after="30" w:line="240" w:lineRule="auto"/>
        <w:ind w:left="360" w:firstLine="0"/>
      </w:pPr>
    </w:p>
    <w:p w14:paraId="109CD906" w14:textId="77777777" w:rsidR="00C33CEC" w:rsidRPr="004941C8" w:rsidRDefault="00C33CEC" w:rsidP="004941C8">
      <w:pPr>
        <w:pStyle w:val="Heading3"/>
        <w:rPr>
          <w:color w:val="2E74B5" w:themeColor="accent1" w:themeShade="BF"/>
        </w:rPr>
      </w:pPr>
      <w:bookmarkStart w:id="49" w:name="_Toc69978615"/>
      <w:r w:rsidRPr="004941C8">
        <w:rPr>
          <w:color w:val="2E74B5" w:themeColor="accent1" w:themeShade="BF"/>
        </w:rPr>
        <w:t>Article 2</w:t>
      </w:r>
      <w:r w:rsidR="00DD148C" w:rsidRPr="004941C8">
        <w:rPr>
          <w:color w:val="2E74B5" w:themeColor="accent1" w:themeShade="BF"/>
        </w:rPr>
        <w:t>B</w:t>
      </w:r>
      <w:r w:rsidRPr="004941C8">
        <w:rPr>
          <w:color w:val="2E74B5" w:themeColor="accent1" w:themeShade="BF"/>
        </w:rPr>
        <w:t>.3.2: Rear Door Evacuation</w:t>
      </w:r>
      <w:bookmarkEnd w:id="49"/>
      <w:r w:rsidRPr="004941C8">
        <w:rPr>
          <w:color w:val="2E74B5" w:themeColor="accent1" w:themeShade="BF"/>
        </w:rPr>
        <w:t xml:space="preserve"> </w:t>
      </w:r>
    </w:p>
    <w:p w14:paraId="6C3E7A31" w14:textId="77777777" w:rsidR="00C33CEC" w:rsidRDefault="00C33CEC" w:rsidP="00D56A01">
      <w:pPr>
        <w:spacing w:after="30" w:line="240" w:lineRule="auto"/>
        <w:ind w:left="1080" w:firstLine="0"/>
      </w:pPr>
      <w:r>
        <w:t xml:space="preserve"> </w:t>
      </w:r>
    </w:p>
    <w:p w14:paraId="33E2A0CA" w14:textId="2F3B8F92" w:rsidR="00C33CEC" w:rsidRPr="00A364B8" w:rsidRDefault="00C33CEC" w:rsidP="0006224E">
      <w:pPr>
        <w:spacing w:line="240" w:lineRule="auto"/>
        <w:ind w:left="706" w:hanging="360"/>
        <w:rPr>
          <w:color w:val="auto"/>
        </w:rPr>
      </w:pPr>
      <w:r>
        <w:t>1</w:t>
      </w:r>
      <w:r w:rsidRPr="000A311B">
        <w:rPr>
          <w:sz w:val="24"/>
          <w:szCs w:val="24"/>
        </w:rPr>
        <w:t>.</w:t>
      </w:r>
      <w:r w:rsidRPr="000A311B">
        <w:rPr>
          <w:rFonts w:ascii="Arial" w:eastAsia="Arial" w:hAnsi="Arial" w:cs="Arial"/>
          <w:sz w:val="24"/>
          <w:szCs w:val="24"/>
        </w:rPr>
        <w:t xml:space="preserve"> </w:t>
      </w:r>
      <w:r w:rsidRPr="000A311B">
        <w:rPr>
          <w:sz w:val="24"/>
          <w:szCs w:val="24"/>
        </w:rPr>
        <w:t>In a “Rear Door Evacuation” or drill, follow the same steps as Article 2.3.1 in reverse order</w:t>
      </w:r>
      <w:r w:rsidRPr="000A311B">
        <w:rPr>
          <w:i/>
          <w:color w:val="0000FF"/>
          <w:sz w:val="24"/>
          <w:szCs w:val="24"/>
        </w:rPr>
        <w:t>.</w:t>
      </w:r>
      <w:r w:rsidRPr="00A364B8">
        <w:rPr>
          <w:i/>
          <w:color w:val="auto"/>
          <w:sz w:val="24"/>
          <w:szCs w:val="24"/>
        </w:rPr>
        <w:t>(see Figure 1)</w:t>
      </w:r>
      <w:r w:rsidRPr="00A364B8">
        <w:rPr>
          <w:i/>
          <w:color w:val="auto"/>
          <w:sz w:val="22"/>
        </w:rPr>
        <w:t xml:space="preserve"> </w:t>
      </w:r>
    </w:p>
    <w:p w14:paraId="183F29F2" w14:textId="77777777" w:rsidR="00C33CEC" w:rsidRPr="001B3ABA" w:rsidRDefault="00C33CEC" w:rsidP="00D56A01">
      <w:pPr>
        <w:spacing w:line="240" w:lineRule="auto"/>
        <w:rPr>
          <w:rFonts w:ascii="Cambria" w:hAnsi="Cambria"/>
          <w:b/>
        </w:rPr>
      </w:pPr>
      <w:r>
        <w:rPr>
          <w:noProof/>
          <w:sz w:val="22"/>
        </w:rPr>
        <w:lastRenderedPageBreak/>
        <mc:AlternateContent>
          <mc:Choice Requires="wpg">
            <w:drawing>
              <wp:anchor distT="0" distB="0" distL="114300" distR="114300" simplePos="0" relativeHeight="251721728" behindDoc="0" locked="0" layoutInCell="1" allowOverlap="1" wp14:anchorId="1165B57E" wp14:editId="05F0646A">
                <wp:simplePos x="0" y="0"/>
                <wp:positionH relativeFrom="column">
                  <wp:posOffset>-426872</wp:posOffset>
                </wp:positionH>
                <wp:positionV relativeFrom="paragraph">
                  <wp:posOffset>285674</wp:posOffset>
                </wp:positionV>
                <wp:extent cx="6181725" cy="1825074"/>
                <wp:effectExtent l="0" t="0" r="0" b="0"/>
                <wp:wrapTopAndBottom/>
                <wp:docPr id="86355" name="Group 86355"/>
                <wp:cNvGraphicFramePr/>
                <a:graphic xmlns:a="http://schemas.openxmlformats.org/drawingml/2006/main">
                  <a:graphicData uri="http://schemas.microsoft.com/office/word/2010/wordprocessingGroup">
                    <wpg:wgp>
                      <wpg:cNvGrpSpPr/>
                      <wpg:grpSpPr>
                        <a:xfrm>
                          <a:off x="0" y="0"/>
                          <a:ext cx="6181725" cy="1825074"/>
                          <a:chOff x="0" y="0"/>
                          <a:chExt cx="6181725" cy="1825074"/>
                        </a:xfrm>
                      </wpg:grpSpPr>
                      <wps:wsp>
                        <wps:cNvPr id="86356" name="Rectangle 86356"/>
                        <wps:cNvSpPr/>
                        <wps:spPr>
                          <a:xfrm>
                            <a:off x="406705" y="0"/>
                            <a:ext cx="41025" cy="186477"/>
                          </a:xfrm>
                          <a:prstGeom prst="rect">
                            <a:avLst/>
                          </a:prstGeom>
                          <a:ln>
                            <a:noFill/>
                          </a:ln>
                        </wps:spPr>
                        <wps:txbx>
                          <w:txbxContent>
                            <w:p w14:paraId="5E6133BC" w14:textId="77777777" w:rsidR="00410FAA" w:rsidRDefault="00410FAA" w:rsidP="00C33CEC">
                              <w:pPr>
                                <w:spacing w:after="0" w:line="276" w:lineRule="auto"/>
                                <w:ind w:left="0" w:firstLine="0"/>
                              </w:pPr>
                              <w:r>
                                <w:rPr>
                                  <w:rFonts w:ascii="Cambria" w:eastAsia="Cambria" w:hAnsi="Cambria" w:cs="Cambria"/>
                                  <w:b/>
                                  <w:color w:val="365F91"/>
                                  <w:sz w:val="22"/>
                                </w:rPr>
                                <w:t xml:space="preserve"> </w:t>
                              </w:r>
                            </w:p>
                          </w:txbxContent>
                        </wps:txbx>
                        <wps:bodyPr horzOverflow="overflow" vert="horz" lIns="0" tIns="0" rIns="0" bIns="0" rtlCol="0">
                          <a:noAutofit/>
                        </wps:bodyPr>
                      </wps:wsp>
                      <wps:wsp>
                        <wps:cNvPr id="86357" name="Rectangle 86357"/>
                        <wps:cNvSpPr/>
                        <wps:spPr>
                          <a:xfrm>
                            <a:off x="406705" y="166795"/>
                            <a:ext cx="46741" cy="187581"/>
                          </a:xfrm>
                          <a:prstGeom prst="rect">
                            <a:avLst/>
                          </a:prstGeom>
                          <a:ln>
                            <a:noFill/>
                          </a:ln>
                        </wps:spPr>
                        <wps:txbx>
                          <w:txbxContent>
                            <w:p w14:paraId="7C7BAADD" w14:textId="77777777" w:rsidR="00410FAA" w:rsidRDefault="00410FAA" w:rsidP="00C33CEC">
                              <w:pPr>
                                <w:spacing w:after="0" w:line="276"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86358" name="Rectangle 86358"/>
                        <wps:cNvSpPr/>
                        <wps:spPr>
                          <a:xfrm>
                            <a:off x="406705" y="313100"/>
                            <a:ext cx="46741" cy="187581"/>
                          </a:xfrm>
                          <a:prstGeom prst="rect">
                            <a:avLst/>
                          </a:prstGeom>
                          <a:ln>
                            <a:noFill/>
                          </a:ln>
                        </wps:spPr>
                        <wps:txbx>
                          <w:txbxContent>
                            <w:p w14:paraId="30D84536" w14:textId="77777777" w:rsidR="00410FAA" w:rsidRDefault="00410FAA" w:rsidP="00C33CEC">
                              <w:pPr>
                                <w:spacing w:after="0" w:line="276"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86359" name="Rectangle 86359"/>
                        <wps:cNvSpPr/>
                        <wps:spPr>
                          <a:xfrm>
                            <a:off x="406705" y="611970"/>
                            <a:ext cx="48160" cy="218907"/>
                          </a:xfrm>
                          <a:prstGeom prst="rect">
                            <a:avLst/>
                          </a:prstGeom>
                          <a:ln>
                            <a:noFill/>
                          </a:ln>
                        </wps:spPr>
                        <wps:txbx>
                          <w:txbxContent>
                            <w:p w14:paraId="0E1C6A39" w14:textId="77777777" w:rsidR="00410FAA" w:rsidRDefault="00410FAA" w:rsidP="00C33CEC">
                              <w:pPr>
                                <w:spacing w:after="0" w:line="276" w:lineRule="auto"/>
                                <w:ind w:left="0" w:firstLine="0"/>
                              </w:pPr>
                              <w:r>
                                <w:rPr>
                                  <w:rFonts w:ascii="Cambria" w:eastAsia="Cambria" w:hAnsi="Cambria" w:cs="Cambria"/>
                                  <w:b/>
                                  <w:color w:val="4F81BD"/>
                                  <w:sz w:val="26"/>
                                </w:rPr>
                                <w:t xml:space="preserve"> </w:t>
                              </w:r>
                            </w:p>
                          </w:txbxContent>
                        </wps:txbx>
                        <wps:bodyPr horzOverflow="overflow" vert="horz" lIns="0" tIns="0" rIns="0" bIns="0" rtlCol="0">
                          <a:noAutofit/>
                        </wps:bodyPr>
                      </wps:wsp>
                      <wps:wsp>
                        <wps:cNvPr id="86377" name="Rectangle 86377"/>
                        <wps:cNvSpPr/>
                        <wps:spPr>
                          <a:xfrm>
                            <a:off x="406705" y="960966"/>
                            <a:ext cx="48160" cy="218907"/>
                          </a:xfrm>
                          <a:prstGeom prst="rect">
                            <a:avLst/>
                          </a:prstGeom>
                          <a:ln>
                            <a:noFill/>
                          </a:ln>
                        </wps:spPr>
                        <wps:txbx>
                          <w:txbxContent>
                            <w:p w14:paraId="3BF2AF5F" w14:textId="77777777" w:rsidR="00410FAA" w:rsidRDefault="00410FAA" w:rsidP="00C33CEC">
                              <w:pPr>
                                <w:spacing w:after="0" w:line="276" w:lineRule="auto"/>
                                <w:ind w:left="0" w:firstLine="0"/>
                              </w:pPr>
                              <w:r>
                                <w:rPr>
                                  <w:rFonts w:ascii="Cambria" w:eastAsia="Cambria" w:hAnsi="Cambria" w:cs="Cambria"/>
                                  <w:b/>
                                  <w:color w:val="4F81BD"/>
                                  <w:sz w:val="26"/>
                                </w:rPr>
                                <w:t xml:space="preserve"> </w:t>
                              </w:r>
                            </w:p>
                          </w:txbxContent>
                        </wps:txbx>
                        <wps:bodyPr horzOverflow="overflow" vert="horz" lIns="0" tIns="0" rIns="0" bIns="0" rtlCol="0">
                          <a:noAutofit/>
                        </wps:bodyPr>
                      </wps:wsp>
                      <wps:wsp>
                        <wps:cNvPr id="86378" name="Rectangle 86378"/>
                        <wps:cNvSpPr/>
                        <wps:spPr>
                          <a:xfrm>
                            <a:off x="406705" y="1311486"/>
                            <a:ext cx="48160" cy="218907"/>
                          </a:xfrm>
                          <a:prstGeom prst="rect">
                            <a:avLst/>
                          </a:prstGeom>
                          <a:ln>
                            <a:noFill/>
                          </a:ln>
                        </wps:spPr>
                        <wps:txbx>
                          <w:txbxContent>
                            <w:p w14:paraId="43DA5710" w14:textId="77777777" w:rsidR="00410FAA" w:rsidRDefault="00410FAA" w:rsidP="00C33CEC">
                              <w:pPr>
                                <w:spacing w:after="0" w:line="276" w:lineRule="auto"/>
                                <w:ind w:left="0" w:firstLine="0"/>
                              </w:pPr>
                              <w:r>
                                <w:rPr>
                                  <w:rFonts w:ascii="Cambria" w:eastAsia="Cambria" w:hAnsi="Cambria" w:cs="Cambria"/>
                                  <w:b/>
                                  <w:color w:val="4F81BD"/>
                                  <w:sz w:val="26"/>
                                </w:rPr>
                                <w:t xml:space="preserve"> </w:t>
                              </w:r>
                            </w:p>
                          </w:txbxContent>
                        </wps:txbx>
                        <wps:bodyPr horzOverflow="overflow" vert="horz" lIns="0" tIns="0" rIns="0" bIns="0" rtlCol="0">
                          <a:noAutofit/>
                        </wps:bodyPr>
                      </wps:wsp>
                      <wps:wsp>
                        <wps:cNvPr id="86379" name="Rectangle 86379"/>
                        <wps:cNvSpPr/>
                        <wps:spPr>
                          <a:xfrm>
                            <a:off x="406705" y="1660482"/>
                            <a:ext cx="48160" cy="218907"/>
                          </a:xfrm>
                          <a:prstGeom prst="rect">
                            <a:avLst/>
                          </a:prstGeom>
                          <a:ln>
                            <a:noFill/>
                          </a:ln>
                        </wps:spPr>
                        <wps:txbx>
                          <w:txbxContent>
                            <w:p w14:paraId="129C6266" w14:textId="77777777" w:rsidR="00410FAA" w:rsidRDefault="00410FAA" w:rsidP="00C33CEC">
                              <w:pPr>
                                <w:spacing w:after="0" w:line="276" w:lineRule="auto"/>
                                <w:ind w:left="0" w:firstLine="0"/>
                              </w:pPr>
                              <w:r>
                                <w:rPr>
                                  <w:rFonts w:ascii="Cambria" w:eastAsia="Cambria" w:hAnsi="Cambria" w:cs="Cambria"/>
                                  <w:b/>
                                  <w:color w:val="4F81BD"/>
                                  <w:sz w:val="26"/>
                                </w:rPr>
                                <w:t xml:space="preserve"> </w:t>
                              </w:r>
                            </w:p>
                          </w:txbxContent>
                        </wps:txbx>
                        <wps:bodyPr horzOverflow="overflow" vert="horz" lIns="0" tIns="0" rIns="0" bIns="0" rtlCol="0">
                          <a:noAutofit/>
                        </wps:bodyPr>
                      </wps:wsp>
                      <wps:wsp>
                        <wps:cNvPr id="86380" name="Shape 3059"/>
                        <wps:cNvSpPr/>
                        <wps:spPr>
                          <a:xfrm>
                            <a:off x="962025" y="59401"/>
                            <a:ext cx="5219700" cy="1352550"/>
                          </a:xfrm>
                          <a:custGeom>
                            <a:avLst/>
                            <a:gdLst/>
                            <a:ahLst/>
                            <a:cxnLst/>
                            <a:rect l="0" t="0" r="0" b="0"/>
                            <a:pathLst>
                              <a:path w="5219700" h="1352550">
                                <a:moveTo>
                                  <a:pt x="225425" y="0"/>
                                </a:moveTo>
                                <a:cubicBezTo>
                                  <a:pt x="100965" y="0"/>
                                  <a:pt x="0" y="100965"/>
                                  <a:pt x="0" y="225425"/>
                                </a:cubicBezTo>
                                <a:lnTo>
                                  <a:pt x="0" y="1127125"/>
                                </a:lnTo>
                                <a:cubicBezTo>
                                  <a:pt x="0" y="1251585"/>
                                  <a:pt x="100965" y="1352550"/>
                                  <a:pt x="225425" y="1352550"/>
                                </a:cubicBezTo>
                                <a:lnTo>
                                  <a:pt x="4994275" y="1352550"/>
                                </a:lnTo>
                                <a:cubicBezTo>
                                  <a:pt x="5118735" y="1352550"/>
                                  <a:pt x="5219700" y="1251585"/>
                                  <a:pt x="5219700" y="1127125"/>
                                </a:cubicBezTo>
                                <a:lnTo>
                                  <a:pt x="5219700" y="225425"/>
                                </a:lnTo>
                                <a:cubicBezTo>
                                  <a:pt x="5219700" y="100965"/>
                                  <a:pt x="5118735" y="0"/>
                                  <a:pt x="4994275" y="0"/>
                                </a:cubicBezTo>
                                <a:close/>
                              </a:path>
                            </a:pathLst>
                          </a:custGeom>
                          <a:noFill/>
                          <a:ln w="9525" cap="rnd" cmpd="sng" algn="ctr">
                            <a:solidFill>
                              <a:srgbClr val="000000"/>
                            </a:solidFill>
                            <a:prstDash val="solid"/>
                            <a:round/>
                          </a:ln>
                          <a:effectLst/>
                        </wps:spPr>
                        <wps:bodyPr/>
                      </wps:wsp>
                      <wps:wsp>
                        <wps:cNvPr id="86381" name="Shape 89994"/>
                        <wps:cNvSpPr/>
                        <wps:spPr>
                          <a:xfrm>
                            <a:off x="1066800" y="326101"/>
                            <a:ext cx="371475" cy="314325"/>
                          </a:xfrm>
                          <a:custGeom>
                            <a:avLst/>
                            <a:gdLst/>
                            <a:ahLst/>
                            <a:cxnLst/>
                            <a:rect l="0" t="0" r="0" b="0"/>
                            <a:pathLst>
                              <a:path w="371475" h="314325">
                                <a:moveTo>
                                  <a:pt x="0" y="0"/>
                                </a:moveTo>
                                <a:lnTo>
                                  <a:pt x="371475" y="0"/>
                                </a:lnTo>
                                <a:lnTo>
                                  <a:pt x="371475" y="314325"/>
                                </a:lnTo>
                                <a:lnTo>
                                  <a:pt x="0" y="314325"/>
                                </a:lnTo>
                                <a:lnTo>
                                  <a:pt x="0" y="0"/>
                                </a:lnTo>
                              </a:path>
                            </a:pathLst>
                          </a:custGeom>
                          <a:solidFill>
                            <a:srgbClr val="FFFFFF"/>
                          </a:solidFill>
                          <a:ln w="0" cap="rnd">
                            <a:noFill/>
                            <a:round/>
                          </a:ln>
                          <a:effectLst/>
                        </wps:spPr>
                        <wps:bodyPr/>
                      </wps:wsp>
                      <wps:wsp>
                        <wps:cNvPr id="86382" name="Shape 3061"/>
                        <wps:cNvSpPr/>
                        <wps:spPr>
                          <a:xfrm>
                            <a:off x="1066800" y="326101"/>
                            <a:ext cx="371475" cy="314325"/>
                          </a:xfrm>
                          <a:custGeom>
                            <a:avLst/>
                            <a:gdLst/>
                            <a:ahLst/>
                            <a:cxnLst/>
                            <a:rect l="0" t="0" r="0" b="0"/>
                            <a:pathLst>
                              <a:path w="371475" h="314325">
                                <a:moveTo>
                                  <a:pt x="0" y="314325"/>
                                </a:moveTo>
                                <a:lnTo>
                                  <a:pt x="371475" y="314325"/>
                                </a:lnTo>
                                <a:lnTo>
                                  <a:pt x="371475" y="0"/>
                                </a:lnTo>
                                <a:lnTo>
                                  <a:pt x="0" y="0"/>
                                </a:lnTo>
                                <a:close/>
                              </a:path>
                            </a:pathLst>
                          </a:custGeom>
                          <a:noFill/>
                          <a:ln w="9525" cap="rnd" cmpd="sng" algn="ctr">
                            <a:solidFill>
                              <a:srgbClr val="000000"/>
                            </a:solidFill>
                            <a:prstDash val="solid"/>
                            <a:miter lim="101600"/>
                          </a:ln>
                          <a:effectLst/>
                        </wps:spPr>
                        <wps:bodyPr/>
                      </wps:wsp>
                      <wps:wsp>
                        <wps:cNvPr id="86383" name="Shape 89995"/>
                        <wps:cNvSpPr/>
                        <wps:spPr>
                          <a:xfrm>
                            <a:off x="1933575" y="326101"/>
                            <a:ext cx="371475" cy="314325"/>
                          </a:xfrm>
                          <a:custGeom>
                            <a:avLst/>
                            <a:gdLst/>
                            <a:ahLst/>
                            <a:cxnLst/>
                            <a:rect l="0" t="0" r="0" b="0"/>
                            <a:pathLst>
                              <a:path w="371475" h="314325">
                                <a:moveTo>
                                  <a:pt x="0" y="0"/>
                                </a:moveTo>
                                <a:lnTo>
                                  <a:pt x="371475" y="0"/>
                                </a:lnTo>
                                <a:lnTo>
                                  <a:pt x="371475" y="314325"/>
                                </a:lnTo>
                                <a:lnTo>
                                  <a:pt x="0" y="314325"/>
                                </a:lnTo>
                                <a:lnTo>
                                  <a:pt x="0" y="0"/>
                                </a:lnTo>
                              </a:path>
                            </a:pathLst>
                          </a:custGeom>
                          <a:solidFill>
                            <a:srgbClr val="FFFFFF"/>
                          </a:solidFill>
                          <a:ln w="0" cap="rnd">
                            <a:noFill/>
                            <a:miter lim="101600"/>
                          </a:ln>
                          <a:effectLst/>
                        </wps:spPr>
                        <wps:bodyPr/>
                      </wps:wsp>
                      <wps:wsp>
                        <wps:cNvPr id="86384" name="Shape 3063"/>
                        <wps:cNvSpPr/>
                        <wps:spPr>
                          <a:xfrm>
                            <a:off x="1933575" y="326101"/>
                            <a:ext cx="371475" cy="314325"/>
                          </a:xfrm>
                          <a:custGeom>
                            <a:avLst/>
                            <a:gdLst/>
                            <a:ahLst/>
                            <a:cxnLst/>
                            <a:rect l="0" t="0" r="0" b="0"/>
                            <a:pathLst>
                              <a:path w="371475" h="314325">
                                <a:moveTo>
                                  <a:pt x="0" y="314325"/>
                                </a:moveTo>
                                <a:lnTo>
                                  <a:pt x="371475" y="314325"/>
                                </a:lnTo>
                                <a:lnTo>
                                  <a:pt x="371475" y="0"/>
                                </a:lnTo>
                                <a:lnTo>
                                  <a:pt x="0" y="0"/>
                                </a:lnTo>
                                <a:close/>
                              </a:path>
                            </a:pathLst>
                          </a:custGeom>
                          <a:noFill/>
                          <a:ln w="9525" cap="rnd" cmpd="sng" algn="ctr">
                            <a:solidFill>
                              <a:srgbClr val="000000"/>
                            </a:solidFill>
                            <a:prstDash val="solid"/>
                            <a:miter lim="101600"/>
                          </a:ln>
                          <a:effectLst/>
                        </wps:spPr>
                        <wps:bodyPr/>
                      </wps:wsp>
                      <wps:wsp>
                        <wps:cNvPr id="86385" name="Shape 89996"/>
                        <wps:cNvSpPr/>
                        <wps:spPr>
                          <a:xfrm>
                            <a:off x="1495425" y="326101"/>
                            <a:ext cx="371475" cy="314325"/>
                          </a:xfrm>
                          <a:custGeom>
                            <a:avLst/>
                            <a:gdLst/>
                            <a:ahLst/>
                            <a:cxnLst/>
                            <a:rect l="0" t="0" r="0" b="0"/>
                            <a:pathLst>
                              <a:path w="371475" h="314325">
                                <a:moveTo>
                                  <a:pt x="0" y="0"/>
                                </a:moveTo>
                                <a:lnTo>
                                  <a:pt x="371475" y="0"/>
                                </a:lnTo>
                                <a:lnTo>
                                  <a:pt x="371475" y="314325"/>
                                </a:lnTo>
                                <a:lnTo>
                                  <a:pt x="0" y="314325"/>
                                </a:lnTo>
                                <a:lnTo>
                                  <a:pt x="0" y="0"/>
                                </a:lnTo>
                              </a:path>
                            </a:pathLst>
                          </a:custGeom>
                          <a:solidFill>
                            <a:srgbClr val="FFFFFF"/>
                          </a:solidFill>
                          <a:ln w="0" cap="rnd">
                            <a:noFill/>
                            <a:miter lim="101600"/>
                          </a:ln>
                          <a:effectLst/>
                        </wps:spPr>
                        <wps:bodyPr/>
                      </wps:wsp>
                      <wps:wsp>
                        <wps:cNvPr id="86386" name="Shape 3065"/>
                        <wps:cNvSpPr/>
                        <wps:spPr>
                          <a:xfrm>
                            <a:off x="1495425" y="326101"/>
                            <a:ext cx="371475" cy="314325"/>
                          </a:xfrm>
                          <a:custGeom>
                            <a:avLst/>
                            <a:gdLst/>
                            <a:ahLst/>
                            <a:cxnLst/>
                            <a:rect l="0" t="0" r="0" b="0"/>
                            <a:pathLst>
                              <a:path w="371475" h="314325">
                                <a:moveTo>
                                  <a:pt x="0" y="314325"/>
                                </a:moveTo>
                                <a:lnTo>
                                  <a:pt x="371475" y="314325"/>
                                </a:lnTo>
                                <a:lnTo>
                                  <a:pt x="371475" y="0"/>
                                </a:lnTo>
                                <a:lnTo>
                                  <a:pt x="0" y="0"/>
                                </a:lnTo>
                                <a:close/>
                              </a:path>
                            </a:pathLst>
                          </a:custGeom>
                          <a:noFill/>
                          <a:ln w="9525" cap="rnd" cmpd="sng" algn="ctr">
                            <a:solidFill>
                              <a:srgbClr val="000000"/>
                            </a:solidFill>
                            <a:prstDash val="solid"/>
                            <a:miter lim="101600"/>
                          </a:ln>
                          <a:effectLst/>
                        </wps:spPr>
                        <wps:bodyPr/>
                      </wps:wsp>
                      <wps:wsp>
                        <wps:cNvPr id="86387" name="Shape 89997"/>
                        <wps:cNvSpPr/>
                        <wps:spPr>
                          <a:xfrm>
                            <a:off x="2362200" y="326101"/>
                            <a:ext cx="371475" cy="314325"/>
                          </a:xfrm>
                          <a:custGeom>
                            <a:avLst/>
                            <a:gdLst/>
                            <a:ahLst/>
                            <a:cxnLst/>
                            <a:rect l="0" t="0" r="0" b="0"/>
                            <a:pathLst>
                              <a:path w="371475" h="314325">
                                <a:moveTo>
                                  <a:pt x="0" y="0"/>
                                </a:moveTo>
                                <a:lnTo>
                                  <a:pt x="371475" y="0"/>
                                </a:lnTo>
                                <a:lnTo>
                                  <a:pt x="371475" y="314325"/>
                                </a:lnTo>
                                <a:lnTo>
                                  <a:pt x="0" y="314325"/>
                                </a:lnTo>
                                <a:lnTo>
                                  <a:pt x="0" y="0"/>
                                </a:lnTo>
                              </a:path>
                            </a:pathLst>
                          </a:custGeom>
                          <a:solidFill>
                            <a:srgbClr val="FFFFFF"/>
                          </a:solidFill>
                          <a:ln w="0" cap="rnd">
                            <a:noFill/>
                            <a:miter lim="101600"/>
                          </a:ln>
                          <a:effectLst/>
                        </wps:spPr>
                        <wps:bodyPr/>
                      </wps:wsp>
                      <wps:wsp>
                        <wps:cNvPr id="86388" name="Shape 3067"/>
                        <wps:cNvSpPr/>
                        <wps:spPr>
                          <a:xfrm>
                            <a:off x="2362200" y="326101"/>
                            <a:ext cx="371475" cy="314325"/>
                          </a:xfrm>
                          <a:custGeom>
                            <a:avLst/>
                            <a:gdLst/>
                            <a:ahLst/>
                            <a:cxnLst/>
                            <a:rect l="0" t="0" r="0" b="0"/>
                            <a:pathLst>
                              <a:path w="371475" h="314325">
                                <a:moveTo>
                                  <a:pt x="0" y="314325"/>
                                </a:moveTo>
                                <a:lnTo>
                                  <a:pt x="371475" y="314325"/>
                                </a:lnTo>
                                <a:lnTo>
                                  <a:pt x="371475" y="0"/>
                                </a:lnTo>
                                <a:lnTo>
                                  <a:pt x="0" y="0"/>
                                </a:lnTo>
                                <a:close/>
                              </a:path>
                            </a:pathLst>
                          </a:custGeom>
                          <a:noFill/>
                          <a:ln w="9525" cap="rnd" cmpd="sng" algn="ctr">
                            <a:solidFill>
                              <a:srgbClr val="000000"/>
                            </a:solidFill>
                            <a:prstDash val="solid"/>
                            <a:miter lim="101600"/>
                          </a:ln>
                          <a:effectLst/>
                        </wps:spPr>
                        <wps:bodyPr/>
                      </wps:wsp>
                      <wps:wsp>
                        <wps:cNvPr id="86389" name="Shape 89998"/>
                        <wps:cNvSpPr/>
                        <wps:spPr>
                          <a:xfrm>
                            <a:off x="2790825" y="326101"/>
                            <a:ext cx="371475" cy="314325"/>
                          </a:xfrm>
                          <a:custGeom>
                            <a:avLst/>
                            <a:gdLst/>
                            <a:ahLst/>
                            <a:cxnLst/>
                            <a:rect l="0" t="0" r="0" b="0"/>
                            <a:pathLst>
                              <a:path w="371475" h="314325">
                                <a:moveTo>
                                  <a:pt x="0" y="0"/>
                                </a:moveTo>
                                <a:lnTo>
                                  <a:pt x="371475" y="0"/>
                                </a:lnTo>
                                <a:lnTo>
                                  <a:pt x="371475" y="314325"/>
                                </a:lnTo>
                                <a:lnTo>
                                  <a:pt x="0" y="314325"/>
                                </a:lnTo>
                                <a:lnTo>
                                  <a:pt x="0" y="0"/>
                                </a:lnTo>
                              </a:path>
                            </a:pathLst>
                          </a:custGeom>
                          <a:solidFill>
                            <a:srgbClr val="FFFFFF"/>
                          </a:solidFill>
                          <a:ln w="0" cap="rnd">
                            <a:noFill/>
                            <a:miter lim="101600"/>
                          </a:ln>
                          <a:effectLst/>
                        </wps:spPr>
                        <wps:bodyPr/>
                      </wps:wsp>
                      <wps:wsp>
                        <wps:cNvPr id="86390" name="Shape 3069"/>
                        <wps:cNvSpPr/>
                        <wps:spPr>
                          <a:xfrm>
                            <a:off x="2790825" y="326101"/>
                            <a:ext cx="371475" cy="314325"/>
                          </a:xfrm>
                          <a:custGeom>
                            <a:avLst/>
                            <a:gdLst/>
                            <a:ahLst/>
                            <a:cxnLst/>
                            <a:rect l="0" t="0" r="0" b="0"/>
                            <a:pathLst>
                              <a:path w="371475" h="314325">
                                <a:moveTo>
                                  <a:pt x="0" y="314325"/>
                                </a:moveTo>
                                <a:lnTo>
                                  <a:pt x="371475" y="314325"/>
                                </a:lnTo>
                                <a:lnTo>
                                  <a:pt x="371475" y="0"/>
                                </a:lnTo>
                                <a:lnTo>
                                  <a:pt x="0" y="0"/>
                                </a:lnTo>
                                <a:close/>
                              </a:path>
                            </a:pathLst>
                          </a:custGeom>
                          <a:noFill/>
                          <a:ln w="9525" cap="rnd" cmpd="sng" algn="ctr">
                            <a:solidFill>
                              <a:srgbClr val="000000"/>
                            </a:solidFill>
                            <a:prstDash val="solid"/>
                            <a:miter lim="101600"/>
                          </a:ln>
                          <a:effectLst/>
                        </wps:spPr>
                        <wps:bodyPr/>
                      </wps:wsp>
                      <wps:wsp>
                        <wps:cNvPr id="86391" name="Shape 89999"/>
                        <wps:cNvSpPr/>
                        <wps:spPr>
                          <a:xfrm>
                            <a:off x="3209925" y="326101"/>
                            <a:ext cx="371475" cy="314325"/>
                          </a:xfrm>
                          <a:custGeom>
                            <a:avLst/>
                            <a:gdLst/>
                            <a:ahLst/>
                            <a:cxnLst/>
                            <a:rect l="0" t="0" r="0" b="0"/>
                            <a:pathLst>
                              <a:path w="371475" h="314325">
                                <a:moveTo>
                                  <a:pt x="0" y="0"/>
                                </a:moveTo>
                                <a:lnTo>
                                  <a:pt x="371475" y="0"/>
                                </a:lnTo>
                                <a:lnTo>
                                  <a:pt x="371475" y="314325"/>
                                </a:lnTo>
                                <a:lnTo>
                                  <a:pt x="0" y="314325"/>
                                </a:lnTo>
                                <a:lnTo>
                                  <a:pt x="0" y="0"/>
                                </a:lnTo>
                              </a:path>
                            </a:pathLst>
                          </a:custGeom>
                          <a:solidFill>
                            <a:srgbClr val="FFFFFF"/>
                          </a:solidFill>
                          <a:ln w="0" cap="rnd">
                            <a:noFill/>
                            <a:miter lim="101600"/>
                          </a:ln>
                          <a:effectLst/>
                        </wps:spPr>
                        <wps:bodyPr/>
                      </wps:wsp>
                      <wps:wsp>
                        <wps:cNvPr id="86392" name="Shape 3071"/>
                        <wps:cNvSpPr/>
                        <wps:spPr>
                          <a:xfrm>
                            <a:off x="3209925" y="326101"/>
                            <a:ext cx="371475" cy="314325"/>
                          </a:xfrm>
                          <a:custGeom>
                            <a:avLst/>
                            <a:gdLst/>
                            <a:ahLst/>
                            <a:cxnLst/>
                            <a:rect l="0" t="0" r="0" b="0"/>
                            <a:pathLst>
                              <a:path w="371475" h="314325">
                                <a:moveTo>
                                  <a:pt x="0" y="314325"/>
                                </a:moveTo>
                                <a:lnTo>
                                  <a:pt x="371475" y="314325"/>
                                </a:lnTo>
                                <a:lnTo>
                                  <a:pt x="371475" y="0"/>
                                </a:lnTo>
                                <a:lnTo>
                                  <a:pt x="0" y="0"/>
                                </a:lnTo>
                                <a:close/>
                              </a:path>
                            </a:pathLst>
                          </a:custGeom>
                          <a:noFill/>
                          <a:ln w="9525" cap="rnd" cmpd="sng" algn="ctr">
                            <a:solidFill>
                              <a:srgbClr val="000000"/>
                            </a:solidFill>
                            <a:prstDash val="solid"/>
                            <a:miter lim="101600"/>
                          </a:ln>
                          <a:effectLst/>
                        </wps:spPr>
                        <wps:bodyPr/>
                      </wps:wsp>
                      <wps:wsp>
                        <wps:cNvPr id="86393" name="Shape 90000"/>
                        <wps:cNvSpPr/>
                        <wps:spPr>
                          <a:xfrm>
                            <a:off x="3629025" y="326101"/>
                            <a:ext cx="371475" cy="314325"/>
                          </a:xfrm>
                          <a:custGeom>
                            <a:avLst/>
                            <a:gdLst/>
                            <a:ahLst/>
                            <a:cxnLst/>
                            <a:rect l="0" t="0" r="0" b="0"/>
                            <a:pathLst>
                              <a:path w="371475" h="314325">
                                <a:moveTo>
                                  <a:pt x="0" y="0"/>
                                </a:moveTo>
                                <a:lnTo>
                                  <a:pt x="371475" y="0"/>
                                </a:lnTo>
                                <a:lnTo>
                                  <a:pt x="371475" y="314325"/>
                                </a:lnTo>
                                <a:lnTo>
                                  <a:pt x="0" y="314325"/>
                                </a:lnTo>
                                <a:lnTo>
                                  <a:pt x="0" y="0"/>
                                </a:lnTo>
                              </a:path>
                            </a:pathLst>
                          </a:custGeom>
                          <a:solidFill>
                            <a:srgbClr val="FFFFFF"/>
                          </a:solidFill>
                          <a:ln w="0" cap="rnd">
                            <a:noFill/>
                            <a:miter lim="101600"/>
                          </a:ln>
                          <a:effectLst/>
                        </wps:spPr>
                        <wps:bodyPr/>
                      </wps:wsp>
                      <wps:wsp>
                        <wps:cNvPr id="86394" name="Shape 3073"/>
                        <wps:cNvSpPr/>
                        <wps:spPr>
                          <a:xfrm>
                            <a:off x="3629025" y="326101"/>
                            <a:ext cx="371475" cy="314325"/>
                          </a:xfrm>
                          <a:custGeom>
                            <a:avLst/>
                            <a:gdLst/>
                            <a:ahLst/>
                            <a:cxnLst/>
                            <a:rect l="0" t="0" r="0" b="0"/>
                            <a:pathLst>
                              <a:path w="371475" h="314325">
                                <a:moveTo>
                                  <a:pt x="0" y="314325"/>
                                </a:moveTo>
                                <a:lnTo>
                                  <a:pt x="371475" y="314325"/>
                                </a:lnTo>
                                <a:lnTo>
                                  <a:pt x="371475" y="0"/>
                                </a:lnTo>
                                <a:lnTo>
                                  <a:pt x="0" y="0"/>
                                </a:lnTo>
                                <a:close/>
                              </a:path>
                            </a:pathLst>
                          </a:custGeom>
                          <a:noFill/>
                          <a:ln w="9525" cap="rnd" cmpd="sng" algn="ctr">
                            <a:solidFill>
                              <a:srgbClr val="000000"/>
                            </a:solidFill>
                            <a:prstDash val="solid"/>
                            <a:miter lim="101600"/>
                          </a:ln>
                          <a:effectLst/>
                        </wps:spPr>
                        <wps:bodyPr/>
                      </wps:wsp>
                      <wps:wsp>
                        <wps:cNvPr id="86395" name="Shape 90001"/>
                        <wps:cNvSpPr/>
                        <wps:spPr>
                          <a:xfrm>
                            <a:off x="4057650" y="326101"/>
                            <a:ext cx="371475" cy="314325"/>
                          </a:xfrm>
                          <a:custGeom>
                            <a:avLst/>
                            <a:gdLst/>
                            <a:ahLst/>
                            <a:cxnLst/>
                            <a:rect l="0" t="0" r="0" b="0"/>
                            <a:pathLst>
                              <a:path w="371475" h="314325">
                                <a:moveTo>
                                  <a:pt x="0" y="0"/>
                                </a:moveTo>
                                <a:lnTo>
                                  <a:pt x="371475" y="0"/>
                                </a:lnTo>
                                <a:lnTo>
                                  <a:pt x="371475" y="314325"/>
                                </a:lnTo>
                                <a:lnTo>
                                  <a:pt x="0" y="314325"/>
                                </a:lnTo>
                                <a:lnTo>
                                  <a:pt x="0" y="0"/>
                                </a:lnTo>
                              </a:path>
                            </a:pathLst>
                          </a:custGeom>
                          <a:solidFill>
                            <a:srgbClr val="FFFFFF"/>
                          </a:solidFill>
                          <a:ln w="0" cap="rnd">
                            <a:noFill/>
                            <a:miter lim="101600"/>
                          </a:ln>
                          <a:effectLst/>
                        </wps:spPr>
                        <wps:bodyPr/>
                      </wps:wsp>
                      <wps:wsp>
                        <wps:cNvPr id="86396" name="Shape 3075"/>
                        <wps:cNvSpPr/>
                        <wps:spPr>
                          <a:xfrm>
                            <a:off x="4057650" y="326101"/>
                            <a:ext cx="371475" cy="314325"/>
                          </a:xfrm>
                          <a:custGeom>
                            <a:avLst/>
                            <a:gdLst/>
                            <a:ahLst/>
                            <a:cxnLst/>
                            <a:rect l="0" t="0" r="0" b="0"/>
                            <a:pathLst>
                              <a:path w="371475" h="314325">
                                <a:moveTo>
                                  <a:pt x="0" y="314325"/>
                                </a:moveTo>
                                <a:lnTo>
                                  <a:pt x="371475" y="314325"/>
                                </a:lnTo>
                                <a:lnTo>
                                  <a:pt x="371475" y="0"/>
                                </a:lnTo>
                                <a:lnTo>
                                  <a:pt x="0" y="0"/>
                                </a:lnTo>
                                <a:close/>
                              </a:path>
                            </a:pathLst>
                          </a:custGeom>
                          <a:noFill/>
                          <a:ln w="9525" cap="rnd" cmpd="sng" algn="ctr">
                            <a:solidFill>
                              <a:srgbClr val="000000"/>
                            </a:solidFill>
                            <a:prstDash val="solid"/>
                            <a:miter lim="101600"/>
                          </a:ln>
                          <a:effectLst/>
                        </wps:spPr>
                        <wps:bodyPr/>
                      </wps:wsp>
                      <wps:wsp>
                        <wps:cNvPr id="86397" name="Shape 90002"/>
                        <wps:cNvSpPr/>
                        <wps:spPr>
                          <a:xfrm>
                            <a:off x="1066800" y="878551"/>
                            <a:ext cx="371475" cy="314325"/>
                          </a:xfrm>
                          <a:custGeom>
                            <a:avLst/>
                            <a:gdLst/>
                            <a:ahLst/>
                            <a:cxnLst/>
                            <a:rect l="0" t="0" r="0" b="0"/>
                            <a:pathLst>
                              <a:path w="371475" h="314325">
                                <a:moveTo>
                                  <a:pt x="0" y="0"/>
                                </a:moveTo>
                                <a:lnTo>
                                  <a:pt x="371475" y="0"/>
                                </a:lnTo>
                                <a:lnTo>
                                  <a:pt x="371475" y="314325"/>
                                </a:lnTo>
                                <a:lnTo>
                                  <a:pt x="0" y="314325"/>
                                </a:lnTo>
                                <a:lnTo>
                                  <a:pt x="0" y="0"/>
                                </a:lnTo>
                              </a:path>
                            </a:pathLst>
                          </a:custGeom>
                          <a:solidFill>
                            <a:srgbClr val="FFFFFF"/>
                          </a:solidFill>
                          <a:ln w="0" cap="rnd">
                            <a:noFill/>
                            <a:miter lim="101600"/>
                          </a:ln>
                          <a:effectLst/>
                        </wps:spPr>
                        <wps:bodyPr/>
                      </wps:wsp>
                      <wps:wsp>
                        <wps:cNvPr id="86398" name="Shape 3077"/>
                        <wps:cNvSpPr/>
                        <wps:spPr>
                          <a:xfrm>
                            <a:off x="1066800" y="878551"/>
                            <a:ext cx="371475" cy="314325"/>
                          </a:xfrm>
                          <a:custGeom>
                            <a:avLst/>
                            <a:gdLst/>
                            <a:ahLst/>
                            <a:cxnLst/>
                            <a:rect l="0" t="0" r="0" b="0"/>
                            <a:pathLst>
                              <a:path w="371475" h="314325">
                                <a:moveTo>
                                  <a:pt x="0" y="314325"/>
                                </a:moveTo>
                                <a:lnTo>
                                  <a:pt x="371475" y="314325"/>
                                </a:lnTo>
                                <a:lnTo>
                                  <a:pt x="371475" y="0"/>
                                </a:lnTo>
                                <a:lnTo>
                                  <a:pt x="0" y="0"/>
                                </a:lnTo>
                                <a:close/>
                              </a:path>
                            </a:pathLst>
                          </a:custGeom>
                          <a:noFill/>
                          <a:ln w="9525" cap="rnd" cmpd="sng" algn="ctr">
                            <a:solidFill>
                              <a:srgbClr val="000000"/>
                            </a:solidFill>
                            <a:prstDash val="solid"/>
                            <a:miter lim="101600"/>
                          </a:ln>
                          <a:effectLst/>
                        </wps:spPr>
                        <wps:bodyPr/>
                      </wps:wsp>
                      <wps:wsp>
                        <wps:cNvPr id="86399" name="Shape 90003"/>
                        <wps:cNvSpPr/>
                        <wps:spPr>
                          <a:xfrm>
                            <a:off x="1933575" y="878551"/>
                            <a:ext cx="371475" cy="314325"/>
                          </a:xfrm>
                          <a:custGeom>
                            <a:avLst/>
                            <a:gdLst/>
                            <a:ahLst/>
                            <a:cxnLst/>
                            <a:rect l="0" t="0" r="0" b="0"/>
                            <a:pathLst>
                              <a:path w="371475" h="314325">
                                <a:moveTo>
                                  <a:pt x="0" y="0"/>
                                </a:moveTo>
                                <a:lnTo>
                                  <a:pt x="371475" y="0"/>
                                </a:lnTo>
                                <a:lnTo>
                                  <a:pt x="371475" y="314325"/>
                                </a:lnTo>
                                <a:lnTo>
                                  <a:pt x="0" y="314325"/>
                                </a:lnTo>
                                <a:lnTo>
                                  <a:pt x="0" y="0"/>
                                </a:lnTo>
                              </a:path>
                            </a:pathLst>
                          </a:custGeom>
                          <a:solidFill>
                            <a:srgbClr val="FFFFFF"/>
                          </a:solidFill>
                          <a:ln w="0" cap="rnd">
                            <a:noFill/>
                            <a:miter lim="101600"/>
                          </a:ln>
                          <a:effectLst/>
                        </wps:spPr>
                        <wps:bodyPr/>
                      </wps:wsp>
                      <wps:wsp>
                        <wps:cNvPr id="86432" name="Shape 3079"/>
                        <wps:cNvSpPr/>
                        <wps:spPr>
                          <a:xfrm>
                            <a:off x="1933575" y="878551"/>
                            <a:ext cx="371475" cy="314325"/>
                          </a:xfrm>
                          <a:custGeom>
                            <a:avLst/>
                            <a:gdLst/>
                            <a:ahLst/>
                            <a:cxnLst/>
                            <a:rect l="0" t="0" r="0" b="0"/>
                            <a:pathLst>
                              <a:path w="371475" h="314325">
                                <a:moveTo>
                                  <a:pt x="0" y="314325"/>
                                </a:moveTo>
                                <a:lnTo>
                                  <a:pt x="371475" y="314325"/>
                                </a:lnTo>
                                <a:lnTo>
                                  <a:pt x="371475" y="0"/>
                                </a:lnTo>
                                <a:lnTo>
                                  <a:pt x="0" y="0"/>
                                </a:lnTo>
                                <a:close/>
                              </a:path>
                            </a:pathLst>
                          </a:custGeom>
                          <a:noFill/>
                          <a:ln w="9525" cap="rnd" cmpd="sng" algn="ctr">
                            <a:solidFill>
                              <a:srgbClr val="000000"/>
                            </a:solidFill>
                            <a:prstDash val="solid"/>
                            <a:miter lim="101600"/>
                          </a:ln>
                          <a:effectLst/>
                        </wps:spPr>
                        <wps:bodyPr/>
                      </wps:wsp>
                      <wps:wsp>
                        <wps:cNvPr id="86433" name="Shape 90004"/>
                        <wps:cNvSpPr/>
                        <wps:spPr>
                          <a:xfrm>
                            <a:off x="1495425" y="878551"/>
                            <a:ext cx="371475" cy="314325"/>
                          </a:xfrm>
                          <a:custGeom>
                            <a:avLst/>
                            <a:gdLst/>
                            <a:ahLst/>
                            <a:cxnLst/>
                            <a:rect l="0" t="0" r="0" b="0"/>
                            <a:pathLst>
                              <a:path w="371475" h="314325">
                                <a:moveTo>
                                  <a:pt x="0" y="0"/>
                                </a:moveTo>
                                <a:lnTo>
                                  <a:pt x="371475" y="0"/>
                                </a:lnTo>
                                <a:lnTo>
                                  <a:pt x="371475" y="314325"/>
                                </a:lnTo>
                                <a:lnTo>
                                  <a:pt x="0" y="314325"/>
                                </a:lnTo>
                                <a:lnTo>
                                  <a:pt x="0" y="0"/>
                                </a:lnTo>
                              </a:path>
                            </a:pathLst>
                          </a:custGeom>
                          <a:solidFill>
                            <a:srgbClr val="FFFFFF"/>
                          </a:solidFill>
                          <a:ln w="0" cap="rnd">
                            <a:noFill/>
                            <a:miter lim="101600"/>
                          </a:ln>
                          <a:effectLst/>
                        </wps:spPr>
                        <wps:bodyPr/>
                      </wps:wsp>
                      <wps:wsp>
                        <wps:cNvPr id="86434" name="Shape 3081"/>
                        <wps:cNvSpPr/>
                        <wps:spPr>
                          <a:xfrm>
                            <a:off x="1495425" y="878551"/>
                            <a:ext cx="371475" cy="314325"/>
                          </a:xfrm>
                          <a:custGeom>
                            <a:avLst/>
                            <a:gdLst/>
                            <a:ahLst/>
                            <a:cxnLst/>
                            <a:rect l="0" t="0" r="0" b="0"/>
                            <a:pathLst>
                              <a:path w="371475" h="314325">
                                <a:moveTo>
                                  <a:pt x="0" y="314325"/>
                                </a:moveTo>
                                <a:lnTo>
                                  <a:pt x="371475" y="314325"/>
                                </a:lnTo>
                                <a:lnTo>
                                  <a:pt x="371475" y="0"/>
                                </a:lnTo>
                                <a:lnTo>
                                  <a:pt x="0" y="0"/>
                                </a:lnTo>
                                <a:close/>
                              </a:path>
                            </a:pathLst>
                          </a:custGeom>
                          <a:noFill/>
                          <a:ln w="9525" cap="rnd" cmpd="sng" algn="ctr">
                            <a:solidFill>
                              <a:srgbClr val="000000"/>
                            </a:solidFill>
                            <a:prstDash val="solid"/>
                            <a:miter lim="101600"/>
                          </a:ln>
                          <a:effectLst/>
                        </wps:spPr>
                        <wps:bodyPr/>
                      </wps:wsp>
                      <wps:wsp>
                        <wps:cNvPr id="86435" name="Shape 90005"/>
                        <wps:cNvSpPr/>
                        <wps:spPr>
                          <a:xfrm>
                            <a:off x="2362200" y="878551"/>
                            <a:ext cx="371475" cy="314325"/>
                          </a:xfrm>
                          <a:custGeom>
                            <a:avLst/>
                            <a:gdLst/>
                            <a:ahLst/>
                            <a:cxnLst/>
                            <a:rect l="0" t="0" r="0" b="0"/>
                            <a:pathLst>
                              <a:path w="371475" h="314325">
                                <a:moveTo>
                                  <a:pt x="0" y="0"/>
                                </a:moveTo>
                                <a:lnTo>
                                  <a:pt x="371475" y="0"/>
                                </a:lnTo>
                                <a:lnTo>
                                  <a:pt x="371475" y="314325"/>
                                </a:lnTo>
                                <a:lnTo>
                                  <a:pt x="0" y="314325"/>
                                </a:lnTo>
                                <a:lnTo>
                                  <a:pt x="0" y="0"/>
                                </a:lnTo>
                              </a:path>
                            </a:pathLst>
                          </a:custGeom>
                          <a:solidFill>
                            <a:srgbClr val="FFFFFF"/>
                          </a:solidFill>
                          <a:ln w="0" cap="rnd">
                            <a:noFill/>
                            <a:miter lim="101600"/>
                          </a:ln>
                          <a:effectLst/>
                        </wps:spPr>
                        <wps:bodyPr/>
                      </wps:wsp>
                      <wps:wsp>
                        <wps:cNvPr id="86436" name="Shape 3083"/>
                        <wps:cNvSpPr/>
                        <wps:spPr>
                          <a:xfrm>
                            <a:off x="2362200" y="878551"/>
                            <a:ext cx="371475" cy="314325"/>
                          </a:xfrm>
                          <a:custGeom>
                            <a:avLst/>
                            <a:gdLst/>
                            <a:ahLst/>
                            <a:cxnLst/>
                            <a:rect l="0" t="0" r="0" b="0"/>
                            <a:pathLst>
                              <a:path w="371475" h="314325">
                                <a:moveTo>
                                  <a:pt x="0" y="314325"/>
                                </a:moveTo>
                                <a:lnTo>
                                  <a:pt x="371475" y="314325"/>
                                </a:lnTo>
                                <a:lnTo>
                                  <a:pt x="371475" y="0"/>
                                </a:lnTo>
                                <a:lnTo>
                                  <a:pt x="0" y="0"/>
                                </a:lnTo>
                                <a:close/>
                              </a:path>
                            </a:pathLst>
                          </a:custGeom>
                          <a:noFill/>
                          <a:ln w="9525" cap="rnd" cmpd="sng" algn="ctr">
                            <a:solidFill>
                              <a:srgbClr val="000000"/>
                            </a:solidFill>
                            <a:prstDash val="solid"/>
                            <a:miter lim="101600"/>
                          </a:ln>
                          <a:effectLst/>
                        </wps:spPr>
                        <wps:bodyPr/>
                      </wps:wsp>
                      <wps:wsp>
                        <wps:cNvPr id="86437" name="Shape 90006"/>
                        <wps:cNvSpPr/>
                        <wps:spPr>
                          <a:xfrm>
                            <a:off x="2790825" y="878551"/>
                            <a:ext cx="371475" cy="314325"/>
                          </a:xfrm>
                          <a:custGeom>
                            <a:avLst/>
                            <a:gdLst/>
                            <a:ahLst/>
                            <a:cxnLst/>
                            <a:rect l="0" t="0" r="0" b="0"/>
                            <a:pathLst>
                              <a:path w="371475" h="314325">
                                <a:moveTo>
                                  <a:pt x="0" y="0"/>
                                </a:moveTo>
                                <a:lnTo>
                                  <a:pt x="371475" y="0"/>
                                </a:lnTo>
                                <a:lnTo>
                                  <a:pt x="371475" y="314325"/>
                                </a:lnTo>
                                <a:lnTo>
                                  <a:pt x="0" y="314325"/>
                                </a:lnTo>
                                <a:lnTo>
                                  <a:pt x="0" y="0"/>
                                </a:lnTo>
                              </a:path>
                            </a:pathLst>
                          </a:custGeom>
                          <a:solidFill>
                            <a:srgbClr val="FFFFFF"/>
                          </a:solidFill>
                          <a:ln w="0" cap="rnd">
                            <a:noFill/>
                            <a:miter lim="101600"/>
                          </a:ln>
                          <a:effectLst/>
                        </wps:spPr>
                        <wps:bodyPr/>
                      </wps:wsp>
                      <wps:wsp>
                        <wps:cNvPr id="86438" name="Shape 3085"/>
                        <wps:cNvSpPr/>
                        <wps:spPr>
                          <a:xfrm>
                            <a:off x="2790825" y="878551"/>
                            <a:ext cx="371475" cy="314325"/>
                          </a:xfrm>
                          <a:custGeom>
                            <a:avLst/>
                            <a:gdLst/>
                            <a:ahLst/>
                            <a:cxnLst/>
                            <a:rect l="0" t="0" r="0" b="0"/>
                            <a:pathLst>
                              <a:path w="371475" h="314325">
                                <a:moveTo>
                                  <a:pt x="0" y="314325"/>
                                </a:moveTo>
                                <a:lnTo>
                                  <a:pt x="371475" y="314325"/>
                                </a:lnTo>
                                <a:lnTo>
                                  <a:pt x="371475" y="0"/>
                                </a:lnTo>
                                <a:lnTo>
                                  <a:pt x="0" y="0"/>
                                </a:lnTo>
                                <a:close/>
                              </a:path>
                            </a:pathLst>
                          </a:custGeom>
                          <a:noFill/>
                          <a:ln w="9525" cap="rnd" cmpd="sng" algn="ctr">
                            <a:solidFill>
                              <a:srgbClr val="000000"/>
                            </a:solidFill>
                            <a:prstDash val="solid"/>
                            <a:miter lim="101600"/>
                          </a:ln>
                          <a:effectLst/>
                        </wps:spPr>
                        <wps:bodyPr/>
                      </wps:wsp>
                      <wps:wsp>
                        <wps:cNvPr id="86439" name="Shape 90007"/>
                        <wps:cNvSpPr/>
                        <wps:spPr>
                          <a:xfrm>
                            <a:off x="3209925" y="878551"/>
                            <a:ext cx="371475" cy="314325"/>
                          </a:xfrm>
                          <a:custGeom>
                            <a:avLst/>
                            <a:gdLst/>
                            <a:ahLst/>
                            <a:cxnLst/>
                            <a:rect l="0" t="0" r="0" b="0"/>
                            <a:pathLst>
                              <a:path w="371475" h="314325">
                                <a:moveTo>
                                  <a:pt x="0" y="0"/>
                                </a:moveTo>
                                <a:lnTo>
                                  <a:pt x="371475" y="0"/>
                                </a:lnTo>
                                <a:lnTo>
                                  <a:pt x="371475" y="314325"/>
                                </a:lnTo>
                                <a:lnTo>
                                  <a:pt x="0" y="314325"/>
                                </a:lnTo>
                                <a:lnTo>
                                  <a:pt x="0" y="0"/>
                                </a:lnTo>
                              </a:path>
                            </a:pathLst>
                          </a:custGeom>
                          <a:solidFill>
                            <a:srgbClr val="FFFFFF"/>
                          </a:solidFill>
                          <a:ln w="0" cap="rnd">
                            <a:noFill/>
                            <a:miter lim="101600"/>
                          </a:ln>
                          <a:effectLst/>
                        </wps:spPr>
                        <wps:bodyPr/>
                      </wps:wsp>
                      <wps:wsp>
                        <wps:cNvPr id="86440" name="Shape 3087"/>
                        <wps:cNvSpPr/>
                        <wps:spPr>
                          <a:xfrm>
                            <a:off x="3209925" y="878551"/>
                            <a:ext cx="371475" cy="314325"/>
                          </a:xfrm>
                          <a:custGeom>
                            <a:avLst/>
                            <a:gdLst/>
                            <a:ahLst/>
                            <a:cxnLst/>
                            <a:rect l="0" t="0" r="0" b="0"/>
                            <a:pathLst>
                              <a:path w="371475" h="314325">
                                <a:moveTo>
                                  <a:pt x="0" y="314325"/>
                                </a:moveTo>
                                <a:lnTo>
                                  <a:pt x="371475" y="314325"/>
                                </a:lnTo>
                                <a:lnTo>
                                  <a:pt x="371475" y="0"/>
                                </a:lnTo>
                                <a:lnTo>
                                  <a:pt x="0" y="0"/>
                                </a:lnTo>
                                <a:close/>
                              </a:path>
                            </a:pathLst>
                          </a:custGeom>
                          <a:noFill/>
                          <a:ln w="9525" cap="rnd" cmpd="sng" algn="ctr">
                            <a:solidFill>
                              <a:srgbClr val="000000"/>
                            </a:solidFill>
                            <a:prstDash val="solid"/>
                            <a:miter lim="101600"/>
                          </a:ln>
                          <a:effectLst/>
                        </wps:spPr>
                        <wps:bodyPr/>
                      </wps:wsp>
                      <wps:wsp>
                        <wps:cNvPr id="86441" name="Shape 90008"/>
                        <wps:cNvSpPr/>
                        <wps:spPr>
                          <a:xfrm>
                            <a:off x="3629025" y="878551"/>
                            <a:ext cx="371475" cy="314325"/>
                          </a:xfrm>
                          <a:custGeom>
                            <a:avLst/>
                            <a:gdLst/>
                            <a:ahLst/>
                            <a:cxnLst/>
                            <a:rect l="0" t="0" r="0" b="0"/>
                            <a:pathLst>
                              <a:path w="371475" h="314325">
                                <a:moveTo>
                                  <a:pt x="0" y="0"/>
                                </a:moveTo>
                                <a:lnTo>
                                  <a:pt x="371475" y="0"/>
                                </a:lnTo>
                                <a:lnTo>
                                  <a:pt x="371475" y="314325"/>
                                </a:lnTo>
                                <a:lnTo>
                                  <a:pt x="0" y="314325"/>
                                </a:lnTo>
                                <a:lnTo>
                                  <a:pt x="0" y="0"/>
                                </a:lnTo>
                              </a:path>
                            </a:pathLst>
                          </a:custGeom>
                          <a:solidFill>
                            <a:srgbClr val="FFFFFF"/>
                          </a:solidFill>
                          <a:ln w="0" cap="rnd">
                            <a:noFill/>
                            <a:miter lim="101600"/>
                          </a:ln>
                          <a:effectLst/>
                        </wps:spPr>
                        <wps:bodyPr/>
                      </wps:wsp>
                      <wps:wsp>
                        <wps:cNvPr id="86443" name="Shape 3089"/>
                        <wps:cNvSpPr/>
                        <wps:spPr>
                          <a:xfrm>
                            <a:off x="3629025" y="878551"/>
                            <a:ext cx="371475" cy="314325"/>
                          </a:xfrm>
                          <a:custGeom>
                            <a:avLst/>
                            <a:gdLst/>
                            <a:ahLst/>
                            <a:cxnLst/>
                            <a:rect l="0" t="0" r="0" b="0"/>
                            <a:pathLst>
                              <a:path w="371475" h="314325">
                                <a:moveTo>
                                  <a:pt x="0" y="314325"/>
                                </a:moveTo>
                                <a:lnTo>
                                  <a:pt x="371475" y="314325"/>
                                </a:lnTo>
                                <a:lnTo>
                                  <a:pt x="371475" y="0"/>
                                </a:lnTo>
                                <a:lnTo>
                                  <a:pt x="0" y="0"/>
                                </a:lnTo>
                                <a:close/>
                              </a:path>
                            </a:pathLst>
                          </a:custGeom>
                          <a:noFill/>
                          <a:ln w="9525" cap="rnd" cmpd="sng" algn="ctr">
                            <a:solidFill>
                              <a:srgbClr val="000000"/>
                            </a:solidFill>
                            <a:prstDash val="solid"/>
                            <a:miter lim="101600"/>
                          </a:ln>
                          <a:effectLst/>
                        </wps:spPr>
                        <wps:bodyPr/>
                      </wps:wsp>
                      <wps:wsp>
                        <wps:cNvPr id="86444" name="Shape 90009"/>
                        <wps:cNvSpPr/>
                        <wps:spPr>
                          <a:xfrm>
                            <a:off x="4057650" y="878551"/>
                            <a:ext cx="371475" cy="314325"/>
                          </a:xfrm>
                          <a:custGeom>
                            <a:avLst/>
                            <a:gdLst/>
                            <a:ahLst/>
                            <a:cxnLst/>
                            <a:rect l="0" t="0" r="0" b="0"/>
                            <a:pathLst>
                              <a:path w="371475" h="314325">
                                <a:moveTo>
                                  <a:pt x="0" y="0"/>
                                </a:moveTo>
                                <a:lnTo>
                                  <a:pt x="371475" y="0"/>
                                </a:lnTo>
                                <a:lnTo>
                                  <a:pt x="371475" y="314325"/>
                                </a:lnTo>
                                <a:lnTo>
                                  <a:pt x="0" y="314325"/>
                                </a:lnTo>
                                <a:lnTo>
                                  <a:pt x="0" y="0"/>
                                </a:lnTo>
                              </a:path>
                            </a:pathLst>
                          </a:custGeom>
                          <a:solidFill>
                            <a:srgbClr val="FFFFFF"/>
                          </a:solidFill>
                          <a:ln w="0" cap="rnd">
                            <a:noFill/>
                            <a:miter lim="101600"/>
                          </a:ln>
                          <a:effectLst/>
                        </wps:spPr>
                        <wps:bodyPr/>
                      </wps:wsp>
                      <wps:wsp>
                        <wps:cNvPr id="86445" name="Shape 3091"/>
                        <wps:cNvSpPr/>
                        <wps:spPr>
                          <a:xfrm>
                            <a:off x="4057650" y="878551"/>
                            <a:ext cx="371475" cy="314325"/>
                          </a:xfrm>
                          <a:custGeom>
                            <a:avLst/>
                            <a:gdLst/>
                            <a:ahLst/>
                            <a:cxnLst/>
                            <a:rect l="0" t="0" r="0" b="0"/>
                            <a:pathLst>
                              <a:path w="371475" h="314325">
                                <a:moveTo>
                                  <a:pt x="0" y="314325"/>
                                </a:moveTo>
                                <a:lnTo>
                                  <a:pt x="371475" y="314325"/>
                                </a:lnTo>
                                <a:lnTo>
                                  <a:pt x="371475" y="0"/>
                                </a:lnTo>
                                <a:lnTo>
                                  <a:pt x="0" y="0"/>
                                </a:lnTo>
                                <a:close/>
                              </a:path>
                            </a:pathLst>
                          </a:custGeom>
                          <a:noFill/>
                          <a:ln w="9525" cap="rnd" cmpd="sng" algn="ctr">
                            <a:solidFill>
                              <a:srgbClr val="000000"/>
                            </a:solidFill>
                            <a:prstDash val="solid"/>
                            <a:miter lim="101600"/>
                          </a:ln>
                          <a:effectLst/>
                        </wps:spPr>
                        <wps:bodyPr/>
                      </wps:wsp>
                      <wps:wsp>
                        <wps:cNvPr id="86446" name="Shape 3092"/>
                        <wps:cNvSpPr/>
                        <wps:spPr>
                          <a:xfrm>
                            <a:off x="590550" y="554701"/>
                            <a:ext cx="371475" cy="419100"/>
                          </a:xfrm>
                          <a:custGeom>
                            <a:avLst/>
                            <a:gdLst/>
                            <a:ahLst/>
                            <a:cxnLst/>
                            <a:rect l="0" t="0" r="0" b="0"/>
                            <a:pathLst>
                              <a:path w="371475" h="419100">
                                <a:moveTo>
                                  <a:pt x="0" y="0"/>
                                </a:moveTo>
                                <a:lnTo>
                                  <a:pt x="371475" y="0"/>
                                </a:lnTo>
                                <a:lnTo>
                                  <a:pt x="371475" y="419100"/>
                                </a:lnTo>
                                <a:lnTo>
                                  <a:pt x="0" y="0"/>
                                </a:lnTo>
                                <a:close/>
                              </a:path>
                            </a:pathLst>
                          </a:custGeom>
                          <a:solidFill>
                            <a:srgbClr val="FFFFFF"/>
                          </a:solidFill>
                          <a:ln w="0" cap="rnd">
                            <a:noFill/>
                            <a:miter lim="101600"/>
                          </a:ln>
                          <a:effectLst/>
                        </wps:spPr>
                        <wps:bodyPr/>
                      </wps:wsp>
                      <wps:wsp>
                        <wps:cNvPr id="86447" name="Shape 3093"/>
                        <wps:cNvSpPr/>
                        <wps:spPr>
                          <a:xfrm>
                            <a:off x="590550" y="554701"/>
                            <a:ext cx="371475" cy="419100"/>
                          </a:xfrm>
                          <a:custGeom>
                            <a:avLst/>
                            <a:gdLst/>
                            <a:ahLst/>
                            <a:cxnLst/>
                            <a:rect l="0" t="0" r="0" b="0"/>
                            <a:pathLst>
                              <a:path w="371475" h="419100">
                                <a:moveTo>
                                  <a:pt x="371475" y="419100"/>
                                </a:moveTo>
                                <a:lnTo>
                                  <a:pt x="371475" y="0"/>
                                </a:lnTo>
                                <a:lnTo>
                                  <a:pt x="0" y="0"/>
                                </a:lnTo>
                                <a:close/>
                              </a:path>
                            </a:pathLst>
                          </a:custGeom>
                          <a:noFill/>
                          <a:ln w="9525" cap="rnd" cmpd="sng" algn="ctr">
                            <a:solidFill>
                              <a:srgbClr val="000000"/>
                            </a:solidFill>
                            <a:prstDash val="solid"/>
                            <a:round/>
                          </a:ln>
                          <a:effectLst/>
                        </wps:spPr>
                        <wps:bodyPr/>
                      </wps:wsp>
                      <wps:wsp>
                        <wps:cNvPr id="86448" name="Shape 3094"/>
                        <wps:cNvSpPr/>
                        <wps:spPr>
                          <a:xfrm>
                            <a:off x="4552950" y="1078576"/>
                            <a:ext cx="447675" cy="285750"/>
                          </a:xfrm>
                          <a:custGeom>
                            <a:avLst/>
                            <a:gdLst/>
                            <a:ahLst/>
                            <a:cxnLst/>
                            <a:rect l="0" t="0" r="0" b="0"/>
                            <a:pathLst>
                              <a:path w="447675" h="285750">
                                <a:moveTo>
                                  <a:pt x="47625" y="0"/>
                                </a:moveTo>
                                <a:lnTo>
                                  <a:pt x="400050" y="0"/>
                                </a:lnTo>
                                <a:cubicBezTo>
                                  <a:pt x="426339" y="0"/>
                                  <a:pt x="447675" y="21336"/>
                                  <a:pt x="447675" y="47625"/>
                                </a:cubicBezTo>
                                <a:lnTo>
                                  <a:pt x="447675" y="238125"/>
                                </a:lnTo>
                                <a:cubicBezTo>
                                  <a:pt x="447675" y="264414"/>
                                  <a:pt x="426339" y="285750"/>
                                  <a:pt x="400050" y="285750"/>
                                </a:cubicBezTo>
                                <a:lnTo>
                                  <a:pt x="47625" y="285750"/>
                                </a:lnTo>
                                <a:cubicBezTo>
                                  <a:pt x="21336" y="285750"/>
                                  <a:pt x="0" y="264414"/>
                                  <a:pt x="0" y="238125"/>
                                </a:cubicBezTo>
                                <a:lnTo>
                                  <a:pt x="0" y="47625"/>
                                </a:lnTo>
                                <a:cubicBezTo>
                                  <a:pt x="0" y="21336"/>
                                  <a:pt x="21336" y="0"/>
                                  <a:pt x="47625" y="0"/>
                                </a:cubicBezTo>
                                <a:close/>
                              </a:path>
                            </a:pathLst>
                          </a:custGeom>
                          <a:solidFill>
                            <a:srgbClr val="FFFFFF"/>
                          </a:solidFill>
                          <a:ln w="0" cap="rnd">
                            <a:noFill/>
                            <a:round/>
                          </a:ln>
                          <a:effectLst/>
                        </wps:spPr>
                        <wps:bodyPr/>
                      </wps:wsp>
                      <wps:wsp>
                        <wps:cNvPr id="86449" name="Shape 3095"/>
                        <wps:cNvSpPr/>
                        <wps:spPr>
                          <a:xfrm>
                            <a:off x="4552950" y="1078576"/>
                            <a:ext cx="447675" cy="285750"/>
                          </a:xfrm>
                          <a:custGeom>
                            <a:avLst/>
                            <a:gdLst/>
                            <a:ahLst/>
                            <a:cxnLst/>
                            <a:rect l="0" t="0" r="0" b="0"/>
                            <a:pathLst>
                              <a:path w="447675" h="285750">
                                <a:moveTo>
                                  <a:pt x="47625" y="0"/>
                                </a:moveTo>
                                <a:cubicBezTo>
                                  <a:pt x="21336" y="0"/>
                                  <a:pt x="0" y="21336"/>
                                  <a:pt x="0" y="47625"/>
                                </a:cubicBezTo>
                                <a:lnTo>
                                  <a:pt x="0" y="238125"/>
                                </a:lnTo>
                                <a:cubicBezTo>
                                  <a:pt x="0" y="264414"/>
                                  <a:pt x="21336" y="285750"/>
                                  <a:pt x="47625" y="285750"/>
                                </a:cubicBezTo>
                                <a:lnTo>
                                  <a:pt x="400050" y="285750"/>
                                </a:lnTo>
                                <a:cubicBezTo>
                                  <a:pt x="426339" y="285750"/>
                                  <a:pt x="447675" y="264414"/>
                                  <a:pt x="447675" y="238125"/>
                                </a:cubicBezTo>
                                <a:lnTo>
                                  <a:pt x="447675" y="47625"/>
                                </a:lnTo>
                                <a:cubicBezTo>
                                  <a:pt x="447675" y="21336"/>
                                  <a:pt x="426339" y="0"/>
                                  <a:pt x="400050" y="0"/>
                                </a:cubicBezTo>
                                <a:close/>
                              </a:path>
                            </a:pathLst>
                          </a:custGeom>
                          <a:noFill/>
                          <a:ln w="9525" cap="rnd" cmpd="sng" algn="ctr">
                            <a:solidFill>
                              <a:srgbClr val="000000"/>
                            </a:solidFill>
                            <a:prstDash val="solid"/>
                            <a:round/>
                          </a:ln>
                          <a:effectLst/>
                        </wps:spPr>
                        <wps:bodyPr/>
                      </wps:wsp>
                      <wps:wsp>
                        <wps:cNvPr id="86450" name="Shape 3096"/>
                        <wps:cNvSpPr/>
                        <wps:spPr>
                          <a:xfrm>
                            <a:off x="4126738" y="547589"/>
                            <a:ext cx="216662" cy="188087"/>
                          </a:xfrm>
                          <a:custGeom>
                            <a:avLst/>
                            <a:gdLst/>
                            <a:ahLst/>
                            <a:cxnLst/>
                            <a:rect l="0" t="0" r="0" b="0"/>
                            <a:pathLst>
                              <a:path w="216662" h="188087">
                                <a:moveTo>
                                  <a:pt x="11303" y="2286"/>
                                </a:moveTo>
                                <a:lnTo>
                                  <a:pt x="163168" y="133481"/>
                                </a:lnTo>
                                <a:lnTo>
                                  <a:pt x="183896" y="109474"/>
                                </a:lnTo>
                                <a:lnTo>
                                  <a:pt x="216662" y="188087"/>
                                </a:lnTo>
                                <a:lnTo>
                                  <a:pt x="134112" y="167132"/>
                                </a:lnTo>
                                <a:lnTo>
                                  <a:pt x="154865" y="143097"/>
                                </a:lnTo>
                                <a:lnTo>
                                  <a:pt x="2921" y="11938"/>
                                </a:lnTo>
                                <a:cubicBezTo>
                                  <a:pt x="254" y="9652"/>
                                  <a:pt x="0" y="5588"/>
                                  <a:pt x="2286" y="2922"/>
                                </a:cubicBezTo>
                                <a:cubicBezTo>
                                  <a:pt x="4572" y="254"/>
                                  <a:pt x="8636" y="0"/>
                                  <a:pt x="11303" y="2286"/>
                                </a:cubicBezTo>
                                <a:close/>
                              </a:path>
                            </a:pathLst>
                          </a:custGeom>
                          <a:solidFill>
                            <a:srgbClr val="000000"/>
                          </a:solidFill>
                          <a:ln w="0" cap="rnd">
                            <a:noFill/>
                            <a:round/>
                          </a:ln>
                          <a:effectLst/>
                        </wps:spPr>
                        <wps:bodyPr/>
                      </wps:wsp>
                      <wps:wsp>
                        <wps:cNvPr id="86451" name="Shape 3097"/>
                        <wps:cNvSpPr/>
                        <wps:spPr>
                          <a:xfrm>
                            <a:off x="4336288" y="802351"/>
                            <a:ext cx="207137" cy="178562"/>
                          </a:xfrm>
                          <a:custGeom>
                            <a:avLst/>
                            <a:gdLst/>
                            <a:ahLst/>
                            <a:cxnLst/>
                            <a:rect l="0" t="0" r="0" b="0"/>
                            <a:pathLst>
                              <a:path w="207137" h="178562">
                                <a:moveTo>
                                  <a:pt x="207137" y="0"/>
                                </a:moveTo>
                                <a:lnTo>
                                  <a:pt x="174117" y="78486"/>
                                </a:lnTo>
                                <a:lnTo>
                                  <a:pt x="153408" y="54387"/>
                                </a:lnTo>
                                <a:lnTo>
                                  <a:pt x="11303" y="176276"/>
                                </a:lnTo>
                                <a:cubicBezTo>
                                  <a:pt x="8636" y="178562"/>
                                  <a:pt x="4572" y="178308"/>
                                  <a:pt x="2286" y="175641"/>
                                </a:cubicBezTo>
                                <a:cubicBezTo>
                                  <a:pt x="0" y="172974"/>
                                  <a:pt x="254" y="168910"/>
                                  <a:pt x="2921" y="166624"/>
                                </a:cubicBezTo>
                                <a:lnTo>
                                  <a:pt x="145126" y="44750"/>
                                </a:lnTo>
                                <a:lnTo>
                                  <a:pt x="124460" y="20701"/>
                                </a:lnTo>
                                <a:lnTo>
                                  <a:pt x="207137" y="0"/>
                                </a:lnTo>
                                <a:close/>
                              </a:path>
                            </a:pathLst>
                          </a:custGeom>
                          <a:solidFill>
                            <a:srgbClr val="000000"/>
                          </a:solidFill>
                          <a:ln w="0" cap="rnd">
                            <a:noFill/>
                            <a:round/>
                          </a:ln>
                          <a:effectLst/>
                        </wps:spPr>
                        <wps:bodyPr/>
                      </wps:wsp>
                      <wps:wsp>
                        <wps:cNvPr id="86452" name="Shape 3098"/>
                        <wps:cNvSpPr/>
                        <wps:spPr>
                          <a:xfrm>
                            <a:off x="3688715" y="547716"/>
                            <a:ext cx="187960" cy="187960"/>
                          </a:xfrm>
                          <a:custGeom>
                            <a:avLst/>
                            <a:gdLst/>
                            <a:ahLst/>
                            <a:cxnLst/>
                            <a:rect l="0" t="0" r="0" b="0"/>
                            <a:pathLst>
                              <a:path w="187960" h="187960">
                                <a:moveTo>
                                  <a:pt x="2540" y="2540"/>
                                </a:moveTo>
                                <a:cubicBezTo>
                                  <a:pt x="4953" y="0"/>
                                  <a:pt x="9017" y="0"/>
                                  <a:pt x="11430" y="2540"/>
                                </a:cubicBezTo>
                                <a:lnTo>
                                  <a:pt x="138616" y="129608"/>
                                </a:lnTo>
                                <a:lnTo>
                                  <a:pt x="161036" y="107188"/>
                                </a:lnTo>
                                <a:lnTo>
                                  <a:pt x="187960" y="187960"/>
                                </a:lnTo>
                                <a:lnTo>
                                  <a:pt x="107188" y="161036"/>
                                </a:lnTo>
                                <a:lnTo>
                                  <a:pt x="129608" y="138616"/>
                                </a:lnTo>
                                <a:lnTo>
                                  <a:pt x="2540" y="11430"/>
                                </a:lnTo>
                                <a:cubicBezTo>
                                  <a:pt x="0" y="9017"/>
                                  <a:pt x="0" y="4953"/>
                                  <a:pt x="2540" y="2540"/>
                                </a:cubicBezTo>
                                <a:close/>
                              </a:path>
                            </a:pathLst>
                          </a:custGeom>
                          <a:solidFill>
                            <a:srgbClr val="000000"/>
                          </a:solidFill>
                          <a:ln w="0" cap="rnd">
                            <a:noFill/>
                            <a:round/>
                          </a:ln>
                          <a:effectLst/>
                        </wps:spPr>
                        <wps:bodyPr/>
                      </wps:wsp>
                      <wps:wsp>
                        <wps:cNvPr id="86459" name="Shape 3099"/>
                        <wps:cNvSpPr/>
                        <wps:spPr>
                          <a:xfrm>
                            <a:off x="3840988" y="802351"/>
                            <a:ext cx="159512" cy="178562"/>
                          </a:xfrm>
                          <a:custGeom>
                            <a:avLst/>
                            <a:gdLst/>
                            <a:ahLst/>
                            <a:cxnLst/>
                            <a:rect l="0" t="0" r="0" b="0"/>
                            <a:pathLst>
                              <a:path w="159512" h="178562">
                                <a:moveTo>
                                  <a:pt x="159512" y="0"/>
                                </a:moveTo>
                                <a:lnTo>
                                  <a:pt x="137414" y="82296"/>
                                </a:lnTo>
                                <a:lnTo>
                                  <a:pt x="113626" y="61157"/>
                                </a:lnTo>
                                <a:lnTo>
                                  <a:pt x="11811" y="175641"/>
                                </a:lnTo>
                                <a:cubicBezTo>
                                  <a:pt x="9525" y="178308"/>
                                  <a:pt x="5461" y="178562"/>
                                  <a:pt x="2921" y="176149"/>
                                </a:cubicBezTo>
                                <a:cubicBezTo>
                                  <a:pt x="254" y="173863"/>
                                  <a:pt x="0" y="169799"/>
                                  <a:pt x="2413" y="167259"/>
                                </a:cubicBezTo>
                                <a:lnTo>
                                  <a:pt x="104089" y="52682"/>
                                </a:lnTo>
                                <a:lnTo>
                                  <a:pt x="80391" y="31623"/>
                                </a:lnTo>
                                <a:lnTo>
                                  <a:pt x="159512" y="0"/>
                                </a:lnTo>
                                <a:close/>
                              </a:path>
                            </a:pathLst>
                          </a:custGeom>
                          <a:solidFill>
                            <a:srgbClr val="000000"/>
                          </a:solidFill>
                          <a:ln w="0" cap="rnd">
                            <a:noFill/>
                            <a:round/>
                          </a:ln>
                          <a:effectLst/>
                        </wps:spPr>
                        <wps:bodyPr/>
                      </wps:wsp>
                      <wps:wsp>
                        <wps:cNvPr id="86460" name="Shape 3100"/>
                        <wps:cNvSpPr/>
                        <wps:spPr>
                          <a:xfrm>
                            <a:off x="4743450" y="1186526"/>
                            <a:ext cx="76200" cy="358775"/>
                          </a:xfrm>
                          <a:custGeom>
                            <a:avLst/>
                            <a:gdLst/>
                            <a:ahLst/>
                            <a:cxnLst/>
                            <a:rect l="0" t="0" r="0" b="0"/>
                            <a:pathLst>
                              <a:path w="76200" h="358775">
                                <a:moveTo>
                                  <a:pt x="38100" y="0"/>
                                </a:moveTo>
                                <a:cubicBezTo>
                                  <a:pt x="41656" y="0"/>
                                  <a:pt x="44450" y="2794"/>
                                  <a:pt x="44450" y="6350"/>
                                </a:cubicBezTo>
                                <a:lnTo>
                                  <a:pt x="44450" y="282575"/>
                                </a:lnTo>
                                <a:lnTo>
                                  <a:pt x="76200" y="282575"/>
                                </a:lnTo>
                                <a:lnTo>
                                  <a:pt x="38100" y="358775"/>
                                </a:lnTo>
                                <a:lnTo>
                                  <a:pt x="0" y="282575"/>
                                </a:lnTo>
                                <a:lnTo>
                                  <a:pt x="31750" y="282575"/>
                                </a:lnTo>
                                <a:lnTo>
                                  <a:pt x="31750" y="6350"/>
                                </a:lnTo>
                                <a:cubicBezTo>
                                  <a:pt x="31750" y="2794"/>
                                  <a:pt x="34544" y="0"/>
                                  <a:pt x="38100" y="0"/>
                                </a:cubicBezTo>
                                <a:close/>
                              </a:path>
                            </a:pathLst>
                          </a:custGeom>
                          <a:solidFill>
                            <a:srgbClr val="000000"/>
                          </a:solidFill>
                          <a:ln w="0" cap="rnd">
                            <a:noFill/>
                            <a:round/>
                          </a:ln>
                          <a:effectLst/>
                        </wps:spPr>
                        <wps:bodyPr/>
                      </wps:wsp>
                      <wps:wsp>
                        <wps:cNvPr id="86461" name="Shape 3101"/>
                        <wps:cNvSpPr/>
                        <wps:spPr>
                          <a:xfrm>
                            <a:off x="590550" y="697576"/>
                            <a:ext cx="311150" cy="76200"/>
                          </a:xfrm>
                          <a:custGeom>
                            <a:avLst/>
                            <a:gdLst/>
                            <a:ahLst/>
                            <a:cxnLst/>
                            <a:rect l="0" t="0" r="0" b="0"/>
                            <a:pathLst>
                              <a:path w="311150" h="76200">
                                <a:moveTo>
                                  <a:pt x="76200" y="0"/>
                                </a:moveTo>
                                <a:lnTo>
                                  <a:pt x="76200" y="31750"/>
                                </a:lnTo>
                                <a:lnTo>
                                  <a:pt x="304800" y="31750"/>
                                </a:lnTo>
                                <a:cubicBezTo>
                                  <a:pt x="308356" y="31750"/>
                                  <a:pt x="311150" y="34544"/>
                                  <a:pt x="311150" y="38100"/>
                                </a:cubicBezTo>
                                <a:cubicBezTo>
                                  <a:pt x="311150" y="41656"/>
                                  <a:pt x="308356" y="44450"/>
                                  <a:pt x="304800" y="44450"/>
                                </a:cubicBezTo>
                                <a:lnTo>
                                  <a:pt x="76200" y="44450"/>
                                </a:lnTo>
                                <a:lnTo>
                                  <a:pt x="76200" y="76200"/>
                                </a:lnTo>
                                <a:lnTo>
                                  <a:pt x="0" y="38100"/>
                                </a:lnTo>
                                <a:lnTo>
                                  <a:pt x="76200" y="0"/>
                                </a:lnTo>
                                <a:close/>
                              </a:path>
                            </a:pathLst>
                          </a:custGeom>
                          <a:solidFill>
                            <a:srgbClr val="000000"/>
                          </a:solidFill>
                          <a:ln w="0" cap="rnd">
                            <a:noFill/>
                            <a:round/>
                          </a:ln>
                          <a:effectLst/>
                        </wps:spPr>
                        <wps:bodyPr/>
                      </wps:wsp>
                      <wps:wsp>
                        <wps:cNvPr id="86463" name="Shape 90010"/>
                        <wps:cNvSpPr/>
                        <wps:spPr>
                          <a:xfrm>
                            <a:off x="0" y="973801"/>
                            <a:ext cx="895350" cy="390525"/>
                          </a:xfrm>
                          <a:custGeom>
                            <a:avLst/>
                            <a:gdLst/>
                            <a:ahLst/>
                            <a:cxnLst/>
                            <a:rect l="0" t="0" r="0" b="0"/>
                            <a:pathLst>
                              <a:path w="895350" h="390525">
                                <a:moveTo>
                                  <a:pt x="0" y="0"/>
                                </a:moveTo>
                                <a:lnTo>
                                  <a:pt x="895350" y="0"/>
                                </a:lnTo>
                                <a:lnTo>
                                  <a:pt x="895350" y="390525"/>
                                </a:lnTo>
                                <a:lnTo>
                                  <a:pt x="0" y="390525"/>
                                </a:lnTo>
                                <a:lnTo>
                                  <a:pt x="0" y="0"/>
                                </a:lnTo>
                              </a:path>
                            </a:pathLst>
                          </a:custGeom>
                          <a:solidFill>
                            <a:srgbClr val="FFFFFF"/>
                          </a:solidFill>
                          <a:ln w="0" cap="rnd">
                            <a:noFill/>
                            <a:miter lim="101600"/>
                          </a:ln>
                          <a:effectLst/>
                        </wps:spPr>
                        <wps:bodyPr/>
                      </wps:wsp>
                      <wps:wsp>
                        <wps:cNvPr id="86464" name="Shape 3108"/>
                        <wps:cNvSpPr/>
                        <wps:spPr>
                          <a:xfrm>
                            <a:off x="0" y="973801"/>
                            <a:ext cx="895350" cy="390525"/>
                          </a:xfrm>
                          <a:custGeom>
                            <a:avLst/>
                            <a:gdLst/>
                            <a:ahLst/>
                            <a:cxnLst/>
                            <a:rect l="0" t="0" r="0" b="0"/>
                            <a:pathLst>
                              <a:path w="895350" h="390525">
                                <a:moveTo>
                                  <a:pt x="0" y="390525"/>
                                </a:moveTo>
                                <a:lnTo>
                                  <a:pt x="895350" y="390525"/>
                                </a:lnTo>
                                <a:lnTo>
                                  <a:pt x="895350" y="0"/>
                                </a:lnTo>
                                <a:lnTo>
                                  <a:pt x="0" y="0"/>
                                </a:lnTo>
                                <a:close/>
                              </a:path>
                            </a:pathLst>
                          </a:custGeom>
                          <a:noFill/>
                          <a:ln w="9525" cap="rnd" cmpd="sng" algn="ctr">
                            <a:solidFill>
                              <a:srgbClr val="000000"/>
                            </a:solidFill>
                            <a:prstDash val="solid"/>
                            <a:miter lim="101600"/>
                          </a:ln>
                          <a:effectLst/>
                        </wps:spPr>
                        <wps:bodyPr/>
                      </wps:wsp>
                      <wps:wsp>
                        <wps:cNvPr id="86465" name="Rectangle 86465"/>
                        <wps:cNvSpPr/>
                        <wps:spPr>
                          <a:xfrm>
                            <a:off x="240589" y="1044413"/>
                            <a:ext cx="583956" cy="138323"/>
                          </a:xfrm>
                          <a:prstGeom prst="rect">
                            <a:avLst/>
                          </a:prstGeom>
                          <a:ln>
                            <a:noFill/>
                          </a:ln>
                        </wps:spPr>
                        <wps:txbx>
                          <w:txbxContent>
                            <w:p w14:paraId="4AA8B326" w14:textId="77777777" w:rsidR="00410FAA" w:rsidRDefault="00410FAA" w:rsidP="00C33CEC">
                              <w:pPr>
                                <w:spacing w:after="0" w:line="276" w:lineRule="auto"/>
                                <w:ind w:left="0" w:firstLine="0"/>
                              </w:pPr>
                              <w:r>
                                <w:rPr>
                                  <w:sz w:val="16"/>
                                </w:rPr>
                                <w:t xml:space="preserve">Rear Door </w:t>
                              </w:r>
                            </w:p>
                          </w:txbxContent>
                        </wps:txbx>
                        <wps:bodyPr horzOverflow="overflow" vert="horz" lIns="0" tIns="0" rIns="0" bIns="0" rtlCol="0">
                          <a:noAutofit/>
                        </wps:bodyPr>
                      </wps:wsp>
                      <wps:wsp>
                        <wps:cNvPr id="86466" name="Rectangle 86466"/>
                        <wps:cNvSpPr/>
                        <wps:spPr>
                          <a:xfrm>
                            <a:off x="220472" y="1187669"/>
                            <a:ext cx="602289" cy="138323"/>
                          </a:xfrm>
                          <a:prstGeom prst="rect">
                            <a:avLst/>
                          </a:prstGeom>
                          <a:ln>
                            <a:noFill/>
                          </a:ln>
                        </wps:spPr>
                        <wps:txbx>
                          <w:txbxContent>
                            <w:p w14:paraId="67706903" w14:textId="77777777" w:rsidR="00410FAA" w:rsidRDefault="00410FAA" w:rsidP="00C33CEC">
                              <w:pPr>
                                <w:spacing w:after="0" w:line="276" w:lineRule="auto"/>
                                <w:ind w:left="0" w:firstLine="0"/>
                              </w:pPr>
                              <w:r>
                                <w:rPr>
                                  <w:sz w:val="16"/>
                                </w:rPr>
                                <w:t>Evacuation</w:t>
                              </w:r>
                            </w:p>
                          </w:txbxContent>
                        </wps:txbx>
                        <wps:bodyPr horzOverflow="overflow" vert="horz" lIns="0" tIns="0" rIns="0" bIns="0" rtlCol="0">
                          <a:noAutofit/>
                        </wps:bodyPr>
                      </wps:wsp>
                      <wps:wsp>
                        <wps:cNvPr id="86467" name="Rectangle 86467"/>
                        <wps:cNvSpPr/>
                        <wps:spPr>
                          <a:xfrm>
                            <a:off x="674929" y="1187669"/>
                            <a:ext cx="30692" cy="138323"/>
                          </a:xfrm>
                          <a:prstGeom prst="rect">
                            <a:avLst/>
                          </a:prstGeom>
                          <a:ln>
                            <a:noFill/>
                          </a:ln>
                        </wps:spPr>
                        <wps:txbx>
                          <w:txbxContent>
                            <w:p w14:paraId="74AA0268" w14:textId="77777777" w:rsidR="00410FAA" w:rsidRDefault="00410FAA" w:rsidP="00C33CEC">
                              <w:pPr>
                                <w:spacing w:after="0" w:line="276" w:lineRule="auto"/>
                                <w:ind w:left="0" w:firstLine="0"/>
                              </w:pPr>
                              <w:r>
                                <w:rPr>
                                  <w:sz w:val="16"/>
                                </w:rPr>
                                <w:t xml:space="preserve"> </w:t>
                              </w:r>
                            </w:p>
                          </w:txbxContent>
                        </wps:txbx>
                        <wps:bodyPr horzOverflow="overflow" vert="horz" lIns="0" tIns="0" rIns="0" bIns="0" rtlCol="0">
                          <a:noAutofit/>
                        </wps:bodyPr>
                      </wps:wsp>
                      <wps:wsp>
                        <wps:cNvPr id="86468" name="Shape 3118"/>
                        <wps:cNvSpPr/>
                        <wps:spPr>
                          <a:xfrm>
                            <a:off x="1009650" y="547716"/>
                            <a:ext cx="197485" cy="187960"/>
                          </a:xfrm>
                          <a:custGeom>
                            <a:avLst/>
                            <a:gdLst/>
                            <a:ahLst/>
                            <a:cxnLst/>
                            <a:rect l="0" t="0" r="0" b="0"/>
                            <a:pathLst>
                              <a:path w="197485" h="187960">
                                <a:moveTo>
                                  <a:pt x="186182" y="2413"/>
                                </a:moveTo>
                                <a:cubicBezTo>
                                  <a:pt x="188722" y="0"/>
                                  <a:pt x="192659" y="127"/>
                                  <a:pt x="195072" y="2667"/>
                                </a:cubicBezTo>
                                <a:cubicBezTo>
                                  <a:pt x="197485" y="5207"/>
                                  <a:pt x="197358" y="9144"/>
                                  <a:pt x="194818" y="11557"/>
                                </a:cubicBezTo>
                                <a:lnTo>
                                  <a:pt x="59647" y="140071"/>
                                </a:lnTo>
                                <a:lnTo>
                                  <a:pt x="81534" y="163068"/>
                                </a:lnTo>
                                <a:lnTo>
                                  <a:pt x="0" y="187960"/>
                                </a:lnTo>
                                <a:lnTo>
                                  <a:pt x="28956" y="107823"/>
                                </a:lnTo>
                                <a:lnTo>
                                  <a:pt x="50860" y="130838"/>
                                </a:lnTo>
                                <a:lnTo>
                                  <a:pt x="186182" y="2413"/>
                                </a:lnTo>
                                <a:close/>
                              </a:path>
                            </a:pathLst>
                          </a:custGeom>
                          <a:solidFill>
                            <a:srgbClr val="000000"/>
                          </a:solidFill>
                          <a:ln w="0" cap="rnd">
                            <a:noFill/>
                            <a:miter lim="101600"/>
                          </a:ln>
                          <a:effectLst/>
                        </wps:spPr>
                        <wps:bodyPr/>
                      </wps:wsp>
                      <wps:wsp>
                        <wps:cNvPr id="86469" name="Shape 3119"/>
                        <wps:cNvSpPr/>
                        <wps:spPr>
                          <a:xfrm>
                            <a:off x="1143000" y="802351"/>
                            <a:ext cx="187960" cy="178435"/>
                          </a:xfrm>
                          <a:custGeom>
                            <a:avLst/>
                            <a:gdLst/>
                            <a:ahLst/>
                            <a:cxnLst/>
                            <a:rect l="0" t="0" r="0" b="0"/>
                            <a:pathLst>
                              <a:path w="187960" h="178435">
                                <a:moveTo>
                                  <a:pt x="0" y="0"/>
                                </a:moveTo>
                                <a:lnTo>
                                  <a:pt x="81534" y="24765"/>
                                </a:lnTo>
                                <a:lnTo>
                                  <a:pt x="59627" y="47839"/>
                                </a:lnTo>
                                <a:lnTo>
                                  <a:pt x="185293" y="166878"/>
                                </a:lnTo>
                                <a:cubicBezTo>
                                  <a:pt x="187833" y="169291"/>
                                  <a:pt x="187960" y="173228"/>
                                  <a:pt x="185547" y="175768"/>
                                </a:cubicBezTo>
                                <a:cubicBezTo>
                                  <a:pt x="183134" y="178308"/>
                                  <a:pt x="179197" y="178435"/>
                                  <a:pt x="176657" y="176022"/>
                                </a:cubicBezTo>
                                <a:lnTo>
                                  <a:pt x="50967" y="56960"/>
                                </a:lnTo>
                                <a:lnTo>
                                  <a:pt x="29083" y="80010"/>
                                </a:lnTo>
                                <a:lnTo>
                                  <a:pt x="0" y="0"/>
                                </a:lnTo>
                                <a:close/>
                              </a:path>
                            </a:pathLst>
                          </a:custGeom>
                          <a:solidFill>
                            <a:srgbClr val="000000"/>
                          </a:solidFill>
                          <a:ln w="0" cap="rnd">
                            <a:noFill/>
                            <a:miter lim="101600"/>
                          </a:ln>
                          <a:effectLst/>
                        </wps:spPr>
                        <wps:bodyPr/>
                      </wps:wsp>
                      <wps:wsp>
                        <wps:cNvPr id="86470" name="Shape 3120"/>
                        <wps:cNvSpPr/>
                        <wps:spPr>
                          <a:xfrm>
                            <a:off x="1438275" y="547716"/>
                            <a:ext cx="178435" cy="187960"/>
                          </a:xfrm>
                          <a:custGeom>
                            <a:avLst/>
                            <a:gdLst/>
                            <a:ahLst/>
                            <a:cxnLst/>
                            <a:rect l="0" t="0" r="0" b="0"/>
                            <a:pathLst>
                              <a:path w="178435" h="187960">
                                <a:moveTo>
                                  <a:pt x="175768" y="2413"/>
                                </a:moveTo>
                                <a:cubicBezTo>
                                  <a:pt x="178308" y="4826"/>
                                  <a:pt x="178435" y="8763"/>
                                  <a:pt x="176022" y="11303"/>
                                </a:cubicBezTo>
                                <a:lnTo>
                                  <a:pt x="56960" y="136993"/>
                                </a:lnTo>
                                <a:lnTo>
                                  <a:pt x="80010" y="158877"/>
                                </a:lnTo>
                                <a:lnTo>
                                  <a:pt x="0" y="187960"/>
                                </a:lnTo>
                                <a:lnTo>
                                  <a:pt x="24765" y="106426"/>
                                </a:lnTo>
                                <a:lnTo>
                                  <a:pt x="47839" y="128333"/>
                                </a:lnTo>
                                <a:lnTo>
                                  <a:pt x="166878" y="2667"/>
                                </a:lnTo>
                                <a:cubicBezTo>
                                  <a:pt x="169291" y="127"/>
                                  <a:pt x="173228" y="0"/>
                                  <a:pt x="175768" y="2413"/>
                                </a:cubicBezTo>
                                <a:close/>
                              </a:path>
                            </a:pathLst>
                          </a:custGeom>
                          <a:solidFill>
                            <a:srgbClr val="000000"/>
                          </a:solidFill>
                          <a:ln w="0" cap="rnd">
                            <a:noFill/>
                            <a:miter lim="101600"/>
                          </a:ln>
                          <a:effectLst/>
                        </wps:spPr>
                        <wps:bodyPr/>
                      </wps:wsp>
                      <wps:wsp>
                        <wps:cNvPr id="86471" name="Shape 3121"/>
                        <wps:cNvSpPr/>
                        <wps:spPr>
                          <a:xfrm>
                            <a:off x="1609725" y="802351"/>
                            <a:ext cx="131064" cy="178689"/>
                          </a:xfrm>
                          <a:custGeom>
                            <a:avLst/>
                            <a:gdLst/>
                            <a:ahLst/>
                            <a:cxnLst/>
                            <a:rect l="0" t="0" r="0" b="0"/>
                            <a:pathLst>
                              <a:path w="131064" h="178689">
                                <a:moveTo>
                                  <a:pt x="0" y="0"/>
                                </a:moveTo>
                                <a:lnTo>
                                  <a:pt x="75438" y="39497"/>
                                </a:lnTo>
                                <a:lnTo>
                                  <a:pt x="49739" y="58057"/>
                                </a:lnTo>
                                <a:lnTo>
                                  <a:pt x="129032" y="167767"/>
                                </a:lnTo>
                                <a:cubicBezTo>
                                  <a:pt x="131064" y="170561"/>
                                  <a:pt x="130429" y="174498"/>
                                  <a:pt x="127508" y="176657"/>
                                </a:cubicBezTo>
                                <a:cubicBezTo>
                                  <a:pt x="124714" y="178689"/>
                                  <a:pt x="120777" y="178054"/>
                                  <a:pt x="118618" y="175133"/>
                                </a:cubicBezTo>
                                <a:lnTo>
                                  <a:pt x="39420" y="65510"/>
                                </a:lnTo>
                                <a:lnTo>
                                  <a:pt x="13716" y="84074"/>
                                </a:lnTo>
                                <a:lnTo>
                                  <a:pt x="0" y="0"/>
                                </a:lnTo>
                                <a:close/>
                              </a:path>
                            </a:pathLst>
                          </a:custGeom>
                          <a:solidFill>
                            <a:srgbClr val="000000"/>
                          </a:solidFill>
                          <a:ln w="0" cap="rnd">
                            <a:noFill/>
                            <a:miter lim="101600"/>
                          </a:ln>
                          <a:effectLst/>
                        </wps:spPr>
                        <wps:bodyPr/>
                      </wps:wsp>
                      <wps:wsp>
                        <wps:cNvPr id="86473" name="Shape 3122"/>
                        <wps:cNvSpPr/>
                        <wps:spPr>
                          <a:xfrm>
                            <a:off x="5000625" y="59401"/>
                            <a:ext cx="219075" cy="1352550"/>
                          </a:xfrm>
                          <a:custGeom>
                            <a:avLst/>
                            <a:gdLst/>
                            <a:ahLst/>
                            <a:cxnLst/>
                            <a:rect l="0" t="0" r="0" b="0"/>
                            <a:pathLst>
                              <a:path w="219075" h="1352550">
                                <a:moveTo>
                                  <a:pt x="0" y="0"/>
                                </a:moveTo>
                                <a:cubicBezTo>
                                  <a:pt x="121031" y="0"/>
                                  <a:pt x="219075" y="50419"/>
                                  <a:pt x="219075" y="112649"/>
                                </a:cubicBezTo>
                                <a:lnTo>
                                  <a:pt x="219075" y="1239902"/>
                                </a:lnTo>
                                <a:cubicBezTo>
                                  <a:pt x="219075" y="1302131"/>
                                  <a:pt x="121031" y="1352550"/>
                                  <a:pt x="0" y="1352550"/>
                                </a:cubicBezTo>
                              </a:path>
                            </a:pathLst>
                          </a:custGeom>
                          <a:noFill/>
                          <a:ln w="9525" cap="rnd" cmpd="sng" algn="ctr">
                            <a:solidFill>
                              <a:srgbClr val="000000"/>
                            </a:solidFill>
                            <a:prstDash val="solid"/>
                            <a:round/>
                          </a:ln>
                          <a:effectLst/>
                        </wps:spPr>
                        <wps:bodyPr/>
                      </wps:wsp>
                      <wps:wsp>
                        <wps:cNvPr id="86477" name="Shape 3123"/>
                        <wps:cNvSpPr/>
                        <wps:spPr>
                          <a:xfrm>
                            <a:off x="5219700" y="59401"/>
                            <a:ext cx="133350" cy="1352550"/>
                          </a:xfrm>
                          <a:custGeom>
                            <a:avLst/>
                            <a:gdLst/>
                            <a:ahLst/>
                            <a:cxnLst/>
                            <a:rect l="0" t="0" r="0" b="0"/>
                            <a:pathLst>
                              <a:path w="133350" h="1352550">
                                <a:moveTo>
                                  <a:pt x="0" y="0"/>
                                </a:moveTo>
                                <a:cubicBezTo>
                                  <a:pt x="73660" y="0"/>
                                  <a:pt x="133350" y="50419"/>
                                  <a:pt x="133350" y="112649"/>
                                </a:cubicBezTo>
                                <a:lnTo>
                                  <a:pt x="133350" y="1239902"/>
                                </a:lnTo>
                                <a:cubicBezTo>
                                  <a:pt x="133350" y="1302131"/>
                                  <a:pt x="73660" y="1352550"/>
                                  <a:pt x="0" y="1352550"/>
                                </a:cubicBezTo>
                              </a:path>
                            </a:pathLst>
                          </a:custGeom>
                          <a:noFill/>
                          <a:ln w="9525" cap="rnd" cmpd="sng" algn="ctr">
                            <a:solidFill>
                              <a:srgbClr val="000000"/>
                            </a:solidFill>
                            <a:prstDash val="solid"/>
                            <a:round/>
                          </a:ln>
                          <a:effectLst/>
                        </wps:spPr>
                        <wps:bodyPr/>
                      </wps:wsp>
                    </wpg:wgp>
                  </a:graphicData>
                </a:graphic>
              </wp:anchor>
            </w:drawing>
          </mc:Choice>
          <mc:Fallback>
            <w:pict>
              <v:group w14:anchorId="1165B57E" id="Group 86355" o:spid="_x0000_s1047" style="position:absolute;left:0;text-align:left;margin-left:-33.6pt;margin-top:22.5pt;width:486.75pt;height:143.7pt;z-index:251721728" coordsize="61817,1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">
                <v:rect id="Rectangle 86356" o:spid="_x0000_s1048" style="position:absolute;left:4067;width:41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KXMcA&#10;AADeAAAADwAAAGRycy9kb3ducmV2LnhtbESPT2vCQBTE7wW/w/KE3urGloYYXUVsix7rH1Bvj+wz&#10;CWbfhuzWRD+9KxQ8DjPzG2Yy60wlLtS40rKC4SACQZxZXXKuYLf9eUtAOI+ssbJMCq7kYDbtvUww&#10;1bblNV02PhcBwi5FBYX3dSqlywoy6Aa2Jg7eyTYGfZBNLnWDbYCbSr5HUSwNlhwWCqxpUVB23vwZ&#10;Bcuknh9W9tbm1fdxuf/dj762I6/Ua7+bj0F46vwz/N9eaQVJ/PEZw+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ASlzHAAAA3gAAAA8AAAAAAAAAAAAAAAAAmAIAAGRy&#10;cy9kb3ducmV2LnhtbFBLBQYAAAAABAAEAPUAAACMAwAAAAA=&#10;" filled="f" stroked="f">
                  <v:textbox inset="0,0,0,0">
                    <w:txbxContent>
                      <w:p w14:paraId="5E6133BC" w14:textId="77777777" w:rsidR="00410FAA" w:rsidRDefault="00410FAA" w:rsidP="00C33CEC">
                        <w:pPr>
                          <w:spacing w:after="0" w:line="276" w:lineRule="auto"/>
                          <w:ind w:left="0" w:firstLine="0"/>
                        </w:pPr>
                        <w:r>
                          <w:rPr>
                            <w:rFonts w:ascii="Cambria" w:eastAsia="Cambria" w:hAnsi="Cambria" w:cs="Cambria"/>
                            <w:b/>
                            <w:color w:val="365F91"/>
                            <w:sz w:val="22"/>
                          </w:rPr>
                          <w:t xml:space="preserve"> </w:t>
                        </w:r>
                      </w:p>
                    </w:txbxContent>
                  </v:textbox>
                </v:rect>
                <v:rect id="Rectangle 86357" o:spid="_x0000_s1049" style="position:absolute;left:4067;top:166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zvx8cA&#10;AADeAAAADwAAAGRycy9kb3ducmV2LnhtbESPQWvCQBSE70L/w/IK3nRTixpTVxGr6NGqoN4e2dck&#10;NPs2ZFcT/fVdodDjMDPfMNN5a0pxo9oVlhW89SMQxKnVBWcKjod1LwbhPLLG0jIpuJOD+eylM8VE&#10;24a/6Lb3mQgQdgkqyL2vEildmpNB17cVcfC+bW3QB1lnUtfYBLgp5SCKRtJgwWEhx4qWOaU/+6tR&#10;sImrxXlrH01Wri6b0+40+TxMvFLd13bxAcJT6//Df+2tVhCP3od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78fHAAAA3gAAAA8AAAAAAAAAAAAAAAAAmAIAAGRy&#10;cy9kb3ducmV2LnhtbFBLBQYAAAAABAAEAPUAAACMAwAAAAA=&#10;" filled="f" stroked="f">
                  <v:textbox inset="0,0,0,0">
                    <w:txbxContent>
                      <w:p w14:paraId="7C7BAADD" w14:textId="77777777" w:rsidR="00410FAA" w:rsidRDefault="00410FAA" w:rsidP="00C33CEC">
                        <w:pPr>
                          <w:spacing w:after="0" w:line="276" w:lineRule="auto"/>
                          <w:ind w:left="0" w:firstLine="0"/>
                        </w:pPr>
                        <w:r>
                          <w:rPr>
                            <w:rFonts w:ascii="Arial" w:eastAsia="Arial" w:hAnsi="Arial" w:cs="Arial"/>
                          </w:rPr>
                          <w:t xml:space="preserve"> </w:t>
                        </w:r>
                      </w:p>
                    </w:txbxContent>
                  </v:textbox>
                </v:rect>
                <v:rect id="Rectangle 86358" o:spid="_x0000_s1050" style="position:absolute;left:4067;top:3131;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7tcMA&#10;AADeAAAADwAAAGRycy9kb3ducmV2LnhtbERPy4rCMBTdC/MP4Q6403RGlFqNIqOiS1/gzO7SXNsy&#10;zU1poq1+vVkILg/nPZ23phQ3ql1hWcFXPwJBnFpdcKbgdFz3YhDOI2ssLZOCOzmYzz46U0y0bXhP&#10;t4PPRAhhl6CC3PsqkdKlORl0fVsRB+5ia4M+wDqTusYmhJtSfkfRSBosODTkWNFPTun/4WoUbOJq&#10;8bu1jyYrV3+b8+48Xh7HXqnuZ7uYgPDU+rf45d5qBfFoMAx7w51wB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N7tcMAAADeAAAADwAAAAAAAAAAAAAAAACYAgAAZHJzL2Rv&#10;d25yZXYueG1sUEsFBgAAAAAEAAQA9QAAAIgDAAAAAA==&#10;" filled="f" stroked="f">
                  <v:textbox inset="0,0,0,0">
                    <w:txbxContent>
                      <w:p w14:paraId="30D84536" w14:textId="77777777" w:rsidR="00410FAA" w:rsidRDefault="00410FAA" w:rsidP="00C33CEC">
                        <w:pPr>
                          <w:spacing w:after="0" w:line="276" w:lineRule="auto"/>
                          <w:ind w:left="0" w:firstLine="0"/>
                        </w:pPr>
                        <w:r>
                          <w:rPr>
                            <w:rFonts w:ascii="Arial" w:eastAsia="Arial" w:hAnsi="Arial" w:cs="Arial"/>
                          </w:rPr>
                          <w:t xml:space="preserve"> </w:t>
                        </w:r>
                      </w:p>
                    </w:txbxContent>
                  </v:textbox>
                </v:rect>
                <v:rect id="Rectangle 86359" o:spid="_x0000_s1051" style="position:absolute;left:4067;top:6119;width:481;height:2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LscA&#10;AADeAAAADwAAAGRycy9kb3ducmV2LnhtbESPQWvCQBSE74L/YXmCN93YUkmiq4ht0WPVgvX2yL4m&#10;odm3Ibua6K93hYLHYWa+YebLzlTiQo0rLSuYjCMQxJnVJecKvg+foxiE88gaK8uk4EoOlot+b46p&#10;ti3v6LL3uQgQdikqKLyvUyldVpBBN7Y1cfB+bWPQB9nkUjfYBrip5EsUTaXBksNCgTWtC8r+9mej&#10;YBPXq5+tvbV59XHaHL+Oyfsh8UoNB91qBsJT55/h//ZWK4inr28J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f3i7HAAAA3gAAAA8AAAAAAAAAAAAAAAAAmAIAAGRy&#10;cy9kb3ducmV2LnhtbFBLBQYAAAAABAAEAPUAAACMAwAAAAA=&#10;" filled="f" stroked="f">
                  <v:textbox inset="0,0,0,0">
                    <w:txbxContent>
                      <w:p w14:paraId="0E1C6A39" w14:textId="77777777" w:rsidR="00410FAA" w:rsidRDefault="00410FAA" w:rsidP="00C33CEC">
                        <w:pPr>
                          <w:spacing w:after="0" w:line="276" w:lineRule="auto"/>
                          <w:ind w:left="0" w:firstLine="0"/>
                        </w:pPr>
                        <w:r>
                          <w:rPr>
                            <w:rFonts w:ascii="Cambria" w:eastAsia="Cambria" w:hAnsi="Cambria" w:cs="Cambria"/>
                            <w:b/>
                            <w:color w:val="4F81BD"/>
                            <w:sz w:val="26"/>
                          </w:rPr>
                          <w:t xml:space="preserve"> </w:t>
                        </w:r>
                      </w:p>
                    </w:txbxContent>
                  </v:textbox>
                </v:rect>
                <v:rect id="Rectangle 86377" o:spid="_x0000_s1052" style="position:absolute;left:4067;top:9609;width:481;height:2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zp8gA&#10;AADeAAAADwAAAGRycy9kb3ducmV2LnhtbESPT2vCQBTE7wW/w/KE3upGCzGmWUX8gx6rFmxvj+xr&#10;Esy+DdnVpP30rlDocZiZ3zDZoje1uFHrKssKxqMIBHFudcWFgo/T9iUB4TyyxtoyKfghB4v54CnD&#10;VNuOD3Q7+kIECLsUFZTeN6mULi/JoBvZhjh437Y16INsC6lb7ALc1HISRbE0WHFYKLGhVUn55Xg1&#10;CnZJs/zc29+uqDdfu/P7ebY+zbxSz8N++QbCU+//w3/tvVaQxK/TK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ObOnyAAAAN4AAAAPAAAAAAAAAAAAAAAAAJgCAABk&#10;cnMvZG93bnJldi54bWxQSwUGAAAAAAQABAD1AAAAjQMAAAAA&#10;" filled="f" stroked="f">
                  <v:textbox inset="0,0,0,0">
                    <w:txbxContent>
                      <w:p w14:paraId="3BF2AF5F" w14:textId="77777777" w:rsidR="00410FAA" w:rsidRDefault="00410FAA" w:rsidP="00C33CEC">
                        <w:pPr>
                          <w:spacing w:after="0" w:line="276" w:lineRule="auto"/>
                          <w:ind w:left="0" w:firstLine="0"/>
                        </w:pPr>
                        <w:r>
                          <w:rPr>
                            <w:rFonts w:ascii="Cambria" w:eastAsia="Cambria" w:hAnsi="Cambria" w:cs="Cambria"/>
                            <w:b/>
                            <w:color w:val="4F81BD"/>
                            <w:sz w:val="26"/>
                          </w:rPr>
                          <w:t xml:space="preserve"> </w:t>
                        </w:r>
                      </w:p>
                    </w:txbxContent>
                  </v:textbox>
                </v:rect>
                <v:rect id="Rectangle 86378" o:spid="_x0000_s1053" style="position:absolute;left:4067;top:13114;width:481;height:2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n1cMA&#10;AADeAAAADwAAAGRycy9kb3ducmV2LnhtbERPTYvCMBC9C/sfwix409QVtFajyKrocVcX1NvQjG2x&#10;mZQm2uqv3xwEj4/3PVu0phR3ql1hWcGgH4EgTq0uOFPwd9j0YhDOI2ssLZOCBzlYzD86M0y0bfiX&#10;7nufiRDCLkEFufdVIqVLczLo+rYiDtzF1gZ9gHUmdY1NCDel/IqikTRYcGjIsaLvnNLr/mYUbONq&#10;edrZZ5OV6/P2+HOcrA4Tr1T3s11OQXhq/Vv8cu+0gng0HIe94U6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Yn1cMAAADeAAAADwAAAAAAAAAAAAAAAACYAgAAZHJzL2Rv&#10;d25yZXYueG1sUEsFBgAAAAAEAAQA9QAAAIgDAAAAAA==&#10;" filled="f" stroked="f">
                  <v:textbox inset="0,0,0,0">
                    <w:txbxContent>
                      <w:p w14:paraId="43DA5710" w14:textId="77777777" w:rsidR="00410FAA" w:rsidRDefault="00410FAA" w:rsidP="00C33CEC">
                        <w:pPr>
                          <w:spacing w:after="0" w:line="276" w:lineRule="auto"/>
                          <w:ind w:left="0" w:firstLine="0"/>
                        </w:pPr>
                        <w:r>
                          <w:rPr>
                            <w:rFonts w:ascii="Cambria" w:eastAsia="Cambria" w:hAnsi="Cambria" w:cs="Cambria"/>
                            <w:b/>
                            <w:color w:val="4F81BD"/>
                            <w:sz w:val="26"/>
                          </w:rPr>
                          <w:t xml:space="preserve"> </w:t>
                        </w:r>
                      </w:p>
                    </w:txbxContent>
                  </v:textbox>
                </v:rect>
                <v:rect id="Rectangle 86379" o:spid="_x0000_s1054" style="position:absolute;left:4067;top:16604;width:481;height:2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CTscA&#10;AADeAAAADwAAAGRycy9kb3ducmV2LnhtbESPQWvCQBSE70L/w/IK3nRTBZtEV5Gq6LFVQb09ss8k&#10;mH0bsquJ/fXdQqHHYWa+YWaLzlTiQY0rLSt4G0YgiDOrS84VHA+bQQzCeWSNlWVS8CQHi/lLb4ap&#10;ti1/0WPvcxEg7FJUUHhfp1K6rCCDbmhr4uBdbWPQB9nkUjfYBrip5CiKJtJgyWGhwJo+Cspu+7tR&#10;sI3r5Xlnv9u8Wl+2p89TsjokXqn+a7ecgvDU+f/wX3unFcST8Xs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qgk7HAAAA3gAAAA8AAAAAAAAAAAAAAAAAmAIAAGRy&#10;cy9kb3ducmV2LnhtbFBLBQYAAAAABAAEAPUAAACMAwAAAAA=&#10;" filled="f" stroked="f">
                  <v:textbox inset="0,0,0,0">
                    <w:txbxContent>
                      <w:p w14:paraId="129C6266" w14:textId="77777777" w:rsidR="00410FAA" w:rsidRDefault="00410FAA" w:rsidP="00C33CEC">
                        <w:pPr>
                          <w:spacing w:after="0" w:line="276" w:lineRule="auto"/>
                          <w:ind w:left="0" w:firstLine="0"/>
                        </w:pPr>
                        <w:r>
                          <w:rPr>
                            <w:rFonts w:ascii="Cambria" w:eastAsia="Cambria" w:hAnsi="Cambria" w:cs="Cambria"/>
                            <w:b/>
                            <w:color w:val="4F81BD"/>
                            <w:sz w:val="26"/>
                          </w:rPr>
                          <w:t xml:space="preserve"> </w:t>
                        </w:r>
                      </w:p>
                    </w:txbxContent>
                  </v:textbox>
                </v:rect>
                <v:shape id="Shape 3059" o:spid="_x0000_s1055" style="position:absolute;left:9620;top:594;width:52197;height:13525;visibility:visible;mso-wrap-style:square;v-text-anchor:top" coordsize="5219700,135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mKvcQA&#10;AADeAAAADwAAAGRycy9kb3ducmV2LnhtbESPy4rCMBSG94LvEI7gTlOV0VKNIsLcVmpVcHlojm2x&#10;OSlNxta3N4sBlz//jW+16UwlHtS40rKCyTgCQZxZXXKu4Hz6HMUgnEfWWFkmBU9ysFn3eytMtG35&#10;SI/U5yKMsEtQQeF9nUjpsoIMurGtiYN3s41BH2STS91gG8ZNJadRNJcGSw4PBda0Kyi7p39Gwcf+&#10;a3GNDpfjtt3/Vqcu1Zfv1is1HHTbJQhPnX+H/9s/WkE8n8UBIOAEFJ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ir3EAAAA3gAAAA8AAAAAAAAAAAAAAAAAmAIAAGRycy9k&#10;b3ducmV2LnhtbFBLBQYAAAAABAAEAPUAAACJAwAAAAA=&#10;" path="m225425,c100965,,,100965,,225425r,901700c,1251585,100965,1352550,225425,1352550r4768850,c5118735,1352550,5219700,1251585,5219700,1127125r,-901700c5219700,100965,5118735,,4994275,l225425,xe" filled="f">
                  <v:stroke endcap="round"/>
                  <v:path arrowok="t" textboxrect="0,0,5219700,1352550"/>
                </v:shape>
                <v:shape id="Shape 89994" o:spid="_x0000_s1056" style="position:absolute;left:10668;top:3261;width:3714;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EcsYA&#10;AADeAAAADwAAAGRycy9kb3ducmV2LnhtbESPQYvCMBSE74L/ITzBi6ypq3ZL1yiyIAqe1L3s7dG8&#10;bYvNS2liW/+9EQSPw8x8w6w2valES40rLSuYTSMQxJnVJecKfi+7jwSE88gaK8uk4E4ONuvhYIWp&#10;th2fqD37XAQIuxQVFN7XqZQuK8igm9qaOHj/tjHog2xyqRvsAtxU8jOKYmmw5LBQYE0/BWXX880o&#10;6BaHr/3ksrtnVx1PquNy2XbyT6nxqN9+g/DU+3f41T5oBUk8T2bwvBOu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6EcsYAAADeAAAADwAAAAAAAAAAAAAAAACYAgAAZHJz&#10;L2Rvd25yZXYueG1sUEsFBgAAAAAEAAQA9QAAAIsDAAAAAA==&#10;" path="m,l371475,r,314325l,314325,,e" stroked="f" strokeweight="0">
                  <v:stroke endcap="round"/>
                  <v:path arrowok="t" textboxrect="0,0,371475,314325"/>
                </v:shape>
                <v:shape id="Shape 3061" o:spid="_x0000_s1057" style="position:absolute;left:10668;top:3261;width:3714;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lDcQA&#10;AADeAAAADwAAAGRycy9kb3ducmV2LnhtbESPQWvCQBSE74L/YXlCb7qpgoTUVYql6tFEe3/NPrOh&#10;2bchu8a0v74rCB6HmfmGWW0G24ieOl87VvA6S0AQl07XXCk4nz6nKQgfkDU2jknBL3nYrMejFWba&#10;3TinvgiViBD2GSowIbSZlL40ZNHPXEscvYvrLIYou0rqDm8Rbhs5T5KltFhzXDDY0tZQ+VNcrYJj&#10;UdLX0PSX/V++67+3B/ORhFypl8nw/gYi0BCe4Uf7oBWky0U6h/udeAX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5JQ3EAAAA3gAAAA8AAAAAAAAAAAAAAAAAmAIAAGRycy9k&#10;b3ducmV2LnhtbFBLBQYAAAAABAAEAPUAAACJAwAAAAA=&#10;" path="m,314325r371475,l371475,,,,,314325xe" filled="f">
                  <v:stroke miterlimit="66585f" joinstyle="miter" endcap="round"/>
                  <v:path arrowok="t" textboxrect="0,0,371475,314325"/>
                </v:shape>
                <v:shape id="Shape 89995" o:spid="_x0000_s1058" style="position:absolute;left:19335;top:3261;width:3715;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1OocYA&#10;AADeAAAADwAAAGRycy9kb3ducmV2LnhtbESPQWvCQBSE74L/YXlCL6IbK4SYukpVCp6KRqHXR/Y1&#10;Cc2+TbPbJP57tyB4HGbmG2a9HUwtOmpdZVnBYh6BIM6trrhQcL18zBIQziNrrC2Tghs52G7GozWm&#10;2vZ8pi7zhQgQdikqKL1vUildXpJBN7cNcfC+bWvQB9kWUrfYB7ip5WsUxdJgxWGhxIb2JeU/2Z9R&#10;MJwOxTQ+7rL9dMWnrj98Zr9fpNTLZHh/A+Fp8M/wo33UCpJ4mSzh/064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1OocYAAADeAAAADwAAAAAAAAAAAAAAAACYAgAAZHJz&#10;L2Rvd25yZXYueG1sUEsFBgAAAAAEAAQA9QAAAIsDAAAAAA==&#10;" path="m,l371475,r,314325l,314325,,e" stroked="f" strokeweight="0">
                  <v:stroke miterlimit="66585f" joinstyle="miter" endcap="round"/>
                  <v:path arrowok="t" textboxrect="0,0,371475,314325"/>
                </v:shape>
                <v:shape id="Shape 3063" o:spid="_x0000_s1059" style="position:absolute;left:19335;top:3261;width:3715;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Y4sUA&#10;AADeAAAADwAAAGRycy9kb3ducmV2LnhtbESPQWvCQBSE7wX/w/KE3urGtkiIriJKrUeT6v2ZfWaD&#10;2bchu8a0v94tFHocZuYbZrEabCN66nztWMF0koAgLp2uuVJw/Pp4SUH4gKyxcUwKvsnDajl6WmCm&#10;3Z1z6otQiQhhn6ECE0KbSelLQxb9xLXE0bu4zmKIsquk7vAe4baRr0kykxZrjgsGW9oYKq/FzSo4&#10;FCWdhqa/fP7ku/682ZttEnKlnsfDeg4i0BD+w3/tvVaQzt7Sd/i9E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BjixQAAAN4AAAAPAAAAAAAAAAAAAAAAAJgCAABkcnMv&#10;ZG93bnJldi54bWxQSwUGAAAAAAQABAD1AAAAigMAAAAA&#10;" path="m,314325r371475,l371475,,,,,314325xe" filled="f">
                  <v:stroke miterlimit="66585f" joinstyle="miter" endcap="round"/>
                  <v:path arrowok="t" textboxrect="0,0,371475,314325"/>
                </v:shape>
                <v:shape id="Shape 89996" o:spid="_x0000_s1060" style="position:absolute;left:14954;top:3261;width:3715;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zTscA&#10;AADeAAAADwAAAGRycy9kb3ducmV2LnhtbESPQWvCQBSE7wX/w/KEXkQ3rTTE6CpVKXgqNgpeH9ln&#10;Esy+jdltEv99t1DocZiZb5jVZjC16Kh1lWUFL7MIBHFudcWFgvPpY5qAcB5ZY22ZFDzIwWY9elph&#10;qm3PX9RlvhABwi5FBaX3TSqly0sy6Ga2IQ7e1bYGfZBtIXWLfYCbWr5GUSwNVhwWSmxoV1J+y76N&#10;guG4LybxYZvtJgs+dv3+M7tfSKnn8fC+BOFp8P/hv/ZBK0jiefIGv3fC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c07HAAAA3gAAAA8AAAAAAAAAAAAAAAAAmAIAAGRy&#10;cy9kb3ducmV2LnhtbFBLBQYAAAAABAAEAPUAAACMAwAAAAA=&#10;" path="m,l371475,r,314325l,314325,,e" stroked="f" strokeweight="0">
                  <v:stroke miterlimit="66585f" joinstyle="miter" endcap="round"/>
                  <v:path arrowok="t" textboxrect="0,0,371475,314325"/>
                </v:shape>
                <v:shape id="Shape 3065" o:spid="_x0000_s1061" style="position:absolute;left:14954;top:3261;width:3715;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jDsUA&#10;AADeAAAADwAAAGRycy9kb3ducmV2LnhtbESPQWvCQBSE70L/w/KE3sxGhRBSVykWq8cmtvfX7DMb&#10;mn0bstuY9td3C4LHYWa+YTa7yXZipMG3jhUskxQEce10y42C9/NhkYPwAVlj55gU/JCH3fZhtsFC&#10;uyuXNFahERHCvkAFJoS+kNLXhiz6xPXE0bu4wWKIcmikHvAa4baTqzTNpMWW44LBnvaG6q/q2yp4&#10;q2r6mLrxcvwtX8fP/cm8pKFU6nE+PT+BCDSFe/jWPmkFebbOM/i/E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iMOxQAAAN4AAAAPAAAAAAAAAAAAAAAAAJgCAABkcnMv&#10;ZG93bnJldi54bWxQSwUGAAAAAAQABAD1AAAAigMAAAAA&#10;" path="m,314325r371475,l371475,,,,,314325xe" filled="f">
                  <v:stroke miterlimit="66585f" joinstyle="miter" endcap="round"/>
                  <v:path arrowok="t" textboxrect="0,0,371475,314325"/>
                </v:shape>
                <v:shape id="Shape 89997" o:spid="_x0000_s1062" style="position:absolute;left:23622;top:3261;width:3714;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IoscA&#10;AADeAAAADwAAAGRycy9kb3ducmV2LnhtbESPQWvCQBSE7wX/w/IKvUizaQsxpq5ilYKnorHg9ZF9&#10;TUKzb9PsNon/3hUEj8PMfMMsVqNpRE+dqy0reIliEMSF1TWXCr6Pn88pCOeRNTaWScGZHKyWk4cF&#10;ZtoOfKA+96UIEHYZKqi8bzMpXVGRQRfZljh4P7Yz6IPsSqk7HALcNPI1jhNpsOawUGFLm4qK3/zf&#10;KBj323Ka7D7yzXTO+37YfuV/J1Lq6XFcv4PwNPp7+NbeaQVp8pbO4HonX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WSKLHAAAA3gAAAA8AAAAAAAAAAAAAAAAAmAIAAGRy&#10;cy9kb3ducmV2LnhtbFBLBQYAAAAABAAEAPUAAACMAwAAAAA=&#10;" path="m,l371475,r,314325l,314325,,e" stroked="f" strokeweight="0">
                  <v:stroke miterlimit="66585f" joinstyle="miter" endcap="round"/>
                  <v:path arrowok="t" textboxrect="0,0,371475,314325"/>
                </v:shape>
                <v:shape id="Shape 3067" o:spid="_x0000_s1063" style="position:absolute;left:23622;top:3261;width:3714;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S58IA&#10;AADeAAAADwAAAGRycy9kb3ducmV2LnhtbERPy2rCQBTdF/yH4QrdNZO2ICE6SlF8LJuo+9vMNROa&#10;uRMy0xj9+s5CcHk478VqtK0YqPeNYwXvSQqCuHK64VrB6bh9y0D4gKyxdUwKbuRhtZy8LDDX7soF&#10;DWWoRQxhn6MCE0KXS+krQxZ94jriyF1cbzFE2NdS93iN4baVH2k6kxYbjg0GO1obqn7LP6vgu6zo&#10;PLbDZX8vdsPP+mA2aSiUep2OX3MQgcbwFD/cB60gm31mcW+8E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RLnwgAAAN4AAAAPAAAAAAAAAAAAAAAAAJgCAABkcnMvZG93&#10;bnJldi54bWxQSwUGAAAAAAQABAD1AAAAhwMAAAAA&#10;" path="m,314325r371475,l371475,,,,,314325xe" filled="f">
                  <v:stroke miterlimit="66585f" joinstyle="miter" endcap="round"/>
                  <v:path arrowok="t" textboxrect="0,0,371475,314325"/>
                </v:shape>
                <v:shape id="Shape 89998" o:spid="_x0000_s1064" style="position:absolute;left:27908;top:3261;width:3715;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5S8YA&#10;AADeAAAADwAAAGRycy9kb3ducmV2LnhtbESPQWvCQBSE7wX/w/IKXkQ3WggxdRWrCJ7ERsHrI/ua&#10;hGbfptk1if++KxR6HGbmG2a1GUwtOmpdZVnBfBaBIM6trrhQcL0cpgkI55E11pZJwYMcbNajlxWm&#10;2vb8SV3mCxEg7FJUUHrfpFK6vCSDbmYb4uB92dagD7ItpG6xD3BTy0UUxdJgxWGhxIZ2JeXf2d0o&#10;GM77YhIfP7LdZMnnrt+fsp8bKTV+HbbvIDwN/j/81z5qBUn8lizheSd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V5S8YAAADeAAAADwAAAAAAAAAAAAAAAACYAgAAZHJz&#10;L2Rvd25yZXYueG1sUEsFBgAAAAAEAAQA9QAAAIsDAAAAAA==&#10;" path="m,l371475,r,314325l,314325,,e" stroked="f" strokeweight="0">
                  <v:stroke miterlimit="66585f" joinstyle="miter" endcap="round"/>
                  <v:path arrowok="t" textboxrect="0,0,371475,314325"/>
                </v:shape>
                <v:shape id="Shape 3069" o:spid="_x0000_s1065" style="position:absolute;left:27908;top:3261;width:3715;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IPMQA&#10;AADeAAAADwAAAGRycy9kb3ducmV2LnhtbESPzWrCQBSF90LfYbgFd2bSFsRGJ6FYrC6bWPfXzDUT&#10;zNwJmTGmffrOotDl4fzxbYrJdmKkwbeOFTwlKQji2umWGwVfx91iBcIHZI2dY1LwTR6K/GG2wUy7&#10;O5c0VqERcYR9hgpMCH0mpa8NWfSJ64mjd3GDxRDl0Eg94D2O204+p+lSWmw5PhjsaWuovlY3q+Cz&#10;quk0deNl/1N+jOftwbynoVRq/ji9rUEEmsJ/+K990ApWy5fXCBBxIgr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DzEAAAA3gAAAA8AAAAAAAAAAAAAAAAAmAIAAGRycy9k&#10;b3ducmV2LnhtbFBLBQYAAAAABAAEAPUAAACJAwAAAAA=&#10;" path="m,314325r371475,l371475,,,,,314325xe" filled="f">
                  <v:stroke miterlimit="66585f" joinstyle="miter" endcap="round"/>
                  <v:path arrowok="t" textboxrect="0,0,371475,314325"/>
                </v:shape>
                <v:shape id="Shape 89999" o:spid="_x0000_s1066" style="position:absolute;left:32099;top:3261;width:3715;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jkMYA&#10;AADeAAAADwAAAGRycy9kb3ducmV2LnhtbESPQWvCQBSE7wX/w/IEL6IbLQSNrmKVgqeiUfD6yD6T&#10;YPZtzG6T9N93CwWPw8x8w6y3valES40rLSuYTSMQxJnVJecKrpfPyQKE88gaK8uk4IccbDeDtzUm&#10;2nZ8pjb1uQgQdgkqKLyvEyldVpBBN7U1cfDutjHog2xyqRvsAtxUch5FsTRYclgosKZ9Qdkj/TYK&#10;+tMhH8fHj3Q/XvKp7Q5f6fNGSo2G/W4FwlPvX+H/9lErWMTvyxn83Q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rjkMYAAADeAAAADwAAAAAAAAAAAAAAAACYAgAAZHJz&#10;L2Rvd25yZXYueG1sUEsFBgAAAAAEAAQA9QAAAIsDAAAAAA==&#10;" path="m,l371475,r,314325l,314325,,e" stroked="f" strokeweight="0">
                  <v:stroke miterlimit="66585f" joinstyle="miter" endcap="round"/>
                  <v:path arrowok="t" textboxrect="0,0,371475,314325"/>
                </v:shape>
                <v:shape id="Shape 3071" o:spid="_x0000_s1067" style="position:absolute;left:32099;top:3261;width:3715;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0MUA&#10;AADeAAAADwAAAGRycy9kb3ducmV2LnhtbESPQWvCQBSE74L/YXmF3nRTC6LRVYpi67GJ7f2ZfWZD&#10;s29Ddo3RX98VBI/DzHzDLNe9rUVHra8cK3gbJyCIC6crLhX8HHajGQgfkDXWjknBlTysV8PBElPt&#10;LpxRl4dSRAj7FBWYEJpUSl8YsujHriGO3sm1FkOUbSl1i5cIt7WcJMlUWqw4LhhsaGOo+MvPVsF3&#10;XtBvX3enr1v22R03e7NNQqbU60v/sQARqA/P8KO91wpm0/f5BO534hW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LPQxQAAAN4AAAAPAAAAAAAAAAAAAAAAAJgCAABkcnMv&#10;ZG93bnJldi54bWxQSwUGAAAAAAQABAD1AAAAigMAAAAA&#10;" path="m,314325r371475,l371475,,,,,314325xe" filled="f">
                  <v:stroke miterlimit="66585f" joinstyle="miter" endcap="round"/>
                  <v:path arrowok="t" textboxrect="0,0,371475,314325"/>
                </v:shape>
                <v:shape id="Shape 90000" o:spid="_x0000_s1068" style="position:absolute;left:36290;top:3261;width:3715;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YfMYA&#10;AADeAAAADwAAAGRycy9kb3ducmV2LnhtbESPQWvCQBSE7wX/w/KEXkQ3VQgaXcUqBU9Fo+D1kX0m&#10;wezbmF2T9N93CwWPw8x8w6w2valES40rLSv4mEQgiDOrS84VXM5f4zkI55E1VpZJwQ852KwHbytM&#10;tO34RG3qcxEg7BJUUHhfJ1K6rCCDbmJr4uDdbGPQB9nkUjfYBbip5DSKYmmw5LBQYE27grJ7+jQK&#10;+uM+H8WHz3Q3WvCx7fbf6eNKSr0P++0ShKfev8L/7YNWMI9nixn83Q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TYfMYAAADeAAAADwAAAAAAAAAAAAAAAACYAgAAZHJz&#10;L2Rvd25yZXYueG1sUEsFBgAAAAAEAAQA9QAAAIsDAAAAAA==&#10;" path="m,l371475,r,314325l,314325,,e" stroked="f" strokeweight="0">
                  <v:stroke miterlimit="66585f" joinstyle="miter" endcap="round"/>
                  <v:path arrowok="t" textboxrect="0,0,371475,314325"/>
                </v:shape>
                <v:shape id="Shape 3073" o:spid="_x0000_s1069" style="position:absolute;left:36290;top:3261;width:3715;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OP8UA&#10;AADeAAAADwAAAGRycy9kb3ducmV2LnhtbESPQWvCQBSE74L/YXlCb7qxLaLRVcTS1mMT9f7MPrPB&#10;7NuQ3ca0v75bEDwOM/MNs9r0thYdtb5yrGA6SUAQF05XXCo4Ht7HcxA+IGusHZOCH/KwWQ8HK0y1&#10;u3FGXR5KESHsU1RgQmhSKX1hyKKfuIY4ehfXWgxRtqXULd4i3NbyOUlm0mLFccFgQztDxTX/tgq+&#10;8oJOfd1dPn+zj+6825u3JGRKPY367RJEoD48wvf2XiuYz14Wr/B/J1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Y4/xQAAAN4AAAAPAAAAAAAAAAAAAAAAAJgCAABkcnMv&#10;ZG93bnJldi54bWxQSwUGAAAAAAQABAD1AAAAigMAAAAA&#10;" path="m,314325r371475,l371475,,,,,314325xe" filled="f">
                  <v:stroke miterlimit="66585f" joinstyle="miter" endcap="round"/>
                  <v:path arrowok="t" textboxrect="0,0,371475,314325"/>
                </v:shape>
                <v:shape id="Shape 90001" o:spid="_x0000_s1070" style="position:absolute;left:40576;top:3261;width:3715;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lk8YA&#10;AADeAAAADwAAAGRycy9kb3ducmV2LnhtbESPQWvCQBSE74L/YXlCL1I3bTFodJWqFDyJxoLXR/Y1&#10;Cc2+jdltkv57VxA8DjPzDbNc96YSLTWutKzgbRKBIM6sLjlX8H3+ep2BcB5ZY2WZFPyTg/VqOFhi&#10;om3HJ2pTn4sAYZeggsL7OpHSZQUZdBNbEwfvxzYGfZBNLnWDXYCbSr5HUSwNlhwWCqxpW1D2m/4Z&#10;Bf1xl4/j/Sbdjud8bLvdIb1eSKmXUf+5AOGp98/wo73XCmbxx3wK9zvh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Hlk8YAAADeAAAADwAAAAAAAAAAAAAAAACYAgAAZHJz&#10;L2Rvd25yZXYueG1sUEsFBgAAAAAEAAQA9QAAAIsDAAAAAA==&#10;" path="m,l371475,r,314325l,314325,,e" stroked="f" strokeweight="0">
                  <v:stroke miterlimit="66585f" joinstyle="miter" endcap="round"/>
                  <v:path arrowok="t" textboxrect="0,0,371475,314325"/>
                </v:shape>
                <v:shape id="Shape 3075" o:spid="_x0000_s1071" style="position:absolute;left:40576;top:3261;width:3715;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108UA&#10;AADeAAAADwAAAGRycy9kb3ducmV2LnhtbESPQWvCQBSE7wX/w/KE3uqmLQSNrlIsbT2aaO+v2Wc2&#10;mH0bstsY/fWuIHgcZuYbZrEabCN66nztWMHrJAFBXDpdc6Vgv/t6mYLwAVlj45gUnMnDajl6WmCm&#10;3Ylz6otQiQhhn6ECE0KbSelLQxb9xLXE0Tu4zmKIsquk7vAU4baRb0mSSos1xwWDLa0Nlcfi3yrY&#10;FiX9Dk1/+Lnk3/3femM+k5Ar9TwePuYgAg3hEb63N1rBNH2fpXC7E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7XTxQAAAN4AAAAPAAAAAAAAAAAAAAAAAJgCAABkcnMv&#10;ZG93bnJldi54bWxQSwUGAAAAAAQABAD1AAAAigMAAAAA&#10;" path="m,314325r371475,l371475,,,,,314325xe" filled="f">
                  <v:stroke miterlimit="66585f" joinstyle="miter" endcap="round"/>
                  <v:path arrowok="t" textboxrect="0,0,371475,314325"/>
                </v:shape>
                <v:shape id="Shape 90002" o:spid="_x0000_s1072" style="position:absolute;left:10668;top:8785;width:3714;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f8YA&#10;AADeAAAADwAAAGRycy9kb3ducmV2LnhtbESPQWvCQBSE7wX/w/IKXqRuWiFq6ipWETwVTQWvj+xr&#10;Epp9m2bXJP57VxA8DjPzDbNY9aYSLTWutKzgfRyBIM6sLjlXcPrZvc1AOI+ssbJMCq7kYLUcvCww&#10;0bbjI7Wpz0WAsEtQQeF9nUjpsoIMurGtiYP3axuDPsgml7rBLsBNJT+iKJYGSw4LBda0KSj7Sy9G&#10;QX/Y5qN4/5VuRnM+tN32O/0/k1LD1379CcJT75/hR3uvFcziyXwK9zvh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ef8YAAADeAAAADwAAAAAAAAAAAAAAAACYAgAAZHJz&#10;L2Rvd25yZXYueG1sUEsFBgAAAAAEAAQA9QAAAIsDAAAAAA==&#10;" path="m,l371475,r,314325l,314325,,e" stroked="f" strokeweight="0">
                  <v:stroke miterlimit="66585f" joinstyle="miter" endcap="round"/>
                  <v:path arrowok="t" textboxrect="0,0,371475,314325"/>
                </v:shape>
                <v:shape id="Shape 3077" o:spid="_x0000_s1073" style="position:absolute;left:10668;top:8785;width:3714;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EOsMA&#10;AADeAAAADwAAAGRycy9kb3ducmV2LnhtbERPz0/CMBS+k/g/NM+EG+vUhOCgWwwG4eiG3B/rY11Y&#10;X5e1jOlfbw8mHr98vzfFZDsx0uBbxwqekhQEce10y42Cr+NusQLhA7LGzjEp+CYPRf4w22Cm3Z1L&#10;GqvQiBjCPkMFJoQ+k9LXhiz6xPXEkbu4wWKIcGikHvAew20nn9N0KS22HBsM9rQ1VF+rm1XwWdV0&#10;mrrxsv8pP8bz9mDe01AqNX+c3tYgAk3hX/znPmgFq+XLa9wb78Qr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iEOsMAAADeAAAADwAAAAAAAAAAAAAAAACYAgAAZHJzL2Rv&#10;d25yZXYueG1sUEsFBgAAAAAEAAQA9QAAAIgDAAAAAA==&#10;" path="m,314325r371475,l371475,,,,,314325xe" filled="f">
                  <v:stroke miterlimit="66585f" joinstyle="miter" endcap="round"/>
                  <v:path arrowok="t" textboxrect="0,0,371475,314325"/>
                </v:shape>
                <v:shape id="Shape 90003" o:spid="_x0000_s1074" style="position:absolute;left:19335;top:8785;width:3715;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vlscA&#10;AADeAAAADwAAAGRycy9kb3ducmV2LnhtbESPT2vCQBTE74LfYXmFXkQ3bSGY1FX8g+BJbBS8PrKv&#10;SWj2bcxuk/jtu4LQ4zAzv2EWq8HUoqPWVZYVvM0iEMS51RUXCi7n/XQOwnlkjbVlUnAnB6vleLTA&#10;VNuev6jLfCEChF2KCkrvm1RKl5dk0M1sQxy8b9sa9EG2hdQt9gFuavkeRbE0WHFYKLGhbUn5T/Zr&#10;FAynXTGJD5tsO0n41PW7Y3a7klKvL8P6E4Snwf+Hn+2DVjCPP5IEHn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c75bHAAAA3gAAAA8AAAAAAAAAAAAAAAAAmAIAAGRy&#10;cy9kb3ducmV2LnhtbFBLBQYAAAAABAAEAPUAAACMAwAAAAA=&#10;" path="m,l371475,r,314325l,314325,,e" stroked="f" strokeweight="0">
                  <v:stroke miterlimit="66585f" joinstyle="miter" endcap="round"/>
                  <v:path arrowok="t" textboxrect="0,0,371475,314325"/>
                </v:shape>
                <v:shape id="Shape 3079" o:spid="_x0000_s1075" style="position:absolute;left:19335;top:8785;width:3715;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hj8UA&#10;AADeAAAADwAAAGRycy9kb3ducmV2LnhtbESPQWvCQBSE7wX/w/KE3upGW0Siq4ii9dhEvT+zz2ww&#10;+zZk15j213cLBY/DzHzDLFa9rUVHra8cKxiPEhDEhdMVlwpOx93bDIQPyBprx6TgmzysloOXBaba&#10;PTijLg+liBD2KSowITSplL4wZNGPXEMcvatrLYYo21LqFh8Rbms5SZKptFhxXDDY0MZQccvvVsFX&#10;XtC5r7vr50+27y6bg9kmIVPqddiv5yAC9eEZ/m8ftILZ9ON9An934hW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CGPxQAAAN4AAAAPAAAAAAAAAAAAAAAAAJgCAABkcnMv&#10;ZG93bnJldi54bWxQSwUGAAAAAAQABAD1AAAAigMAAAAA&#10;" path="m,314325r371475,l371475,,,,,314325xe" filled="f">
                  <v:stroke miterlimit="66585f" joinstyle="miter" endcap="round"/>
                  <v:path arrowok="t" textboxrect="0,0,371475,314325"/>
                </v:shape>
                <v:shape id="Shape 90004" o:spid="_x0000_s1076" style="position:absolute;left:14954;top:8785;width:3715;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KI8cA&#10;AADeAAAADwAAAGRycy9kb3ducmV2LnhtbESPT2vCQBTE7wW/w/KEXkQ31RI0uop/KHgqGgWvj+wz&#10;CWbfptltkn77bqHgcZiZ3zCrTW8q0VLjSssK3iYRCOLM6pJzBdfLx3gOwnlkjZVlUvBDDjbrwcsK&#10;E207PlOb+lwECLsEFRTe14mULivIoJvYmjh4d9sY9EE2udQNdgFuKjmNolgaLDksFFjTvqDskX4b&#10;Bf3pkI/i4y7djxZ8arvDZ/p1I6Veh/12CcJT75/h//ZRK5jH77MZ/N0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4SiPHAAAA3gAAAA8AAAAAAAAAAAAAAAAAmAIAAGRy&#10;cy9kb3ducmV2LnhtbFBLBQYAAAAABAAEAPUAAACMAwAAAAA=&#10;" path="m,l371475,r,314325l,314325,,e" stroked="f" strokeweight="0">
                  <v:stroke miterlimit="66585f" joinstyle="miter" endcap="round"/>
                  <v:path arrowok="t" textboxrect="0,0,371475,314325"/>
                </v:shape>
                <v:shape id="Shape 3081" o:spid="_x0000_s1077" style="position:absolute;left:14954;top:8785;width:3715;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YMUA&#10;AADeAAAADwAAAGRycy9kb3ducmV2LnhtbESPQWvCQBSE74L/YXmCN920FZHoKsXS6rGJ9v6afWaD&#10;2bchu43RX98VBI/DzHzDrDa9rUVHra8cK3iZJiCIC6crLhUcD5+TBQgfkDXWjknBlTxs1sPBClPt&#10;LpxRl4dSRAj7FBWYEJpUSl8YsuinriGO3sm1FkOUbSl1i5cIt7V8TZK5tFhxXDDY0NZQcc7/rILv&#10;vKCfvu5Ou1v21f1u9+YjCZlS41H/vgQRqA/P8KO91woW89nbDO534hW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xgxQAAAN4AAAAPAAAAAAAAAAAAAAAAAJgCAABkcnMv&#10;ZG93bnJldi54bWxQSwUGAAAAAAQABAD1AAAAigMAAAAA&#10;" path="m,314325r371475,l371475,,,,,314325xe" filled="f">
                  <v:stroke miterlimit="66585f" joinstyle="miter" endcap="round"/>
                  <v:path arrowok="t" textboxrect="0,0,371475,314325"/>
                </v:shape>
                <v:shape id="Shape 90005" o:spid="_x0000_s1078" style="position:absolute;left:23622;top:8785;width:3714;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13zMcA&#10;AADeAAAADwAAAGRycy9kb3ducmV2LnhtbESPT2vCQBTE74V+h+UVepG6qa3BRlfxD4InsVHo9ZF9&#10;JqHZtzG7TdJv7wqCx2FmfsPMFr2pREuNKy0reB9GIIgzq0vOFZyO27cJCOeRNVaWScE/OVjMn59m&#10;mGjb8Te1qc9FgLBLUEHhfZ1I6bKCDLqhrYmDd7aNQR9kk0vdYBfgppKjKIqlwZLDQoE1rQvKftM/&#10;o6A/bPJBvFul68EXH9pus08vP6TU60u/nILw1PtH+N7eaQWT+PNjDLc74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dd8zHAAAA3gAAAA8AAAAAAAAAAAAAAAAAmAIAAGRy&#10;cy9kb3ducmV2LnhtbFBLBQYAAAAABAAEAPUAAACMAwAAAAA=&#10;" path="m,l371475,r,314325l,314325,,e" stroked="f" strokeweight="0">
                  <v:stroke miterlimit="66585f" joinstyle="miter" endcap="round"/>
                  <v:path arrowok="t" textboxrect="0,0,371475,314325"/>
                </v:shape>
                <v:shape id="Shape 3083" o:spid="_x0000_s1079" style="position:absolute;left:23622;top:8785;width:3714;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njMUA&#10;AADeAAAADwAAAGRycy9kb3ducmV2LnhtbESPQWvCQBSE74L/YXkFb7qpliDRVYpi9WjS9v7MPrOh&#10;2bchu42xv94tFHocZuYbZr0dbCN66nztWMHzLAFBXDpdc6Xg4/0wXYLwAVlj45gU3MnDdjMerTHT&#10;7sY59UWoRISwz1CBCaHNpPSlIYt+5lri6F1dZzFE2VVSd3iLcNvIeZKk0mLNccFgSztD5VfxbRWc&#10;i5I+h6a/Hn/yt/6yO5l9EnKlJk/D6wpEoCH8h//aJ61gmb4sUvi9E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yeMxQAAAN4AAAAPAAAAAAAAAAAAAAAAAJgCAABkcnMv&#10;ZG93bnJldi54bWxQSwUGAAAAAAQABAD1AAAAigMAAAAA&#10;" path="m,314325r371475,l371475,,,,,314325xe" filled="f">
                  <v:stroke miterlimit="66585f" joinstyle="miter" endcap="round"/>
                  <v:path arrowok="t" textboxrect="0,0,371475,314325"/>
                </v:shape>
                <v:shape id="Shape 90006" o:spid="_x0000_s1080" style="position:absolute;left:27908;top:8785;width:3715;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MIMcA&#10;AADeAAAADwAAAGRycy9kb3ducmV2LnhtbESPQWvCQBSE7wX/w/KEXkQ32hI1dZWqFDyJRsHrI/ua&#10;BLNv0+w2Sf99t1DwOMzMN8xq05tKtNS40rKC6SQCQZxZXXKu4Hr5GC9AOI+ssbJMCn7IwWY9eFph&#10;om3HZ2pTn4sAYZeggsL7OpHSZQUZdBNbEwfv0zYGfZBNLnWDXYCbSs6iKJYGSw4LBda0Kyi7p99G&#10;QX/a56P4sE13oyWf2m5/TL9upNTzsH9/A+Gp94/wf/ugFSzi15c5/N0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DTCDHAAAA3gAAAA8AAAAAAAAAAAAAAAAAmAIAAGRy&#10;cy9kb3ducmV2LnhtbFBLBQYAAAAABAAEAPUAAACMAwAAAAA=&#10;" path="m,l371475,r,314325l,314325,,e" stroked="f" strokeweight="0">
                  <v:stroke miterlimit="66585f" joinstyle="miter" endcap="round"/>
                  <v:path arrowok="t" textboxrect="0,0,371475,314325"/>
                </v:shape>
                <v:shape id="Shape 3085" o:spid="_x0000_s1081" style="position:absolute;left:27908;top:8785;width:3715;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WZcMA&#10;AADeAAAADwAAAGRycy9kb3ducmV2LnhtbERPz0/CMBS+m/A/NI/Em3QoIcukIwYicnQD7s/1bV1c&#10;X5e1jMlfbw8mHr98vzfbyXZipMG3jhUsFwkI4srplhsF59P7UwrCB2SNnWNS8EMetvnsYYOZdjcu&#10;aCxDI2II+wwVmBD6TEpfGbLoF64njlztBoshwqGResBbDLedfE6StbTYcmww2NPOUPVdXq2Cz7Ki&#10;y9SN9ce9OIxfu6PZJ6FQ6nE+vb2CCDSFf/Gf+6gVpOvVS9wb78Qr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QWZcMAAADeAAAADwAAAAAAAAAAAAAAAACYAgAAZHJzL2Rv&#10;d25yZXYueG1sUEsFBgAAAAAEAAQA9QAAAIgDAAAAAA==&#10;" path="m,314325r371475,l371475,,,,,314325xe" filled="f">
                  <v:stroke miterlimit="66585f" joinstyle="miter" endcap="round"/>
                  <v:path arrowok="t" textboxrect="0,0,371475,314325"/>
                </v:shape>
                <v:shape id="Shape 90007" o:spid="_x0000_s1082" style="position:absolute;left:32099;top:8785;width:3715;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9ycYA&#10;AADeAAAADwAAAGRycy9kb3ducmV2LnhtbESPQWvCQBSE74L/YXlCL1I3bSVodJWqFDyJxoLXR/Y1&#10;Cc2+jdltkv57VxA8DjPzDbNc96YSLTWutKzgbRKBIM6sLjlX8H3+ep2BcB5ZY2WZFPyTg/VqOFhi&#10;om3HJ2pTn4sAYZeggsL7OpHSZQUZdBNbEwfvxzYGfZBNLnWDXYCbSr5HUSwNlhwWCqxpW1D2m/4Z&#10;Bf1xl4/j/Sbdjud8bLvdIb1eSKmXUf+5AOGp98/wo73XCmbx9GMO9zvh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B9ycYAAADeAAAADwAAAAAAAAAAAAAAAACYAgAAZHJz&#10;L2Rvd25yZXYueG1sUEsFBgAAAAAEAAQA9QAAAIsDAAAAAA==&#10;" path="m,l371475,r,314325l,314325,,e" stroked="f" strokeweight="0">
                  <v:stroke miterlimit="66585f" joinstyle="miter" endcap="round"/>
                  <v:path arrowok="t" textboxrect="0,0,371475,314325"/>
                </v:shape>
                <v:shape id="Shape 3087" o:spid="_x0000_s1083" style="position:absolute;left:32099;top:8785;width:3715;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pHsMA&#10;AADeAAAADwAAAGRycy9kb3ducmV2LnhtbESPy4rCMBSG98K8QzgD7jQdEZFqFHHwsrR1Zn9sjk2x&#10;OSlNrNWnN4uBWf78N77lure16Kj1lWMFX+MEBHHhdMWlgp/zbjQH4QOyxtoxKXiSh/XqY7DEVLsH&#10;Z9TloRRxhH2KCkwITSqlLwxZ9GPXEEfv6lqLIcq2lLrFRxy3tZwkyUxarDg+GGxoa6i45Xer4JQX&#10;9NvX3fXwyvbdZXs030nIlBp+9psFiEB9+A//tY9awXw2nUaAiBNR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RpHsMAAADeAAAADwAAAAAAAAAAAAAAAACYAgAAZHJzL2Rv&#10;d25yZXYueG1sUEsFBgAAAAAEAAQA9QAAAIgDAAAAAA==&#10;" path="m,314325r371475,l371475,,,,,314325xe" filled="f">
                  <v:stroke miterlimit="66585f" joinstyle="miter" endcap="round"/>
                  <v:path arrowok="t" textboxrect="0,0,371475,314325"/>
                </v:shape>
                <v:shape id="Shape 90008" o:spid="_x0000_s1084" style="position:absolute;left:36290;top:8785;width:3715;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CssYA&#10;AADeAAAADwAAAGRycy9kb3ducmV2LnhtbESPQWvCQBSE74L/YXmCF9GNRYJGV7GK4KnYVPD6yD6T&#10;YPZtmt0m6b/vFgSPw8x8w2x2valES40rLSuYzyIQxJnVJecKrl+n6RKE88gaK8uk4Jcc7LbDwQYT&#10;bTv+pDb1uQgQdgkqKLyvEyldVpBBN7M1cfDutjHog2xyqRvsAtxU8i2KYmmw5LBQYE2HgrJH+mMU&#10;9JdjPonP7+lhsuJL2x0/0u8bKTUe9fs1CE+9f4Wf7bNWsIwXizn83w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ACssYAAADeAAAADwAAAAAAAAAAAAAAAACYAgAAZHJz&#10;L2Rvd25yZXYueG1sUEsFBgAAAAAEAAQA9QAAAIsDAAAAAA==&#10;" path="m,l371475,r,314325l,314325,,e" stroked="f" strokeweight="0">
                  <v:stroke miterlimit="66585f" joinstyle="miter" endcap="round"/>
                  <v:path arrowok="t" textboxrect="0,0,371475,314325"/>
                </v:shape>
                <v:shape id="Shape 3089" o:spid="_x0000_s1085" style="position:absolute;left:36290;top:8785;width:3715;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3acUA&#10;AADeAAAADwAAAGRycy9kb3ducmV2LnhtbESPQWvCQBSE74L/YXmCN920FZHoKsXS6rGJ9v6afWaD&#10;2bchu43RX98VBI/DzHzDrDa9rUVHra8cK3iZJiCIC6crLhUcD5+TBQgfkDXWjknBlTxs1sPBClPt&#10;LpxRl4dSRAj7FBWYEJpUSl8YsuinriGO3sm1FkOUbSl1i5cIt7V8TZK5tFhxXDDY0NZQcc7/rILv&#10;vKCfvu5Ou1v21f1u9+YjCZlS41H/vgQRqA/P8KO91woW89nsDe534hW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vdpxQAAAN4AAAAPAAAAAAAAAAAAAAAAAJgCAABkcnMv&#10;ZG93bnJldi54bWxQSwUGAAAAAAQABAD1AAAAigMAAAAA&#10;" path="m,314325r371475,l371475,,,,,314325xe" filled="f">
                  <v:stroke miterlimit="66585f" joinstyle="miter" endcap="round"/>
                  <v:path arrowok="t" textboxrect="0,0,371475,314325"/>
                </v:shape>
                <v:shape id="Shape 90009" o:spid="_x0000_s1086" style="position:absolute;left:40576;top:8785;width:3715;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hKsYA&#10;AADeAAAADwAAAGRycy9kb3ducmV2LnhtbESPQWvCQBSE74L/YXlCL6KblhA0dZVWKXgSjUKvj+xr&#10;Epp9m2a3Sfz3riB4HGbmG2a1GUwtOmpdZVnB6zwCQZxbXXGh4HL+mi1AOI+ssbZMCq7kYLMej1aY&#10;atvzibrMFyJA2KWooPS+SaV0eUkG3dw2xMH7sa1BH2RbSN1iH+Cmlm9RlEiDFYeFEhvalpT/Zv9G&#10;wXDcFdNk/5ltp0s+dv3ukP19k1Ivk+HjHYSnwT/Dj/ZeK1gkcRzD/U6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ehKsYAAADeAAAADwAAAAAAAAAAAAAAAACYAgAAZHJz&#10;L2Rvd25yZXYueG1sUEsFBgAAAAAEAAQA9QAAAIsDAAAAAA==&#10;" path="m,l371475,r,314325l,314325,,e" stroked="f" strokeweight="0">
                  <v:stroke miterlimit="66585f" joinstyle="miter" endcap="round"/>
                  <v:path arrowok="t" textboxrect="0,0,371475,314325"/>
                </v:shape>
                <v:shape id="Shape 3091" o:spid="_x0000_s1087" style="position:absolute;left:40576;top:8785;width:3715;height:3143;visibility:visible;mso-wrap-style:square;v-text-anchor:top" coordsize="37147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KhsUA&#10;AADeAAAADwAAAGRycy9kb3ducmV2LnhtbESPQWvCQBSE74L/YXlCb7ppUZHoKsXS1qOJ9v6afWaD&#10;2bchu42pv94VBI/DzHzDrDa9rUVHra8cK3idJCCIC6crLhUcD5/jBQgfkDXWjknBP3nYrIeDFaba&#10;XTijLg+liBD2KSowITSplL4wZNFPXEMcvZNrLYYo21LqFi8Rbmv5liRzabHiuGCwoa2h4pz/WQX7&#10;vKCfvu5O39fsq/vd7sxHEjKlXkb9+xJEoD48w4/2TitYzKfTGdzvxCs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8qGxQAAAN4AAAAPAAAAAAAAAAAAAAAAAJgCAABkcnMv&#10;ZG93bnJldi54bWxQSwUGAAAAAAQABAD1AAAAigMAAAAA&#10;" path="m,314325r371475,l371475,,,,,314325xe" filled="f">
                  <v:stroke miterlimit="66585f" joinstyle="miter" endcap="round"/>
                  <v:path arrowok="t" textboxrect="0,0,371475,314325"/>
                </v:shape>
                <v:shape id="Shape 3092" o:spid="_x0000_s1088" style="position:absolute;left:5905;top:5547;width:3715;height:4191;visibility:visible;mso-wrap-style:square;v-text-anchor:top" coordsize="371475,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nzccA&#10;AADeAAAADwAAAGRycy9kb3ducmV2LnhtbESPT4vCMBTE7wt+h/AEb5ralVKqURZBkPWw+Oegt0fz&#10;bMs2L7WJWvfTG0HY4zAzv2Fmi87U4katqywrGI8iEMS51RUXCg771TAF4TyyxtoyKXiQg8W89zHD&#10;TNs7b+m284UIEHYZKii9bzIpXV6SQTeyDXHwzrY16INsC6lbvAe4qWUcRYk0WHFYKLGhZUn57+5q&#10;FKxjvlwfuPlOxua0+jsf48/tj1Fq0O++piA8df4//G6vtYI0mUwS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c583HAAAA3gAAAA8AAAAAAAAAAAAAAAAAmAIAAGRy&#10;cy9kb3ducmV2LnhtbFBLBQYAAAAABAAEAPUAAACMAwAAAAA=&#10;" path="m,l371475,r,419100l,xe" stroked="f" strokeweight="0">
                  <v:stroke miterlimit="66585f" joinstyle="miter" endcap="round"/>
                  <v:path arrowok="t" textboxrect="0,0,371475,419100"/>
                </v:shape>
                <v:shape id="Shape 3093" o:spid="_x0000_s1089" style="position:absolute;left:5905;top:5547;width:3715;height:4191;visibility:visible;mso-wrap-style:square;v-text-anchor:top" coordsize="371475,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gKccA&#10;AADeAAAADwAAAGRycy9kb3ducmV2LnhtbESPT2vCQBTE7wW/w/IEb3VjtVGiq1hB7KXFvwdvj+wz&#10;CWbfhuwaYz99t1DwOMzMb5jZojWlaKh2hWUFg34Egji1uuBMwfGwfp2AcB5ZY2mZFDzIwWLeeZlh&#10;ou2dd9TsfSYChF2CCnLvq0RKl+Zk0PVtRRy8i60N+iDrTOoa7wFuSvkWRbE0WHBYyLGiVU7pdX8z&#10;Ci7+JzabYcPfg1O5jR/b94+v6KxUr9supyA8tf4Z/m9/agWTeDQa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ZICnHAAAA3gAAAA8AAAAAAAAAAAAAAAAAmAIAAGRy&#10;cy9kb3ducmV2LnhtbFBLBQYAAAAABAAEAPUAAACMAwAAAAA=&#10;" path="m371475,419100l371475,,,,371475,419100xe" filled="f">
                  <v:stroke endcap="round"/>
                  <v:path arrowok="t" textboxrect="0,0,371475,419100"/>
                </v:shape>
                <v:shape id="Shape 3094" o:spid="_x0000_s1090" style="position:absolute;left:45529;top:10785;width:4477;height:2858;visibility:visible;mso-wrap-style:square;v-text-anchor:top" coordsize="447675,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QX7sQA&#10;AADeAAAADwAAAGRycy9kb3ducmV2LnhtbERPy2rCQBTdF/yH4Qrd1YmiIqmj1EJoN4pPxN0lc5uk&#10;Zu6EzBijX+8sBJeH857OW1OKhmpXWFbQ70UgiFOrC84U7HfJxwSE88gaS8uk4EYO5rPO2xRjba+8&#10;oWbrMxFC2MWoIPe+iqV0aU4GXc9WxIH7s7VBH2CdSV3jNYSbUg6iaCwNFhwacqzoO6f0vL0YBetR&#10;c0r8BZfHQUGrxf10WPz8J0q9d9uvTxCeWv8SP92/WsFkPByGveFOu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7EAAAA3gAAAA8AAAAAAAAAAAAAAAAAmAIAAGRycy9k&#10;b3ducmV2LnhtbFBLBQYAAAAABAAEAPUAAACJAwAAAAA=&#10;" path="m47625,l400050,v26289,,47625,21336,47625,47625l447675,238125v,26289,-21336,47625,-47625,47625l47625,285750c21336,285750,,264414,,238125l,47625c,21336,21336,,47625,xe" stroked="f" strokeweight="0">
                  <v:stroke endcap="round"/>
                  <v:path arrowok="t" textboxrect="0,0,447675,285750"/>
                </v:shape>
                <v:shape id="Shape 3095" o:spid="_x0000_s1091" style="position:absolute;left:45529;top:10785;width:4477;height:2858;visibility:visible;mso-wrap-style:square;v-text-anchor:top" coordsize="447675,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av8UA&#10;AADeAAAADwAAAGRycy9kb3ducmV2LnhtbESPQWsCMRSE7wX/Q3iCt5q1hkVXo0ipoIceql68PTbP&#10;3cXNyzaJuv33jVDocZiZb5jluretuJMPjWMNk3EGgrh0puFKw+m4fZ2BCBHZYOuYNPxQgPVq8LLE&#10;wrgHf9H9ECuRIBwK1FDH2BVShrImi2HsOuLkXZy3GJP0lTQeHwluW/mWZbm02HBaqLGj95rK6+Fm&#10;NXyqj++rz88K3bTL6biNe1XNtR4N+80CRKQ+/of/2jujYZYrNYfnnXQ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Nq/xQAAAN4AAAAPAAAAAAAAAAAAAAAAAJgCAABkcnMv&#10;ZG93bnJldi54bWxQSwUGAAAAAAQABAD1AAAAigMAAAAA&#10;" path="m47625,c21336,,,21336,,47625l,238125v,26289,21336,47625,47625,47625l400050,285750v26289,,47625,-21336,47625,-47625l447675,47625c447675,21336,426339,,400050,l47625,xe" filled="f">
                  <v:stroke endcap="round"/>
                  <v:path arrowok="t" textboxrect="0,0,447675,285750"/>
                </v:shape>
                <v:shape id="Shape 3096" o:spid="_x0000_s1092" style="position:absolute;left:41267;top:5475;width:2167;height:1881;visibility:visible;mso-wrap-style:square;v-text-anchor:top" coordsize="216662,188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4qMMA&#10;AADeAAAADwAAAGRycy9kb3ducmV2LnhtbESPTW7CMBCF95W4gzVI3RUHSimkGISQQGwTOMA0HuKU&#10;eBzZJqS3rxdIXT69P33r7WBb0ZMPjWMF00kGgrhyuuFaweV8eFuCCBFZY+uYFPxSgO1m9LLGXLsH&#10;F9SXsRZphEOOCkyMXS5lqAxZDBPXESfv6rzFmKSvpfb4SOO2lbMsW0iLDacHgx3tDVW38m4V3LLd&#10;j+OuuB/d3pvi8zu+H/qVUq/jYfcFItIQ/8PP9kkrWC7mHwkg4SQ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v4qMMAAADeAAAADwAAAAAAAAAAAAAAAACYAgAAZHJzL2Rv&#10;d25yZXYueG1sUEsFBgAAAAAEAAQA9QAAAIgDAAAAAA==&#10;" path="m11303,2286l163168,133481r20728,-24007l216662,188087,134112,167132r20753,-24035l2921,11938c254,9652,,5588,2286,2922,4572,254,8636,,11303,2286xe" fillcolor="black" stroked="f" strokeweight="0">
                  <v:stroke endcap="round"/>
                  <v:path arrowok="t" textboxrect="0,0,216662,188087"/>
                </v:shape>
                <v:shape id="Shape 3097" o:spid="_x0000_s1093" style="position:absolute;left:43362;top:8023;width:2072;height:1786;visibility:visible;mso-wrap-style:square;v-text-anchor:top" coordsize="207137,17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K6cYA&#10;AADeAAAADwAAAGRycy9kb3ducmV2LnhtbESPQWvCQBSE7wX/w/IEb3VjUdHoKlIIiAdBKxVvj91n&#10;Esy+DdmNpv31bqHgcZiZb5jlurOVuFPjS8cKRsMEBLF2puRcwekre5+B8AHZYOWYFPyQh/Wq97bE&#10;1LgHH+h+DLmIEPYpKihCqFMpvS7Ioh+6mjh6V9dYDFE2uTQNPiLcVvIjSabSYslxocCaPgvSt2Nr&#10;Few2+jcbn7dd9q3d/MSXdu/qVqlBv9ssQATqwiv8394aBbPpeDKCvzvxCsjV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OK6cYAAADeAAAADwAAAAAAAAAAAAAAAACYAgAAZHJz&#10;L2Rvd25yZXYueG1sUEsFBgAAAAAEAAQA9QAAAIsDAAAAAA==&#10;" path="m207137,l174117,78486,153408,54387,11303,176276v-2667,2286,-6731,2032,-9017,-635c,172974,254,168910,2921,166624l145126,44750,124460,20701,207137,xe" fillcolor="black" stroked="f" strokeweight="0">
                  <v:stroke endcap="round"/>
                  <v:path arrowok="t" textboxrect="0,0,207137,178562"/>
                </v:shape>
                <v:shape id="Shape 3098" o:spid="_x0000_s1094" style="position:absolute;left:36887;top:5477;width:1879;height:1879;visibility:visible;mso-wrap-style:square;v-text-anchor:top" coordsize="187960,18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JLccA&#10;AADeAAAADwAAAGRycy9kb3ducmV2LnhtbESP3WrCQBSE7wu+w3IE7+pGsUFSVxFBKFpo/Cl4ecie&#10;JqHZs2F3m8S37xYKXg4z8w2z2gymER05X1tWMJsmIIgLq2suFVwv++clCB+QNTaWScGdPGzWo6cV&#10;Ztr2fKLuHEoRIewzVFCF0GZS+qIig35qW+LofVlnMETpSqkd9hFuGjlPklQarDkuVNjSrqLi+/xj&#10;FMjF1X/kaf7J7ngb5Ht/yw+dVWoyHravIAIN4RH+b79pBct08TKHvzvx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cCS3HAAAA3gAAAA8AAAAAAAAAAAAAAAAAmAIAAGRy&#10;cy9kb3ducmV2LnhtbFBLBQYAAAAABAAEAPUAAACMAwAAAAA=&#10;" path="m2540,2540c4953,,9017,,11430,2540l138616,129608r22420,-22420l187960,187960,107188,161036r22420,-22420l2540,11430c,9017,,4953,2540,2540xe" fillcolor="black" stroked="f" strokeweight="0">
                  <v:stroke endcap="round"/>
                  <v:path arrowok="t" textboxrect="0,0,187960,187960"/>
                </v:shape>
                <v:shape id="Shape 3099" o:spid="_x0000_s1095" style="position:absolute;left:38409;top:8023;width:1596;height:1786;visibility:visible;mso-wrap-style:square;v-text-anchor:top" coordsize="159512,17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khasgA&#10;AADeAAAADwAAAGRycy9kb3ducmV2LnhtbESP3WrCQBSE7wu+w3KE3hTdaOtf6ipW0BYEQaNeH7Kn&#10;STB7NmS3Jr69Wyj0cpiZb5j5sjWluFHtCssKBv0IBHFqdcGZglOy6U1BOI+ssbRMCu7kYLnoPM0x&#10;1rbhA92OPhMBwi5GBbn3VSylS3My6Pq2Ig7et60N+iDrTOoamwA3pRxG0VgaLDgs5FjROqf0evwx&#10;Cman5PP1o0ybc7Jf79qXSzbcTlZKPXfb1TsIT63/D/+1v7SC6fhtNIPfO+EK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uSFqyAAAAN4AAAAPAAAAAAAAAAAAAAAAAJgCAABk&#10;cnMvZG93bnJldi54bWxQSwUGAAAAAAQABAD1AAAAjQMAAAAA&#10;" path="m159512,l137414,82296,113626,61157,11811,175641v-2286,2667,-6350,2921,-8890,508c254,173863,,169799,2413,167259l104089,52682,80391,31623,159512,xe" fillcolor="black" stroked="f" strokeweight="0">
                  <v:stroke endcap="round"/>
                  <v:path arrowok="t" textboxrect="0,0,159512,178562"/>
                </v:shape>
                <v:shape id="Shape 3100" o:spid="_x0000_s1096" style="position:absolute;left:47434;top:11865;width:762;height:3588;visibility:visible;mso-wrap-style:square;v-text-anchor:top" coordsize="76200,358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xYMQA&#10;AADeAAAADwAAAGRycy9kb3ducmV2LnhtbESPy4rCMBSG94LvEI7gTlMvFOkYRURnxoULqw9waM40&#10;nWlOSpPR6tObheDy57/xLdedrcWVWl85VjAZJyCIC6crLhVczvvRAoQPyBprx6TgTh7Wq35viZl2&#10;Nz7RNQ+liCPsM1RgQmgyKX1hyKIfu4Y4ej+utRiibEupW7zFcVvLaZKk0mLF8cFgQ1tDxV/+bxXU&#10;fr5/VMfd4dM4t6Pj7Pf+lT+UGg66zQeIQF14h1/tb61gkc7TCBBxIgr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csWDEAAAA3gAAAA8AAAAAAAAAAAAAAAAAmAIAAGRycy9k&#10;b3ducmV2LnhtbFBLBQYAAAAABAAEAPUAAACJAwAAAAA=&#10;" path="m38100,v3556,,6350,2794,6350,6350l44450,282575r31750,l38100,358775,,282575r31750,l31750,6350c31750,2794,34544,,38100,xe" fillcolor="black" stroked="f" strokeweight="0">
                  <v:stroke endcap="round"/>
                  <v:path arrowok="t" textboxrect="0,0,76200,358775"/>
                </v:shape>
                <v:shape id="Shape 3101" o:spid="_x0000_s1097" style="position:absolute;left:5905;top:6975;width:3112;height:762;visibility:visible;mso-wrap-style:square;v-text-anchor:top" coordsize="3111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l8QA&#10;AADeAAAADwAAAGRycy9kb3ducmV2LnhtbESPQYvCMBSE7wv+h/CEva1pRYtUo4goeFtWxfOjebbB&#10;5qU2sXb3128EweMwM98wi1Vva9FR641jBekoAUFcOG24VHA67r5mIHxA1lg7JgW/5GG1HHwsMNfu&#10;wT/UHUIpIoR9jgqqEJpcSl9UZNGPXEMcvYtrLYYo21LqFh8Rbms5TpJMWjQcFypsaFNRcT3crYJ6&#10;fT7d5IbSvy6bjiffxhyvW6PU57Bfz0EE6sM7/GrvtYJZNslSeN6JV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BP5fEAAAA3gAAAA8AAAAAAAAAAAAAAAAAmAIAAGRycy9k&#10;b3ducmV2LnhtbFBLBQYAAAAABAAEAPUAAACJAwAAAAA=&#10;" path="m76200,r,31750l304800,31750v3556,,6350,2794,6350,6350c311150,41656,308356,44450,304800,44450r-228600,l76200,76200,,38100,76200,xe" fillcolor="black" stroked="f" strokeweight="0">
                  <v:stroke endcap="round"/>
                  <v:path arrowok="t" textboxrect="0,0,311150,76200"/>
                </v:shape>
                <v:shape id="Shape 90010" o:spid="_x0000_s1098" style="position:absolute;top:9738;width:8953;height:3905;visibility:visible;mso-wrap-style:square;v-text-anchor:top" coordsize="895350,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veMgA&#10;AADeAAAADwAAAGRycy9kb3ducmV2LnhtbESP0UrDQBRE3wX/YbmCb3ZTqzHEbostbeiTYOIHXLK3&#10;Sdrs3TS7JtGvdwuCj8PMnGGW68m0YqDeNZYVzGcRCOLS6oYrBZ/F/iEB4TyyxtYyKfgmB+vV7c0S&#10;U21H/qAh95UIEHYpKqi971IpXVmTQTezHXHwjrY36IPsK6l7HAPctPIximJpsOGwUGNH25rKc/5l&#10;FCyed8che99mLvnJ5i/FBsdTflHq/m56ewXhafL/4b/2QStI4qd4Adc74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IS94yAAAAN4AAAAPAAAAAAAAAAAAAAAAAJgCAABk&#10;cnMvZG93bnJldi54bWxQSwUGAAAAAAQABAD1AAAAjQMAAAAA&#10;" path="m,l895350,r,390525l,390525,,e" stroked="f" strokeweight="0">
                  <v:stroke miterlimit="66585f" joinstyle="miter" endcap="round"/>
                  <v:path arrowok="t" textboxrect="0,0,895350,390525"/>
                </v:shape>
                <v:shape id="Shape 3108" o:spid="_x0000_s1099" style="position:absolute;top:9738;width:8953;height:3905;visibility:visible;mso-wrap-style:square;v-text-anchor:top" coordsize="895350,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VscgA&#10;AADeAAAADwAAAGRycy9kb3ducmV2LnhtbESPQWsCMRSE74X+h/AKvZSarV0WWY1iK4IeFKoe9PbY&#10;vE2Wbl6WTarbf98UCj0OM/MNM1sMrhVX6kPjWcHLKANBXHndsFFwOq6fJyBCRNbYeiYF3xRgMb+/&#10;m2Gp/Y0/6HqIRiQIhxIV2Bi7UspQWXIYRr4jTl7te4cxyd5I3eMtwV0rx1lWSIcNpwWLHb1bqj4P&#10;X07Bvn61nutdME+77ertkpvj9rxU6vFhWE5BRBrif/ivvdEKJkVe5PB7J10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qRWxyAAAAN4AAAAPAAAAAAAAAAAAAAAAAJgCAABk&#10;cnMvZG93bnJldi54bWxQSwUGAAAAAAQABAD1AAAAjQMAAAAA&#10;" path="m,390525r895350,l895350,,,,,390525xe" filled="f">
                  <v:stroke miterlimit="66585f" joinstyle="miter" endcap="round"/>
                  <v:path arrowok="t" textboxrect="0,0,895350,390525"/>
                </v:shape>
                <v:rect id="Rectangle 86465" o:spid="_x0000_s1100" style="position:absolute;left:2405;top:10444;width:584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T88cA&#10;AADeAAAADwAAAGRycy9kb3ducmV2LnhtbESPT2vCQBTE7wW/w/KE3urG0oYYXUVsix7rH1Bvj+wz&#10;CWbfhuzWRD+9KxQ8DjPzG2Yy60wlLtS40rKC4SACQZxZXXKuYLf9eUtAOI+ssbJMCq7kYDbtvUww&#10;1bblNV02PhcBwi5FBYX3dSqlywoy6Aa2Jg7eyTYGfZBNLnWDbYCbSr5HUSwNlhwWCqxpUVB23vwZ&#10;Bcuknh9W9tbm1fdxuf/dj762I6/Ua7+bj0F46vwz/N9eaQVJ/BF/wu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U0/PHAAAA3gAAAA8AAAAAAAAAAAAAAAAAmAIAAGRy&#10;cy9kb3ducmV2LnhtbFBLBQYAAAAABAAEAPUAAACMAwAAAAA=&#10;" filled="f" stroked="f">
                  <v:textbox inset="0,0,0,0">
                    <w:txbxContent>
                      <w:p w14:paraId="4AA8B326" w14:textId="77777777" w:rsidR="00410FAA" w:rsidRDefault="00410FAA" w:rsidP="00C33CEC">
                        <w:pPr>
                          <w:spacing w:after="0" w:line="276" w:lineRule="auto"/>
                          <w:ind w:left="0" w:firstLine="0"/>
                        </w:pPr>
                        <w:r>
                          <w:rPr>
                            <w:sz w:val="16"/>
                          </w:rPr>
                          <w:t xml:space="preserve">Rear Door </w:t>
                        </w:r>
                      </w:p>
                    </w:txbxContent>
                  </v:textbox>
                </v:rect>
                <v:rect id="Rectangle 86466" o:spid="_x0000_s1101" style="position:absolute;left:2204;top:11876;width:602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NhMcA&#10;AADeAAAADwAAAGRycy9kb3ducmV2LnhtbESPQWvCQBSE70L/w/IK3nRTkRBjNiKtosdWC+rtkX0m&#10;odm3IbuatL++WxB6HGbmGyZbDaYRd+pcbVnByzQCQVxYXXOp4PO4nSQgnEfW2FgmBd/kYJU/jTJM&#10;te35g+4HX4oAYZeigsr7NpXSFRUZdFPbEgfvajuDPsiulLrDPsBNI2dRFEuDNYeFClt6raj4OtyM&#10;gl3Srs97+9OXzeayO72fFm/HhVdq/DyslyA8Df4//GjvtYIknsc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GTYTHAAAA3gAAAA8AAAAAAAAAAAAAAAAAmAIAAGRy&#10;cy9kb3ducmV2LnhtbFBLBQYAAAAABAAEAPUAAACMAwAAAAA=&#10;" filled="f" stroked="f">
                  <v:textbox inset="0,0,0,0">
                    <w:txbxContent>
                      <w:p w14:paraId="67706903" w14:textId="77777777" w:rsidR="00410FAA" w:rsidRDefault="00410FAA" w:rsidP="00C33CEC">
                        <w:pPr>
                          <w:spacing w:after="0" w:line="276" w:lineRule="auto"/>
                          <w:ind w:left="0" w:firstLine="0"/>
                        </w:pPr>
                        <w:r>
                          <w:rPr>
                            <w:sz w:val="16"/>
                          </w:rPr>
                          <w:t>Evacuation</w:t>
                        </w:r>
                      </w:p>
                    </w:txbxContent>
                  </v:textbox>
                </v:rect>
                <v:rect id="Rectangle 86467" o:spid="_x0000_s1102" style="position:absolute;left:6749;top:11876;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oH8cA&#10;AADeAAAADwAAAGRycy9kb3ducmV2LnhtbESPT2vCQBTE74V+h+UVvNVNpcQYXUVqix79U7DeHtln&#10;Esy+DdnVpH56VxA8DjPzG2Yy60wlLtS40rKCj34EgjizuuRcwe/u5z0B4TyyxsoyKfgnB7Pp68sE&#10;U21b3tBl63MRIOxSVFB4X6dSuqwgg65va+LgHW1j0AfZ5FI32Aa4qeQgimJpsOSwUGBNXwVlp+3Z&#10;KFgm9fxvZa9tXn0flvv1frTYjbxSvbduPgbhqfPP8KO90gqS+DMewv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K6B/HAAAA3gAAAA8AAAAAAAAAAAAAAAAAmAIAAGRy&#10;cy9kb3ducmV2LnhtbFBLBQYAAAAABAAEAPUAAACMAwAAAAA=&#10;" filled="f" stroked="f">
                  <v:textbox inset="0,0,0,0">
                    <w:txbxContent>
                      <w:p w14:paraId="74AA0268" w14:textId="77777777" w:rsidR="00410FAA" w:rsidRDefault="00410FAA" w:rsidP="00C33CEC">
                        <w:pPr>
                          <w:spacing w:after="0" w:line="276" w:lineRule="auto"/>
                          <w:ind w:left="0" w:firstLine="0"/>
                        </w:pPr>
                        <w:r>
                          <w:rPr>
                            <w:sz w:val="16"/>
                          </w:rPr>
                          <w:t xml:space="preserve"> </w:t>
                        </w:r>
                      </w:p>
                    </w:txbxContent>
                  </v:textbox>
                </v:rect>
                <v:shape id="Shape 3118" o:spid="_x0000_s1103" style="position:absolute;left:10096;top:5477;width:1975;height:1879;visibility:visible;mso-wrap-style:square;v-text-anchor:top" coordsize="197485,18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94cUA&#10;AADeAAAADwAAAGRycy9kb3ducmV2LnhtbERPz2vCMBS+D/wfwhN2GTPtcKWtRimCTIRtTL14ezRv&#10;bVnzUppM439vDoMdP77fy3UwvbjQ6DrLCtJZAoK4trrjRsHpuH3OQTiPrLG3TApu5GC9mjwssdT2&#10;yl90OfhGxBB2JSpovR9KKV3dkkE3swNx5L7taNBHODZSj3iN4aaXL0mSSYMdx4YWB9q0VP8cfo2C&#10;p/SV0qr72Id5OJsq/3x/K4pCqcdpqBYgPAX/L/5z77SCPJtncW+8E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X3hxQAAAN4AAAAPAAAAAAAAAAAAAAAAAJgCAABkcnMv&#10;ZG93bnJldi54bWxQSwUGAAAAAAQABAD1AAAAigMAAAAA&#10;" path="m186182,2413c188722,,192659,127,195072,2667v2413,2540,2286,6477,-254,8890l59647,140071r21887,22997l,187960,28956,107823r21904,23015l186182,2413xe" fillcolor="black" stroked="f" strokeweight="0">
                  <v:stroke miterlimit="66585f" joinstyle="miter" endcap="round"/>
                  <v:path arrowok="t" textboxrect="0,0,197485,187960"/>
                </v:shape>
                <v:shape id="Shape 3119" o:spid="_x0000_s1104" style="position:absolute;left:11430;top:8023;width:1879;height:1784;visibility:visible;mso-wrap-style:square;v-text-anchor:top" coordsize="187960,17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P38UA&#10;AADeAAAADwAAAGRycy9kb3ducmV2LnhtbESPzW7CMBCE75V4B2uReitO2hJBwCBKhYAjPw+wipck&#10;YK+j2EB4+7oSEsfRzHyjmc47a8SNWl87VpAOEhDEhdM1lwqOh9XHCIQPyBqNY1LwIA/zWe9tirl2&#10;d97RbR9KESHsc1RQhdDkUvqiIot+4Bri6J1cazFE2ZZSt3iPcGvkZ5Jk0mLNcaHChpYVFZf91Spw&#10;m6+f9GweR9ym6fqwHq5+0Rul3vvdYgIiUBde4Wd7oxWMsu9sDP934hW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ZM/fxQAAAN4AAAAPAAAAAAAAAAAAAAAAAJgCAABkcnMv&#10;ZG93bnJldi54bWxQSwUGAAAAAAQABAD1AAAAigMAAAAA&#10;" path="m,l81534,24765,59627,47839,185293,166878v2540,2413,2667,6350,254,8890c183134,178308,179197,178435,176657,176022l50967,56960,29083,80010,,xe" fillcolor="black" stroked="f" strokeweight="0">
                  <v:stroke miterlimit="66585f" joinstyle="miter" endcap="round"/>
                  <v:path arrowok="t" textboxrect="0,0,187960,178435"/>
                </v:shape>
                <v:shape id="Shape 3120" o:spid="_x0000_s1105" style="position:absolute;left:14382;top:5477;width:1785;height:1879;visibility:visible;mso-wrap-style:square;v-text-anchor:top" coordsize="178435,18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sYA&#10;AADeAAAADwAAAGRycy9kb3ducmV2LnhtbESPzWrCQBSF9wXfYbiCu2aiiA2pkyBise2utgGXt5lr&#10;Es3cSTPTGN++syi4PJw/vnU+mlYM1LvGsoJ5FIMgLq1uuFLw9fnymIBwHllja5kU3MhBnk0e1phq&#10;e+UPGg6+EmGEXYoKau+7VEpX1mTQRbYjDt7J9gZ9kH0ldY/XMG5auYjjlTTYcHiosaNtTeXl8GsU&#10;DPvvc5EUu+WP69ztWLwf31hapWbTcfMMwtPo7+H/9qtWkKyWTwEg4AQU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2sYAAADeAAAADwAAAAAAAAAAAAAAAACYAgAAZHJz&#10;L2Rvd25yZXYueG1sUEsFBgAAAAAEAAQA9QAAAIsDAAAAAA==&#10;" path="m175768,2413v2540,2413,2667,6350,254,8890l56960,136993r23050,21884l,187960,24765,106426r23074,21907l166878,2667c169291,127,173228,,175768,2413xe" fillcolor="black" stroked="f" strokeweight="0">
                  <v:stroke miterlimit="66585f" joinstyle="miter" endcap="round"/>
                  <v:path arrowok="t" textboxrect="0,0,178435,187960"/>
                </v:shape>
                <v:shape id="Shape 3121" o:spid="_x0000_s1106" style="position:absolute;left:16097;top:8023;width:1310;height:1787;visibility:visible;mso-wrap-style:square;v-text-anchor:top" coordsize="131064,17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HXNMUA&#10;AADeAAAADwAAAGRycy9kb3ducmV2LnhtbESPQWsCMRSE74X+h/CE3mqiFJXVKGKreBNtKXh7Js/N&#10;4uZl2aS6/feNIPQ4zMw3zGzR+VpcqY1VYA2DvgJBbIKtuNTw9bl+nYCICdliHZg0/FKExfz5aYaF&#10;DTfe0/WQSpEhHAvU4FJqCimjceQx9kNDnL1zaD2mLNtS2hZvGe5rOVRqJD1WnBccNrRyZC6HH6/h&#10;6BS+nz7Ow923WW+2q51RvDFav/S65RREoi79hx/trdUwGb2NB3C/k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dc0xQAAAN4AAAAPAAAAAAAAAAAAAAAAAJgCAABkcnMv&#10;ZG93bnJldi54bWxQSwUGAAAAAAQABAD1AAAAigMAAAAA&#10;" path="m,l75438,39497,49739,58057r79293,109710c131064,170561,130429,174498,127508,176657v-2794,2032,-6731,1397,-8890,-1524l39420,65510,13716,84074,,xe" fillcolor="black" stroked="f" strokeweight="0">
                  <v:stroke miterlimit="66585f" joinstyle="miter" endcap="round"/>
                  <v:path arrowok="t" textboxrect="0,0,131064,178689"/>
                </v:shape>
                <v:shape id="Shape 3122" o:spid="_x0000_s1107" style="position:absolute;left:50006;top:594;width:2191;height:13525;visibility:visible;mso-wrap-style:square;v-text-anchor:top" coordsize="219075,135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UA8gA&#10;AADeAAAADwAAAGRycy9kb3ducmV2LnhtbESPQWvCQBSE70L/w/IKvUjdWGsa0qwiSqziqbaX3h7Z&#10;1ySYfRuyq8b++q4geBxm5hsmm/emESfqXG1ZwXgUgSAurK65VPD9lT8nIJxH1thYJgUXcjCfPQwy&#10;TLU98yed9r4UAcIuRQWV920qpSsqMuhGtiUO3q/tDPogu1LqDs8Bbhr5EkWxNFhzWKiwpWVFxWF/&#10;NAqm623+sf7Z9E7K/G+lF7RrDkOlnh77xTsIT72/h2/tjVaQxK9vE7jeCVdAz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hpQDyAAAAN4AAAAPAAAAAAAAAAAAAAAAAJgCAABk&#10;cnMvZG93bnJldi54bWxQSwUGAAAAAAQABAD1AAAAjQMAAAAA&#10;" path="m,c121031,,219075,50419,219075,112649r,1127253c219075,1302131,121031,1352550,,1352550e" filled="f">
                  <v:stroke endcap="round"/>
                  <v:path arrowok="t" textboxrect="0,0,219075,1352550"/>
                </v:shape>
                <v:shape id="Shape 3123" o:spid="_x0000_s1108" style="position:absolute;left:52197;top:594;width:1333;height:13525;visibility:visible;mso-wrap-style:square;v-text-anchor:top" coordsize="133350,135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babcUA&#10;AADeAAAADwAAAGRycy9kb3ducmV2LnhtbESP3WoCMRSE7wXfIZxC7zTbIrpujSIrQi30wp8HOGxO&#10;9zcnS5Lq+vZGKPRymJlvmNVmMJ24kvO1ZQVv0wQEcWF1zaWCy3k/SUH4gKyxs0wK7uRhsx6PVphp&#10;e+MjXU+hFBHCPkMFVQh9JqUvKjLop7Ynjt6PdQZDlK6U2uEtwk0n35NkLg3WHBcq7CmvqGhPv0bB&#10;V5un37KhXd+58rBM2l2TXxqlXl+G7QeIQEP4D/+1P7WCdD5bLOB5J1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tptxQAAAN4AAAAPAAAAAAAAAAAAAAAAAJgCAABkcnMv&#10;ZG93bnJldi54bWxQSwUGAAAAAAQABAD1AAAAigMAAAAA&#10;" path="m,c73660,,133350,50419,133350,112649r,1127253c133350,1302131,73660,1352550,,1352550e" filled="f">
                  <v:stroke endcap="round"/>
                  <v:path arrowok="t" textboxrect="0,0,133350,1352550"/>
                </v:shape>
                <w10:wrap type="topAndBottom"/>
              </v:group>
            </w:pict>
          </mc:Fallback>
        </mc:AlternateContent>
      </w:r>
      <w:r w:rsidRPr="001B3ABA">
        <w:rPr>
          <w:rFonts w:ascii="Cambria" w:hAnsi="Cambria"/>
          <w:b/>
          <w:i/>
          <w:color w:val="5B9BD5" w:themeColor="accent1"/>
          <w:sz w:val="22"/>
        </w:rPr>
        <w:t>Figure 1</w:t>
      </w:r>
      <w:r w:rsidRPr="001B3ABA">
        <w:rPr>
          <w:rFonts w:ascii="Cambria" w:hAnsi="Cambria"/>
          <w:b/>
          <w:i/>
          <w:sz w:val="22"/>
        </w:rPr>
        <w:tab/>
      </w:r>
    </w:p>
    <w:p w14:paraId="4A38E41B" w14:textId="77777777" w:rsidR="00C33CEC" w:rsidRPr="001B3ABA" w:rsidRDefault="00C33CEC" w:rsidP="00C33CEC">
      <w:pPr>
        <w:pStyle w:val="Heading2"/>
        <w:spacing w:after="0"/>
        <w:ind w:left="-217"/>
        <w:rPr>
          <w:i/>
          <w:sz w:val="22"/>
        </w:rPr>
      </w:pPr>
      <w:r w:rsidRPr="001B3ABA">
        <w:rPr>
          <w:i/>
          <w:sz w:val="22"/>
        </w:rPr>
        <w:tab/>
      </w:r>
    </w:p>
    <w:tbl>
      <w:tblPr>
        <w:tblStyle w:val="TableGrid"/>
        <w:tblpPr w:vertAnchor="text" w:tblpX="1985" w:tblpY="-2078"/>
        <w:tblOverlap w:val="never"/>
        <w:tblW w:w="6645" w:type="dxa"/>
        <w:tblInd w:w="0" w:type="dxa"/>
        <w:tblCellMar>
          <w:top w:w="109" w:type="dxa"/>
          <w:left w:w="115" w:type="dxa"/>
          <w:right w:w="115" w:type="dxa"/>
        </w:tblCellMar>
        <w:tblLook w:val="04A0" w:firstRow="1" w:lastRow="0" w:firstColumn="1" w:lastColumn="0" w:noHBand="0" w:noVBand="1"/>
      </w:tblPr>
      <w:tblGrid>
        <w:gridCol w:w="3765"/>
        <w:gridCol w:w="780"/>
        <w:gridCol w:w="2100"/>
      </w:tblGrid>
      <w:tr w:rsidR="00C33CEC" w14:paraId="62A31F58" w14:textId="77777777" w:rsidTr="00F45AFE">
        <w:trPr>
          <w:trHeight w:val="300"/>
        </w:trPr>
        <w:tc>
          <w:tcPr>
            <w:tcW w:w="3765" w:type="dxa"/>
            <w:tcBorders>
              <w:top w:val="single" w:sz="6" w:space="0" w:color="000000"/>
              <w:left w:val="single" w:sz="6" w:space="0" w:color="000000"/>
              <w:bottom w:val="single" w:sz="6" w:space="0" w:color="000000"/>
              <w:right w:val="single" w:sz="6" w:space="0" w:color="000000"/>
            </w:tcBorders>
          </w:tcPr>
          <w:p w14:paraId="0393CCAF" w14:textId="77777777" w:rsidR="00C33CEC" w:rsidRDefault="00C33CEC" w:rsidP="00F45AFE">
            <w:pPr>
              <w:spacing w:after="0" w:line="276" w:lineRule="auto"/>
              <w:ind w:left="0" w:firstLine="0"/>
              <w:jc w:val="center"/>
            </w:pPr>
            <w:r>
              <w:rPr>
                <w:b/>
                <w:sz w:val="14"/>
              </w:rPr>
              <w:t xml:space="preserve">Alternate Right/Left for Adjacent Seats </w:t>
            </w:r>
          </w:p>
        </w:tc>
        <w:tc>
          <w:tcPr>
            <w:tcW w:w="780" w:type="dxa"/>
            <w:tcBorders>
              <w:top w:val="nil"/>
              <w:left w:val="single" w:sz="6" w:space="0" w:color="000000"/>
              <w:bottom w:val="nil"/>
              <w:right w:val="single" w:sz="6" w:space="0" w:color="000000"/>
            </w:tcBorders>
          </w:tcPr>
          <w:p w14:paraId="58200620" w14:textId="77777777" w:rsidR="00C33CEC" w:rsidRDefault="00C33CEC" w:rsidP="00F45AFE">
            <w:pPr>
              <w:spacing w:after="0" w:line="276" w:lineRule="auto"/>
              <w:ind w:left="0" w:firstLine="0"/>
            </w:pPr>
          </w:p>
        </w:tc>
        <w:tc>
          <w:tcPr>
            <w:tcW w:w="2100" w:type="dxa"/>
            <w:tcBorders>
              <w:top w:val="single" w:sz="6" w:space="0" w:color="000000"/>
              <w:left w:val="single" w:sz="6" w:space="0" w:color="000000"/>
              <w:bottom w:val="single" w:sz="6" w:space="0" w:color="000000"/>
              <w:right w:val="single" w:sz="6" w:space="0" w:color="000000"/>
            </w:tcBorders>
          </w:tcPr>
          <w:p w14:paraId="5F97EE70" w14:textId="77777777" w:rsidR="00C33CEC" w:rsidRDefault="00C33CEC" w:rsidP="00F45AFE">
            <w:pPr>
              <w:spacing w:after="0" w:line="276" w:lineRule="auto"/>
              <w:ind w:left="0" w:firstLine="0"/>
              <w:jc w:val="center"/>
            </w:pPr>
            <w:r>
              <w:rPr>
                <w:b/>
                <w:sz w:val="14"/>
              </w:rPr>
              <w:t xml:space="preserve">Front Door Evacuation </w:t>
            </w:r>
          </w:p>
        </w:tc>
      </w:tr>
    </w:tbl>
    <w:p w14:paraId="6FA62394" w14:textId="77777777" w:rsidR="00B07CDD" w:rsidRDefault="00B07CDD" w:rsidP="00A364B8">
      <w:pPr>
        <w:pStyle w:val="Heading2"/>
        <w:spacing w:after="28"/>
        <w:ind w:left="0" w:firstLine="0"/>
        <w:rPr>
          <w:rFonts w:ascii="Calibri" w:eastAsia="Calibri" w:hAnsi="Calibri" w:cs="Calibri"/>
          <w:b w:val="0"/>
          <w:color w:val="000000"/>
          <w:sz w:val="20"/>
        </w:rPr>
      </w:pPr>
    </w:p>
    <w:p w14:paraId="1AFF9E4C" w14:textId="77777777" w:rsidR="00A364B8" w:rsidRPr="00A364B8" w:rsidRDefault="00A364B8" w:rsidP="00A364B8"/>
    <w:p w14:paraId="53BF1DEB" w14:textId="77777777" w:rsidR="00C33CEC" w:rsidRPr="00B07CDD" w:rsidRDefault="00C33CEC" w:rsidP="00B07CDD">
      <w:pPr>
        <w:pStyle w:val="Heading3"/>
        <w:rPr>
          <w:color w:val="2E74B5" w:themeColor="accent1" w:themeShade="BF"/>
        </w:rPr>
      </w:pPr>
      <w:bookmarkStart w:id="50" w:name="_Toc69978616"/>
      <w:r w:rsidRPr="00B07CDD">
        <w:rPr>
          <w:color w:val="2E74B5" w:themeColor="accent1" w:themeShade="BF"/>
        </w:rPr>
        <w:t>Article 2</w:t>
      </w:r>
      <w:r w:rsidR="00DD148C" w:rsidRPr="00B07CDD">
        <w:rPr>
          <w:color w:val="2E74B5" w:themeColor="accent1" w:themeShade="BF"/>
        </w:rPr>
        <w:t>B</w:t>
      </w:r>
      <w:r w:rsidRPr="00B07CDD">
        <w:rPr>
          <w:color w:val="2E74B5" w:themeColor="accent1" w:themeShade="BF"/>
        </w:rPr>
        <w:t>.3.3: Emergency Window/Roof Hatch Evacuation</w:t>
      </w:r>
      <w:bookmarkEnd w:id="50"/>
      <w:r w:rsidRPr="00B07CDD">
        <w:rPr>
          <w:color w:val="2E74B5" w:themeColor="accent1" w:themeShade="BF"/>
          <w:sz w:val="22"/>
        </w:rPr>
        <w:t xml:space="preserve"> </w:t>
      </w:r>
    </w:p>
    <w:p w14:paraId="65EBB0B0" w14:textId="77777777" w:rsidR="00C33CEC" w:rsidRPr="00A63FC4" w:rsidRDefault="00C33CEC" w:rsidP="00D56A01">
      <w:pPr>
        <w:spacing w:after="27" w:line="240" w:lineRule="auto"/>
        <w:ind w:left="720" w:firstLine="0"/>
      </w:pPr>
      <w:r w:rsidRPr="00A63FC4">
        <w:rPr>
          <w:rFonts w:ascii="Cambria" w:eastAsia="Cambria" w:hAnsi="Cambria" w:cs="Cambria"/>
          <w:b/>
          <w:color w:val="4F81BD"/>
          <w:sz w:val="22"/>
        </w:rPr>
        <w:t xml:space="preserve"> </w:t>
      </w:r>
    </w:p>
    <w:p w14:paraId="1DE6347E" w14:textId="77777777" w:rsidR="00C33CEC" w:rsidRPr="000A311B" w:rsidRDefault="00C33CEC" w:rsidP="0097575F">
      <w:pPr>
        <w:pStyle w:val="ListParagraph"/>
        <w:numPr>
          <w:ilvl w:val="0"/>
          <w:numId w:val="44"/>
        </w:numPr>
        <w:spacing w:after="120" w:line="240" w:lineRule="auto"/>
        <w:ind w:left="720"/>
        <w:rPr>
          <w:rFonts w:ascii="Arial" w:eastAsia="Arial" w:hAnsi="Arial" w:cs="Arial"/>
          <w:sz w:val="24"/>
          <w:szCs w:val="24"/>
        </w:rPr>
      </w:pPr>
      <w:r w:rsidRPr="000A311B">
        <w:rPr>
          <w:sz w:val="24"/>
          <w:szCs w:val="24"/>
        </w:rPr>
        <w:t xml:space="preserve">These types of evacuations should only be attempted in actual situations where the standard front or rear doors are not available for evacuation.  This type of evacuation should only be considered in </w:t>
      </w:r>
      <w:r w:rsidRPr="000A311B">
        <w:rPr>
          <w:i/>
          <w:sz w:val="24"/>
          <w:szCs w:val="24"/>
        </w:rPr>
        <w:t>actual</w:t>
      </w:r>
      <w:r w:rsidRPr="000A311B">
        <w:rPr>
          <w:sz w:val="24"/>
          <w:szCs w:val="24"/>
        </w:rPr>
        <w:t xml:space="preserve"> emergency situations. </w:t>
      </w:r>
      <w:r w:rsidRPr="000A311B">
        <w:rPr>
          <w:color w:val="FF0000"/>
          <w:sz w:val="24"/>
          <w:szCs w:val="24"/>
        </w:rPr>
        <w:t xml:space="preserve">This is </w:t>
      </w:r>
      <w:r w:rsidRPr="000A311B">
        <w:rPr>
          <w:b/>
          <w:color w:val="FF0000"/>
          <w:sz w:val="24"/>
          <w:szCs w:val="24"/>
          <w:u w:val="single"/>
        </w:rPr>
        <w:t>not</w:t>
      </w:r>
      <w:r w:rsidRPr="000A311B">
        <w:rPr>
          <w:color w:val="FF0000"/>
          <w:sz w:val="24"/>
          <w:szCs w:val="24"/>
        </w:rPr>
        <w:t xml:space="preserve"> to be done during the practice evacuation – EMERGENCY ONLY</w:t>
      </w:r>
      <w:r w:rsidRPr="000A311B">
        <w:rPr>
          <w:sz w:val="24"/>
          <w:szCs w:val="24"/>
        </w:rPr>
        <w:t xml:space="preserve"> </w:t>
      </w:r>
      <w:r w:rsidRPr="000A311B">
        <w:rPr>
          <w:rFonts w:ascii="Arial" w:eastAsia="Arial" w:hAnsi="Arial" w:cs="Arial"/>
          <w:sz w:val="24"/>
          <w:szCs w:val="24"/>
        </w:rPr>
        <w:t xml:space="preserve"> </w:t>
      </w:r>
    </w:p>
    <w:p w14:paraId="105D57A4" w14:textId="77777777" w:rsidR="00B07CDD" w:rsidRDefault="00B07CDD" w:rsidP="00B07CDD"/>
    <w:p w14:paraId="23789679" w14:textId="77777777" w:rsidR="00C33CEC" w:rsidRPr="00B07CDD" w:rsidRDefault="00C33CEC" w:rsidP="00F6554F">
      <w:pPr>
        <w:pStyle w:val="Heading2"/>
      </w:pPr>
      <w:bookmarkStart w:id="51" w:name="_Toc69978617"/>
      <w:r w:rsidRPr="00B07CDD">
        <w:t>Section 2</w:t>
      </w:r>
      <w:r w:rsidR="00DD148C" w:rsidRPr="00B07CDD">
        <w:t>B</w:t>
      </w:r>
      <w:r w:rsidRPr="00B07CDD">
        <w:t>.4: Fire or Danger of Fire</w:t>
      </w:r>
      <w:bookmarkEnd w:id="51"/>
      <w:r w:rsidRPr="00B07CDD">
        <w:rPr>
          <w:sz w:val="26"/>
        </w:rPr>
        <w:t xml:space="preserve"> </w:t>
      </w:r>
    </w:p>
    <w:p w14:paraId="64316B7C" w14:textId="77777777" w:rsidR="00C33CEC" w:rsidRDefault="00C33CEC" w:rsidP="00C33CEC">
      <w:pPr>
        <w:spacing w:after="31" w:line="240" w:lineRule="auto"/>
        <w:ind w:left="0" w:firstLine="0"/>
      </w:pPr>
      <w:r>
        <w:rPr>
          <w:sz w:val="22"/>
        </w:rPr>
        <w:t xml:space="preserve"> </w:t>
      </w:r>
    </w:p>
    <w:p w14:paraId="56F5517B" w14:textId="77777777" w:rsidR="00C33CEC" w:rsidRPr="000A311B" w:rsidRDefault="00C33CEC" w:rsidP="0097575F">
      <w:pPr>
        <w:numPr>
          <w:ilvl w:val="0"/>
          <w:numId w:val="8"/>
        </w:numPr>
        <w:spacing w:line="240" w:lineRule="auto"/>
        <w:ind w:right="-15" w:hanging="360"/>
        <w:rPr>
          <w:sz w:val="24"/>
          <w:szCs w:val="24"/>
        </w:rPr>
      </w:pPr>
      <w:r w:rsidRPr="000A311B">
        <w:rPr>
          <w:sz w:val="24"/>
          <w:szCs w:val="24"/>
          <w:u w:val="single" w:color="000000"/>
        </w:rPr>
        <w:t>Background Considerations</w:t>
      </w:r>
      <w:r w:rsidRPr="000A311B">
        <w:rPr>
          <w:sz w:val="24"/>
          <w:szCs w:val="24"/>
        </w:rPr>
        <w:t xml:space="preserve"> </w:t>
      </w:r>
    </w:p>
    <w:p w14:paraId="1C43C8EE" w14:textId="77777777" w:rsidR="00C33CEC" w:rsidRPr="000A311B" w:rsidRDefault="00C33CEC" w:rsidP="00D56A01">
      <w:pPr>
        <w:spacing w:line="240" w:lineRule="auto"/>
        <w:ind w:left="720"/>
        <w:rPr>
          <w:sz w:val="24"/>
          <w:szCs w:val="24"/>
        </w:rPr>
      </w:pPr>
      <w:r w:rsidRPr="000A311B">
        <w:rPr>
          <w:sz w:val="24"/>
          <w:szCs w:val="24"/>
        </w:rPr>
        <w:t xml:space="preserve">The following considerations must be taken into account in the event of fire or danger of fire: </w:t>
      </w:r>
    </w:p>
    <w:p w14:paraId="6F8025DB" w14:textId="77777777" w:rsidR="00C33CEC" w:rsidRPr="000A311B" w:rsidRDefault="00C33CEC" w:rsidP="00EE48D2">
      <w:pPr>
        <w:spacing w:after="30" w:line="120" w:lineRule="auto"/>
        <w:ind w:left="720" w:firstLine="0"/>
        <w:rPr>
          <w:sz w:val="24"/>
          <w:szCs w:val="24"/>
        </w:rPr>
      </w:pPr>
      <w:r w:rsidRPr="000A311B">
        <w:rPr>
          <w:sz w:val="24"/>
          <w:szCs w:val="24"/>
        </w:rPr>
        <w:t xml:space="preserve"> </w:t>
      </w:r>
    </w:p>
    <w:p w14:paraId="223922C5" w14:textId="77777777" w:rsidR="00C33CEC" w:rsidRPr="000A311B" w:rsidRDefault="00C33CEC" w:rsidP="0097575F">
      <w:pPr>
        <w:numPr>
          <w:ilvl w:val="1"/>
          <w:numId w:val="8"/>
        </w:numPr>
        <w:spacing w:line="240" w:lineRule="auto"/>
        <w:ind w:hanging="360"/>
        <w:rPr>
          <w:sz w:val="24"/>
          <w:szCs w:val="24"/>
        </w:rPr>
      </w:pPr>
      <w:r w:rsidRPr="000A311B">
        <w:rPr>
          <w:sz w:val="24"/>
          <w:szCs w:val="24"/>
        </w:rPr>
        <w:t xml:space="preserve">A bus shall be stopped and evacuated immediately if the engine or any portion of the bus is on fire.  </w:t>
      </w:r>
    </w:p>
    <w:p w14:paraId="04F79BBD" w14:textId="77777777" w:rsidR="00C33CEC" w:rsidRPr="000A311B" w:rsidRDefault="00C9302C" w:rsidP="00EE48D2">
      <w:pPr>
        <w:spacing w:after="30" w:line="120" w:lineRule="auto"/>
        <w:ind w:left="1440" w:firstLine="0"/>
        <w:rPr>
          <w:sz w:val="24"/>
          <w:szCs w:val="24"/>
        </w:rPr>
      </w:pPr>
      <w:r w:rsidRPr="000A311B">
        <w:rPr>
          <w:noProof/>
          <w:sz w:val="24"/>
          <w:szCs w:val="24"/>
        </w:rPr>
        <w:drawing>
          <wp:anchor distT="0" distB="0" distL="114300" distR="114300" simplePos="0" relativeHeight="251727872" behindDoc="1" locked="0" layoutInCell="1" allowOverlap="1" wp14:anchorId="7248EE7A" wp14:editId="72F1B275">
            <wp:simplePos x="0" y="0"/>
            <wp:positionH relativeFrom="column">
              <wp:posOffset>4972050</wp:posOffset>
            </wp:positionH>
            <wp:positionV relativeFrom="paragraph">
              <wp:posOffset>135890</wp:posOffset>
            </wp:positionV>
            <wp:extent cx="1602740" cy="1320165"/>
            <wp:effectExtent l="0" t="0" r="0" b="0"/>
            <wp:wrapThrough wrapText="bothSides">
              <wp:wrapPolygon edited="0">
                <wp:start x="0" y="0"/>
                <wp:lineTo x="0" y="21195"/>
                <wp:lineTo x="21309" y="21195"/>
                <wp:lineTo x="21309" y="0"/>
                <wp:lineTo x="0" y="0"/>
              </wp:wrapPolygon>
            </wp:wrapThrough>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2740" cy="1320165"/>
                    </a:xfrm>
                    <a:prstGeom prst="rect">
                      <a:avLst/>
                    </a:prstGeom>
                    <a:noFill/>
                  </pic:spPr>
                </pic:pic>
              </a:graphicData>
            </a:graphic>
          </wp:anchor>
        </w:drawing>
      </w:r>
      <w:r w:rsidR="00C33CEC" w:rsidRPr="000A311B">
        <w:rPr>
          <w:sz w:val="24"/>
          <w:szCs w:val="24"/>
        </w:rPr>
        <w:t xml:space="preserve"> </w:t>
      </w:r>
    </w:p>
    <w:p w14:paraId="2A1E4FAB" w14:textId="77777777" w:rsidR="00C33CEC" w:rsidRPr="000A311B" w:rsidRDefault="00C33CEC" w:rsidP="0097575F">
      <w:pPr>
        <w:numPr>
          <w:ilvl w:val="1"/>
          <w:numId w:val="8"/>
        </w:numPr>
        <w:spacing w:line="240" w:lineRule="auto"/>
        <w:ind w:hanging="360"/>
        <w:rPr>
          <w:sz w:val="24"/>
          <w:szCs w:val="24"/>
        </w:rPr>
      </w:pPr>
      <w:r w:rsidRPr="000A311B">
        <w:rPr>
          <w:sz w:val="24"/>
          <w:szCs w:val="24"/>
        </w:rPr>
        <w:t xml:space="preserve">Passengers should move a distance of 35 metres (115 feet) or more in the safest direction from the bus and remain there until it is determined that no danger exists. </w:t>
      </w:r>
    </w:p>
    <w:p w14:paraId="67E31AD3" w14:textId="77777777" w:rsidR="00C33CEC" w:rsidRPr="000A311B" w:rsidRDefault="00C33CEC" w:rsidP="00EE48D2">
      <w:pPr>
        <w:spacing w:after="30" w:line="120" w:lineRule="auto"/>
        <w:ind w:left="1440" w:firstLine="0"/>
        <w:rPr>
          <w:sz w:val="24"/>
          <w:szCs w:val="24"/>
        </w:rPr>
      </w:pPr>
      <w:r w:rsidRPr="000A311B">
        <w:rPr>
          <w:sz w:val="24"/>
          <w:szCs w:val="24"/>
        </w:rPr>
        <w:t xml:space="preserve"> </w:t>
      </w:r>
    </w:p>
    <w:p w14:paraId="0E890A57" w14:textId="77777777" w:rsidR="00C33CEC" w:rsidRPr="000A311B" w:rsidRDefault="00C33CEC" w:rsidP="0097575F">
      <w:pPr>
        <w:numPr>
          <w:ilvl w:val="1"/>
          <w:numId w:val="8"/>
        </w:numPr>
        <w:spacing w:line="240" w:lineRule="auto"/>
        <w:ind w:hanging="360"/>
        <w:rPr>
          <w:sz w:val="24"/>
          <w:szCs w:val="24"/>
        </w:rPr>
      </w:pPr>
      <w:r w:rsidRPr="000A311B">
        <w:rPr>
          <w:sz w:val="24"/>
          <w:szCs w:val="24"/>
        </w:rPr>
        <w:t xml:space="preserve">Where an existing fire, gasoline or other combustible material spill is in close proximity to the school bus </w:t>
      </w:r>
      <w:r w:rsidRPr="000A311B">
        <w:rPr>
          <w:i/>
          <w:sz w:val="24"/>
          <w:szCs w:val="24"/>
        </w:rPr>
        <w:t>and</w:t>
      </w:r>
      <w:r w:rsidRPr="000A311B">
        <w:rPr>
          <w:sz w:val="24"/>
          <w:szCs w:val="24"/>
        </w:rPr>
        <w:t xml:space="preserve"> the bus is unable to move away from the threat, this situation should be treated as a “danger of fire” scenario and passengers should be evacuated to a safe location. </w:t>
      </w:r>
    </w:p>
    <w:p w14:paraId="3A5E5E7C" w14:textId="77777777" w:rsidR="00C33CEC" w:rsidRPr="000A311B" w:rsidRDefault="00C33CEC" w:rsidP="00EE48D2">
      <w:pPr>
        <w:spacing w:after="30" w:line="120" w:lineRule="auto"/>
        <w:ind w:left="1440" w:firstLine="0"/>
        <w:rPr>
          <w:sz w:val="24"/>
          <w:szCs w:val="24"/>
        </w:rPr>
      </w:pPr>
      <w:r w:rsidRPr="000A311B">
        <w:rPr>
          <w:sz w:val="24"/>
          <w:szCs w:val="24"/>
        </w:rPr>
        <w:t xml:space="preserve"> </w:t>
      </w:r>
    </w:p>
    <w:p w14:paraId="515B7B56" w14:textId="77777777" w:rsidR="00C33CEC" w:rsidRPr="000A311B" w:rsidRDefault="00C33CEC" w:rsidP="0097575F">
      <w:pPr>
        <w:numPr>
          <w:ilvl w:val="1"/>
          <w:numId w:val="8"/>
        </w:numPr>
        <w:spacing w:line="240" w:lineRule="auto"/>
        <w:ind w:hanging="360"/>
        <w:rPr>
          <w:sz w:val="24"/>
          <w:szCs w:val="24"/>
        </w:rPr>
      </w:pPr>
      <w:r w:rsidRPr="000A311B">
        <w:rPr>
          <w:sz w:val="24"/>
          <w:szCs w:val="24"/>
        </w:rPr>
        <w:t xml:space="preserve">If you suspect there is an engine fire, </w:t>
      </w:r>
      <w:r w:rsidRPr="000A311B">
        <w:rPr>
          <w:b/>
          <w:sz w:val="24"/>
          <w:szCs w:val="24"/>
        </w:rPr>
        <w:t>DO NOT</w:t>
      </w:r>
      <w:r w:rsidRPr="000A311B">
        <w:rPr>
          <w:sz w:val="24"/>
          <w:szCs w:val="24"/>
        </w:rPr>
        <w:t xml:space="preserve"> open the internal engine cover or the external engine hood. </w:t>
      </w:r>
    </w:p>
    <w:p w14:paraId="3D97663D" w14:textId="77777777" w:rsidR="00C9302C" w:rsidRPr="000A311B" w:rsidRDefault="00C9302C" w:rsidP="00EE48D2">
      <w:pPr>
        <w:spacing w:line="120" w:lineRule="auto"/>
        <w:ind w:left="0" w:firstLine="0"/>
        <w:rPr>
          <w:sz w:val="24"/>
          <w:szCs w:val="24"/>
        </w:rPr>
      </w:pPr>
    </w:p>
    <w:p w14:paraId="7439FD63" w14:textId="77777777" w:rsidR="00C33CEC" w:rsidRPr="000A311B" w:rsidRDefault="00C33CEC" w:rsidP="0097575F">
      <w:pPr>
        <w:numPr>
          <w:ilvl w:val="0"/>
          <w:numId w:val="8"/>
        </w:numPr>
        <w:spacing w:line="240" w:lineRule="auto"/>
        <w:ind w:right="-15" w:hanging="360"/>
        <w:rPr>
          <w:sz w:val="24"/>
          <w:szCs w:val="24"/>
        </w:rPr>
      </w:pPr>
      <w:r w:rsidRPr="000A311B">
        <w:rPr>
          <w:sz w:val="24"/>
          <w:szCs w:val="24"/>
          <w:u w:val="single" w:color="000000"/>
        </w:rPr>
        <w:t>Steps to Follow for Fire or Danger of Fire</w:t>
      </w:r>
      <w:r w:rsidRPr="000A311B">
        <w:rPr>
          <w:sz w:val="24"/>
          <w:szCs w:val="24"/>
        </w:rPr>
        <w:t xml:space="preserve"> </w:t>
      </w:r>
    </w:p>
    <w:p w14:paraId="6FBAA6E3" w14:textId="77777777" w:rsidR="00C33CEC" w:rsidRPr="000A311B" w:rsidRDefault="00C33CEC" w:rsidP="00D56A01">
      <w:pPr>
        <w:spacing w:line="240" w:lineRule="auto"/>
        <w:ind w:left="720"/>
        <w:rPr>
          <w:sz w:val="24"/>
          <w:szCs w:val="24"/>
        </w:rPr>
      </w:pPr>
      <w:r w:rsidRPr="000A311B">
        <w:rPr>
          <w:sz w:val="24"/>
          <w:szCs w:val="24"/>
        </w:rPr>
        <w:t xml:space="preserve">The following steps should be conducted in sequence: </w:t>
      </w:r>
    </w:p>
    <w:p w14:paraId="66A15044" w14:textId="77777777" w:rsidR="00C33CEC" w:rsidRPr="000A311B" w:rsidRDefault="00C33CEC" w:rsidP="00EE48D2">
      <w:pPr>
        <w:spacing w:after="0" w:line="120" w:lineRule="auto"/>
        <w:ind w:left="720" w:firstLine="0"/>
        <w:rPr>
          <w:sz w:val="24"/>
          <w:szCs w:val="24"/>
        </w:rPr>
      </w:pPr>
      <w:r w:rsidRPr="000A311B">
        <w:rPr>
          <w:sz w:val="24"/>
          <w:szCs w:val="24"/>
        </w:rPr>
        <w:t xml:space="preserve"> </w:t>
      </w:r>
    </w:p>
    <w:p w14:paraId="55914001" w14:textId="77777777" w:rsidR="00C33CEC" w:rsidRPr="000A311B" w:rsidRDefault="00C33CEC" w:rsidP="0097575F">
      <w:pPr>
        <w:numPr>
          <w:ilvl w:val="1"/>
          <w:numId w:val="8"/>
        </w:numPr>
        <w:spacing w:line="240" w:lineRule="auto"/>
        <w:ind w:hanging="360"/>
        <w:rPr>
          <w:sz w:val="24"/>
          <w:szCs w:val="24"/>
        </w:rPr>
      </w:pPr>
      <w:r w:rsidRPr="000A311B">
        <w:rPr>
          <w:sz w:val="24"/>
          <w:szCs w:val="24"/>
        </w:rPr>
        <w:t xml:space="preserve">Secure the bus. </w:t>
      </w:r>
    </w:p>
    <w:p w14:paraId="40515781" w14:textId="77777777" w:rsidR="00C33CEC" w:rsidRPr="000A311B" w:rsidRDefault="00C33CEC" w:rsidP="00EE48D2">
      <w:pPr>
        <w:spacing w:after="30" w:line="120" w:lineRule="auto"/>
        <w:ind w:left="1440" w:firstLine="0"/>
        <w:rPr>
          <w:sz w:val="24"/>
          <w:szCs w:val="24"/>
        </w:rPr>
      </w:pPr>
      <w:r w:rsidRPr="000A311B">
        <w:rPr>
          <w:sz w:val="24"/>
          <w:szCs w:val="24"/>
        </w:rPr>
        <w:lastRenderedPageBreak/>
        <w:t xml:space="preserve"> </w:t>
      </w:r>
    </w:p>
    <w:p w14:paraId="0B96D458" w14:textId="77777777" w:rsidR="00C33CEC" w:rsidRPr="000A311B" w:rsidRDefault="00C33CEC" w:rsidP="0097575F">
      <w:pPr>
        <w:numPr>
          <w:ilvl w:val="1"/>
          <w:numId w:val="8"/>
        </w:numPr>
        <w:spacing w:line="240" w:lineRule="auto"/>
        <w:ind w:hanging="360"/>
        <w:rPr>
          <w:sz w:val="24"/>
          <w:szCs w:val="24"/>
        </w:rPr>
      </w:pPr>
      <w:r w:rsidRPr="000A311B">
        <w:rPr>
          <w:sz w:val="24"/>
          <w:szCs w:val="24"/>
        </w:rPr>
        <w:t xml:space="preserve">Unload passengers using standard bus evacuation procedures.  </w:t>
      </w:r>
    </w:p>
    <w:p w14:paraId="345CFDB3" w14:textId="77777777" w:rsidR="00C33CEC" w:rsidRPr="000A311B" w:rsidRDefault="00C33CEC" w:rsidP="00A364B8">
      <w:pPr>
        <w:spacing w:after="38" w:line="240" w:lineRule="auto"/>
        <w:ind w:firstLine="0"/>
        <w:rPr>
          <w:sz w:val="24"/>
          <w:szCs w:val="24"/>
        </w:rPr>
      </w:pPr>
      <w:r w:rsidRPr="000A311B">
        <w:rPr>
          <w:sz w:val="24"/>
          <w:szCs w:val="24"/>
        </w:rPr>
        <w:t xml:space="preserve"> </w:t>
      </w:r>
      <w:r w:rsidR="0087448C" w:rsidRPr="000A311B">
        <w:rPr>
          <w:sz w:val="24"/>
          <w:szCs w:val="24"/>
        </w:rPr>
        <w:tab/>
      </w:r>
      <w:r w:rsidRPr="000A311B">
        <w:rPr>
          <w:b/>
          <w:sz w:val="24"/>
          <w:szCs w:val="24"/>
        </w:rPr>
        <w:t>Note:</w:t>
      </w:r>
      <w:r w:rsidRPr="000A311B">
        <w:rPr>
          <w:sz w:val="24"/>
          <w:szCs w:val="24"/>
        </w:rPr>
        <w:t xml:space="preserve"> </w:t>
      </w:r>
    </w:p>
    <w:p w14:paraId="6E7D8BAC" w14:textId="77777777" w:rsidR="00C33CEC" w:rsidRPr="000A311B" w:rsidRDefault="00C33CEC" w:rsidP="00A364B8">
      <w:pPr>
        <w:spacing w:after="15" w:line="240" w:lineRule="auto"/>
        <w:ind w:left="1440" w:right="-15" w:firstLine="0"/>
        <w:rPr>
          <w:sz w:val="24"/>
          <w:szCs w:val="24"/>
        </w:rPr>
      </w:pPr>
      <w:r w:rsidRPr="000A311B">
        <w:rPr>
          <w:i/>
          <w:sz w:val="24"/>
          <w:szCs w:val="24"/>
        </w:rPr>
        <w:t xml:space="preserve">For more information on emergency evacuation procedures, see </w:t>
      </w:r>
      <w:r w:rsidRPr="000A311B">
        <w:rPr>
          <w:i/>
          <w:color w:val="0000FF"/>
          <w:sz w:val="24"/>
          <w:szCs w:val="24"/>
          <w:u w:val="single" w:color="0000FF"/>
        </w:rPr>
        <w:t>Section 2</w:t>
      </w:r>
      <w:r w:rsidR="00DD148C" w:rsidRPr="000A311B">
        <w:rPr>
          <w:i/>
          <w:color w:val="0000FF"/>
          <w:sz w:val="24"/>
          <w:szCs w:val="24"/>
          <w:u w:val="single" w:color="0000FF"/>
        </w:rPr>
        <w:t>B</w:t>
      </w:r>
      <w:r w:rsidRPr="000A311B">
        <w:rPr>
          <w:i/>
          <w:color w:val="0000FF"/>
          <w:sz w:val="24"/>
          <w:szCs w:val="24"/>
          <w:u w:val="single" w:color="0000FF"/>
        </w:rPr>
        <w:t>.3: Bus</w:t>
      </w:r>
      <w:r w:rsidRPr="000A311B">
        <w:rPr>
          <w:i/>
          <w:color w:val="0000FF"/>
          <w:sz w:val="24"/>
          <w:szCs w:val="24"/>
        </w:rPr>
        <w:t xml:space="preserve"> </w:t>
      </w:r>
      <w:r w:rsidRPr="000A311B">
        <w:rPr>
          <w:i/>
          <w:color w:val="0000FF"/>
          <w:sz w:val="24"/>
          <w:szCs w:val="24"/>
          <w:u w:val="single" w:color="0000FF"/>
        </w:rPr>
        <w:t>Evacuation</w:t>
      </w:r>
      <w:r w:rsidRPr="000A311B">
        <w:rPr>
          <w:i/>
          <w:sz w:val="24"/>
          <w:szCs w:val="24"/>
        </w:rPr>
        <w:t>.</w:t>
      </w:r>
      <w:r w:rsidRPr="000A311B">
        <w:rPr>
          <w:sz w:val="24"/>
          <w:szCs w:val="24"/>
        </w:rPr>
        <w:t xml:space="preserve"> </w:t>
      </w:r>
    </w:p>
    <w:p w14:paraId="616448E8" w14:textId="77777777" w:rsidR="00C33CEC" w:rsidRPr="000A311B" w:rsidRDefault="00C33CEC" w:rsidP="00EE48D2">
      <w:pPr>
        <w:spacing w:after="30" w:line="120" w:lineRule="auto"/>
        <w:ind w:left="2160" w:firstLine="0"/>
        <w:rPr>
          <w:sz w:val="24"/>
          <w:szCs w:val="24"/>
        </w:rPr>
      </w:pPr>
      <w:r w:rsidRPr="000A311B">
        <w:rPr>
          <w:sz w:val="24"/>
          <w:szCs w:val="24"/>
        </w:rPr>
        <w:t xml:space="preserve"> </w:t>
      </w:r>
    </w:p>
    <w:p w14:paraId="5F4DDD32" w14:textId="77777777" w:rsidR="00C33CEC" w:rsidRPr="000A311B" w:rsidRDefault="00C33CEC" w:rsidP="0097575F">
      <w:pPr>
        <w:numPr>
          <w:ilvl w:val="1"/>
          <w:numId w:val="8"/>
        </w:numPr>
        <w:spacing w:line="240" w:lineRule="auto"/>
        <w:ind w:hanging="360"/>
        <w:rPr>
          <w:sz w:val="24"/>
          <w:szCs w:val="24"/>
        </w:rPr>
      </w:pPr>
      <w:r w:rsidRPr="000A311B">
        <w:rPr>
          <w:sz w:val="24"/>
          <w:szCs w:val="24"/>
        </w:rPr>
        <w:t xml:space="preserve">Before leaving the bus, make a final check for any passengers left on board.  If the bus is smoke filled, crawl along the floor to do this check. </w:t>
      </w:r>
    </w:p>
    <w:p w14:paraId="492BBD1A" w14:textId="77777777" w:rsidR="00C33CEC" w:rsidRPr="000A311B" w:rsidRDefault="00C33CEC" w:rsidP="00EE48D2">
      <w:pPr>
        <w:spacing w:after="30" w:line="120" w:lineRule="auto"/>
        <w:ind w:left="1440" w:firstLine="0"/>
        <w:rPr>
          <w:sz w:val="24"/>
          <w:szCs w:val="24"/>
        </w:rPr>
      </w:pPr>
      <w:r w:rsidRPr="000A311B">
        <w:rPr>
          <w:sz w:val="24"/>
          <w:szCs w:val="24"/>
        </w:rPr>
        <w:t xml:space="preserve"> </w:t>
      </w:r>
    </w:p>
    <w:p w14:paraId="2E02648A" w14:textId="77777777" w:rsidR="00C33CEC" w:rsidRPr="000A311B" w:rsidRDefault="00C33CEC" w:rsidP="0097575F">
      <w:pPr>
        <w:numPr>
          <w:ilvl w:val="1"/>
          <w:numId w:val="8"/>
        </w:numPr>
        <w:spacing w:line="240" w:lineRule="auto"/>
        <w:ind w:hanging="360"/>
        <w:rPr>
          <w:sz w:val="24"/>
          <w:szCs w:val="24"/>
        </w:rPr>
      </w:pPr>
      <w:r w:rsidRPr="000A311B">
        <w:rPr>
          <w:sz w:val="24"/>
          <w:szCs w:val="24"/>
        </w:rPr>
        <w:t>Remove the fire extinguisher after the final check for passengers. Only if possible.</w:t>
      </w:r>
    </w:p>
    <w:p w14:paraId="2CD7D0A9" w14:textId="77777777" w:rsidR="00C33CEC" w:rsidRPr="000A311B" w:rsidRDefault="00C33CEC" w:rsidP="00EE48D2">
      <w:pPr>
        <w:spacing w:after="27" w:line="120" w:lineRule="auto"/>
        <w:ind w:left="1440" w:firstLine="0"/>
        <w:rPr>
          <w:sz w:val="24"/>
          <w:szCs w:val="24"/>
        </w:rPr>
      </w:pPr>
      <w:r w:rsidRPr="000A311B">
        <w:rPr>
          <w:sz w:val="24"/>
          <w:szCs w:val="24"/>
        </w:rPr>
        <w:t xml:space="preserve"> </w:t>
      </w:r>
    </w:p>
    <w:p w14:paraId="6E6CA4A8" w14:textId="77777777" w:rsidR="00C33CEC" w:rsidRPr="000A311B" w:rsidRDefault="00C33CEC" w:rsidP="0097575F">
      <w:pPr>
        <w:numPr>
          <w:ilvl w:val="1"/>
          <w:numId w:val="8"/>
        </w:numPr>
        <w:spacing w:line="240" w:lineRule="auto"/>
        <w:ind w:hanging="360"/>
        <w:rPr>
          <w:sz w:val="24"/>
          <w:szCs w:val="24"/>
        </w:rPr>
      </w:pPr>
      <w:r w:rsidRPr="000A311B">
        <w:rPr>
          <w:sz w:val="24"/>
          <w:szCs w:val="24"/>
        </w:rPr>
        <w:t xml:space="preserve">Direct passengers to a safe location. </w:t>
      </w:r>
    </w:p>
    <w:p w14:paraId="58F5A2E3" w14:textId="77777777" w:rsidR="00C33CEC" w:rsidRPr="000A311B" w:rsidRDefault="00C33CEC" w:rsidP="00EE48D2">
      <w:pPr>
        <w:spacing w:after="29" w:line="120" w:lineRule="auto"/>
        <w:ind w:left="1440" w:firstLine="0"/>
        <w:rPr>
          <w:sz w:val="24"/>
          <w:szCs w:val="24"/>
        </w:rPr>
      </w:pPr>
      <w:r w:rsidRPr="000A311B">
        <w:rPr>
          <w:sz w:val="24"/>
          <w:szCs w:val="24"/>
        </w:rPr>
        <w:t xml:space="preserve"> </w:t>
      </w:r>
    </w:p>
    <w:p w14:paraId="6276C0FE" w14:textId="77777777" w:rsidR="00C33CEC" w:rsidRPr="000A311B" w:rsidRDefault="00C33CEC" w:rsidP="0097575F">
      <w:pPr>
        <w:numPr>
          <w:ilvl w:val="1"/>
          <w:numId w:val="8"/>
        </w:numPr>
        <w:spacing w:line="240" w:lineRule="auto"/>
        <w:ind w:hanging="360"/>
        <w:rPr>
          <w:sz w:val="24"/>
          <w:szCs w:val="24"/>
        </w:rPr>
      </w:pPr>
      <w:r w:rsidRPr="000A311B">
        <w:rPr>
          <w:sz w:val="24"/>
          <w:szCs w:val="24"/>
        </w:rPr>
        <w:t xml:space="preserve">Call for emergency help. </w:t>
      </w:r>
    </w:p>
    <w:p w14:paraId="00D6CB03" w14:textId="77777777" w:rsidR="00C33CEC" w:rsidRDefault="00C33CEC" w:rsidP="00EE48D2">
      <w:pPr>
        <w:spacing w:after="39" w:line="120" w:lineRule="auto"/>
        <w:ind w:left="1440" w:firstLine="0"/>
      </w:pPr>
      <w:r>
        <w:t xml:space="preserve"> </w:t>
      </w:r>
    </w:p>
    <w:p w14:paraId="4B36D36F" w14:textId="77777777" w:rsidR="00C33CEC" w:rsidRPr="000A311B" w:rsidRDefault="00C33CEC" w:rsidP="0097575F">
      <w:pPr>
        <w:numPr>
          <w:ilvl w:val="0"/>
          <w:numId w:val="8"/>
        </w:numPr>
        <w:spacing w:line="240" w:lineRule="auto"/>
        <w:ind w:right="-15" w:hanging="360"/>
        <w:rPr>
          <w:sz w:val="24"/>
          <w:szCs w:val="24"/>
        </w:rPr>
      </w:pPr>
      <w:r w:rsidRPr="000A311B">
        <w:rPr>
          <w:sz w:val="24"/>
          <w:szCs w:val="24"/>
          <w:u w:val="single" w:color="000000"/>
        </w:rPr>
        <w:t>Fire Fighting Tips</w:t>
      </w:r>
      <w:r w:rsidRPr="000A311B">
        <w:rPr>
          <w:sz w:val="24"/>
          <w:szCs w:val="24"/>
        </w:rPr>
        <w:t xml:space="preserve"> </w:t>
      </w:r>
    </w:p>
    <w:p w14:paraId="115A1CA6" w14:textId="77777777" w:rsidR="00C33CEC" w:rsidRPr="000A311B" w:rsidRDefault="00C33CEC" w:rsidP="00D56A01">
      <w:pPr>
        <w:spacing w:line="240" w:lineRule="auto"/>
        <w:ind w:left="720"/>
        <w:rPr>
          <w:sz w:val="24"/>
          <w:szCs w:val="24"/>
        </w:rPr>
      </w:pPr>
      <w:r w:rsidRPr="000A311B">
        <w:rPr>
          <w:sz w:val="24"/>
          <w:szCs w:val="24"/>
        </w:rPr>
        <w:t xml:space="preserve">Consider the following fire-fighting tips: </w:t>
      </w:r>
    </w:p>
    <w:p w14:paraId="4909CAA5" w14:textId="77777777" w:rsidR="00C33CEC" w:rsidRPr="000A311B" w:rsidRDefault="00C33CEC" w:rsidP="00EE48D2">
      <w:pPr>
        <w:spacing w:after="30" w:line="120" w:lineRule="auto"/>
        <w:ind w:left="720" w:firstLine="0"/>
        <w:rPr>
          <w:sz w:val="24"/>
          <w:szCs w:val="24"/>
        </w:rPr>
      </w:pPr>
      <w:r w:rsidRPr="000A311B">
        <w:rPr>
          <w:sz w:val="24"/>
          <w:szCs w:val="24"/>
        </w:rPr>
        <w:t xml:space="preserve"> </w:t>
      </w:r>
    </w:p>
    <w:p w14:paraId="17AFFA94" w14:textId="77777777" w:rsidR="00C33CEC" w:rsidRPr="000A311B" w:rsidRDefault="00C33CEC" w:rsidP="0097575F">
      <w:pPr>
        <w:numPr>
          <w:ilvl w:val="1"/>
          <w:numId w:val="8"/>
        </w:numPr>
        <w:spacing w:line="240" w:lineRule="auto"/>
        <w:ind w:hanging="360"/>
        <w:rPr>
          <w:sz w:val="24"/>
          <w:szCs w:val="24"/>
        </w:rPr>
      </w:pPr>
      <w:r w:rsidRPr="000A311B">
        <w:rPr>
          <w:sz w:val="24"/>
          <w:szCs w:val="24"/>
        </w:rPr>
        <w:t xml:space="preserve">Be aware that the bus may move forward if the transmission is left in forward gear.  This happens when the insulation is burned off the starter solenoid and the starter engages. </w:t>
      </w:r>
    </w:p>
    <w:p w14:paraId="552CC30D" w14:textId="77777777" w:rsidR="00C33CEC" w:rsidRPr="000A311B" w:rsidRDefault="00C33CEC" w:rsidP="00EE48D2">
      <w:pPr>
        <w:spacing w:after="30" w:line="120" w:lineRule="auto"/>
        <w:ind w:left="1440" w:firstLine="0"/>
        <w:rPr>
          <w:sz w:val="24"/>
          <w:szCs w:val="24"/>
        </w:rPr>
      </w:pPr>
      <w:r w:rsidRPr="000A311B">
        <w:rPr>
          <w:sz w:val="24"/>
          <w:szCs w:val="24"/>
        </w:rPr>
        <w:t xml:space="preserve"> </w:t>
      </w:r>
    </w:p>
    <w:p w14:paraId="3143A7E9" w14:textId="77777777" w:rsidR="00C33CEC" w:rsidRPr="000A311B" w:rsidRDefault="00C33CEC" w:rsidP="0097575F">
      <w:pPr>
        <w:numPr>
          <w:ilvl w:val="1"/>
          <w:numId w:val="8"/>
        </w:numPr>
        <w:spacing w:line="240" w:lineRule="auto"/>
        <w:ind w:hanging="360"/>
        <w:rPr>
          <w:sz w:val="24"/>
          <w:szCs w:val="24"/>
        </w:rPr>
      </w:pPr>
      <w:r w:rsidRPr="000A311B">
        <w:rPr>
          <w:sz w:val="24"/>
          <w:szCs w:val="24"/>
        </w:rPr>
        <w:t xml:space="preserve">Tire fires cannot normally be extinguished by a small fire extinguisher.  Water must be used to cool the tire. </w:t>
      </w:r>
    </w:p>
    <w:p w14:paraId="0B8D557D" w14:textId="77777777" w:rsidR="00C33CEC" w:rsidRPr="000A311B" w:rsidRDefault="00C33CEC" w:rsidP="00EE48D2">
      <w:pPr>
        <w:spacing w:after="30" w:line="120" w:lineRule="auto"/>
        <w:ind w:left="1440" w:firstLine="0"/>
        <w:rPr>
          <w:sz w:val="24"/>
          <w:szCs w:val="24"/>
        </w:rPr>
      </w:pPr>
      <w:r w:rsidRPr="000A311B">
        <w:rPr>
          <w:sz w:val="24"/>
          <w:szCs w:val="24"/>
        </w:rPr>
        <w:t xml:space="preserve"> </w:t>
      </w:r>
    </w:p>
    <w:p w14:paraId="48154698" w14:textId="77777777" w:rsidR="00C33CEC" w:rsidRPr="000A311B" w:rsidRDefault="00C33CEC" w:rsidP="0097575F">
      <w:pPr>
        <w:numPr>
          <w:ilvl w:val="1"/>
          <w:numId w:val="8"/>
        </w:numPr>
        <w:spacing w:line="240" w:lineRule="auto"/>
        <w:ind w:hanging="360"/>
        <w:rPr>
          <w:sz w:val="24"/>
          <w:szCs w:val="24"/>
        </w:rPr>
      </w:pPr>
      <w:r w:rsidRPr="000A311B">
        <w:rPr>
          <w:sz w:val="24"/>
          <w:szCs w:val="24"/>
        </w:rPr>
        <w:t xml:space="preserve">Be aware of exploding tires when fighting fires.  Pressure build up can be tremendous when tires are exposed to extreme heat.  This may cause an explosion and potential for personal injury. </w:t>
      </w:r>
    </w:p>
    <w:p w14:paraId="7342192C" w14:textId="77777777" w:rsidR="00C33CEC" w:rsidRDefault="00C33CEC" w:rsidP="00D56A01">
      <w:pPr>
        <w:spacing w:after="28" w:line="240" w:lineRule="auto"/>
        <w:ind w:left="1440" w:firstLine="0"/>
      </w:pPr>
      <w:r>
        <w:t xml:space="preserve">  </w:t>
      </w:r>
    </w:p>
    <w:p w14:paraId="49CC92A9" w14:textId="2EF511D3" w:rsidR="00C33CEC" w:rsidRPr="004941C8" w:rsidRDefault="00C33CEC" w:rsidP="00F6554F">
      <w:pPr>
        <w:pStyle w:val="Heading2"/>
      </w:pPr>
      <w:bookmarkStart w:id="52" w:name="_Toc69978618"/>
      <w:r w:rsidRPr="004941C8">
        <w:t>Section 2</w:t>
      </w:r>
      <w:r w:rsidR="00DD148C" w:rsidRPr="004941C8">
        <w:t>B</w:t>
      </w:r>
      <w:r w:rsidRPr="004941C8">
        <w:t>.5: Unsafe Position</w:t>
      </w:r>
      <w:bookmarkEnd w:id="52"/>
      <w:r w:rsidRPr="004941C8">
        <w:rPr>
          <w:sz w:val="26"/>
        </w:rPr>
        <w:t xml:space="preserve"> </w:t>
      </w:r>
    </w:p>
    <w:p w14:paraId="482349F7" w14:textId="77777777" w:rsidR="00C33CEC" w:rsidRDefault="00C33CEC" w:rsidP="00D56A01">
      <w:pPr>
        <w:spacing w:after="31" w:line="240" w:lineRule="auto"/>
        <w:ind w:left="0" w:firstLine="0"/>
      </w:pPr>
      <w:r>
        <w:rPr>
          <w:sz w:val="22"/>
        </w:rPr>
        <w:t xml:space="preserve"> </w:t>
      </w:r>
    </w:p>
    <w:p w14:paraId="0CD96A24" w14:textId="77777777" w:rsidR="00C33CEC" w:rsidRPr="000A311B" w:rsidRDefault="00C33CEC" w:rsidP="0097575F">
      <w:pPr>
        <w:numPr>
          <w:ilvl w:val="0"/>
          <w:numId w:val="9"/>
        </w:numPr>
        <w:spacing w:line="240" w:lineRule="auto"/>
        <w:ind w:right="-15" w:hanging="360"/>
        <w:rPr>
          <w:sz w:val="24"/>
          <w:szCs w:val="24"/>
        </w:rPr>
      </w:pPr>
      <w:r w:rsidRPr="000A311B">
        <w:rPr>
          <w:sz w:val="24"/>
          <w:szCs w:val="24"/>
          <w:u w:val="single" w:color="000000"/>
        </w:rPr>
        <w:t>Assessing an Unsafe Position</w:t>
      </w:r>
      <w:r w:rsidRPr="000A311B">
        <w:rPr>
          <w:sz w:val="24"/>
          <w:szCs w:val="24"/>
        </w:rPr>
        <w:t xml:space="preserve"> </w:t>
      </w:r>
    </w:p>
    <w:p w14:paraId="0BC99FA7" w14:textId="77777777" w:rsidR="00C33CEC" w:rsidRPr="000A311B" w:rsidRDefault="00C33CEC" w:rsidP="00D56A01">
      <w:pPr>
        <w:spacing w:line="240" w:lineRule="auto"/>
        <w:ind w:left="720"/>
        <w:rPr>
          <w:sz w:val="24"/>
          <w:szCs w:val="24"/>
        </w:rPr>
      </w:pPr>
      <w:r w:rsidRPr="000A311B">
        <w:rPr>
          <w:sz w:val="24"/>
          <w:szCs w:val="24"/>
        </w:rPr>
        <w:t xml:space="preserve">In the event that a bus is stopped due to collision, mechanical failure, road conditions, human failure, or any other reason beyond the control of the bus driver, the driver must immediately assess whether it is safest for passengers to remain in the bus </w:t>
      </w:r>
      <w:r w:rsidRPr="000A311B">
        <w:rPr>
          <w:i/>
          <w:sz w:val="24"/>
          <w:szCs w:val="24"/>
        </w:rPr>
        <w:t>or</w:t>
      </w:r>
      <w:r w:rsidRPr="000A311B">
        <w:rPr>
          <w:sz w:val="24"/>
          <w:szCs w:val="24"/>
        </w:rPr>
        <w:t xml:space="preserve"> evacuate. </w:t>
      </w:r>
    </w:p>
    <w:p w14:paraId="50FE8277" w14:textId="77777777" w:rsidR="00C33CEC" w:rsidRPr="000A311B" w:rsidRDefault="00C33CEC" w:rsidP="00EE48D2">
      <w:pPr>
        <w:spacing w:after="27" w:line="120" w:lineRule="auto"/>
        <w:ind w:left="720" w:firstLine="0"/>
        <w:rPr>
          <w:sz w:val="24"/>
          <w:szCs w:val="24"/>
        </w:rPr>
      </w:pPr>
      <w:r w:rsidRPr="000A311B">
        <w:rPr>
          <w:sz w:val="24"/>
          <w:szCs w:val="24"/>
        </w:rPr>
        <w:t xml:space="preserve"> </w:t>
      </w:r>
    </w:p>
    <w:p w14:paraId="4EDFDCEE" w14:textId="77777777" w:rsidR="00C33CEC" w:rsidRPr="000A311B" w:rsidRDefault="00C33CEC" w:rsidP="0097575F">
      <w:pPr>
        <w:numPr>
          <w:ilvl w:val="0"/>
          <w:numId w:val="9"/>
        </w:numPr>
        <w:spacing w:line="240" w:lineRule="auto"/>
        <w:ind w:right="-15" w:hanging="360"/>
        <w:rPr>
          <w:sz w:val="24"/>
          <w:szCs w:val="24"/>
        </w:rPr>
      </w:pPr>
      <w:r w:rsidRPr="000A311B">
        <w:rPr>
          <w:sz w:val="24"/>
          <w:szCs w:val="24"/>
          <w:u w:val="single" w:color="000000"/>
        </w:rPr>
        <w:t>Evacuation in an Unsafe Position</w:t>
      </w:r>
      <w:r w:rsidRPr="000A311B">
        <w:rPr>
          <w:sz w:val="24"/>
          <w:szCs w:val="24"/>
        </w:rPr>
        <w:t xml:space="preserve"> </w:t>
      </w:r>
    </w:p>
    <w:p w14:paraId="7D2B7E29" w14:textId="77777777" w:rsidR="00C33CEC" w:rsidRPr="000A311B" w:rsidRDefault="00C33CEC" w:rsidP="00D56A01">
      <w:pPr>
        <w:spacing w:line="240" w:lineRule="auto"/>
        <w:ind w:left="720"/>
        <w:rPr>
          <w:sz w:val="24"/>
          <w:szCs w:val="24"/>
        </w:rPr>
      </w:pPr>
      <w:r w:rsidRPr="000A311B">
        <w:rPr>
          <w:sz w:val="24"/>
          <w:szCs w:val="24"/>
        </w:rPr>
        <w:t xml:space="preserve">The bus driver shall evacuate passengers when: </w:t>
      </w:r>
    </w:p>
    <w:p w14:paraId="0893D3B9" w14:textId="77777777" w:rsidR="00C33CEC" w:rsidRPr="000A311B" w:rsidRDefault="00C33CEC" w:rsidP="00EE48D2">
      <w:pPr>
        <w:spacing w:after="30" w:line="120" w:lineRule="auto"/>
        <w:ind w:left="720" w:firstLine="0"/>
        <w:rPr>
          <w:sz w:val="24"/>
          <w:szCs w:val="24"/>
        </w:rPr>
      </w:pPr>
      <w:r w:rsidRPr="000A311B">
        <w:rPr>
          <w:sz w:val="24"/>
          <w:szCs w:val="24"/>
        </w:rPr>
        <w:t xml:space="preserve"> </w:t>
      </w:r>
    </w:p>
    <w:p w14:paraId="2A2E182E" w14:textId="77777777" w:rsidR="00C33CEC" w:rsidRPr="000A311B" w:rsidRDefault="00C33CEC" w:rsidP="0097575F">
      <w:pPr>
        <w:numPr>
          <w:ilvl w:val="1"/>
          <w:numId w:val="9"/>
        </w:numPr>
        <w:spacing w:line="240" w:lineRule="auto"/>
        <w:ind w:hanging="360"/>
        <w:rPr>
          <w:sz w:val="24"/>
          <w:szCs w:val="24"/>
        </w:rPr>
      </w:pPr>
      <w:r w:rsidRPr="000A311B">
        <w:rPr>
          <w:sz w:val="24"/>
          <w:szCs w:val="24"/>
        </w:rPr>
        <w:t xml:space="preserve">The final stopping point is in the path of any train or adjacent to any railroad tracks. </w:t>
      </w:r>
    </w:p>
    <w:p w14:paraId="45626A7D" w14:textId="77777777" w:rsidR="00C33CEC" w:rsidRPr="000A311B" w:rsidRDefault="00C33CEC" w:rsidP="00EE48D2">
      <w:pPr>
        <w:spacing w:after="30" w:line="120" w:lineRule="auto"/>
        <w:ind w:left="1440" w:firstLine="0"/>
        <w:rPr>
          <w:sz w:val="24"/>
          <w:szCs w:val="24"/>
        </w:rPr>
      </w:pPr>
      <w:r w:rsidRPr="000A311B">
        <w:rPr>
          <w:sz w:val="24"/>
          <w:szCs w:val="24"/>
        </w:rPr>
        <w:t xml:space="preserve"> </w:t>
      </w:r>
    </w:p>
    <w:p w14:paraId="56128196" w14:textId="77777777" w:rsidR="00CC2C4B" w:rsidRDefault="00C33CEC" w:rsidP="0097575F">
      <w:pPr>
        <w:numPr>
          <w:ilvl w:val="1"/>
          <w:numId w:val="9"/>
        </w:numPr>
        <w:spacing w:line="240" w:lineRule="auto"/>
        <w:ind w:hanging="360"/>
        <w:rPr>
          <w:sz w:val="24"/>
          <w:szCs w:val="24"/>
        </w:rPr>
      </w:pPr>
      <w:r w:rsidRPr="000A311B">
        <w:rPr>
          <w:sz w:val="24"/>
          <w:szCs w:val="24"/>
        </w:rPr>
        <w:t xml:space="preserve">The stopping position of the bus might increase the level of danger – for example in a situation where the bus is resting on unstable ground near water or a steep incline.   </w:t>
      </w:r>
    </w:p>
    <w:p w14:paraId="1F023B13" w14:textId="77777777" w:rsidR="00CC2C4B" w:rsidRDefault="00CC2C4B" w:rsidP="00EE48D2">
      <w:pPr>
        <w:pStyle w:val="ListParagraph"/>
        <w:spacing w:line="120" w:lineRule="auto"/>
        <w:ind w:firstLine="0"/>
        <w:rPr>
          <w:sz w:val="24"/>
          <w:szCs w:val="24"/>
        </w:rPr>
      </w:pPr>
    </w:p>
    <w:p w14:paraId="5CF043B5" w14:textId="66168E24" w:rsidR="00C33CEC" w:rsidRDefault="00C33CEC" w:rsidP="0097575F">
      <w:pPr>
        <w:numPr>
          <w:ilvl w:val="1"/>
          <w:numId w:val="9"/>
        </w:numPr>
        <w:spacing w:line="240" w:lineRule="auto"/>
        <w:ind w:hanging="360"/>
        <w:rPr>
          <w:sz w:val="24"/>
          <w:szCs w:val="24"/>
        </w:rPr>
      </w:pPr>
      <w:r w:rsidRPr="00CC2C4B">
        <w:rPr>
          <w:sz w:val="24"/>
          <w:szCs w:val="24"/>
        </w:rPr>
        <w:t xml:space="preserve">The stopping point of the bus is such that there is danger of </w:t>
      </w:r>
      <w:r w:rsidR="00CC2C4B">
        <w:rPr>
          <w:sz w:val="24"/>
          <w:szCs w:val="24"/>
        </w:rPr>
        <w:t xml:space="preserve">a </w:t>
      </w:r>
      <w:r w:rsidRPr="00CC2C4B">
        <w:rPr>
          <w:sz w:val="24"/>
          <w:szCs w:val="24"/>
        </w:rPr>
        <w:t xml:space="preserve">collision.  In normal traffic conditions, the bus should be visible for a distance of 100 metres (330 feet) or greater.  </w:t>
      </w:r>
      <w:r w:rsidR="008F3D05" w:rsidRPr="00CC2C4B">
        <w:rPr>
          <w:b/>
          <w:bCs/>
          <w:i/>
          <w:sz w:val="24"/>
          <w:szCs w:val="24"/>
        </w:rPr>
        <w:t>(A stopped position over a hill or around a curve where such visibility does not exist</w:t>
      </w:r>
      <w:r w:rsidR="00CC2C4B">
        <w:rPr>
          <w:b/>
          <w:bCs/>
          <w:i/>
          <w:sz w:val="24"/>
          <w:szCs w:val="24"/>
        </w:rPr>
        <w:t>,</w:t>
      </w:r>
      <w:r w:rsidR="008F3D05" w:rsidRPr="00CC2C4B">
        <w:rPr>
          <w:b/>
          <w:bCs/>
          <w:i/>
          <w:sz w:val="24"/>
          <w:szCs w:val="24"/>
        </w:rPr>
        <w:t xml:space="preserve"> is reason for evacuation)</w:t>
      </w:r>
      <w:r w:rsidRPr="00CC2C4B">
        <w:rPr>
          <w:sz w:val="24"/>
          <w:szCs w:val="24"/>
        </w:rPr>
        <w:t xml:space="preserve"> </w:t>
      </w:r>
    </w:p>
    <w:p w14:paraId="6A6CE08D" w14:textId="77777777" w:rsidR="00CC2C4B" w:rsidRDefault="00CC2C4B" w:rsidP="00CC2C4B">
      <w:pPr>
        <w:pStyle w:val="ListParagraph"/>
        <w:rPr>
          <w:sz w:val="24"/>
          <w:szCs w:val="24"/>
        </w:rPr>
      </w:pPr>
    </w:p>
    <w:p w14:paraId="6BB5167C" w14:textId="77777777" w:rsidR="00CC2C4B" w:rsidRPr="00CA171B" w:rsidRDefault="00CC2C4B" w:rsidP="00A364B8">
      <w:pPr>
        <w:pStyle w:val="ListParagraph"/>
        <w:numPr>
          <w:ilvl w:val="0"/>
          <w:numId w:val="85"/>
        </w:numPr>
        <w:spacing w:line="240" w:lineRule="auto"/>
        <w:ind w:left="1425"/>
        <w:rPr>
          <w:sz w:val="24"/>
          <w:szCs w:val="24"/>
        </w:rPr>
      </w:pPr>
      <w:r w:rsidRPr="00CA171B">
        <w:rPr>
          <w:sz w:val="24"/>
          <w:szCs w:val="24"/>
        </w:rPr>
        <w:lastRenderedPageBreak/>
        <w:t xml:space="preserve">Assign a student to lead students to a designated safe location at least 35 paces from the school bus. </w:t>
      </w:r>
    </w:p>
    <w:p w14:paraId="1D2C8E62" w14:textId="77777777" w:rsidR="00CC2C4B" w:rsidRPr="000A311B" w:rsidRDefault="00CC2C4B" w:rsidP="00A364B8">
      <w:pPr>
        <w:spacing w:after="30" w:line="120" w:lineRule="auto"/>
        <w:ind w:left="1800" w:firstLine="0"/>
        <w:rPr>
          <w:sz w:val="24"/>
          <w:szCs w:val="24"/>
        </w:rPr>
      </w:pPr>
      <w:r w:rsidRPr="000A311B">
        <w:rPr>
          <w:sz w:val="24"/>
          <w:szCs w:val="24"/>
        </w:rPr>
        <w:t xml:space="preserve"> </w:t>
      </w:r>
    </w:p>
    <w:p w14:paraId="515EF87A" w14:textId="77777777" w:rsidR="00CC2C4B" w:rsidRPr="00CA171B" w:rsidRDefault="00CC2C4B" w:rsidP="00A364B8">
      <w:pPr>
        <w:pStyle w:val="ListParagraph"/>
        <w:numPr>
          <w:ilvl w:val="0"/>
          <w:numId w:val="85"/>
        </w:numPr>
        <w:spacing w:line="240" w:lineRule="auto"/>
        <w:ind w:left="1425"/>
        <w:rPr>
          <w:sz w:val="24"/>
          <w:szCs w:val="24"/>
        </w:rPr>
      </w:pPr>
      <w:r w:rsidRPr="00CA171B">
        <w:rPr>
          <w:sz w:val="24"/>
          <w:szCs w:val="24"/>
        </w:rPr>
        <w:t xml:space="preserve">Assign a student to stand outside the front door to count and assist students as they leave the bus. </w:t>
      </w:r>
    </w:p>
    <w:p w14:paraId="41192D9A" w14:textId="77777777" w:rsidR="005E1DD3" w:rsidRPr="000A311B" w:rsidRDefault="005E1DD3" w:rsidP="008F3D05">
      <w:pPr>
        <w:spacing w:line="240" w:lineRule="auto"/>
        <w:ind w:left="0" w:firstLine="0"/>
        <w:rPr>
          <w:sz w:val="24"/>
          <w:szCs w:val="24"/>
        </w:rPr>
      </w:pPr>
    </w:p>
    <w:p w14:paraId="7DF75325" w14:textId="77777777" w:rsidR="00C33CEC" w:rsidRPr="004941C8" w:rsidRDefault="00C33CEC" w:rsidP="00F6554F">
      <w:pPr>
        <w:pStyle w:val="Heading2"/>
      </w:pPr>
      <w:bookmarkStart w:id="53" w:name="_Toc69978619"/>
      <w:r w:rsidRPr="004941C8">
        <w:t>Section 2</w:t>
      </w:r>
      <w:r w:rsidR="00DD148C" w:rsidRPr="004941C8">
        <w:t>B</w:t>
      </w:r>
      <w:r w:rsidRPr="004941C8">
        <w:t>.6 Mechanical Breakdown</w:t>
      </w:r>
      <w:bookmarkEnd w:id="53"/>
      <w:r w:rsidRPr="004941C8">
        <w:t xml:space="preserve"> </w:t>
      </w:r>
    </w:p>
    <w:p w14:paraId="143DA95B" w14:textId="77777777" w:rsidR="00C33CEC" w:rsidRDefault="00C33CEC" w:rsidP="00D56A01">
      <w:pPr>
        <w:spacing w:after="79" w:line="240" w:lineRule="auto"/>
        <w:ind w:left="0" w:firstLine="0"/>
      </w:pPr>
      <w:r>
        <w:rPr>
          <w:b/>
          <w:color w:val="4F81BD"/>
          <w:sz w:val="28"/>
        </w:rPr>
        <w:t xml:space="preserve"> </w:t>
      </w:r>
    </w:p>
    <w:p w14:paraId="1C96C5BA" w14:textId="77777777" w:rsidR="00C33CEC" w:rsidRPr="000A311B" w:rsidRDefault="00C33CEC" w:rsidP="0097575F">
      <w:pPr>
        <w:numPr>
          <w:ilvl w:val="0"/>
          <w:numId w:val="10"/>
        </w:numPr>
        <w:spacing w:line="240" w:lineRule="auto"/>
        <w:ind w:right="-15" w:hanging="360"/>
        <w:rPr>
          <w:sz w:val="24"/>
          <w:szCs w:val="24"/>
        </w:rPr>
      </w:pPr>
      <w:r w:rsidRPr="000A311B">
        <w:rPr>
          <w:sz w:val="24"/>
          <w:szCs w:val="24"/>
          <w:u w:val="single" w:color="000000"/>
        </w:rPr>
        <w:t>Background Considerations</w:t>
      </w:r>
      <w:r w:rsidRPr="000A311B">
        <w:rPr>
          <w:sz w:val="24"/>
          <w:szCs w:val="24"/>
        </w:rPr>
        <w:t xml:space="preserve"> </w:t>
      </w:r>
    </w:p>
    <w:p w14:paraId="5F2C36DA" w14:textId="77777777" w:rsidR="00C33CEC" w:rsidRPr="000A311B" w:rsidRDefault="00C33CEC" w:rsidP="00D56A01">
      <w:pPr>
        <w:spacing w:line="240" w:lineRule="auto"/>
        <w:ind w:left="720"/>
        <w:rPr>
          <w:sz w:val="24"/>
          <w:szCs w:val="24"/>
        </w:rPr>
      </w:pPr>
      <w:r w:rsidRPr="000A311B">
        <w:rPr>
          <w:sz w:val="24"/>
          <w:szCs w:val="24"/>
        </w:rPr>
        <w:t xml:space="preserve">The following considerations must be taken into account in the event of a mechanical breakdown: </w:t>
      </w:r>
    </w:p>
    <w:p w14:paraId="3E413192" w14:textId="77777777" w:rsidR="00C33CEC" w:rsidRPr="000A311B" w:rsidRDefault="00C33CEC" w:rsidP="00EE48D2">
      <w:pPr>
        <w:spacing w:after="30" w:line="120" w:lineRule="auto"/>
        <w:ind w:left="720" w:firstLine="0"/>
        <w:rPr>
          <w:sz w:val="24"/>
          <w:szCs w:val="24"/>
        </w:rPr>
      </w:pPr>
      <w:r w:rsidRPr="000A311B">
        <w:rPr>
          <w:sz w:val="24"/>
          <w:szCs w:val="24"/>
        </w:rPr>
        <w:t xml:space="preserve"> </w:t>
      </w:r>
    </w:p>
    <w:p w14:paraId="661788DA" w14:textId="77777777" w:rsidR="00C33CEC" w:rsidRPr="000A311B" w:rsidRDefault="00C33CEC" w:rsidP="0097575F">
      <w:pPr>
        <w:numPr>
          <w:ilvl w:val="1"/>
          <w:numId w:val="10"/>
        </w:numPr>
        <w:spacing w:line="240" w:lineRule="auto"/>
        <w:ind w:hanging="360"/>
        <w:rPr>
          <w:sz w:val="24"/>
          <w:szCs w:val="24"/>
        </w:rPr>
      </w:pPr>
      <w:r w:rsidRPr="000A311B">
        <w:rPr>
          <w:sz w:val="24"/>
          <w:szCs w:val="24"/>
        </w:rPr>
        <w:t xml:space="preserve">Despite good preventative maintenance, buses may experience mechanical failure.  In such situations bus drivers must know what measure to take. </w:t>
      </w:r>
    </w:p>
    <w:p w14:paraId="2FE9F2BB" w14:textId="77777777" w:rsidR="00C33CEC" w:rsidRPr="000A311B" w:rsidRDefault="00C33CEC" w:rsidP="00EE48D2">
      <w:pPr>
        <w:spacing w:after="30" w:line="120" w:lineRule="auto"/>
        <w:ind w:left="1440" w:firstLine="0"/>
        <w:rPr>
          <w:sz w:val="24"/>
          <w:szCs w:val="24"/>
        </w:rPr>
      </w:pPr>
      <w:r w:rsidRPr="000A311B">
        <w:rPr>
          <w:sz w:val="24"/>
          <w:szCs w:val="24"/>
        </w:rPr>
        <w:t xml:space="preserve"> </w:t>
      </w:r>
    </w:p>
    <w:p w14:paraId="3D11BA1D" w14:textId="77777777" w:rsidR="00C33CEC" w:rsidRPr="000A311B" w:rsidRDefault="00C33CEC" w:rsidP="0097575F">
      <w:pPr>
        <w:numPr>
          <w:ilvl w:val="1"/>
          <w:numId w:val="10"/>
        </w:numPr>
        <w:spacing w:line="240" w:lineRule="auto"/>
        <w:ind w:hanging="360"/>
        <w:rPr>
          <w:sz w:val="24"/>
          <w:szCs w:val="24"/>
        </w:rPr>
      </w:pPr>
      <w:r w:rsidRPr="000A311B">
        <w:rPr>
          <w:sz w:val="24"/>
          <w:szCs w:val="24"/>
        </w:rPr>
        <w:t xml:space="preserve">Although the breakdown may appear relatively harmless, the lives of your passengers could be endangered in the process.  Knowing how to handle an emergency situation of this nature quickly and effectively is essential. </w:t>
      </w:r>
    </w:p>
    <w:p w14:paraId="6C1DBDA1" w14:textId="77777777" w:rsidR="00C33CEC" w:rsidRPr="000A311B" w:rsidRDefault="00C33CEC" w:rsidP="00EE48D2">
      <w:pPr>
        <w:spacing w:after="30" w:line="120" w:lineRule="auto"/>
        <w:ind w:left="1440" w:firstLine="0"/>
        <w:rPr>
          <w:sz w:val="24"/>
          <w:szCs w:val="24"/>
        </w:rPr>
      </w:pPr>
      <w:r w:rsidRPr="000A311B">
        <w:rPr>
          <w:sz w:val="24"/>
          <w:szCs w:val="24"/>
        </w:rPr>
        <w:t xml:space="preserve"> </w:t>
      </w:r>
    </w:p>
    <w:p w14:paraId="4C00B430" w14:textId="77777777" w:rsidR="00C33CEC" w:rsidRPr="000A311B" w:rsidRDefault="00C33CEC" w:rsidP="0097575F">
      <w:pPr>
        <w:numPr>
          <w:ilvl w:val="1"/>
          <w:numId w:val="10"/>
        </w:numPr>
        <w:spacing w:line="240" w:lineRule="auto"/>
        <w:ind w:hanging="360"/>
        <w:rPr>
          <w:sz w:val="24"/>
          <w:szCs w:val="24"/>
        </w:rPr>
      </w:pPr>
      <w:r w:rsidRPr="000A311B">
        <w:rPr>
          <w:sz w:val="24"/>
          <w:szCs w:val="24"/>
        </w:rPr>
        <w:t xml:space="preserve">Even though you cannot possibly know when a mechanical breakdown is going to occur, you can be prepared to handle the situation by knowing your route for the best pull-off positions, location of public telephones, key landmarks, and appropriate contact persons. </w:t>
      </w:r>
    </w:p>
    <w:p w14:paraId="520D6217" w14:textId="77777777" w:rsidR="00C33CEC" w:rsidRPr="000A311B" w:rsidRDefault="00C33CEC" w:rsidP="00EE48D2">
      <w:pPr>
        <w:spacing w:after="29" w:line="120" w:lineRule="auto"/>
        <w:ind w:left="1440" w:firstLine="0"/>
        <w:rPr>
          <w:sz w:val="24"/>
          <w:szCs w:val="24"/>
        </w:rPr>
      </w:pPr>
      <w:r w:rsidRPr="000A311B">
        <w:rPr>
          <w:sz w:val="24"/>
          <w:szCs w:val="24"/>
        </w:rPr>
        <w:t xml:space="preserve"> </w:t>
      </w:r>
    </w:p>
    <w:p w14:paraId="6678DF39" w14:textId="77777777" w:rsidR="00C33CEC" w:rsidRPr="000A311B" w:rsidRDefault="00C33CEC" w:rsidP="0097575F">
      <w:pPr>
        <w:numPr>
          <w:ilvl w:val="0"/>
          <w:numId w:val="10"/>
        </w:numPr>
        <w:spacing w:line="240" w:lineRule="auto"/>
        <w:ind w:right="-15" w:hanging="360"/>
        <w:rPr>
          <w:sz w:val="24"/>
          <w:szCs w:val="24"/>
        </w:rPr>
      </w:pPr>
      <w:r w:rsidRPr="000A311B">
        <w:rPr>
          <w:sz w:val="24"/>
          <w:szCs w:val="24"/>
          <w:u w:val="single" w:color="000000"/>
        </w:rPr>
        <w:t>Steps to Follow for Mechanical Breakdowns</w:t>
      </w:r>
      <w:r w:rsidRPr="000A311B">
        <w:rPr>
          <w:sz w:val="24"/>
          <w:szCs w:val="24"/>
        </w:rPr>
        <w:t xml:space="preserve"> </w:t>
      </w:r>
    </w:p>
    <w:p w14:paraId="461889DD" w14:textId="77777777" w:rsidR="00C33CEC" w:rsidRPr="000A311B" w:rsidRDefault="00C33CEC" w:rsidP="00D56A01">
      <w:pPr>
        <w:spacing w:line="240" w:lineRule="auto"/>
        <w:ind w:left="720"/>
        <w:rPr>
          <w:sz w:val="24"/>
          <w:szCs w:val="24"/>
        </w:rPr>
      </w:pPr>
      <w:r w:rsidRPr="000A311B">
        <w:rPr>
          <w:sz w:val="24"/>
          <w:szCs w:val="24"/>
        </w:rPr>
        <w:t xml:space="preserve">The following steps should be conducted in sequence: </w:t>
      </w:r>
    </w:p>
    <w:p w14:paraId="366DBC4D" w14:textId="77777777" w:rsidR="00C33CEC" w:rsidRPr="000A311B" w:rsidRDefault="004029E6" w:rsidP="00EE48D2">
      <w:pPr>
        <w:spacing w:after="30" w:line="120" w:lineRule="auto"/>
        <w:ind w:left="720" w:firstLine="0"/>
        <w:rPr>
          <w:sz w:val="24"/>
          <w:szCs w:val="24"/>
        </w:rPr>
      </w:pPr>
      <w:r w:rsidRPr="000A311B">
        <w:rPr>
          <w:noProof/>
          <w:color w:val="0000FF"/>
          <w:sz w:val="24"/>
          <w:szCs w:val="24"/>
        </w:rPr>
        <w:drawing>
          <wp:anchor distT="0" distB="0" distL="114300" distR="114300" simplePos="0" relativeHeight="251734016" behindDoc="1" locked="0" layoutInCell="1" allowOverlap="1" wp14:anchorId="3D582153" wp14:editId="79033980">
            <wp:simplePos x="0" y="0"/>
            <wp:positionH relativeFrom="margin">
              <wp:align>right</wp:align>
            </wp:positionH>
            <wp:positionV relativeFrom="paragraph">
              <wp:posOffset>5715</wp:posOffset>
            </wp:positionV>
            <wp:extent cx="1314450" cy="1309370"/>
            <wp:effectExtent l="0" t="0" r="0" b="5080"/>
            <wp:wrapTight wrapText="bothSides">
              <wp:wrapPolygon edited="0">
                <wp:start x="0" y="0"/>
                <wp:lineTo x="0" y="21370"/>
                <wp:lineTo x="21287" y="21370"/>
                <wp:lineTo x="21287" y="0"/>
                <wp:lineTo x="0" y="0"/>
              </wp:wrapPolygon>
            </wp:wrapTight>
            <wp:docPr id="77091" name="irc_mi" descr="Image result for wrenches images">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renches images">
                      <a:hlinkClick r:id="rId37" tgtFrame="&quot;_blank&quo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b="8156"/>
                    <a:stretch/>
                  </pic:blipFill>
                  <pic:spPr bwMode="auto">
                    <a:xfrm>
                      <a:off x="0" y="0"/>
                      <a:ext cx="1314450" cy="1309370"/>
                    </a:xfrm>
                    <a:prstGeom prst="rect">
                      <a:avLst/>
                    </a:prstGeom>
                    <a:noFill/>
                    <a:ln>
                      <a:noFill/>
                    </a:ln>
                    <a:extLst>
                      <a:ext uri="{53640926-AAD7-44D8-BBD7-CCE9431645EC}">
                        <a14:shadowObscured xmlns:a14="http://schemas.microsoft.com/office/drawing/2010/main"/>
                      </a:ext>
                    </a:extLst>
                  </pic:spPr>
                </pic:pic>
              </a:graphicData>
            </a:graphic>
          </wp:anchor>
        </w:drawing>
      </w:r>
      <w:r w:rsidR="00C33CEC" w:rsidRPr="000A311B">
        <w:rPr>
          <w:sz w:val="24"/>
          <w:szCs w:val="24"/>
        </w:rPr>
        <w:t xml:space="preserve"> </w:t>
      </w:r>
    </w:p>
    <w:p w14:paraId="2ADDA7B9" w14:textId="77777777" w:rsidR="00C33CEC" w:rsidRPr="000A311B" w:rsidRDefault="00C33CEC" w:rsidP="0097575F">
      <w:pPr>
        <w:numPr>
          <w:ilvl w:val="1"/>
          <w:numId w:val="10"/>
        </w:numPr>
        <w:spacing w:line="240" w:lineRule="auto"/>
        <w:ind w:hanging="360"/>
        <w:rPr>
          <w:sz w:val="24"/>
          <w:szCs w:val="24"/>
        </w:rPr>
      </w:pPr>
      <w:r w:rsidRPr="000A311B">
        <w:rPr>
          <w:sz w:val="24"/>
          <w:szCs w:val="24"/>
        </w:rPr>
        <w:t xml:space="preserve">If able to do so, stop the bus as far to the right of the road as possible, or on the shoulder of the road and engage the parking brake. </w:t>
      </w:r>
    </w:p>
    <w:p w14:paraId="14781E34" w14:textId="77777777" w:rsidR="00C33CEC" w:rsidRPr="000A311B" w:rsidRDefault="00C33CEC" w:rsidP="00EE48D2">
      <w:pPr>
        <w:spacing w:after="30" w:line="120" w:lineRule="auto"/>
        <w:ind w:left="1440" w:firstLine="0"/>
        <w:rPr>
          <w:sz w:val="24"/>
          <w:szCs w:val="24"/>
        </w:rPr>
      </w:pPr>
      <w:r w:rsidRPr="000A311B">
        <w:rPr>
          <w:sz w:val="24"/>
          <w:szCs w:val="24"/>
        </w:rPr>
        <w:t xml:space="preserve"> </w:t>
      </w:r>
    </w:p>
    <w:p w14:paraId="5F2B7AFE" w14:textId="77777777" w:rsidR="00C33CEC" w:rsidRPr="000A311B" w:rsidRDefault="00C33CEC" w:rsidP="0097575F">
      <w:pPr>
        <w:numPr>
          <w:ilvl w:val="1"/>
          <w:numId w:val="10"/>
        </w:numPr>
        <w:spacing w:line="240" w:lineRule="auto"/>
        <w:ind w:hanging="360"/>
        <w:rPr>
          <w:sz w:val="24"/>
          <w:szCs w:val="24"/>
        </w:rPr>
      </w:pPr>
      <w:r w:rsidRPr="000A311B">
        <w:rPr>
          <w:sz w:val="24"/>
          <w:szCs w:val="24"/>
        </w:rPr>
        <w:t>Secure the bus and activate four-way hazard lights.</w:t>
      </w:r>
      <w:r w:rsidRPr="000A311B">
        <w:rPr>
          <w:color w:val="FFFFFF"/>
          <w:sz w:val="24"/>
          <w:szCs w:val="24"/>
        </w:rPr>
        <w:t xml:space="preserve"> </w:t>
      </w:r>
      <w:r w:rsidRPr="000A311B">
        <w:rPr>
          <w:sz w:val="24"/>
          <w:szCs w:val="24"/>
        </w:rPr>
        <w:t xml:space="preserve"> </w:t>
      </w:r>
    </w:p>
    <w:p w14:paraId="221A54C4" w14:textId="77777777" w:rsidR="00C33CEC" w:rsidRPr="000A311B" w:rsidRDefault="00C33CEC" w:rsidP="00EE48D2">
      <w:pPr>
        <w:spacing w:after="30" w:line="120" w:lineRule="auto"/>
        <w:ind w:left="1440" w:firstLine="0"/>
        <w:rPr>
          <w:sz w:val="24"/>
          <w:szCs w:val="24"/>
        </w:rPr>
      </w:pPr>
      <w:r w:rsidRPr="000A311B">
        <w:rPr>
          <w:sz w:val="24"/>
          <w:szCs w:val="24"/>
        </w:rPr>
        <w:t xml:space="preserve"> </w:t>
      </w:r>
    </w:p>
    <w:p w14:paraId="6732ABA8" w14:textId="77777777" w:rsidR="00C33CEC" w:rsidRPr="000A311B" w:rsidRDefault="00C33CEC" w:rsidP="0097575F">
      <w:pPr>
        <w:numPr>
          <w:ilvl w:val="1"/>
          <w:numId w:val="10"/>
        </w:numPr>
        <w:spacing w:line="240" w:lineRule="auto"/>
        <w:ind w:hanging="360"/>
        <w:rPr>
          <w:sz w:val="24"/>
          <w:szCs w:val="24"/>
        </w:rPr>
      </w:pPr>
      <w:r w:rsidRPr="000A311B">
        <w:rPr>
          <w:sz w:val="24"/>
          <w:szCs w:val="24"/>
        </w:rPr>
        <w:t xml:space="preserve">If the location of the bus is safe, keep children on the bus. </w:t>
      </w:r>
    </w:p>
    <w:p w14:paraId="1DF03EAD" w14:textId="77777777" w:rsidR="00C33CEC" w:rsidRPr="000A311B" w:rsidRDefault="00C33CEC" w:rsidP="00EE48D2">
      <w:pPr>
        <w:spacing w:after="30" w:line="120" w:lineRule="auto"/>
        <w:ind w:left="1440" w:firstLine="0"/>
        <w:rPr>
          <w:sz w:val="24"/>
          <w:szCs w:val="24"/>
        </w:rPr>
      </w:pPr>
      <w:r w:rsidRPr="000A311B">
        <w:rPr>
          <w:sz w:val="24"/>
          <w:szCs w:val="24"/>
        </w:rPr>
        <w:t xml:space="preserve"> </w:t>
      </w:r>
    </w:p>
    <w:p w14:paraId="24A122E1" w14:textId="77777777" w:rsidR="00C33CEC" w:rsidRPr="000A311B" w:rsidRDefault="00C33CEC" w:rsidP="0097575F">
      <w:pPr>
        <w:numPr>
          <w:ilvl w:val="1"/>
          <w:numId w:val="10"/>
        </w:numPr>
        <w:spacing w:line="240" w:lineRule="auto"/>
        <w:ind w:hanging="360"/>
        <w:rPr>
          <w:sz w:val="24"/>
          <w:szCs w:val="24"/>
        </w:rPr>
      </w:pPr>
      <w:r w:rsidRPr="000A311B">
        <w:rPr>
          <w:sz w:val="24"/>
          <w:szCs w:val="24"/>
        </w:rPr>
        <w:t xml:space="preserve">If the location of the bus is unsafe, move children to a safer location. </w:t>
      </w:r>
    </w:p>
    <w:p w14:paraId="54C3D5C6" w14:textId="77777777" w:rsidR="00C33CEC" w:rsidRPr="000A311B" w:rsidRDefault="00C33CEC" w:rsidP="00EE48D2">
      <w:pPr>
        <w:spacing w:after="27" w:line="120" w:lineRule="auto"/>
        <w:ind w:left="1440" w:firstLine="0"/>
        <w:rPr>
          <w:sz w:val="24"/>
          <w:szCs w:val="24"/>
        </w:rPr>
      </w:pPr>
      <w:r w:rsidRPr="000A311B">
        <w:rPr>
          <w:sz w:val="24"/>
          <w:szCs w:val="24"/>
        </w:rPr>
        <w:t xml:space="preserve"> </w:t>
      </w:r>
    </w:p>
    <w:p w14:paraId="77ECE411" w14:textId="77777777" w:rsidR="00C33CEC" w:rsidRPr="000A311B" w:rsidRDefault="00C33CEC" w:rsidP="0097575F">
      <w:pPr>
        <w:numPr>
          <w:ilvl w:val="1"/>
          <w:numId w:val="10"/>
        </w:numPr>
        <w:spacing w:line="240" w:lineRule="auto"/>
        <w:ind w:hanging="360"/>
        <w:rPr>
          <w:sz w:val="24"/>
          <w:szCs w:val="24"/>
        </w:rPr>
      </w:pPr>
      <w:r w:rsidRPr="000A311B">
        <w:rPr>
          <w:sz w:val="24"/>
          <w:szCs w:val="24"/>
        </w:rPr>
        <w:t xml:space="preserve">Call the </w:t>
      </w:r>
      <w:r w:rsidR="00EA48EA">
        <w:rPr>
          <w:sz w:val="24"/>
          <w:szCs w:val="24"/>
        </w:rPr>
        <w:t>Transportation Foreman</w:t>
      </w:r>
      <w:r w:rsidRPr="000A311B">
        <w:rPr>
          <w:sz w:val="24"/>
          <w:szCs w:val="24"/>
        </w:rPr>
        <w:t xml:space="preserve">, giving location of the bus, description of the breakdown, and an indication of who is on the bus.  After direction from the Supervisor, call the parents if necessary. </w:t>
      </w:r>
    </w:p>
    <w:p w14:paraId="55F669E5" w14:textId="77777777" w:rsidR="00C33CEC" w:rsidRPr="000A311B" w:rsidRDefault="00C33CEC" w:rsidP="00EE48D2">
      <w:pPr>
        <w:spacing w:after="30" w:line="120" w:lineRule="auto"/>
        <w:ind w:left="1440" w:firstLine="0"/>
        <w:rPr>
          <w:sz w:val="24"/>
          <w:szCs w:val="24"/>
        </w:rPr>
      </w:pPr>
      <w:r w:rsidRPr="000A311B">
        <w:rPr>
          <w:sz w:val="24"/>
          <w:szCs w:val="24"/>
        </w:rPr>
        <w:t xml:space="preserve"> </w:t>
      </w:r>
    </w:p>
    <w:p w14:paraId="69494AA2" w14:textId="77777777" w:rsidR="00C33CEC" w:rsidRPr="000A311B" w:rsidRDefault="00C33CEC" w:rsidP="0097575F">
      <w:pPr>
        <w:numPr>
          <w:ilvl w:val="1"/>
          <w:numId w:val="10"/>
        </w:numPr>
        <w:spacing w:line="240" w:lineRule="auto"/>
        <w:ind w:hanging="360"/>
        <w:rPr>
          <w:sz w:val="24"/>
          <w:szCs w:val="24"/>
        </w:rPr>
      </w:pPr>
      <w:r w:rsidRPr="000A311B">
        <w:rPr>
          <w:sz w:val="24"/>
          <w:szCs w:val="24"/>
        </w:rPr>
        <w:t xml:space="preserve">Place reflectors or flares in accordance with provincial law. </w:t>
      </w:r>
    </w:p>
    <w:p w14:paraId="3BC11DE4" w14:textId="77777777" w:rsidR="00C33CEC" w:rsidRPr="000A311B" w:rsidRDefault="00C33CEC" w:rsidP="00EE48D2">
      <w:pPr>
        <w:spacing w:after="41" w:line="120" w:lineRule="auto"/>
        <w:ind w:left="1440" w:firstLine="0"/>
        <w:rPr>
          <w:sz w:val="24"/>
          <w:szCs w:val="24"/>
        </w:rPr>
      </w:pPr>
      <w:r w:rsidRPr="000A311B">
        <w:rPr>
          <w:sz w:val="24"/>
          <w:szCs w:val="24"/>
        </w:rPr>
        <w:t xml:space="preserve"> </w:t>
      </w:r>
    </w:p>
    <w:p w14:paraId="7AA48306" w14:textId="77777777" w:rsidR="00C33CEC" w:rsidRPr="000A311B" w:rsidRDefault="00C33CEC" w:rsidP="00251C64">
      <w:pPr>
        <w:spacing w:line="240" w:lineRule="auto"/>
        <w:ind w:firstLine="375"/>
        <w:rPr>
          <w:sz w:val="24"/>
          <w:szCs w:val="24"/>
        </w:rPr>
      </w:pPr>
      <w:r w:rsidRPr="000A311B">
        <w:rPr>
          <w:b/>
          <w:sz w:val="24"/>
          <w:szCs w:val="24"/>
        </w:rPr>
        <w:t>Note:</w:t>
      </w:r>
      <w:r w:rsidRPr="000A311B">
        <w:rPr>
          <w:sz w:val="24"/>
          <w:szCs w:val="24"/>
        </w:rPr>
        <w:t xml:space="preserve"> </w:t>
      </w:r>
    </w:p>
    <w:p w14:paraId="14437D29" w14:textId="77777777" w:rsidR="00C33CEC" w:rsidRDefault="00C33CEC" w:rsidP="00251C64">
      <w:pPr>
        <w:spacing w:after="15" w:line="240" w:lineRule="auto"/>
        <w:ind w:left="1450" w:right="-15" w:hanging="10"/>
        <w:rPr>
          <w:sz w:val="24"/>
          <w:szCs w:val="24"/>
        </w:rPr>
      </w:pPr>
      <w:r w:rsidRPr="000A311B">
        <w:rPr>
          <w:i/>
          <w:sz w:val="24"/>
          <w:szCs w:val="24"/>
        </w:rPr>
        <w:t xml:space="preserve">For information regarding the placement of reflectors and the use of flares see </w:t>
      </w:r>
      <w:r w:rsidRPr="000A311B">
        <w:rPr>
          <w:i/>
          <w:color w:val="0000FF"/>
          <w:sz w:val="24"/>
          <w:szCs w:val="24"/>
          <w:u w:val="single" w:color="0000FF"/>
        </w:rPr>
        <w:t>Section</w:t>
      </w:r>
      <w:r w:rsidRPr="000A311B">
        <w:rPr>
          <w:i/>
          <w:color w:val="0000FF"/>
          <w:sz w:val="24"/>
          <w:szCs w:val="24"/>
        </w:rPr>
        <w:t xml:space="preserve"> </w:t>
      </w:r>
      <w:r w:rsidRPr="000A311B">
        <w:rPr>
          <w:i/>
          <w:color w:val="0000FF"/>
          <w:sz w:val="24"/>
          <w:szCs w:val="24"/>
          <w:u w:val="single" w:color="0000FF"/>
        </w:rPr>
        <w:t>2</w:t>
      </w:r>
      <w:r w:rsidR="00DD148C" w:rsidRPr="000A311B">
        <w:rPr>
          <w:i/>
          <w:color w:val="0000FF"/>
          <w:sz w:val="24"/>
          <w:szCs w:val="24"/>
          <w:u w:val="single" w:color="0000FF"/>
        </w:rPr>
        <w:t>B</w:t>
      </w:r>
      <w:r w:rsidRPr="000A311B">
        <w:rPr>
          <w:i/>
          <w:color w:val="0000FF"/>
          <w:sz w:val="24"/>
          <w:szCs w:val="24"/>
          <w:u w:val="single" w:color="0000FF"/>
        </w:rPr>
        <w:t>.7: Emergency Equipment</w:t>
      </w:r>
      <w:r w:rsidRPr="000A311B">
        <w:rPr>
          <w:sz w:val="24"/>
          <w:szCs w:val="24"/>
        </w:rPr>
        <w:t xml:space="preserve">. </w:t>
      </w:r>
    </w:p>
    <w:p w14:paraId="7C254AA8" w14:textId="77777777" w:rsidR="000A311B" w:rsidRPr="000A311B" w:rsidRDefault="000A311B" w:rsidP="000A311B">
      <w:pPr>
        <w:spacing w:after="15" w:line="246" w:lineRule="auto"/>
        <w:ind w:left="2156" w:right="-15" w:hanging="10"/>
        <w:rPr>
          <w:sz w:val="24"/>
          <w:szCs w:val="24"/>
        </w:rPr>
      </w:pPr>
    </w:p>
    <w:p w14:paraId="3DAE1B26" w14:textId="77777777" w:rsidR="00C33CEC" w:rsidRPr="004941C8" w:rsidRDefault="00C33CEC" w:rsidP="00F6554F">
      <w:pPr>
        <w:pStyle w:val="Heading2"/>
      </w:pPr>
      <w:bookmarkStart w:id="54" w:name="_Toc69978620"/>
      <w:r w:rsidRPr="004941C8">
        <w:lastRenderedPageBreak/>
        <w:t>Section 2</w:t>
      </w:r>
      <w:r w:rsidR="00DD148C" w:rsidRPr="004941C8">
        <w:t>B</w:t>
      </w:r>
      <w:r w:rsidRPr="004941C8">
        <w:t>.7: Emergency Equipment</w:t>
      </w:r>
      <w:bookmarkEnd w:id="54"/>
      <w:r w:rsidRPr="004941C8">
        <w:rPr>
          <w:sz w:val="26"/>
        </w:rPr>
        <w:t xml:space="preserve"> </w:t>
      </w:r>
    </w:p>
    <w:p w14:paraId="5B544E0E" w14:textId="77777777" w:rsidR="00C33CEC" w:rsidRDefault="00C33CEC" w:rsidP="00C33CEC">
      <w:pPr>
        <w:spacing w:after="73" w:line="240" w:lineRule="auto"/>
        <w:ind w:left="0" w:firstLine="0"/>
      </w:pPr>
      <w:r>
        <w:rPr>
          <w:rFonts w:ascii="Cambria" w:eastAsia="Cambria" w:hAnsi="Cambria" w:cs="Cambria"/>
          <w:b/>
          <w:color w:val="4F81BD"/>
          <w:sz w:val="26"/>
        </w:rPr>
        <w:t xml:space="preserve"> </w:t>
      </w:r>
    </w:p>
    <w:p w14:paraId="4C435357" w14:textId="77777777" w:rsidR="00C33CEC" w:rsidRPr="000A311B" w:rsidRDefault="00C33CEC" w:rsidP="0097575F">
      <w:pPr>
        <w:numPr>
          <w:ilvl w:val="0"/>
          <w:numId w:val="11"/>
        </w:numPr>
        <w:spacing w:line="240" w:lineRule="auto"/>
        <w:ind w:right="-15" w:hanging="360"/>
        <w:rPr>
          <w:sz w:val="24"/>
          <w:szCs w:val="24"/>
        </w:rPr>
      </w:pPr>
      <w:r w:rsidRPr="000A311B">
        <w:rPr>
          <w:sz w:val="24"/>
          <w:szCs w:val="24"/>
          <w:u w:val="single" w:color="000000"/>
        </w:rPr>
        <w:t>Basic Safety Equipment</w:t>
      </w:r>
      <w:r w:rsidRPr="000A311B">
        <w:rPr>
          <w:sz w:val="24"/>
          <w:szCs w:val="24"/>
        </w:rPr>
        <w:t xml:space="preserve"> </w:t>
      </w:r>
    </w:p>
    <w:p w14:paraId="4DE10BCB" w14:textId="77777777" w:rsidR="00C33CEC" w:rsidRPr="000A311B" w:rsidRDefault="00C33CEC" w:rsidP="00D56A01">
      <w:pPr>
        <w:spacing w:line="240" w:lineRule="auto"/>
        <w:ind w:left="720"/>
        <w:rPr>
          <w:sz w:val="24"/>
          <w:szCs w:val="24"/>
        </w:rPr>
      </w:pPr>
      <w:r w:rsidRPr="000A311B">
        <w:rPr>
          <w:sz w:val="24"/>
          <w:szCs w:val="24"/>
        </w:rPr>
        <w:t xml:space="preserve">All school buses must be equipped with the following safety equipment items: </w:t>
      </w:r>
    </w:p>
    <w:p w14:paraId="4D8E46C2" w14:textId="77777777" w:rsidR="00C33CEC" w:rsidRPr="000A311B" w:rsidRDefault="00C33CEC" w:rsidP="00EE48D2">
      <w:pPr>
        <w:spacing w:after="27" w:line="120" w:lineRule="auto"/>
        <w:ind w:left="720" w:firstLine="0"/>
        <w:rPr>
          <w:sz w:val="24"/>
          <w:szCs w:val="24"/>
        </w:rPr>
      </w:pPr>
      <w:r w:rsidRPr="000A311B">
        <w:rPr>
          <w:sz w:val="24"/>
          <w:szCs w:val="24"/>
        </w:rPr>
        <w:t xml:space="preserve"> </w:t>
      </w:r>
    </w:p>
    <w:p w14:paraId="663D5C69" w14:textId="77777777" w:rsidR="00C33CEC" w:rsidRPr="000A311B" w:rsidRDefault="00C33CEC" w:rsidP="0097575F">
      <w:pPr>
        <w:numPr>
          <w:ilvl w:val="1"/>
          <w:numId w:val="11"/>
        </w:numPr>
        <w:spacing w:line="240" w:lineRule="auto"/>
        <w:ind w:hanging="360"/>
        <w:rPr>
          <w:sz w:val="24"/>
          <w:szCs w:val="24"/>
        </w:rPr>
      </w:pPr>
      <w:r w:rsidRPr="000A311B">
        <w:rPr>
          <w:sz w:val="24"/>
          <w:szCs w:val="24"/>
        </w:rPr>
        <w:t xml:space="preserve">Flares or reflectors. </w:t>
      </w:r>
    </w:p>
    <w:p w14:paraId="5B0F237A" w14:textId="77777777" w:rsidR="00C33CEC" w:rsidRPr="000A311B" w:rsidRDefault="00C33CEC" w:rsidP="0097575F">
      <w:pPr>
        <w:numPr>
          <w:ilvl w:val="1"/>
          <w:numId w:val="11"/>
        </w:numPr>
        <w:spacing w:line="240" w:lineRule="auto"/>
        <w:ind w:hanging="360"/>
        <w:rPr>
          <w:sz w:val="24"/>
          <w:szCs w:val="24"/>
        </w:rPr>
      </w:pPr>
      <w:r w:rsidRPr="000A311B">
        <w:rPr>
          <w:sz w:val="24"/>
          <w:szCs w:val="24"/>
        </w:rPr>
        <w:t xml:space="preserve">Fire extinguisher. </w:t>
      </w:r>
    </w:p>
    <w:p w14:paraId="6ED0D868" w14:textId="77777777" w:rsidR="00C33CEC" w:rsidRPr="000A311B" w:rsidRDefault="00C33CEC" w:rsidP="0097575F">
      <w:pPr>
        <w:numPr>
          <w:ilvl w:val="1"/>
          <w:numId w:val="11"/>
        </w:numPr>
        <w:spacing w:line="240" w:lineRule="auto"/>
        <w:ind w:hanging="360"/>
        <w:rPr>
          <w:sz w:val="24"/>
          <w:szCs w:val="24"/>
        </w:rPr>
      </w:pPr>
      <w:r w:rsidRPr="000A311B">
        <w:rPr>
          <w:sz w:val="24"/>
          <w:szCs w:val="24"/>
        </w:rPr>
        <w:t xml:space="preserve">Four-way hazard flashers. </w:t>
      </w:r>
    </w:p>
    <w:p w14:paraId="5D0B0CDC" w14:textId="77777777" w:rsidR="00C33CEC" w:rsidRPr="000A311B" w:rsidRDefault="00C33CEC" w:rsidP="0097575F">
      <w:pPr>
        <w:numPr>
          <w:ilvl w:val="1"/>
          <w:numId w:val="11"/>
        </w:numPr>
        <w:spacing w:line="240" w:lineRule="auto"/>
        <w:ind w:hanging="360"/>
        <w:rPr>
          <w:sz w:val="24"/>
          <w:szCs w:val="24"/>
        </w:rPr>
      </w:pPr>
      <w:r w:rsidRPr="000A311B">
        <w:rPr>
          <w:sz w:val="24"/>
          <w:szCs w:val="24"/>
        </w:rPr>
        <w:t xml:space="preserve">First-Aid kit. </w:t>
      </w:r>
    </w:p>
    <w:p w14:paraId="0BF93029" w14:textId="77777777" w:rsidR="00C33CEC" w:rsidRPr="000A311B" w:rsidRDefault="00C33CEC" w:rsidP="00EE48D2">
      <w:pPr>
        <w:spacing w:after="28" w:line="120" w:lineRule="auto"/>
        <w:ind w:left="1440" w:firstLine="0"/>
        <w:rPr>
          <w:sz w:val="24"/>
          <w:szCs w:val="24"/>
        </w:rPr>
      </w:pPr>
      <w:r w:rsidRPr="000A311B">
        <w:rPr>
          <w:sz w:val="24"/>
          <w:szCs w:val="24"/>
        </w:rPr>
        <w:t xml:space="preserve"> </w:t>
      </w:r>
    </w:p>
    <w:p w14:paraId="71B95F5F" w14:textId="77777777" w:rsidR="00C33CEC" w:rsidRPr="000A311B" w:rsidRDefault="00C33CEC" w:rsidP="00D56A01">
      <w:pPr>
        <w:spacing w:after="35" w:line="240" w:lineRule="auto"/>
        <w:ind w:left="1450" w:right="-15" w:hanging="10"/>
        <w:rPr>
          <w:sz w:val="24"/>
          <w:szCs w:val="24"/>
        </w:rPr>
      </w:pPr>
      <w:r w:rsidRPr="000A311B">
        <w:rPr>
          <w:b/>
          <w:sz w:val="24"/>
          <w:szCs w:val="24"/>
        </w:rPr>
        <w:t>Note:</w:t>
      </w:r>
      <w:r w:rsidRPr="000A311B">
        <w:rPr>
          <w:sz w:val="24"/>
          <w:szCs w:val="24"/>
        </w:rPr>
        <w:t xml:space="preserve"> </w:t>
      </w:r>
    </w:p>
    <w:p w14:paraId="6F8CAE7A" w14:textId="77777777" w:rsidR="00C33CEC" w:rsidRPr="000A311B" w:rsidRDefault="00C33CEC" w:rsidP="00D56A01">
      <w:pPr>
        <w:spacing w:after="15" w:line="240" w:lineRule="auto"/>
        <w:ind w:left="1450" w:right="-15" w:hanging="10"/>
        <w:rPr>
          <w:sz w:val="24"/>
          <w:szCs w:val="24"/>
        </w:rPr>
      </w:pPr>
      <w:r w:rsidRPr="000A311B">
        <w:rPr>
          <w:i/>
          <w:sz w:val="24"/>
          <w:szCs w:val="24"/>
        </w:rPr>
        <w:t xml:space="preserve">If your bus does not have these items, speak with the </w:t>
      </w:r>
      <w:r w:rsidR="00EA48EA">
        <w:rPr>
          <w:i/>
          <w:sz w:val="24"/>
          <w:szCs w:val="24"/>
        </w:rPr>
        <w:t>Transportation Foreman</w:t>
      </w:r>
      <w:r w:rsidRPr="000A311B">
        <w:rPr>
          <w:i/>
          <w:sz w:val="24"/>
          <w:szCs w:val="24"/>
        </w:rPr>
        <w:t>, requesting required items.</w:t>
      </w:r>
      <w:r w:rsidRPr="000A311B">
        <w:rPr>
          <w:sz w:val="24"/>
          <w:szCs w:val="24"/>
        </w:rPr>
        <w:t xml:space="preserve"> </w:t>
      </w:r>
    </w:p>
    <w:p w14:paraId="030E7EFA" w14:textId="77777777" w:rsidR="00C33CEC" w:rsidRPr="000A311B" w:rsidRDefault="00C33CEC" w:rsidP="00EE48D2">
      <w:pPr>
        <w:spacing w:after="27" w:line="120" w:lineRule="auto"/>
        <w:ind w:left="1440" w:firstLine="0"/>
        <w:rPr>
          <w:sz w:val="24"/>
          <w:szCs w:val="24"/>
        </w:rPr>
      </w:pPr>
      <w:r w:rsidRPr="000A311B">
        <w:rPr>
          <w:sz w:val="24"/>
          <w:szCs w:val="24"/>
        </w:rPr>
        <w:t xml:space="preserve"> </w:t>
      </w:r>
    </w:p>
    <w:p w14:paraId="5E29EBA6" w14:textId="77777777" w:rsidR="00C33CEC" w:rsidRPr="000A311B" w:rsidRDefault="00C33CEC" w:rsidP="0097575F">
      <w:pPr>
        <w:numPr>
          <w:ilvl w:val="0"/>
          <w:numId w:val="11"/>
        </w:numPr>
        <w:spacing w:line="240" w:lineRule="auto"/>
        <w:ind w:right="-15" w:hanging="360"/>
        <w:rPr>
          <w:sz w:val="24"/>
          <w:szCs w:val="24"/>
        </w:rPr>
      </w:pPr>
      <w:r w:rsidRPr="000A311B">
        <w:rPr>
          <w:sz w:val="24"/>
          <w:szCs w:val="24"/>
          <w:u w:val="single" w:color="000000"/>
        </w:rPr>
        <w:t>Flares and Reflectors</w:t>
      </w:r>
      <w:r w:rsidRPr="000A311B">
        <w:rPr>
          <w:sz w:val="24"/>
          <w:szCs w:val="24"/>
        </w:rPr>
        <w:t xml:space="preserve"> </w:t>
      </w:r>
    </w:p>
    <w:p w14:paraId="09422D4E" w14:textId="77777777" w:rsidR="00C33CEC" w:rsidRPr="000A311B" w:rsidRDefault="00C33CEC" w:rsidP="00D56A01">
      <w:pPr>
        <w:spacing w:line="240" w:lineRule="auto"/>
        <w:ind w:left="720"/>
        <w:rPr>
          <w:sz w:val="24"/>
          <w:szCs w:val="24"/>
        </w:rPr>
      </w:pPr>
      <w:r w:rsidRPr="000A311B">
        <w:rPr>
          <w:sz w:val="24"/>
          <w:szCs w:val="24"/>
        </w:rPr>
        <w:t xml:space="preserve">Proper use of these warning devices is critical for adequately signalling motorists.  General rules of use are as follows: </w:t>
      </w:r>
    </w:p>
    <w:p w14:paraId="4AD0C654" w14:textId="77777777" w:rsidR="00C33CEC" w:rsidRPr="000A311B" w:rsidRDefault="00C33CEC" w:rsidP="00EE48D2">
      <w:pPr>
        <w:spacing w:after="30" w:line="120" w:lineRule="auto"/>
        <w:ind w:left="720" w:firstLine="0"/>
        <w:rPr>
          <w:sz w:val="24"/>
          <w:szCs w:val="24"/>
        </w:rPr>
      </w:pPr>
      <w:r w:rsidRPr="000A311B">
        <w:rPr>
          <w:sz w:val="24"/>
          <w:szCs w:val="24"/>
        </w:rPr>
        <w:t xml:space="preserve"> </w:t>
      </w:r>
    </w:p>
    <w:p w14:paraId="465558CF" w14:textId="77777777" w:rsidR="00C33CEC" w:rsidRPr="000A311B" w:rsidRDefault="00C33CEC" w:rsidP="0097575F">
      <w:pPr>
        <w:numPr>
          <w:ilvl w:val="1"/>
          <w:numId w:val="11"/>
        </w:numPr>
        <w:spacing w:line="240" w:lineRule="auto"/>
        <w:ind w:hanging="360"/>
        <w:rPr>
          <w:sz w:val="24"/>
          <w:szCs w:val="24"/>
        </w:rPr>
      </w:pPr>
      <w:r w:rsidRPr="000A311B">
        <w:rPr>
          <w:sz w:val="24"/>
          <w:szCs w:val="24"/>
        </w:rPr>
        <w:t xml:space="preserve">Place one device on the roadway side of the bus, ensuring it is a safe distance from both the bus and oncoming traffic. </w:t>
      </w:r>
    </w:p>
    <w:p w14:paraId="533CE44D" w14:textId="77777777" w:rsidR="00C33CEC" w:rsidRPr="000A311B" w:rsidRDefault="00C33CEC" w:rsidP="00EE48D2">
      <w:pPr>
        <w:spacing w:after="27" w:line="120" w:lineRule="auto"/>
        <w:ind w:left="1440" w:firstLine="0"/>
        <w:rPr>
          <w:sz w:val="24"/>
          <w:szCs w:val="24"/>
        </w:rPr>
      </w:pPr>
      <w:r w:rsidRPr="000A311B">
        <w:rPr>
          <w:sz w:val="24"/>
          <w:szCs w:val="24"/>
        </w:rPr>
        <w:t xml:space="preserve"> </w:t>
      </w:r>
    </w:p>
    <w:p w14:paraId="620F356A" w14:textId="77777777" w:rsidR="00C33CEC" w:rsidRPr="000A311B" w:rsidRDefault="00C33CEC" w:rsidP="0097575F">
      <w:pPr>
        <w:numPr>
          <w:ilvl w:val="1"/>
          <w:numId w:val="11"/>
        </w:numPr>
        <w:spacing w:line="240" w:lineRule="auto"/>
        <w:ind w:hanging="360"/>
        <w:rPr>
          <w:sz w:val="24"/>
          <w:szCs w:val="24"/>
        </w:rPr>
      </w:pPr>
      <w:r w:rsidRPr="000A311B">
        <w:rPr>
          <w:sz w:val="24"/>
          <w:szCs w:val="24"/>
        </w:rPr>
        <w:t xml:space="preserve">Put a second device approximately 35 metres (115 feet) behind the bus.  On hills or curves, increase the distance but do not go beyond 90 metres (300 feet). </w:t>
      </w:r>
    </w:p>
    <w:p w14:paraId="7C80FC5F" w14:textId="77777777" w:rsidR="00C33CEC" w:rsidRPr="000A311B" w:rsidRDefault="00C33CEC" w:rsidP="00EE48D2">
      <w:pPr>
        <w:spacing w:after="30" w:line="120" w:lineRule="auto"/>
        <w:ind w:left="1440" w:firstLine="0"/>
        <w:rPr>
          <w:sz w:val="24"/>
          <w:szCs w:val="24"/>
        </w:rPr>
      </w:pPr>
      <w:r w:rsidRPr="000A311B">
        <w:rPr>
          <w:sz w:val="24"/>
          <w:szCs w:val="24"/>
        </w:rPr>
        <w:t xml:space="preserve"> </w:t>
      </w:r>
    </w:p>
    <w:p w14:paraId="7B5EB2AF" w14:textId="77777777" w:rsidR="00C33CEC" w:rsidRPr="009D36E3" w:rsidRDefault="00C33CEC" w:rsidP="0097575F">
      <w:pPr>
        <w:numPr>
          <w:ilvl w:val="1"/>
          <w:numId w:val="11"/>
        </w:numPr>
        <w:spacing w:line="240" w:lineRule="auto"/>
        <w:ind w:hanging="360"/>
        <w:rPr>
          <w:sz w:val="24"/>
          <w:szCs w:val="24"/>
        </w:rPr>
      </w:pPr>
      <w:r w:rsidRPr="000A311B">
        <w:rPr>
          <w:sz w:val="24"/>
          <w:szCs w:val="24"/>
        </w:rPr>
        <w:t xml:space="preserve">Put a third device the same distance as in 2(b) in front of the bus. </w:t>
      </w:r>
    </w:p>
    <w:p w14:paraId="7AF9CC3F" w14:textId="77777777" w:rsidR="00C33CEC" w:rsidRDefault="00C33CEC" w:rsidP="00EE48D2">
      <w:pPr>
        <w:spacing w:after="29" w:line="120" w:lineRule="auto"/>
        <w:ind w:left="1440" w:firstLine="0"/>
      </w:pPr>
    </w:p>
    <w:p w14:paraId="5C1D83A6" w14:textId="77777777" w:rsidR="00C33CEC" w:rsidRPr="000A311B" w:rsidRDefault="00C33CEC" w:rsidP="0097575F">
      <w:pPr>
        <w:numPr>
          <w:ilvl w:val="0"/>
          <w:numId w:val="11"/>
        </w:numPr>
        <w:spacing w:line="240" w:lineRule="auto"/>
        <w:ind w:right="-15" w:hanging="360"/>
        <w:rPr>
          <w:sz w:val="24"/>
          <w:szCs w:val="24"/>
        </w:rPr>
      </w:pPr>
      <w:r w:rsidRPr="000A311B">
        <w:rPr>
          <w:sz w:val="24"/>
          <w:szCs w:val="24"/>
          <w:u w:val="single" w:color="000000"/>
        </w:rPr>
        <w:t>Four-Way Hazard Flashers</w:t>
      </w:r>
      <w:r w:rsidRPr="000A311B">
        <w:rPr>
          <w:sz w:val="24"/>
          <w:szCs w:val="24"/>
        </w:rPr>
        <w:t xml:space="preserve"> </w:t>
      </w:r>
    </w:p>
    <w:p w14:paraId="73504D65" w14:textId="0EEF0B0D" w:rsidR="00C33CEC" w:rsidRPr="000A311B" w:rsidRDefault="00C33CEC" w:rsidP="00D56A01">
      <w:pPr>
        <w:spacing w:line="240" w:lineRule="auto"/>
        <w:ind w:left="720"/>
        <w:rPr>
          <w:sz w:val="24"/>
          <w:szCs w:val="24"/>
        </w:rPr>
      </w:pPr>
      <w:r w:rsidRPr="000A311B">
        <w:rPr>
          <w:sz w:val="24"/>
          <w:szCs w:val="24"/>
        </w:rPr>
        <w:t>When involved in a crash or other emergency situation</w:t>
      </w:r>
      <w:r w:rsidR="004941C8">
        <w:rPr>
          <w:sz w:val="24"/>
          <w:szCs w:val="24"/>
        </w:rPr>
        <w:t>s</w:t>
      </w:r>
      <w:r w:rsidRPr="000A311B">
        <w:rPr>
          <w:sz w:val="24"/>
          <w:szCs w:val="24"/>
        </w:rPr>
        <w:t xml:space="preserve">, you can use the four-way flashers on your bus as a further warning device to alert motorists.  Do not use your alternative flashing lights. They are only to be used when loading and unloading passengers. </w:t>
      </w:r>
    </w:p>
    <w:p w14:paraId="6AB61094" w14:textId="77777777" w:rsidR="00C33CEC" w:rsidRPr="000A311B" w:rsidRDefault="00C33CEC" w:rsidP="00EE48D2">
      <w:pPr>
        <w:spacing w:after="29" w:line="120" w:lineRule="auto"/>
        <w:ind w:left="720" w:firstLine="0"/>
        <w:rPr>
          <w:sz w:val="24"/>
          <w:szCs w:val="24"/>
        </w:rPr>
      </w:pPr>
      <w:r w:rsidRPr="000A311B">
        <w:rPr>
          <w:sz w:val="24"/>
          <w:szCs w:val="24"/>
        </w:rPr>
        <w:t xml:space="preserve"> </w:t>
      </w:r>
    </w:p>
    <w:p w14:paraId="65A6E564" w14:textId="77777777" w:rsidR="00C33CEC" w:rsidRPr="000A311B" w:rsidRDefault="00C33CEC" w:rsidP="0097575F">
      <w:pPr>
        <w:numPr>
          <w:ilvl w:val="0"/>
          <w:numId w:val="11"/>
        </w:numPr>
        <w:spacing w:line="240" w:lineRule="auto"/>
        <w:ind w:right="-15" w:hanging="360"/>
        <w:rPr>
          <w:sz w:val="24"/>
          <w:szCs w:val="24"/>
        </w:rPr>
      </w:pPr>
      <w:r w:rsidRPr="000A311B">
        <w:rPr>
          <w:sz w:val="24"/>
          <w:szCs w:val="24"/>
          <w:u w:val="single" w:color="000000"/>
        </w:rPr>
        <w:t>Calling in Emergency Situations</w:t>
      </w:r>
      <w:r w:rsidRPr="000A311B">
        <w:rPr>
          <w:sz w:val="24"/>
          <w:szCs w:val="24"/>
        </w:rPr>
        <w:t xml:space="preserve"> </w:t>
      </w:r>
    </w:p>
    <w:p w14:paraId="4EBB0F2F" w14:textId="77777777" w:rsidR="00C33CEC" w:rsidRPr="000A311B" w:rsidRDefault="00C33CEC" w:rsidP="00D56A01">
      <w:pPr>
        <w:spacing w:line="240" w:lineRule="auto"/>
        <w:ind w:left="720"/>
        <w:rPr>
          <w:sz w:val="24"/>
          <w:szCs w:val="24"/>
        </w:rPr>
      </w:pPr>
      <w:r w:rsidRPr="000A311B">
        <w:rPr>
          <w:sz w:val="24"/>
          <w:szCs w:val="24"/>
        </w:rPr>
        <w:t xml:space="preserve">If you are in an emergency situation, keep the following points in mind: </w:t>
      </w:r>
    </w:p>
    <w:p w14:paraId="79426074" w14:textId="77777777" w:rsidR="00C33CEC" w:rsidRPr="000A311B" w:rsidRDefault="00C33CEC" w:rsidP="00EE48D2">
      <w:pPr>
        <w:spacing w:after="30" w:line="120" w:lineRule="auto"/>
        <w:ind w:left="720" w:firstLine="0"/>
        <w:rPr>
          <w:sz w:val="24"/>
          <w:szCs w:val="24"/>
        </w:rPr>
      </w:pPr>
      <w:r w:rsidRPr="000A311B">
        <w:rPr>
          <w:sz w:val="24"/>
          <w:szCs w:val="24"/>
        </w:rPr>
        <w:t xml:space="preserve"> </w:t>
      </w:r>
    </w:p>
    <w:p w14:paraId="027B2EF1" w14:textId="77777777" w:rsidR="00C33CEC" w:rsidRPr="000A311B" w:rsidRDefault="00C33CEC" w:rsidP="0097575F">
      <w:pPr>
        <w:numPr>
          <w:ilvl w:val="1"/>
          <w:numId w:val="11"/>
        </w:numPr>
        <w:spacing w:line="240" w:lineRule="auto"/>
        <w:ind w:hanging="360"/>
        <w:rPr>
          <w:sz w:val="24"/>
          <w:szCs w:val="24"/>
        </w:rPr>
      </w:pPr>
      <w:r w:rsidRPr="000A311B">
        <w:rPr>
          <w:sz w:val="24"/>
          <w:szCs w:val="24"/>
        </w:rPr>
        <w:t xml:space="preserve">If you have an emergency, when you call your </w:t>
      </w:r>
      <w:r w:rsidR="00EA48EA">
        <w:rPr>
          <w:sz w:val="24"/>
          <w:szCs w:val="24"/>
        </w:rPr>
        <w:t>Transportation Foreman</w:t>
      </w:r>
      <w:r w:rsidRPr="000A311B">
        <w:rPr>
          <w:sz w:val="24"/>
          <w:szCs w:val="24"/>
        </w:rPr>
        <w:t xml:space="preserve"> be sure to state that you have an </w:t>
      </w:r>
      <w:r w:rsidRPr="000A311B">
        <w:rPr>
          <w:b/>
          <w:sz w:val="24"/>
          <w:szCs w:val="24"/>
        </w:rPr>
        <w:t>“EMERGENCY”</w:t>
      </w:r>
      <w:r w:rsidRPr="000A311B">
        <w:rPr>
          <w:sz w:val="24"/>
          <w:szCs w:val="24"/>
        </w:rPr>
        <w:t xml:space="preserve">, as this alerts and immediately increases the priority level of your call. </w:t>
      </w:r>
    </w:p>
    <w:p w14:paraId="4AC47D23" w14:textId="77777777" w:rsidR="00C33CEC" w:rsidRPr="000A311B" w:rsidRDefault="00C33CEC" w:rsidP="00EE48D2">
      <w:pPr>
        <w:spacing w:after="30" w:line="120" w:lineRule="auto"/>
        <w:ind w:left="1440" w:firstLine="0"/>
        <w:rPr>
          <w:sz w:val="24"/>
          <w:szCs w:val="24"/>
        </w:rPr>
      </w:pPr>
      <w:r w:rsidRPr="000A311B">
        <w:rPr>
          <w:sz w:val="24"/>
          <w:szCs w:val="24"/>
        </w:rPr>
        <w:t xml:space="preserve"> </w:t>
      </w:r>
    </w:p>
    <w:p w14:paraId="6F017A49" w14:textId="77777777" w:rsidR="00C33CEC" w:rsidRPr="009D36E3" w:rsidRDefault="00C33CEC" w:rsidP="0097575F">
      <w:pPr>
        <w:numPr>
          <w:ilvl w:val="1"/>
          <w:numId w:val="11"/>
        </w:numPr>
        <w:spacing w:line="240" w:lineRule="auto"/>
        <w:ind w:hanging="360"/>
        <w:rPr>
          <w:sz w:val="24"/>
          <w:szCs w:val="24"/>
        </w:rPr>
      </w:pPr>
      <w:r w:rsidRPr="000A311B">
        <w:rPr>
          <w:sz w:val="24"/>
          <w:szCs w:val="24"/>
        </w:rPr>
        <w:t xml:space="preserve">When giving a message, speak clearly and slowly, giving the </w:t>
      </w:r>
      <w:r w:rsidR="00EA48EA">
        <w:rPr>
          <w:sz w:val="24"/>
          <w:szCs w:val="24"/>
        </w:rPr>
        <w:t>Transportation Foreman</w:t>
      </w:r>
      <w:r w:rsidRPr="000A311B">
        <w:rPr>
          <w:sz w:val="24"/>
          <w:szCs w:val="24"/>
        </w:rPr>
        <w:t xml:space="preserve"> time to write down your message.   </w:t>
      </w:r>
    </w:p>
    <w:p w14:paraId="26BD39CF" w14:textId="77777777" w:rsidR="00C33CEC" w:rsidRPr="000A311B" w:rsidRDefault="00EA48EA" w:rsidP="0097575F">
      <w:pPr>
        <w:numPr>
          <w:ilvl w:val="1"/>
          <w:numId w:val="11"/>
        </w:numPr>
        <w:spacing w:line="240" w:lineRule="auto"/>
        <w:ind w:hanging="360"/>
        <w:rPr>
          <w:sz w:val="24"/>
          <w:szCs w:val="24"/>
        </w:rPr>
      </w:pPr>
      <w:r>
        <w:rPr>
          <w:sz w:val="24"/>
          <w:szCs w:val="24"/>
        </w:rPr>
        <w:t>Transportation Foreman</w:t>
      </w:r>
      <w:r w:rsidR="00C33CEC" w:rsidRPr="000A311B">
        <w:rPr>
          <w:sz w:val="24"/>
          <w:szCs w:val="24"/>
        </w:rPr>
        <w:t xml:space="preserve"> should repeat your message to confirm the information as being correct.   </w:t>
      </w:r>
    </w:p>
    <w:p w14:paraId="445F7445" w14:textId="627369FD" w:rsidR="00251C64" w:rsidRDefault="00251C64">
      <w:pPr>
        <w:spacing w:after="160" w:line="259" w:lineRule="auto"/>
        <w:ind w:left="0" w:firstLine="0"/>
        <w:rPr>
          <w:sz w:val="24"/>
          <w:szCs w:val="24"/>
        </w:rPr>
      </w:pPr>
      <w:r>
        <w:rPr>
          <w:sz w:val="24"/>
          <w:szCs w:val="24"/>
        </w:rPr>
        <w:br w:type="page"/>
      </w:r>
    </w:p>
    <w:p w14:paraId="00B5F4E4" w14:textId="77777777" w:rsidR="00C33CEC" w:rsidRPr="000A311B" w:rsidRDefault="00C33CEC" w:rsidP="00EE48D2">
      <w:pPr>
        <w:spacing w:after="30" w:line="120" w:lineRule="auto"/>
        <w:ind w:left="1440" w:firstLine="0"/>
        <w:rPr>
          <w:sz w:val="24"/>
          <w:szCs w:val="24"/>
        </w:rPr>
      </w:pPr>
    </w:p>
    <w:p w14:paraId="1CFC4C24" w14:textId="77777777" w:rsidR="00C33CEC" w:rsidRPr="000A311B" w:rsidRDefault="00C33CEC" w:rsidP="0097575F">
      <w:pPr>
        <w:numPr>
          <w:ilvl w:val="1"/>
          <w:numId w:val="11"/>
        </w:numPr>
        <w:spacing w:line="240" w:lineRule="auto"/>
        <w:ind w:hanging="360"/>
        <w:rPr>
          <w:sz w:val="24"/>
          <w:szCs w:val="24"/>
        </w:rPr>
      </w:pPr>
      <w:r w:rsidRPr="000A311B">
        <w:rPr>
          <w:sz w:val="24"/>
          <w:szCs w:val="24"/>
        </w:rPr>
        <w:t xml:space="preserve">If your emergency is of a medical nature try to provide as much information as possible.  Be prepared to comment on: </w:t>
      </w:r>
    </w:p>
    <w:p w14:paraId="1601C916" w14:textId="77777777" w:rsidR="00C33CEC" w:rsidRPr="000A311B" w:rsidRDefault="00C33CEC" w:rsidP="00EE48D2">
      <w:pPr>
        <w:spacing w:after="27" w:line="120" w:lineRule="auto"/>
        <w:ind w:left="1440" w:firstLine="0"/>
        <w:rPr>
          <w:sz w:val="24"/>
          <w:szCs w:val="24"/>
        </w:rPr>
      </w:pPr>
      <w:r w:rsidRPr="000A311B">
        <w:rPr>
          <w:sz w:val="24"/>
          <w:szCs w:val="24"/>
        </w:rPr>
        <w:t xml:space="preserve"> </w:t>
      </w:r>
    </w:p>
    <w:p w14:paraId="5D8C19D2" w14:textId="641B93A9" w:rsidR="00C33CEC" w:rsidRPr="000A311B" w:rsidRDefault="00C33CEC" w:rsidP="0097575F">
      <w:pPr>
        <w:pStyle w:val="ListParagraph"/>
        <w:numPr>
          <w:ilvl w:val="0"/>
          <w:numId w:val="65"/>
        </w:numPr>
        <w:spacing w:after="0" w:line="240" w:lineRule="auto"/>
        <w:ind w:right="2098"/>
        <w:rPr>
          <w:sz w:val="24"/>
          <w:szCs w:val="24"/>
        </w:rPr>
      </w:pPr>
      <w:r w:rsidRPr="000A311B">
        <w:rPr>
          <w:sz w:val="24"/>
          <w:szCs w:val="24"/>
        </w:rPr>
        <w:t>Patient condition (conscious, unconscious, etc.)</w:t>
      </w:r>
    </w:p>
    <w:p w14:paraId="62C77C68" w14:textId="47FD0EDF" w:rsidR="000A311B" w:rsidRPr="000A311B" w:rsidRDefault="00C33CEC" w:rsidP="0097575F">
      <w:pPr>
        <w:pStyle w:val="ListParagraph"/>
        <w:numPr>
          <w:ilvl w:val="0"/>
          <w:numId w:val="65"/>
        </w:numPr>
        <w:spacing w:line="240" w:lineRule="auto"/>
        <w:ind w:right="3402"/>
        <w:rPr>
          <w:sz w:val="24"/>
          <w:szCs w:val="24"/>
        </w:rPr>
      </w:pPr>
      <w:r w:rsidRPr="000A311B">
        <w:rPr>
          <w:sz w:val="24"/>
          <w:szCs w:val="24"/>
        </w:rPr>
        <w:t>Appr</w:t>
      </w:r>
      <w:r w:rsidR="00251C64">
        <w:rPr>
          <w:sz w:val="24"/>
          <w:szCs w:val="24"/>
        </w:rPr>
        <w:t>oximate age of patient</w:t>
      </w:r>
    </w:p>
    <w:p w14:paraId="19FC89EF" w14:textId="21BBAA28" w:rsidR="00C33CEC" w:rsidRPr="000A311B" w:rsidRDefault="00251C64" w:rsidP="0097575F">
      <w:pPr>
        <w:pStyle w:val="ListParagraph"/>
        <w:numPr>
          <w:ilvl w:val="0"/>
          <w:numId w:val="65"/>
        </w:numPr>
        <w:spacing w:line="240" w:lineRule="auto"/>
        <w:ind w:right="3402"/>
        <w:rPr>
          <w:sz w:val="24"/>
          <w:szCs w:val="24"/>
        </w:rPr>
      </w:pPr>
      <w:r>
        <w:rPr>
          <w:sz w:val="24"/>
          <w:szCs w:val="24"/>
        </w:rPr>
        <w:t>Type of injury present</w:t>
      </w:r>
    </w:p>
    <w:p w14:paraId="08445BBC" w14:textId="19E13714" w:rsidR="00C33CEC" w:rsidRPr="000A311B" w:rsidRDefault="00251C64" w:rsidP="0097575F">
      <w:pPr>
        <w:pStyle w:val="ListParagraph"/>
        <w:numPr>
          <w:ilvl w:val="0"/>
          <w:numId w:val="65"/>
        </w:numPr>
        <w:spacing w:line="240" w:lineRule="auto"/>
        <w:rPr>
          <w:sz w:val="24"/>
          <w:szCs w:val="24"/>
        </w:rPr>
      </w:pPr>
      <w:r>
        <w:rPr>
          <w:sz w:val="24"/>
          <w:szCs w:val="24"/>
        </w:rPr>
        <w:t>Number of patients</w:t>
      </w:r>
      <w:r w:rsidR="00C33CEC" w:rsidRPr="000A311B">
        <w:rPr>
          <w:sz w:val="24"/>
          <w:szCs w:val="24"/>
        </w:rPr>
        <w:t xml:space="preserve"> </w:t>
      </w:r>
    </w:p>
    <w:p w14:paraId="418000D5" w14:textId="77777777" w:rsidR="008F0E8C" w:rsidRDefault="008F0E8C" w:rsidP="00C33CEC">
      <w:pPr>
        <w:spacing w:after="30" w:line="240" w:lineRule="auto"/>
        <w:ind w:left="2161" w:firstLine="0"/>
      </w:pPr>
    </w:p>
    <w:p w14:paraId="66ACB46F" w14:textId="77777777" w:rsidR="008F0E8C" w:rsidRPr="004941C8" w:rsidRDefault="008F0E8C" w:rsidP="00F6554F">
      <w:pPr>
        <w:pStyle w:val="Heading2"/>
      </w:pPr>
      <w:bookmarkStart w:id="55" w:name="_Toc69978621"/>
      <w:r w:rsidRPr="004941C8">
        <w:t>Section 2B.8: Procedures for Inclement Weather</w:t>
      </w:r>
      <w:bookmarkEnd w:id="55"/>
      <w:r w:rsidRPr="004941C8">
        <w:t xml:space="preserve"> </w:t>
      </w:r>
    </w:p>
    <w:p w14:paraId="0A92E3FD" w14:textId="77777777" w:rsidR="008F0E8C" w:rsidRDefault="008F0E8C" w:rsidP="008F0E8C">
      <w:pPr>
        <w:spacing w:after="29" w:line="240" w:lineRule="auto"/>
        <w:ind w:left="0" w:firstLine="0"/>
      </w:pPr>
      <w:r>
        <w:rPr>
          <w:noProof/>
          <w:color w:val="0000FF"/>
        </w:rPr>
        <w:drawing>
          <wp:anchor distT="0" distB="0" distL="114300" distR="114300" simplePos="0" relativeHeight="251788288" behindDoc="1" locked="0" layoutInCell="1" allowOverlap="1" wp14:anchorId="0BC1E73A" wp14:editId="28D05C23">
            <wp:simplePos x="0" y="0"/>
            <wp:positionH relativeFrom="column">
              <wp:posOffset>4579620</wp:posOffset>
            </wp:positionH>
            <wp:positionV relativeFrom="paragraph">
              <wp:posOffset>8255</wp:posOffset>
            </wp:positionV>
            <wp:extent cx="1766570" cy="1190625"/>
            <wp:effectExtent l="0" t="0" r="5080" b="9525"/>
            <wp:wrapTight wrapText="bothSides">
              <wp:wrapPolygon edited="0">
                <wp:start x="0" y="0"/>
                <wp:lineTo x="0" y="21427"/>
                <wp:lineTo x="21429" y="21427"/>
                <wp:lineTo x="21429" y="0"/>
                <wp:lineTo x="0" y="0"/>
              </wp:wrapPolygon>
            </wp:wrapTight>
            <wp:docPr id="77090" name="irc_mi" descr="Image result for inclement weather images">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clement weather images">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657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411656" w14:textId="77777777" w:rsidR="008F0E8C" w:rsidRPr="00502084" w:rsidRDefault="008F0E8C" w:rsidP="0097575F">
      <w:pPr>
        <w:numPr>
          <w:ilvl w:val="0"/>
          <w:numId w:val="16"/>
        </w:numPr>
        <w:spacing w:line="240" w:lineRule="auto"/>
        <w:ind w:right="-15" w:hanging="360"/>
        <w:rPr>
          <w:sz w:val="24"/>
          <w:szCs w:val="24"/>
        </w:rPr>
      </w:pPr>
      <w:r w:rsidRPr="00502084">
        <w:rPr>
          <w:sz w:val="24"/>
          <w:szCs w:val="24"/>
          <w:u w:val="single" w:color="000000"/>
        </w:rPr>
        <w:t>Monitoring Inclement Weather</w:t>
      </w:r>
      <w:r w:rsidRPr="00502084">
        <w:rPr>
          <w:sz w:val="24"/>
          <w:szCs w:val="24"/>
        </w:rPr>
        <w:t xml:space="preserve"> </w:t>
      </w:r>
    </w:p>
    <w:p w14:paraId="1C02A847" w14:textId="77777777" w:rsidR="008F0E8C" w:rsidRPr="00502084" w:rsidRDefault="008F0E8C" w:rsidP="008F0E8C">
      <w:pPr>
        <w:spacing w:line="240" w:lineRule="auto"/>
        <w:ind w:left="720"/>
        <w:rPr>
          <w:sz w:val="24"/>
          <w:szCs w:val="24"/>
        </w:rPr>
      </w:pPr>
      <w:r w:rsidRPr="00502084">
        <w:rPr>
          <w:sz w:val="24"/>
          <w:szCs w:val="24"/>
        </w:rPr>
        <w:t>The school division uses The Weather Network (</w:t>
      </w:r>
      <w:hyperlink r:id="rId41" w:history="1">
        <w:r w:rsidRPr="00502084">
          <w:rPr>
            <w:rStyle w:val="Hyperlink"/>
            <w:sz w:val="24"/>
            <w:szCs w:val="24"/>
          </w:rPr>
          <w:t>www.weathernetwork.com</w:t>
        </w:r>
      </w:hyperlink>
      <w:hyperlink r:id="rId42">
        <w:r w:rsidRPr="00502084">
          <w:rPr>
            <w:sz w:val="24"/>
            <w:szCs w:val="24"/>
            <w:u w:val="single" w:color="0000FF"/>
          </w:rPr>
          <w:t>)</w:t>
        </w:r>
      </w:hyperlink>
      <w:r w:rsidRPr="00502084">
        <w:rPr>
          <w:sz w:val="24"/>
          <w:szCs w:val="24"/>
        </w:rPr>
        <w:t xml:space="preserve"> weather towers to track weather conditions for each school.</w:t>
      </w:r>
      <w:r w:rsidRPr="00502084">
        <w:rPr>
          <w:color w:val="FFFFFF"/>
          <w:sz w:val="24"/>
          <w:szCs w:val="24"/>
        </w:rPr>
        <w:t xml:space="preserve"> </w:t>
      </w:r>
      <w:r w:rsidRPr="00502084">
        <w:rPr>
          <w:sz w:val="24"/>
          <w:szCs w:val="24"/>
        </w:rPr>
        <w:t xml:space="preserve"> </w:t>
      </w:r>
    </w:p>
    <w:p w14:paraId="2CFE66C3" w14:textId="77777777" w:rsidR="008F0E8C" w:rsidRPr="00502084" w:rsidRDefault="008F0E8C" w:rsidP="00EE48D2">
      <w:pPr>
        <w:spacing w:after="29" w:line="120" w:lineRule="auto"/>
        <w:ind w:left="720" w:firstLine="0"/>
        <w:rPr>
          <w:sz w:val="24"/>
          <w:szCs w:val="24"/>
          <w:highlight w:val="yellow"/>
        </w:rPr>
      </w:pPr>
      <w:r w:rsidRPr="00502084">
        <w:rPr>
          <w:sz w:val="24"/>
          <w:szCs w:val="24"/>
          <w:highlight w:val="yellow"/>
        </w:rPr>
        <w:t xml:space="preserve"> </w:t>
      </w:r>
    </w:p>
    <w:p w14:paraId="36B91ECE" w14:textId="77777777" w:rsidR="008F0E8C" w:rsidRPr="00502084" w:rsidRDefault="008F0E8C" w:rsidP="0097575F">
      <w:pPr>
        <w:numPr>
          <w:ilvl w:val="0"/>
          <w:numId w:val="16"/>
        </w:numPr>
        <w:spacing w:line="240" w:lineRule="auto"/>
        <w:ind w:right="-15" w:hanging="360"/>
        <w:rPr>
          <w:sz w:val="24"/>
          <w:szCs w:val="24"/>
        </w:rPr>
      </w:pPr>
      <w:r w:rsidRPr="00502084">
        <w:rPr>
          <w:sz w:val="24"/>
          <w:szCs w:val="24"/>
          <w:u w:val="single" w:color="000000"/>
        </w:rPr>
        <w:t>Cancellation of Bus Service</w:t>
      </w:r>
      <w:r w:rsidRPr="00502084">
        <w:rPr>
          <w:sz w:val="24"/>
          <w:szCs w:val="24"/>
        </w:rPr>
        <w:t xml:space="preserve"> </w:t>
      </w:r>
    </w:p>
    <w:p w14:paraId="76DFA81D" w14:textId="77777777" w:rsidR="008F0E8C" w:rsidRPr="00502084" w:rsidRDefault="008F0E8C" w:rsidP="008F0E8C">
      <w:pPr>
        <w:spacing w:line="240" w:lineRule="auto"/>
        <w:ind w:left="720"/>
        <w:rPr>
          <w:sz w:val="24"/>
          <w:szCs w:val="24"/>
        </w:rPr>
      </w:pPr>
      <w:r w:rsidRPr="00502084">
        <w:rPr>
          <w:sz w:val="24"/>
          <w:szCs w:val="24"/>
        </w:rPr>
        <w:t xml:space="preserve">Cancellation of bus service proceeds as follows: </w:t>
      </w:r>
    </w:p>
    <w:p w14:paraId="7D415439" w14:textId="77777777" w:rsidR="008F0E8C" w:rsidRPr="00502084" w:rsidRDefault="008F0E8C" w:rsidP="00EE48D2">
      <w:pPr>
        <w:spacing w:after="30" w:line="120" w:lineRule="auto"/>
        <w:ind w:left="720" w:firstLine="0"/>
        <w:rPr>
          <w:sz w:val="24"/>
          <w:szCs w:val="24"/>
        </w:rPr>
      </w:pPr>
      <w:r w:rsidRPr="00502084">
        <w:rPr>
          <w:sz w:val="24"/>
          <w:szCs w:val="24"/>
        </w:rPr>
        <w:t xml:space="preserve"> </w:t>
      </w:r>
    </w:p>
    <w:p w14:paraId="4E48F9EE" w14:textId="77777777" w:rsidR="008F0E8C" w:rsidRPr="00502084" w:rsidRDefault="008F0E8C" w:rsidP="0097575F">
      <w:pPr>
        <w:numPr>
          <w:ilvl w:val="1"/>
          <w:numId w:val="16"/>
        </w:numPr>
        <w:spacing w:line="240" w:lineRule="auto"/>
        <w:ind w:hanging="360"/>
        <w:rPr>
          <w:sz w:val="24"/>
          <w:szCs w:val="24"/>
        </w:rPr>
      </w:pPr>
      <w:r w:rsidRPr="00502084">
        <w:rPr>
          <w:sz w:val="24"/>
          <w:szCs w:val="24"/>
        </w:rPr>
        <w:t xml:space="preserve">Principals will ensure that billet information is supplied for each of its students that live outside of the urban centre where the school is located. </w:t>
      </w:r>
    </w:p>
    <w:p w14:paraId="60A8F69A" w14:textId="77777777" w:rsidR="008F0E8C" w:rsidRPr="00502084" w:rsidRDefault="008F0E8C" w:rsidP="00EE48D2">
      <w:pPr>
        <w:spacing w:after="30" w:line="120" w:lineRule="auto"/>
        <w:ind w:left="1440" w:firstLine="0"/>
        <w:rPr>
          <w:sz w:val="24"/>
          <w:szCs w:val="24"/>
        </w:rPr>
      </w:pPr>
      <w:r w:rsidRPr="00502084">
        <w:rPr>
          <w:sz w:val="24"/>
          <w:szCs w:val="24"/>
        </w:rPr>
        <w:t xml:space="preserve"> </w:t>
      </w:r>
    </w:p>
    <w:p w14:paraId="4D09554D" w14:textId="77777777" w:rsidR="008F0E8C" w:rsidRPr="00502084" w:rsidRDefault="008F0E8C" w:rsidP="0097575F">
      <w:pPr>
        <w:numPr>
          <w:ilvl w:val="1"/>
          <w:numId w:val="16"/>
        </w:numPr>
        <w:spacing w:line="240" w:lineRule="auto"/>
        <w:ind w:hanging="360"/>
        <w:rPr>
          <w:sz w:val="24"/>
          <w:szCs w:val="24"/>
        </w:rPr>
      </w:pPr>
      <w:r w:rsidRPr="00502084">
        <w:rPr>
          <w:sz w:val="24"/>
          <w:szCs w:val="24"/>
        </w:rPr>
        <w:t>Principals will develop procedures to contact billets and/or ensure student safety in the event of route cancellations after students are at school.</w:t>
      </w:r>
    </w:p>
    <w:p w14:paraId="7A1A3F44" w14:textId="77777777" w:rsidR="008F0E8C" w:rsidRPr="00502084" w:rsidRDefault="008F0E8C" w:rsidP="00EE48D2">
      <w:pPr>
        <w:spacing w:line="120" w:lineRule="auto"/>
        <w:ind w:left="0" w:firstLine="0"/>
        <w:rPr>
          <w:sz w:val="24"/>
          <w:szCs w:val="24"/>
        </w:rPr>
      </w:pPr>
    </w:p>
    <w:p w14:paraId="5BF9FACE" w14:textId="77777777" w:rsidR="008F0E8C" w:rsidRPr="00502084" w:rsidRDefault="008F0E8C" w:rsidP="0097575F">
      <w:pPr>
        <w:numPr>
          <w:ilvl w:val="1"/>
          <w:numId w:val="16"/>
        </w:numPr>
        <w:spacing w:line="240" w:lineRule="auto"/>
        <w:ind w:hanging="360"/>
        <w:rPr>
          <w:sz w:val="24"/>
          <w:szCs w:val="24"/>
        </w:rPr>
      </w:pPr>
      <w:r w:rsidRPr="00502084">
        <w:rPr>
          <w:sz w:val="24"/>
          <w:szCs w:val="24"/>
        </w:rPr>
        <w:t>Factors that impact the decision for a cancellation of bus service include, but are not limited to:</w:t>
      </w:r>
    </w:p>
    <w:p w14:paraId="20178848" w14:textId="77777777" w:rsidR="008F0E8C" w:rsidRPr="00502084" w:rsidRDefault="008F0E8C" w:rsidP="00EE48D2">
      <w:pPr>
        <w:spacing w:after="0" w:line="120" w:lineRule="auto"/>
        <w:ind w:left="0" w:firstLine="0"/>
        <w:rPr>
          <w:sz w:val="24"/>
          <w:szCs w:val="24"/>
          <w:highlight w:val="yellow"/>
        </w:rPr>
      </w:pPr>
      <w:r w:rsidRPr="00502084">
        <w:rPr>
          <w:sz w:val="24"/>
          <w:szCs w:val="24"/>
          <w:highlight w:val="yellow"/>
        </w:rPr>
        <w:t xml:space="preserve"> </w:t>
      </w:r>
    </w:p>
    <w:p w14:paraId="41D3E4A8" w14:textId="700AADD0" w:rsidR="008F0E8C" w:rsidRPr="00502084" w:rsidRDefault="008F0E8C" w:rsidP="0097575F">
      <w:pPr>
        <w:pStyle w:val="ListParagraph"/>
        <w:numPr>
          <w:ilvl w:val="0"/>
          <w:numId w:val="72"/>
        </w:numPr>
        <w:spacing w:line="240" w:lineRule="auto"/>
        <w:ind w:left="2242" w:right="74"/>
        <w:rPr>
          <w:sz w:val="24"/>
          <w:szCs w:val="24"/>
        </w:rPr>
      </w:pPr>
      <w:r w:rsidRPr="00502084">
        <w:rPr>
          <w:sz w:val="24"/>
          <w:szCs w:val="24"/>
        </w:rPr>
        <w:t xml:space="preserve">Severe cold weather temperatures of -40 Celsius ambient temperature or </w:t>
      </w:r>
      <w:r w:rsidR="00251C64">
        <w:rPr>
          <w:sz w:val="24"/>
          <w:szCs w:val="24"/>
        </w:rPr>
        <w:br/>
      </w:r>
      <w:r w:rsidRPr="00502084">
        <w:rPr>
          <w:sz w:val="24"/>
          <w:szCs w:val="24"/>
        </w:rPr>
        <w:t>-45 Celsius or</w:t>
      </w:r>
      <w:r>
        <w:rPr>
          <w:sz w:val="24"/>
          <w:szCs w:val="24"/>
        </w:rPr>
        <w:t xml:space="preserve"> </w:t>
      </w:r>
      <w:r w:rsidRPr="00502084">
        <w:rPr>
          <w:sz w:val="24"/>
          <w:szCs w:val="24"/>
        </w:rPr>
        <w:t>greater wind chill.</w:t>
      </w:r>
    </w:p>
    <w:p w14:paraId="78F7EB34" w14:textId="77777777" w:rsidR="008F0E8C" w:rsidRPr="00502084" w:rsidRDefault="008F0E8C" w:rsidP="0097575F">
      <w:pPr>
        <w:pStyle w:val="ListParagraph"/>
        <w:numPr>
          <w:ilvl w:val="0"/>
          <w:numId w:val="72"/>
        </w:numPr>
        <w:spacing w:line="240" w:lineRule="auto"/>
        <w:ind w:left="2242" w:right="74"/>
        <w:rPr>
          <w:sz w:val="24"/>
          <w:szCs w:val="24"/>
        </w:rPr>
      </w:pPr>
      <w:r w:rsidRPr="00502084">
        <w:rPr>
          <w:sz w:val="24"/>
          <w:szCs w:val="24"/>
        </w:rPr>
        <w:t xml:space="preserve">Consideration of the weather forecast for the day.   </w:t>
      </w:r>
    </w:p>
    <w:p w14:paraId="5A07127D" w14:textId="77777777" w:rsidR="008F0E8C" w:rsidRPr="00502084" w:rsidRDefault="008F0E8C" w:rsidP="0097575F">
      <w:pPr>
        <w:pStyle w:val="ListParagraph"/>
        <w:numPr>
          <w:ilvl w:val="0"/>
          <w:numId w:val="72"/>
        </w:numPr>
        <w:spacing w:line="240" w:lineRule="auto"/>
        <w:ind w:left="2242" w:right="74"/>
        <w:rPr>
          <w:sz w:val="24"/>
          <w:szCs w:val="24"/>
        </w:rPr>
      </w:pPr>
      <w:r w:rsidRPr="00502084">
        <w:rPr>
          <w:sz w:val="24"/>
          <w:szCs w:val="24"/>
        </w:rPr>
        <w:t xml:space="preserve">Severely limited visibility, blizzard or “white-out conditions”.    </w:t>
      </w:r>
    </w:p>
    <w:p w14:paraId="5C5D3520" w14:textId="77777777" w:rsidR="008F0E8C" w:rsidRPr="00502084" w:rsidRDefault="008F0E8C" w:rsidP="0097575F">
      <w:pPr>
        <w:pStyle w:val="ListParagraph"/>
        <w:numPr>
          <w:ilvl w:val="0"/>
          <w:numId w:val="72"/>
        </w:numPr>
        <w:spacing w:line="240" w:lineRule="auto"/>
        <w:ind w:left="2242" w:right="74"/>
        <w:rPr>
          <w:sz w:val="24"/>
          <w:szCs w:val="24"/>
        </w:rPr>
      </w:pPr>
      <w:r w:rsidRPr="00502084">
        <w:rPr>
          <w:sz w:val="24"/>
          <w:szCs w:val="24"/>
        </w:rPr>
        <w:t xml:space="preserve">Unsafe or extremely adverse road conditions. </w:t>
      </w:r>
    </w:p>
    <w:p w14:paraId="7ECC0628" w14:textId="77777777" w:rsidR="008F0E8C" w:rsidRPr="00502084" w:rsidRDefault="008F0E8C" w:rsidP="008F0E8C">
      <w:pPr>
        <w:spacing w:line="240" w:lineRule="auto"/>
        <w:ind w:left="1423"/>
        <w:rPr>
          <w:sz w:val="24"/>
          <w:szCs w:val="24"/>
        </w:rPr>
      </w:pPr>
      <w:r w:rsidRPr="00502084">
        <w:rPr>
          <w:sz w:val="24"/>
          <w:szCs w:val="24"/>
        </w:rPr>
        <w:t>No single factor automatically requires the cancellation of routes.</w:t>
      </w:r>
    </w:p>
    <w:p w14:paraId="74151E32" w14:textId="77777777" w:rsidR="008F0E8C" w:rsidRPr="00502084" w:rsidRDefault="008F0E8C" w:rsidP="00EE48D2">
      <w:pPr>
        <w:spacing w:line="120" w:lineRule="auto"/>
        <w:ind w:left="1426" w:firstLine="0"/>
        <w:rPr>
          <w:sz w:val="24"/>
          <w:szCs w:val="24"/>
        </w:rPr>
      </w:pPr>
    </w:p>
    <w:p w14:paraId="69345321" w14:textId="77777777" w:rsidR="008F0E8C" w:rsidRPr="00502084" w:rsidRDefault="008F0E8C" w:rsidP="008F0E8C">
      <w:pPr>
        <w:spacing w:line="240" w:lineRule="auto"/>
        <w:ind w:left="1423"/>
        <w:rPr>
          <w:sz w:val="24"/>
          <w:szCs w:val="24"/>
        </w:rPr>
      </w:pPr>
      <w:r w:rsidRPr="00502084">
        <w:rPr>
          <w:sz w:val="24"/>
          <w:szCs w:val="24"/>
        </w:rPr>
        <w:t xml:space="preserve">Conditions reported on </w:t>
      </w:r>
      <w:hyperlink r:id="rId43" w:history="1">
        <w:r w:rsidRPr="00502084">
          <w:rPr>
            <w:rStyle w:val="Hyperlink"/>
            <w:sz w:val="24"/>
            <w:szCs w:val="24"/>
          </w:rPr>
          <w:t>www.weathernetwork.com</w:t>
        </w:r>
      </w:hyperlink>
      <w:r w:rsidRPr="00502084">
        <w:rPr>
          <w:sz w:val="24"/>
          <w:szCs w:val="24"/>
        </w:rPr>
        <w:t xml:space="preserve"> at 6:30 a.m. will be the criteria used throughout the Division.</w:t>
      </w:r>
    </w:p>
    <w:p w14:paraId="176619A5" w14:textId="77777777" w:rsidR="008F0E8C" w:rsidRPr="00502084" w:rsidRDefault="008F0E8C" w:rsidP="00EE48D2">
      <w:pPr>
        <w:spacing w:after="27" w:line="120" w:lineRule="auto"/>
        <w:ind w:left="2160" w:firstLine="0"/>
        <w:rPr>
          <w:sz w:val="24"/>
          <w:szCs w:val="24"/>
          <w:highlight w:val="yellow"/>
        </w:rPr>
      </w:pPr>
      <w:r w:rsidRPr="00502084">
        <w:rPr>
          <w:sz w:val="24"/>
          <w:szCs w:val="24"/>
          <w:highlight w:val="yellow"/>
        </w:rPr>
        <w:t xml:space="preserve"> </w:t>
      </w:r>
    </w:p>
    <w:p w14:paraId="42F27DB2" w14:textId="77777777" w:rsidR="008F0E8C" w:rsidRPr="00502084" w:rsidRDefault="008F0E8C" w:rsidP="0097575F">
      <w:pPr>
        <w:numPr>
          <w:ilvl w:val="1"/>
          <w:numId w:val="16"/>
        </w:numPr>
        <w:spacing w:line="240" w:lineRule="auto"/>
        <w:ind w:hanging="360"/>
        <w:rPr>
          <w:sz w:val="24"/>
          <w:szCs w:val="24"/>
        </w:rPr>
      </w:pPr>
      <w:r w:rsidRPr="00502084">
        <w:rPr>
          <w:sz w:val="24"/>
          <w:szCs w:val="24"/>
        </w:rPr>
        <w:t xml:space="preserve">When the decision to cancel routes is made, the Manager of Facilities &amp; Transportation or designate shall: </w:t>
      </w:r>
    </w:p>
    <w:p w14:paraId="6BCCFCB0" w14:textId="77777777" w:rsidR="008F0E8C" w:rsidRPr="00502084" w:rsidRDefault="008F0E8C" w:rsidP="00EE48D2">
      <w:pPr>
        <w:spacing w:after="28" w:line="120" w:lineRule="auto"/>
        <w:ind w:left="0" w:firstLine="0"/>
        <w:rPr>
          <w:sz w:val="24"/>
          <w:szCs w:val="24"/>
        </w:rPr>
      </w:pPr>
      <w:r w:rsidRPr="00502084">
        <w:rPr>
          <w:sz w:val="24"/>
          <w:szCs w:val="24"/>
        </w:rPr>
        <w:t xml:space="preserve"> </w:t>
      </w:r>
    </w:p>
    <w:p w14:paraId="3206E2C6" w14:textId="77777777" w:rsidR="008F0E8C" w:rsidRPr="00502084" w:rsidRDefault="008F0E8C" w:rsidP="0097575F">
      <w:pPr>
        <w:pStyle w:val="ListParagraph"/>
        <w:numPr>
          <w:ilvl w:val="1"/>
          <w:numId w:val="56"/>
        </w:numPr>
        <w:spacing w:line="240" w:lineRule="auto"/>
        <w:rPr>
          <w:sz w:val="24"/>
          <w:szCs w:val="24"/>
        </w:rPr>
      </w:pPr>
      <w:r w:rsidRPr="00502084">
        <w:rPr>
          <w:sz w:val="24"/>
          <w:szCs w:val="24"/>
        </w:rPr>
        <w:t xml:space="preserve"> Provide information on the cancellation to local radio stations and schools.</w:t>
      </w:r>
    </w:p>
    <w:p w14:paraId="4D36A311" w14:textId="39FBF2FE" w:rsidR="008F0E8C" w:rsidRPr="00502084" w:rsidRDefault="00951CFA" w:rsidP="008F0E8C">
      <w:pPr>
        <w:spacing w:line="240" w:lineRule="auto"/>
        <w:ind w:left="1785" w:firstLine="15"/>
        <w:rPr>
          <w:sz w:val="24"/>
          <w:szCs w:val="24"/>
        </w:rPr>
      </w:pPr>
      <w:r>
        <w:rPr>
          <w:sz w:val="24"/>
          <w:szCs w:val="24"/>
        </w:rPr>
        <w:t>[________________________________________________]</w:t>
      </w:r>
    </w:p>
    <w:p w14:paraId="441A948C" w14:textId="77777777" w:rsidR="008F0E8C" w:rsidRPr="00502084" w:rsidRDefault="008F0E8C" w:rsidP="0097575F">
      <w:pPr>
        <w:pStyle w:val="ListParagraph"/>
        <w:numPr>
          <w:ilvl w:val="1"/>
          <w:numId w:val="56"/>
        </w:numPr>
        <w:spacing w:line="240" w:lineRule="auto"/>
        <w:rPr>
          <w:sz w:val="24"/>
          <w:szCs w:val="24"/>
        </w:rPr>
      </w:pPr>
      <w:r w:rsidRPr="00502084">
        <w:rPr>
          <w:sz w:val="24"/>
          <w:szCs w:val="24"/>
        </w:rPr>
        <w:t>Post information on the Division website and social media.</w:t>
      </w:r>
    </w:p>
    <w:p w14:paraId="4AC1A2BD" w14:textId="77777777" w:rsidR="008F0E8C" w:rsidRPr="00502084" w:rsidRDefault="008F0E8C" w:rsidP="00EE48D2">
      <w:pPr>
        <w:pStyle w:val="ListParagraph"/>
        <w:spacing w:line="120" w:lineRule="auto"/>
        <w:ind w:left="1786" w:firstLine="0"/>
        <w:rPr>
          <w:sz w:val="24"/>
          <w:szCs w:val="24"/>
        </w:rPr>
      </w:pPr>
    </w:p>
    <w:p w14:paraId="018D0B60" w14:textId="77777777" w:rsidR="008F0E8C" w:rsidRPr="00502084" w:rsidRDefault="008F0E8C" w:rsidP="0097575F">
      <w:pPr>
        <w:pStyle w:val="ListParagraph"/>
        <w:numPr>
          <w:ilvl w:val="1"/>
          <w:numId w:val="16"/>
        </w:numPr>
        <w:spacing w:line="240" w:lineRule="auto"/>
        <w:ind w:left="1134"/>
        <w:rPr>
          <w:sz w:val="24"/>
          <w:szCs w:val="24"/>
        </w:rPr>
      </w:pPr>
      <w:r w:rsidRPr="00502084">
        <w:rPr>
          <w:sz w:val="24"/>
          <w:szCs w:val="24"/>
        </w:rPr>
        <w:t xml:space="preserve">If a bus route is cancelled in the morning due to severe weather conditions, it will schedule to operate in the afternoon. If the route is cancelled for the afternoon, bus drivers </w:t>
      </w:r>
      <w:r w:rsidRPr="00502084">
        <w:rPr>
          <w:sz w:val="24"/>
          <w:szCs w:val="24"/>
        </w:rPr>
        <w:lastRenderedPageBreak/>
        <w:t xml:space="preserve">will notify parents and school. Cancellation of afternoon routes shall occur no later than 1:00 p.m. </w:t>
      </w:r>
    </w:p>
    <w:p w14:paraId="1AFA05C5" w14:textId="77777777" w:rsidR="008F0E8C" w:rsidRPr="00502084" w:rsidRDefault="008F0E8C" w:rsidP="00EE48D2">
      <w:pPr>
        <w:pStyle w:val="ListParagraph"/>
        <w:spacing w:line="120" w:lineRule="auto"/>
        <w:ind w:left="1138" w:firstLine="0"/>
        <w:rPr>
          <w:sz w:val="24"/>
          <w:szCs w:val="24"/>
        </w:rPr>
      </w:pPr>
    </w:p>
    <w:p w14:paraId="04BC0A46" w14:textId="77777777" w:rsidR="008F0E8C" w:rsidRPr="00502084" w:rsidRDefault="008F0E8C" w:rsidP="00251C64">
      <w:pPr>
        <w:pStyle w:val="ListParagraph"/>
        <w:numPr>
          <w:ilvl w:val="1"/>
          <w:numId w:val="16"/>
        </w:numPr>
        <w:spacing w:line="240" w:lineRule="auto"/>
        <w:ind w:left="1440" w:hanging="304"/>
        <w:rPr>
          <w:sz w:val="24"/>
          <w:szCs w:val="24"/>
        </w:rPr>
      </w:pPr>
      <w:r w:rsidRPr="00502084">
        <w:rPr>
          <w:sz w:val="24"/>
          <w:szCs w:val="24"/>
        </w:rPr>
        <w:t>If the decision to cancel is made after students are in school, students transported to school by bus shall be required to stay at school until they are taken home or other appropriate arrangements for their care have been made.</w:t>
      </w:r>
    </w:p>
    <w:p w14:paraId="3CE2C4C8" w14:textId="77777777" w:rsidR="008F0E8C" w:rsidRPr="00502084" w:rsidRDefault="008F0E8C" w:rsidP="00EE48D2">
      <w:pPr>
        <w:spacing w:line="120" w:lineRule="auto"/>
        <w:ind w:left="0" w:firstLine="0"/>
        <w:rPr>
          <w:sz w:val="24"/>
          <w:szCs w:val="24"/>
        </w:rPr>
      </w:pPr>
    </w:p>
    <w:p w14:paraId="62A40854" w14:textId="77777777" w:rsidR="008F0E8C" w:rsidRDefault="008F0E8C" w:rsidP="0097575F">
      <w:pPr>
        <w:pStyle w:val="ListParagraph"/>
        <w:numPr>
          <w:ilvl w:val="1"/>
          <w:numId w:val="16"/>
        </w:numPr>
        <w:spacing w:line="240" w:lineRule="auto"/>
        <w:ind w:left="1066"/>
        <w:rPr>
          <w:sz w:val="24"/>
          <w:szCs w:val="24"/>
        </w:rPr>
      </w:pPr>
      <w:r w:rsidRPr="00502084">
        <w:rPr>
          <w:sz w:val="24"/>
          <w:szCs w:val="24"/>
        </w:rPr>
        <w:t>Authority to cancel bus routes is delegated as described in this procedure.</w:t>
      </w:r>
    </w:p>
    <w:p w14:paraId="49E0749A" w14:textId="77777777" w:rsidR="008F0E8C" w:rsidRPr="00502084" w:rsidRDefault="008F0E8C" w:rsidP="00EE48D2">
      <w:pPr>
        <w:pStyle w:val="ListParagraph"/>
        <w:spacing w:line="120" w:lineRule="auto"/>
        <w:ind w:firstLine="0"/>
        <w:rPr>
          <w:sz w:val="24"/>
          <w:szCs w:val="24"/>
        </w:rPr>
      </w:pPr>
    </w:p>
    <w:p w14:paraId="42E61BFA" w14:textId="77777777" w:rsidR="008F0E8C" w:rsidRPr="00502084" w:rsidRDefault="008F0E8C" w:rsidP="0097575F">
      <w:pPr>
        <w:pStyle w:val="ListParagraph"/>
        <w:numPr>
          <w:ilvl w:val="1"/>
          <w:numId w:val="16"/>
        </w:numPr>
        <w:spacing w:line="240" w:lineRule="auto"/>
        <w:ind w:left="1066"/>
        <w:rPr>
          <w:sz w:val="24"/>
          <w:szCs w:val="24"/>
        </w:rPr>
      </w:pPr>
      <w:r w:rsidRPr="00502084">
        <w:rPr>
          <w:sz w:val="24"/>
          <w:szCs w:val="24"/>
        </w:rPr>
        <w:t>Urban Buses Only</w:t>
      </w:r>
    </w:p>
    <w:p w14:paraId="10CC0C1B" w14:textId="77777777" w:rsidR="008F0E8C" w:rsidRPr="00502084" w:rsidRDefault="008F0E8C" w:rsidP="008F0E8C">
      <w:pPr>
        <w:pStyle w:val="Default"/>
        <w:spacing w:after="50"/>
        <w:ind w:left="720" w:firstLine="720"/>
        <w:rPr>
          <w:rFonts w:asciiTheme="minorHAnsi" w:hAnsiTheme="minorHAnsi" w:cstheme="minorHAnsi"/>
        </w:rPr>
      </w:pPr>
      <w:r w:rsidRPr="00502084">
        <w:rPr>
          <w:rFonts w:asciiTheme="minorHAnsi" w:hAnsiTheme="minorHAnsi" w:cstheme="minorHAnsi"/>
        </w:rPr>
        <w:t xml:space="preserve">8.1 </w:t>
      </w:r>
      <w:r w:rsidRPr="00502084">
        <w:rPr>
          <w:rFonts w:asciiTheme="minorHAnsi" w:hAnsiTheme="minorHAnsi" w:cstheme="minorHAnsi"/>
        </w:rPr>
        <w:tab/>
        <w:t xml:space="preserve">Urban bussing will normally occur even if rural pickups are cancelled. </w:t>
      </w:r>
    </w:p>
    <w:p w14:paraId="7EF929D1" w14:textId="77777777" w:rsidR="008F0E8C" w:rsidRPr="00502084" w:rsidRDefault="008F0E8C" w:rsidP="008F0E8C">
      <w:pPr>
        <w:pStyle w:val="Default"/>
        <w:ind w:left="2160" w:hanging="720"/>
        <w:rPr>
          <w:rFonts w:asciiTheme="minorHAnsi" w:hAnsiTheme="minorHAnsi" w:cstheme="minorHAnsi"/>
        </w:rPr>
      </w:pPr>
      <w:r w:rsidRPr="00502084">
        <w:rPr>
          <w:rFonts w:asciiTheme="minorHAnsi" w:hAnsiTheme="minorHAnsi" w:cstheme="minorHAnsi"/>
        </w:rPr>
        <w:t xml:space="preserve">8.2 </w:t>
      </w:r>
      <w:r w:rsidRPr="00502084">
        <w:rPr>
          <w:rFonts w:asciiTheme="minorHAnsi" w:hAnsiTheme="minorHAnsi" w:cstheme="minorHAnsi"/>
        </w:rPr>
        <w:tab/>
        <w:t xml:space="preserve">The Manager of Facilities &amp; Transportation may cancel urban only bus routes. When the Manager of Facilities &amp; Transportation makes a decision to cancel urban routes in an urban centre, all urban routes in that urban centre are cancelled. </w:t>
      </w:r>
    </w:p>
    <w:p w14:paraId="37C6381A" w14:textId="77777777" w:rsidR="008F0E8C" w:rsidRPr="00502084" w:rsidRDefault="008F0E8C" w:rsidP="008F0E8C">
      <w:pPr>
        <w:pStyle w:val="Default"/>
        <w:spacing w:after="50"/>
        <w:ind w:left="2160" w:hanging="720"/>
        <w:rPr>
          <w:rFonts w:asciiTheme="minorHAnsi" w:hAnsiTheme="minorHAnsi" w:cstheme="minorHAnsi"/>
        </w:rPr>
      </w:pPr>
      <w:r w:rsidRPr="00502084">
        <w:rPr>
          <w:rFonts w:asciiTheme="minorHAnsi" w:hAnsiTheme="minorHAnsi" w:cstheme="minorHAnsi"/>
        </w:rPr>
        <w:t xml:space="preserve">8.3 </w:t>
      </w:r>
      <w:r w:rsidRPr="00502084">
        <w:rPr>
          <w:rFonts w:asciiTheme="minorHAnsi" w:hAnsiTheme="minorHAnsi" w:cstheme="minorHAnsi"/>
        </w:rPr>
        <w:tab/>
        <w:t xml:space="preserve">During severe weather conditions, children are to be accompanied to the bus stop or have very clear instructions on what to do if the bus does not arrive. Children are never to be left at the stop without an alternative arrangement in the event of an emergency. </w:t>
      </w:r>
    </w:p>
    <w:p w14:paraId="4A631CFB" w14:textId="4A9902AD" w:rsidR="008F0E8C" w:rsidRPr="00502084" w:rsidRDefault="008F0E8C" w:rsidP="008F0E8C">
      <w:pPr>
        <w:pStyle w:val="Default"/>
        <w:spacing w:after="50"/>
        <w:ind w:left="2160" w:hanging="720"/>
        <w:rPr>
          <w:rFonts w:asciiTheme="minorHAnsi" w:hAnsiTheme="minorHAnsi" w:cstheme="minorHAnsi"/>
        </w:rPr>
      </w:pPr>
      <w:r w:rsidRPr="00502084">
        <w:rPr>
          <w:rFonts w:asciiTheme="minorHAnsi" w:hAnsiTheme="minorHAnsi" w:cstheme="minorHAnsi"/>
        </w:rPr>
        <w:t xml:space="preserve">8.4 </w:t>
      </w:r>
      <w:r w:rsidRPr="00502084">
        <w:rPr>
          <w:rFonts w:asciiTheme="minorHAnsi" w:hAnsiTheme="minorHAnsi" w:cstheme="minorHAnsi"/>
        </w:rPr>
        <w:tab/>
        <w:t xml:space="preserve">The Manager of Facilities &amp; Transportation’s decision to cancel urban routes will, where possible, be made in cooperation with the </w:t>
      </w:r>
      <w:r w:rsidR="00251C64">
        <w:rPr>
          <w:rFonts w:asciiTheme="minorHAnsi" w:hAnsiTheme="minorHAnsi" w:cstheme="minorHAnsi"/>
        </w:rPr>
        <w:t>t</w:t>
      </w:r>
      <w:r w:rsidRPr="00502084">
        <w:rPr>
          <w:rFonts w:asciiTheme="minorHAnsi" w:hAnsiTheme="minorHAnsi" w:cstheme="minorHAnsi"/>
        </w:rPr>
        <w:t xml:space="preserve">ransportation department of other </w:t>
      </w:r>
      <w:r w:rsidR="00251C64">
        <w:rPr>
          <w:rFonts w:asciiTheme="minorHAnsi" w:hAnsiTheme="minorHAnsi" w:cstheme="minorHAnsi"/>
        </w:rPr>
        <w:t>d</w:t>
      </w:r>
      <w:r w:rsidRPr="00502084">
        <w:rPr>
          <w:rFonts w:asciiTheme="minorHAnsi" w:hAnsiTheme="minorHAnsi" w:cstheme="minorHAnsi"/>
        </w:rPr>
        <w:t xml:space="preserve">ivisions in the same urban centre. </w:t>
      </w:r>
    </w:p>
    <w:p w14:paraId="575B935D" w14:textId="77777777" w:rsidR="008F0E8C" w:rsidRPr="00502084" w:rsidRDefault="008F0E8C" w:rsidP="008F0E8C">
      <w:pPr>
        <w:pStyle w:val="Default"/>
        <w:spacing w:after="50"/>
        <w:ind w:left="2160" w:hanging="720"/>
        <w:rPr>
          <w:rFonts w:asciiTheme="minorHAnsi" w:hAnsiTheme="minorHAnsi" w:cstheme="minorHAnsi"/>
        </w:rPr>
      </w:pPr>
      <w:r w:rsidRPr="00502084">
        <w:rPr>
          <w:rFonts w:asciiTheme="minorHAnsi" w:hAnsiTheme="minorHAnsi" w:cstheme="minorHAnsi"/>
        </w:rPr>
        <w:t xml:space="preserve">8.5 </w:t>
      </w:r>
      <w:r w:rsidRPr="00502084">
        <w:rPr>
          <w:rFonts w:asciiTheme="minorHAnsi" w:hAnsiTheme="minorHAnsi" w:cstheme="minorHAnsi"/>
        </w:rPr>
        <w:tab/>
        <w:t xml:space="preserve">When the Manager of Facilities &amp; Transportation makes a decision to cancel urban routes, the Manager of Facilities &amp; Transportation or designate shall inform the affected bus drivers and schools. </w:t>
      </w:r>
    </w:p>
    <w:p w14:paraId="6F3129E1" w14:textId="43D32E46" w:rsidR="008F0E8C" w:rsidRDefault="008F0E8C" w:rsidP="008F0E8C">
      <w:pPr>
        <w:pStyle w:val="Default"/>
        <w:ind w:left="2160" w:hanging="720"/>
        <w:rPr>
          <w:rFonts w:asciiTheme="minorHAnsi" w:hAnsiTheme="minorHAnsi" w:cstheme="minorHAnsi"/>
        </w:rPr>
      </w:pPr>
      <w:r w:rsidRPr="00502084">
        <w:rPr>
          <w:rFonts w:asciiTheme="minorHAnsi" w:hAnsiTheme="minorHAnsi" w:cstheme="minorHAnsi"/>
        </w:rPr>
        <w:t xml:space="preserve">8.6 </w:t>
      </w:r>
      <w:r w:rsidRPr="00502084">
        <w:rPr>
          <w:rFonts w:asciiTheme="minorHAnsi" w:hAnsiTheme="minorHAnsi" w:cstheme="minorHAnsi"/>
        </w:rPr>
        <w:tab/>
        <w:t>Principals may arrange for additional communication with parents in the case of Urban Route Cancellation.</w:t>
      </w:r>
    </w:p>
    <w:p w14:paraId="17A30BA0" w14:textId="77777777" w:rsidR="0086341A" w:rsidRDefault="0086341A" w:rsidP="008F0E8C">
      <w:pPr>
        <w:pStyle w:val="Default"/>
        <w:ind w:left="2160" w:hanging="720"/>
        <w:rPr>
          <w:rFonts w:asciiTheme="minorHAnsi" w:hAnsiTheme="minorHAnsi" w:cstheme="minorHAnsi"/>
        </w:rPr>
      </w:pPr>
    </w:p>
    <w:p w14:paraId="4C208770" w14:textId="77777777" w:rsidR="008F0E8C" w:rsidRPr="00502084" w:rsidRDefault="008F0E8C" w:rsidP="0097575F">
      <w:pPr>
        <w:pStyle w:val="Default"/>
        <w:numPr>
          <w:ilvl w:val="1"/>
          <w:numId w:val="16"/>
        </w:numPr>
        <w:ind w:left="1066"/>
        <w:rPr>
          <w:rFonts w:asciiTheme="minorHAnsi" w:hAnsiTheme="minorHAnsi" w:cstheme="minorHAnsi"/>
        </w:rPr>
      </w:pPr>
      <w:r w:rsidRPr="00502084">
        <w:rPr>
          <w:rFonts w:asciiTheme="minorHAnsi" w:hAnsiTheme="minorHAnsi" w:cstheme="minorHAnsi"/>
        </w:rPr>
        <w:t>Rural Bus Routes</w:t>
      </w:r>
    </w:p>
    <w:p w14:paraId="7C0BC236" w14:textId="5E71839E" w:rsidR="00294B7E" w:rsidRDefault="008F0E8C" w:rsidP="0086341A">
      <w:pPr>
        <w:pStyle w:val="Default"/>
        <w:spacing w:after="32"/>
        <w:ind w:left="2160" w:hanging="719"/>
        <w:rPr>
          <w:rFonts w:asciiTheme="minorHAnsi" w:hAnsiTheme="minorHAnsi" w:cstheme="minorHAnsi"/>
        </w:rPr>
      </w:pPr>
      <w:r w:rsidRPr="00502084">
        <w:rPr>
          <w:rFonts w:asciiTheme="minorHAnsi" w:hAnsiTheme="minorHAnsi" w:cstheme="minorHAnsi"/>
        </w:rPr>
        <w:t>9.1</w:t>
      </w:r>
      <w:r w:rsidRPr="00502084">
        <w:rPr>
          <w:rFonts w:asciiTheme="minorHAnsi" w:hAnsiTheme="minorHAnsi" w:cstheme="minorHAnsi"/>
        </w:rPr>
        <w:tab/>
        <w:t xml:space="preserve">A driver may recommend cancelling his/her bus route according to the criteria in this procedure and guidance from the </w:t>
      </w:r>
      <w:r w:rsidR="00EA48EA">
        <w:rPr>
          <w:rFonts w:asciiTheme="minorHAnsi" w:hAnsiTheme="minorHAnsi" w:cstheme="minorHAnsi"/>
        </w:rPr>
        <w:t>Transportation Foreman</w:t>
      </w:r>
      <w:r w:rsidRPr="00502084">
        <w:rPr>
          <w:rFonts w:asciiTheme="minorHAnsi" w:hAnsiTheme="minorHAnsi" w:cstheme="minorHAnsi"/>
        </w:rPr>
        <w:t>. When a driver is granted approval to cancel the driver’s bus route, the driver will, one half hour (1/2 hour) prior to first pickup, contact the parent or guardian of each child who would ordinarily ride on the bus, the Principals of school(s) affected by the cancellation and the Manager of Facilities &amp; Transportation or designate.</w:t>
      </w:r>
    </w:p>
    <w:p w14:paraId="02A62E6C" w14:textId="4DC79214" w:rsidR="00294B7E" w:rsidRDefault="00294B7E" w:rsidP="008F0E8C">
      <w:pPr>
        <w:pStyle w:val="Default"/>
        <w:spacing w:after="32"/>
        <w:ind w:left="2160" w:hanging="719"/>
        <w:rPr>
          <w:rFonts w:asciiTheme="minorHAnsi" w:hAnsiTheme="minorHAnsi" w:cstheme="minorHAnsi"/>
        </w:rPr>
      </w:pPr>
      <w:r>
        <w:rPr>
          <w:rFonts w:asciiTheme="minorHAnsi" w:hAnsiTheme="minorHAnsi" w:cstheme="minorHAnsi"/>
        </w:rPr>
        <w:t>9.2</w:t>
      </w:r>
      <w:r>
        <w:rPr>
          <w:rFonts w:asciiTheme="minorHAnsi" w:hAnsiTheme="minorHAnsi" w:cstheme="minorHAnsi"/>
        </w:rPr>
        <w:tab/>
        <w:t>The Manager of Facilities &amp; Transportation may cancel any one route, combination of routes or all routes. The Manager of Facilities &amp; Transportation or designate will notify affected drivers of the cancellation.</w:t>
      </w:r>
    </w:p>
    <w:p w14:paraId="6B1464FB" w14:textId="77777777" w:rsidR="000266D0" w:rsidRPr="000266D0" w:rsidRDefault="000266D0" w:rsidP="000266D0"/>
    <w:p w14:paraId="39F153C0" w14:textId="77777777" w:rsidR="000266D0" w:rsidRPr="000266D0" w:rsidRDefault="000266D0" w:rsidP="000266D0"/>
    <w:p w14:paraId="3C5583C3" w14:textId="77777777" w:rsidR="000266D0" w:rsidRPr="000266D0" w:rsidRDefault="000266D0" w:rsidP="000266D0"/>
    <w:p w14:paraId="74191F59" w14:textId="77777777" w:rsidR="000266D0" w:rsidRPr="000266D0" w:rsidRDefault="000266D0" w:rsidP="000266D0"/>
    <w:p w14:paraId="300A7A6A" w14:textId="77777777" w:rsidR="000266D0" w:rsidRPr="000266D0" w:rsidRDefault="000266D0" w:rsidP="000266D0"/>
    <w:p w14:paraId="330BF184" w14:textId="77777777" w:rsidR="000266D0" w:rsidRPr="000266D0" w:rsidRDefault="000266D0" w:rsidP="000266D0"/>
    <w:p w14:paraId="0430FCFB" w14:textId="20F7B9B9" w:rsidR="008F0E8C" w:rsidRPr="000266D0" w:rsidRDefault="000266D0" w:rsidP="000266D0">
      <w:pPr>
        <w:tabs>
          <w:tab w:val="left" w:pos="2985"/>
        </w:tabs>
      </w:pPr>
      <w:r>
        <w:tab/>
      </w:r>
    </w:p>
    <w:p w14:paraId="0A67588F" w14:textId="77777777" w:rsidR="00DD5F71" w:rsidRDefault="00DD5F71" w:rsidP="008F0E8C">
      <w:pPr>
        <w:pStyle w:val="Default"/>
        <w:spacing w:after="32"/>
        <w:ind w:left="1441"/>
        <w:rPr>
          <w:rFonts w:asciiTheme="minorHAnsi" w:hAnsiTheme="minorHAnsi" w:cstheme="minorHAnsi"/>
        </w:rPr>
      </w:pPr>
    </w:p>
    <w:p w14:paraId="39BD093E" w14:textId="77777777" w:rsidR="00DD5F71" w:rsidRDefault="00DD5F71" w:rsidP="008F0E8C">
      <w:pPr>
        <w:pStyle w:val="Default"/>
        <w:spacing w:after="32"/>
        <w:ind w:left="1441"/>
        <w:rPr>
          <w:rFonts w:asciiTheme="minorHAnsi" w:hAnsiTheme="minorHAnsi" w:cstheme="minorHAnsi"/>
        </w:rPr>
      </w:pPr>
    </w:p>
    <w:p w14:paraId="24185835" w14:textId="77777777" w:rsidR="00DD5F71" w:rsidRDefault="00DD5F71" w:rsidP="008F0E8C">
      <w:pPr>
        <w:pStyle w:val="Default"/>
        <w:spacing w:after="32"/>
        <w:ind w:left="1441"/>
        <w:rPr>
          <w:rFonts w:asciiTheme="minorHAnsi" w:hAnsiTheme="minorHAnsi" w:cstheme="minorHAnsi"/>
        </w:rPr>
      </w:pPr>
    </w:p>
    <w:p w14:paraId="600604E6" w14:textId="19CFCED7" w:rsidR="000266D0" w:rsidRDefault="00294B7E" w:rsidP="008F0E8C">
      <w:pPr>
        <w:pStyle w:val="Default"/>
        <w:spacing w:after="32"/>
        <w:ind w:left="1441"/>
        <w:rPr>
          <w:rFonts w:asciiTheme="minorHAnsi" w:hAnsiTheme="minorHAnsi" w:cstheme="minorHAnsi"/>
        </w:rPr>
      </w:pPr>
      <w:r>
        <w:rPr>
          <w:noProof/>
        </w:rPr>
        <w:drawing>
          <wp:anchor distT="0" distB="0" distL="114300" distR="114300" simplePos="0" relativeHeight="251849728" behindDoc="1" locked="0" layoutInCell="1" allowOverlap="1" wp14:anchorId="543ECA92" wp14:editId="57FB67BD">
            <wp:simplePos x="0" y="0"/>
            <wp:positionH relativeFrom="margin">
              <wp:align>center</wp:align>
            </wp:positionH>
            <wp:positionV relativeFrom="paragraph">
              <wp:posOffset>0</wp:posOffset>
            </wp:positionV>
            <wp:extent cx="6500495" cy="7362825"/>
            <wp:effectExtent l="0" t="0" r="0" b="9525"/>
            <wp:wrapTight wrapText="bothSides">
              <wp:wrapPolygon edited="0">
                <wp:start x="0" y="0"/>
                <wp:lineTo x="0" y="21572"/>
                <wp:lineTo x="21522" y="21572"/>
                <wp:lineTo x="21522" y="0"/>
                <wp:lineTo x="0" y="0"/>
              </wp:wrapPolygon>
            </wp:wrapTight>
            <wp:docPr id="89962" name="Picture 89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500495" cy="7362825"/>
                    </a:xfrm>
                    <a:prstGeom prst="rect">
                      <a:avLst/>
                    </a:prstGeom>
                  </pic:spPr>
                </pic:pic>
              </a:graphicData>
            </a:graphic>
            <wp14:sizeRelH relativeFrom="margin">
              <wp14:pctWidth>0</wp14:pctWidth>
            </wp14:sizeRelH>
            <wp14:sizeRelV relativeFrom="margin">
              <wp14:pctHeight>0</wp14:pctHeight>
            </wp14:sizeRelV>
          </wp:anchor>
        </w:drawing>
      </w:r>
    </w:p>
    <w:p w14:paraId="54FCA412" w14:textId="77777777" w:rsidR="00DD5F71" w:rsidRDefault="00DD5F71" w:rsidP="000266D0">
      <w:pPr>
        <w:spacing w:after="160" w:line="259" w:lineRule="auto"/>
        <w:ind w:left="0" w:firstLine="0"/>
        <w:rPr>
          <w:rFonts w:asciiTheme="minorHAnsi" w:hAnsiTheme="minorHAnsi" w:cstheme="minorHAnsi"/>
          <w:highlight w:val="yellow"/>
        </w:rPr>
      </w:pPr>
    </w:p>
    <w:p w14:paraId="7B2F36EE" w14:textId="77777777" w:rsidR="00DD5F71" w:rsidRDefault="00DD5F71" w:rsidP="000266D0">
      <w:pPr>
        <w:spacing w:after="160" w:line="259" w:lineRule="auto"/>
        <w:ind w:left="0" w:firstLine="0"/>
        <w:rPr>
          <w:rFonts w:asciiTheme="minorHAnsi" w:hAnsiTheme="minorHAnsi" w:cstheme="minorHAnsi"/>
          <w:highlight w:val="yellow"/>
        </w:rPr>
      </w:pPr>
    </w:p>
    <w:p w14:paraId="6C1944BD" w14:textId="77777777" w:rsidR="0066283D" w:rsidRPr="00B02E28" w:rsidRDefault="00FA2593" w:rsidP="0066283D">
      <w:pPr>
        <w:spacing w:after="160" w:line="259" w:lineRule="auto"/>
        <w:ind w:left="0" w:firstLine="0"/>
        <w:rPr>
          <w:rFonts w:asciiTheme="minorHAnsi" w:hAnsiTheme="minorHAnsi" w:cstheme="minorHAnsi"/>
          <w:sz w:val="24"/>
        </w:rPr>
      </w:pPr>
      <w:r w:rsidRPr="00B02E28">
        <w:rPr>
          <w:rFonts w:asciiTheme="minorHAnsi" w:hAnsiTheme="minorHAnsi" w:cstheme="minorHAnsi"/>
          <w:sz w:val="24"/>
        </w:rPr>
        <w:lastRenderedPageBreak/>
        <w:t xml:space="preserve">INSERT DIVISION CONTACTS HERE </w:t>
      </w:r>
    </w:p>
    <w:p w14:paraId="780BEA1E" w14:textId="41953A79" w:rsidR="005C11AD" w:rsidRDefault="005C11AD">
      <w:pPr>
        <w:spacing w:after="160" w:line="259" w:lineRule="auto"/>
        <w:ind w:left="0" w:firstLine="0"/>
        <w:rPr>
          <w:rFonts w:asciiTheme="minorHAnsi" w:hAnsiTheme="minorHAnsi" w:cstheme="minorHAnsi"/>
        </w:rPr>
      </w:pPr>
      <w:r>
        <w:rPr>
          <w:rFonts w:asciiTheme="minorHAnsi" w:hAnsiTheme="minorHAnsi" w:cstheme="minorHAnsi"/>
        </w:rPr>
        <w:br w:type="page"/>
      </w:r>
    </w:p>
    <w:p w14:paraId="5527A5B7" w14:textId="4D851831" w:rsidR="00E47065" w:rsidRDefault="005C11AD" w:rsidP="0066283D">
      <w:pPr>
        <w:spacing w:after="160" w:line="259" w:lineRule="auto"/>
        <w:ind w:left="0" w:firstLine="0"/>
        <w:rPr>
          <w:rFonts w:ascii="Cambria" w:eastAsia="Cambria" w:hAnsi="Cambria" w:cs="Cambria"/>
          <w:b/>
          <w:color w:val="4F81BD"/>
          <w:sz w:val="26"/>
        </w:rPr>
      </w:pPr>
      <w:r w:rsidRPr="00A674FE">
        <w:rPr>
          <w:rFonts w:ascii="Cambria" w:eastAsia="Cambria" w:hAnsi="Cambria" w:cs="Cambria"/>
          <w:b/>
          <w:noProof/>
          <w:color w:val="365F91"/>
          <w:sz w:val="40"/>
        </w:rPr>
        <w:lastRenderedPageBreak/>
        <w:drawing>
          <wp:anchor distT="0" distB="0" distL="114300" distR="114300" simplePos="0" relativeHeight="251880448" behindDoc="0" locked="0" layoutInCell="1" allowOverlap="1" wp14:anchorId="07613307" wp14:editId="6B9776AA">
            <wp:simplePos x="0" y="0"/>
            <wp:positionH relativeFrom="column">
              <wp:posOffset>3429000</wp:posOffset>
            </wp:positionH>
            <wp:positionV relativeFrom="paragraph">
              <wp:posOffset>132080</wp:posOffset>
            </wp:positionV>
            <wp:extent cx="2398200" cy="647700"/>
            <wp:effectExtent l="0" t="0" r="2540" b="0"/>
            <wp:wrapNone/>
            <wp:docPr id="77105" name="Picture 77105"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Print Versions\Logo\SASWH logo CMYK_cropp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82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E8C">
        <w:rPr>
          <w:rFonts w:ascii="Cambria" w:eastAsia="Cambria" w:hAnsi="Cambria" w:cs="Cambria"/>
          <w:b/>
          <w:color w:val="4F81BD"/>
          <w:sz w:val="26"/>
        </w:rPr>
        <w:tab/>
      </w:r>
    </w:p>
    <w:p w14:paraId="2ED80E31" w14:textId="3A579893" w:rsidR="005C11AD" w:rsidRDefault="005C11AD" w:rsidP="0066283D">
      <w:pPr>
        <w:spacing w:after="160" w:line="259" w:lineRule="auto"/>
        <w:ind w:left="0" w:firstLine="0"/>
        <w:rPr>
          <w:rFonts w:ascii="Cambria" w:eastAsia="Cambria" w:hAnsi="Cambria" w:cs="Cambria"/>
          <w:b/>
          <w:color w:val="4F81BD"/>
          <w:sz w:val="26"/>
        </w:rPr>
      </w:pPr>
    </w:p>
    <w:p w14:paraId="31A537D5" w14:textId="5E5AF3B0" w:rsidR="005C11AD" w:rsidRDefault="005C11AD" w:rsidP="0066283D">
      <w:pPr>
        <w:spacing w:after="160" w:line="259" w:lineRule="auto"/>
        <w:ind w:left="0" w:firstLine="0"/>
        <w:rPr>
          <w:rFonts w:ascii="Cambria" w:eastAsia="Cambria" w:hAnsi="Cambria" w:cs="Cambria"/>
          <w:b/>
          <w:color w:val="4F81BD"/>
          <w:sz w:val="26"/>
        </w:rPr>
      </w:pPr>
    </w:p>
    <w:p w14:paraId="2A5BAB8A" w14:textId="58888C9C" w:rsidR="005C11AD" w:rsidRDefault="005C11AD" w:rsidP="0066283D">
      <w:pPr>
        <w:spacing w:after="160" w:line="259" w:lineRule="auto"/>
        <w:ind w:left="0" w:firstLine="0"/>
        <w:rPr>
          <w:rFonts w:ascii="Cambria" w:eastAsia="Cambria" w:hAnsi="Cambria" w:cs="Cambria"/>
          <w:b/>
          <w:color w:val="4F81BD"/>
          <w:sz w:val="26"/>
        </w:rPr>
      </w:pPr>
    </w:p>
    <w:p w14:paraId="19D099B6" w14:textId="77777777" w:rsidR="005C11AD" w:rsidRDefault="005C11AD" w:rsidP="0066283D">
      <w:pPr>
        <w:spacing w:after="160" w:line="259" w:lineRule="auto"/>
        <w:ind w:left="0" w:firstLine="0"/>
        <w:rPr>
          <w:rFonts w:ascii="Cambria" w:eastAsia="Cambria" w:hAnsi="Cambria" w:cs="Cambria"/>
          <w:b/>
          <w:color w:val="4F81BD"/>
          <w:sz w:val="26"/>
        </w:rPr>
      </w:pPr>
    </w:p>
    <w:p w14:paraId="72A5A704" w14:textId="1D7FB3AB" w:rsidR="005C11AD" w:rsidRDefault="005C11AD" w:rsidP="0066283D">
      <w:pPr>
        <w:spacing w:after="160" w:line="259" w:lineRule="auto"/>
        <w:ind w:left="0" w:firstLine="0"/>
        <w:rPr>
          <w:rFonts w:ascii="Cambria" w:eastAsia="Cambria" w:hAnsi="Cambria" w:cs="Cambria"/>
          <w:b/>
          <w:color w:val="4F81BD"/>
          <w:sz w:val="26"/>
        </w:rPr>
      </w:pPr>
    </w:p>
    <w:p w14:paraId="580544BB" w14:textId="24DDD653" w:rsidR="005C11AD" w:rsidRPr="0066283D" w:rsidRDefault="005C11AD" w:rsidP="0066283D">
      <w:pPr>
        <w:spacing w:after="160" w:line="259" w:lineRule="auto"/>
        <w:ind w:left="0" w:firstLine="0"/>
        <w:rPr>
          <w:rFonts w:asciiTheme="minorHAnsi" w:hAnsiTheme="minorHAnsi" w:cstheme="minorHAnsi"/>
        </w:rPr>
      </w:pPr>
    </w:p>
    <w:p w14:paraId="64F47AC1" w14:textId="127BFCCF" w:rsidR="008F0E8C" w:rsidRDefault="008F0E8C" w:rsidP="005C11AD">
      <w:pPr>
        <w:tabs>
          <w:tab w:val="right" w:pos="9426"/>
        </w:tabs>
        <w:spacing w:after="160" w:line="259" w:lineRule="auto"/>
        <w:ind w:left="0" w:firstLine="0"/>
      </w:pPr>
      <w:r>
        <w:rPr>
          <w:noProof/>
          <w:sz w:val="22"/>
        </w:rPr>
        <mc:AlternateContent>
          <mc:Choice Requires="wpg">
            <w:drawing>
              <wp:inline distT="0" distB="0" distL="0" distR="0" wp14:anchorId="6FE222B6" wp14:editId="515A8D49">
                <wp:extent cx="2435606" cy="56261"/>
                <wp:effectExtent l="0" t="0" r="0" b="0"/>
                <wp:docPr id="86512" name="Group 86512"/>
                <wp:cNvGraphicFramePr/>
                <a:graphic xmlns:a="http://schemas.openxmlformats.org/drawingml/2006/main">
                  <a:graphicData uri="http://schemas.microsoft.com/office/word/2010/wordprocessingGroup">
                    <wpg:wgp>
                      <wpg:cNvGrpSpPr/>
                      <wpg:grpSpPr>
                        <a:xfrm>
                          <a:off x="0" y="0"/>
                          <a:ext cx="2435606" cy="56261"/>
                          <a:chOff x="0" y="0"/>
                          <a:chExt cx="2435606" cy="56261"/>
                        </a:xfrm>
                      </wpg:grpSpPr>
                      <wps:wsp>
                        <wps:cNvPr id="86513" name="Shape 89989"/>
                        <wps:cNvSpPr/>
                        <wps:spPr>
                          <a:xfrm>
                            <a:off x="0" y="0"/>
                            <a:ext cx="2435606" cy="56261"/>
                          </a:xfrm>
                          <a:custGeom>
                            <a:avLst/>
                            <a:gdLst/>
                            <a:ahLst/>
                            <a:cxnLst/>
                            <a:rect l="0" t="0" r="0" b="0"/>
                            <a:pathLst>
                              <a:path w="2435606" h="56261">
                                <a:moveTo>
                                  <a:pt x="0" y="0"/>
                                </a:moveTo>
                                <a:lnTo>
                                  <a:pt x="2435606" y="0"/>
                                </a:lnTo>
                                <a:lnTo>
                                  <a:pt x="2435606" y="56261"/>
                                </a:lnTo>
                                <a:lnTo>
                                  <a:pt x="0" y="56261"/>
                                </a:lnTo>
                                <a:lnTo>
                                  <a:pt x="0" y="0"/>
                                </a:lnTo>
                              </a:path>
                            </a:pathLst>
                          </a:custGeom>
                          <a:solidFill>
                            <a:srgbClr val="9BBB59"/>
                          </a:solidFill>
                          <a:ln w="0" cap="rnd">
                            <a:noFill/>
                            <a:miter lim="127000"/>
                          </a:ln>
                          <a:effectLst/>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2CBBC8" id="Group 86512"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">
                <v:shape id="Shape 89989" o:spid="_x0000_s1027" style="position:absolute;width:24356;height:562;visibility:visible;mso-wrap-style:square;v-text-anchor:top" coordsize="2435606,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" path="m,l2435606,r,56261l,56261,,e" fillcolor="#9bbb59" stroked="f" strokeweight="0">
                  <v:stroke miterlimit="83231f" joinstyle="miter" endcap="round"/>
                  <v:path arrowok="t" textboxrect="0,0,2435606,56261"/>
                </v:shape>
                <w10:anchorlock/>
              </v:group>
            </w:pict>
          </mc:Fallback>
        </mc:AlternateContent>
      </w:r>
    </w:p>
    <w:p w14:paraId="12161E40" w14:textId="77777777" w:rsidR="008F0E8C" w:rsidRDefault="008F0E8C" w:rsidP="008F0E8C">
      <w:pPr>
        <w:spacing w:after="418" w:line="240" w:lineRule="auto"/>
        <w:ind w:left="-5" w:right="-15" w:hanging="10"/>
      </w:pPr>
      <w:r>
        <w:rPr>
          <w:rFonts w:ascii="Cambria" w:eastAsia="Cambria" w:hAnsi="Cambria" w:cs="Cambria"/>
          <w:b/>
          <w:sz w:val="144"/>
        </w:rPr>
        <w:t>2C</w:t>
      </w:r>
      <w:r>
        <w:rPr>
          <w:rFonts w:ascii="Cambria" w:eastAsia="Cambria" w:hAnsi="Cambria" w:cs="Cambria"/>
          <w:b/>
          <w:sz w:val="72"/>
        </w:rPr>
        <w:t xml:space="preserve">   </w:t>
      </w:r>
      <w:r>
        <w:rPr>
          <w:rFonts w:ascii="Cambria" w:eastAsia="Cambria" w:hAnsi="Cambria" w:cs="Cambria"/>
          <w:b/>
          <w:sz w:val="111"/>
          <w:vertAlign w:val="subscript"/>
        </w:rPr>
        <w:t xml:space="preserve"> </w:t>
      </w:r>
    </w:p>
    <w:p w14:paraId="75933272" w14:textId="11A5BA91" w:rsidR="008F0E8C" w:rsidRDefault="008F0E8C" w:rsidP="00251C64">
      <w:pPr>
        <w:spacing w:after="0" w:line="240" w:lineRule="auto"/>
        <w:ind w:left="0" w:firstLine="0"/>
      </w:pPr>
      <w:r>
        <w:rPr>
          <w:noProof/>
          <w:sz w:val="22"/>
        </w:rPr>
        <mc:AlternateContent>
          <mc:Choice Requires="wpg">
            <w:drawing>
              <wp:inline distT="0" distB="0" distL="0" distR="0" wp14:anchorId="5E574397" wp14:editId="1DF2FA4F">
                <wp:extent cx="2435606" cy="56388"/>
                <wp:effectExtent l="0" t="0" r="0" b="0"/>
                <wp:docPr id="86514" name="Group 86514"/>
                <wp:cNvGraphicFramePr/>
                <a:graphic xmlns:a="http://schemas.openxmlformats.org/drawingml/2006/main">
                  <a:graphicData uri="http://schemas.microsoft.com/office/word/2010/wordprocessingGroup">
                    <wpg:wgp>
                      <wpg:cNvGrpSpPr/>
                      <wpg:grpSpPr>
                        <a:xfrm>
                          <a:off x="0" y="0"/>
                          <a:ext cx="2435606" cy="56388"/>
                          <a:chOff x="0" y="0"/>
                          <a:chExt cx="2435606" cy="56388"/>
                        </a:xfrm>
                      </wpg:grpSpPr>
                      <wps:wsp>
                        <wps:cNvPr id="86515" name="Shape 89990"/>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solidFill>
                            <a:srgbClr val="9BBB59"/>
                          </a:solidFill>
                          <a:ln w="0" cap="rnd">
                            <a:noFill/>
                            <a:miter lim="127000"/>
                          </a:ln>
                          <a:effectLst/>
                        </wps:spPr>
                        <wps:bodyPr/>
                      </wps:wsp>
                    </wpg:wgp>
                  </a:graphicData>
                </a:graphic>
              </wp:inline>
            </w:drawing>
          </mc:Choice>
          <mc:Fallback>
            <w:pict>
              <v:group w14:anchorId="4FBC731E" id="Group 86514"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">
                <v:shape id="Shape 89990" o:spid="_x0000_s1027" style="position:absolute;width:24356;height:563;visibility:visible;mso-wrap-style:square;v-text-anchor:top" coordsize="2435606,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9uwMUA&#10;AADeAAAADwAAAGRycy9kb3ducmV2LnhtbESPQWvCQBSE7wX/w/KE3uomBYOkrhIKQumpmnro7ZF9&#10;zQazb0P2qfHfdwWhx2FmvmHW28n36kJj7AIbyBcZKOIm2I5bA9/17mUFKgqyxT4wGbhRhO1m9rTG&#10;0oYr7+lykFYlCMcSDTiRodQ6No48xkUYiJP3G0aPkuTYajviNcF9r1+zrNAeO04LDgd6d9ScDmdv&#10;4LPzUtxizVJlTeVO+2P985Ub8zyfqjdQQpP8hx/tD2tgVSzzJdzvpCu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27AxQAAAN4AAAAPAAAAAAAAAAAAAAAAAJgCAABkcnMv&#10;ZG93bnJldi54bWxQSwUGAAAAAAQABAD1AAAAigMAAAAA&#10;" path="m,l2435606,r,56388l,56388,,e" fillcolor="#9bbb59" stroked="f" strokeweight="0">
                  <v:stroke miterlimit="83231f" joinstyle="miter" endcap="round"/>
                  <v:path arrowok="t" textboxrect="0,0,2435606,56388"/>
                </v:shape>
                <w10:anchorlock/>
              </v:group>
            </w:pict>
          </mc:Fallback>
        </mc:AlternateContent>
      </w:r>
    </w:p>
    <w:p w14:paraId="0CF2E15D" w14:textId="77777777" w:rsidR="00251C64" w:rsidRDefault="00251C64" w:rsidP="00251C64">
      <w:pPr>
        <w:spacing w:after="0" w:line="240" w:lineRule="auto"/>
        <w:ind w:left="0" w:firstLine="0"/>
      </w:pPr>
    </w:p>
    <w:p w14:paraId="34708833" w14:textId="77777777" w:rsidR="00251C64" w:rsidRDefault="00251C64" w:rsidP="00251C64">
      <w:pPr>
        <w:spacing w:after="0" w:line="240" w:lineRule="auto"/>
        <w:ind w:left="0" w:firstLine="0"/>
      </w:pPr>
    </w:p>
    <w:p w14:paraId="4D4A93C4" w14:textId="2379AC12" w:rsidR="008F0E8C" w:rsidRDefault="008F0E8C" w:rsidP="00EA6704">
      <w:pPr>
        <w:pStyle w:val="Heading1"/>
      </w:pPr>
      <w:bookmarkStart w:id="56" w:name="_Toc69978622"/>
      <w:r>
        <w:t>Chapter 2</w:t>
      </w:r>
      <w:r w:rsidR="0046383E">
        <w:t>C</w:t>
      </w:r>
      <w:r>
        <w:t>: School Bus Regulations &amp; Safety Standards</w:t>
      </w:r>
      <w:bookmarkEnd w:id="56"/>
    </w:p>
    <w:p w14:paraId="567C5989" w14:textId="77777777" w:rsidR="00251C64" w:rsidRPr="00251C64" w:rsidRDefault="00251C64" w:rsidP="00251C64"/>
    <w:p w14:paraId="4113AFED" w14:textId="77777777" w:rsidR="008F0E8C" w:rsidRDefault="008F0E8C" w:rsidP="008F0E8C">
      <w:pPr>
        <w:spacing w:after="399" w:line="240" w:lineRule="auto"/>
        <w:ind w:left="0" w:firstLine="0"/>
      </w:pPr>
      <w:r>
        <w:rPr>
          <w:noProof/>
          <w:sz w:val="22"/>
        </w:rPr>
        <mc:AlternateContent>
          <mc:Choice Requires="wpg">
            <w:drawing>
              <wp:inline distT="0" distB="0" distL="0" distR="0" wp14:anchorId="36E7EDEC" wp14:editId="7A9F55D1">
                <wp:extent cx="2435606" cy="56388"/>
                <wp:effectExtent l="0" t="0" r="0" b="0"/>
                <wp:docPr id="86520" name="Group 86520"/>
                <wp:cNvGraphicFramePr/>
                <a:graphic xmlns:a="http://schemas.openxmlformats.org/drawingml/2006/main">
                  <a:graphicData uri="http://schemas.microsoft.com/office/word/2010/wordprocessingGroup">
                    <wpg:wgp>
                      <wpg:cNvGrpSpPr/>
                      <wpg:grpSpPr>
                        <a:xfrm>
                          <a:off x="0" y="0"/>
                          <a:ext cx="2435606" cy="56388"/>
                          <a:chOff x="0" y="0"/>
                          <a:chExt cx="2435606" cy="56388"/>
                        </a:xfrm>
                      </wpg:grpSpPr>
                      <wps:wsp>
                        <wps:cNvPr id="89958" name="Shape 89991"/>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solidFill>
                            <a:srgbClr val="9BBB59"/>
                          </a:solidFill>
                          <a:ln w="0" cap="rnd">
                            <a:noFill/>
                            <a:miter lim="127000"/>
                          </a:ln>
                          <a:effectLst/>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86F81C" id="Group 86520"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">
                <v:shape id="Shape 89991" o:spid="_x0000_s1027" style="position:absolute;width:24356;height:563;visibility:visible;mso-wrap-style:square;v-text-anchor:top" coordsize="243560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" path="m,l2435606,r,56388l,56388,,e" fillcolor="#9bbb59" stroked="f" strokeweight="0">
                  <v:stroke miterlimit="83231f" joinstyle="miter" endcap="round"/>
                  <v:path arrowok="t" textboxrect="0,0,2435606,56388"/>
                </v:shape>
                <w10:anchorlock/>
              </v:group>
            </w:pict>
          </mc:Fallback>
        </mc:AlternateContent>
      </w:r>
    </w:p>
    <w:p w14:paraId="5CEA0554" w14:textId="6C8AAD56" w:rsidR="008F0E8C" w:rsidRPr="00951CFA" w:rsidRDefault="00951CFA" w:rsidP="00951CFA">
      <w:pPr>
        <w:spacing w:line="246" w:lineRule="auto"/>
        <w:ind w:left="-5" w:right="-15" w:hanging="10"/>
        <w:rPr>
          <w:b/>
          <w:sz w:val="24"/>
        </w:rPr>
      </w:pPr>
      <w:r>
        <w:rPr>
          <w:b/>
          <w:sz w:val="24"/>
        </w:rPr>
        <w:t>[ENTER DIVISION NAME]</w:t>
      </w:r>
    </w:p>
    <w:p w14:paraId="18DB5ECE" w14:textId="77777777" w:rsidR="008F0E8C" w:rsidRDefault="008F0E8C" w:rsidP="008F0E8C">
      <w:pPr>
        <w:spacing w:after="0" w:line="240" w:lineRule="auto"/>
        <w:ind w:left="0" w:firstLine="0"/>
      </w:pPr>
      <w:r>
        <w:rPr>
          <w:noProof/>
          <w:sz w:val="22"/>
        </w:rPr>
        <mc:AlternateContent>
          <mc:Choice Requires="wpg">
            <w:drawing>
              <wp:inline distT="0" distB="0" distL="0" distR="0" wp14:anchorId="4DAC2005" wp14:editId="5F554BA3">
                <wp:extent cx="2444750" cy="56261"/>
                <wp:effectExtent l="0" t="0" r="0" b="0"/>
                <wp:docPr id="89959" name="Group 89959"/>
                <wp:cNvGraphicFramePr/>
                <a:graphic xmlns:a="http://schemas.openxmlformats.org/drawingml/2006/main">
                  <a:graphicData uri="http://schemas.microsoft.com/office/word/2010/wordprocessingGroup">
                    <wpg:wgp>
                      <wpg:cNvGrpSpPr/>
                      <wpg:grpSpPr>
                        <a:xfrm>
                          <a:off x="0" y="0"/>
                          <a:ext cx="2444750" cy="56261"/>
                          <a:chOff x="0" y="0"/>
                          <a:chExt cx="2444750" cy="56261"/>
                        </a:xfrm>
                      </wpg:grpSpPr>
                      <wps:wsp>
                        <wps:cNvPr id="89960" name="Shape 89992"/>
                        <wps:cNvSpPr/>
                        <wps:spPr>
                          <a:xfrm>
                            <a:off x="0" y="0"/>
                            <a:ext cx="2444750" cy="56261"/>
                          </a:xfrm>
                          <a:custGeom>
                            <a:avLst/>
                            <a:gdLst/>
                            <a:ahLst/>
                            <a:cxnLst/>
                            <a:rect l="0" t="0" r="0" b="0"/>
                            <a:pathLst>
                              <a:path w="2444750" h="56261">
                                <a:moveTo>
                                  <a:pt x="0" y="0"/>
                                </a:moveTo>
                                <a:lnTo>
                                  <a:pt x="2444750" y="0"/>
                                </a:lnTo>
                                <a:lnTo>
                                  <a:pt x="2444750" y="56261"/>
                                </a:lnTo>
                                <a:lnTo>
                                  <a:pt x="0" y="56261"/>
                                </a:lnTo>
                                <a:lnTo>
                                  <a:pt x="0" y="0"/>
                                </a:lnTo>
                              </a:path>
                            </a:pathLst>
                          </a:custGeom>
                          <a:solidFill>
                            <a:srgbClr val="9BBB59"/>
                          </a:solidFill>
                          <a:ln w="0" cap="rnd">
                            <a:noFill/>
                            <a:miter lim="127000"/>
                          </a:ln>
                          <a:effectLst/>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9AA924" id="Group 89959" o:spid="_x0000_s1026" style="width:192.5pt;height:4.45pt;mso-position-horizontal-relative:char;mso-position-vertical-relative:line" coordsize="24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">
                <v:shape id="Shape 89992" o:spid="_x0000_s1027" style="position:absolute;width:24447;height:562;visibility:visible;mso-wrap-style:square;v-text-anchor:top" coordsize="2444750,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" path="m,l2444750,r,56261l,56261,,e" fillcolor="#9bbb59" stroked="f" strokeweight="0">
                  <v:stroke miterlimit="83231f" joinstyle="miter" endcap="round"/>
                  <v:path arrowok="t" textboxrect="0,0,2444750,56261"/>
                </v:shape>
                <w10:anchorlock/>
              </v:group>
            </w:pict>
          </mc:Fallback>
        </mc:AlternateContent>
      </w:r>
    </w:p>
    <w:p w14:paraId="32D0BEE8" w14:textId="77777777" w:rsidR="008F0E8C" w:rsidRDefault="008F0E8C" w:rsidP="00251C64"/>
    <w:p w14:paraId="0D389B5B" w14:textId="77777777" w:rsidR="008F0E8C" w:rsidRDefault="008F0E8C">
      <w:pPr>
        <w:spacing w:after="160" w:line="259" w:lineRule="auto"/>
        <w:ind w:left="0" w:firstLine="0"/>
        <w:rPr>
          <w:rFonts w:ascii="Cambria" w:eastAsia="Cambria" w:hAnsi="Cambria" w:cs="Cambria"/>
          <w:b/>
          <w:color w:val="4F81BD"/>
          <w:sz w:val="28"/>
        </w:rPr>
      </w:pPr>
      <w:r>
        <w:br w:type="page"/>
      </w:r>
    </w:p>
    <w:p w14:paraId="102D007C" w14:textId="0DCAF44D" w:rsidR="00C33CEC" w:rsidRDefault="00C33CEC" w:rsidP="00C33CEC">
      <w:pPr>
        <w:pStyle w:val="Heading2"/>
      </w:pPr>
      <w:bookmarkStart w:id="57" w:name="_Toc69978623"/>
      <w:r>
        <w:lastRenderedPageBreak/>
        <w:t>Section 2</w:t>
      </w:r>
      <w:r w:rsidR="003F5A14">
        <w:t>C</w:t>
      </w:r>
      <w:r w:rsidR="006253CC">
        <w:t>.1</w:t>
      </w:r>
      <w:r>
        <w:t xml:space="preserve">: </w:t>
      </w:r>
      <w:r w:rsidR="006253CC">
        <w:t>School Bus Regulations</w:t>
      </w:r>
      <w:bookmarkEnd w:id="57"/>
      <w:r w:rsidR="006253CC">
        <w:t xml:space="preserve"> </w:t>
      </w:r>
      <w:r>
        <w:t xml:space="preserve"> </w:t>
      </w:r>
    </w:p>
    <w:p w14:paraId="297856D6" w14:textId="592B5694" w:rsidR="00C33CEC" w:rsidRDefault="00C33CEC" w:rsidP="00EA6704">
      <w:pPr>
        <w:ind w:left="0" w:firstLine="0"/>
      </w:pPr>
    </w:p>
    <w:p w14:paraId="08A815A7" w14:textId="3E0AE592" w:rsidR="006253CC" w:rsidRPr="00EA6704" w:rsidRDefault="00C33CEC" w:rsidP="00EA6704">
      <w:pPr>
        <w:pStyle w:val="Heading3"/>
        <w:rPr>
          <w:color w:val="2E74B5" w:themeColor="accent1" w:themeShade="BF"/>
          <w:u w:color="4F81BD"/>
        </w:rPr>
      </w:pPr>
      <w:bookmarkStart w:id="58" w:name="_Toc69978624"/>
      <w:bookmarkStart w:id="59" w:name="_Hlk46923120"/>
      <w:r w:rsidRPr="00EA6704">
        <w:rPr>
          <w:color w:val="2E74B5" w:themeColor="accent1" w:themeShade="BF"/>
          <w:u w:color="4F81BD"/>
        </w:rPr>
        <w:t>Article 2</w:t>
      </w:r>
      <w:r w:rsidR="003F5A14" w:rsidRPr="00EA6704">
        <w:rPr>
          <w:color w:val="2E74B5" w:themeColor="accent1" w:themeShade="BF"/>
          <w:u w:color="4F81BD"/>
        </w:rPr>
        <w:t>C</w:t>
      </w:r>
      <w:r w:rsidRPr="00EA6704">
        <w:rPr>
          <w:color w:val="2E74B5" w:themeColor="accent1" w:themeShade="BF"/>
          <w:u w:color="4F81BD"/>
        </w:rPr>
        <w:t>.1</w:t>
      </w:r>
      <w:r w:rsidR="006253CC" w:rsidRPr="00EA6704">
        <w:rPr>
          <w:color w:val="2E74B5" w:themeColor="accent1" w:themeShade="BF"/>
          <w:u w:color="4F81BD"/>
        </w:rPr>
        <w:t>.1</w:t>
      </w:r>
      <w:r w:rsidRPr="00EA6704">
        <w:rPr>
          <w:color w:val="2E74B5" w:themeColor="accent1" w:themeShade="BF"/>
          <w:u w:color="4F81BD"/>
        </w:rPr>
        <w:t xml:space="preserve">: </w:t>
      </w:r>
      <w:r w:rsidR="00566781" w:rsidRPr="00EA6704">
        <w:rPr>
          <w:color w:val="2E74B5" w:themeColor="accent1" w:themeShade="BF"/>
          <w:u w:color="4F81BD"/>
        </w:rPr>
        <w:t>National Safety Code (</w:t>
      </w:r>
      <w:r w:rsidR="003F5A14" w:rsidRPr="00EA6704">
        <w:rPr>
          <w:color w:val="2E74B5" w:themeColor="accent1" w:themeShade="BF"/>
          <w:u w:color="4F81BD"/>
        </w:rPr>
        <w:t>NSC</w:t>
      </w:r>
      <w:r w:rsidR="00566781" w:rsidRPr="00EA6704">
        <w:rPr>
          <w:color w:val="2E74B5" w:themeColor="accent1" w:themeShade="BF"/>
          <w:u w:color="4F81BD"/>
        </w:rPr>
        <w:t>)</w:t>
      </w:r>
      <w:r w:rsidR="003F5A14" w:rsidRPr="00EA6704">
        <w:rPr>
          <w:color w:val="2E74B5" w:themeColor="accent1" w:themeShade="BF"/>
          <w:u w:color="4F81BD"/>
        </w:rPr>
        <w:t xml:space="preserve"> </w:t>
      </w:r>
      <w:r w:rsidR="00566781" w:rsidRPr="00EA6704">
        <w:rPr>
          <w:color w:val="2E74B5" w:themeColor="accent1" w:themeShade="BF"/>
          <w:u w:color="4F81BD"/>
        </w:rPr>
        <w:t xml:space="preserve">Standard </w:t>
      </w:r>
      <w:r w:rsidR="003F5A14" w:rsidRPr="00EA6704">
        <w:rPr>
          <w:color w:val="2E74B5" w:themeColor="accent1" w:themeShade="BF"/>
          <w:u w:color="4F81BD"/>
        </w:rPr>
        <w:t>13</w:t>
      </w:r>
      <w:bookmarkEnd w:id="58"/>
    </w:p>
    <w:p w14:paraId="415E89CA" w14:textId="235EB64E" w:rsidR="00F771C9" w:rsidRPr="00F771C9" w:rsidRDefault="0086341A" w:rsidP="00F771C9">
      <w:r>
        <w:rPr>
          <w:noProof/>
        </w:rPr>
        <w:drawing>
          <wp:anchor distT="0" distB="0" distL="114300" distR="114300" simplePos="0" relativeHeight="251832320" behindDoc="1" locked="0" layoutInCell="1" allowOverlap="1" wp14:anchorId="12A7E627" wp14:editId="5A2CC140">
            <wp:simplePos x="0" y="0"/>
            <wp:positionH relativeFrom="margin">
              <wp:align>left</wp:align>
            </wp:positionH>
            <wp:positionV relativeFrom="paragraph">
              <wp:posOffset>116840</wp:posOffset>
            </wp:positionV>
            <wp:extent cx="5591175" cy="7052945"/>
            <wp:effectExtent l="0" t="0" r="9525" b="0"/>
            <wp:wrapTight wrapText="bothSides">
              <wp:wrapPolygon edited="0">
                <wp:start x="0" y="0"/>
                <wp:lineTo x="0" y="21528"/>
                <wp:lineTo x="21563" y="21528"/>
                <wp:lineTo x="2156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591175" cy="7052945"/>
                    </a:xfrm>
                    <a:prstGeom prst="rect">
                      <a:avLst/>
                    </a:prstGeom>
                  </pic:spPr>
                </pic:pic>
              </a:graphicData>
            </a:graphic>
            <wp14:sizeRelH relativeFrom="margin">
              <wp14:pctWidth>0</wp14:pctWidth>
            </wp14:sizeRelH>
            <wp14:sizeRelV relativeFrom="margin">
              <wp14:pctHeight>0</wp14:pctHeight>
            </wp14:sizeRelV>
          </wp:anchor>
        </w:drawing>
      </w:r>
    </w:p>
    <w:p w14:paraId="33536D34" w14:textId="1F3850FD" w:rsidR="003F5A14" w:rsidRDefault="003F5A14" w:rsidP="00C33CEC">
      <w:pPr>
        <w:pStyle w:val="Heading2"/>
        <w:spacing w:after="12"/>
        <w:ind w:left="355"/>
        <w:rPr>
          <w:sz w:val="24"/>
          <w:u w:val="single" w:color="4F81BD"/>
        </w:rPr>
      </w:pPr>
    </w:p>
    <w:p w14:paraId="22912CF3" w14:textId="77777777" w:rsidR="00CE3370" w:rsidRDefault="00CE3370" w:rsidP="00CE3370"/>
    <w:p w14:paraId="1E201E94" w14:textId="77777777" w:rsidR="00F771C9" w:rsidRDefault="00F771C9" w:rsidP="00174BA0"/>
    <w:p w14:paraId="657990B1" w14:textId="77777777" w:rsidR="00F771C9" w:rsidRDefault="00F771C9" w:rsidP="00174BA0"/>
    <w:p w14:paraId="2E171318" w14:textId="77777777" w:rsidR="00F771C9" w:rsidRDefault="00F771C9" w:rsidP="00174BA0"/>
    <w:p w14:paraId="45386B20" w14:textId="77777777" w:rsidR="00F771C9" w:rsidRDefault="00F771C9" w:rsidP="00174BA0"/>
    <w:p w14:paraId="6279301C" w14:textId="77777777" w:rsidR="00F771C9" w:rsidRDefault="00F771C9" w:rsidP="00174BA0"/>
    <w:p w14:paraId="36761D93" w14:textId="63B17257" w:rsidR="003F5A14" w:rsidRPr="00174BA0" w:rsidRDefault="00F771C9" w:rsidP="00174BA0">
      <w:r>
        <w:rPr>
          <w:noProof/>
        </w:rPr>
        <w:lastRenderedPageBreak/>
        <w:drawing>
          <wp:anchor distT="0" distB="0" distL="114300" distR="114300" simplePos="0" relativeHeight="251833344" behindDoc="1" locked="0" layoutInCell="1" allowOverlap="1" wp14:anchorId="21319537" wp14:editId="6916EDB8">
            <wp:simplePos x="0" y="0"/>
            <wp:positionH relativeFrom="margin">
              <wp:align>left</wp:align>
            </wp:positionH>
            <wp:positionV relativeFrom="paragraph">
              <wp:posOffset>0</wp:posOffset>
            </wp:positionV>
            <wp:extent cx="6248400" cy="8202930"/>
            <wp:effectExtent l="0" t="0" r="0" b="7620"/>
            <wp:wrapTight wrapText="bothSides">
              <wp:wrapPolygon edited="0">
                <wp:start x="0" y="0"/>
                <wp:lineTo x="0" y="21570"/>
                <wp:lineTo x="21534" y="21570"/>
                <wp:lineTo x="2153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248400" cy="820293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r>
        <w:tab/>
      </w:r>
      <w:r>
        <w:tab/>
      </w:r>
      <w:r>
        <w:tab/>
      </w:r>
      <w:r>
        <w:tab/>
      </w:r>
      <w:r>
        <w:tab/>
      </w:r>
      <w:r>
        <w:tab/>
      </w:r>
      <w:r>
        <w:tab/>
      </w:r>
      <w:r>
        <w:tab/>
      </w:r>
      <w:r>
        <w:rPr>
          <w:noProof/>
        </w:rPr>
        <w:drawing>
          <wp:anchor distT="0" distB="0" distL="114300" distR="114300" simplePos="0" relativeHeight="251834368" behindDoc="1" locked="0" layoutInCell="1" allowOverlap="1" wp14:anchorId="4CAAAD9D" wp14:editId="21DBF24D">
            <wp:simplePos x="0" y="0"/>
            <wp:positionH relativeFrom="margin">
              <wp:posOffset>-62865</wp:posOffset>
            </wp:positionH>
            <wp:positionV relativeFrom="paragraph">
              <wp:posOffset>0</wp:posOffset>
            </wp:positionV>
            <wp:extent cx="5981700" cy="8279950"/>
            <wp:effectExtent l="0" t="0" r="0" b="6985"/>
            <wp:wrapTight wrapText="bothSides">
              <wp:wrapPolygon edited="0">
                <wp:start x="0" y="0"/>
                <wp:lineTo x="0" y="21569"/>
                <wp:lineTo x="21531" y="21569"/>
                <wp:lineTo x="2153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81700" cy="8279950"/>
                    </a:xfrm>
                    <a:prstGeom prst="rect">
                      <a:avLst/>
                    </a:prstGeom>
                  </pic:spPr>
                </pic:pic>
              </a:graphicData>
            </a:graphic>
            <wp14:sizeRelH relativeFrom="margin">
              <wp14:pctWidth>0</wp14:pctWidth>
            </wp14:sizeRelH>
            <wp14:sizeRelV relativeFrom="margin">
              <wp14:pctHeight>0</wp14:pctHeight>
            </wp14:sizeRelV>
          </wp:anchor>
        </w:drawing>
      </w:r>
      <w:r>
        <w:tab/>
      </w:r>
    </w:p>
    <w:p w14:paraId="6C596C30" w14:textId="4315E356" w:rsidR="003F5A14" w:rsidRPr="00EA6704" w:rsidRDefault="00174BA0" w:rsidP="00EA6704">
      <w:pPr>
        <w:pStyle w:val="Heading3"/>
        <w:rPr>
          <w:color w:val="2E74B5" w:themeColor="accent1" w:themeShade="BF"/>
          <w:u w:color="4F81BD"/>
        </w:rPr>
      </w:pPr>
      <w:bookmarkStart w:id="60" w:name="_Toc69978625"/>
      <w:r w:rsidRPr="00EA6704">
        <w:rPr>
          <w:noProof/>
          <w:color w:val="2E74B5" w:themeColor="accent1" w:themeShade="BF"/>
        </w:rPr>
        <w:lastRenderedPageBreak/>
        <w:drawing>
          <wp:anchor distT="0" distB="0" distL="114300" distR="114300" simplePos="0" relativeHeight="251815936" behindDoc="1" locked="0" layoutInCell="1" allowOverlap="1" wp14:anchorId="136ADDCF" wp14:editId="05CC1682">
            <wp:simplePos x="0" y="0"/>
            <wp:positionH relativeFrom="page">
              <wp:align>center</wp:align>
            </wp:positionH>
            <wp:positionV relativeFrom="paragraph">
              <wp:posOffset>226060</wp:posOffset>
            </wp:positionV>
            <wp:extent cx="5985510" cy="7569200"/>
            <wp:effectExtent l="0" t="0" r="0" b="0"/>
            <wp:wrapTight wrapText="bothSides">
              <wp:wrapPolygon edited="0">
                <wp:start x="0" y="0"/>
                <wp:lineTo x="0" y="21528"/>
                <wp:lineTo x="21518" y="21528"/>
                <wp:lineTo x="21518" y="0"/>
                <wp:lineTo x="0" y="0"/>
              </wp:wrapPolygon>
            </wp:wrapTight>
            <wp:docPr id="89964" name="Picture 8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985510" cy="7569200"/>
                    </a:xfrm>
                    <a:prstGeom prst="rect">
                      <a:avLst/>
                    </a:prstGeom>
                  </pic:spPr>
                </pic:pic>
              </a:graphicData>
            </a:graphic>
          </wp:anchor>
        </w:drawing>
      </w:r>
      <w:r w:rsidR="003F5A14" w:rsidRPr="00EA6704">
        <w:rPr>
          <w:color w:val="2E74B5" w:themeColor="accent1" w:themeShade="BF"/>
          <w:u w:color="4F81BD"/>
        </w:rPr>
        <w:t>Article 2C.</w:t>
      </w:r>
      <w:r w:rsidR="006253CC" w:rsidRPr="00EA6704">
        <w:rPr>
          <w:color w:val="2E74B5" w:themeColor="accent1" w:themeShade="BF"/>
          <w:u w:color="4F81BD"/>
        </w:rPr>
        <w:t>1.</w:t>
      </w:r>
      <w:r w:rsidR="003F5A14" w:rsidRPr="00EA6704">
        <w:rPr>
          <w:color w:val="2E74B5" w:themeColor="accent1" w:themeShade="BF"/>
          <w:u w:color="4F81BD"/>
        </w:rPr>
        <w:t>2: Schedule 2</w:t>
      </w:r>
      <w:bookmarkEnd w:id="60"/>
    </w:p>
    <w:p w14:paraId="3D985AD5" w14:textId="77777777" w:rsidR="003F5A14" w:rsidRDefault="003F5A14" w:rsidP="003F5A14">
      <w:pPr>
        <w:pStyle w:val="Heading2"/>
        <w:spacing w:after="12"/>
        <w:ind w:left="355"/>
        <w:rPr>
          <w:sz w:val="24"/>
          <w:u w:val="single" w:color="4F81BD"/>
        </w:rPr>
      </w:pPr>
    </w:p>
    <w:p w14:paraId="18E17EB7" w14:textId="77777777" w:rsidR="00CE3370" w:rsidRDefault="00174BA0" w:rsidP="00CE3370">
      <w:r>
        <w:rPr>
          <w:noProof/>
        </w:rPr>
        <w:drawing>
          <wp:anchor distT="0" distB="0" distL="114300" distR="114300" simplePos="0" relativeHeight="251816960" behindDoc="1" locked="0" layoutInCell="1" allowOverlap="1" wp14:anchorId="01883792" wp14:editId="797ED012">
            <wp:simplePos x="0" y="0"/>
            <wp:positionH relativeFrom="page">
              <wp:posOffset>826770</wp:posOffset>
            </wp:positionH>
            <wp:positionV relativeFrom="paragraph">
              <wp:posOffset>0</wp:posOffset>
            </wp:positionV>
            <wp:extent cx="5985510" cy="7820025"/>
            <wp:effectExtent l="0" t="0" r="0" b="9525"/>
            <wp:wrapTight wrapText="bothSides">
              <wp:wrapPolygon edited="0">
                <wp:start x="0" y="0"/>
                <wp:lineTo x="0" y="21574"/>
                <wp:lineTo x="21518" y="21574"/>
                <wp:lineTo x="21518" y="0"/>
                <wp:lineTo x="0" y="0"/>
              </wp:wrapPolygon>
            </wp:wrapTight>
            <wp:docPr id="89968" name="Picture 8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985510" cy="7820025"/>
                    </a:xfrm>
                    <a:prstGeom prst="rect">
                      <a:avLst/>
                    </a:prstGeom>
                  </pic:spPr>
                </pic:pic>
              </a:graphicData>
            </a:graphic>
          </wp:anchor>
        </w:drawing>
      </w:r>
    </w:p>
    <w:p w14:paraId="1DC6E416" w14:textId="6FD810CD" w:rsidR="00CE3370" w:rsidRDefault="00CE3370" w:rsidP="00CE3370"/>
    <w:p w14:paraId="7228DCE8" w14:textId="4CF7E511" w:rsidR="00CE3370" w:rsidRDefault="00BB0708" w:rsidP="00CE3370">
      <w:r>
        <w:rPr>
          <w:noProof/>
        </w:rPr>
        <w:lastRenderedPageBreak/>
        <w:drawing>
          <wp:anchor distT="0" distB="0" distL="114300" distR="114300" simplePos="0" relativeHeight="251835392" behindDoc="1" locked="0" layoutInCell="1" allowOverlap="1" wp14:anchorId="5D1B8D6C" wp14:editId="2269CA88">
            <wp:simplePos x="0" y="0"/>
            <wp:positionH relativeFrom="margin">
              <wp:align>left</wp:align>
            </wp:positionH>
            <wp:positionV relativeFrom="paragraph">
              <wp:posOffset>0</wp:posOffset>
            </wp:positionV>
            <wp:extent cx="6133465" cy="7924800"/>
            <wp:effectExtent l="0" t="0" r="635" b="0"/>
            <wp:wrapTight wrapText="bothSides">
              <wp:wrapPolygon edited="0">
                <wp:start x="0" y="0"/>
                <wp:lineTo x="0" y="21548"/>
                <wp:lineTo x="21535" y="21548"/>
                <wp:lineTo x="2153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133465" cy="7924800"/>
                    </a:xfrm>
                    <a:prstGeom prst="rect">
                      <a:avLst/>
                    </a:prstGeom>
                  </pic:spPr>
                </pic:pic>
              </a:graphicData>
            </a:graphic>
            <wp14:sizeRelH relativeFrom="margin">
              <wp14:pctWidth>0</wp14:pctWidth>
            </wp14:sizeRelH>
            <wp14:sizeRelV relativeFrom="margin">
              <wp14:pctHeight>0</wp14:pctHeight>
            </wp14:sizeRelV>
          </wp:anchor>
        </w:drawing>
      </w:r>
    </w:p>
    <w:p w14:paraId="24AFA3F9" w14:textId="36B8329E" w:rsidR="00CE3370" w:rsidRDefault="00CE3370" w:rsidP="00CE3370">
      <w:pPr>
        <w:rPr>
          <w:noProof/>
        </w:rPr>
      </w:pPr>
    </w:p>
    <w:p w14:paraId="1378E4C1" w14:textId="7DF7D59B" w:rsidR="00BB0708" w:rsidRDefault="00BB0708" w:rsidP="00BB0708">
      <w:pPr>
        <w:ind w:left="0" w:firstLine="0"/>
      </w:pPr>
      <w:r>
        <w:rPr>
          <w:noProof/>
        </w:rPr>
        <w:lastRenderedPageBreak/>
        <w:drawing>
          <wp:anchor distT="0" distB="0" distL="114300" distR="114300" simplePos="0" relativeHeight="251836416" behindDoc="1" locked="0" layoutInCell="1" allowOverlap="1" wp14:anchorId="27CAA135" wp14:editId="6DD22364">
            <wp:simplePos x="0" y="0"/>
            <wp:positionH relativeFrom="column">
              <wp:posOffset>-127000</wp:posOffset>
            </wp:positionH>
            <wp:positionV relativeFrom="paragraph">
              <wp:posOffset>0</wp:posOffset>
            </wp:positionV>
            <wp:extent cx="5985510" cy="8048625"/>
            <wp:effectExtent l="0" t="0" r="0" b="9525"/>
            <wp:wrapTight wrapText="bothSides">
              <wp:wrapPolygon edited="0">
                <wp:start x="0" y="0"/>
                <wp:lineTo x="0" y="21574"/>
                <wp:lineTo x="21518" y="21574"/>
                <wp:lineTo x="2151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985510" cy="8048625"/>
                    </a:xfrm>
                    <a:prstGeom prst="rect">
                      <a:avLst/>
                    </a:prstGeom>
                  </pic:spPr>
                </pic:pic>
              </a:graphicData>
            </a:graphic>
          </wp:anchor>
        </w:drawing>
      </w:r>
    </w:p>
    <w:p w14:paraId="01324C52" w14:textId="77777777" w:rsidR="00CE3370" w:rsidRPr="00CE3370" w:rsidRDefault="00CE3370" w:rsidP="00CE3370"/>
    <w:p w14:paraId="0D3F6CFB" w14:textId="77777777" w:rsidR="00251C64" w:rsidRDefault="003F5A14" w:rsidP="00EA6704">
      <w:pPr>
        <w:pStyle w:val="Heading3"/>
        <w:rPr>
          <w:sz w:val="22"/>
        </w:rPr>
      </w:pPr>
      <w:r>
        <w:rPr>
          <w:sz w:val="22"/>
        </w:rPr>
        <w:t xml:space="preserve"> </w:t>
      </w:r>
      <w:r w:rsidR="007B2F59">
        <w:rPr>
          <w:sz w:val="22"/>
        </w:rPr>
        <w:tab/>
      </w:r>
    </w:p>
    <w:p w14:paraId="45335A45" w14:textId="77777777" w:rsidR="00251C64" w:rsidRDefault="00251C64">
      <w:pPr>
        <w:spacing w:after="160" w:line="259" w:lineRule="auto"/>
        <w:ind w:left="0" w:firstLine="0"/>
        <w:rPr>
          <w:rFonts w:ascii="Cambria" w:eastAsia="Cambria" w:hAnsi="Cambria" w:cs="Cambria"/>
          <w:b/>
          <w:color w:val="365F91"/>
          <w:sz w:val="22"/>
        </w:rPr>
      </w:pPr>
      <w:r>
        <w:rPr>
          <w:sz w:val="22"/>
        </w:rPr>
        <w:br w:type="page"/>
      </w:r>
    </w:p>
    <w:p w14:paraId="01A6967F" w14:textId="39BF3727" w:rsidR="003F5A14" w:rsidRDefault="003F5A14" w:rsidP="00EA6704">
      <w:pPr>
        <w:pStyle w:val="Heading3"/>
        <w:rPr>
          <w:u w:color="4F81BD"/>
        </w:rPr>
      </w:pPr>
      <w:bookmarkStart w:id="61" w:name="_Toc69978626"/>
      <w:r w:rsidRPr="00EA6704">
        <w:rPr>
          <w:color w:val="2E74B5" w:themeColor="accent1" w:themeShade="BF"/>
          <w:u w:color="4F81BD"/>
        </w:rPr>
        <w:lastRenderedPageBreak/>
        <w:t>Article 2C.</w:t>
      </w:r>
      <w:r w:rsidR="006253CC" w:rsidRPr="00EA6704">
        <w:rPr>
          <w:color w:val="2E74B5" w:themeColor="accent1" w:themeShade="BF"/>
          <w:u w:color="4F81BD"/>
        </w:rPr>
        <w:t>1.</w:t>
      </w:r>
      <w:r w:rsidRPr="00EA6704">
        <w:rPr>
          <w:color w:val="2E74B5" w:themeColor="accent1" w:themeShade="BF"/>
          <w:u w:color="4F81BD"/>
        </w:rPr>
        <w:t xml:space="preserve">3: </w:t>
      </w:r>
      <w:r w:rsidR="009F53B9" w:rsidRPr="00EA6704">
        <w:rPr>
          <w:color w:val="2E74B5" w:themeColor="accent1" w:themeShade="BF"/>
        </w:rPr>
        <w:t>Daily School Bus Deficiency/Inspection Report</w:t>
      </w:r>
      <w:bookmarkEnd w:id="61"/>
    </w:p>
    <w:p w14:paraId="6EE83C29" w14:textId="77777777" w:rsidR="00232BC5" w:rsidRDefault="00232BC5" w:rsidP="00232BC5"/>
    <w:p w14:paraId="5E58D4CF" w14:textId="3B9AF593" w:rsidR="00232BC5" w:rsidRDefault="00232BC5" w:rsidP="00251C64">
      <w:pPr>
        <w:pStyle w:val="ListParagraph"/>
        <w:numPr>
          <w:ilvl w:val="0"/>
          <w:numId w:val="82"/>
        </w:numPr>
        <w:ind w:left="360"/>
        <w:rPr>
          <w:sz w:val="24"/>
          <w:szCs w:val="24"/>
          <w:u w:val="single"/>
        </w:rPr>
      </w:pPr>
      <w:r w:rsidRPr="00232BC5">
        <w:rPr>
          <w:sz w:val="24"/>
          <w:szCs w:val="24"/>
          <w:u w:val="single"/>
        </w:rPr>
        <w:t>Daily Deficiency</w:t>
      </w:r>
      <w:r w:rsidR="009F53B9">
        <w:rPr>
          <w:sz w:val="24"/>
          <w:szCs w:val="24"/>
          <w:u w:val="single"/>
        </w:rPr>
        <w:t>/Inspection</w:t>
      </w:r>
      <w:r w:rsidRPr="00232BC5">
        <w:rPr>
          <w:sz w:val="24"/>
          <w:szCs w:val="24"/>
          <w:u w:val="single"/>
        </w:rPr>
        <w:t xml:space="preserve"> Report Process</w:t>
      </w:r>
    </w:p>
    <w:p w14:paraId="10E8E7B0" w14:textId="77777777" w:rsidR="00232BC5" w:rsidRDefault="00232BC5" w:rsidP="00251C64">
      <w:pPr>
        <w:pStyle w:val="ListParagraph"/>
        <w:spacing w:line="120" w:lineRule="auto"/>
        <w:ind w:left="360" w:firstLine="0"/>
        <w:rPr>
          <w:sz w:val="24"/>
          <w:szCs w:val="24"/>
          <w:u w:val="single"/>
        </w:rPr>
      </w:pPr>
    </w:p>
    <w:p w14:paraId="520D0049" w14:textId="76A6099B" w:rsidR="00586A0C" w:rsidRDefault="00C42A0F" w:rsidP="00251C64">
      <w:pPr>
        <w:pStyle w:val="ListParagraph"/>
        <w:numPr>
          <w:ilvl w:val="0"/>
          <w:numId w:val="83"/>
        </w:numPr>
        <w:ind w:left="1065"/>
        <w:rPr>
          <w:sz w:val="24"/>
          <w:szCs w:val="24"/>
        </w:rPr>
      </w:pPr>
      <w:r>
        <w:rPr>
          <w:sz w:val="24"/>
          <w:szCs w:val="24"/>
        </w:rPr>
        <w:t xml:space="preserve">All drivers </w:t>
      </w:r>
      <w:r w:rsidRPr="00C42A0F">
        <w:rPr>
          <w:sz w:val="24"/>
          <w:szCs w:val="24"/>
          <w:u w:val="single"/>
        </w:rPr>
        <w:t>must</w:t>
      </w:r>
      <w:r>
        <w:rPr>
          <w:sz w:val="24"/>
          <w:szCs w:val="24"/>
        </w:rPr>
        <w:t xml:space="preserve"> follow </w:t>
      </w:r>
      <w:r w:rsidRPr="00C42A0F">
        <w:rPr>
          <w:b/>
          <w:sz w:val="24"/>
          <w:szCs w:val="24"/>
        </w:rPr>
        <w:t>NSC 13</w:t>
      </w:r>
      <w:r>
        <w:rPr>
          <w:sz w:val="24"/>
          <w:szCs w:val="24"/>
        </w:rPr>
        <w:t xml:space="preserve"> </w:t>
      </w:r>
      <w:r w:rsidRPr="00C42A0F">
        <w:rPr>
          <w:i/>
          <w:sz w:val="22"/>
        </w:rPr>
        <w:t>(Article 2C.1)</w:t>
      </w:r>
      <w:r>
        <w:rPr>
          <w:sz w:val="24"/>
          <w:szCs w:val="24"/>
        </w:rPr>
        <w:t xml:space="preserve"> requirements for Trip Inspection (</w:t>
      </w:r>
      <w:r w:rsidR="009F53B9" w:rsidRPr="002E3FDF">
        <w:rPr>
          <w:sz w:val="24"/>
          <w:szCs w:val="24"/>
        </w:rPr>
        <w:t>Daily School Bus Deficiency</w:t>
      </w:r>
      <w:r w:rsidR="009F53B9">
        <w:rPr>
          <w:sz w:val="24"/>
          <w:szCs w:val="24"/>
        </w:rPr>
        <w:t>/</w:t>
      </w:r>
      <w:r w:rsidR="009F53B9" w:rsidRPr="002E3FDF">
        <w:rPr>
          <w:sz w:val="24"/>
          <w:szCs w:val="24"/>
        </w:rPr>
        <w:t>Inspection Report</w:t>
      </w:r>
      <w:r>
        <w:rPr>
          <w:sz w:val="24"/>
          <w:szCs w:val="24"/>
        </w:rPr>
        <w:t>).</w:t>
      </w:r>
    </w:p>
    <w:p w14:paraId="57D0D6F2" w14:textId="77777777" w:rsidR="00C42A0F" w:rsidRPr="00586A0C" w:rsidRDefault="00C42A0F" w:rsidP="00251C64">
      <w:pPr>
        <w:pStyle w:val="ListParagraph"/>
        <w:numPr>
          <w:ilvl w:val="0"/>
          <w:numId w:val="83"/>
        </w:numPr>
        <w:ind w:left="1065"/>
        <w:rPr>
          <w:sz w:val="24"/>
          <w:szCs w:val="24"/>
        </w:rPr>
      </w:pPr>
      <w:r>
        <w:rPr>
          <w:sz w:val="24"/>
          <w:szCs w:val="24"/>
        </w:rPr>
        <w:t>If defect</w:t>
      </w:r>
      <w:r w:rsidR="00ED7B05">
        <w:rPr>
          <w:sz w:val="24"/>
          <w:szCs w:val="24"/>
        </w:rPr>
        <w:t>(</w:t>
      </w:r>
      <w:r>
        <w:rPr>
          <w:sz w:val="24"/>
          <w:szCs w:val="24"/>
        </w:rPr>
        <w:t>s</w:t>
      </w:r>
      <w:r w:rsidR="00ED7B05">
        <w:rPr>
          <w:sz w:val="24"/>
          <w:szCs w:val="24"/>
        </w:rPr>
        <w:t>)</w:t>
      </w:r>
      <w:r>
        <w:rPr>
          <w:sz w:val="24"/>
          <w:szCs w:val="24"/>
        </w:rPr>
        <w:t xml:space="preserve"> are detected drive</w:t>
      </w:r>
      <w:r w:rsidR="00CF7560">
        <w:rPr>
          <w:sz w:val="24"/>
          <w:szCs w:val="24"/>
        </w:rPr>
        <w:t>r</w:t>
      </w:r>
      <w:r>
        <w:rPr>
          <w:sz w:val="24"/>
          <w:szCs w:val="24"/>
        </w:rPr>
        <w:t xml:space="preserve"> must refer to </w:t>
      </w:r>
      <w:r w:rsidRPr="00C42A0F">
        <w:rPr>
          <w:b/>
          <w:sz w:val="24"/>
          <w:szCs w:val="24"/>
        </w:rPr>
        <w:t>Schedule 2</w:t>
      </w:r>
      <w:r>
        <w:rPr>
          <w:sz w:val="24"/>
          <w:szCs w:val="24"/>
        </w:rPr>
        <w:t xml:space="preserve"> </w:t>
      </w:r>
      <w:r w:rsidRPr="00C42A0F">
        <w:rPr>
          <w:i/>
          <w:sz w:val="22"/>
        </w:rPr>
        <w:t>(Article 2C.2)</w:t>
      </w:r>
      <w:r>
        <w:rPr>
          <w:sz w:val="24"/>
          <w:szCs w:val="24"/>
        </w:rPr>
        <w:t xml:space="preserve"> to see if it falls under a Major or Minor defect. </w:t>
      </w:r>
      <w:r w:rsidRPr="00C42A0F">
        <w:rPr>
          <w:b/>
          <w:sz w:val="24"/>
          <w:szCs w:val="24"/>
        </w:rPr>
        <w:t>(If a defect is found you MUST contact your Transportation Foreman immediately before operating the bus</w:t>
      </w:r>
      <w:r>
        <w:rPr>
          <w:b/>
          <w:sz w:val="24"/>
          <w:szCs w:val="24"/>
        </w:rPr>
        <w:t>)</w:t>
      </w:r>
      <w:r>
        <w:rPr>
          <w:sz w:val="24"/>
          <w:szCs w:val="24"/>
        </w:rPr>
        <w:t>.</w:t>
      </w:r>
    </w:p>
    <w:p w14:paraId="01D2E75F" w14:textId="77777777" w:rsidR="00E96F50" w:rsidRDefault="00E96F50" w:rsidP="00251C64">
      <w:pPr>
        <w:pStyle w:val="ListParagraph"/>
        <w:numPr>
          <w:ilvl w:val="0"/>
          <w:numId w:val="83"/>
        </w:numPr>
        <w:ind w:left="1065"/>
        <w:rPr>
          <w:sz w:val="24"/>
          <w:szCs w:val="24"/>
        </w:rPr>
      </w:pPr>
      <w:r>
        <w:rPr>
          <w:sz w:val="24"/>
          <w:szCs w:val="24"/>
        </w:rPr>
        <w:t>Submit after 2 full days are completed on the following report.</w:t>
      </w:r>
    </w:p>
    <w:p w14:paraId="1302D8BE" w14:textId="77777777" w:rsidR="00E96F50" w:rsidRDefault="00E96F50" w:rsidP="00251C64">
      <w:pPr>
        <w:pStyle w:val="ListParagraph"/>
        <w:numPr>
          <w:ilvl w:val="0"/>
          <w:numId w:val="83"/>
        </w:numPr>
        <w:ind w:left="1065"/>
        <w:rPr>
          <w:sz w:val="24"/>
          <w:szCs w:val="24"/>
        </w:rPr>
      </w:pPr>
      <w:r>
        <w:rPr>
          <w:sz w:val="24"/>
          <w:szCs w:val="24"/>
        </w:rPr>
        <w:t xml:space="preserve">Reports </w:t>
      </w:r>
      <w:r>
        <w:rPr>
          <w:sz w:val="24"/>
          <w:szCs w:val="24"/>
          <w:u w:val="single"/>
        </w:rPr>
        <w:t>must</w:t>
      </w:r>
      <w:r>
        <w:rPr>
          <w:sz w:val="24"/>
          <w:szCs w:val="24"/>
        </w:rPr>
        <w:t xml:space="preserve"> be scanned and emailed from the school to your Transportation Foreman or the original handed in directly once the 2 full days are completed on the following report.</w:t>
      </w:r>
    </w:p>
    <w:p w14:paraId="6F41B176" w14:textId="77777777" w:rsidR="00E96F50" w:rsidRDefault="00E96F50" w:rsidP="00251C64">
      <w:pPr>
        <w:pStyle w:val="ListParagraph"/>
        <w:numPr>
          <w:ilvl w:val="0"/>
          <w:numId w:val="83"/>
        </w:numPr>
        <w:ind w:left="1065"/>
        <w:rPr>
          <w:sz w:val="24"/>
          <w:szCs w:val="24"/>
        </w:rPr>
      </w:pPr>
      <w:r>
        <w:rPr>
          <w:sz w:val="24"/>
          <w:szCs w:val="24"/>
        </w:rPr>
        <w:t>If the report is scanned in, the driver must keep the original copy with them until your next scheduled service and hand it into your Transportation Foreman.</w:t>
      </w:r>
    </w:p>
    <w:p w14:paraId="4641F4CD" w14:textId="77777777" w:rsidR="00E96F50" w:rsidRPr="00E96F50" w:rsidRDefault="00E96F50" w:rsidP="00251C64">
      <w:pPr>
        <w:ind w:left="345"/>
        <w:rPr>
          <w:b/>
          <w:i/>
          <w:sz w:val="24"/>
          <w:szCs w:val="24"/>
        </w:rPr>
      </w:pPr>
      <w:r w:rsidRPr="00E96F50">
        <w:rPr>
          <w:b/>
          <w:i/>
          <w:sz w:val="24"/>
          <w:szCs w:val="24"/>
        </w:rPr>
        <w:t>These are a legal document and the originals cannot be discarded or left at the school.</w:t>
      </w:r>
    </w:p>
    <w:bookmarkEnd w:id="59"/>
    <w:p w14:paraId="6B593CE7" w14:textId="77777777" w:rsidR="006253CC" w:rsidRDefault="006253CC" w:rsidP="00251C64"/>
    <w:p w14:paraId="5982615A" w14:textId="77B3B5FF" w:rsidR="006253CC" w:rsidRDefault="006253CC" w:rsidP="00EA6704">
      <w:pPr>
        <w:pStyle w:val="Heading2"/>
      </w:pPr>
      <w:bookmarkStart w:id="62" w:name="_Toc69978627"/>
      <w:r>
        <w:t>Section 2C.2: Safety Standards</w:t>
      </w:r>
      <w:bookmarkEnd w:id="62"/>
      <w:r>
        <w:t xml:space="preserve">  </w:t>
      </w:r>
    </w:p>
    <w:p w14:paraId="79DDA836" w14:textId="77777777" w:rsidR="006253CC" w:rsidRPr="006253CC" w:rsidRDefault="006253CC" w:rsidP="00251C64">
      <w:pPr>
        <w:ind w:left="0"/>
      </w:pPr>
    </w:p>
    <w:p w14:paraId="478B1CBF" w14:textId="4459E7E1" w:rsidR="003F5A14" w:rsidRPr="00EA6704" w:rsidRDefault="003F5A14" w:rsidP="00EA6704">
      <w:pPr>
        <w:pStyle w:val="Heading3"/>
        <w:rPr>
          <w:color w:val="2E74B5" w:themeColor="accent1" w:themeShade="BF"/>
        </w:rPr>
      </w:pPr>
      <w:bookmarkStart w:id="63" w:name="_Toc69978628"/>
      <w:r w:rsidRPr="00EA6704">
        <w:rPr>
          <w:color w:val="2E74B5" w:themeColor="accent1" w:themeShade="BF"/>
          <w:u w:color="4F81BD"/>
        </w:rPr>
        <w:t>Article 2</w:t>
      </w:r>
      <w:r w:rsidR="001710FD" w:rsidRPr="00EA6704">
        <w:rPr>
          <w:color w:val="2E74B5" w:themeColor="accent1" w:themeShade="BF"/>
          <w:u w:color="4F81BD"/>
        </w:rPr>
        <w:t>C</w:t>
      </w:r>
      <w:r w:rsidRPr="00EA6704">
        <w:rPr>
          <w:color w:val="2E74B5" w:themeColor="accent1" w:themeShade="BF"/>
          <w:u w:color="4F81BD"/>
        </w:rPr>
        <w:t>.</w:t>
      </w:r>
      <w:r w:rsidR="006253CC" w:rsidRPr="00EA6704">
        <w:rPr>
          <w:color w:val="2E74B5" w:themeColor="accent1" w:themeShade="BF"/>
          <w:u w:color="4F81BD"/>
        </w:rPr>
        <w:t>2.1</w:t>
      </w:r>
      <w:r w:rsidRPr="00EA6704">
        <w:rPr>
          <w:color w:val="2E74B5" w:themeColor="accent1" w:themeShade="BF"/>
          <w:u w:color="4F81BD"/>
        </w:rPr>
        <w:t>: General Safety Standards</w:t>
      </w:r>
      <w:bookmarkEnd w:id="63"/>
      <w:r w:rsidRPr="00EA6704">
        <w:rPr>
          <w:color w:val="2E74B5" w:themeColor="accent1" w:themeShade="BF"/>
          <w:sz w:val="22"/>
        </w:rPr>
        <w:t xml:space="preserve"> </w:t>
      </w:r>
    </w:p>
    <w:p w14:paraId="3EDAB26A" w14:textId="77777777" w:rsidR="00C33CEC" w:rsidRDefault="00C33CEC" w:rsidP="00C33CEC">
      <w:pPr>
        <w:spacing w:after="34" w:line="240" w:lineRule="auto"/>
        <w:ind w:left="360" w:firstLine="0"/>
      </w:pPr>
    </w:p>
    <w:p w14:paraId="66FB5CFB" w14:textId="77777777" w:rsidR="00C33CEC" w:rsidRPr="000A311B" w:rsidRDefault="00C33CEC" w:rsidP="00251C64">
      <w:pPr>
        <w:numPr>
          <w:ilvl w:val="0"/>
          <w:numId w:val="12"/>
        </w:numPr>
        <w:spacing w:line="240" w:lineRule="auto"/>
        <w:ind w:left="360" w:hanging="360"/>
        <w:rPr>
          <w:sz w:val="24"/>
          <w:szCs w:val="24"/>
        </w:rPr>
      </w:pPr>
      <w:r w:rsidRPr="000A311B">
        <w:rPr>
          <w:sz w:val="24"/>
          <w:szCs w:val="24"/>
        </w:rPr>
        <w:t xml:space="preserve">Bus drivers shall exercise extreme caution in operating their bus. </w:t>
      </w:r>
    </w:p>
    <w:p w14:paraId="542AE62B" w14:textId="77777777" w:rsidR="00C33CEC" w:rsidRPr="000A311B" w:rsidRDefault="00C33CEC" w:rsidP="00251C64">
      <w:pPr>
        <w:spacing w:after="30" w:line="120" w:lineRule="auto"/>
        <w:ind w:left="360" w:firstLine="0"/>
        <w:rPr>
          <w:sz w:val="24"/>
          <w:szCs w:val="24"/>
        </w:rPr>
      </w:pPr>
      <w:r w:rsidRPr="000A311B">
        <w:rPr>
          <w:sz w:val="24"/>
          <w:szCs w:val="24"/>
        </w:rPr>
        <w:t xml:space="preserve"> </w:t>
      </w:r>
    </w:p>
    <w:p w14:paraId="0CCCE96C" w14:textId="77777777" w:rsidR="00C33CEC" w:rsidRPr="000A311B" w:rsidRDefault="00C33CEC" w:rsidP="00251C64">
      <w:pPr>
        <w:numPr>
          <w:ilvl w:val="0"/>
          <w:numId w:val="12"/>
        </w:numPr>
        <w:spacing w:line="240" w:lineRule="auto"/>
        <w:ind w:left="360" w:hanging="360"/>
        <w:rPr>
          <w:sz w:val="24"/>
          <w:szCs w:val="24"/>
        </w:rPr>
      </w:pPr>
      <w:r w:rsidRPr="000A311B">
        <w:rPr>
          <w:sz w:val="24"/>
          <w:szCs w:val="24"/>
        </w:rPr>
        <w:t xml:space="preserve">Bus drivers shall exercise correct judgment in the use of the loading/unloading warning lights. </w:t>
      </w:r>
    </w:p>
    <w:p w14:paraId="2C2399FF" w14:textId="77777777" w:rsidR="00C33CEC" w:rsidRPr="000A311B" w:rsidRDefault="00C33CEC" w:rsidP="00251C64">
      <w:pPr>
        <w:spacing w:after="30" w:line="120" w:lineRule="auto"/>
        <w:ind w:left="360" w:firstLine="0"/>
        <w:rPr>
          <w:sz w:val="24"/>
          <w:szCs w:val="24"/>
        </w:rPr>
      </w:pPr>
      <w:r w:rsidRPr="000A311B">
        <w:rPr>
          <w:sz w:val="24"/>
          <w:szCs w:val="24"/>
        </w:rPr>
        <w:t xml:space="preserve"> </w:t>
      </w:r>
    </w:p>
    <w:p w14:paraId="6CD7833B" w14:textId="77777777" w:rsidR="00C33CEC" w:rsidRPr="000A311B" w:rsidRDefault="00C33CEC" w:rsidP="00251C64">
      <w:pPr>
        <w:numPr>
          <w:ilvl w:val="0"/>
          <w:numId w:val="12"/>
        </w:numPr>
        <w:spacing w:line="240" w:lineRule="auto"/>
        <w:ind w:left="360" w:hanging="360"/>
        <w:rPr>
          <w:sz w:val="24"/>
          <w:szCs w:val="24"/>
        </w:rPr>
      </w:pPr>
      <w:r w:rsidRPr="000A311B">
        <w:rPr>
          <w:sz w:val="24"/>
          <w:szCs w:val="24"/>
        </w:rPr>
        <w:t xml:space="preserve">Bus drivers shall cooperate with all officials in efforts to promote safety. </w:t>
      </w:r>
    </w:p>
    <w:p w14:paraId="22D26619" w14:textId="77777777" w:rsidR="00C33CEC" w:rsidRPr="000A311B" w:rsidRDefault="00C33CEC" w:rsidP="00251C64">
      <w:pPr>
        <w:spacing w:after="30" w:line="120" w:lineRule="auto"/>
        <w:ind w:left="360" w:firstLine="0"/>
        <w:rPr>
          <w:sz w:val="24"/>
          <w:szCs w:val="24"/>
        </w:rPr>
      </w:pPr>
      <w:r w:rsidRPr="000A311B">
        <w:rPr>
          <w:sz w:val="24"/>
          <w:szCs w:val="24"/>
        </w:rPr>
        <w:t xml:space="preserve"> </w:t>
      </w:r>
    </w:p>
    <w:p w14:paraId="7CA383B4" w14:textId="60B3CCC5" w:rsidR="00C33CEC" w:rsidRPr="00F16532" w:rsidRDefault="00C33CEC" w:rsidP="00251C64">
      <w:pPr>
        <w:numPr>
          <w:ilvl w:val="0"/>
          <w:numId w:val="12"/>
        </w:numPr>
        <w:spacing w:line="240" w:lineRule="auto"/>
        <w:ind w:left="360" w:hanging="360"/>
        <w:rPr>
          <w:sz w:val="24"/>
          <w:szCs w:val="24"/>
        </w:rPr>
      </w:pPr>
      <w:r w:rsidRPr="000A311B">
        <w:rPr>
          <w:sz w:val="24"/>
          <w:szCs w:val="24"/>
        </w:rPr>
        <w:t>Bus drivers shall ensure that any object carried onto the bus that cannot be held by the passenger is stored as close to the front barrier as is practical</w:t>
      </w:r>
      <w:r w:rsidR="00F16532">
        <w:rPr>
          <w:sz w:val="24"/>
          <w:szCs w:val="24"/>
        </w:rPr>
        <w:t xml:space="preserve"> </w:t>
      </w:r>
      <w:r w:rsidR="00F16532" w:rsidRPr="00F16532">
        <w:rPr>
          <w:i/>
          <w:sz w:val="24"/>
          <w:szCs w:val="24"/>
        </w:rPr>
        <w:t>(</w:t>
      </w:r>
      <w:r w:rsidR="00181BD7">
        <w:rPr>
          <w:i/>
          <w:sz w:val="24"/>
          <w:szCs w:val="24"/>
        </w:rPr>
        <w:t>s</w:t>
      </w:r>
      <w:r w:rsidR="00F16532" w:rsidRPr="00F16532">
        <w:rPr>
          <w:i/>
          <w:sz w:val="24"/>
          <w:szCs w:val="24"/>
        </w:rPr>
        <w:t>uch objects shall not exceed the height of the front barrier)</w:t>
      </w:r>
      <w:r w:rsidR="00F16532" w:rsidRPr="00F16532">
        <w:rPr>
          <w:sz w:val="24"/>
          <w:szCs w:val="24"/>
        </w:rPr>
        <w:t>.</w:t>
      </w:r>
      <w:r w:rsidRPr="00F16532">
        <w:rPr>
          <w:sz w:val="24"/>
          <w:szCs w:val="24"/>
        </w:rPr>
        <w:t xml:space="preserve"> </w:t>
      </w:r>
    </w:p>
    <w:p w14:paraId="28007A31" w14:textId="77777777" w:rsidR="00B23841" w:rsidRPr="00181BD7" w:rsidRDefault="00B23841" w:rsidP="000C5D60">
      <w:pPr>
        <w:spacing w:line="120" w:lineRule="auto"/>
        <w:ind w:left="0" w:firstLine="0"/>
        <w:rPr>
          <w:sz w:val="24"/>
          <w:szCs w:val="24"/>
        </w:rPr>
      </w:pPr>
    </w:p>
    <w:p w14:paraId="355C6F8F" w14:textId="77777777" w:rsidR="00B23841" w:rsidRDefault="005F2F9E" w:rsidP="00B23841">
      <w:r>
        <w:rPr>
          <w:noProof/>
        </w:rPr>
        <w:lastRenderedPageBreak/>
        <w:drawing>
          <wp:inline distT="0" distB="0" distL="0" distR="0" wp14:anchorId="4F526B3E" wp14:editId="27E90D7B">
            <wp:extent cx="4982248" cy="3714750"/>
            <wp:effectExtent l="0" t="0" r="8890" b="0"/>
            <wp:docPr id="86522" name="Picture 86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52292" cy="3766974"/>
                    </a:xfrm>
                    <a:prstGeom prst="rect">
                      <a:avLst/>
                    </a:prstGeom>
                  </pic:spPr>
                </pic:pic>
              </a:graphicData>
            </a:graphic>
          </wp:inline>
        </w:drawing>
      </w:r>
    </w:p>
    <w:p w14:paraId="36309EE9" w14:textId="77777777" w:rsidR="0092054B" w:rsidRDefault="00483709" w:rsidP="0080256E">
      <w:pPr>
        <w:ind w:left="0" w:firstLine="0"/>
        <w:rPr>
          <w:noProof/>
        </w:rPr>
      </w:pPr>
      <w:r>
        <w:rPr>
          <w:noProof/>
        </w:rPr>
        <w:lastRenderedPageBreak/>
        <w:drawing>
          <wp:inline distT="0" distB="0" distL="0" distR="0" wp14:anchorId="32B6E700" wp14:editId="2DC8B122">
            <wp:extent cx="5604510" cy="3521697"/>
            <wp:effectExtent l="0" t="0" r="0" b="3175"/>
            <wp:docPr id="86523" name="Picture 8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38926" cy="3543323"/>
                    </a:xfrm>
                    <a:prstGeom prst="rect">
                      <a:avLst/>
                    </a:prstGeom>
                  </pic:spPr>
                </pic:pic>
              </a:graphicData>
            </a:graphic>
          </wp:inline>
        </w:drawing>
      </w:r>
      <w:r w:rsidR="00FC4A28">
        <w:rPr>
          <w:noProof/>
        </w:rPr>
        <w:drawing>
          <wp:anchor distT="0" distB="0" distL="114300" distR="114300" simplePos="0" relativeHeight="251749376" behindDoc="0" locked="0" layoutInCell="1" allowOverlap="1" wp14:anchorId="07403FCB" wp14:editId="46DC0B70">
            <wp:simplePos x="0" y="0"/>
            <wp:positionH relativeFrom="column">
              <wp:posOffset>-848360</wp:posOffset>
            </wp:positionH>
            <wp:positionV relativeFrom="paragraph">
              <wp:posOffset>3788410</wp:posOffset>
            </wp:positionV>
            <wp:extent cx="4501515" cy="3238500"/>
            <wp:effectExtent l="0" t="0" r="0" b="0"/>
            <wp:wrapSquare wrapText="bothSides"/>
            <wp:docPr id="77106" name="Picture 7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501515" cy="3238500"/>
                    </a:xfrm>
                    <a:prstGeom prst="rect">
                      <a:avLst/>
                    </a:prstGeom>
                  </pic:spPr>
                </pic:pic>
              </a:graphicData>
            </a:graphic>
            <wp14:sizeRelH relativeFrom="margin">
              <wp14:pctWidth>0</wp14:pctWidth>
            </wp14:sizeRelH>
            <wp14:sizeRelV relativeFrom="margin">
              <wp14:pctHeight>0</wp14:pctHeight>
            </wp14:sizeRelV>
          </wp:anchor>
        </w:drawing>
      </w:r>
    </w:p>
    <w:p w14:paraId="024D21F2" w14:textId="77777777" w:rsidR="0080256E" w:rsidRDefault="00FC4A28" w:rsidP="0080256E">
      <w:pPr>
        <w:ind w:left="0" w:firstLine="0"/>
      </w:pPr>
      <w:r>
        <w:rPr>
          <w:noProof/>
        </w:rPr>
        <w:drawing>
          <wp:anchor distT="0" distB="0" distL="114300" distR="114300" simplePos="0" relativeHeight="251750400" behindDoc="0" locked="0" layoutInCell="1" allowOverlap="1" wp14:anchorId="02AFA67A" wp14:editId="2792412E">
            <wp:simplePos x="0" y="0"/>
            <wp:positionH relativeFrom="column">
              <wp:posOffset>2790825</wp:posOffset>
            </wp:positionH>
            <wp:positionV relativeFrom="paragraph">
              <wp:posOffset>192405</wp:posOffset>
            </wp:positionV>
            <wp:extent cx="3952875" cy="2854960"/>
            <wp:effectExtent l="0" t="0" r="9525" b="2540"/>
            <wp:wrapSquare wrapText="bothSides"/>
            <wp:docPr id="86503" name="Picture 8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952875" cy="2854960"/>
                    </a:xfrm>
                    <a:prstGeom prst="rect">
                      <a:avLst/>
                    </a:prstGeom>
                  </pic:spPr>
                </pic:pic>
              </a:graphicData>
            </a:graphic>
          </wp:anchor>
        </w:drawing>
      </w:r>
    </w:p>
    <w:p w14:paraId="641BF776" w14:textId="77777777" w:rsidR="00C33CEC" w:rsidRDefault="00C33CEC" w:rsidP="0080256E">
      <w:pPr>
        <w:ind w:left="0" w:firstLine="0"/>
      </w:pPr>
    </w:p>
    <w:p w14:paraId="1FF14CB4" w14:textId="77777777" w:rsidR="0092054B" w:rsidRDefault="0092054B" w:rsidP="00C33CEC">
      <w:pPr>
        <w:pStyle w:val="Heading2"/>
        <w:spacing w:after="12"/>
        <w:ind w:left="355"/>
        <w:rPr>
          <w:sz w:val="24"/>
          <w:u w:val="single" w:color="4F81BD"/>
        </w:rPr>
      </w:pPr>
    </w:p>
    <w:p w14:paraId="07184FEA" w14:textId="77777777" w:rsidR="00BF3A43" w:rsidRDefault="00BF3A43" w:rsidP="00181BD7">
      <w:pPr>
        <w:ind w:left="720"/>
      </w:pPr>
    </w:p>
    <w:p w14:paraId="4ABE722A" w14:textId="77777777" w:rsidR="00BF3A43" w:rsidRPr="00BF3A43" w:rsidRDefault="00BF3A43" w:rsidP="00181BD7">
      <w:pPr>
        <w:ind w:left="0"/>
      </w:pPr>
    </w:p>
    <w:p w14:paraId="072E8AE8" w14:textId="6CC39B2C" w:rsidR="00181BD7" w:rsidRDefault="00181BD7">
      <w:pPr>
        <w:spacing w:after="160" w:line="259" w:lineRule="auto"/>
        <w:ind w:left="0" w:firstLine="0"/>
        <w:rPr>
          <w:rFonts w:ascii="Cambria" w:eastAsia="Cambria" w:hAnsi="Cambria" w:cs="Cambria"/>
          <w:b/>
          <w:color w:val="4F81BD"/>
          <w:sz w:val="24"/>
          <w:u w:val="single" w:color="4F81BD"/>
        </w:rPr>
      </w:pPr>
      <w:r>
        <w:rPr>
          <w:sz w:val="24"/>
          <w:u w:val="single" w:color="4F81BD"/>
        </w:rPr>
        <w:br w:type="page"/>
      </w:r>
    </w:p>
    <w:p w14:paraId="0D5B1473" w14:textId="31A49509" w:rsidR="00C33CEC" w:rsidRPr="00EA6704" w:rsidRDefault="00C33CEC" w:rsidP="00EA6704">
      <w:pPr>
        <w:pStyle w:val="Heading3"/>
        <w:rPr>
          <w:rFonts w:ascii="Arial" w:eastAsia="Arial" w:hAnsi="Arial" w:cs="Arial"/>
          <w:color w:val="2E74B5" w:themeColor="accent1" w:themeShade="BF"/>
          <w:sz w:val="20"/>
        </w:rPr>
      </w:pPr>
      <w:bookmarkStart w:id="64" w:name="_Toc69978629"/>
      <w:r w:rsidRPr="00EA6704">
        <w:rPr>
          <w:color w:val="2E74B5" w:themeColor="accent1" w:themeShade="BF"/>
          <w:u w:color="4F81BD"/>
        </w:rPr>
        <w:lastRenderedPageBreak/>
        <w:t>Article 2</w:t>
      </w:r>
      <w:r w:rsidR="0046383E" w:rsidRPr="00EA6704">
        <w:rPr>
          <w:color w:val="2E74B5" w:themeColor="accent1" w:themeShade="BF"/>
          <w:u w:color="4F81BD"/>
        </w:rPr>
        <w:t>C</w:t>
      </w:r>
      <w:r w:rsidRPr="00EA6704">
        <w:rPr>
          <w:color w:val="2E74B5" w:themeColor="accent1" w:themeShade="BF"/>
          <w:u w:color="4F81BD"/>
        </w:rPr>
        <w:t>.</w:t>
      </w:r>
      <w:r w:rsidR="006253CC" w:rsidRPr="00EA6704">
        <w:rPr>
          <w:color w:val="2E74B5" w:themeColor="accent1" w:themeShade="BF"/>
          <w:u w:color="4F81BD"/>
        </w:rPr>
        <w:t>2</w:t>
      </w:r>
      <w:r w:rsidRPr="00EA6704">
        <w:rPr>
          <w:color w:val="2E74B5" w:themeColor="accent1" w:themeShade="BF"/>
          <w:u w:color="4F81BD"/>
        </w:rPr>
        <w:t>.</w:t>
      </w:r>
      <w:r w:rsidR="006253CC" w:rsidRPr="00EA6704">
        <w:rPr>
          <w:color w:val="2E74B5" w:themeColor="accent1" w:themeShade="BF"/>
          <w:u w:color="4F81BD"/>
        </w:rPr>
        <w:t>2</w:t>
      </w:r>
      <w:r w:rsidRPr="00EA6704">
        <w:rPr>
          <w:color w:val="2E74B5" w:themeColor="accent1" w:themeShade="BF"/>
          <w:u w:color="4F81BD"/>
        </w:rPr>
        <w:t>: Winter Weather Safety Standards</w:t>
      </w:r>
      <w:bookmarkEnd w:id="64"/>
      <w:r w:rsidRPr="00EA6704">
        <w:rPr>
          <w:rFonts w:ascii="Arial" w:eastAsia="Arial" w:hAnsi="Arial" w:cs="Arial"/>
          <w:color w:val="2E74B5" w:themeColor="accent1" w:themeShade="BF"/>
          <w:sz w:val="20"/>
        </w:rPr>
        <w:t xml:space="preserve">   </w:t>
      </w:r>
    </w:p>
    <w:p w14:paraId="7A2C2863" w14:textId="0C32B97F" w:rsidR="00C33CEC" w:rsidRPr="00502084" w:rsidRDefault="00C33CEC" w:rsidP="0097575F">
      <w:pPr>
        <w:pStyle w:val="ListParagraph"/>
        <w:numPr>
          <w:ilvl w:val="0"/>
          <w:numId w:val="38"/>
        </w:numPr>
        <w:spacing w:line="240" w:lineRule="auto"/>
        <w:rPr>
          <w:sz w:val="24"/>
          <w:szCs w:val="24"/>
        </w:rPr>
      </w:pPr>
      <w:r w:rsidRPr="00502084">
        <w:rPr>
          <w:sz w:val="24"/>
          <w:szCs w:val="24"/>
        </w:rPr>
        <w:t xml:space="preserve">In accordance with </w:t>
      </w:r>
      <w:r w:rsidR="008D3ECE" w:rsidRPr="008D3ECE">
        <w:rPr>
          <w:sz w:val="24"/>
          <w:szCs w:val="24"/>
        </w:rPr>
        <w:t>(Reference applicable policy)</w:t>
      </w:r>
    </w:p>
    <w:p w14:paraId="0B16490A" w14:textId="77777777" w:rsidR="00C33CEC" w:rsidRPr="00502084" w:rsidRDefault="00C33CEC" w:rsidP="000C5D60">
      <w:pPr>
        <w:spacing w:after="48" w:line="120" w:lineRule="auto"/>
        <w:ind w:left="360" w:firstLine="0"/>
        <w:rPr>
          <w:sz w:val="24"/>
          <w:szCs w:val="24"/>
        </w:rPr>
      </w:pPr>
      <w:r w:rsidRPr="00502084">
        <w:rPr>
          <w:rFonts w:ascii="Cambria" w:eastAsia="Cambria" w:hAnsi="Cambria" w:cs="Cambria"/>
          <w:b/>
          <w:color w:val="4F81BD"/>
          <w:sz w:val="24"/>
          <w:szCs w:val="24"/>
        </w:rPr>
        <w:t xml:space="preserve"> </w:t>
      </w:r>
    </w:p>
    <w:p w14:paraId="70FCCDD6" w14:textId="77777777" w:rsidR="00C33CEC" w:rsidRPr="00502084" w:rsidRDefault="00C33CEC" w:rsidP="00181BD7">
      <w:pPr>
        <w:numPr>
          <w:ilvl w:val="0"/>
          <w:numId w:val="13"/>
        </w:numPr>
        <w:spacing w:line="240" w:lineRule="auto"/>
        <w:ind w:left="360" w:hanging="360"/>
        <w:rPr>
          <w:sz w:val="24"/>
          <w:szCs w:val="24"/>
        </w:rPr>
      </w:pPr>
      <w:r w:rsidRPr="00502084">
        <w:rPr>
          <w:sz w:val="24"/>
          <w:szCs w:val="24"/>
        </w:rPr>
        <w:t xml:space="preserve">To ensure their child or children wear warm clothing during winter months.  A school bus driver shall notify the Principal and </w:t>
      </w:r>
      <w:r w:rsidR="00ED7B05">
        <w:rPr>
          <w:sz w:val="24"/>
          <w:szCs w:val="24"/>
        </w:rPr>
        <w:t>Transportation Foreman</w:t>
      </w:r>
      <w:r w:rsidRPr="00502084">
        <w:rPr>
          <w:sz w:val="24"/>
          <w:szCs w:val="24"/>
        </w:rPr>
        <w:t xml:space="preserve"> on the first occurrence where a student is inadequately clothed</w:t>
      </w:r>
      <w:r w:rsidR="0015311F" w:rsidRPr="0015311F">
        <w:rPr>
          <w:i/>
          <w:sz w:val="22"/>
        </w:rPr>
        <w:t xml:space="preserve"> </w:t>
      </w:r>
      <w:r w:rsidR="00655A2D" w:rsidRPr="0015311F">
        <w:rPr>
          <w:i/>
          <w:sz w:val="22"/>
        </w:rPr>
        <w:t>(</w:t>
      </w:r>
      <w:r w:rsidR="0015311F" w:rsidRPr="0015311F">
        <w:rPr>
          <w:i/>
          <w:sz w:val="22"/>
        </w:rPr>
        <w:t>Adequate clothing is defined as clothing that is capable of preventing frostbite/frozen flesh during a one kilometre walk in prevailing weather conditions or as forecasted</w:t>
      </w:r>
      <w:r w:rsidR="0015311F">
        <w:rPr>
          <w:sz w:val="24"/>
          <w:szCs w:val="24"/>
        </w:rPr>
        <w:t>).</w:t>
      </w:r>
      <w:r w:rsidRPr="00502084">
        <w:rPr>
          <w:sz w:val="24"/>
          <w:szCs w:val="24"/>
        </w:rPr>
        <w:t xml:space="preserve">  </w:t>
      </w:r>
    </w:p>
    <w:p w14:paraId="2D717657" w14:textId="77777777" w:rsidR="00C33CEC" w:rsidRPr="00502084" w:rsidRDefault="00C33CEC" w:rsidP="00181BD7">
      <w:pPr>
        <w:spacing w:after="50" w:line="120" w:lineRule="auto"/>
        <w:ind w:left="360" w:firstLine="0"/>
        <w:rPr>
          <w:sz w:val="24"/>
          <w:szCs w:val="24"/>
        </w:rPr>
      </w:pPr>
      <w:r w:rsidRPr="00502084">
        <w:rPr>
          <w:sz w:val="24"/>
          <w:szCs w:val="24"/>
        </w:rPr>
        <w:t xml:space="preserve"> </w:t>
      </w:r>
    </w:p>
    <w:p w14:paraId="74D5BB26" w14:textId="77777777" w:rsidR="00C33CEC" w:rsidRPr="00502084" w:rsidRDefault="00C33CEC" w:rsidP="00181BD7">
      <w:pPr>
        <w:numPr>
          <w:ilvl w:val="0"/>
          <w:numId w:val="13"/>
        </w:numPr>
        <w:spacing w:line="240" w:lineRule="auto"/>
        <w:ind w:left="360" w:hanging="360"/>
        <w:rPr>
          <w:sz w:val="24"/>
          <w:szCs w:val="24"/>
        </w:rPr>
      </w:pPr>
      <w:r w:rsidRPr="00502084">
        <w:rPr>
          <w:sz w:val="24"/>
          <w:szCs w:val="24"/>
        </w:rPr>
        <w:t xml:space="preserve">Upon such notification as indicated above, the Principal will advise the parent by phone call that the student will not be allowed on the bus when dressed inadequately unless denying access to the bus would place the student in greater danger.    </w:t>
      </w:r>
    </w:p>
    <w:p w14:paraId="46798EF3" w14:textId="77777777" w:rsidR="00C33CEC" w:rsidRPr="00502084" w:rsidRDefault="00C33CEC" w:rsidP="00181BD7">
      <w:pPr>
        <w:spacing w:after="50" w:line="120" w:lineRule="auto"/>
        <w:ind w:left="360" w:firstLine="0"/>
        <w:rPr>
          <w:sz w:val="24"/>
          <w:szCs w:val="24"/>
        </w:rPr>
      </w:pPr>
      <w:r w:rsidRPr="00502084">
        <w:rPr>
          <w:sz w:val="24"/>
          <w:szCs w:val="24"/>
        </w:rPr>
        <w:t xml:space="preserve"> </w:t>
      </w:r>
    </w:p>
    <w:p w14:paraId="406DDAB7" w14:textId="77777777" w:rsidR="00C33CEC" w:rsidRPr="00502084" w:rsidRDefault="00C33CEC" w:rsidP="00181BD7">
      <w:pPr>
        <w:numPr>
          <w:ilvl w:val="0"/>
          <w:numId w:val="13"/>
        </w:numPr>
        <w:spacing w:line="240" w:lineRule="auto"/>
        <w:ind w:left="360" w:hanging="360"/>
        <w:rPr>
          <w:sz w:val="24"/>
          <w:szCs w:val="24"/>
        </w:rPr>
      </w:pPr>
      <w:r w:rsidRPr="00502084">
        <w:rPr>
          <w:sz w:val="24"/>
          <w:szCs w:val="24"/>
        </w:rPr>
        <w:t xml:space="preserve">Once steps above have occurred, the bus driver should refuse to admit the student providing that in doing so, the student is not placed in greater danger. </w:t>
      </w:r>
    </w:p>
    <w:p w14:paraId="516C8189" w14:textId="77777777" w:rsidR="00C33CEC" w:rsidRDefault="00C33CEC" w:rsidP="00181BD7">
      <w:pPr>
        <w:pStyle w:val="ListParagraph"/>
        <w:spacing w:line="240" w:lineRule="auto"/>
        <w:ind w:left="0"/>
      </w:pPr>
    </w:p>
    <w:p w14:paraId="4AB2438E" w14:textId="77777777" w:rsidR="00C33CEC" w:rsidRPr="00EA6704" w:rsidRDefault="00C33CEC" w:rsidP="00EA6704">
      <w:pPr>
        <w:pStyle w:val="Heading3"/>
        <w:rPr>
          <w:color w:val="2E74B5" w:themeColor="accent1" w:themeShade="BF"/>
        </w:rPr>
      </w:pPr>
      <w:bookmarkStart w:id="65" w:name="_Toc69978630"/>
      <w:r w:rsidRPr="00EA6704">
        <w:rPr>
          <w:color w:val="2E74B5" w:themeColor="accent1" w:themeShade="BF"/>
          <w:u w:color="4F81BD"/>
        </w:rPr>
        <w:t>Article 2</w:t>
      </w:r>
      <w:r w:rsidR="0046383E" w:rsidRPr="00EA6704">
        <w:rPr>
          <w:color w:val="2E74B5" w:themeColor="accent1" w:themeShade="BF"/>
          <w:u w:color="4F81BD"/>
        </w:rPr>
        <w:t>C</w:t>
      </w:r>
      <w:r w:rsidRPr="00EA6704">
        <w:rPr>
          <w:color w:val="2E74B5" w:themeColor="accent1" w:themeShade="BF"/>
          <w:u w:color="4F81BD"/>
        </w:rPr>
        <w:t>.</w:t>
      </w:r>
      <w:r w:rsidR="006253CC" w:rsidRPr="00EA6704">
        <w:rPr>
          <w:color w:val="2E74B5" w:themeColor="accent1" w:themeShade="BF"/>
          <w:u w:color="4F81BD"/>
        </w:rPr>
        <w:t>2</w:t>
      </w:r>
      <w:r w:rsidRPr="00EA6704">
        <w:rPr>
          <w:color w:val="2E74B5" w:themeColor="accent1" w:themeShade="BF"/>
          <w:u w:color="4F81BD"/>
        </w:rPr>
        <w:t>.</w:t>
      </w:r>
      <w:r w:rsidR="006253CC" w:rsidRPr="00EA6704">
        <w:rPr>
          <w:color w:val="2E74B5" w:themeColor="accent1" w:themeShade="BF"/>
          <w:u w:color="4F81BD"/>
        </w:rPr>
        <w:t>3</w:t>
      </w:r>
      <w:r w:rsidRPr="00EA6704">
        <w:rPr>
          <w:color w:val="2E74B5" w:themeColor="accent1" w:themeShade="BF"/>
          <w:u w:color="4F81BD"/>
        </w:rPr>
        <w:t>: Highway Safety Standards</w:t>
      </w:r>
      <w:bookmarkEnd w:id="65"/>
      <w:r w:rsidRPr="00EA6704">
        <w:rPr>
          <w:color w:val="2E74B5" w:themeColor="accent1" w:themeShade="BF"/>
          <w:sz w:val="22"/>
        </w:rPr>
        <w:t xml:space="preserve"> </w:t>
      </w:r>
    </w:p>
    <w:p w14:paraId="33D66FCF" w14:textId="77777777" w:rsidR="00C33CEC" w:rsidRDefault="00C33CEC" w:rsidP="00D56A01">
      <w:pPr>
        <w:spacing w:after="27" w:line="240" w:lineRule="auto"/>
        <w:ind w:left="360" w:firstLine="0"/>
      </w:pPr>
      <w:r>
        <w:rPr>
          <w:rFonts w:ascii="Cambria" w:eastAsia="Cambria" w:hAnsi="Cambria" w:cs="Cambria"/>
          <w:b/>
          <w:color w:val="4F81BD"/>
          <w:sz w:val="22"/>
        </w:rPr>
        <w:t xml:space="preserve"> </w:t>
      </w:r>
    </w:p>
    <w:p w14:paraId="4CA39B52" w14:textId="77777777" w:rsidR="00181BD7" w:rsidRDefault="00C33CEC" w:rsidP="00181BD7">
      <w:pPr>
        <w:numPr>
          <w:ilvl w:val="0"/>
          <w:numId w:val="14"/>
        </w:numPr>
        <w:spacing w:line="240" w:lineRule="auto"/>
        <w:ind w:left="360" w:right="-15" w:hanging="360"/>
        <w:rPr>
          <w:sz w:val="24"/>
          <w:szCs w:val="24"/>
        </w:rPr>
      </w:pPr>
      <w:r w:rsidRPr="00502084">
        <w:rPr>
          <w:sz w:val="24"/>
          <w:szCs w:val="24"/>
          <w:u w:val="single" w:color="000000"/>
        </w:rPr>
        <w:t>General Highway Safety Standards</w:t>
      </w:r>
      <w:r w:rsidRPr="00502084">
        <w:rPr>
          <w:sz w:val="24"/>
          <w:szCs w:val="24"/>
        </w:rPr>
        <w:t xml:space="preserve"> </w:t>
      </w:r>
    </w:p>
    <w:p w14:paraId="448C2E24" w14:textId="3B8A7A59" w:rsidR="00C33CEC" w:rsidRPr="00502084" w:rsidRDefault="00C33CEC" w:rsidP="00181BD7">
      <w:pPr>
        <w:spacing w:line="240" w:lineRule="auto"/>
        <w:ind w:left="360" w:right="-15" w:firstLine="0"/>
        <w:rPr>
          <w:sz w:val="24"/>
          <w:szCs w:val="24"/>
        </w:rPr>
      </w:pPr>
      <w:r w:rsidRPr="00502084">
        <w:rPr>
          <w:sz w:val="24"/>
          <w:szCs w:val="24"/>
        </w:rPr>
        <w:t xml:space="preserve">Bus drivers shall: </w:t>
      </w:r>
    </w:p>
    <w:p w14:paraId="50D30207" w14:textId="77777777" w:rsidR="00C33CEC" w:rsidRPr="00502084" w:rsidRDefault="00C33CEC" w:rsidP="00181BD7">
      <w:pPr>
        <w:spacing w:after="29" w:line="120" w:lineRule="auto"/>
        <w:ind w:left="375" w:firstLine="0"/>
        <w:rPr>
          <w:sz w:val="24"/>
          <w:szCs w:val="24"/>
        </w:rPr>
      </w:pPr>
      <w:r w:rsidRPr="00502084">
        <w:rPr>
          <w:sz w:val="24"/>
          <w:szCs w:val="24"/>
        </w:rPr>
        <w:t xml:space="preserve"> </w:t>
      </w:r>
    </w:p>
    <w:p w14:paraId="4A01B669" w14:textId="77777777" w:rsidR="00C33CEC" w:rsidRPr="00502084" w:rsidRDefault="00C33CEC" w:rsidP="00181BD7">
      <w:pPr>
        <w:numPr>
          <w:ilvl w:val="1"/>
          <w:numId w:val="14"/>
        </w:numPr>
        <w:spacing w:line="240" w:lineRule="auto"/>
        <w:ind w:left="1455" w:hanging="360"/>
        <w:rPr>
          <w:sz w:val="24"/>
          <w:szCs w:val="24"/>
        </w:rPr>
      </w:pPr>
      <w:r w:rsidRPr="00502084">
        <w:rPr>
          <w:sz w:val="24"/>
          <w:szCs w:val="24"/>
        </w:rPr>
        <w:t xml:space="preserve">Use directional signals when required. </w:t>
      </w:r>
    </w:p>
    <w:p w14:paraId="3EBFBB41" w14:textId="77777777" w:rsidR="00C33CEC" w:rsidRPr="00502084" w:rsidRDefault="00C33CEC" w:rsidP="00181BD7">
      <w:pPr>
        <w:numPr>
          <w:ilvl w:val="1"/>
          <w:numId w:val="14"/>
        </w:numPr>
        <w:spacing w:line="240" w:lineRule="auto"/>
        <w:ind w:left="1455" w:hanging="360"/>
        <w:rPr>
          <w:sz w:val="24"/>
          <w:szCs w:val="24"/>
        </w:rPr>
      </w:pPr>
      <w:r w:rsidRPr="00502084">
        <w:rPr>
          <w:sz w:val="24"/>
          <w:szCs w:val="24"/>
        </w:rPr>
        <w:t xml:space="preserve">Exercise extreme caution when passing other vehicles on the highway. </w:t>
      </w:r>
    </w:p>
    <w:p w14:paraId="5C7F6FAC" w14:textId="77777777" w:rsidR="00C33CEC" w:rsidRPr="00502084" w:rsidRDefault="00C33CEC" w:rsidP="00181BD7">
      <w:pPr>
        <w:numPr>
          <w:ilvl w:val="1"/>
          <w:numId w:val="14"/>
        </w:numPr>
        <w:spacing w:line="240" w:lineRule="auto"/>
        <w:ind w:left="1455" w:hanging="360"/>
        <w:rPr>
          <w:sz w:val="24"/>
          <w:szCs w:val="24"/>
        </w:rPr>
      </w:pPr>
      <w:r w:rsidRPr="00502084">
        <w:rPr>
          <w:sz w:val="24"/>
          <w:szCs w:val="24"/>
        </w:rPr>
        <w:t xml:space="preserve">Operate on the established time schedule and route map without exceeding posted speed limits. </w:t>
      </w:r>
    </w:p>
    <w:p w14:paraId="1FEC0921" w14:textId="77777777" w:rsidR="00C33CEC" w:rsidRPr="00502084" w:rsidRDefault="00C33CEC" w:rsidP="00181BD7">
      <w:pPr>
        <w:numPr>
          <w:ilvl w:val="1"/>
          <w:numId w:val="14"/>
        </w:numPr>
        <w:spacing w:line="240" w:lineRule="auto"/>
        <w:ind w:left="1455" w:hanging="360"/>
        <w:rPr>
          <w:sz w:val="24"/>
          <w:szCs w:val="24"/>
        </w:rPr>
      </w:pPr>
      <w:r w:rsidRPr="00502084">
        <w:rPr>
          <w:sz w:val="24"/>
          <w:szCs w:val="24"/>
        </w:rPr>
        <w:t xml:space="preserve">Report highway regulation offenders to the police. </w:t>
      </w:r>
    </w:p>
    <w:p w14:paraId="3D270331" w14:textId="77777777" w:rsidR="00C33CEC" w:rsidRPr="00502084" w:rsidRDefault="00C33CEC" w:rsidP="00181BD7">
      <w:pPr>
        <w:spacing w:after="26" w:line="120" w:lineRule="auto"/>
        <w:ind w:left="1455" w:firstLine="0"/>
        <w:rPr>
          <w:sz w:val="24"/>
          <w:szCs w:val="24"/>
        </w:rPr>
      </w:pPr>
      <w:r w:rsidRPr="00502084">
        <w:rPr>
          <w:sz w:val="24"/>
          <w:szCs w:val="24"/>
        </w:rPr>
        <w:t xml:space="preserve"> </w:t>
      </w:r>
    </w:p>
    <w:p w14:paraId="1CB23E3A" w14:textId="77777777" w:rsidR="00C33CEC" w:rsidRPr="00502084" w:rsidRDefault="00C33CEC" w:rsidP="00181BD7">
      <w:pPr>
        <w:numPr>
          <w:ilvl w:val="0"/>
          <w:numId w:val="14"/>
        </w:numPr>
        <w:spacing w:line="240" w:lineRule="auto"/>
        <w:ind w:left="360" w:right="-15" w:hanging="360"/>
        <w:rPr>
          <w:sz w:val="24"/>
          <w:szCs w:val="24"/>
        </w:rPr>
      </w:pPr>
      <w:r w:rsidRPr="00502084">
        <w:rPr>
          <w:sz w:val="24"/>
          <w:szCs w:val="24"/>
          <w:u w:val="single" w:color="000000"/>
        </w:rPr>
        <w:t>Safety Lights</w:t>
      </w:r>
      <w:r w:rsidRPr="00502084">
        <w:rPr>
          <w:sz w:val="24"/>
          <w:szCs w:val="24"/>
        </w:rPr>
        <w:t xml:space="preserve"> </w:t>
      </w:r>
    </w:p>
    <w:p w14:paraId="7D09FF39" w14:textId="77777777" w:rsidR="00C33CEC" w:rsidRPr="00502084" w:rsidRDefault="00C33CEC" w:rsidP="00181BD7">
      <w:pPr>
        <w:spacing w:line="240" w:lineRule="auto"/>
        <w:ind w:left="375"/>
        <w:rPr>
          <w:sz w:val="24"/>
          <w:szCs w:val="24"/>
        </w:rPr>
      </w:pPr>
      <w:r w:rsidRPr="00502084">
        <w:rPr>
          <w:sz w:val="24"/>
          <w:szCs w:val="24"/>
        </w:rPr>
        <w:t xml:space="preserve">Bus drivers shall, except where prohibited by municipal bylaw, activate safety lights as follows: </w:t>
      </w:r>
    </w:p>
    <w:p w14:paraId="03912AD7" w14:textId="77777777" w:rsidR="00C33CEC" w:rsidRPr="00502084" w:rsidRDefault="00C33CEC" w:rsidP="00181BD7">
      <w:pPr>
        <w:spacing w:after="30" w:line="120" w:lineRule="auto"/>
        <w:ind w:left="375" w:firstLine="0"/>
        <w:rPr>
          <w:sz w:val="24"/>
          <w:szCs w:val="24"/>
        </w:rPr>
      </w:pPr>
      <w:r w:rsidRPr="00502084">
        <w:rPr>
          <w:sz w:val="24"/>
          <w:szCs w:val="24"/>
        </w:rPr>
        <w:t xml:space="preserve"> </w:t>
      </w:r>
    </w:p>
    <w:p w14:paraId="73253AC4" w14:textId="77777777" w:rsidR="00C33CEC" w:rsidRPr="00502084" w:rsidRDefault="00C33CEC" w:rsidP="00181BD7">
      <w:pPr>
        <w:numPr>
          <w:ilvl w:val="1"/>
          <w:numId w:val="14"/>
        </w:numPr>
        <w:spacing w:line="240" w:lineRule="auto"/>
        <w:ind w:left="1455" w:hanging="360"/>
        <w:rPr>
          <w:sz w:val="24"/>
          <w:szCs w:val="24"/>
        </w:rPr>
      </w:pPr>
      <w:r w:rsidRPr="00502084">
        <w:rPr>
          <w:sz w:val="24"/>
          <w:szCs w:val="24"/>
        </w:rPr>
        <w:t xml:space="preserve">No less than 100 metres before stopping to load or unload passengers on a highway with a speed limit of 50 kilometres per hour, or more. </w:t>
      </w:r>
    </w:p>
    <w:p w14:paraId="764C6809" w14:textId="77777777" w:rsidR="00C33CEC" w:rsidRPr="00502084" w:rsidRDefault="00C33CEC" w:rsidP="00181BD7">
      <w:pPr>
        <w:spacing w:after="30" w:line="120" w:lineRule="auto"/>
        <w:ind w:left="1455" w:firstLine="0"/>
        <w:rPr>
          <w:sz w:val="24"/>
          <w:szCs w:val="24"/>
        </w:rPr>
      </w:pPr>
      <w:r w:rsidRPr="00502084">
        <w:rPr>
          <w:sz w:val="24"/>
          <w:szCs w:val="24"/>
        </w:rPr>
        <w:t xml:space="preserve"> </w:t>
      </w:r>
    </w:p>
    <w:p w14:paraId="6C4024C4" w14:textId="77777777" w:rsidR="00C33CEC" w:rsidRPr="00502084" w:rsidRDefault="00C33CEC" w:rsidP="00181BD7">
      <w:pPr>
        <w:numPr>
          <w:ilvl w:val="1"/>
          <w:numId w:val="14"/>
        </w:numPr>
        <w:spacing w:line="240" w:lineRule="auto"/>
        <w:ind w:left="1455" w:hanging="360"/>
        <w:rPr>
          <w:sz w:val="24"/>
          <w:szCs w:val="24"/>
        </w:rPr>
      </w:pPr>
      <w:r w:rsidRPr="00502084">
        <w:rPr>
          <w:sz w:val="24"/>
          <w:szCs w:val="24"/>
        </w:rPr>
        <w:t xml:space="preserve">No less than 25 metres before stopping to load or unload passengers on a highway with a speed limit of less than 50 kilometres per hour. </w:t>
      </w:r>
    </w:p>
    <w:p w14:paraId="2701EFC2" w14:textId="104C9BBE" w:rsidR="00C33CEC" w:rsidRPr="00502084" w:rsidRDefault="00C33CEC" w:rsidP="00181BD7">
      <w:pPr>
        <w:spacing w:after="29" w:line="120" w:lineRule="auto"/>
        <w:ind w:left="0" w:firstLine="0"/>
        <w:rPr>
          <w:sz w:val="24"/>
          <w:szCs w:val="24"/>
        </w:rPr>
      </w:pPr>
    </w:p>
    <w:p w14:paraId="1057BF3E" w14:textId="77777777" w:rsidR="00C33CEC" w:rsidRPr="00502084" w:rsidRDefault="00C33CEC" w:rsidP="00181BD7">
      <w:pPr>
        <w:numPr>
          <w:ilvl w:val="0"/>
          <w:numId w:val="14"/>
        </w:numPr>
        <w:spacing w:line="240" w:lineRule="auto"/>
        <w:ind w:left="360" w:right="-15" w:hanging="360"/>
        <w:rPr>
          <w:sz w:val="24"/>
          <w:szCs w:val="24"/>
        </w:rPr>
      </w:pPr>
      <w:r w:rsidRPr="00502084">
        <w:rPr>
          <w:sz w:val="24"/>
          <w:szCs w:val="24"/>
          <w:u w:val="single" w:color="000000"/>
        </w:rPr>
        <w:t>Strobe Light</w:t>
      </w:r>
      <w:r w:rsidRPr="00502084">
        <w:rPr>
          <w:sz w:val="24"/>
          <w:szCs w:val="24"/>
        </w:rPr>
        <w:t xml:space="preserve"> </w:t>
      </w:r>
    </w:p>
    <w:p w14:paraId="1150783B" w14:textId="77777777" w:rsidR="00C33CEC" w:rsidRPr="00502084" w:rsidRDefault="00C33CEC" w:rsidP="00181BD7">
      <w:pPr>
        <w:spacing w:line="240" w:lineRule="auto"/>
        <w:ind w:left="375"/>
        <w:rPr>
          <w:sz w:val="24"/>
          <w:szCs w:val="24"/>
        </w:rPr>
      </w:pPr>
      <w:r w:rsidRPr="00502084">
        <w:rPr>
          <w:sz w:val="24"/>
          <w:szCs w:val="24"/>
        </w:rPr>
        <w:t xml:space="preserve">Bus drivers shall, except where prohibited by municipal bylaw, activate the bus strobe light only when you have any passengers on the bus and are outside of a city, town, or village.   </w:t>
      </w:r>
    </w:p>
    <w:p w14:paraId="57212694" w14:textId="77777777" w:rsidR="00C33CEC" w:rsidRPr="00502084" w:rsidRDefault="00C33CEC" w:rsidP="00181BD7">
      <w:pPr>
        <w:spacing w:after="29" w:line="120" w:lineRule="auto"/>
        <w:ind w:left="375" w:firstLine="0"/>
        <w:rPr>
          <w:sz w:val="24"/>
          <w:szCs w:val="24"/>
        </w:rPr>
      </w:pPr>
      <w:r w:rsidRPr="00502084">
        <w:rPr>
          <w:sz w:val="24"/>
          <w:szCs w:val="24"/>
        </w:rPr>
        <w:t xml:space="preserve"> </w:t>
      </w:r>
    </w:p>
    <w:p w14:paraId="2DD1EFFB" w14:textId="77777777" w:rsidR="00C33CEC" w:rsidRPr="00502084" w:rsidRDefault="00C33CEC" w:rsidP="00181BD7">
      <w:pPr>
        <w:numPr>
          <w:ilvl w:val="0"/>
          <w:numId w:val="14"/>
        </w:numPr>
        <w:spacing w:line="240" w:lineRule="auto"/>
        <w:ind w:left="360" w:right="-15" w:hanging="360"/>
        <w:rPr>
          <w:sz w:val="24"/>
          <w:szCs w:val="24"/>
        </w:rPr>
      </w:pPr>
      <w:r w:rsidRPr="00502084">
        <w:rPr>
          <w:sz w:val="24"/>
          <w:szCs w:val="24"/>
          <w:u w:val="single" w:color="000000"/>
        </w:rPr>
        <w:t>Uncontrolled Railway Crossing</w:t>
      </w:r>
      <w:r w:rsidRPr="00502084">
        <w:rPr>
          <w:sz w:val="24"/>
          <w:szCs w:val="24"/>
        </w:rPr>
        <w:t xml:space="preserve"> </w:t>
      </w:r>
    </w:p>
    <w:p w14:paraId="69F03F75" w14:textId="77777777" w:rsidR="00C33CEC" w:rsidRPr="00502084" w:rsidRDefault="00C33CEC" w:rsidP="00181BD7">
      <w:pPr>
        <w:spacing w:line="240" w:lineRule="auto"/>
        <w:ind w:left="375"/>
        <w:rPr>
          <w:sz w:val="24"/>
          <w:szCs w:val="24"/>
        </w:rPr>
      </w:pPr>
      <w:r w:rsidRPr="00502084">
        <w:rPr>
          <w:sz w:val="24"/>
          <w:szCs w:val="24"/>
        </w:rPr>
        <w:t xml:space="preserve">When approaching an uncontrolled railway crossing, bus drivers shall: </w:t>
      </w:r>
    </w:p>
    <w:p w14:paraId="40BF4C16" w14:textId="77777777" w:rsidR="00C33CEC" w:rsidRPr="00502084" w:rsidRDefault="00C33CEC" w:rsidP="00181BD7">
      <w:pPr>
        <w:spacing w:after="30" w:line="120" w:lineRule="auto"/>
        <w:ind w:left="375" w:firstLine="0"/>
        <w:rPr>
          <w:sz w:val="24"/>
          <w:szCs w:val="24"/>
        </w:rPr>
      </w:pPr>
      <w:r w:rsidRPr="00502084">
        <w:rPr>
          <w:sz w:val="24"/>
          <w:szCs w:val="24"/>
        </w:rPr>
        <w:t xml:space="preserve"> </w:t>
      </w:r>
    </w:p>
    <w:p w14:paraId="05D6C701" w14:textId="77777777" w:rsidR="00C33CEC" w:rsidRPr="00502084" w:rsidRDefault="00C33CEC" w:rsidP="00181BD7">
      <w:pPr>
        <w:numPr>
          <w:ilvl w:val="1"/>
          <w:numId w:val="14"/>
        </w:numPr>
        <w:spacing w:line="240" w:lineRule="auto"/>
        <w:ind w:left="1455" w:hanging="360"/>
        <w:rPr>
          <w:sz w:val="24"/>
          <w:szCs w:val="24"/>
        </w:rPr>
      </w:pPr>
      <w:r w:rsidRPr="00502084">
        <w:rPr>
          <w:sz w:val="24"/>
          <w:szCs w:val="24"/>
        </w:rPr>
        <w:t>Move the bus as far to the right as possible.</w:t>
      </w:r>
      <w:r w:rsidRPr="00502084">
        <w:rPr>
          <w:color w:val="FFFFFF"/>
          <w:sz w:val="24"/>
          <w:szCs w:val="24"/>
        </w:rPr>
        <w:t xml:space="preserve"> </w:t>
      </w:r>
      <w:r w:rsidRPr="00502084">
        <w:rPr>
          <w:sz w:val="24"/>
          <w:szCs w:val="24"/>
        </w:rPr>
        <w:t xml:space="preserve"> </w:t>
      </w:r>
    </w:p>
    <w:p w14:paraId="1B9D3121" w14:textId="77777777" w:rsidR="00C33CEC" w:rsidRPr="00502084" w:rsidRDefault="00C33CEC" w:rsidP="00181BD7">
      <w:pPr>
        <w:spacing w:after="27" w:line="120" w:lineRule="auto"/>
        <w:ind w:left="1455" w:firstLine="0"/>
        <w:rPr>
          <w:sz w:val="24"/>
          <w:szCs w:val="24"/>
        </w:rPr>
      </w:pPr>
      <w:r w:rsidRPr="00502084">
        <w:rPr>
          <w:sz w:val="24"/>
          <w:szCs w:val="24"/>
        </w:rPr>
        <w:t xml:space="preserve"> </w:t>
      </w:r>
    </w:p>
    <w:p w14:paraId="78728891" w14:textId="77777777" w:rsidR="00C33CEC" w:rsidRPr="00502084" w:rsidRDefault="00C33CEC" w:rsidP="00181BD7">
      <w:pPr>
        <w:numPr>
          <w:ilvl w:val="1"/>
          <w:numId w:val="14"/>
        </w:numPr>
        <w:spacing w:line="240" w:lineRule="auto"/>
        <w:ind w:left="1455" w:hanging="360"/>
        <w:rPr>
          <w:sz w:val="24"/>
          <w:szCs w:val="24"/>
        </w:rPr>
      </w:pPr>
      <w:r w:rsidRPr="00502084">
        <w:rPr>
          <w:sz w:val="24"/>
          <w:szCs w:val="24"/>
        </w:rPr>
        <w:t xml:space="preserve">Activate the hazard warning lamps not less than 100 metres before the crossing when on a highway with a speed limit greater than 50 kilometres per hour. </w:t>
      </w:r>
    </w:p>
    <w:p w14:paraId="5CEE0AC0" w14:textId="77777777" w:rsidR="00C33CEC" w:rsidRPr="00502084" w:rsidRDefault="00C33CEC" w:rsidP="00181BD7">
      <w:pPr>
        <w:spacing w:after="27" w:line="120" w:lineRule="auto"/>
        <w:ind w:left="1455" w:firstLine="0"/>
        <w:rPr>
          <w:sz w:val="24"/>
          <w:szCs w:val="24"/>
        </w:rPr>
      </w:pPr>
      <w:r w:rsidRPr="00502084">
        <w:rPr>
          <w:sz w:val="24"/>
          <w:szCs w:val="24"/>
        </w:rPr>
        <w:t xml:space="preserve"> </w:t>
      </w:r>
    </w:p>
    <w:p w14:paraId="331F4D21" w14:textId="77777777" w:rsidR="00C33CEC" w:rsidRPr="00502084" w:rsidRDefault="00C33CEC" w:rsidP="0097575F">
      <w:pPr>
        <w:numPr>
          <w:ilvl w:val="1"/>
          <w:numId w:val="14"/>
        </w:numPr>
        <w:spacing w:line="240" w:lineRule="auto"/>
        <w:ind w:hanging="360"/>
        <w:rPr>
          <w:sz w:val="24"/>
          <w:szCs w:val="24"/>
        </w:rPr>
      </w:pPr>
      <w:r w:rsidRPr="00502084">
        <w:rPr>
          <w:sz w:val="24"/>
          <w:szCs w:val="24"/>
        </w:rPr>
        <w:lastRenderedPageBreak/>
        <w:t xml:space="preserve">Activate the hazard warning lamps not less than 25 metres before the crossing when on a highway with a speed limit of 50 kilometres per hour or less. </w:t>
      </w:r>
    </w:p>
    <w:p w14:paraId="52DEBB9C" w14:textId="77777777" w:rsidR="00C33CEC" w:rsidRPr="00502084" w:rsidRDefault="00C33CEC" w:rsidP="00D45B4C">
      <w:pPr>
        <w:spacing w:after="27" w:line="120" w:lineRule="auto"/>
        <w:ind w:left="1800" w:firstLine="0"/>
        <w:rPr>
          <w:sz w:val="24"/>
          <w:szCs w:val="24"/>
        </w:rPr>
      </w:pPr>
      <w:r w:rsidRPr="00502084">
        <w:rPr>
          <w:sz w:val="24"/>
          <w:szCs w:val="24"/>
        </w:rPr>
        <w:t xml:space="preserve"> </w:t>
      </w:r>
    </w:p>
    <w:p w14:paraId="6064BAC6" w14:textId="355449E9" w:rsidR="00C33CEC" w:rsidRPr="00EA6704" w:rsidRDefault="00C33CEC" w:rsidP="0097575F">
      <w:pPr>
        <w:numPr>
          <w:ilvl w:val="1"/>
          <w:numId w:val="14"/>
        </w:numPr>
        <w:spacing w:line="240" w:lineRule="auto"/>
        <w:ind w:hanging="360"/>
        <w:rPr>
          <w:sz w:val="24"/>
          <w:szCs w:val="24"/>
        </w:rPr>
      </w:pPr>
      <w:r w:rsidRPr="00EA6704">
        <w:rPr>
          <w:sz w:val="24"/>
          <w:szCs w:val="24"/>
        </w:rPr>
        <w:t xml:space="preserve">Stop the bus not less than four (4) and not more than ten (10) metres from the railroad crossing. </w:t>
      </w:r>
    </w:p>
    <w:p w14:paraId="135E2ACE" w14:textId="77777777" w:rsidR="00C33CEC" w:rsidRPr="00502084" w:rsidRDefault="00C33CEC" w:rsidP="00D45B4C">
      <w:pPr>
        <w:spacing w:after="27" w:line="120" w:lineRule="auto"/>
        <w:ind w:left="1800" w:firstLine="0"/>
        <w:rPr>
          <w:sz w:val="24"/>
          <w:szCs w:val="24"/>
        </w:rPr>
      </w:pPr>
      <w:r w:rsidRPr="00502084">
        <w:rPr>
          <w:sz w:val="24"/>
          <w:szCs w:val="24"/>
        </w:rPr>
        <w:t xml:space="preserve"> </w:t>
      </w:r>
    </w:p>
    <w:p w14:paraId="1E9CD164" w14:textId="77777777" w:rsidR="00C33CEC" w:rsidRPr="00502084" w:rsidRDefault="00F45AFE" w:rsidP="0097575F">
      <w:pPr>
        <w:numPr>
          <w:ilvl w:val="1"/>
          <w:numId w:val="14"/>
        </w:numPr>
        <w:spacing w:line="240" w:lineRule="auto"/>
        <w:ind w:hanging="360"/>
        <w:rPr>
          <w:sz w:val="24"/>
          <w:szCs w:val="24"/>
        </w:rPr>
      </w:pPr>
      <w:r w:rsidRPr="00502084">
        <w:rPr>
          <w:noProof/>
          <w:color w:val="0000FF"/>
          <w:sz w:val="24"/>
          <w:szCs w:val="24"/>
        </w:rPr>
        <w:drawing>
          <wp:anchor distT="0" distB="0" distL="114300" distR="114300" simplePos="0" relativeHeight="251730944" behindDoc="1" locked="0" layoutInCell="1" allowOverlap="1" wp14:anchorId="30DB57A8" wp14:editId="69BE9F9F">
            <wp:simplePos x="0" y="0"/>
            <wp:positionH relativeFrom="column">
              <wp:posOffset>5248275</wp:posOffset>
            </wp:positionH>
            <wp:positionV relativeFrom="paragraph">
              <wp:posOffset>126365</wp:posOffset>
            </wp:positionV>
            <wp:extent cx="1038225" cy="1038225"/>
            <wp:effectExtent l="0" t="0" r="9525" b="9525"/>
            <wp:wrapTight wrapText="bothSides">
              <wp:wrapPolygon edited="0">
                <wp:start x="0" y="0"/>
                <wp:lineTo x="0" y="21402"/>
                <wp:lineTo x="21402" y="21402"/>
                <wp:lineTo x="21402" y="0"/>
                <wp:lineTo x="0" y="0"/>
              </wp:wrapPolygon>
            </wp:wrapTight>
            <wp:docPr id="77088" name="irc_mi" descr="Image result for railway crossing images">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ailway crossing images">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anchor>
        </w:drawing>
      </w:r>
      <w:r w:rsidR="00C33CEC" w:rsidRPr="00502084">
        <w:rPr>
          <w:sz w:val="24"/>
          <w:szCs w:val="24"/>
        </w:rPr>
        <w:t xml:space="preserve">Open the front door of the bus and look in both directions. </w:t>
      </w:r>
    </w:p>
    <w:p w14:paraId="0119B7C8" w14:textId="77777777" w:rsidR="00C33CEC" w:rsidRPr="00502084" w:rsidRDefault="00C33CEC" w:rsidP="00D45B4C">
      <w:pPr>
        <w:spacing w:after="30" w:line="120" w:lineRule="auto"/>
        <w:ind w:left="1800" w:firstLine="0"/>
        <w:rPr>
          <w:sz w:val="24"/>
          <w:szCs w:val="24"/>
        </w:rPr>
      </w:pPr>
      <w:r w:rsidRPr="00502084">
        <w:rPr>
          <w:sz w:val="24"/>
          <w:szCs w:val="24"/>
        </w:rPr>
        <w:t xml:space="preserve"> </w:t>
      </w:r>
    </w:p>
    <w:p w14:paraId="52AC2DF3" w14:textId="77777777" w:rsidR="00C33CEC" w:rsidRPr="00502084" w:rsidRDefault="00C33CEC" w:rsidP="0097575F">
      <w:pPr>
        <w:numPr>
          <w:ilvl w:val="1"/>
          <w:numId w:val="14"/>
        </w:numPr>
        <w:spacing w:line="240" w:lineRule="auto"/>
        <w:ind w:hanging="360"/>
        <w:rPr>
          <w:sz w:val="24"/>
          <w:szCs w:val="24"/>
        </w:rPr>
      </w:pPr>
      <w:r w:rsidRPr="00502084">
        <w:rPr>
          <w:sz w:val="24"/>
          <w:szCs w:val="24"/>
        </w:rPr>
        <w:t xml:space="preserve">Proceed across the tracks when it is safe and, in the case of standard transmission buses, remain in first gear until the bus is completely clear of the tracks. </w:t>
      </w:r>
    </w:p>
    <w:p w14:paraId="326BA942" w14:textId="77777777" w:rsidR="00C33CEC" w:rsidRPr="00502084" w:rsidRDefault="00C33CEC" w:rsidP="00D45B4C">
      <w:pPr>
        <w:spacing w:after="30" w:line="120" w:lineRule="auto"/>
        <w:ind w:left="1800" w:firstLine="0"/>
        <w:rPr>
          <w:sz w:val="24"/>
          <w:szCs w:val="24"/>
        </w:rPr>
      </w:pPr>
      <w:r w:rsidRPr="00502084">
        <w:rPr>
          <w:sz w:val="24"/>
          <w:szCs w:val="24"/>
        </w:rPr>
        <w:t xml:space="preserve"> </w:t>
      </w:r>
    </w:p>
    <w:p w14:paraId="67491015" w14:textId="77777777" w:rsidR="00C33CEC" w:rsidRPr="00502084" w:rsidRDefault="00C33CEC" w:rsidP="0097575F">
      <w:pPr>
        <w:numPr>
          <w:ilvl w:val="1"/>
          <w:numId w:val="14"/>
        </w:numPr>
        <w:spacing w:line="240" w:lineRule="auto"/>
        <w:ind w:hanging="360"/>
        <w:rPr>
          <w:sz w:val="24"/>
          <w:szCs w:val="24"/>
        </w:rPr>
      </w:pPr>
      <w:r w:rsidRPr="00502084">
        <w:rPr>
          <w:sz w:val="24"/>
          <w:szCs w:val="24"/>
        </w:rPr>
        <w:t xml:space="preserve">Move back into the travelled portion of the highway when it is safe and deactivate the hazard warning lamps. </w:t>
      </w:r>
    </w:p>
    <w:p w14:paraId="4B20C74E" w14:textId="77777777" w:rsidR="00D2717D" w:rsidRDefault="00D2717D" w:rsidP="0086341A">
      <w:pPr>
        <w:spacing w:after="27" w:line="240" w:lineRule="auto"/>
        <w:ind w:left="0" w:firstLine="0"/>
      </w:pPr>
    </w:p>
    <w:p w14:paraId="438ADF11" w14:textId="77777777" w:rsidR="00C33CEC" w:rsidRPr="00502084" w:rsidRDefault="00C33CEC" w:rsidP="00181BD7">
      <w:pPr>
        <w:numPr>
          <w:ilvl w:val="0"/>
          <w:numId w:val="14"/>
        </w:numPr>
        <w:spacing w:line="240" w:lineRule="auto"/>
        <w:ind w:left="360" w:right="-15" w:hanging="360"/>
        <w:rPr>
          <w:sz w:val="24"/>
          <w:szCs w:val="24"/>
        </w:rPr>
      </w:pPr>
      <w:r w:rsidRPr="00502084">
        <w:rPr>
          <w:sz w:val="24"/>
          <w:szCs w:val="24"/>
          <w:u w:val="single" w:color="000000"/>
        </w:rPr>
        <w:t>Loading and Unloading Passengers</w:t>
      </w:r>
      <w:r w:rsidRPr="00502084">
        <w:rPr>
          <w:sz w:val="24"/>
          <w:szCs w:val="24"/>
        </w:rPr>
        <w:t xml:space="preserve"> </w:t>
      </w:r>
    </w:p>
    <w:p w14:paraId="419C5FF3" w14:textId="77777777" w:rsidR="00C33CEC" w:rsidRPr="00502084" w:rsidRDefault="00C33CEC" w:rsidP="00181BD7">
      <w:pPr>
        <w:spacing w:line="240" w:lineRule="auto"/>
        <w:ind w:left="375"/>
        <w:rPr>
          <w:sz w:val="24"/>
          <w:szCs w:val="24"/>
        </w:rPr>
      </w:pPr>
      <w:r w:rsidRPr="00502084">
        <w:rPr>
          <w:sz w:val="24"/>
          <w:szCs w:val="24"/>
        </w:rPr>
        <w:t xml:space="preserve">When loading or unloading passengers, bus drivers shall: </w:t>
      </w:r>
    </w:p>
    <w:p w14:paraId="2719BFC6" w14:textId="77777777" w:rsidR="00C33CEC" w:rsidRPr="00502084" w:rsidRDefault="0087448C" w:rsidP="00181BD7">
      <w:pPr>
        <w:spacing w:after="27" w:line="120" w:lineRule="auto"/>
        <w:ind w:left="375" w:firstLine="0"/>
        <w:rPr>
          <w:sz w:val="24"/>
          <w:szCs w:val="24"/>
        </w:rPr>
      </w:pPr>
      <w:r w:rsidRPr="00502084">
        <w:rPr>
          <w:noProof/>
          <w:color w:val="0000FF"/>
          <w:sz w:val="24"/>
          <w:szCs w:val="24"/>
        </w:rPr>
        <w:drawing>
          <wp:anchor distT="0" distB="0" distL="114300" distR="114300" simplePos="0" relativeHeight="251731968" behindDoc="1" locked="0" layoutInCell="1" allowOverlap="1" wp14:anchorId="50FE7D90" wp14:editId="4E23DF3E">
            <wp:simplePos x="0" y="0"/>
            <wp:positionH relativeFrom="column">
              <wp:posOffset>4705350</wp:posOffset>
            </wp:positionH>
            <wp:positionV relativeFrom="paragraph">
              <wp:posOffset>6350</wp:posOffset>
            </wp:positionV>
            <wp:extent cx="1762125" cy="1263650"/>
            <wp:effectExtent l="0" t="0" r="9525" b="0"/>
            <wp:wrapTight wrapText="bothSides">
              <wp:wrapPolygon edited="0">
                <wp:start x="0" y="0"/>
                <wp:lineTo x="0" y="21166"/>
                <wp:lineTo x="21483" y="21166"/>
                <wp:lineTo x="21483" y="0"/>
                <wp:lineTo x="0" y="0"/>
              </wp:wrapPolygon>
            </wp:wrapTight>
            <wp:docPr id="77089" name="irc_mi" descr="Image result for loading unloading passenger from school bus images">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ading unloading passenger from school bus images">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62125"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3CEC" w:rsidRPr="00502084">
        <w:rPr>
          <w:sz w:val="24"/>
          <w:szCs w:val="24"/>
        </w:rPr>
        <w:t xml:space="preserve"> </w:t>
      </w:r>
    </w:p>
    <w:p w14:paraId="21DEE83F" w14:textId="77777777" w:rsidR="00C33CEC" w:rsidRPr="00502084" w:rsidRDefault="00C33CEC" w:rsidP="00181BD7">
      <w:pPr>
        <w:numPr>
          <w:ilvl w:val="1"/>
          <w:numId w:val="14"/>
        </w:numPr>
        <w:spacing w:line="240" w:lineRule="auto"/>
        <w:ind w:left="1455" w:hanging="360"/>
        <w:rPr>
          <w:sz w:val="24"/>
          <w:szCs w:val="24"/>
        </w:rPr>
      </w:pPr>
      <w:r w:rsidRPr="00502084">
        <w:rPr>
          <w:sz w:val="24"/>
          <w:szCs w:val="24"/>
        </w:rPr>
        <w:t xml:space="preserve">Exercise due caution. </w:t>
      </w:r>
    </w:p>
    <w:p w14:paraId="7F808024" w14:textId="77777777" w:rsidR="00C33CEC" w:rsidRPr="00502084" w:rsidRDefault="00C33CEC" w:rsidP="00181BD7">
      <w:pPr>
        <w:spacing w:after="30" w:line="120" w:lineRule="auto"/>
        <w:ind w:left="1455" w:firstLine="0"/>
        <w:rPr>
          <w:sz w:val="24"/>
          <w:szCs w:val="24"/>
        </w:rPr>
      </w:pPr>
      <w:r w:rsidRPr="00502084">
        <w:rPr>
          <w:sz w:val="24"/>
          <w:szCs w:val="24"/>
        </w:rPr>
        <w:t xml:space="preserve"> </w:t>
      </w:r>
    </w:p>
    <w:p w14:paraId="7FC0DB50" w14:textId="77777777" w:rsidR="00C33CEC" w:rsidRPr="00502084" w:rsidRDefault="00C33CEC" w:rsidP="00181BD7">
      <w:pPr>
        <w:numPr>
          <w:ilvl w:val="1"/>
          <w:numId w:val="14"/>
        </w:numPr>
        <w:spacing w:line="240" w:lineRule="auto"/>
        <w:ind w:left="1455" w:hanging="360"/>
        <w:rPr>
          <w:sz w:val="24"/>
          <w:szCs w:val="24"/>
        </w:rPr>
      </w:pPr>
      <w:r w:rsidRPr="00502084">
        <w:rPr>
          <w:sz w:val="24"/>
          <w:szCs w:val="24"/>
        </w:rPr>
        <w:t xml:space="preserve">Move the bus as far to the right as possible when on a highway. </w:t>
      </w:r>
    </w:p>
    <w:p w14:paraId="24AA7E2E" w14:textId="77777777" w:rsidR="00C33CEC" w:rsidRPr="00502084" w:rsidRDefault="00C33CEC" w:rsidP="00181BD7">
      <w:pPr>
        <w:spacing w:after="28" w:line="120" w:lineRule="auto"/>
        <w:ind w:left="1455" w:firstLine="0"/>
        <w:rPr>
          <w:sz w:val="24"/>
          <w:szCs w:val="24"/>
        </w:rPr>
      </w:pPr>
      <w:r w:rsidRPr="00502084">
        <w:rPr>
          <w:sz w:val="24"/>
          <w:szCs w:val="24"/>
        </w:rPr>
        <w:t xml:space="preserve"> </w:t>
      </w:r>
    </w:p>
    <w:p w14:paraId="2C0583EF" w14:textId="77777777" w:rsidR="0086341A" w:rsidRDefault="00C33CEC" w:rsidP="00181BD7">
      <w:pPr>
        <w:numPr>
          <w:ilvl w:val="1"/>
          <w:numId w:val="14"/>
        </w:numPr>
        <w:spacing w:line="240" w:lineRule="auto"/>
        <w:ind w:left="1455" w:hanging="360"/>
        <w:rPr>
          <w:sz w:val="24"/>
          <w:szCs w:val="24"/>
        </w:rPr>
      </w:pPr>
      <w:r w:rsidRPr="00502084">
        <w:rPr>
          <w:sz w:val="24"/>
          <w:szCs w:val="24"/>
        </w:rPr>
        <w:t>Stop the bus on the side of the street nearest the school when on a street that allows traffic in both directions.</w:t>
      </w:r>
    </w:p>
    <w:p w14:paraId="3BB776C4" w14:textId="3B078EFE" w:rsidR="00C33CEC" w:rsidRPr="0046383E" w:rsidRDefault="00C33CEC" w:rsidP="00181BD7">
      <w:pPr>
        <w:spacing w:line="120" w:lineRule="auto"/>
        <w:ind w:left="0" w:firstLine="0"/>
        <w:rPr>
          <w:sz w:val="24"/>
          <w:szCs w:val="24"/>
        </w:rPr>
      </w:pPr>
      <w:r w:rsidRPr="00502084">
        <w:rPr>
          <w:sz w:val="24"/>
          <w:szCs w:val="24"/>
        </w:rPr>
        <w:t xml:space="preserve"> </w:t>
      </w:r>
    </w:p>
    <w:p w14:paraId="0853FEB2" w14:textId="77777777" w:rsidR="00C33CEC" w:rsidRPr="00502084" w:rsidRDefault="00C33CEC" w:rsidP="00181BD7">
      <w:pPr>
        <w:numPr>
          <w:ilvl w:val="1"/>
          <w:numId w:val="14"/>
        </w:numPr>
        <w:spacing w:line="240" w:lineRule="auto"/>
        <w:ind w:left="1455" w:hanging="360"/>
        <w:rPr>
          <w:b/>
          <w:sz w:val="24"/>
          <w:szCs w:val="24"/>
        </w:rPr>
      </w:pPr>
      <w:r w:rsidRPr="00502084">
        <w:rPr>
          <w:b/>
          <w:color w:val="FF0000"/>
          <w:sz w:val="24"/>
          <w:szCs w:val="24"/>
        </w:rPr>
        <w:t xml:space="preserve">The emergency brake </w:t>
      </w:r>
      <w:r w:rsidRPr="00502084">
        <w:rPr>
          <w:b/>
          <w:color w:val="FF0000"/>
          <w:sz w:val="24"/>
          <w:szCs w:val="24"/>
          <w:u w:val="single"/>
        </w:rPr>
        <w:t>must</w:t>
      </w:r>
      <w:r w:rsidRPr="00502084">
        <w:rPr>
          <w:b/>
          <w:color w:val="FF0000"/>
          <w:sz w:val="24"/>
          <w:szCs w:val="24"/>
        </w:rPr>
        <w:t xml:space="preserve"> be applied every time you are loading and unloading passengers.</w:t>
      </w:r>
      <w:r w:rsidRPr="00502084">
        <w:rPr>
          <w:b/>
          <w:color w:val="auto"/>
          <w:sz w:val="24"/>
          <w:szCs w:val="24"/>
        </w:rPr>
        <w:t xml:space="preserve"> </w:t>
      </w:r>
    </w:p>
    <w:p w14:paraId="195E9CB4" w14:textId="77777777" w:rsidR="00C33CEC" w:rsidRDefault="00C33CEC" w:rsidP="00181BD7">
      <w:pPr>
        <w:spacing w:after="0" w:line="120" w:lineRule="auto"/>
        <w:ind w:left="1455" w:firstLine="0"/>
      </w:pPr>
      <w:r>
        <w:t xml:space="preserve"> </w:t>
      </w:r>
    </w:p>
    <w:p w14:paraId="5DAE550B" w14:textId="77777777" w:rsidR="00C33CEC" w:rsidRPr="00502084" w:rsidRDefault="00C33CEC" w:rsidP="00181BD7">
      <w:pPr>
        <w:numPr>
          <w:ilvl w:val="0"/>
          <w:numId w:val="14"/>
        </w:numPr>
        <w:spacing w:line="240" w:lineRule="auto"/>
        <w:ind w:left="360" w:right="-15" w:hanging="360"/>
        <w:rPr>
          <w:sz w:val="24"/>
          <w:szCs w:val="24"/>
        </w:rPr>
      </w:pPr>
      <w:r w:rsidRPr="00502084">
        <w:rPr>
          <w:sz w:val="24"/>
          <w:szCs w:val="24"/>
          <w:u w:val="single" w:color="000000"/>
        </w:rPr>
        <w:t>Added Conditions for Operating a School Bus</w:t>
      </w:r>
      <w:r w:rsidRPr="00502084">
        <w:rPr>
          <w:sz w:val="24"/>
          <w:szCs w:val="24"/>
        </w:rPr>
        <w:t xml:space="preserve"> </w:t>
      </w:r>
    </w:p>
    <w:p w14:paraId="040174EB" w14:textId="77777777" w:rsidR="00C33CEC" w:rsidRPr="00502084" w:rsidRDefault="00C33CEC" w:rsidP="00181BD7">
      <w:pPr>
        <w:spacing w:line="240" w:lineRule="auto"/>
        <w:ind w:left="360" w:right="-15" w:firstLine="0"/>
        <w:rPr>
          <w:sz w:val="24"/>
          <w:szCs w:val="24"/>
        </w:rPr>
      </w:pPr>
      <w:r w:rsidRPr="00502084">
        <w:rPr>
          <w:sz w:val="24"/>
          <w:szCs w:val="24"/>
        </w:rPr>
        <w:t xml:space="preserve">Bus drivers shall not: </w:t>
      </w:r>
    </w:p>
    <w:p w14:paraId="46EF20C1" w14:textId="77777777" w:rsidR="00C33CEC" w:rsidRPr="00502084" w:rsidRDefault="00C33CEC" w:rsidP="00181BD7">
      <w:pPr>
        <w:spacing w:after="29" w:line="120" w:lineRule="auto"/>
        <w:ind w:left="375" w:firstLine="0"/>
        <w:rPr>
          <w:sz w:val="24"/>
          <w:szCs w:val="24"/>
        </w:rPr>
      </w:pPr>
      <w:r w:rsidRPr="00502084">
        <w:rPr>
          <w:sz w:val="24"/>
          <w:szCs w:val="24"/>
        </w:rPr>
        <w:t xml:space="preserve"> </w:t>
      </w:r>
    </w:p>
    <w:p w14:paraId="5EC86D98" w14:textId="77777777" w:rsidR="00C33CEC" w:rsidRPr="00502084" w:rsidRDefault="00C33CEC" w:rsidP="00181BD7">
      <w:pPr>
        <w:spacing w:line="240" w:lineRule="auto"/>
        <w:ind w:left="1095"/>
        <w:rPr>
          <w:sz w:val="24"/>
          <w:szCs w:val="24"/>
        </w:rPr>
      </w:pPr>
      <w:r w:rsidRPr="00502084">
        <w:rPr>
          <w:sz w:val="24"/>
          <w:szCs w:val="24"/>
        </w:rPr>
        <w:t>a.</w:t>
      </w:r>
      <w:r w:rsidRPr="00502084">
        <w:rPr>
          <w:rFonts w:ascii="Arial" w:eastAsia="Arial" w:hAnsi="Arial" w:cs="Arial"/>
          <w:sz w:val="24"/>
          <w:szCs w:val="24"/>
        </w:rPr>
        <w:t xml:space="preserve"> </w:t>
      </w:r>
      <w:r w:rsidRPr="00502084">
        <w:rPr>
          <w:sz w:val="24"/>
          <w:szCs w:val="24"/>
        </w:rPr>
        <w:t xml:space="preserve">Enter a provincial highway without: </w:t>
      </w:r>
    </w:p>
    <w:p w14:paraId="4A21461F" w14:textId="77777777" w:rsidR="00C33CEC" w:rsidRPr="00502084" w:rsidRDefault="00C33CEC" w:rsidP="00181BD7">
      <w:pPr>
        <w:spacing w:after="30" w:line="120" w:lineRule="auto"/>
        <w:ind w:left="1455" w:firstLine="0"/>
        <w:rPr>
          <w:sz w:val="24"/>
          <w:szCs w:val="24"/>
        </w:rPr>
      </w:pPr>
      <w:r w:rsidRPr="00502084">
        <w:rPr>
          <w:sz w:val="24"/>
          <w:szCs w:val="24"/>
        </w:rPr>
        <w:t xml:space="preserve"> </w:t>
      </w:r>
    </w:p>
    <w:p w14:paraId="798BEE4C" w14:textId="77777777" w:rsidR="00C33CEC" w:rsidRPr="00502084" w:rsidRDefault="00C33CEC" w:rsidP="00181BD7">
      <w:pPr>
        <w:pStyle w:val="ListParagraph"/>
        <w:numPr>
          <w:ilvl w:val="0"/>
          <w:numId w:val="60"/>
        </w:numPr>
        <w:spacing w:line="240" w:lineRule="auto"/>
        <w:ind w:left="1890" w:hanging="90"/>
        <w:rPr>
          <w:sz w:val="24"/>
          <w:szCs w:val="24"/>
        </w:rPr>
      </w:pPr>
      <w:r w:rsidRPr="00502084">
        <w:rPr>
          <w:sz w:val="24"/>
          <w:szCs w:val="24"/>
        </w:rPr>
        <w:t xml:space="preserve">Stopping the bus not less than four and not more than ten (10) metres from the travelled portion of the provincial highway. </w:t>
      </w:r>
    </w:p>
    <w:p w14:paraId="0841CE0D" w14:textId="77777777" w:rsidR="00C33CEC" w:rsidRPr="00502084" w:rsidRDefault="00C33CEC" w:rsidP="00181BD7">
      <w:pPr>
        <w:pStyle w:val="ListParagraph"/>
        <w:numPr>
          <w:ilvl w:val="0"/>
          <w:numId w:val="60"/>
        </w:numPr>
        <w:spacing w:line="240" w:lineRule="auto"/>
        <w:ind w:left="1890" w:hanging="90"/>
        <w:rPr>
          <w:sz w:val="24"/>
          <w:szCs w:val="24"/>
        </w:rPr>
      </w:pPr>
      <w:r w:rsidRPr="00502084">
        <w:rPr>
          <w:sz w:val="24"/>
          <w:szCs w:val="24"/>
        </w:rPr>
        <w:t xml:space="preserve">Ensuring that it is safe to proceed. </w:t>
      </w:r>
    </w:p>
    <w:p w14:paraId="5F8A86B0" w14:textId="77777777" w:rsidR="00C33CEC" w:rsidRPr="00502084" w:rsidRDefault="00C33CEC" w:rsidP="00181BD7">
      <w:pPr>
        <w:spacing w:after="30" w:line="120" w:lineRule="auto"/>
        <w:ind w:left="2362" w:firstLine="0"/>
        <w:rPr>
          <w:sz w:val="24"/>
          <w:szCs w:val="24"/>
        </w:rPr>
      </w:pPr>
      <w:r w:rsidRPr="00502084">
        <w:rPr>
          <w:sz w:val="24"/>
          <w:szCs w:val="24"/>
        </w:rPr>
        <w:t xml:space="preserve"> </w:t>
      </w:r>
    </w:p>
    <w:p w14:paraId="605DF018" w14:textId="77777777" w:rsidR="00C33CEC" w:rsidRPr="00502084" w:rsidRDefault="00C33CEC" w:rsidP="00181BD7">
      <w:pPr>
        <w:numPr>
          <w:ilvl w:val="2"/>
          <w:numId w:val="15"/>
        </w:numPr>
        <w:spacing w:line="240" w:lineRule="auto"/>
        <w:ind w:left="1455" w:hanging="360"/>
        <w:rPr>
          <w:sz w:val="24"/>
          <w:szCs w:val="24"/>
        </w:rPr>
      </w:pPr>
      <w:r w:rsidRPr="00502084">
        <w:rPr>
          <w:sz w:val="24"/>
          <w:szCs w:val="24"/>
        </w:rPr>
        <w:t xml:space="preserve">Operate a bus unless the head lamps and tail lamps of the bus are activated. </w:t>
      </w:r>
    </w:p>
    <w:p w14:paraId="0ED0A09D" w14:textId="77777777" w:rsidR="00C33CEC" w:rsidRPr="00502084" w:rsidRDefault="00C33CEC" w:rsidP="00181BD7">
      <w:pPr>
        <w:spacing w:after="28" w:line="120" w:lineRule="auto"/>
        <w:ind w:left="1455" w:firstLine="0"/>
        <w:rPr>
          <w:sz w:val="24"/>
          <w:szCs w:val="24"/>
        </w:rPr>
      </w:pPr>
      <w:r w:rsidRPr="00502084">
        <w:rPr>
          <w:sz w:val="24"/>
          <w:szCs w:val="24"/>
        </w:rPr>
        <w:t xml:space="preserve"> </w:t>
      </w:r>
    </w:p>
    <w:p w14:paraId="74AE5CFB" w14:textId="77777777" w:rsidR="00C33CEC" w:rsidRPr="00502084" w:rsidRDefault="00C33CEC" w:rsidP="00181BD7">
      <w:pPr>
        <w:numPr>
          <w:ilvl w:val="2"/>
          <w:numId w:val="15"/>
        </w:numPr>
        <w:spacing w:line="240" w:lineRule="auto"/>
        <w:ind w:left="1455" w:hanging="360"/>
        <w:rPr>
          <w:sz w:val="24"/>
          <w:szCs w:val="24"/>
        </w:rPr>
      </w:pPr>
      <w:r w:rsidRPr="00502084">
        <w:rPr>
          <w:sz w:val="24"/>
          <w:szCs w:val="24"/>
        </w:rPr>
        <w:t xml:space="preserve">Operate a bus unless all passengers are seated in a seat designed for the purpose of transporting passengers. </w:t>
      </w:r>
    </w:p>
    <w:p w14:paraId="603200FE" w14:textId="77777777" w:rsidR="00C33CEC" w:rsidRPr="00502084" w:rsidRDefault="00C33CEC" w:rsidP="00181BD7">
      <w:pPr>
        <w:spacing w:after="30" w:line="120" w:lineRule="auto"/>
        <w:ind w:left="1455" w:firstLine="0"/>
        <w:rPr>
          <w:sz w:val="24"/>
          <w:szCs w:val="24"/>
        </w:rPr>
      </w:pPr>
      <w:r w:rsidRPr="00502084">
        <w:rPr>
          <w:sz w:val="24"/>
          <w:szCs w:val="24"/>
        </w:rPr>
        <w:t xml:space="preserve"> </w:t>
      </w:r>
    </w:p>
    <w:p w14:paraId="795CFB31" w14:textId="77777777" w:rsidR="00C33CEC" w:rsidRPr="00502084" w:rsidRDefault="00C33CEC" w:rsidP="00181BD7">
      <w:pPr>
        <w:numPr>
          <w:ilvl w:val="2"/>
          <w:numId w:val="15"/>
        </w:numPr>
        <w:spacing w:line="240" w:lineRule="auto"/>
        <w:ind w:left="1455" w:hanging="360"/>
        <w:rPr>
          <w:sz w:val="24"/>
          <w:szCs w:val="24"/>
        </w:rPr>
      </w:pPr>
      <w:r w:rsidRPr="00502084">
        <w:rPr>
          <w:sz w:val="24"/>
          <w:szCs w:val="24"/>
        </w:rPr>
        <w:t xml:space="preserve">Activate the safety lights unless the bus is stopped or in the process of stopping for the purpose of loading or unloading passengers. </w:t>
      </w:r>
    </w:p>
    <w:p w14:paraId="7F1D8EB8" w14:textId="77777777" w:rsidR="00C33CEC" w:rsidRPr="00502084" w:rsidRDefault="00C33CEC" w:rsidP="00181BD7">
      <w:pPr>
        <w:spacing w:after="30" w:line="120" w:lineRule="auto"/>
        <w:ind w:left="1455" w:firstLine="0"/>
        <w:rPr>
          <w:sz w:val="24"/>
          <w:szCs w:val="24"/>
        </w:rPr>
      </w:pPr>
      <w:r w:rsidRPr="00502084">
        <w:rPr>
          <w:sz w:val="24"/>
          <w:szCs w:val="24"/>
        </w:rPr>
        <w:t xml:space="preserve"> </w:t>
      </w:r>
    </w:p>
    <w:p w14:paraId="2BF915DE" w14:textId="77777777" w:rsidR="00C33CEC" w:rsidRPr="00502084" w:rsidRDefault="00C33CEC" w:rsidP="00181BD7">
      <w:pPr>
        <w:numPr>
          <w:ilvl w:val="2"/>
          <w:numId w:val="15"/>
        </w:numPr>
        <w:spacing w:line="240" w:lineRule="auto"/>
        <w:ind w:left="1455" w:hanging="360"/>
        <w:rPr>
          <w:sz w:val="24"/>
          <w:szCs w:val="24"/>
        </w:rPr>
      </w:pPr>
      <w:r w:rsidRPr="00502084">
        <w:rPr>
          <w:sz w:val="24"/>
          <w:szCs w:val="24"/>
        </w:rPr>
        <w:t xml:space="preserve">Activate the stop arm unless the bus is stopped for the purpose of loading or unloading passengers. </w:t>
      </w:r>
    </w:p>
    <w:p w14:paraId="0DC8A438" w14:textId="77777777" w:rsidR="00C33CEC" w:rsidRPr="00502084" w:rsidRDefault="00C33CEC" w:rsidP="00181BD7">
      <w:pPr>
        <w:spacing w:after="30" w:line="120" w:lineRule="auto"/>
        <w:ind w:left="1455" w:firstLine="0"/>
        <w:rPr>
          <w:sz w:val="24"/>
          <w:szCs w:val="24"/>
        </w:rPr>
      </w:pPr>
      <w:r w:rsidRPr="00502084">
        <w:rPr>
          <w:sz w:val="24"/>
          <w:szCs w:val="24"/>
        </w:rPr>
        <w:t xml:space="preserve"> </w:t>
      </w:r>
    </w:p>
    <w:p w14:paraId="65509F28" w14:textId="043D5191" w:rsidR="00C33CEC" w:rsidRPr="00502084" w:rsidRDefault="00C33CEC" w:rsidP="00181BD7">
      <w:pPr>
        <w:numPr>
          <w:ilvl w:val="2"/>
          <w:numId w:val="15"/>
        </w:numPr>
        <w:spacing w:line="240" w:lineRule="auto"/>
        <w:ind w:left="1455" w:hanging="360"/>
        <w:rPr>
          <w:sz w:val="24"/>
          <w:szCs w:val="24"/>
        </w:rPr>
      </w:pPr>
      <w:r w:rsidRPr="00502084">
        <w:rPr>
          <w:sz w:val="24"/>
          <w:szCs w:val="24"/>
        </w:rPr>
        <w:lastRenderedPageBreak/>
        <w:t xml:space="preserve">Consumption of alcohol or drugs is </w:t>
      </w:r>
      <w:r w:rsidR="00EA6704">
        <w:rPr>
          <w:sz w:val="24"/>
          <w:szCs w:val="24"/>
        </w:rPr>
        <w:t>z</w:t>
      </w:r>
      <w:r w:rsidRPr="00502084">
        <w:rPr>
          <w:sz w:val="24"/>
          <w:szCs w:val="24"/>
        </w:rPr>
        <w:t xml:space="preserve">ero tolerance – </w:t>
      </w:r>
      <w:r w:rsidR="008D3ECE" w:rsidRPr="008D3ECE">
        <w:rPr>
          <w:sz w:val="24"/>
          <w:szCs w:val="24"/>
        </w:rPr>
        <w:t>(Reference applicable policy)</w:t>
      </w:r>
      <w:r w:rsidR="008D3ECE">
        <w:rPr>
          <w:sz w:val="24"/>
          <w:szCs w:val="24"/>
        </w:rPr>
        <w:t xml:space="preserve"> and r</w:t>
      </w:r>
      <w:r w:rsidRPr="00502084">
        <w:rPr>
          <w:sz w:val="24"/>
          <w:szCs w:val="24"/>
        </w:rPr>
        <w:t xml:space="preserve">efer to SGI information in Appendix D </w:t>
      </w:r>
    </w:p>
    <w:p w14:paraId="60F69ED1" w14:textId="77777777" w:rsidR="00C33CEC" w:rsidRPr="00502084" w:rsidRDefault="00C33CEC" w:rsidP="00181BD7">
      <w:pPr>
        <w:spacing w:after="30" w:line="120" w:lineRule="auto"/>
        <w:ind w:left="1455" w:firstLine="0"/>
        <w:rPr>
          <w:sz w:val="24"/>
          <w:szCs w:val="24"/>
        </w:rPr>
      </w:pPr>
      <w:r w:rsidRPr="00502084">
        <w:rPr>
          <w:sz w:val="24"/>
          <w:szCs w:val="24"/>
        </w:rPr>
        <w:t xml:space="preserve"> </w:t>
      </w:r>
    </w:p>
    <w:p w14:paraId="7037973B" w14:textId="77777777" w:rsidR="00C33CEC" w:rsidRPr="00502084" w:rsidRDefault="00C33CEC" w:rsidP="00181BD7">
      <w:pPr>
        <w:numPr>
          <w:ilvl w:val="2"/>
          <w:numId w:val="15"/>
        </w:numPr>
        <w:spacing w:line="240" w:lineRule="auto"/>
        <w:ind w:left="1455" w:hanging="360"/>
        <w:rPr>
          <w:sz w:val="24"/>
          <w:szCs w:val="24"/>
        </w:rPr>
      </w:pPr>
      <w:r w:rsidRPr="00502084">
        <w:rPr>
          <w:sz w:val="24"/>
          <w:szCs w:val="24"/>
        </w:rPr>
        <w:t xml:space="preserve">Transport firearms, explosives, or other dangerous commodities on a bus. </w:t>
      </w:r>
    </w:p>
    <w:p w14:paraId="1FB1B470" w14:textId="77777777" w:rsidR="00C33CEC" w:rsidRPr="00502084" w:rsidRDefault="00C33CEC" w:rsidP="00181BD7">
      <w:pPr>
        <w:spacing w:after="30" w:line="120" w:lineRule="auto"/>
        <w:ind w:left="1455" w:firstLine="0"/>
        <w:rPr>
          <w:sz w:val="24"/>
          <w:szCs w:val="24"/>
        </w:rPr>
      </w:pPr>
      <w:r w:rsidRPr="00502084">
        <w:rPr>
          <w:sz w:val="24"/>
          <w:szCs w:val="24"/>
        </w:rPr>
        <w:t xml:space="preserve"> </w:t>
      </w:r>
    </w:p>
    <w:p w14:paraId="7F63E5DB" w14:textId="77777777" w:rsidR="00C33CEC" w:rsidRPr="00502084" w:rsidRDefault="00C33CEC" w:rsidP="00181BD7">
      <w:pPr>
        <w:numPr>
          <w:ilvl w:val="2"/>
          <w:numId w:val="15"/>
        </w:numPr>
        <w:spacing w:line="240" w:lineRule="auto"/>
        <w:ind w:left="1455" w:hanging="360"/>
        <w:rPr>
          <w:sz w:val="24"/>
          <w:szCs w:val="24"/>
        </w:rPr>
      </w:pPr>
      <w:r w:rsidRPr="00502084">
        <w:rPr>
          <w:sz w:val="24"/>
          <w:szCs w:val="24"/>
        </w:rPr>
        <w:t xml:space="preserve">Back up the bus on school grounds except while under the direction of a responsible person who is positioned in such a manner to see that the bus is safely backed up. </w:t>
      </w:r>
    </w:p>
    <w:p w14:paraId="3675F31A" w14:textId="77777777" w:rsidR="00C33CEC" w:rsidRPr="00502084" w:rsidRDefault="00C33CEC" w:rsidP="00181BD7">
      <w:pPr>
        <w:spacing w:after="29" w:line="120" w:lineRule="auto"/>
        <w:ind w:left="1455" w:firstLine="0"/>
        <w:rPr>
          <w:sz w:val="24"/>
          <w:szCs w:val="24"/>
        </w:rPr>
      </w:pPr>
      <w:r w:rsidRPr="00502084">
        <w:rPr>
          <w:sz w:val="24"/>
          <w:szCs w:val="24"/>
        </w:rPr>
        <w:t xml:space="preserve"> </w:t>
      </w:r>
    </w:p>
    <w:p w14:paraId="65FBFFB0" w14:textId="77777777" w:rsidR="00C33CEC" w:rsidRPr="00502084" w:rsidRDefault="00C33CEC" w:rsidP="00181BD7">
      <w:pPr>
        <w:numPr>
          <w:ilvl w:val="2"/>
          <w:numId w:val="15"/>
        </w:numPr>
        <w:spacing w:line="240" w:lineRule="auto"/>
        <w:ind w:left="1455" w:hanging="360"/>
        <w:rPr>
          <w:sz w:val="24"/>
          <w:szCs w:val="24"/>
        </w:rPr>
      </w:pPr>
      <w:r w:rsidRPr="00502084">
        <w:rPr>
          <w:sz w:val="24"/>
          <w:szCs w:val="24"/>
        </w:rPr>
        <w:t xml:space="preserve">Leave a bus that contains passengers unless: </w:t>
      </w:r>
    </w:p>
    <w:p w14:paraId="0F8CFB93" w14:textId="77777777" w:rsidR="00C33CEC" w:rsidRPr="00502084" w:rsidRDefault="00C33CEC" w:rsidP="00181BD7">
      <w:pPr>
        <w:spacing w:after="27" w:line="120" w:lineRule="auto"/>
        <w:ind w:left="1455" w:firstLine="0"/>
        <w:rPr>
          <w:sz w:val="24"/>
          <w:szCs w:val="24"/>
        </w:rPr>
      </w:pPr>
      <w:r w:rsidRPr="00502084">
        <w:rPr>
          <w:sz w:val="24"/>
          <w:szCs w:val="24"/>
        </w:rPr>
        <w:t xml:space="preserve"> </w:t>
      </w:r>
    </w:p>
    <w:p w14:paraId="2E9BFAD0" w14:textId="77777777" w:rsidR="00C33CEC" w:rsidRPr="00502084" w:rsidRDefault="00C33CEC" w:rsidP="00181BD7">
      <w:pPr>
        <w:pStyle w:val="ListParagraph"/>
        <w:numPr>
          <w:ilvl w:val="0"/>
          <w:numId w:val="61"/>
        </w:numPr>
        <w:spacing w:line="240" w:lineRule="auto"/>
        <w:ind w:left="2070" w:right="74" w:hanging="270"/>
        <w:rPr>
          <w:sz w:val="24"/>
          <w:szCs w:val="24"/>
        </w:rPr>
      </w:pPr>
      <w:r w:rsidRPr="00502084">
        <w:rPr>
          <w:sz w:val="24"/>
          <w:szCs w:val="24"/>
        </w:rPr>
        <w:t>The bus has an interlock ignition system or a device that prevents the bus from</w:t>
      </w:r>
      <w:r w:rsidR="00AB4065" w:rsidRPr="00502084">
        <w:rPr>
          <w:sz w:val="24"/>
          <w:szCs w:val="24"/>
        </w:rPr>
        <w:t xml:space="preserve"> </w:t>
      </w:r>
      <w:r w:rsidRPr="00502084">
        <w:rPr>
          <w:sz w:val="24"/>
          <w:szCs w:val="24"/>
        </w:rPr>
        <w:t xml:space="preserve">being moved or operated by anyone other than the driver. </w:t>
      </w:r>
    </w:p>
    <w:p w14:paraId="30F1D12F" w14:textId="77777777" w:rsidR="00C33CEC" w:rsidRPr="00502084" w:rsidRDefault="00C33CEC" w:rsidP="00181BD7">
      <w:pPr>
        <w:pStyle w:val="ListParagraph"/>
        <w:numPr>
          <w:ilvl w:val="0"/>
          <w:numId w:val="61"/>
        </w:numPr>
        <w:spacing w:line="240" w:lineRule="auto"/>
        <w:ind w:left="2070" w:right="74" w:hanging="270"/>
        <w:rPr>
          <w:sz w:val="24"/>
          <w:szCs w:val="24"/>
        </w:rPr>
      </w:pPr>
      <w:r w:rsidRPr="00502084">
        <w:rPr>
          <w:sz w:val="24"/>
          <w:szCs w:val="24"/>
        </w:rPr>
        <w:t xml:space="preserve">The interlock ignition system or similar device has been activated. </w:t>
      </w:r>
    </w:p>
    <w:p w14:paraId="47F2C6D3" w14:textId="77777777" w:rsidR="00C33CEC" w:rsidRPr="00502084" w:rsidRDefault="00C33CEC" w:rsidP="00181BD7">
      <w:pPr>
        <w:pStyle w:val="ListParagraph"/>
        <w:numPr>
          <w:ilvl w:val="0"/>
          <w:numId w:val="61"/>
        </w:numPr>
        <w:spacing w:line="240" w:lineRule="auto"/>
        <w:ind w:left="2070" w:right="74" w:hanging="270"/>
        <w:rPr>
          <w:sz w:val="24"/>
          <w:szCs w:val="24"/>
        </w:rPr>
      </w:pPr>
      <w:r w:rsidRPr="00502084">
        <w:rPr>
          <w:sz w:val="24"/>
          <w:szCs w:val="24"/>
        </w:rPr>
        <w:t xml:space="preserve">The driver has turned off the engine of the bus and removed the ignition key. </w:t>
      </w:r>
    </w:p>
    <w:p w14:paraId="47C262D2" w14:textId="77777777" w:rsidR="00C33CEC" w:rsidRPr="00502084" w:rsidRDefault="00C33CEC" w:rsidP="00181BD7">
      <w:pPr>
        <w:pStyle w:val="ListParagraph"/>
        <w:numPr>
          <w:ilvl w:val="0"/>
          <w:numId w:val="61"/>
        </w:numPr>
        <w:spacing w:line="240" w:lineRule="auto"/>
        <w:ind w:left="2070" w:right="74" w:hanging="270"/>
        <w:rPr>
          <w:sz w:val="24"/>
          <w:szCs w:val="24"/>
        </w:rPr>
      </w:pPr>
      <w:r w:rsidRPr="00502084">
        <w:rPr>
          <w:sz w:val="24"/>
          <w:szCs w:val="24"/>
        </w:rPr>
        <w:t xml:space="preserve">The parking brake is engaged. </w:t>
      </w:r>
    </w:p>
    <w:p w14:paraId="41224F97" w14:textId="77777777" w:rsidR="00181BD7" w:rsidRDefault="00181BD7">
      <w:pPr>
        <w:spacing w:after="160" w:line="259" w:lineRule="auto"/>
        <w:ind w:left="0" w:firstLine="0"/>
        <w:rPr>
          <w:b/>
          <w:color w:val="4F81BD"/>
        </w:rPr>
      </w:pPr>
      <w:r>
        <w:rPr>
          <w:b/>
          <w:color w:val="4F81BD"/>
        </w:rPr>
        <w:br w:type="page"/>
      </w:r>
    </w:p>
    <w:p w14:paraId="05A9C72A" w14:textId="305B1C32" w:rsidR="009D2EB5" w:rsidRDefault="00C33CEC" w:rsidP="00181BD7">
      <w:pPr>
        <w:spacing w:after="96" w:line="240" w:lineRule="auto"/>
        <w:ind w:left="0" w:firstLine="0"/>
      </w:pPr>
      <w:r>
        <w:rPr>
          <w:b/>
          <w:color w:val="4F81BD"/>
        </w:rPr>
        <w:lastRenderedPageBreak/>
        <w:t xml:space="preserve"> </w:t>
      </w:r>
    </w:p>
    <w:p w14:paraId="5D4A5220" w14:textId="325584D4" w:rsidR="009D2EB5" w:rsidRDefault="00181BD7" w:rsidP="00C33CEC">
      <w:pPr>
        <w:ind w:left="0"/>
      </w:pPr>
      <w:r w:rsidRPr="00A674FE">
        <w:rPr>
          <w:rFonts w:ascii="Cambria" w:eastAsia="Cambria" w:hAnsi="Cambria" w:cs="Cambria"/>
          <w:b/>
          <w:noProof/>
          <w:color w:val="365F91"/>
          <w:sz w:val="40"/>
        </w:rPr>
        <w:drawing>
          <wp:anchor distT="0" distB="0" distL="114300" distR="114300" simplePos="0" relativeHeight="251882496" behindDoc="0" locked="0" layoutInCell="1" allowOverlap="1" wp14:anchorId="4323F5B3" wp14:editId="4FFCF920">
            <wp:simplePos x="0" y="0"/>
            <wp:positionH relativeFrom="column">
              <wp:posOffset>3566160</wp:posOffset>
            </wp:positionH>
            <wp:positionV relativeFrom="paragraph">
              <wp:posOffset>31115</wp:posOffset>
            </wp:positionV>
            <wp:extent cx="2398200" cy="647700"/>
            <wp:effectExtent l="0" t="0" r="2540" b="0"/>
            <wp:wrapNone/>
            <wp:docPr id="77107" name="Picture 77107"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Print Versions\Logo\SASWH logo CMYK_cropp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82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3D747D" w14:textId="77777777" w:rsidR="009D2EB5" w:rsidRDefault="009D2EB5" w:rsidP="00B25223">
      <w:pPr>
        <w:ind w:left="0"/>
        <w:jc w:val="right"/>
      </w:pPr>
    </w:p>
    <w:p w14:paraId="5BAA913C" w14:textId="77777777" w:rsidR="00C33CEC" w:rsidRDefault="00C33CEC" w:rsidP="00C33CEC">
      <w:pPr>
        <w:ind w:left="0"/>
      </w:pPr>
    </w:p>
    <w:p w14:paraId="3992A2FC" w14:textId="77777777" w:rsidR="00B25223" w:rsidRDefault="00B25223" w:rsidP="00C33CEC">
      <w:pPr>
        <w:ind w:left="0"/>
      </w:pPr>
    </w:p>
    <w:p w14:paraId="34B5D1F2" w14:textId="77777777" w:rsidR="00181BD7" w:rsidRDefault="00181BD7" w:rsidP="00C33CEC">
      <w:pPr>
        <w:ind w:left="0"/>
      </w:pPr>
    </w:p>
    <w:p w14:paraId="3E440103" w14:textId="77777777" w:rsidR="00181BD7" w:rsidRDefault="00181BD7" w:rsidP="00C33CEC">
      <w:pPr>
        <w:ind w:left="0"/>
      </w:pPr>
    </w:p>
    <w:p w14:paraId="51E7B099" w14:textId="77777777" w:rsidR="00181BD7" w:rsidRDefault="00181BD7" w:rsidP="00C33CEC">
      <w:pPr>
        <w:ind w:left="0"/>
      </w:pPr>
    </w:p>
    <w:p w14:paraId="406EB5A0" w14:textId="77777777" w:rsidR="00181BD7" w:rsidRDefault="00181BD7" w:rsidP="00C33CEC">
      <w:pPr>
        <w:ind w:left="0"/>
      </w:pPr>
    </w:p>
    <w:p w14:paraId="49835E82" w14:textId="77777777" w:rsidR="001426AB" w:rsidRDefault="001426AB" w:rsidP="00C33CEC">
      <w:pPr>
        <w:ind w:left="0"/>
      </w:pPr>
    </w:p>
    <w:p w14:paraId="4FCD8D92" w14:textId="77777777" w:rsidR="00527C48" w:rsidRDefault="0013349B" w:rsidP="005F2A86">
      <w:pPr>
        <w:spacing w:after="697" w:line="240" w:lineRule="auto"/>
        <w:ind w:left="0" w:firstLine="0"/>
      </w:pPr>
      <w:r>
        <w:rPr>
          <w:noProof/>
          <w:sz w:val="22"/>
        </w:rPr>
        <mc:AlternateContent>
          <mc:Choice Requires="wpg">
            <w:drawing>
              <wp:inline distT="0" distB="0" distL="0" distR="0" wp14:anchorId="513836DF" wp14:editId="749DF1AF">
                <wp:extent cx="2435606" cy="56261"/>
                <wp:effectExtent l="0" t="0" r="0" b="0"/>
                <wp:docPr id="74285" name="Group 74285"/>
                <wp:cNvGraphicFramePr/>
                <a:graphic xmlns:a="http://schemas.openxmlformats.org/drawingml/2006/main">
                  <a:graphicData uri="http://schemas.microsoft.com/office/word/2010/wordprocessingGroup">
                    <wpg:wgp>
                      <wpg:cNvGrpSpPr/>
                      <wpg:grpSpPr>
                        <a:xfrm>
                          <a:off x="0" y="0"/>
                          <a:ext cx="2435606" cy="56261"/>
                          <a:chOff x="0" y="0"/>
                          <a:chExt cx="2435606" cy="56261"/>
                        </a:xfrm>
                      </wpg:grpSpPr>
                      <wps:wsp>
                        <wps:cNvPr id="90017" name="Shape 90017"/>
                        <wps:cNvSpPr/>
                        <wps:spPr>
                          <a:xfrm>
                            <a:off x="0" y="0"/>
                            <a:ext cx="2435606" cy="56261"/>
                          </a:xfrm>
                          <a:custGeom>
                            <a:avLst/>
                            <a:gdLst/>
                            <a:ahLst/>
                            <a:cxnLst/>
                            <a:rect l="0" t="0" r="0" b="0"/>
                            <a:pathLst>
                              <a:path w="2435606" h="56261">
                                <a:moveTo>
                                  <a:pt x="0" y="0"/>
                                </a:moveTo>
                                <a:lnTo>
                                  <a:pt x="2435606" y="0"/>
                                </a:lnTo>
                                <a:lnTo>
                                  <a:pt x="2435606" y="56261"/>
                                </a:lnTo>
                                <a:lnTo>
                                  <a:pt x="0" y="56261"/>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7B6D5C" id="Group 74285"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">
                <v:shape id="Shape 90017" o:spid="_x0000_s1027" style="position:absolute;width:24356;height:562;visibility:visible;mso-wrap-style:square;v-text-anchor:top" coordsize="2435606,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" path="m,l2435606,r,56261l,56261,,e" fillcolor="#9bbb59" stroked="f" strokeweight="0">
                  <v:stroke miterlimit="83231f" joinstyle="miter" endcap="round"/>
                  <v:path arrowok="t" textboxrect="0,0,2435606,56261"/>
                </v:shape>
                <w10:anchorlock/>
              </v:group>
            </w:pict>
          </mc:Fallback>
        </mc:AlternateContent>
      </w:r>
    </w:p>
    <w:p w14:paraId="1BBD0CE8" w14:textId="77777777" w:rsidR="00527C48" w:rsidRDefault="0013349B">
      <w:pPr>
        <w:spacing w:after="375" w:line="240" w:lineRule="auto"/>
        <w:ind w:left="-5" w:right="-15" w:hanging="10"/>
      </w:pPr>
      <w:r>
        <w:rPr>
          <w:rFonts w:ascii="Cambria" w:eastAsia="Cambria" w:hAnsi="Cambria" w:cs="Cambria"/>
          <w:b/>
          <w:sz w:val="144"/>
        </w:rPr>
        <w:t xml:space="preserve">3  </w:t>
      </w:r>
      <w:r>
        <w:rPr>
          <w:rFonts w:ascii="Cambria" w:eastAsia="Cambria" w:hAnsi="Cambria" w:cs="Cambria"/>
          <w:b/>
          <w:sz w:val="72"/>
        </w:rPr>
        <w:t xml:space="preserve"> </w:t>
      </w:r>
      <w:r>
        <w:rPr>
          <w:rFonts w:ascii="Cambria" w:eastAsia="Cambria" w:hAnsi="Cambria" w:cs="Cambria"/>
          <w:b/>
          <w:sz w:val="111"/>
          <w:vertAlign w:val="subscript"/>
        </w:rPr>
        <w:t xml:space="preserve"> </w:t>
      </w:r>
    </w:p>
    <w:p w14:paraId="3EA4E537" w14:textId="23E91C45" w:rsidR="00527C48" w:rsidRDefault="0013349B" w:rsidP="00181BD7">
      <w:pPr>
        <w:spacing w:after="0" w:line="240" w:lineRule="auto"/>
        <w:ind w:left="0" w:firstLine="0"/>
      </w:pPr>
      <w:r>
        <w:rPr>
          <w:noProof/>
          <w:sz w:val="22"/>
        </w:rPr>
        <mc:AlternateContent>
          <mc:Choice Requires="wpg">
            <w:drawing>
              <wp:inline distT="0" distB="0" distL="0" distR="0" wp14:anchorId="35310202" wp14:editId="40EE3771">
                <wp:extent cx="2435606" cy="56388"/>
                <wp:effectExtent l="0" t="0" r="0" b="0"/>
                <wp:docPr id="74286" name="Group 74286"/>
                <wp:cNvGraphicFramePr/>
                <a:graphic xmlns:a="http://schemas.openxmlformats.org/drawingml/2006/main">
                  <a:graphicData uri="http://schemas.microsoft.com/office/word/2010/wordprocessingGroup">
                    <wpg:wgp>
                      <wpg:cNvGrpSpPr/>
                      <wpg:grpSpPr>
                        <a:xfrm>
                          <a:off x="0" y="0"/>
                          <a:ext cx="2435606" cy="56388"/>
                          <a:chOff x="0" y="0"/>
                          <a:chExt cx="2435606" cy="56388"/>
                        </a:xfrm>
                      </wpg:grpSpPr>
                      <wps:wsp>
                        <wps:cNvPr id="90018" name="Shape 90018"/>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w:pict>
              <v:group w14:anchorId="7EB047E5" id="Group 74286"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">
                <v:shape id="Shape 90018" o:spid="_x0000_s1027" style="position:absolute;width:24356;height:563;visibility:visible;mso-wrap-style:square;v-text-anchor:top" coordsize="2435606,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wVsIA&#10;AADeAAAADwAAAGRycy9kb3ducmV2LnhtbERPTWvCQBC9C/0Pywi96W56kJq6ShAKpadq7KG3ITvN&#10;BrOzITvV+O/dg9Dj431vdlPo1YXG1EW2UCwNKOImuo5bC6f6ffEKKgmywz4yWbhRgt32abbB0sUr&#10;H+hylFblEE4lWvAiQ6l1ajwFTMs4EGfuN44BJcOx1W7Eaw4PvX4xZqUDdpwbPA6099Scj3/BwmcX&#10;ZHVLNUtlmsqfD9/1z1dh7fN8qt5ACU3yL364P5yFtTFF3pvv5Cu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fBWwgAAAN4AAAAPAAAAAAAAAAAAAAAAAJgCAABkcnMvZG93&#10;bnJldi54bWxQSwUGAAAAAAQABAD1AAAAhwMAAAAA&#10;" path="m,l2435606,r,56388l,56388,,e" fillcolor="#9bbb59" stroked="f" strokeweight="0">
                  <v:stroke miterlimit="83231f" joinstyle="miter" endcap="round"/>
                  <v:path arrowok="t" textboxrect="0,0,2435606,56388"/>
                </v:shape>
                <w10:anchorlock/>
              </v:group>
            </w:pict>
          </mc:Fallback>
        </mc:AlternateContent>
      </w:r>
    </w:p>
    <w:p w14:paraId="7104F8BC" w14:textId="77777777" w:rsidR="00181BD7" w:rsidRDefault="00181BD7" w:rsidP="00181BD7">
      <w:pPr>
        <w:spacing w:after="0" w:line="240" w:lineRule="auto"/>
        <w:ind w:left="0" w:firstLine="0"/>
      </w:pPr>
    </w:p>
    <w:p w14:paraId="66C7275A" w14:textId="77777777" w:rsidR="00181BD7" w:rsidRDefault="00181BD7" w:rsidP="00181BD7">
      <w:pPr>
        <w:spacing w:after="0" w:line="240" w:lineRule="auto"/>
        <w:ind w:left="0" w:firstLine="0"/>
      </w:pPr>
    </w:p>
    <w:p w14:paraId="7C655CCE" w14:textId="11F64EB8" w:rsidR="00084559" w:rsidRDefault="0013349B" w:rsidP="00181BD7">
      <w:pPr>
        <w:pStyle w:val="Heading1"/>
        <w:spacing w:after="0"/>
      </w:pPr>
      <w:bookmarkStart w:id="66" w:name="_Toc69978631"/>
      <w:r>
        <w:t>Chapter 3: Training</w:t>
      </w:r>
      <w:r w:rsidR="00084559">
        <w:t>, Communication,</w:t>
      </w:r>
      <w:r w:rsidR="00EA6704">
        <w:t xml:space="preserve"> </w:t>
      </w:r>
      <w:r w:rsidR="00084559">
        <w:t>Orientation</w:t>
      </w:r>
      <w:r>
        <w:t xml:space="preserve"> and </w:t>
      </w:r>
      <w:r w:rsidR="00084559">
        <w:t>Recruitment of Bus Drivers</w:t>
      </w:r>
      <w:r w:rsidR="00EA6704">
        <w:t xml:space="preserve"> </w:t>
      </w:r>
      <w:r w:rsidR="00084559">
        <w:t>&amp; First Aid/CPR</w:t>
      </w:r>
      <w:bookmarkEnd w:id="66"/>
    </w:p>
    <w:p w14:paraId="57A63A2E" w14:textId="77777777" w:rsidR="00527C48" w:rsidRDefault="00527C48" w:rsidP="00084559">
      <w:pPr>
        <w:spacing w:after="136" w:line="246" w:lineRule="auto"/>
        <w:ind w:left="-5" w:right="951" w:hanging="10"/>
      </w:pPr>
    </w:p>
    <w:p w14:paraId="1F12CD8E" w14:textId="77777777" w:rsidR="00527C48" w:rsidRDefault="0013349B" w:rsidP="00762792">
      <w:pPr>
        <w:spacing w:after="398" w:line="240" w:lineRule="auto"/>
        <w:ind w:left="0" w:firstLine="0"/>
      </w:pPr>
      <w:r>
        <w:rPr>
          <w:noProof/>
          <w:sz w:val="22"/>
        </w:rPr>
        <mc:AlternateContent>
          <mc:Choice Requires="wpg">
            <w:drawing>
              <wp:inline distT="0" distB="0" distL="0" distR="0" wp14:anchorId="4F62D04D" wp14:editId="1CDDEE1F">
                <wp:extent cx="2435606" cy="56692"/>
                <wp:effectExtent l="0" t="0" r="0" b="0"/>
                <wp:docPr id="74287" name="Group 74287"/>
                <wp:cNvGraphicFramePr/>
                <a:graphic xmlns:a="http://schemas.openxmlformats.org/drawingml/2006/main">
                  <a:graphicData uri="http://schemas.microsoft.com/office/word/2010/wordprocessingGroup">
                    <wpg:wgp>
                      <wpg:cNvGrpSpPr/>
                      <wpg:grpSpPr>
                        <a:xfrm>
                          <a:off x="0" y="0"/>
                          <a:ext cx="2435606" cy="56692"/>
                          <a:chOff x="0" y="0"/>
                          <a:chExt cx="2435606" cy="56692"/>
                        </a:xfrm>
                      </wpg:grpSpPr>
                      <wps:wsp>
                        <wps:cNvPr id="90019" name="Shape 90019"/>
                        <wps:cNvSpPr/>
                        <wps:spPr>
                          <a:xfrm>
                            <a:off x="0" y="0"/>
                            <a:ext cx="2435606" cy="56692"/>
                          </a:xfrm>
                          <a:custGeom>
                            <a:avLst/>
                            <a:gdLst/>
                            <a:ahLst/>
                            <a:cxnLst/>
                            <a:rect l="0" t="0" r="0" b="0"/>
                            <a:pathLst>
                              <a:path w="2435606" h="56692">
                                <a:moveTo>
                                  <a:pt x="0" y="0"/>
                                </a:moveTo>
                                <a:lnTo>
                                  <a:pt x="2435606" y="0"/>
                                </a:lnTo>
                                <a:lnTo>
                                  <a:pt x="2435606" y="56692"/>
                                </a:lnTo>
                                <a:lnTo>
                                  <a:pt x="0" y="56692"/>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8FB73E" id="Group 74287" o:spid="_x0000_s1026" style="width:191.8pt;height:4.45pt;mso-position-horizontal-relative:char;mso-position-vertical-relative:line" coordsize="24356,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">
                <v:shape id="Shape 90019" o:spid="_x0000_s1027" style="position:absolute;width:24356;height:566;visibility:visible;mso-wrap-style:square;v-text-anchor:top" coordsize="2435606,5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" path="m,l2435606,r,56692l,56692,,e" fillcolor="#9bbb59" stroked="f" strokeweight="0">
                  <v:stroke miterlimit="83231f" joinstyle="miter" endcap="round"/>
                  <v:path arrowok="t" textboxrect="0,0,2435606,56692"/>
                </v:shape>
                <w10:anchorlock/>
              </v:group>
            </w:pict>
          </mc:Fallback>
        </mc:AlternateContent>
      </w:r>
    </w:p>
    <w:p w14:paraId="3EC4D8F4" w14:textId="3B49958D" w:rsidR="009D11F6" w:rsidRPr="000177C2" w:rsidRDefault="000177C2" w:rsidP="000177C2">
      <w:pPr>
        <w:spacing w:line="246" w:lineRule="auto"/>
        <w:ind w:left="-5" w:right="-15" w:hanging="10"/>
        <w:rPr>
          <w:b/>
          <w:sz w:val="24"/>
        </w:rPr>
      </w:pPr>
      <w:r>
        <w:rPr>
          <w:b/>
          <w:sz w:val="24"/>
        </w:rPr>
        <w:t>[ENTER DIVISION NAME]</w:t>
      </w:r>
    </w:p>
    <w:p w14:paraId="20C3EE3F" w14:textId="77777777" w:rsidR="00527C48" w:rsidRDefault="0013349B" w:rsidP="00762792">
      <w:pPr>
        <w:spacing w:after="0" w:line="240" w:lineRule="auto"/>
        <w:ind w:left="0" w:firstLine="0"/>
      </w:pPr>
      <w:r>
        <w:rPr>
          <w:noProof/>
          <w:sz w:val="22"/>
        </w:rPr>
        <mc:AlternateContent>
          <mc:Choice Requires="wpg">
            <w:drawing>
              <wp:inline distT="0" distB="0" distL="0" distR="0" wp14:anchorId="0904CE11" wp14:editId="18621B80">
                <wp:extent cx="2444750" cy="56261"/>
                <wp:effectExtent l="0" t="0" r="0" b="0"/>
                <wp:docPr id="74288" name="Group 74288"/>
                <wp:cNvGraphicFramePr/>
                <a:graphic xmlns:a="http://schemas.openxmlformats.org/drawingml/2006/main">
                  <a:graphicData uri="http://schemas.microsoft.com/office/word/2010/wordprocessingGroup">
                    <wpg:wgp>
                      <wpg:cNvGrpSpPr/>
                      <wpg:grpSpPr>
                        <a:xfrm>
                          <a:off x="0" y="0"/>
                          <a:ext cx="2444750" cy="56261"/>
                          <a:chOff x="0" y="0"/>
                          <a:chExt cx="2444750" cy="56261"/>
                        </a:xfrm>
                      </wpg:grpSpPr>
                      <wps:wsp>
                        <wps:cNvPr id="90020" name="Shape 90020"/>
                        <wps:cNvSpPr/>
                        <wps:spPr>
                          <a:xfrm>
                            <a:off x="0" y="0"/>
                            <a:ext cx="2444750" cy="56261"/>
                          </a:xfrm>
                          <a:custGeom>
                            <a:avLst/>
                            <a:gdLst/>
                            <a:ahLst/>
                            <a:cxnLst/>
                            <a:rect l="0" t="0" r="0" b="0"/>
                            <a:pathLst>
                              <a:path w="2444750" h="56261">
                                <a:moveTo>
                                  <a:pt x="0" y="0"/>
                                </a:moveTo>
                                <a:lnTo>
                                  <a:pt x="2444750" y="0"/>
                                </a:lnTo>
                                <a:lnTo>
                                  <a:pt x="2444750" y="56261"/>
                                </a:lnTo>
                                <a:lnTo>
                                  <a:pt x="0" y="56261"/>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93B40D" id="Group 74288" o:spid="_x0000_s1026" style="width:192.5pt;height:4.45pt;mso-position-horizontal-relative:char;mso-position-vertical-relative:line" coordsize="24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">
                <v:shape id="Shape 90020" o:spid="_x0000_s1027" style="position:absolute;width:24447;height:562;visibility:visible;mso-wrap-style:square;v-text-anchor:top" coordsize="2444750,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" path="m,l2444750,r,56261l,56261,,e" fillcolor="#9bbb59" stroked="f" strokeweight="0">
                  <v:stroke miterlimit="83231f" joinstyle="miter" endcap="round"/>
                  <v:path arrowok="t" textboxrect="0,0,2444750,56261"/>
                </v:shape>
                <w10:anchorlock/>
              </v:group>
            </w:pict>
          </mc:Fallback>
        </mc:AlternateContent>
      </w:r>
    </w:p>
    <w:p w14:paraId="1797A60E" w14:textId="77777777" w:rsidR="004F3B77" w:rsidRDefault="004F3B77" w:rsidP="00762792">
      <w:pPr>
        <w:spacing w:after="0" w:line="240" w:lineRule="auto"/>
        <w:ind w:left="0" w:firstLine="0"/>
      </w:pPr>
    </w:p>
    <w:p w14:paraId="2FCA1F49" w14:textId="77777777" w:rsidR="004F3B77" w:rsidRDefault="004F3B77" w:rsidP="00762792">
      <w:pPr>
        <w:spacing w:after="0" w:line="240" w:lineRule="auto"/>
        <w:ind w:left="0" w:firstLine="0"/>
      </w:pPr>
    </w:p>
    <w:p w14:paraId="781EEFD5" w14:textId="40FBEE2E" w:rsidR="00EA6704" w:rsidRDefault="00EA6704">
      <w:pPr>
        <w:spacing w:after="160" w:line="259" w:lineRule="auto"/>
        <w:ind w:left="0" w:firstLine="0"/>
      </w:pPr>
      <w:r>
        <w:br w:type="page"/>
      </w:r>
    </w:p>
    <w:p w14:paraId="76DA1F16" w14:textId="0F70600D" w:rsidR="00527C48" w:rsidRDefault="0013349B" w:rsidP="00EA6704">
      <w:pPr>
        <w:pStyle w:val="Heading2"/>
      </w:pPr>
      <w:bookmarkStart w:id="67" w:name="_Toc69978632"/>
      <w:r>
        <w:lastRenderedPageBreak/>
        <w:t xml:space="preserve">Section 3.1: Recruitment </w:t>
      </w:r>
      <w:r w:rsidR="008D3ECE" w:rsidRPr="008D3ECE">
        <w:t>(</w:t>
      </w:r>
      <w:r w:rsidR="007E166D">
        <w:t>r</w:t>
      </w:r>
      <w:r w:rsidR="008D3ECE" w:rsidRPr="008D3ECE">
        <w:t>eference applicable policy)</w:t>
      </w:r>
      <w:bookmarkEnd w:id="67"/>
    </w:p>
    <w:p w14:paraId="28E78707" w14:textId="77777777" w:rsidR="00527C48" w:rsidRDefault="0013349B" w:rsidP="00D56A01">
      <w:pPr>
        <w:spacing w:after="30" w:line="240" w:lineRule="auto"/>
        <w:ind w:left="0" w:firstLine="0"/>
      </w:pPr>
      <w:r>
        <w:rPr>
          <w:rFonts w:ascii="Cambria" w:eastAsia="Cambria" w:hAnsi="Cambria" w:cs="Cambria"/>
          <w:b/>
          <w:color w:val="4F81BD"/>
          <w:sz w:val="28"/>
        </w:rPr>
        <w:t xml:space="preserve"> </w:t>
      </w:r>
    </w:p>
    <w:p w14:paraId="4B142FA0" w14:textId="13BE67DE" w:rsidR="00527C48" w:rsidRDefault="00527C48" w:rsidP="0086341A">
      <w:pPr>
        <w:spacing w:after="38" w:line="240" w:lineRule="auto"/>
        <w:ind w:left="720" w:firstLine="0"/>
      </w:pPr>
    </w:p>
    <w:p w14:paraId="6073EE01" w14:textId="77777777" w:rsidR="00527C48" w:rsidRPr="007016D9" w:rsidRDefault="0013349B" w:rsidP="00D56A01">
      <w:pPr>
        <w:pStyle w:val="Heading2"/>
      </w:pPr>
      <w:bookmarkStart w:id="68" w:name="_Toc69978633"/>
      <w:r w:rsidRPr="007016D9">
        <w:t>Section 3.2: Training</w:t>
      </w:r>
      <w:bookmarkEnd w:id="68"/>
      <w:r w:rsidRPr="007016D9">
        <w:rPr>
          <w:sz w:val="26"/>
        </w:rPr>
        <w:t xml:space="preserve"> </w:t>
      </w:r>
    </w:p>
    <w:p w14:paraId="5A7E973F" w14:textId="77777777" w:rsidR="00527C48" w:rsidRPr="00D916DB" w:rsidRDefault="0013349B" w:rsidP="00D56A01">
      <w:pPr>
        <w:spacing w:after="33" w:line="240" w:lineRule="auto"/>
        <w:ind w:left="0" w:firstLine="0"/>
        <w:rPr>
          <w:highlight w:val="yellow"/>
        </w:rPr>
      </w:pPr>
      <w:r w:rsidRPr="00D916DB">
        <w:rPr>
          <w:rFonts w:ascii="Arial" w:eastAsia="Arial" w:hAnsi="Arial" w:cs="Arial"/>
          <w:b/>
          <w:color w:val="4F81BD"/>
          <w:highlight w:val="yellow"/>
        </w:rPr>
        <w:t xml:space="preserve"> </w:t>
      </w:r>
    </w:p>
    <w:p w14:paraId="457D2188" w14:textId="77777777" w:rsidR="00527C48" w:rsidRPr="00502084" w:rsidRDefault="00C83268" w:rsidP="00181BD7">
      <w:pPr>
        <w:numPr>
          <w:ilvl w:val="0"/>
          <w:numId w:val="18"/>
        </w:numPr>
        <w:spacing w:line="240" w:lineRule="auto"/>
        <w:ind w:left="360" w:right="-15" w:hanging="360"/>
        <w:rPr>
          <w:sz w:val="24"/>
          <w:szCs w:val="24"/>
        </w:rPr>
      </w:pPr>
      <w:r>
        <w:rPr>
          <w:sz w:val="24"/>
          <w:szCs w:val="24"/>
          <w:u w:val="single" w:color="000000"/>
        </w:rPr>
        <w:t>Driver</w:t>
      </w:r>
      <w:r w:rsidR="0013349B" w:rsidRPr="00502084">
        <w:rPr>
          <w:sz w:val="24"/>
          <w:szCs w:val="24"/>
          <w:u w:val="single" w:color="000000"/>
        </w:rPr>
        <w:t xml:space="preserve"> Training</w:t>
      </w:r>
      <w:r w:rsidR="0013349B" w:rsidRPr="00502084">
        <w:rPr>
          <w:sz w:val="24"/>
          <w:szCs w:val="24"/>
        </w:rPr>
        <w:t xml:space="preserve"> </w:t>
      </w:r>
    </w:p>
    <w:p w14:paraId="6C7C297B" w14:textId="77777777" w:rsidR="00527C48" w:rsidRPr="00502084" w:rsidRDefault="0013349B" w:rsidP="00181BD7">
      <w:pPr>
        <w:spacing w:line="240" w:lineRule="auto"/>
        <w:ind w:left="375"/>
        <w:rPr>
          <w:sz w:val="24"/>
          <w:szCs w:val="24"/>
        </w:rPr>
      </w:pPr>
      <w:r w:rsidRPr="00502084">
        <w:rPr>
          <w:sz w:val="24"/>
          <w:szCs w:val="24"/>
        </w:rPr>
        <w:t xml:space="preserve">All </w:t>
      </w:r>
      <w:r w:rsidR="00571CF5" w:rsidRPr="00502084">
        <w:rPr>
          <w:sz w:val="24"/>
          <w:szCs w:val="24"/>
        </w:rPr>
        <w:t>applicant</w:t>
      </w:r>
      <w:r w:rsidRPr="00502084">
        <w:rPr>
          <w:sz w:val="24"/>
          <w:szCs w:val="24"/>
        </w:rPr>
        <w:t xml:space="preserve"> must receive training from the school division </w:t>
      </w:r>
      <w:r w:rsidR="00EA48EA">
        <w:rPr>
          <w:sz w:val="24"/>
          <w:szCs w:val="24"/>
        </w:rPr>
        <w:t>Transportation Foreman</w:t>
      </w:r>
      <w:r w:rsidR="00E330F9" w:rsidRPr="00502084">
        <w:rPr>
          <w:sz w:val="24"/>
          <w:szCs w:val="24"/>
        </w:rPr>
        <w:t xml:space="preserve"> and/or designate</w:t>
      </w:r>
      <w:r w:rsidRPr="00502084">
        <w:rPr>
          <w:sz w:val="24"/>
          <w:szCs w:val="24"/>
        </w:rPr>
        <w:t>.  Once a</w:t>
      </w:r>
      <w:r w:rsidR="00571CF5" w:rsidRPr="00502084">
        <w:rPr>
          <w:sz w:val="24"/>
          <w:szCs w:val="24"/>
        </w:rPr>
        <w:t>n</w:t>
      </w:r>
      <w:r w:rsidRPr="00502084">
        <w:rPr>
          <w:sz w:val="24"/>
          <w:szCs w:val="24"/>
        </w:rPr>
        <w:t xml:space="preserve"> </w:t>
      </w:r>
      <w:r w:rsidR="00571CF5" w:rsidRPr="00502084">
        <w:rPr>
          <w:sz w:val="24"/>
          <w:szCs w:val="24"/>
        </w:rPr>
        <w:t>applicant</w:t>
      </w:r>
      <w:r w:rsidRPr="00502084">
        <w:rPr>
          <w:sz w:val="24"/>
          <w:szCs w:val="24"/>
        </w:rPr>
        <w:t xml:space="preserve"> has been accepted into a training position, the following steps shall occur: </w:t>
      </w:r>
    </w:p>
    <w:p w14:paraId="72505408" w14:textId="77777777" w:rsidR="00527C48" w:rsidRPr="00502084" w:rsidRDefault="0013349B" w:rsidP="00181BD7">
      <w:pPr>
        <w:spacing w:after="29" w:line="120" w:lineRule="auto"/>
        <w:ind w:left="375" w:firstLine="0"/>
        <w:rPr>
          <w:sz w:val="24"/>
          <w:szCs w:val="24"/>
          <w:highlight w:val="yellow"/>
        </w:rPr>
      </w:pPr>
      <w:r w:rsidRPr="00502084">
        <w:rPr>
          <w:sz w:val="24"/>
          <w:szCs w:val="24"/>
          <w:highlight w:val="yellow"/>
        </w:rPr>
        <w:t xml:space="preserve"> </w:t>
      </w:r>
    </w:p>
    <w:p w14:paraId="0EB4BCF5" w14:textId="3062ADA6" w:rsidR="00492842" w:rsidRPr="00502084" w:rsidRDefault="00492842" w:rsidP="00181BD7">
      <w:pPr>
        <w:numPr>
          <w:ilvl w:val="1"/>
          <w:numId w:val="17"/>
        </w:numPr>
        <w:spacing w:line="240" w:lineRule="auto"/>
        <w:ind w:left="1080" w:hanging="360"/>
        <w:rPr>
          <w:sz w:val="24"/>
          <w:szCs w:val="24"/>
        </w:rPr>
      </w:pPr>
      <w:r w:rsidRPr="00502084">
        <w:rPr>
          <w:sz w:val="24"/>
          <w:szCs w:val="24"/>
        </w:rPr>
        <w:t>The applicant is required to make an appointment for a commercial medical</w:t>
      </w:r>
      <w:r w:rsidR="0015311F" w:rsidRPr="0015311F">
        <w:rPr>
          <w:i/>
          <w:sz w:val="22"/>
        </w:rPr>
        <w:t xml:space="preserve"> </w:t>
      </w:r>
      <w:r w:rsidR="0015311F" w:rsidRPr="00C934DF">
        <w:rPr>
          <w:szCs w:val="20"/>
        </w:rPr>
        <w:t>(</w:t>
      </w:r>
      <w:r w:rsidR="00181BD7">
        <w:rPr>
          <w:szCs w:val="20"/>
        </w:rPr>
        <w:t>c</w:t>
      </w:r>
      <w:r w:rsidR="0015311F" w:rsidRPr="00C934DF">
        <w:rPr>
          <w:szCs w:val="20"/>
        </w:rPr>
        <w:t>ompletion of this form will require a medical that must be arranged by the driver)</w:t>
      </w:r>
      <w:r w:rsidRPr="00C934DF">
        <w:rPr>
          <w:szCs w:val="20"/>
        </w:rPr>
        <w:t>.</w:t>
      </w:r>
      <w:r w:rsidRPr="00502084">
        <w:rPr>
          <w:sz w:val="24"/>
          <w:szCs w:val="24"/>
        </w:rPr>
        <w:t xml:space="preserve"> </w:t>
      </w:r>
    </w:p>
    <w:p w14:paraId="46C1B4D5" w14:textId="77777777" w:rsidR="00492842" w:rsidRPr="00502084" w:rsidRDefault="00492842" w:rsidP="00181BD7">
      <w:pPr>
        <w:spacing w:line="120" w:lineRule="auto"/>
        <w:ind w:left="1081" w:firstLine="0"/>
        <w:rPr>
          <w:sz w:val="24"/>
          <w:szCs w:val="24"/>
        </w:rPr>
      </w:pPr>
    </w:p>
    <w:p w14:paraId="10432134" w14:textId="797BE616" w:rsidR="00527C48" w:rsidRPr="00502084" w:rsidRDefault="00492842" w:rsidP="00181BD7">
      <w:pPr>
        <w:numPr>
          <w:ilvl w:val="1"/>
          <w:numId w:val="17"/>
        </w:numPr>
        <w:spacing w:line="240" w:lineRule="auto"/>
        <w:ind w:left="1080" w:hanging="360"/>
        <w:rPr>
          <w:sz w:val="24"/>
          <w:szCs w:val="24"/>
        </w:rPr>
      </w:pPr>
      <w:r w:rsidRPr="00502084">
        <w:rPr>
          <w:sz w:val="24"/>
          <w:szCs w:val="24"/>
        </w:rPr>
        <w:t xml:space="preserve">The applicant is required to provide a Criminal Record Check/Vulnerable Sector Check, Driver’s Abstract and a copy of their commercial medical to the </w:t>
      </w:r>
      <w:r w:rsidR="00EA48EA">
        <w:rPr>
          <w:sz w:val="24"/>
          <w:szCs w:val="24"/>
        </w:rPr>
        <w:t>Transportation Foreman</w:t>
      </w:r>
      <w:r w:rsidRPr="00502084">
        <w:rPr>
          <w:sz w:val="24"/>
          <w:szCs w:val="24"/>
        </w:rPr>
        <w:t>.</w:t>
      </w:r>
    </w:p>
    <w:p w14:paraId="7A5D88DA" w14:textId="77777777" w:rsidR="00527C48" w:rsidRPr="00502084" w:rsidRDefault="0013349B" w:rsidP="00181BD7">
      <w:pPr>
        <w:spacing w:after="27" w:line="120" w:lineRule="auto"/>
        <w:ind w:left="1095" w:firstLine="0"/>
        <w:rPr>
          <w:sz w:val="24"/>
          <w:szCs w:val="24"/>
          <w:highlight w:val="yellow"/>
        </w:rPr>
      </w:pPr>
      <w:r w:rsidRPr="00502084">
        <w:rPr>
          <w:sz w:val="24"/>
          <w:szCs w:val="24"/>
          <w:highlight w:val="yellow"/>
        </w:rPr>
        <w:t xml:space="preserve"> </w:t>
      </w:r>
    </w:p>
    <w:p w14:paraId="7157FF8A" w14:textId="79C42490" w:rsidR="00527C48" w:rsidRPr="00C934DF" w:rsidRDefault="00492842" w:rsidP="00181BD7">
      <w:pPr>
        <w:numPr>
          <w:ilvl w:val="1"/>
          <w:numId w:val="17"/>
        </w:numPr>
        <w:spacing w:line="240" w:lineRule="auto"/>
        <w:ind w:left="1080" w:hanging="360"/>
        <w:rPr>
          <w:sz w:val="24"/>
          <w:szCs w:val="24"/>
        </w:rPr>
      </w:pPr>
      <w:r w:rsidRPr="00502084">
        <w:rPr>
          <w:sz w:val="24"/>
          <w:szCs w:val="24"/>
        </w:rPr>
        <w:t xml:space="preserve">The applicant is provided with the </w:t>
      </w:r>
      <w:r w:rsidRPr="00502084">
        <w:rPr>
          <w:i/>
          <w:sz w:val="24"/>
          <w:szCs w:val="24"/>
        </w:rPr>
        <w:t>Saskatchewan Professional Driver’s Handbook</w:t>
      </w:r>
      <w:r w:rsidRPr="00502084">
        <w:rPr>
          <w:sz w:val="24"/>
          <w:szCs w:val="24"/>
        </w:rPr>
        <w:t xml:space="preserve"> for further study by SGI</w:t>
      </w:r>
      <w:r w:rsidR="0015311F">
        <w:rPr>
          <w:sz w:val="24"/>
          <w:szCs w:val="24"/>
        </w:rPr>
        <w:t xml:space="preserve"> </w:t>
      </w:r>
      <w:r w:rsidR="0015311F" w:rsidRPr="00C934DF">
        <w:rPr>
          <w:i/>
          <w:sz w:val="22"/>
        </w:rPr>
        <w:t>(</w:t>
      </w:r>
      <w:r w:rsidR="0015311F" w:rsidRPr="00C934DF">
        <w:rPr>
          <w:i/>
          <w:szCs w:val="20"/>
        </w:rPr>
        <w:t>This handbook is produced by SGI and covers a number of professional driving situations)</w:t>
      </w:r>
      <w:r w:rsidR="00181BD7">
        <w:rPr>
          <w:i/>
          <w:szCs w:val="20"/>
        </w:rPr>
        <w:t>.</w:t>
      </w:r>
    </w:p>
    <w:p w14:paraId="57F34426" w14:textId="77777777" w:rsidR="00527C48" w:rsidRPr="00C934DF" w:rsidRDefault="00527C48" w:rsidP="00181BD7">
      <w:pPr>
        <w:spacing w:after="30" w:line="120" w:lineRule="auto"/>
        <w:ind w:left="1095" w:firstLine="0"/>
        <w:rPr>
          <w:sz w:val="24"/>
          <w:szCs w:val="24"/>
        </w:rPr>
      </w:pPr>
    </w:p>
    <w:p w14:paraId="2A8A38C0" w14:textId="77777777" w:rsidR="00527C48" w:rsidRPr="00502084" w:rsidRDefault="0013349B" w:rsidP="00181BD7">
      <w:pPr>
        <w:numPr>
          <w:ilvl w:val="1"/>
          <w:numId w:val="17"/>
        </w:numPr>
        <w:spacing w:line="240" w:lineRule="auto"/>
        <w:ind w:left="1080" w:hanging="360"/>
        <w:rPr>
          <w:sz w:val="24"/>
          <w:szCs w:val="24"/>
        </w:rPr>
      </w:pPr>
      <w:r w:rsidRPr="00502084">
        <w:rPr>
          <w:sz w:val="24"/>
          <w:szCs w:val="24"/>
        </w:rPr>
        <w:t xml:space="preserve">SGI will administer a written exam.  </w:t>
      </w:r>
    </w:p>
    <w:p w14:paraId="13AFFA84" w14:textId="77777777" w:rsidR="00527C48" w:rsidRPr="00502084" w:rsidRDefault="0013349B" w:rsidP="00181BD7">
      <w:pPr>
        <w:spacing w:after="30" w:line="120" w:lineRule="auto"/>
        <w:ind w:left="1095" w:firstLine="0"/>
        <w:rPr>
          <w:sz w:val="24"/>
          <w:szCs w:val="24"/>
          <w:highlight w:val="yellow"/>
        </w:rPr>
      </w:pPr>
      <w:r w:rsidRPr="00502084">
        <w:rPr>
          <w:sz w:val="24"/>
          <w:szCs w:val="24"/>
          <w:highlight w:val="yellow"/>
        </w:rPr>
        <w:t xml:space="preserve"> </w:t>
      </w:r>
    </w:p>
    <w:p w14:paraId="612A487B" w14:textId="2136D1A8" w:rsidR="00527C48" w:rsidRPr="00502084" w:rsidRDefault="0013349B" w:rsidP="00181BD7">
      <w:pPr>
        <w:numPr>
          <w:ilvl w:val="1"/>
          <w:numId w:val="17"/>
        </w:numPr>
        <w:spacing w:line="240" w:lineRule="auto"/>
        <w:ind w:left="1080" w:hanging="360"/>
        <w:rPr>
          <w:sz w:val="24"/>
          <w:szCs w:val="24"/>
        </w:rPr>
      </w:pPr>
      <w:r w:rsidRPr="00502084">
        <w:rPr>
          <w:sz w:val="24"/>
          <w:szCs w:val="24"/>
        </w:rPr>
        <w:t xml:space="preserve">Road training can </w:t>
      </w:r>
      <w:r w:rsidR="00E330F9" w:rsidRPr="00502084">
        <w:rPr>
          <w:sz w:val="24"/>
          <w:szCs w:val="24"/>
        </w:rPr>
        <w:t xml:space="preserve">begin at </w:t>
      </w:r>
      <w:r w:rsidR="0015311F" w:rsidRPr="00502084">
        <w:rPr>
          <w:sz w:val="24"/>
          <w:szCs w:val="24"/>
        </w:rPr>
        <w:t>any</w:t>
      </w:r>
      <w:r w:rsidR="002A407B">
        <w:rPr>
          <w:sz w:val="24"/>
          <w:szCs w:val="24"/>
        </w:rPr>
        <w:t xml:space="preserve"> </w:t>
      </w:r>
      <w:r w:rsidR="0015311F" w:rsidRPr="00502084">
        <w:rPr>
          <w:sz w:val="24"/>
          <w:szCs w:val="24"/>
        </w:rPr>
        <w:t>time,</w:t>
      </w:r>
      <w:r w:rsidR="00492842" w:rsidRPr="00502084">
        <w:rPr>
          <w:sz w:val="24"/>
          <w:szCs w:val="24"/>
        </w:rPr>
        <w:t xml:space="preserve"> but the applicant</w:t>
      </w:r>
      <w:r w:rsidRPr="00502084">
        <w:rPr>
          <w:sz w:val="24"/>
          <w:szCs w:val="24"/>
        </w:rPr>
        <w:t xml:space="preserve"> is expected to complete the training prior to taking the road test.  </w:t>
      </w:r>
    </w:p>
    <w:p w14:paraId="2E2B8F2B" w14:textId="77777777" w:rsidR="007016D9" w:rsidRPr="00502084" w:rsidRDefault="007016D9" w:rsidP="00181BD7">
      <w:pPr>
        <w:pStyle w:val="ListParagraph"/>
        <w:spacing w:line="120" w:lineRule="auto"/>
        <w:ind w:left="375" w:firstLine="0"/>
        <w:rPr>
          <w:sz w:val="24"/>
          <w:szCs w:val="24"/>
          <w:highlight w:val="yellow"/>
        </w:rPr>
      </w:pPr>
    </w:p>
    <w:p w14:paraId="58204175" w14:textId="77777777" w:rsidR="007016D9" w:rsidRPr="00502084" w:rsidRDefault="001865F6" w:rsidP="00181BD7">
      <w:pPr>
        <w:numPr>
          <w:ilvl w:val="1"/>
          <w:numId w:val="17"/>
        </w:numPr>
        <w:spacing w:line="240" w:lineRule="auto"/>
        <w:ind w:left="1080" w:hanging="360"/>
        <w:rPr>
          <w:sz w:val="24"/>
          <w:szCs w:val="24"/>
        </w:rPr>
      </w:pPr>
      <w:r w:rsidRPr="00502084">
        <w:rPr>
          <w:sz w:val="24"/>
          <w:szCs w:val="24"/>
        </w:rPr>
        <w:t>A maximum</w:t>
      </w:r>
      <w:r w:rsidR="007016D9" w:rsidRPr="00502084">
        <w:rPr>
          <w:sz w:val="24"/>
          <w:szCs w:val="24"/>
        </w:rPr>
        <w:t xml:space="preserve"> of 6 hours in house training will be provided.</w:t>
      </w:r>
    </w:p>
    <w:p w14:paraId="687C015D" w14:textId="77777777" w:rsidR="00E330F9" w:rsidRPr="00502084" w:rsidRDefault="00E330F9" w:rsidP="00181BD7">
      <w:pPr>
        <w:pStyle w:val="ListParagraph"/>
        <w:spacing w:line="120" w:lineRule="auto"/>
        <w:ind w:left="375" w:firstLine="0"/>
        <w:rPr>
          <w:sz w:val="24"/>
          <w:szCs w:val="24"/>
        </w:rPr>
      </w:pPr>
    </w:p>
    <w:p w14:paraId="784D4125" w14:textId="77777777" w:rsidR="00E330F9" w:rsidRPr="00502084" w:rsidRDefault="00E330F9" w:rsidP="00181BD7">
      <w:pPr>
        <w:numPr>
          <w:ilvl w:val="1"/>
          <w:numId w:val="17"/>
        </w:numPr>
        <w:spacing w:line="240" w:lineRule="auto"/>
        <w:ind w:left="1080" w:hanging="360"/>
        <w:rPr>
          <w:sz w:val="24"/>
          <w:szCs w:val="24"/>
        </w:rPr>
      </w:pPr>
      <w:r w:rsidRPr="00502084">
        <w:rPr>
          <w:sz w:val="24"/>
          <w:szCs w:val="24"/>
        </w:rPr>
        <w:t>The Division will only reimburse the successful road test by the applicant.</w:t>
      </w:r>
    </w:p>
    <w:p w14:paraId="46C92C04" w14:textId="77777777" w:rsidR="00527C48" w:rsidRPr="00502084" w:rsidRDefault="0013349B" w:rsidP="00181BD7">
      <w:pPr>
        <w:spacing w:after="30" w:line="120" w:lineRule="auto"/>
        <w:ind w:left="1095" w:firstLine="0"/>
        <w:rPr>
          <w:sz w:val="24"/>
          <w:szCs w:val="24"/>
          <w:highlight w:val="yellow"/>
        </w:rPr>
      </w:pPr>
      <w:r w:rsidRPr="00502084">
        <w:rPr>
          <w:sz w:val="24"/>
          <w:szCs w:val="24"/>
          <w:highlight w:val="yellow"/>
        </w:rPr>
        <w:t xml:space="preserve"> </w:t>
      </w:r>
    </w:p>
    <w:p w14:paraId="2EAA6DCC" w14:textId="77777777" w:rsidR="00527C48" w:rsidRPr="00502084" w:rsidRDefault="0013349B" w:rsidP="00181BD7">
      <w:pPr>
        <w:numPr>
          <w:ilvl w:val="1"/>
          <w:numId w:val="17"/>
        </w:numPr>
        <w:spacing w:line="240" w:lineRule="auto"/>
        <w:ind w:left="1080" w:hanging="360"/>
        <w:rPr>
          <w:sz w:val="24"/>
          <w:szCs w:val="24"/>
        </w:rPr>
      </w:pPr>
      <w:r w:rsidRPr="00502084">
        <w:rPr>
          <w:sz w:val="24"/>
          <w:szCs w:val="24"/>
        </w:rPr>
        <w:t>After the driver successfully passes the road test and receives the “S” Endorsement</w:t>
      </w:r>
      <w:r w:rsidR="00492842" w:rsidRPr="00502084">
        <w:rPr>
          <w:sz w:val="24"/>
          <w:szCs w:val="24"/>
        </w:rPr>
        <w:t xml:space="preserve">, a copy of their driver’s </w:t>
      </w:r>
      <w:r w:rsidRPr="00502084">
        <w:rPr>
          <w:sz w:val="24"/>
          <w:szCs w:val="24"/>
        </w:rPr>
        <w:t xml:space="preserve">licence </w:t>
      </w:r>
      <w:r w:rsidR="00492842" w:rsidRPr="00502084">
        <w:rPr>
          <w:sz w:val="24"/>
          <w:szCs w:val="24"/>
        </w:rPr>
        <w:t xml:space="preserve">showing the </w:t>
      </w:r>
      <w:r w:rsidRPr="00502084">
        <w:rPr>
          <w:sz w:val="24"/>
          <w:szCs w:val="24"/>
        </w:rPr>
        <w:t xml:space="preserve">endorsement, the trainer’s evaluation and any additional related information will be placed in the bus driver’s personnel file. </w:t>
      </w:r>
    </w:p>
    <w:p w14:paraId="5B42E481" w14:textId="77777777" w:rsidR="00E330F9" w:rsidRPr="00502084" w:rsidRDefault="00E330F9" w:rsidP="00181BD7">
      <w:pPr>
        <w:spacing w:line="120" w:lineRule="auto"/>
        <w:ind w:left="0" w:firstLine="0"/>
        <w:rPr>
          <w:sz w:val="24"/>
          <w:szCs w:val="24"/>
        </w:rPr>
      </w:pPr>
    </w:p>
    <w:p w14:paraId="304507F3" w14:textId="4F15D0A7" w:rsidR="00571CF5" w:rsidRPr="00502084" w:rsidRDefault="00571CF5" w:rsidP="00181BD7">
      <w:pPr>
        <w:numPr>
          <w:ilvl w:val="1"/>
          <w:numId w:val="17"/>
        </w:numPr>
        <w:spacing w:line="240" w:lineRule="auto"/>
        <w:ind w:left="1080" w:hanging="360"/>
        <w:rPr>
          <w:sz w:val="24"/>
          <w:szCs w:val="24"/>
        </w:rPr>
      </w:pPr>
      <w:r w:rsidRPr="00502084">
        <w:rPr>
          <w:sz w:val="24"/>
          <w:szCs w:val="24"/>
        </w:rPr>
        <w:t>The bus driver is provided with a copy of the</w:t>
      </w:r>
      <w:r w:rsidRPr="00502084">
        <w:rPr>
          <w:i/>
          <w:sz w:val="24"/>
          <w:szCs w:val="24"/>
        </w:rPr>
        <w:t xml:space="preserve"> </w:t>
      </w:r>
      <w:r w:rsidR="000177C2">
        <w:rPr>
          <w:i/>
          <w:sz w:val="24"/>
          <w:szCs w:val="24"/>
        </w:rPr>
        <w:t>[enter division name]</w:t>
      </w:r>
      <w:r w:rsidR="002A407B">
        <w:rPr>
          <w:i/>
          <w:sz w:val="24"/>
          <w:szCs w:val="24"/>
        </w:rPr>
        <w:t xml:space="preserve"> </w:t>
      </w:r>
      <w:r w:rsidRPr="00502084">
        <w:rPr>
          <w:i/>
          <w:sz w:val="24"/>
          <w:szCs w:val="24"/>
        </w:rPr>
        <w:t>Transportation Manual/Bus Package</w:t>
      </w:r>
      <w:r w:rsidRPr="00502084">
        <w:rPr>
          <w:sz w:val="24"/>
          <w:szCs w:val="24"/>
        </w:rPr>
        <w:t xml:space="preserve"> for further study.</w:t>
      </w:r>
    </w:p>
    <w:p w14:paraId="634EBC02" w14:textId="77777777" w:rsidR="00527C48" w:rsidRPr="00502084" w:rsidRDefault="0013349B" w:rsidP="00181BD7">
      <w:pPr>
        <w:spacing w:after="29" w:line="120" w:lineRule="auto"/>
        <w:ind w:left="1095" w:firstLine="0"/>
        <w:rPr>
          <w:sz w:val="24"/>
          <w:szCs w:val="24"/>
          <w:highlight w:val="yellow"/>
        </w:rPr>
      </w:pPr>
      <w:r w:rsidRPr="00502084">
        <w:rPr>
          <w:sz w:val="24"/>
          <w:szCs w:val="24"/>
          <w:highlight w:val="yellow"/>
        </w:rPr>
        <w:t xml:space="preserve"> </w:t>
      </w:r>
    </w:p>
    <w:p w14:paraId="5E8F848C" w14:textId="77777777" w:rsidR="00527C48" w:rsidRPr="00502084" w:rsidRDefault="00E330F9" w:rsidP="00181BD7">
      <w:pPr>
        <w:numPr>
          <w:ilvl w:val="1"/>
          <w:numId w:val="17"/>
        </w:numPr>
        <w:spacing w:line="240" w:lineRule="auto"/>
        <w:ind w:left="1080" w:hanging="360"/>
        <w:rPr>
          <w:sz w:val="24"/>
          <w:szCs w:val="24"/>
        </w:rPr>
      </w:pPr>
      <w:r w:rsidRPr="00502084">
        <w:rPr>
          <w:sz w:val="24"/>
          <w:szCs w:val="24"/>
        </w:rPr>
        <w:t>In m</w:t>
      </w:r>
      <w:r w:rsidR="0013349B" w:rsidRPr="00502084">
        <w:rPr>
          <w:sz w:val="24"/>
          <w:szCs w:val="24"/>
        </w:rPr>
        <w:t>ost</w:t>
      </w:r>
      <w:r w:rsidRPr="00502084">
        <w:rPr>
          <w:sz w:val="24"/>
          <w:szCs w:val="24"/>
        </w:rPr>
        <w:t xml:space="preserve"> cases</w:t>
      </w:r>
      <w:r w:rsidR="0013349B" w:rsidRPr="00502084">
        <w:rPr>
          <w:sz w:val="24"/>
          <w:szCs w:val="24"/>
        </w:rPr>
        <w:t xml:space="preserve"> bus drivers start out as substitutes. </w:t>
      </w:r>
    </w:p>
    <w:p w14:paraId="42DCD74F" w14:textId="77777777" w:rsidR="00527C48" w:rsidRDefault="0013349B" w:rsidP="00181BD7">
      <w:pPr>
        <w:spacing w:after="30" w:line="120" w:lineRule="auto"/>
        <w:ind w:left="1095" w:firstLine="0"/>
      </w:pPr>
      <w:r>
        <w:t xml:space="preserve">  </w:t>
      </w:r>
    </w:p>
    <w:p w14:paraId="2D3CD37B" w14:textId="77777777" w:rsidR="00527C48" w:rsidRPr="00502084" w:rsidRDefault="0013349B" w:rsidP="00181BD7">
      <w:pPr>
        <w:numPr>
          <w:ilvl w:val="0"/>
          <w:numId w:val="18"/>
        </w:numPr>
        <w:spacing w:line="240" w:lineRule="auto"/>
        <w:ind w:left="360" w:right="-15" w:hanging="360"/>
        <w:rPr>
          <w:sz w:val="24"/>
          <w:szCs w:val="24"/>
        </w:rPr>
      </w:pPr>
      <w:r w:rsidRPr="00502084">
        <w:rPr>
          <w:sz w:val="24"/>
          <w:szCs w:val="24"/>
          <w:u w:val="single" w:color="000000"/>
        </w:rPr>
        <w:t>Training Expense</w:t>
      </w:r>
      <w:r w:rsidRPr="00502084">
        <w:rPr>
          <w:sz w:val="24"/>
          <w:szCs w:val="24"/>
        </w:rPr>
        <w:t xml:space="preserve"> </w:t>
      </w:r>
    </w:p>
    <w:p w14:paraId="1189F119" w14:textId="77777777" w:rsidR="00527C48" w:rsidRPr="00395BE3" w:rsidRDefault="0013349B" w:rsidP="00181BD7">
      <w:pPr>
        <w:spacing w:line="240" w:lineRule="auto"/>
        <w:ind w:left="375"/>
        <w:rPr>
          <w:color w:val="auto"/>
          <w:sz w:val="24"/>
          <w:szCs w:val="24"/>
        </w:rPr>
      </w:pPr>
      <w:r w:rsidRPr="00502084">
        <w:rPr>
          <w:sz w:val="24"/>
          <w:szCs w:val="24"/>
        </w:rPr>
        <w:t>Upon completion of training, the bus driver shall submit original receipts for the successful completion of their medical test,</w:t>
      </w:r>
      <w:r w:rsidR="00D916DB" w:rsidRPr="00502084">
        <w:rPr>
          <w:sz w:val="24"/>
          <w:szCs w:val="24"/>
        </w:rPr>
        <w:t xml:space="preserve"> written test and the road test</w:t>
      </w:r>
      <w:r w:rsidRPr="00502084">
        <w:rPr>
          <w:sz w:val="24"/>
          <w:szCs w:val="24"/>
        </w:rPr>
        <w:t xml:space="preserve"> to the </w:t>
      </w:r>
      <w:r w:rsidR="00EA48EA">
        <w:rPr>
          <w:sz w:val="24"/>
          <w:szCs w:val="24"/>
        </w:rPr>
        <w:t>Transportation Foreman</w:t>
      </w:r>
      <w:r w:rsidRPr="00502084">
        <w:rPr>
          <w:sz w:val="24"/>
          <w:szCs w:val="24"/>
        </w:rPr>
        <w:t xml:space="preserve"> within 30 days of having incurred the expense. </w:t>
      </w:r>
      <w:r w:rsidR="00D916DB" w:rsidRPr="00502084">
        <w:rPr>
          <w:sz w:val="24"/>
          <w:szCs w:val="24"/>
        </w:rPr>
        <w:t xml:space="preserve"> </w:t>
      </w:r>
    </w:p>
    <w:p w14:paraId="73F316A2" w14:textId="77777777" w:rsidR="00527C48" w:rsidRPr="00502084" w:rsidRDefault="0013349B" w:rsidP="00181BD7">
      <w:pPr>
        <w:spacing w:after="28" w:line="120" w:lineRule="auto"/>
        <w:ind w:left="375" w:firstLine="0"/>
        <w:rPr>
          <w:sz w:val="24"/>
          <w:szCs w:val="24"/>
        </w:rPr>
      </w:pPr>
      <w:r w:rsidRPr="00502084">
        <w:rPr>
          <w:sz w:val="24"/>
          <w:szCs w:val="24"/>
        </w:rPr>
        <w:t xml:space="preserve"> </w:t>
      </w:r>
    </w:p>
    <w:p w14:paraId="4FB83ACA" w14:textId="77777777" w:rsidR="00527C48" w:rsidRPr="00502084" w:rsidRDefault="0013349B" w:rsidP="00181BD7">
      <w:pPr>
        <w:numPr>
          <w:ilvl w:val="0"/>
          <w:numId w:val="18"/>
        </w:numPr>
        <w:spacing w:line="240" w:lineRule="auto"/>
        <w:ind w:left="360" w:right="-15" w:hanging="360"/>
        <w:rPr>
          <w:sz w:val="24"/>
          <w:szCs w:val="24"/>
        </w:rPr>
      </w:pPr>
      <w:bookmarkStart w:id="69" w:name="_Hlk14334213"/>
      <w:r w:rsidRPr="00502084">
        <w:rPr>
          <w:sz w:val="24"/>
          <w:szCs w:val="24"/>
          <w:u w:val="single" w:color="000000"/>
        </w:rPr>
        <w:t>First Aid</w:t>
      </w:r>
      <w:r w:rsidRPr="00502084">
        <w:rPr>
          <w:sz w:val="24"/>
          <w:szCs w:val="24"/>
        </w:rPr>
        <w:t xml:space="preserve"> </w:t>
      </w:r>
    </w:p>
    <w:bookmarkEnd w:id="69"/>
    <w:p w14:paraId="69B42DA0" w14:textId="77777777" w:rsidR="00527C48" w:rsidRPr="00502084" w:rsidRDefault="0013349B" w:rsidP="00181BD7">
      <w:pPr>
        <w:spacing w:after="27" w:line="120" w:lineRule="auto"/>
        <w:ind w:left="375" w:firstLine="0"/>
        <w:rPr>
          <w:sz w:val="24"/>
          <w:szCs w:val="24"/>
        </w:rPr>
      </w:pPr>
      <w:r w:rsidRPr="00502084">
        <w:rPr>
          <w:sz w:val="24"/>
          <w:szCs w:val="24"/>
        </w:rPr>
        <w:t xml:space="preserve"> </w:t>
      </w:r>
    </w:p>
    <w:p w14:paraId="40472F96" w14:textId="77777777" w:rsidR="00527C48" w:rsidRPr="00395BE3" w:rsidRDefault="004029E6" w:rsidP="00181BD7">
      <w:pPr>
        <w:numPr>
          <w:ilvl w:val="1"/>
          <w:numId w:val="19"/>
        </w:numPr>
        <w:spacing w:line="240" w:lineRule="auto"/>
        <w:ind w:left="1080" w:hanging="360"/>
        <w:rPr>
          <w:color w:val="auto"/>
          <w:sz w:val="24"/>
          <w:szCs w:val="24"/>
        </w:rPr>
      </w:pPr>
      <w:r w:rsidRPr="00502084">
        <w:rPr>
          <w:sz w:val="24"/>
          <w:szCs w:val="24"/>
        </w:rPr>
        <w:t xml:space="preserve">First Aid &amp; CPR Training is provided; however, this is not mandatory. </w:t>
      </w:r>
    </w:p>
    <w:p w14:paraId="05F96CE1" w14:textId="77777777" w:rsidR="0046383E" w:rsidRPr="00395BE3" w:rsidRDefault="0046383E" w:rsidP="00181BD7">
      <w:pPr>
        <w:spacing w:line="120" w:lineRule="auto"/>
        <w:ind w:left="1081" w:firstLine="0"/>
        <w:rPr>
          <w:color w:val="auto"/>
          <w:sz w:val="24"/>
          <w:szCs w:val="24"/>
        </w:rPr>
      </w:pPr>
    </w:p>
    <w:p w14:paraId="4CD2AFFB" w14:textId="70E8AB1F" w:rsidR="00181BD7" w:rsidRDefault="0013349B" w:rsidP="00181BD7">
      <w:pPr>
        <w:numPr>
          <w:ilvl w:val="1"/>
          <w:numId w:val="19"/>
        </w:numPr>
        <w:spacing w:line="240" w:lineRule="auto"/>
        <w:ind w:left="1080" w:hanging="360"/>
        <w:rPr>
          <w:sz w:val="24"/>
          <w:szCs w:val="24"/>
        </w:rPr>
      </w:pPr>
      <w:r w:rsidRPr="00502084">
        <w:rPr>
          <w:sz w:val="24"/>
          <w:szCs w:val="24"/>
        </w:rPr>
        <w:t xml:space="preserve">The school division </w:t>
      </w:r>
      <w:r w:rsidR="00432C1E">
        <w:rPr>
          <w:sz w:val="24"/>
          <w:szCs w:val="24"/>
        </w:rPr>
        <w:t xml:space="preserve">will arrange </w:t>
      </w:r>
      <w:r w:rsidRPr="00502084">
        <w:rPr>
          <w:sz w:val="24"/>
          <w:szCs w:val="24"/>
        </w:rPr>
        <w:t xml:space="preserve">training. </w:t>
      </w:r>
    </w:p>
    <w:p w14:paraId="28F9B21C" w14:textId="77777777" w:rsidR="00181BD7" w:rsidRDefault="00181BD7">
      <w:pPr>
        <w:spacing w:after="160" w:line="259" w:lineRule="auto"/>
        <w:ind w:left="0" w:firstLine="0"/>
        <w:rPr>
          <w:sz w:val="24"/>
          <w:szCs w:val="24"/>
        </w:rPr>
      </w:pPr>
      <w:r>
        <w:rPr>
          <w:sz w:val="24"/>
          <w:szCs w:val="24"/>
        </w:rPr>
        <w:br w:type="page"/>
      </w:r>
    </w:p>
    <w:p w14:paraId="49B60B85" w14:textId="77777777" w:rsidR="00021A6D" w:rsidRPr="00502084" w:rsidRDefault="00021A6D" w:rsidP="00181BD7">
      <w:pPr>
        <w:spacing w:after="28" w:line="120" w:lineRule="auto"/>
        <w:ind w:left="1095" w:firstLine="0"/>
        <w:rPr>
          <w:sz w:val="24"/>
          <w:szCs w:val="24"/>
        </w:rPr>
      </w:pPr>
    </w:p>
    <w:p w14:paraId="67E4D743" w14:textId="77777777" w:rsidR="00021A6D" w:rsidRPr="00502084" w:rsidRDefault="00021A6D" w:rsidP="00181BD7">
      <w:pPr>
        <w:numPr>
          <w:ilvl w:val="0"/>
          <w:numId w:val="18"/>
        </w:numPr>
        <w:spacing w:line="240" w:lineRule="auto"/>
        <w:ind w:left="360" w:right="-15" w:hanging="360"/>
        <w:rPr>
          <w:sz w:val="24"/>
          <w:szCs w:val="24"/>
        </w:rPr>
      </w:pPr>
      <w:r w:rsidRPr="00502084">
        <w:rPr>
          <w:sz w:val="24"/>
          <w:szCs w:val="24"/>
          <w:u w:val="single" w:color="000000"/>
        </w:rPr>
        <w:t>Mandatory Training</w:t>
      </w:r>
      <w:r w:rsidRPr="00502084">
        <w:rPr>
          <w:sz w:val="24"/>
          <w:szCs w:val="24"/>
        </w:rPr>
        <w:t xml:space="preserve"> </w:t>
      </w:r>
    </w:p>
    <w:p w14:paraId="51231F66" w14:textId="77777777" w:rsidR="00021A6D" w:rsidRPr="00502084" w:rsidRDefault="00021A6D" w:rsidP="00181BD7">
      <w:pPr>
        <w:spacing w:after="30" w:line="120" w:lineRule="auto"/>
        <w:ind w:left="375" w:right="14" w:firstLine="0"/>
        <w:rPr>
          <w:sz w:val="24"/>
          <w:szCs w:val="24"/>
        </w:rPr>
      </w:pPr>
    </w:p>
    <w:p w14:paraId="4B7861C6" w14:textId="3B4F1B14" w:rsidR="00021A6D" w:rsidRDefault="008D3ECE" w:rsidP="00181BD7">
      <w:pPr>
        <w:numPr>
          <w:ilvl w:val="1"/>
          <w:numId w:val="20"/>
        </w:numPr>
        <w:spacing w:line="240" w:lineRule="auto"/>
        <w:ind w:left="1080" w:hanging="360"/>
        <w:rPr>
          <w:sz w:val="24"/>
          <w:szCs w:val="24"/>
        </w:rPr>
      </w:pPr>
      <w:r>
        <w:rPr>
          <w:sz w:val="24"/>
          <w:szCs w:val="24"/>
        </w:rPr>
        <w:t>WH</w:t>
      </w:r>
      <w:r w:rsidR="00021A6D" w:rsidRPr="00502084">
        <w:rPr>
          <w:sz w:val="24"/>
          <w:szCs w:val="24"/>
        </w:rPr>
        <w:t xml:space="preserve">MIS 2015 </w:t>
      </w:r>
      <w:r w:rsidR="00876A75" w:rsidRPr="00502084">
        <w:rPr>
          <w:sz w:val="24"/>
          <w:szCs w:val="24"/>
        </w:rPr>
        <w:t>– Education &amp; Training</w:t>
      </w:r>
    </w:p>
    <w:p w14:paraId="644BBAF9" w14:textId="77777777" w:rsidR="0046383E" w:rsidRPr="00502084" w:rsidRDefault="0046383E" w:rsidP="00181BD7">
      <w:pPr>
        <w:spacing w:line="120" w:lineRule="auto"/>
        <w:ind w:left="1081" w:firstLine="0"/>
        <w:rPr>
          <w:sz w:val="24"/>
          <w:szCs w:val="24"/>
        </w:rPr>
      </w:pPr>
    </w:p>
    <w:p w14:paraId="4850DEB0" w14:textId="73631FBB" w:rsidR="00021A6D" w:rsidRPr="00502084" w:rsidRDefault="004029E6" w:rsidP="00181BD7">
      <w:pPr>
        <w:numPr>
          <w:ilvl w:val="1"/>
          <w:numId w:val="20"/>
        </w:numPr>
        <w:spacing w:line="240" w:lineRule="auto"/>
        <w:ind w:left="1080" w:hanging="360"/>
        <w:rPr>
          <w:sz w:val="24"/>
          <w:szCs w:val="24"/>
        </w:rPr>
      </w:pPr>
      <w:r w:rsidRPr="00502084">
        <w:rPr>
          <w:sz w:val="24"/>
          <w:szCs w:val="24"/>
        </w:rPr>
        <w:t>Ergonomics/Proper Body Mechanics</w:t>
      </w:r>
      <w:r w:rsidR="00021A6D" w:rsidRPr="00502084">
        <w:rPr>
          <w:sz w:val="24"/>
          <w:szCs w:val="24"/>
        </w:rPr>
        <w:t xml:space="preserve"> – </w:t>
      </w:r>
      <w:r w:rsidR="00C934DF">
        <w:rPr>
          <w:sz w:val="24"/>
          <w:szCs w:val="24"/>
        </w:rPr>
        <w:t>Annual Review</w:t>
      </w:r>
    </w:p>
    <w:p w14:paraId="617BE5EB" w14:textId="77777777" w:rsidR="00527C48" w:rsidRPr="00502084" w:rsidRDefault="00527C48" w:rsidP="00181BD7">
      <w:pPr>
        <w:spacing w:after="28" w:line="120" w:lineRule="auto"/>
        <w:ind w:left="1095" w:firstLine="0"/>
        <w:rPr>
          <w:sz w:val="24"/>
          <w:szCs w:val="24"/>
        </w:rPr>
      </w:pPr>
    </w:p>
    <w:p w14:paraId="69305C5C" w14:textId="77777777" w:rsidR="00527C48" w:rsidRPr="00502084" w:rsidRDefault="0013349B" w:rsidP="00181BD7">
      <w:pPr>
        <w:numPr>
          <w:ilvl w:val="0"/>
          <w:numId w:val="18"/>
        </w:numPr>
        <w:spacing w:line="240" w:lineRule="auto"/>
        <w:ind w:left="360" w:right="-15" w:hanging="360"/>
        <w:rPr>
          <w:sz w:val="24"/>
          <w:szCs w:val="24"/>
        </w:rPr>
      </w:pPr>
      <w:r w:rsidRPr="00502084">
        <w:rPr>
          <w:sz w:val="24"/>
          <w:szCs w:val="24"/>
          <w:u w:val="single" w:color="000000"/>
        </w:rPr>
        <w:t>Training Assignments</w:t>
      </w:r>
      <w:r w:rsidRPr="00502084">
        <w:rPr>
          <w:sz w:val="24"/>
          <w:szCs w:val="24"/>
        </w:rPr>
        <w:t xml:space="preserve"> </w:t>
      </w:r>
    </w:p>
    <w:p w14:paraId="7F541627" w14:textId="77777777" w:rsidR="00527C48" w:rsidRPr="00502084" w:rsidRDefault="0013349B" w:rsidP="00181BD7">
      <w:pPr>
        <w:spacing w:line="240" w:lineRule="auto"/>
        <w:ind w:left="375"/>
        <w:rPr>
          <w:sz w:val="24"/>
          <w:szCs w:val="24"/>
        </w:rPr>
      </w:pPr>
      <w:r w:rsidRPr="00502084">
        <w:rPr>
          <w:sz w:val="24"/>
          <w:szCs w:val="24"/>
        </w:rPr>
        <w:t xml:space="preserve">Training assignments leading to the position of “spare driver” will operate as follows: </w:t>
      </w:r>
    </w:p>
    <w:p w14:paraId="57E2C31D" w14:textId="77777777" w:rsidR="00527C48" w:rsidRPr="00502084" w:rsidRDefault="0013349B" w:rsidP="00181BD7">
      <w:pPr>
        <w:spacing w:after="30" w:line="120" w:lineRule="auto"/>
        <w:ind w:left="375" w:right="14" w:firstLine="0"/>
        <w:rPr>
          <w:sz w:val="24"/>
          <w:szCs w:val="24"/>
        </w:rPr>
      </w:pPr>
      <w:r w:rsidRPr="00502084">
        <w:rPr>
          <w:sz w:val="24"/>
          <w:szCs w:val="24"/>
        </w:rPr>
        <w:t xml:space="preserve"> </w:t>
      </w:r>
    </w:p>
    <w:p w14:paraId="31640D92" w14:textId="0E329ABE" w:rsidR="00CF1F75" w:rsidRDefault="000177C2" w:rsidP="00181BD7">
      <w:pPr>
        <w:pStyle w:val="ListParagraph"/>
        <w:numPr>
          <w:ilvl w:val="0"/>
          <w:numId w:val="64"/>
        </w:numPr>
        <w:spacing w:line="240" w:lineRule="auto"/>
        <w:ind w:left="1080"/>
        <w:rPr>
          <w:sz w:val="24"/>
          <w:szCs w:val="24"/>
        </w:rPr>
      </w:pPr>
      <w:r>
        <w:rPr>
          <w:sz w:val="24"/>
          <w:szCs w:val="24"/>
        </w:rPr>
        <w:t>[enter division name]</w:t>
      </w:r>
      <w:r w:rsidR="00CF1F75" w:rsidRPr="00502084">
        <w:rPr>
          <w:sz w:val="24"/>
          <w:szCs w:val="24"/>
        </w:rPr>
        <w:t xml:space="preserve"> will provide a maximum of 6 hrs of training new bus drivers</w:t>
      </w:r>
      <w:r w:rsidR="00181BD7">
        <w:rPr>
          <w:sz w:val="24"/>
          <w:szCs w:val="24"/>
        </w:rPr>
        <w:t>.</w:t>
      </w:r>
    </w:p>
    <w:p w14:paraId="6669724D" w14:textId="77777777" w:rsidR="0046383E" w:rsidRPr="0046383E" w:rsidRDefault="0046383E" w:rsidP="00181BD7">
      <w:pPr>
        <w:spacing w:line="120" w:lineRule="auto"/>
        <w:ind w:left="0" w:firstLine="0"/>
        <w:rPr>
          <w:sz w:val="24"/>
          <w:szCs w:val="24"/>
        </w:rPr>
      </w:pPr>
    </w:p>
    <w:p w14:paraId="7652F31F" w14:textId="77777777" w:rsidR="00527C48" w:rsidRPr="00502084" w:rsidRDefault="0013349B" w:rsidP="00181BD7">
      <w:pPr>
        <w:pStyle w:val="ListParagraph"/>
        <w:numPr>
          <w:ilvl w:val="0"/>
          <w:numId w:val="64"/>
        </w:numPr>
        <w:spacing w:line="240" w:lineRule="auto"/>
        <w:ind w:left="1080"/>
        <w:rPr>
          <w:sz w:val="24"/>
          <w:szCs w:val="24"/>
        </w:rPr>
      </w:pPr>
      <w:r w:rsidRPr="00502084">
        <w:rPr>
          <w:sz w:val="24"/>
          <w:szCs w:val="24"/>
        </w:rPr>
        <w:t xml:space="preserve">Once initial training is </w:t>
      </w:r>
      <w:r w:rsidR="00E91D14" w:rsidRPr="00502084">
        <w:rPr>
          <w:sz w:val="24"/>
          <w:szCs w:val="24"/>
        </w:rPr>
        <w:t>complete,</w:t>
      </w:r>
      <w:r w:rsidRPr="00502084">
        <w:rPr>
          <w:sz w:val="24"/>
          <w:szCs w:val="24"/>
        </w:rPr>
        <w:t xml:space="preserve"> and a new driver has successfully attained their license, the driver shall contact all other drivers in their area to schedule a ride-along training assignment. </w:t>
      </w:r>
    </w:p>
    <w:p w14:paraId="6745F5D4" w14:textId="77777777" w:rsidR="00527C48" w:rsidRPr="00502084" w:rsidRDefault="0013349B" w:rsidP="00181BD7">
      <w:pPr>
        <w:spacing w:after="27" w:line="120" w:lineRule="auto"/>
        <w:ind w:left="1095" w:right="14" w:firstLine="0"/>
        <w:rPr>
          <w:sz w:val="24"/>
          <w:szCs w:val="24"/>
        </w:rPr>
      </w:pPr>
      <w:r w:rsidRPr="00502084">
        <w:rPr>
          <w:sz w:val="24"/>
          <w:szCs w:val="24"/>
        </w:rPr>
        <w:t xml:space="preserve"> </w:t>
      </w:r>
    </w:p>
    <w:p w14:paraId="01F4B2BE" w14:textId="77777777" w:rsidR="00527C48" w:rsidRPr="00502084" w:rsidRDefault="0013349B" w:rsidP="00181BD7">
      <w:pPr>
        <w:pStyle w:val="ListParagraph"/>
        <w:numPr>
          <w:ilvl w:val="0"/>
          <w:numId w:val="64"/>
        </w:numPr>
        <w:spacing w:line="240" w:lineRule="auto"/>
        <w:ind w:left="1080"/>
        <w:rPr>
          <w:sz w:val="24"/>
          <w:szCs w:val="24"/>
        </w:rPr>
      </w:pPr>
      <w:r w:rsidRPr="00502084">
        <w:rPr>
          <w:sz w:val="24"/>
          <w:szCs w:val="24"/>
        </w:rPr>
        <w:t>The new bus driver will drive routes with regular drivers to become familiar with the route map and to meet students.</w:t>
      </w:r>
      <w:r w:rsidRPr="00502084">
        <w:rPr>
          <w:color w:val="FFFFFF"/>
          <w:sz w:val="24"/>
          <w:szCs w:val="24"/>
        </w:rPr>
        <w:t xml:space="preserve"> </w:t>
      </w:r>
      <w:r w:rsidRPr="00502084">
        <w:rPr>
          <w:sz w:val="24"/>
          <w:szCs w:val="24"/>
        </w:rPr>
        <w:t xml:space="preserve"> </w:t>
      </w:r>
    </w:p>
    <w:p w14:paraId="2379C5A4" w14:textId="77777777" w:rsidR="00527C48" w:rsidRDefault="0013349B" w:rsidP="00181BD7">
      <w:pPr>
        <w:spacing w:after="30" w:line="120" w:lineRule="auto"/>
        <w:ind w:left="1095" w:right="14" w:firstLine="0"/>
      </w:pPr>
      <w:r>
        <w:t xml:space="preserve"> </w:t>
      </w:r>
    </w:p>
    <w:p w14:paraId="119FFB47" w14:textId="77777777" w:rsidR="00527C48" w:rsidRPr="00502084" w:rsidRDefault="0013349B" w:rsidP="00181BD7">
      <w:pPr>
        <w:numPr>
          <w:ilvl w:val="1"/>
          <w:numId w:val="20"/>
        </w:numPr>
        <w:spacing w:line="240" w:lineRule="auto"/>
        <w:ind w:left="1080" w:hanging="360"/>
        <w:rPr>
          <w:sz w:val="24"/>
          <w:szCs w:val="24"/>
        </w:rPr>
      </w:pPr>
      <w:r w:rsidRPr="00502084">
        <w:rPr>
          <w:sz w:val="24"/>
          <w:szCs w:val="24"/>
        </w:rPr>
        <w:t>The driver-in-training will be paid during ride-along training</w:t>
      </w:r>
      <w:r w:rsidR="00E947A2" w:rsidRPr="00502084">
        <w:rPr>
          <w:sz w:val="24"/>
          <w:szCs w:val="24"/>
        </w:rPr>
        <w:t xml:space="preserve"> as per the collective agreement</w:t>
      </w:r>
      <w:r w:rsidRPr="00502084">
        <w:rPr>
          <w:sz w:val="24"/>
          <w:szCs w:val="24"/>
        </w:rPr>
        <w:t xml:space="preserve">. </w:t>
      </w:r>
      <w:r w:rsidR="00D60DAC" w:rsidRPr="00502084">
        <w:rPr>
          <w:sz w:val="24"/>
          <w:szCs w:val="24"/>
        </w:rPr>
        <w:t>You must complete a Substitute Driver Claim form the day that you train.</w:t>
      </w:r>
    </w:p>
    <w:p w14:paraId="41777CFA" w14:textId="77777777" w:rsidR="00D60DAC" w:rsidRPr="00502084" w:rsidRDefault="00D60DAC" w:rsidP="00181BD7">
      <w:pPr>
        <w:spacing w:line="120" w:lineRule="auto"/>
        <w:ind w:left="0" w:firstLine="0"/>
        <w:rPr>
          <w:sz w:val="24"/>
          <w:szCs w:val="24"/>
        </w:rPr>
      </w:pPr>
    </w:p>
    <w:p w14:paraId="200266C7" w14:textId="77777777" w:rsidR="00527C48" w:rsidRPr="00502084" w:rsidRDefault="0013349B" w:rsidP="00181BD7">
      <w:pPr>
        <w:numPr>
          <w:ilvl w:val="1"/>
          <w:numId w:val="20"/>
        </w:numPr>
        <w:spacing w:line="240" w:lineRule="auto"/>
        <w:ind w:left="1080" w:hanging="360"/>
        <w:rPr>
          <w:sz w:val="24"/>
          <w:szCs w:val="24"/>
        </w:rPr>
      </w:pPr>
      <w:r w:rsidRPr="00502084">
        <w:rPr>
          <w:sz w:val="24"/>
          <w:szCs w:val="24"/>
        </w:rPr>
        <w:t xml:space="preserve">Newly appointed spare bus drivers shall keep in contact with regular route drivers in their area to remain up to date on any route changes. </w:t>
      </w:r>
    </w:p>
    <w:p w14:paraId="172D9F9C" w14:textId="77777777" w:rsidR="00527C48" w:rsidRPr="00502084" w:rsidRDefault="0013349B" w:rsidP="00181BD7">
      <w:pPr>
        <w:spacing w:after="30" w:line="120" w:lineRule="auto"/>
        <w:ind w:left="1095" w:firstLine="0"/>
        <w:rPr>
          <w:sz w:val="24"/>
          <w:szCs w:val="24"/>
        </w:rPr>
      </w:pPr>
      <w:r w:rsidRPr="00502084">
        <w:rPr>
          <w:sz w:val="24"/>
          <w:szCs w:val="24"/>
        </w:rPr>
        <w:t xml:space="preserve"> </w:t>
      </w:r>
    </w:p>
    <w:p w14:paraId="4C50E9CE" w14:textId="77777777" w:rsidR="00527C48" w:rsidRPr="00502084" w:rsidRDefault="0013349B" w:rsidP="00181BD7">
      <w:pPr>
        <w:numPr>
          <w:ilvl w:val="1"/>
          <w:numId w:val="20"/>
        </w:numPr>
        <w:spacing w:line="240" w:lineRule="auto"/>
        <w:ind w:left="1080" w:hanging="360"/>
        <w:rPr>
          <w:sz w:val="24"/>
          <w:szCs w:val="24"/>
        </w:rPr>
      </w:pPr>
      <w:r w:rsidRPr="00502084">
        <w:rPr>
          <w:sz w:val="24"/>
          <w:szCs w:val="24"/>
        </w:rPr>
        <w:t xml:space="preserve">The area that spare bus drivers cover will vary depending on situational and individual circumstances.   </w:t>
      </w:r>
    </w:p>
    <w:p w14:paraId="57265E46" w14:textId="77777777" w:rsidR="00527C48" w:rsidRPr="00502084" w:rsidRDefault="0013349B" w:rsidP="00181BD7">
      <w:pPr>
        <w:spacing w:after="30" w:line="120" w:lineRule="auto"/>
        <w:ind w:left="1095" w:firstLine="0"/>
        <w:rPr>
          <w:sz w:val="24"/>
          <w:szCs w:val="24"/>
        </w:rPr>
      </w:pPr>
      <w:r w:rsidRPr="00502084">
        <w:rPr>
          <w:sz w:val="24"/>
          <w:szCs w:val="24"/>
        </w:rPr>
        <w:t xml:space="preserve"> </w:t>
      </w:r>
    </w:p>
    <w:p w14:paraId="75FB867B" w14:textId="4999C1B1" w:rsidR="00527C48" w:rsidRDefault="0013349B" w:rsidP="00181BD7">
      <w:pPr>
        <w:numPr>
          <w:ilvl w:val="1"/>
          <w:numId w:val="20"/>
        </w:numPr>
        <w:spacing w:line="240" w:lineRule="auto"/>
        <w:ind w:left="1080" w:hanging="360"/>
        <w:rPr>
          <w:sz w:val="24"/>
          <w:szCs w:val="24"/>
        </w:rPr>
      </w:pPr>
      <w:r w:rsidRPr="00502084">
        <w:rPr>
          <w:sz w:val="24"/>
          <w:szCs w:val="24"/>
        </w:rPr>
        <w:t xml:space="preserve">Spare bus drivers shall call the </w:t>
      </w:r>
      <w:r w:rsidR="00EA48EA">
        <w:rPr>
          <w:sz w:val="24"/>
          <w:szCs w:val="24"/>
        </w:rPr>
        <w:t>Transportation Foreman</w:t>
      </w:r>
      <w:r w:rsidRPr="00502084">
        <w:rPr>
          <w:sz w:val="24"/>
          <w:szCs w:val="24"/>
        </w:rPr>
        <w:t xml:space="preserve"> if there are any other questions in regard to the</w:t>
      </w:r>
      <w:r w:rsidR="00FE663B">
        <w:rPr>
          <w:sz w:val="24"/>
          <w:szCs w:val="24"/>
        </w:rPr>
        <w:t>i</w:t>
      </w:r>
      <w:r w:rsidR="00890D0C">
        <w:rPr>
          <w:sz w:val="24"/>
          <w:szCs w:val="24"/>
        </w:rPr>
        <w:t>r</w:t>
      </w:r>
      <w:r w:rsidRPr="00502084">
        <w:rPr>
          <w:sz w:val="24"/>
          <w:szCs w:val="24"/>
        </w:rPr>
        <w:t xml:space="preserve"> assignment. </w:t>
      </w:r>
    </w:p>
    <w:p w14:paraId="4D6321D5" w14:textId="77777777" w:rsidR="003D6B14" w:rsidRPr="00502084" w:rsidRDefault="003D6B14" w:rsidP="00181BD7">
      <w:pPr>
        <w:spacing w:line="120" w:lineRule="auto"/>
        <w:ind w:left="0" w:firstLine="0"/>
        <w:rPr>
          <w:sz w:val="24"/>
          <w:szCs w:val="24"/>
        </w:rPr>
      </w:pPr>
    </w:p>
    <w:p w14:paraId="6F15B9AC" w14:textId="77777777" w:rsidR="00527C48" w:rsidRPr="00502084" w:rsidRDefault="0013349B" w:rsidP="00181BD7">
      <w:pPr>
        <w:numPr>
          <w:ilvl w:val="0"/>
          <w:numId w:val="18"/>
        </w:numPr>
        <w:spacing w:line="240" w:lineRule="auto"/>
        <w:ind w:left="360" w:right="-15" w:hanging="360"/>
        <w:rPr>
          <w:sz w:val="24"/>
          <w:szCs w:val="24"/>
        </w:rPr>
      </w:pPr>
      <w:bookmarkStart w:id="70" w:name="_Hlk14771132"/>
      <w:r w:rsidRPr="00502084">
        <w:rPr>
          <w:sz w:val="24"/>
          <w:szCs w:val="24"/>
          <w:u w:val="single" w:color="000000"/>
        </w:rPr>
        <w:t>Workshops</w:t>
      </w:r>
      <w:r w:rsidR="00E947A2" w:rsidRPr="00502084">
        <w:rPr>
          <w:sz w:val="24"/>
          <w:szCs w:val="24"/>
          <w:u w:val="single" w:color="000000"/>
        </w:rPr>
        <w:t>/</w:t>
      </w:r>
      <w:r w:rsidR="0015311F">
        <w:rPr>
          <w:sz w:val="24"/>
          <w:szCs w:val="24"/>
          <w:u w:val="single" w:color="000000"/>
        </w:rPr>
        <w:t xml:space="preserve">Biennial </w:t>
      </w:r>
      <w:r w:rsidR="00E947A2" w:rsidRPr="00502084">
        <w:rPr>
          <w:sz w:val="24"/>
          <w:szCs w:val="24"/>
          <w:u w:val="single" w:color="000000"/>
        </w:rPr>
        <w:t>Department In</w:t>
      </w:r>
      <w:r w:rsidR="00363A4E" w:rsidRPr="00502084">
        <w:rPr>
          <w:sz w:val="24"/>
          <w:szCs w:val="24"/>
          <w:u w:val="single" w:color="000000"/>
        </w:rPr>
        <w:t>-S</w:t>
      </w:r>
      <w:r w:rsidR="00E947A2" w:rsidRPr="00502084">
        <w:rPr>
          <w:sz w:val="24"/>
          <w:szCs w:val="24"/>
          <w:u w:val="single" w:color="000000"/>
        </w:rPr>
        <w:t>ervice</w:t>
      </w:r>
      <w:r w:rsidRPr="00502084">
        <w:rPr>
          <w:sz w:val="24"/>
          <w:szCs w:val="24"/>
        </w:rPr>
        <w:t xml:space="preserve"> </w:t>
      </w:r>
    </w:p>
    <w:p w14:paraId="2F80FEC3" w14:textId="77777777" w:rsidR="00BB570A" w:rsidRPr="00502084" w:rsidRDefault="00BB570A" w:rsidP="00181BD7">
      <w:pPr>
        <w:spacing w:line="120" w:lineRule="auto"/>
        <w:ind w:left="361" w:right="-14" w:firstLine="0"/>
        <w:rPr>
          <w:sz w:val="24"/>
          <w:szCs w:val="24"/>
        </w:rPr>
      </w:pPr>
    </w:p>
    <w:p w14:paraId="02BA3B50" w14:textId="629193CB" w:rsidR="00BB570A" w:rsidRPr="00502084" w:rsidRDefault="00BB570A" w:rsidP="00181BD7">
      <w:pPr>
        <w:spacing w:line="240" w:lineRule="auto"/>
        <w:ind w:left="1080" w:hanging="360"/>
        <w:rPr>
          <w:sz w:val="24"/>
          <w:szCs w:val="24"/>
        </w:rPr>
      </w:pPr>
      <w:r w:rsidRPr="00502084">
        <w:rPr>
          <w:sz w:val="24"/>
          <w:szCs w:val="24"/>
        </w:rPr>
        <w:t>a.</w:t>
      </w:r>
      <w:r w:rsidRPr="00502084">
        <w:rPr>
          <w:rFonts w:ascii="Arial" w:eastAsia="Arial" w:hAnsi="Arial" w:cs="Arial"/>
          <w:sz w:val="24"/>
          <w:szCs w:val="24"/>
        </w:rPr>
        <w:t xml:space="preserve"> </w:t>
      </w:r>
      <w:r w:rsidRPr="00502084">
        <w:rPr>
          <w:rFonts w:ascii="Arial" w:eastAsia="Arial" w:hAnsi="Arial" w:cs="Arial"/>
          <w:sz w:val="24"/>
          <w:szCs w:val="24"/>
        </w:rPr>
        <w:tab/>
      </w:r>
      <w:r w:rsidRPr="00502084">
        <w:rPr>
          <w:sz w:val="24"/>
          <w:szCs w:val="24"/>
        </w:rPr>
        <w:t xml:space="preserve">Bus driver workshops occur annually.  The following topics may be included in the workshop agenda: </w:t>
      </w:r>
      <w:r w:rsidR="00573814">
        <w:rPr>
          <w:sz w:val="24"/>
          <w:szCs w:val="24"/>
        </w:rPr>
        <w:t>(listed but not limited to)</w:t>
      </w:r>
    </w:p>
    <w:bookmarkEnd w:id="70"/>
    <w:p w14:paraId="3D820F94" w14:textId="77777777" w:rsidR="00BB570A" w:rsidRPr="00502084" w:rsidRDefault="00BB570A" w:rsidP="00181BD7">
      <w:pPr>
        <w:spacing w:after="29" w:line="120" w:lineRule="auto"/>
        <w:ind w:left="1095" w:firstLine="0"/>
        <w:rPr>
          <w:sz w:val="24"/>
          <w:szCs w:val="24"/>
        </w:rPr>
      </w:pPr>
      <w:r w:rsidRPr="00502084">
        <w:rPr>
          <w:sz w:val="24"/>
          <w:szCs w:val="24"/>
        </w:rPr>
        <w:t xml:space="preserve"> </w:t>
      </w:r>
    </w:p>
    <w:p w14:paraId="419C7E5B" w14:textId="2E73B97B" w:rsidR="00BB570A" w:rsidRPr="00502084" w:rsidRDefault="00BB570A" w:rsidP="00181BD7">
      <w:pPr>
        <w:pStyle w:val="ListParagraph"/>
        <w:numPr>
          <w:ilvl w:val="0"/>
          <w:numId w:val="43"/>
        </w:numPr>
        <w:spacing w:line="240" w:lineRule="auto"/>
        <w:ind w:left="1800" w:right="794"/>
        <w:rPr>
          <w:sz w:val="24"/>
          <w:szCs w:val="24"/>
        </w:rPr>
      </w:pPr>
      <w:r w:rsidRPr="00502084">
        <w:rPr>
          <w:sz w:val="24"/>
          <w:szCs w:val="24"/>
        </w:rPr>
        <w:t xml:space="preserve">Bus Driver Start-Up </w:t>
      </w:r>
      <w:r w:rsidR="00E53E88" w:rsidRPr="00502084">
        <w:rPr>
          <w:sz w:val="24"/>
          <w:szCs w:val="24"/>
        </w:rPr>
        <w:t>Meeting (</w:t>
      </w:r>
      <w:r w:rsidR="002A407B">
        <w:rPr>
          <w:sz w:val="24"/>
          <w:szCs w:val="24"/>
        </w:rPr>
        <w:t>a</w:t>
      </w:r>
      <w:r w:rsidR="00E53E88" w:rsidRPr="00502084">
        <w:rPr>
          <w:sz w:val="24"/>
          <w:szCs w:val="24"/>
        </w:rPr>
        <w:t xml:space="preserve">nnually </w:t>
      </w:r>
      <w:r w:rsidR="002A407B">
        <w:rPr>
          <w:sz w:val="24"/>
          <w:szCs w:val="24"/>
        </w:rPr>
        <w:t>l</w:t>
      </w:r>
      <w:r w:rsidR="00E53E88" w:rsidRPr="00502084">
        <w:rPr>
          <w:sz w:val="24"/>
          <w:szCs w:val="24"/>
        </w:rPr>
        <w:t>ate August)</w:t>
      </w:r>
      <w:r w:rsidRPr="00502084">
        <w:rPr>
          <w:sz w:val="24"/>
          <w:szCs w:val="24"/>
        </w:rPr>
        <w:t xml:space="preserve"> </w:t>
      </w:r>
    </w:p>
    <w:p w14:paraId="2BA82E85" w14:textId="066EF415" w:rsidR="00BB570A" w:rsidRDefault="00BB570A" w:rsidP="00181BD7">
      <w:pPr>
        <w:pStyle w:val="ListParagraph"/>
        <w:numPr>
          <w:ilvl w:val="0"/>
          <w:numId w:val="43"/>
        </w:numPr>
        <w:spacing w:line="240" w:lineRule="auto"/>
        <w:ind w:left="1800" w:right="794"/>
        <w:rPr>
          <w:sz w:val="24"/>
          <w:szCs w:val="24"/>
        </w:rPr>
      </w:pPr>
      <w:r w:rsidRPr="00502084">
        <w:rPr>
          <w:sz w:val="24"/>
          <w:szCs w:val="24"/>
        </w:rPr>
        <w:t>Defensive driving</w:t>
      </w:r>
      <w:r w:rsidR="00E53E88" w:rsidRPr="00502084">
        <w:rPr>
          <w:sz w:val="24"/>
          <w:szCs w:val="24"/>
        </w:rPr>
        <w:t xml:space="preserve"> – </w:t>
      </w:r>
      <w:r w:rsidR="002A407B">
        <w:rPr>
          <w:sz w:val="24"/>
          <w:szCs w:val="24"/>
        </w:rPr>
        <w:t>a</w:t>
      </w:r>
      <w:r w:rsidR="00E53E88" w:rsidRPr="00502084">
        <w:rPr>
          <w:sz w:val="24"/>
          <w:szCs w:val="24"/>
        </w:rPr>
        <w:t>s required</w:t>
      </w:r>
    </w:p>
    <w:p w14:paraId="06209D01" w14:textId="5E611A77" w:rsidR="00573814" w:rsidRPr="00502084" w:rsidRDefault="00573814" w:rsidP="00181BD7">
      <w:pPr>
        <w:pStyle w:val="ListParagraph"/>
        <w:numPr>
          <w:ilvl w:val="0"/>
          <w:numId w:val="43"/>
        </w:numPr>
        <w:spacing w:line="240" w:lineRule="auto"/>
        <w:ind w:left="1800" w:right="794"/>
        <w:rPr>
          <w:sz w:val="24"/>
          <w:szCs w:val="24"/>
        </w:rPr>
      </w:pPr>
      <w:r>
        <w:rPr>
          <w:sz w:val="24"/>
          <w:szCs w:val="24"/>
        </w:rPr>
        <w:t>Orientation</w:t>
      </w:r>
    </w:p>
    <w:p w14:paraId="6E0D6667" w14:textId="77777777" w:rsidR="00BB570A" w:rsidRPr="00502084" w:rsidRDefault="00BB570A" w:rsidP="00181BD7">
      <w:pPr>
        <w:pStyle w:val="ListParagraph"/>
        <w:numPr>
          <w:ilvl w:val="0"/>
          <w:numId w:val="43"/>
        </w:numPr>
        <w:spacing w:line="240" w:lineRule="auto"/>
        <w:ind w:left="1800" w:right="5624"/>
        <w:rPr>
          <w:sz w:val="24"/>
          <w:szCs w:val="24"/>
        </w:rPr>
      </w:pPr>
      <w:r w:rsidRPr="00502084">
        <w:rPr>
          <w:sz w:val="24"/>
          <w:szCs w:val="24"/>
        </w:rPr>
        <w:t xml:space="preserve">Bus driving skills </w:t>
      </w:r>
    </w:p>
    <w:p w14:paraId="131E5F34" w14:textId="7B3F9B2A" w:rsidR="00BB570A" w:rsidRPr="00502084" w:rsidRDefault="00BB570A" w:rsidP="00181BD7">
      <w:pPr>
        <w:pStyle w:val="ListParagraph"/>
        <w:numPr>
          <w:ilvl w:val="0"/>
          <w:numId w:val="43"/>
        </w:numPr>
        <w:spacing w:line="240" w:lineRule="auto"/>
        <w:ind w:left="1800" w:right="156"/>
        <w:rPr>
          <w:sz w:val="24"/>
          <w:szCs w:val="24"/>
        </w:rPr>
      </w:pPr>
      <w:r w:rsidRPr="00502084">
        <w:rPr>
          <w:sz w:val="24"/>
          <w:szCs w:val="24"/>
        </w:rPr>
        <w:t>Emergency procedures (including First Aid)</w:t>
      </w:r>
      <w:r w:rsidR="00E53E88" w:rsidRPr="00502084">
        <w:rPr>
          <w:sz w:val="24"/>
          <w:szCs w:val="24"/>
        </w:rPr>
        <w:t xml:space="preserve"> – </w:t>
      </w:r>
      <w:r w:rsidR="002A407B">
        <w:rPr>
          <w:sz w:val="24"/>
          <w:szCs w:val="24"/>
        </w:rPr>
        <w:t>o</w:t>
      </w:r>
      <w:r w:rsidR="00E53E88" w:rsidRPr="00502084">
        <w:rPr>
          <w:sz w:val="24"/>
          <w:szCs w:val="24"/>
        </w:rPr>
        <w:t>ptional</w:t>
      </w:r>
      <w:r w:rsidRPr="00502084">
        <w:rPr>
          <w:sz w:val="24"/>
          <w:szCs w:val="24"/>
        </w:rPr>
        <w:t xml:space="preserve"> </w:t>
      </w:r>
    </w:p>
    <w:p w14:paraId="0F370305" w14:textId="7B241C06" w:rsidR="00BB570A" w:rsidRPr="00502084" w:rsidRDefault="00BB570A" w:rsidP="00181BD7">
      <w:pPr>
        <w:pStyle w:val="ListParagraph"/>
        <w:numPr>
          <w:ilvl w:val="0"/>
          <w:numId w:val="43"/>
        </w:numPr>
        <w:spacing w:line="240" w:lineRule="auto"/>
        <w:ind w:left="1800" w:right="1416"/>
        <w:rPr>
          <w:sz w:val="24"/>
          <w:szCs w:val="24"/>
        </w:rPr>
      </w:pPr>
      <w:r w:rsidRPr="00502084">
        <w:rPr>
          <w:sz w:val="24"/>
          <w:szCs w:val="24"/>
        </w:rPr>
        <w:t xml:space="preserve">Student management/conduct/discipline </w:t>
      </w:r>
      <w:r w:rsidR="00007E4E" w:rsidRPr="00502084">
        <w:rPr>
          <w:sz w:val="24"/>
          <w:szCs w:val="24"/>
        </w:rPr>
        <w:t xml:space="preserve">– </w:t>
      </w:r>
      <w:r w:rsidR="00181BD7">
        <w:rPr>
          <w:sz w:val="24"/>
          <w:szCs w:val="24"/>
        </w:rPr>
        <w:t>a</w:t>
      </w:r>
      <w:r w:rsidR="00007E4E" w:rsidRPr="00502084">
        <w:rPr>
          <w:sz w:val="24"/>
          <w:szCs w:val="24"/>
        </w:rPr>
        <w:t xml:space="preserve">s </w:t>
      </w:r>
      <w:r w:rsidR="00FE663B">
        <w:rPr>
          <w:sz w:val="24"/>
          <w:szCs w:val="24"/>
        </w:rPr>
        <w:t>r</w:t>
      </w:r>
      <w:r w:rsidR="00007E4E" w:rsidRPr="00502084">
        <w:rPr>
          <w:sz w:val="24"/>
          <w:szCs w:val="24"/>
        </w:rPr>
        <w:t>equired</w:t>
      </w:r>
    </w:p>
    <w:p w14:paraId="4C7B81FA" w14:textId="77777777" w:rsidR="00BB570A" w:rsidRPr="00502084" w:rsidRDefault="00BB570A" w:rsidP="00181BD7">
      <w:pPr>
        <w:pStyle w:val="ListParagraph"/>
        <w:numPr>
          <w:ilvl w:val="0"/>
          <w:numId w:val="43"/>
        </w:numPr>
        <w:spacing w:line="240" w:lineRule="auto"/>
        <w:ind w:left="1800"/>
        <w:rPr>
          <w:sz w:val="24"/>
          <w:szCs w:val="24"/>
        </w:rPr>
      </w:pPr>
      <w:r w:rsidRPr="00502084">
        <w:rPr>
          <w:sz w:val="24"/>
          <w:szCs w:val="24"/>
        </w:rPr>
        <w:t xml:space="preserve">Transportation of students with diverse and intensive needs </w:t>
      </w:r>
    </w:p>
    <w:p w14:paraId="39361F46" w14:textId="77777777" w:rsidR="00BB570A" w:rsidRPr="00502084" w:rsidRDefault="00133AE0" w:rsidP="00181BD7">
      <w:pPr>
        <w:pStyle w:val="ListParagraph"/>
        <w:numPr>
          <w:ilvl w:val="0"/>
          <w:numId w:val="43"/>
        </w:numPr>
        <w:spacing w:line="240" w:lineRule="auto"/>
        <w:ind w:left="1800"/>
        <w:rPr>
          <w:sz w:val="24"/>
          <w:szCs w:val="24"/>
        </w:rPr>
      </w:pPr>
      <w:r w:rsidRPr="00502084">
        <w:rPr>
          <w:sz w:val="24"/>
          <w:szCs w:val="24"/>
        </w:rPr>
        <w:t>Online Leaves</w:t>
      </w:r>
    </w:p>
    <w:p w14:paraId="6C5A96E5" w14:textId="77777777" w:rsidR="00BB570A" w:rsidRPr="00502084" w:rsidRDefault="00BB570A" w:rsidP="00181BD7">
      <w:pPr>
        <w:spacing w:after="28" w:line="120" w:lineRule="auto"/>
        <w:ind w:left="1815" w:firstLine="0"/>
        <w:rPr>
          <w:sz w:val="24"/>
          <w:szCs w:val="24"/>
        </w:rPr>
      </w:pPr>
      <w:r w:rsidRPr="00502084">
        <w:rPr>
          <w:sz w:val="24"/>
          <w:szCs w:val="24"/>
        </w:rPr>
        <w:t xml:space="preserve"> </w:t>
      </w:r>
    </w:p>
    <w:p w14:paraId="5CF7010B" w14:textId="204EDDF6" w:rsidR="00BB570A" w:rsidRPr="00502084" w:rsidRDefault="00BB570A" w:rsidP="00181BD7">
      <w:pPr>
        <w:spacing w:after="27" w:line="120" w:lineRule="auto"/>
        <w:ind w:left="1095" w:firstLine="0"/>
        <w:rPr>
          <w:sz w:val="24"/>
          <w:szCs w:val="24"/>
        </w:rPr>
      </w:pPr>
    </w:p>
    <w:p w14:paraId="0AEFEDB3" w14:textId="77777777" w:rsidR="00D6090E" w:rsidRDefault="00BB570A" w:rsidP="00181BD7">
      <w:pPr>
        <w:numPr>
          <w:ilvl w:val="1"/>
          <w:numId w:val="21"/>
        </w:numPr>
        <w:spacing w:line="240" w:lineRule="auto"/>
        <w:ind w:left="1080" w:hanging="360"/>
        <w:rPr>
          <w:sz w:val="24"/>
          <w:szCs w:val="24"/>
        </w:rPr>
      </w:pPr>
      <w:r w:rsidRPr="00502084">
        <w:rPr>
          <w:sz w:val="24"/>
          <w:szCs w:val="24"/>
        </w:rPr>
        <w:t xml:space="preserve">Attendance is compulsory. </w:t>
      </w:r>
    </w:p>
    <w:p w14:paraId="317E9251" w14:textId="77777777" w:rsidR="00D6090E" w:rsidRDefault="00D6090E" w:rsidP="00181BD7">
      <w:pPr>
        <w:spacing w:line="120" w:lineRule="auto"/>
        <w:ind w:left="0" w:firstLine="0"/>
        <w:rPr>
          <w:sz w:val="24"/>
          <w:szCs w:val="24"/>
        </w:rPr>
      </w:pPr>
    </w:p>
    <w:p w14:paraId="5FC0004B" w14:textId="77777777" w:rsidR="00BB570A" w:rsidRDefault="00BB570A" w:rsidP="00181BD7">
      <w:pPr>
        <w:numPr>
          <w:ilvl w:val="1"/>
          <w:numId w:val="21"/>
        </w:numPr>
        <w:spacing w:line="240" w:lineRule="auto"/>
        <w:ind w:left="1080" w:hanging="360"/>
        <w:rPr>
          <w:sz w:val="24"/>
          <w:szCs w:val="24"/>
        </w:rPr>
      </w:pPr>
      <w:r w:rsidRPr="00502084">
        <w:rPr>
          <w:sz w:val="24"/>
          <w:szCs w:val="24"/>
        </w:rPr>
        <w:t xml:space="preserve">At the meetings, bus drivers are updated on new regulations and requirements, and review existing procedures and practices that must be followed. </w:t>
      </w:r>
    </w:p>
    <w:p w14:paraId="479B87D6" w14:textId="77777777" w:rsidR="00181BD7" w:rsidRDefault="00181BD7" w:rsidP="00181BD7">
      <w:pPr>
        <w:pStyle w:val="ListParagraph"/>
        <w:rPr>
          <w:sz w:val="24"/>
          <w:szCs w:val="24"/>
        </w:rPr>
      </w:pPr>
    </w:p>
    <w:p w14:paraId="34ED5D12" w14:textId="10D5FE69" w:rsidR="009D2EB5" w:rsidRPr="00181BD7" w:rsidRDefault="00D6090E" w:rsidP="00181BD7">
      <w:pPr>
        <w:numPr>
          <w:ilvl w:val="1"/>
          <w:numId w:val="21"/>
        </w:numPr>
        <w:spacing w:line="240" w:lineRule="auto"/>
        <w:ind w:left="1080" w:hanging="360"/>
        <w:rPr>
          <w:sz w:val="24"/>
          <w:szCs w:val="24"/>
        </w:rPr>
      </w:pPr>
      <w:r w:rsidRPr="00181BD7">
        <w:rPr>
          <w:sz w:val="24"/>
          <w:szCs w:val="24"/>
        </w:rPr>
        <w:t xml:space="preserve">Drivers unable to attend the Annual Workshops must get written approval from the Transportation Foreman. </w:t>
      </w:r>
    </w:p>
    <w:p w14:paraId="72C3C8C1" w14:textId="77777777" w:rsidR="00C934DF" w:rsidRDefault="00C934DF" w:rsidP="00181BD7">
      <w:pPr>
        <w:spacing w:line="120" w:lineRule="auto"/>
        <w:ind w:left="361" w:right="-14" w:firstLine="0"/>
      </w:pPr>
    </w:p>
    <w:p w14:paraId="11185BFA" w14:textId="77777777" w:rsidR="00E62207" w:rsidRPr="00502084" w:rsidRDefault="00E62207" w:rsidP="00181BD7">
      <w:pPr>
        <w:numPr>
          <w:ilvl w:val="0"/>
          <w:numId w:val="18"/>
        </w:numPr>
        <w:spacing w:line="240" w:lineRule="auto"/>
        <w:ind w:left="360" w:right="-15" w:hanging="360"/>
        <w:rPr>
          <w:sz w:val="24"/>
          <w:szCs w:val="24"/>
        </w:rPr>
      </w:pPr>
      <w:r w:rsidRPr="00502084">
        <w:rPr>
          <w:sz w:val="24"/>
          <w:szCs w:val="24"/>
          <w:u w:val="single" w:color="000000"/>
        </w:rPr>
        <w:t>Communication</w:t>
      </w:r>
    </w:p>
    <w:p w14:paraId="6E8D3087" w14:textId="77777777" w:rsidR="00E62207" w:rsidRPr="00502084" w:rsidRDefault="00E62207" w:rsidP="00181BD7">
      <w:pPr>
        <w:spacing w:line="120" w:lineRule="auto"/>
        <w:ind w:left="361" w:right="-14" w:firstLine="0"/>
        <w:rPr>
          <w:sz w:val="24"/>
          <w:szCs w:val="24"/>
        </w:rPr>
      </w:pPr>
    </w:p>
    <w:p w14:paraId="398B996A" w14:textId="77777777" w:rsidR="00E62207" w:rsidRPr="00502084" w:rsidRDefault="00E62207" w:rsidP="00181BD7">
      <w:pPr>
        <w:spacing w:line="240" w:lineRule="auto"/>
        <w:ind w:left="720" w:firstLine="0"/>
        <w:rPr>
          <w:sz w:val="24"/>
          <w:szCs w:val="24"/>
        </w:rPr>
      </w:pPr>
      <w:r w:rsidRPr="00502084">
        <w:rPr>
          <w:sz w:val="24"/>
          <w:szCs w:val="24"/>
        </w:rPr>
        <w:t xml:space="preserve">The Transportation Sector will establish and maintain communication processes to ensure information regarding health and safety in the workplace is fully communicated in a timely manner (and ensures a two-way flow of information).  </w:t>
      </w:r>
    </w:p>
    <w:p w14:paraId="3B89406A" w14:textId="3DA24A7E" w:rsidR="001D0019" w:rsidRPr="00502084" w:rsidRDefault="001D0019" w:rsidP="00181BD7">
      <w:pPr>
        <w:pStyle w:val="ListParagraph"/>
        <w:numPr>
          <w:ilvl w:val="0"/>
          <w:numId w:val="59"/>
        </w:numPr>
        <w:spacing w:line="240" w:lineRule="auto"/>
        <w:ind w:left="1440"/>
        <w:rPr>
          <w:sz w:val="24"/>
          <w:szCs w:val="24"/>
        </w:rPr>
      </w:pPr>
      <w:r w:rsidRPr="00502084">
        <w:rPr>
          <w:sz w:val="24"/>
          <w:szCs w:val="24"/>
        </w:rPr>
        <w:t>Bus Drivers – Email compliance 3 times per week check in.</w:t>
      </w:r>
    </w:p>
    <w:p w14:paraId="1B78F23C" w14:textId="0AC13C84" w:rsidR="00133AE0" w:rsidRDefault="00133AE0" w:rsidP="00181BD7">
      <w:pPr>
        <w:pStyle w:val="ListParagraph"/>
        <w:numPr>
          <w:ilvl w:val="0"/>
          <w:numId w:val="59"/>
        </w:numPr>
        <w:spacing w:line="240" w:lineRule="auto"/>
        <w:ind w:left="1440"/>
        <w:rPr>
          <w:sz w:val="24"/>
          <w:szCs w:val="24"/>
        </w:rPr>
      </w:pPr>
      <w:r w:rsidRPr="00502084">
        <w:rPr>
          <w:sz w:val="24"/>
          <w:szCs w:val="24"/>
        </w:rPr>
        <w:t>Knowledge of resetting password</w:t>
      </w:r>
    </w:p>
    <w:p w14:paraId="16658C84" w14:textId="35D4A487" w:rsidR="00A155A8" w:rsidRDefault="00FA2593" w:rsidP="00B02E28">
      <w:pPr>
        <w:spacing w:line="249" w:lineRule="auto"/>
        <w:ind w:left="0" w:right="-15" w:firstLine="345"/>
      </w:pPr>
      <w:r w:rsidRPr="00B02E28">
        <w:rPr>
          <w:sz w:val="22"/>
        </w:rPr>
        <w:t xml:space="preserve">INSERT STEPS TO CHANGE RESET PASSWORD </w:t>
      </w:r>
      <w:r w:rsidR="00FA73A2" w:rsidRPr="00B02E28">
        <w:rPr>
          <w:sz w:val="22"/>
        </w:rPr>
        <w:t xml:space="preserve">(Division specific) </w:t>
      </w:r>
    </w:p>
    <w:p w14:paraId="1F999CA4" w14:textId="77777777" w:rsidR="00B02E28" w:rsidRDefault="00B02E28" w:rsidP="001D0019">
      <w:pPr>
        <w:spacing w:line="249" w:lineRule="auto"/>
        <w:ind w:left="0" w:right="-15" w:firstLine="0"/>
      </w:pPr>
    </w:p>
    <w:p w14:paraId="10F60224" w14:textId="77777777" w:rsidR="00B02E28" w:rsidRDefault="00B02E28" w:rsidP="001D0019">
      <w:pPr>
        <w:spacing w:line="249" w:lineRule="auto"/>
        <w:ind w:left="0" w:right="-15" w:firstLine="0"/>
      </w:pPr>
    </w:p>
    <w:p w14:paraId="7DCD02B1" w14:textId="19FEE845" w:rsidR="00BB570A" w:rsidRPr="00A04BF7" w:rsidRDefault="00BB570A" w:rsidP="00B02E28">
      <w:pPr>
        <w:numPr>
          <w:ilvl w:val="0"/>
          <w:numId w:val="18"/>
        </w:numPr>
        <w:spacing w:line="249" w:lineRule="auto"/>
        <w:ind w:left="426" w:right="-15" w:hanging="426"/>
        <w:rPr>
          <w:sz w:val="24"/>
          <w:szCs w:val="24"/>
        </w:rPr>
      </w:pPr>
      <w:r w:rsidRPr="00A04BF7">
        <w:rPr>
          <w:sz w:val="24"/>
          <w:szCs w:val="24"/>
          <w:u w:val="single" w:color="000000"/>
        </w:rPr>
        <w:t>Orientation Checklist</w:t>
      </w:r>
      <w:r w:rsidR="005C5DA6" w:rsidRPr="00A04BF7">
        <w:rPr>
          <w:sz w:val="24"/>
          <w:szCs w:val="24"/>
          <w:u w:val="single" w:color="000000"/>
        </w:rPr>
        <w:t xml:space="preserve"> </w:t>
      </w:r>
    </w:p>
    <w:p w14:paraId="703D3DEC" w14:textId="3226A3D2" w:rsidR="0066283D" w:rsidRPr="0066283D" w:rsidRDefault="0066283D" w:rsidP="0066283D">
      <w:pPr>
        <w:ind w:left="0" w:firstLine="0"/>
      </w:pPr>
      <w:r w:rsidRPr="0066283D">
        <w:t>The process of familiarizing an individual to a work process, workplace, work site or environment.</w:t>
      </w:r>
    </w:p>
    <w:tbl>
      <w:tblPr>
        <w:tblW w:w="10508" w:type="dxa"/>
        <w:tblInd w:w="150" w:type="dxa"/>
        <w:tblLook w:val="04A0" w:firstRow="1" w:lastRow="0" w:firstColumn="1" w:lastColumn="0" w:noHBand="0" w:noVBand="1"/>
      </w:tblPr>
      <w:tblGrid>
        <w:gridCol w:w="4890"/>
        <w:gridCol w:w="1260"/>
        <w:gridCol w:w="1437"/>
        <w:gridCol w:w="2699"/>
        <w:gridCol w:w="222"/>
      </w:tblGrid>
      <w:tr w:rsidR="0066283D" w:rsidRPr="0066283D" w14:paraId="493D764F" w14:textId="77777777" w:rsidTr="00A04BF7">
        <w:trPr>
          <w:gridAfter w:val="1"/>
          <w:wAfter w:w="222" w:type="dxa"/>
          <w:trHeight w:val="600"/>
        </w:trPr>
        <w:tc>
          <w:tcPr>
            <w:tcW w:w="10286" w:type="dxa"/>
            <w:gridSpan w:val="4"/>
            <w:tcBorders>
              <w:top w:val="nil"/>
              <w:left w:val="nil"/>
              <w:bottom w:val="nil"/>
              <w:right w:val="nil"/>
            </w:tcBorders>
            <w:shd w:val="clear" w:color="auto" w:fill="auto"/>
            <w:noWrap/>
            <w:vAlign w:val="bottom"/>
            <w:hideMark/>
          </w:tcPr>
          <w:p w14:paraId="787D7B52" w14:textId="77777777" w:rsidR="0066283D" w:rsidRPr="0066283D" w:rsidRDefault="0066283D" w:rsidP="0066283D">
            <w:pPr>
              <w:ind w:left="0" w:firstLine="0"/>
              <w:rPr>
                <w:b/>
                <w:bCs/>
                <w:u w:val="single"/>
                <w:lang w:val="en-US"/>
              </w:rPr>
            </w:pPr>
            <w:r w:rsidRPr="0066283D">
              <w:rPr>
                <w:b/>
                <w:bCs/>
                <w:u w:val="single"/>
                <w:lang w:val="en-US"/>
              </w:rPr>
              <w:t>Transportation Orientation Checklist</w:t>
            </w:r>
          </w:p>
          <w:tbl>
            <w:tblPr>
              <w:tblStyle w:val="TableGrid0"/>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4930"/>
            </w:tblGrid>
            <w:tr w:rsidR="0066283D" w:rsidRPr="0066283D" w14:paraId="3AAAAEBB" w14:textId="77777777" w:rsidTr="003F15F3">
              <w:tc>
                <w:tcPr>
                  <w:tcW w:w="4812" w:type="dxa"/>
                </w:tcPr>
                <w:p w14:paraId="00F0EAE9" w14:textId="77777777" w:rsidR="0066283D" w:rsidRPr="0066283D" w:rsidRDefault="0066283D" w:rsidP="0066283D">
                  <w:pPr>
                    <w:ind w:left="0" w:firstLine="0"/>
                    <w:rPr>
                      <w:b/>
                      <w:bCs/>
                      <w:lang w:val="en-US"/>
                    </w:rPr>
                  </w:pPr>
                  <w:r w:rsidRPr="0066283D">
                    <w:rPr>
                      <w:b/>
                      <w:bCs/>
                      <w:lang w:val="en-US"/>
                    </w:rPr>
                    <w:t>Employee Name: ___________________________</w:t>
                  </w:r>
                </w:p>
              </w:tc>
              <w:tc>
                <w:tcPr>
                  <w:tcW w:w="4930" w:type="dxa"/>
                </w:tcPr>
                <w:p w14:paraId="35709256" w14:textId="77777777" w:rsidR="0066283D" w:rsidRPr="0066283D" w:rsidRDefault="0066283D" w:rsidP="0066283D">
                  <w:pPr>
                    <w:ind w:left="0" w:firstLine="0"/>
                    <w:rPr>
                      <w:bCs/>
                      <w:lang w:val="en-US"/>
                    </w:rPr>
                  </w:pPr>
                  <w:r w:rsidRPr="0066283D">
                    <w:rPr>
                      <w:b/>
                      <w:bCs/>
                      <w:lang w:val="en-US"/>
                    </w:rPr>
                    <w:t xml:space="preserve">New </w:t>
                  </w:r>
                  <w:r w:rsidRPr="0066283D">
                    <w:rPr>
                      <w:bCs/>
                      <w:lang w:val="en-US"/>
                    </w:rPr>
                    <w:t xml:space="preserve">______  </w:t>
                  </w:r>
                  <w:r w:rsidRPr="0066283D">
                    <w:rPr>
                      <w:b/>
                      <w:bCs/>
                      <w:lang w:val="en-US"/>
                    </w:rPr>
                    <w:t>Transferred</w:t>
                  </w:r>
                  <w:r w:rsidRPr="0066283D">
                    <w:rPr>
                      <w:bCs/>
                      <w:lang w:val="en-US"/>
                    </w:rPr>
                    <w:t xml:space="preserve"> ______  </w:t>
                  </w:r>
                  <w:r w:rsidRPr="0066283D">
                    <w:rPr>
                      <w:b/>
                      <w:bCs/>
                      <w:lang w:val="en-US"/>
                    </w:rPr>
                    <w:t>Annual</w:t>
                  </w:r>
                  <w:r w:rsidRPr="0066283D">
                    <w:rPr>
                      <w:bCs/>
                      <w:lang w:val="en-US"/>
                    </w:rPr>
                    <w:t xml:space="preserve"> _______</w:t>
                  </w:r>
                </w:p>
              </w:tc>
            </w:tr>
            <w:tr w:rsidR="0066283D" w:rsidRPr="0066283D" w14:paraId="318DFE62" w14:textId="77777777" w:rsidTr="003F15F3">
              <w:tc>
                <w:tcPr>
                  <w:tcW w:w="4812" w:type="dxa"/>
                </w:tcPr>
                <w:p w14:paraId="40FE17CC" w14:textId="77777777" w:rsidR="0066283D" w:rsidRPr="0066283D" w:rsidRDefault="0066283D" w:rsidP="0066283D">
                  <w:pPr>
                    <w:ind w:left="0" w:firstLine="0"/>
                    <w:rPr>
                      <w:bCs/>
                      <w:lang w:val="en-US"/>
                    </w:rPr>
                  </w:pPr>
                  <w:r w:rsidRPr="0066283D">
                    <w:rPr>
                      <w:b/>
                      <w:bCs/>
                      <w:lang w:val="en-US"/>
                    </w:rPr>
                    <w:t xml:space="preserve">Dept./Facility/Area: </w:t>
                  </w:r>
                  <w:r w:rsidRPr="0066283D">
                    <w:rPr>
                      <w:bCs/>
                      <w:lang w:val="en-US"/>
                    </w:rPr>
                    <w:t>________________________</w:t>
                  </w:r>
                </w:p>
              </w:tc>
              <w:tc>
                <w:tcPr>
                  <w:tcW w:w="4930" w:type="dxa"/>
                </w:tcPr>
                <w:p w14:paraId="6EE3BB1B" w14:textId="77777777" w:rsidR="0066283D" w:rsidRPr="0066283D" w:rsidRDefault="0066283D" w:rsidP="0066283D">
                  <w:pPr>
                    <w:ind w:left="0" w:firstLine="0"/>
                    <w:rPr>
                      <w:bCs/>
                      <w:lang w:val="en-US"/>
                    </w:rPr>
                  </w:pPr>
                  <w:r w:rsidRPr="0066283D">
                    <w:rPr>
                      <w:b/>
                      <w:bCs/>
                      <w:lang w:val="en-US"/>
                    </w:rPr>
                    <w:t xml:space="preserve">Date of Hire: </w:t>
                  </w:r>
                  <w:r w:rsidRPr="0066283D">
                    <w:rPr>
                      <w:bCs/>
                      <w:lang w:val="en-US"/>
                    </w:rPr>
                    <w:t>___________________________</w:t>
                  </w:r>
                </w:p>
              </w:tc>
            </w:tr>
          </w:tbl>
          <w:p w14:paraId="2F64CDF1" w14:textId="77777777" w:rsidR="0066283D" w:rsidRPr="0066283D" w:rsidRDefault="0066283D" w:rsidP="0066283D">
            <w:pPr>
              <w:ind w:left="0" w:firstLine="0"/>
              <w:rPr>
                <w:b/>
                <w:bCs/>
                <w:u w:val="single"/>
                <w:lang w:val="en-US"/>
              </w:rPr>
            </w:pPr>
          </w:p>
        </w:tc>
      </w:tr>
      <w:tr w:rsidR="0066283D" w:rsidRPr="0066283D" w14:paraId="4D7F8E36" w14:textId="77777777" w:rsidTr="00A04BF7">
        <w:trPr>
          <w:trHeight w:val="285"/>
        </w:trPr>
        <w:tc>
          <w:tcPr>
            <w:tcW w:w="4890" w:type="dxa"/>
            <w:tcBorders>
              <w:top w:val="nil"/>
              <w:left w:val="nil"/>
              <w:bottom w:val="nil"/>
              <w:right w:val="nil"/>
            </w:tcBorders>
            <w:shd w:val="clear" w:color="auto" w:fill="auto"/>
            <w:noWrap/>
            <w:vAlign w:val="bottom"/>
            <w:hideMark/>
          </w:tcPr>
          <w:p w14:paraId="55F093C8" w14:textId="77777777" w:rsidR="0066283D" w:rsidRPr="0066283D" w:rsidRDefault="0066283D" w:rsidP="0066283D">
            <w:pPr>
              <w:ind w:left="0" w:firstLine="0"/>
              <w:rPr>
                <w:b/>
                <w:bCs/>
                <w:lang w:val="en-US"/>
              </w:rPr>
            </w:pPr>
          </w:p>
        </w:tc>
        <w:tc>
          <w:tcPr>
            <w:tcW w:w="1260" w:type="dxa"/>
            <w:tcBorders>
              <w:top w:val="nil"/>
              <w:left w:val="nil"/>
              <w:bottom w:val="nil"/>
              <w:right w:val="nil"/>
            </w:tcBorders>
            <w:shd w:val="clear" w:color="auto" w:fill="auto"/>
            <w:noWrap/>
            <w:vAlign w:val="bottom"/>
            <w:hideMark/>
          </w:tcPr>
          <w:p w14:paraId="09624CC1" w14:textId="77777777" w:rsidR="0066283D" w:rsidRPr="0066283D" w:rsidRDefault="0066283D" w:rsidP="0066283D">
            <w:pPr>
              <w:ind w:left="0" w:firstLine="0"/>
              <w:rPr>
                <w:lang w:val="en-US"/>
              </w:rPr>
            </w:pPr>
          </w:p>
        </w:tc>
        <w:tc>
          <w:tcPr>
            <w:tcW w:w="1437" w:type="dxa"/>
            <w:tcBorders>
              <w:top w:val="nil"/>
              <w:left w:val="nil"/>
              <w:bottom w:val="nil"/>
              <w:right w:val="nil"/>
            </w:tcBorders>
            <w:shd w:val="clear" w:color="auto" w:fill="auto"/>
            <w:noWrap/>
            <w:vAlign w:val="bottom"/>
            <w:hideMark/>
          </w:tcPr>
          <w:p w14:paraId="1B274D93" w14:textId="77777777" w:rsidR="0066283D" w:rsidRPr="0066283D" w:rsidRDefault="0066283D" w:rsidP="0066283D">
            <w:pPr>
              <w:ind w:left="0" w:firstLine="0"/>
              <w:rPr>
                <w:lang w:val="en-US"/>
              </w:rPr>
            </w:pPr>
          </w:p>
        </w:tc>
        <w:tc>
          <w:tcPr>
            <w:tcW w:w="2699" w:type="dxa"/>
            <w:tcBorders>
              <w:top w:val="nil"/>
              <w:left w:val="nil"/>
              <w:bottom w:val="nil"/>
              <w:right w:val="nil"/>
            </w:tcBorders>
            <w:shd w:val="clear" w:color="auto" w:fill="auto"/>
            <w:noWrap/>
            <w:vAlign w:val="bottom"/>
            <w:hideMark/>
          </w:tcPr>
          <w:p w14:paraId="4DD7C27D" w14:textId="77777777" w:rsidR="0066283D" w:rsidRPr="0066283D" w:rsidRDefault="0066283D" w:rsidP="0066283D">
            <w:pPr>
              <w:ind w:left="0" w:firstLine="0"/>
              <w:rPr>
                <w:lang w:val="en-US"/>
              </w:rPr>
            </w:pPr>
          </w:p>
        </w:tc>
        <w:tc>
          <w:tcPr>
            <w:tcW w:w="222" w:type="dxa"/>
            <w:vAlign w:val="center"/>
            <w:hideMark/>
          </w:tcPr>
          <w:p w14:paraId="694D1730" w14:textId="77777777" w:rsidR="0066283D" w:rsidRPr="0066283D" w:rsidRDefault="0066283D" w:rsidP="0066283D">
            <w:pPr>
              <w:ind w:left="0" w:firstLine="0"/>
              <w:rPr>
                <w:lang w:val="en-US"/>
              </w:rPr>
            </w:pPr>
          </w:p>
        </w:tc>
      </w:tr>
      <w:tr w:rsidR="0066283D" w:rsidRPr="0066283D" w14:paraId="739515DD" w14:textId="77777777" w:rsidTr="00A04BF7">
        <w:trPr>
          <w:cantSplit/>
          <w:trHeight w:val="315"/>
        </w:trPr>
        <w:tc>
          <w:tcPr>
            <w:tcW w:w="4890" w:type="dxa"/>
            <w:tcBorders>
              <w:top w:val="single" w:sz="4" w:space="0" w:color="auto"/>
              <w:left w:val="single" w:sz="4" w:space="0" w:color="auto"/>
              <w:bottom w:val="nil"/>
              <w:right w:val="nil"/>
            </w:tcBorders>
            <w:shd w:val="clear" w:color="000000" w:fill="D9D9D9"/>
            <w:noWrap/>
            <w:vAlign w:val="center"/>
            <w:hideMark/>
          </w:tcPr>
          <w:p w14:paraId="317F9E89" w14:textId="77777777" w:rsidR="0066283D" w:rsidRPr="0066283D" w:rsidRDefault="0066283D" w:rsidP="00A04BF7">
            <w:pPr>
              <w:ind w:left="0" w:firstLine="0"/>
              <w:jc w:val="center"/>
              <w:rPr>
                <w:b/>
                <w:bCs/>
                <w:lang w:val="en-US"/>
              </w:rPr>
            </w:pPr>
            <w:r w:rsidRPr="0066283D">
              <w:rPr>
                <w:b/>
                <w:bCs/>
                <w:lang w:val="en-US"/>
              </w:rPr>
              <w:t>Topic</w:t>
            </w:r>
          </w:p>
        </w:tc>
        <w:tc>
          <w:tcPr>
            <w:tcW w:w="2697" w:type="dxa"/>
            <w:gridSpan w:val="2"/>
            <w:tcBorders>
              <w:top w:val="single" w:sz="4" w:space="0" w:color="auto"/>
              <w:left w:val="single" w:sz="4" w:space="0" w:color="auto"/>
              <w:bottom w:val="single" w:sz="4" w:space="0" w:color="auto"/>
              <w:right w:val="single" w:sz="4" w:space="0" w:color="000000"/>
            </w:tcBorders>
            <w:shd w:val="clear" w:color="000000" w:fill="D9D9D9"/>
            <w:vAlign w:val="bottom"/>
            <w:hideMark/>
          </w:tcPr>
          <w:p w14:paraId="07F1BD59" w14:textId="77777777" w:rsidR="0066283D" w:rsidRPr="0066283D" w:rsidRDefault="0066283D" w:rsidP="00A04BF7">
            <w:pPr>
              <w:ind w:left="0" w:firstLine="0"/>
              <w:jc w:val="center"/>
              <w:rPr>
                <w:b/>
                <w:bCs/>
                <w:lang w:val="en-US"/>
              </w:rPr>
            </w:pPr>
            <w:r w:rsidRPr="0066283D">
              <w:rPr>
                <w:b/>
                <w:bCs/>
                <w:lang w:val="en-US"/>
              </w:rPr>
              <w:t>Initials</w:t>
            </w:r>
          </w:p>
        </w:tc>
        <w:tc>
          <w:tcPr>
            <w:tcW w:w="2699" w:type="dxa"/>
            <w:tcBorders>
              <w:top w:val="single" w:sz="4" w:space="0" w:color="auto"/>
              <w:left w:val="nil"/>
              <w:bottom w:val="nil"/>
              <w:right w:val="single" w:sz="4" w:space="0" w:color="auto"/>
            </w:tcBorders>
            <w:shd w:val="clear" w:color="000000" w:fill="D9D9D9"/>
            <w:noWrap/>
            <w:vAlign w:val="bottom"/>
            <w:hideMark/>
          </w:tcPr>
          <w:p w14:paraId="5FF9AF0F" w14:textId="77777777" w:rsidR="0066283D" w:rsidRPr="0066283D" w:rsidRDefault="0066283D" w:rsidP="00A04BF7">
            <w:pPr>
              <w:ind w:left="0" w:firstLine="0"/>
              <w:jc w:val="center"/>
              <w:rPr>
                <w:b/>
                <w:bCs/>
                <w:lang w:val="en-US"/>
              </w:rPr>
            </w:pPr>
            <w:r w:rsidRPr="0066283D">
              <w:rPr>
                <w:b/>
                <w:bCs/>
                <w:lang w:val="en-US"/>
              </w:rPr>
              <w:t>Comments</w:t>
            </w:r>
          </w:p>
        </w:tc>
        <w:tc>
          <w:tcPr>
            <w:tcW w:w="222" w:type="dxa"/>
            <w:vAlign w:val="center"/>
            <w:hideMark/>
          </w:tcPr>
          <w:p w14:paraId="08BDC757" w14:textId="77777777" w:rsidR="0066283D" w:rsidRPr="0066283D" w:rsidRDefault="0066283D" w:rsidP="0066283D">
            <w:pPr>
              <w:ind w:left="0" w:firstLine="0"/>
              <w:rPr>
                <w:lang w:val="en-US"/>
              </w:rPr>
            </w:pPr>
          </w:p>
        </w:tc>
      </w:tr>
      <w:tr w:rsidR="0066283D" w:rsidRPr="0066283D" w14:paraId="7F06AD73" w14:textId="77777777" w:rsidTr="00A04BF7">
        <w:trPr>
          <w:cantSplit/>
          <w:trHeight w:val="450"/>
        </w:trPr>
        <w:tc>
          <w:tcPr>
            <w:tcW w:w="4890" w:type="dxa"/>
            <w:tcBorders>
              <w:top w:val="nil"/>
              <w:left w:val="single" w:sz="4" w:space="0" w:color="auto"/>
              <w:bottom w:val="single" w:sz="4" w:space="0" w:color="auto"/>
              <w:right w:val="nil"/>
            </w:tcBorders>
            <w:shd w:val="clear" w:color="000000" w:fill="D9D9D9"/>
            <w:noWrap/>
            <w:vAlign w:val="center"/>
            <w:hideMark/>
          </w:tcPr>
          <w:p w14:paraId="3974C781" w14:textId="77777777" w:rsidR="0066283D" w:rsidRPr="0066283D" w:rsidRDefault="0066283D" w:rsidP="0066283D">
            <w:pPr>
              <w:ind w:left="0" w:firstLine="0"/>
              <w:rPr>
                <w:lang w:val="en-US"/>
              </w:rPr>
            </w:pPr>
            <w:r w:rsidRPr="0066283D">
              <w:rPr>
                <w:lang w:val="en-US"/>
              </w:rPr>
              <w:t> </w:t>
            </w:r>
          </w:p>
        </w:tc>
        <w:tc>
          <w:tcPr>
            <w:tcW w:w="1260" w:type="dxa"/>
            <w:tcBorders>
              <w:top w:val="nil"/>
              <w:left w:val="single" w:sz="4" w:space="0" w:color="auto"/>
              <w:bottom w:val="single" w:sz="4" w:space="0" w:color="auto"/>
              <w:right w:val="single" w:sz="4" w:space="0" w:color="auto"/>
            </w:tcBorders>
            <w:shd w:val="clear" w:color="000000" w:fill="D9D9D9"/>
            <w:vAlign w:val="bottom"/>
            <w:hideMark/>
          </w:tcPr>
          <w:p w14:paraId="50168265" w14:textId="77777777" w:rsidR="0066283D" w:rsidRPr="0066283D" w:rsidRDefault="0066283D" w:rsidP="0066283D">
            <w:pPr>
              <w:ind w:left="0" w:firstLine="0"/>
              <w:rPr>
                <w:lang w:val="en-US"/>
              </w:rPr>
            </w:pPr>
            <w:r w:rsidRPr="0066283D">
              <w:rPr>
                <w:lang w:val="en-US"/>
              </w:rPr>
              <w:t>Supervisor or designate</w:t>
            </w:r>
          </w:p>
        </w:tc>
        <w:tc>
          <w:tcPr>
            <w:tcW w:w="1437" w:type="dxa"/>
            <w:tcBorders>
              <w:top w:val="nil"/>
              <w:left w:val="nil"/>
              <w:bottom w:val="single" w:sz="4" w:space="0" w:color="auto"/>
              <w:right w:val="single" w:sz="4" w:space="0" w:color="auto"/>
            </w:tcBorders>
            <w:shd w:val="clear" w:color="000000" w:fill="D9D9D9"/>
            <w:vAlign w:val="bottom"/>
            <w:hideMark/>
          </w:tcPr>
          <w:p w14:paraId="0A953110" w14:textId="77777777" w:rsidR="0066283D" w:rsidRPr="0066283D" w:rsidRDefault="0066283D" w:rsidP="0066283D">
            <w:pPr>
              <w:ind w:left="0" w:firstLine="0"/>
              <w:rPr>
                <w:lang w:val="en-US"/>
              </w:rPr>
            </w:pPr>
            <w:r w:rsidRPr="0066283D">
              <w:rPr>
                <w:lang w:val="en-US"/>
              </w:rPr>
              <w:t>Employee</w:t>
            </w:r>
          </w:p>
        </w:tc>
        <w:tc>
          <w:tcPr>
            <w:tcW w:w="2699" w:type="dxa"/>
            <w:tcBorders>
              <w:top w:val="nil"/>
              <w:left w:val="nil"/>
              <w:bottom w:val="single" w:sz="4" w:space="0" w:color="auto"/>
              <w:right w:val="single" w:sz="4" w:space="0" w:color="auto"/>
            </w:tcBorders>
            <w:shd w:val="clear" w:color="000000" w:fill="D9D9D9"/>
            <w:noWrap/>
            <w:vAlign w:val="bottom"/>
            <w:hideMark/>
          </w:tcPr>
          <w:p w14:paraId="1887FA86"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33A293A3" w14:textId="77777777" w:rsidR="0066283D" w:rsidRPr="0066283D" w:rsidRDefault="0066283D" w:rsidP="0066283D">
            <w:pPr>
              <w:ind w:left="0" w:firstLine="0"/>
              <w:rPr>
                <w:lang w:val="en-US"/>
              </w:rPr>
            </w:pPr>
          </w:p>
        </w:tc>
      </w:tr>
      <w:tr w:rsidR="0066283D" w:rsidRPr="0066283D" w14:paraId="4AC7151D" w14:textId="77777777" w:rsidTr="00A04BF7">
        <w:trPr>
          <w:trHeight w:val="300"/>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3E3921CB" w14:textId="77777777" w:rsidR="0066283D" w:rsidRPr="0066283D" w:rsidRDefault="0066283D" w:rsidP="0066283D">
            <w:pPr>
              <w:ind w:left="0" w:firstLine="0"/>
              <w:rPr>
                <w:lang w:val="en-US"/>
              </w:rPr>
            </w:pPr>
            <w:r w:rsidRPr="0066283D">
              <w:rPr>
                <w:lang w:val="en-US"/>
              </w:rPr>
              <w:t>Review of Health &amp; Safety Policy</w:t>
            </w:r>
          </w:p>
        </w:tc>
        <w:tc>
          <w:tcPr>
            <w:tcW w:w="1260" w:type="dxa"/>
            <w:tcBorders>
              <w:top w:val="nil"/>
              <w:left w:val="nil"/>
              <w:bottom w:val="single" w:sz="4" w:space="0" w:color="auto"/>
              <w:right w:val="single" w:sz="4" w:space="0" w:color="auto"/>
            </w:tcBorders>
            <w:shd w:val="clear" w:color="auto" w:fill="auto"/>
            <w:noWrap/>
            <w:vAlign w:val="bottom"/>
            <w:hideMark/>
          </w:tcPr>
          <w:p w14:paraId="30D23CE4"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0C76CFFF"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451622F5"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7D47E91E" w14:textId="77777777" w:rsidR="0066283D" w:rsidRPr="0066283D" w:rsidRDefault="0066283D" w:rsidP="0066283D">
            <w:pPr>
              <w:ind w:left="0" w:firstLine="0"/>
              <w:rPr>
                <w:lang w:val="en-US"/>
              </w:rPr>
            </w:pPr>
          </w:p>
        </w:tc>
      </w:tr>
      <w:tr w:rsidR="0066283D" w:rsidRPr="0066283D" w14:paraId="604CD2CC" w14:textId="77777777" w:rsidTr="00A04BF7">
        <w:trPr>
          <w:trHeight w:val="600"/>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5281E50E" w14:textId="77777777" w:rsidR="0066283D" w:rsidRPr="0066283D" w:rsidRDefault="0066283D" w:rsidP="0066283D">
            <w:pPr>
              <w:ind w:left="0" w:firstLine="0"/>
              <w:rPr>
                <w:lang w:val="en-US"/>
              </w:rPr>
            </w:pPr>
            <w:r w:rsidRPr="0066283D">
              <w:rPr>
                <w:lang w:val="en-US"/>
              </w:rPr>
              <w:t>Privacy and Confidentiality expectations  (Reference applicable policy)</w:t>
            </w:r>
          </w:p>
        </w:tc>
        <w:tc>
          <w:tcPr>
            <w:tcW w:w="1260" w:type="dxa"/>
            <w:tcBorders>
              <w:top w:val="nil"/>
              <w:left w:val="nil"/>
              <w:bottom w:val="single" w:sz="4" w:space="0" w:color="auto"/>
              <w:right w:val="single" w:sz="4" w:space="0" w:color="auto"/>
            </w:tcBorders>
            <w:shd w:val="clear" w:color="auto" w:fill="auto"/>
            <w:noWrap/>
            <w:vAlign w:val="bottom"/>
            <w:hideMark/>
          </w:tcPr>
          <w:p w14:paraId="5C3D3D06"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345B0172"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22534C55"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70A40B27" w14:textId="77777777" w:rsidR="0066283D" w:rsidRPr="0066283D" w:rsidRDefault="0066283D" w:rsidP="0066283D">
            <w:pPr>
              <w:ind w:left="0" w:firstLine="0"/>
              <w:rPr>
                <w:lang w:val="en-US"/>
              </w:rPr>
            </w:pPr>
          </w:p>
        </w:tc>
      </w:tr>
      <w:tr w:rsidR="0066283D" w:rsidRPr="0066283D" w14:paraId="4C660736" w14:textId="77777777" w:rsidTr="00A04BF7">
        <w:trPr>
          <w:trHeight w:val="600"/>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7E3FD138" w14:textId="77777777" w:rsidR="0066283D" w:rsidRPr="0066283D" w:rsidRDefault="0066283D" w:rsidP="0066283D">
            <w:pPr>
              <w:ind w:left="0" w:firstLine="0"/>
              <w:rPr>
                <w:lang w:val="en-US"/>
              </w:rPr>
            </w:pPr>
            <w:r w:rsidRPr="0066283D">
              <w:rPr>
                <w:lang w:val="en-US"/>
              </w:rPr>
              <w:t>Dress Code – Closed toe shoe or boot, generally neat in appearance</w:t>
            </w:r>
          </w:p>
        </w:tc>
        <w:tc>
          <w:tcPr>
            <w:tcW w:w="1260" w:type="dxa"/>
            <w:tcBorders>
              <w:top w:val="nil"/>
              <w:left w:val="nil"/>
              <w:bottom w:val="single" w:sz="4" w:space="0" w:color="auto"/>
              <w:right w:val="single" w:sz="4" w:space="0" w:color="auto"/>
            </w:tcBorders>
            <w:shd w:val="clear" w:color="auto" w:fill="auto"/>
            <w:noWrap/>
            <w:vAlign w:val="bottom"/>
            <w:hideMark/>
          </w:tcPr>
          <w:p w14:paraId="714A4DDF"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4A9A6005"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1F626AF9"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1DAE8D0E" w14:textId="77777777" w:rsidR="0066283D" w:rsidRPr="0066283D" w:rsidRDefault="0066283D" w:rsidP="0066283D">
            <w:pPr>
              <w:ind w:left="0" w:firstLine="0"/>
              <w:rPr>
                <w:lang w:val="en-US"/>
              </w:rPr>
            </w:pPr>
          </w:p>
        </w:tc>
      </w:tr>
      <w:tr w:rsidR="0066283D" w:rsidRPr="0066283D" w14:paraId="5D1F94EC" w14:textId="77777777" w:rsidTr="00A04BF7">
        <w:trPr>
          <w:trHeight w:val="300"/>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012F7425" w14:textId="77777777" w:rsidR="0066283D" w:rsidRPr="0066283D" w:rsidRDefault="0066283D" w:rsidP="0066283D">
            <w:pPr>
              <w:ind w:left="0" w:firstLine="0"/>
              <w:rPr>
                <w:lang w:val="en-US"/>
              </w:rPr>
            </w:pPr>
            <w:r w:rsidRPr="0066283D">
              <w:rPr>
                <w:lang w:val="en-US"/>
              </w:rPr>
              <w:t>Other forms – Leave Requests, Daily Inspections, Evacuation Drill, etc.</w:t>
            </w:r>
          </w:p>
        </w:tc>
        <w:tc>
          <w:tcPr>
            <w:tcW w:w="1260" w:type="dxa"/>
            <w:tcBorders>
              <w:top w:val="nil"/>
              <w:left w:val="nil"/>
              <w:bottom w:val="single" w:sz="4" w:space="0" w:color="auto"/>
              <w:right w:val="single" w:sz="4" w:space="0" w:color="auto"/>
            </w:tcBorders>
            <w:shd w:val="clear" w:color="auto" w:fill="auto"/>
            <w:noWrap/>
            <w:vAlign w:val="bottom"/>
            <w:hideMark/>
          </w:tcPr>
          <w:p w14:paraId="14875489"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26C2BBE0"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17AE56E2"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1647D769" w14:textId="77777777" w:rsidR="0066283D" w:rsidRPr="0066283D" w:rsidRDefault="0066283D" w:rsidP="0066283D">
            <w:pPr>
              <w:ind w:left="0" w:firstLine="0"/>
              <w:rPr>
                <w:lang w:val="en-US"/>
              </w:rPr>
            </w:pPr>
          </w:p>
        </w:tc>
      </w:tr>
      <w:tr w:rsidR="0066283D" w:rsidRPr="0066283D" w14:paraId="23BEF538" w14:textId="77777777" w:rsidTr="00A04BF7">
        <w:trPr>
          <w:trHeight w:val="300"/>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1FA105A7" w14:textId="77777777" w:rsidR="0066283D" w:rsidRPr="0066283D" w:rsidRDefault="0066283D" w:rsidP="0066283D">
            <w:pPr>
              <w:ind w:left="0" w:firstLine="0"/>
              <w:rPr>
                <w:lang w:val="en-US"/>
              </w:rPr>
            </w:pPr>
            <w:r w:rsidRPr="0066283D">
              <w:rPr>
                <w:lang w:val="en-US"/>
              </w:rPr>
              <w:t>Mobile Devices  (Reference applicable policy)</w:t>
            </w:r>
          </w:p>
        </w:tc>
        <w:tc>
          <w:tcPr>
            <w:tcW w:w="1260" w:type="dxa"/>
            <w:tcBorders>
              <w:top w:val="nil"/>
              <w:left w:val="nil"/>
              <w:bottom w:val="single" w:sz="4" w:space="0" w:color="auto"/>
              <w:right w:val="single" w:sz="4" w:space="0" w:color="auto"/>
            </w:tcBorders>
            <w:shd w:val="clear" w:color="auto" w:fill="auto"/>
            <w:noWrap/>
            <w:vAlign w:val="bottom"/>
            <w:hideMark/>
          </w:tcPr>
          <w:p w14:paraId="7F62A6A4"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069FCCA8"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3B7AEBE0"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75B7B59B" w14:textId="77777777" w:rsidR="0066283D" w:rsidRPr="0066283D" w:rsidRDefault="0066283D" w:rsidP="0066283D">
            <w:pPr>
              <w:ind w:left="0" w:firstLine="0"/>
              <w:rPr>
                <w:lang w:val="en-US"/>
              </w:rPr>
            </w:pPr>
          </w:p>
        </w:tc>
      </w:tr>
      <w:tr w:rsidR="0066283D" w:rsidRPr="0066283D" w14:paraId="3F59486B" w14:textId="77777777" w:rsidTr="00A04BF7">
        <w:trPr>
          <w:trHeight w:val="300"/>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6FD22D33" w14:textId="77777777" w:rsidR="0066283D" w:rsidRPr="0066283D" w:rsidRDefault="0066283D" w:rsidP="0066283D">
            <w:pPr>
              <w:ind w:left="0" w:firstLine="0"/>
              <w:rPr>
                <w:lang w:val="en-US"/>
              </w:rPr>
            </w:pPr>
            <w:r w:rsidRPr="0066283D">
              <w:rPr>
                <w:lang w:val="en-US"/>
              </w:rPr>
              <w:t>Tobacco Free Environment  (Reference applicable policy)</w:t>
            </w:r>
          </w:p>
        </w:tc>
        <w:tc>
          <w:tcPr>
            <w:tcW w:w="1260" w:type="dxa"/>
            <w:tcBorders>
              <w:top w:val="nil"/>
              <w:left w:val="nil"/>
              <w:bottom w:val="single" w:sz="4" w:space="0" w:color="auto"/>
              <w:right w:val="single" w:sz="4" w:space="0" w:color="auto"/>
            </w:tcBorders>
            <w:shd w:val="clear" w:color="auto" w:fill="auto"/>
            <w:noWrap/>
            <w:vAlign w:val="bottom"/>
            <w:hideMark/>
          </w:tcPr>
          <w:p w14:paraId="6D1CDEC8"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079B962C"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76DCBEAB"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0D8B982A" w14:textId="77777777" w:rsidR="0066283D" w:rsidRPr="0066283D" w:rsidRDefault="0066283D" w:rsidP="0066283D">
            <w:pPr>
              <w:ind w:left="0" w:firstLine="0"/>
              <w:rPr>
                <w:lang w:val="en-US"/>
              </w:rPr>
            </w:pPr>
          </w:p>
        </w:tc>
      </w:tr>
      <w:tr w:rsidR="0066283D" w:rsidRPr="0066283D" w14:paraId="0ECF450F" w14:textId="77777777" w:rsidTr="00A04BF7">
        <w:trPr>
          <w:trHeight w:val="300"/>
        </w:trPr>
        <w:tc>
          <w:tcPr>
            <w:tcW w:w="4890" w:type="dxa"/>
            <w:tcBorders>
              <w:top w:val="nil"/>
              <w:left w:val="single" w:sz="4" w:space="0" w:color="auto"/>
              <w:bottom w:val="single" w:sz="4" w:space="0" w:color="auto"/>
              <w:right w:val="single" w:sz="4" w:space="0" w:color="auto"/>
            </w:tcBorders>
            <w:shd w:val="clear" w:color="auto" w:fill="auto"/>
            <w:vAlign w:val="center"/>
          </w:tcPr>
          <w:p w14:paraId="5F3BFD72" w14:textId="77777777" w:rsidR="0066283D" w:rsidRPr="0066283D" w:rsidRDefault="0066283D" w:rsidP="0066283D">
            <w:pPr>
              <w:ind w:left="0" w:firstLine="0"/>
              <w:rPr>
                <w:lang w:val="en-US"/>
              </w:rPr>
            </w:pPr>
            <w:r w:rsidRPr="0066283D">
              <w:rPr>
                <w:lang w:val="en-US"/>
              </w:rPr>
              <w:t>Sick Leave or other absence call in process</w:t>
            </w:r>
          </w:p>
        </w:tc>
        <w:tc>
          <w:tcPr>
            <w:tcW w:w="1260" w:type="dxa"/>
            <w:tcBorders>
              <w:top w:val="nil"/>
              <w:left w:val="nil"/>
              <w:bottom w:val="single" w:sz="4" w:space="0" w:color="auto"/>
              <w:right w:val="single" w:sz="4" w:space="0" w:color="auto"/>
            </w:tcBorders>
            <w:shd w:val="clear" w:color="auto" w:fill="auto"/>
            <w:noWrap/>
            <w:vAlign w:val="bottom"/>
          </w:tcPr>
          <w:p w14:paraId="1B76F0AF" w14:textId="77777777" w:rsidR="0066283D" w:rsidRPr="0066283D" w:rsidRDefault="0066283D" w:rsidP="0066283D">
            <w:pPr>
              <w:ind w:left="0" w:firstLine="0"/>
              <w:rPr>
                <w:lang w:val="en-US"/>
              </w:rPr>
            </w:pPr>
          </w:p>
        </w:tc>
        <w:tc>
          <w:tcPr>
            <w:tcW w:w="1437" w:type="dxa"/>
            <w:tcBorders>
              <w:top w:val="nil"/>
              <w:left w:val="nil"/>
              <w:bottom w:val="single" w:sz="4" w:space="0" w:color="auto"/>
              <w:right w:val="single" w:sz="4" w:space="0" w:color="auto"/>
            </w:tcBorders>
            <w:shd w:val="clear" w:color="auto" w:fill="auto"/>
            <w:noWrap/>
            <w:vAlign w:val="bottom"/>
          </w:tcPr>
          <w:p w14:paraId="3CFC1D20" w14:textId="77777777" w:rsidR="0066283D" w:rsidRPr="0066283D" w:rsidRDefault="0066283D" w:rsidP="0066283D">
            <w:pPr>
              <w:ind w:left="0" w:firstLine="0"/>
              <w:rPr>
                <w:lang w:val="en-US"/>
              </w:rPr>
            </w:pPr>
          </w:p>
        </w:tc>
        <w:tc>
          <w:tcPr>
            <w:tcW w:w="2699" w:type="dxa"/>
            <w:tcBorders>
              <w:top w:val="nil"/>
              <w:left w:val="nil"/>
              <w:bottom w:val="single" w:sz="4" w:space="0" w:color="auto"/>
              <w:right w:val="single" w:sz="4" w:space="0" w:color="auto"/>
            </w:tcBorders>
            <w:shd w:val="clear" w:color="auto" w:fill="auto"/>
            <w:noWrap/>
            <w:vAlign w:val="bottom"/>
          </w:tcPr>
          <w:p w14:paraId="2EF62D44" w14:textId="77777777" w:rsidR="0066283D" w:rsidRPr="0066283D" w:rsidRDefault="0066283D" w:rsidP="0066283D">
            <w:pPr>
              <w:ind w:left="0" w:firstLine="0"/>
              <w:rPr>
                <w:lang w:val="en-US"/>
              </w:rPr>
            </w:pPr>
          </w:p>
        </w:tc>
        <w:tc>
          <w:tcPr>
            <w:tcW w:w="222" w:type="dxa"/>
            <w:vAlign w:val="center"/>
          </w:tcPr>
          <w:p w14:paraId="35335EF9" w14:textId="77777777" w:rsidR="0066283D" w:rsidRPr="0066283D" w:rsidRDefault="0066283D" w:rsidP="0066283D">
            <w:pPr>
              <w:ind w:left="0" w:firstLine="0"/>
              <w:rPr>
                <w:lang w:val="en-US"/>
              </w:rPr>
            </w:pPr>
          </w:p>
        </w:tc>
      </w:tr>
      <w:tr w:rsidR="0066283D" w:rsidRPr="0066283D" w14:paraId="38A30880" w14:textId="77777777" w:rsidTr="00A04BF7">
        <w:trPr>
          <w:trHeight w:val="300"/>
        </w:trPr>
        <w:tc>
          <w:tcPr>
            <w:tcW w:w="4890" w:type="dxa"/>
            <w:tcBorders>
              <w:top w:val="nil"/>
              <w:left w:val="single" w:sz="4" w:space="0" w:color="auto"/>
              <w:bottom w:val="nil"/>
              <w:right w:val="single" w:sz="4" w:space="0" w:color="auto"/>
            </w:tcBorders>
            <w:shd w:val="clear" w:color="auto" w:fill="auto"/>
            <w:vAlign w:val="center"/>
            <w:hideMark/>
          </w:tcPr>
          <w:p w14:paraId="409918AE" w14:textId="77777777" w:rsidR="0066283D" w:rsidRPr="0066283D" w:rsidRDefault="0066283D" w:rsidP="0066283D">
            <w:pPr>
              <w:ind w:left="0" w:firstLine="0"/>
              <w:rPr>
                <w:lang w:val="en-US"/>
              </w:rPr>
            </w:pPr>
            <w:r w:rsidRPr="0066283D">
              <w:rPr>
                <w:lang w:val="en-US"/>
              </w:rPr>
              <w:t>Workers’ Rights:</w:t>
            </w:r>
          </w:p>
        </w:tc>
        <w:tc>
          <w:tcPr>
            <w:tcW w:w="1260" w:type="dxa"/>
            <w:tcBorders>
              <w:top w:val="nil"/>
              <w:left w:val="nil"/>
              <w:bottom w:val="single" w:sz="4" w:space="0" w:color="auto"/>
              <w:right w:val="single" w:sz="4" w:space="0" w:color="auto"/>
            </w:tcBorders>
            <w:shd w:val="clear" w:color="auto" w:fill="auto"/>
            <w:noWrap/>
            <w:vAlign w:val="bottom"/>
            <w:hideMark/>
          </w:tcPr>
          <w:p w14:paraId="4C54A8F2"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66E22EAB"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nil"/>
              <w:right w:val="single" w:sz="4" w:space="0" w:color="auto"/>
            </w:tcBorders>
            <w:shd w:val="clear" w:color="auto" w:fill="auto"/>
            <w:noWrap/>
            <w:vAlign w:val="bottom"/>
            <w:hideMark/>
          </w:tcPr>
          <w:p w14:paraId="0E253F66"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45FDE766" w14:textId="77777777" w:rsidR="0066283D" w:rsidRPr="0066283D" w:rsidRDefault="0066283D" w:rsidP="0066283D">
            <w:pPr>
              <w:ind w:left="0" w:firstLine="0"/>
              <w:rPr>
                <w:lang w:val="en-US"/>
              </w:rPr>
            </w:pPr>
          </w:p>
        </w:tc>
      </w:tr>
      <w:tr w:rsidR="0066283D" w:rsidRPr="0066283D" w14:paraId="489EE0C9" w14:textId="77777777" w:rsidTr="00A04BF7">
        <w:trPr>
          <w:trHeight w:val="300"/>
        </w:trPr>
        <w:tc>
          <w:tcPr>
            <w:tcW w:w="4890" w:type="dxa"/>
            <w:tcBorders>
              <w:top w:val="nil"/>
              <w:left w:val="single" w:sz="4" w:space="0" w:color="auto"/>
              <w:bottom w:val="nil"/>
              <w:right w:val="single" w:sz="4" w:space="0" w:color="auto"/>
            </w:tcBorders>
            <w:shd w:val="clear" w:color="auto" w:fill="auto"/>
            <w:vAlign w:val="center"/>
            <w:hideMark/>
          </w:tcPr>
          <w:p w14:paraId="6189E52C" w14:textId="77777777" w:rsidR="0066283D" w:rsidRPr="0066283D" w:rsidRDefault="0066283D" w:rsidP="0066283D">
            <w:pPr>
              <w:ind w:left="0" w:firstLine="0"/>
              <w:rPr>
                <w:lang w:val="en-US"/>
              </w:rPr>
            </w:pPr>
            <w:r w:rsidRPr="0066283D">
              <w:rPr>
                <w:lang w:val="en-US"/>
              </w:rPr>
              <w:t>-Right to Know</w:t>
            </w:r>
          </w:p>
        </w:tc>
        <w:tc>
          <w:tcPr>
            <w:tcW w:w="1260" w:type="dxa"/>
            <w:tcBorders>
              <w:top w:val="nil"/>
              <w:left w:val="nil"/>
              <w:bottom w:val="single" w:sz="4" w:space="0" w:color="auto"/>
              <w:right w:val="single" w:sz="4" w:space="0" w:color="auto"/>
            </w:tcBorders>
            <w:shd w:val="clear" w:color="auto" w:fill="auto"/>
            <w:noWrap/>
            <w:vAlign w:val="bottom"/>
            <w:hideMark/>
          </w:tcPr>
          <w:p w14:paraId="0229BE8D"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167FDA7A"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nil"/>
              <w:right w:val="single" w:sz="4" w:space="0" w:color="auto"/>
            </w:tcBorders>
            <w:shd w:val="clear" w:color="auto" w:fill="auto"/>
            <w:noWrap/>
            <w:vAlign w:val="bottom"/>
            <w:hideMark/>
          </w:tcPr>
          <w:p w14:paraId="41ED3717"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446743BF" w14:textId="77777777" w:rsidR="0066283D" w:rsidRPr="0066283D" w:rsidRDefault="0066283D" w:rsidP="0066283D">
            <w:pPr>
              <w:ind w:left="0" w:firstLine="0"/>
              <w:rPr>
                <w:lang w:val="en-US"/>
              </w:rPr>
            </w:pPr>
          </w:p>
        </w:tc>
      </w:tr>
      <w:tr w:rsidR="0066283D" w:rsidRPr="0066283D" w14:paraId="7390600B" w14:textId="77777777" w:rsidTr="00A04BF7">
        <w:trPr>
          <w:trHeight w:val="300"/>
        </w:trPr>
        <w:tc>
          <w:tcPr>
            <w:tcW w:w="4890" w:type="dxa"/>
            <w:tcBorders>
              <w:top w:val="nil"/>
              <w:left w:val="single" w:sz="4" w:space="0" w:color="auto"/>
              <w:bottom w:val="nil"/>
              <w:right w:val="single" w:sz="4" w:space="0" w:color="auto"/>
            </w:tcBorders>
            <w:shd w:val="clear" w:color="auto" w:fill="auto"/>
            <w:vAlign w:val="center"/>
            <w:hideMark/>
          </w:tcPr>
          <w:p w14:paraId="1222562A" w14:textId="77777777" w:rsidR="0066283D" w:rsidRPr="0066283D" w:rsidRDefault="0066283D" w:rsidP="0066283D">
            <w:pPr>
              <w:ind w:left="0" w:firstLine="0"/>
              <w:rPr>
                <w:lang w:val="en-US"/>
              </w:rPr>
            </w:pPr>
            <w:r w:rsidRPr="0066283D">
              <w:rPr>
                <w:lang w:val="en-US"/>
              </w:rPr>
              <w:t>-Right to Participate</w:t>
            </w:r>
          </w:p>
        </w:tc>
        <w:tc>
          <w:tcPr>
            <w:tcW w:w="1260" w:type="dxa"/>
            <w:tcBorders>
              <w:top w:val="nil"/>
              <w:left w:val="nil"/>
              <w:bottom w:val="single" w:sz="4" w:space="0" w:color="auto"/>
              <w:right w:val="single" w:sz="4" w:space="0" w:color="auto"/>
            </w:tcBorders>
            <w:shd w:val="clear" w:color="auto" w:fill="auto"/>
            <w:noWrap/>
            <w:vAlign w:val="bottom"/>
            <w:hideMark/>
          </w:tcPr>
          <w:p w14:paraId="4A504640"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04A3D98C"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nil"/>
              <w:right w:val="single" w:sz="4" w:space="0" w:color="auto"/>
            </w:tcBorders>
            <w:shd w:val="clear" w:color="auto" w:fill="auto"/>
            <w:noWrap/>
            <w:vAlign w:val="bottom"/>
            <w:hideMark/>
          </w:tcPr>
          <w:p w14:paraId="1CDD909A"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7B011505" w14:textId="77777777" w:rsidR="0066283D" w:rsidRPr="0066283D" w:rsidRDefault="0066283D" w:rsidP="0066283D">
            <w:pPr>
              <w:ind w:left="0" w:firstLine="0"/>
              <w:rPr>
                <w:lang w:val="en-US"/>
              </w:rPr>
            </w:pPr>
          </w:p>
        </w:tc>
      </w:tr>
      <w:tr w:rsidR="0066283D" w:rsidRPr="0066283D" w14:paraId="7EB92CE7" w14:textId="77777777" w:rsidTr="00A04BF7">
        <w:trPr>
          <w:trHeight w:val="300"/>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04C17053" w14:textId="77777777" w:rsidR="0066283D" w:rsidRPr="0066283D" w:rsidRDefault="0066283D" w:rsidP="0066283D">
            <w:pPr>
              <w:ind w:left="0" w:firstLine="0"/>
              <w:rPr>
                <w:lang w:val="en-US"/>
              </w:rPr>
            </w:pPr>
            <w:r w:rsidRPr="0066283D">
              <w:rPr>
                <w:lang w:val="en-US"/>
              </w:rPr>
              <w:t>-Right to Refuse</w:t>
            </w:r>
          </w:p>
        </w:tc>
        <w:tc>
          <w:tcPr>
            <w:tcW w:w="1260" w:type="dxa"/>
            <w:tcBorders>
              <w:top w:val="nil"/>
              <w:left w:val="nil"/>
              <w:bottom w:val="single" w:sz="4" w:space="0" w:color="auto"/>
              <w:right w:val="single" w:sz="4" w:space="0" w:color="auto"/>
            </w:tcBorders>
            <w:shd w:val="clear" w:color="auto" w:fill="auto"/>
            <w:noWrap/>
            <w:vAlign w:val="bottom"/>
            <w:hideMark/>
          </w:tcPr>
          <w:p w14:paraId="0BFECA0A"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4899A9B7"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4A10A147"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7B080BCA" w14:textId="77777777" w:rsidR="0066283D" w:rsidRPr="0066283D" w:rsidRDefault="0066283D" w:rsidP="0066283D">
            <w:pPr>
              <w:ind w:left="0" w:firstLine="0"/>
              <w:rPr>
                <w:lang w:val="en-US"/>
              </w:rPr>
            </w:pPr>
          </w:p>
        </w:tc>
      </w:tr>
      <w:tr w:rsidR="0066283D" w:rsidRPr="0066283D" w14:paraId="1EFF643C" w14:textId="77777777" w:rsidTr="00A04BF7">
        <w:trPr>
          <w:trHeight w:val="315"/>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20FCA91C" w14:textId="77777777" w:rsidR="0066283D" w:rsidRPr="0066283D" w:rsidRDefault="0066283D" w:rsidP="0066283D">
            <w:pPr>
              <w:ind w:left="0" w:firstLine="0"/>
              <w:rPr>
                <w:lang w:val="en-US"/>
              </w:rPr>
            </w:pPr>
            <w:r w:rsidRPr="0066283D">
              <w:rPr>
                <w:lang w:val="en-US"/>
              </w:rPr>
              <w:t>Review of employee roles and responsibilities</w:t>
            </w:r>
          </w:p>
        </w:tc>
        <w:tc>
          <w:tcPr>
            <w:tcW w:w="1260" w:type="dxa"/>
            <w:tcBorders>
              <w:top w:val="nil"/>
              <w:left w:val="nil"/>
              <w:bottom w:val="single" w:sz="4" w:space="0" w:color="auto"/>
              <w:right w:val="single" w:sz="4" w:space="0" w:color="auto"/>
            </w:tcBorders>
            <w:shd w:val="clear" w:color="auto" w:fill="auto"/>
            <w:noWrap/>
            <w:vAlign w:val="bottom"/>
            <w:hideMark/>
          </w:tcPr>
          <w:p w14:paraId="17F04F25"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79190C37"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50F688A6"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1CE52D16" w14:textId="77777777" w:rsidR="0066283D" w:rsidRPr="0066283D" w:rsidRDefault="0066283D" w:rsidP="0066283D">
            <w:pPr>
              <w:ind w:left="0" w:firstLine="0"/>
              <w:rPr>
                <w:lang w:val="en-US"/>
              </w:rPr>
            </w:pPr>
          </w:p>
        </w:tc>
      </w:tr>
      <w:tr w:rsidR="0066283D" w:rsidRPr="0066283D" w14:paraId="3CB60437" w14:textId="77777777" w:rsidTr="00A04BF7">
        <w:trPr>
          <w:trHeight w:val="315"/>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46B510F6" w14:textId="77777777" w:rsidR="0066283D" w:rsidRPr="0066283D" w:rsidRDefault="0066283D" w:rsidP="0066283D">
            <w:pPr>
              <w:ind w:left="0" w:firstLine="0"/>
              <w:rPr>
                <w:lang w:val="en-US"/>
              </w:rPr>
            </w:pPr>
            <w:r w:rsidRPr="0066283D">
              <w:rPr>
                <w:lang w:val="en-US"/>
              </w:rPr>
              <w:t>What areas are restricted/prohibited</w:t>
            </w:r>
          </w:p>
        </w:tc>
        <w:tc>
          <w:tcPr>
            <w:tcW w:w="1260" w:type="dxa"/>
            <w:tcBorders>
              <w:top w:val="nil"/>
              <w:left w:val="nil"/>
              <w:bottom w:val="single" w:sz="4" w:space="0" w:color="auto"/>
              <w:right w:val="single" w:sz="4" w:space="0" w:color="auto"/>
            </w:tcBorders>
            <w:shd w:val="clear" w:color="auto" w:fill="auto"/>
            <w:noWrap/>
            <w:vAlign w:val="bottom"/>
            <w:hideMark/>
          </w:tcPr>
          <w:p w14:paraId="2B588BEE"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7EFCE5C6"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4707E599"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1500046A" w14:textId="77777777" w:rsidR="0066283D" w:rsidRPr="0066283D" w:rsidRDefault="0066283D" w:rsidP="0066283D">
            <w:pPr>
              <w:ind w:left="0" w:firstLine="0"/>
              <w:rPr>
                <w:lang w:val="en-US"/>
              </w:rPr>
            </w:pPr>
          </w:p>
        </w:tc>
      </w:tr>
      <w:tr w:rsidR="0066283D" w:rsidRPr="0066283D" w14:paraId="7C64F5F5" w14:textId="77777777" w:rsidTr="00A04BF7">
        <w:trPr>
          <w:trHeight w:val="600"/>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2DCC842E" w14:textId="77777777" w:rsidR="0066283D" w:rsidRPr="0066283D" w:rsidRDefault="0066283D" w:rsidP="0066283D">
            <w:pPr>
              <w:ind w:left="0" w:firstLine="0"/>
              <w:rPr>
                <w:lang w:val="en-US"/>
              </w:rPr>
            </w:pPr>
            <w:r w:rsidRPr="0066283D">
              <w:rPr>
                <w:lang w:val="en-US"/>
              </w:rPr>
              <w:t xml:space="preserve">Supervisor – Name and process to communicate to their supervisor at all times </w:t>
            </w:r>
          </w:p>
        </w:tc>
        <w:tc>
          <w:tcPr>
            <w:tcW w:w="1260" w:type="dxa"/>
            <w:tcBorders>
              <w:top w:val="nil"/>
              <w:left w:val="nil"/>
              <w:bottom w:val="single" w:sz="4" w:space="0" w:color="auto"/>
              <w:right w:val="single" w:sz="4" w:space="0" w:color="auto"/>
            </w:tcBorders>
            <w:shd w:val="clear" w:color="auto" w:fill="auto"/>
            <w:noWrap/>
            <w:vAlign w:val="bottom"/>
            <w:hideMark/>
          </w:tcPr>
          <w:p w14:paraId="19F79628"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4A482DE9"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4E161205"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3FBE2382" w14:textId="77777777" w:rsidR="0066283D" w:rsidRPr="0066283D" w:rsidRDefault="0066283D" w:rsidP="0066283D">
            <w:pPr>
              <w:ind w:left="0" w:firstLine="0"/>
              <w:rPr>
                <w:lang w:val="en-US"/>
              </w:rPr>
            </w:pPr>
          </w:p>
        </w:tc>
      </w:tr>
      <w:tr w:rsidR="0066283D" w:rsidRPr="0066283D" w14:paraId="6E0B6FB5" w14:textId="77777777" w:rsidTr="00A04BF7">
        <w:trPr>
          <w:trHeight w:val="600"/>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483CC000" w14:textId="77777777" w:rsidR="0066283D" w:rsidRPr="0066283D" w:rsidRDefault="0066283D" w:rsidP="0066283D">
            <w:pPr>
              <w:ind w:left="0" w:firstLine="0"/>
              <w:rPr>
                <w:lang w:val="en-US"/>
              </w:rPr>
            </w:pPr>
            <w:r w:rsidRPr="0066283D">
              <w:rPr>
                <w:lang w:val="en-US"/>
              </w:rPr>
              <w:t>Location of the OH&amp;S Bulletin Board – minutes, membership, names/introduction of OHC Co-Chairs</w:t>
            </w:r>
          </w:p>
        </w:tc>
        <w:tc>
          <w:tcPr>
            <w:tcW w:w="1260" w:type="dxa"/>
            <w:tcBorders>
              <w:top w:val="nil"/>
              <w:left w:val="nil"/>
              <w:bottom w:val="single" w:sz="4" w:space="0" w:color="auto"/>
              <w:right w:val="single" w:sz="4" w:space="0" w:color="auto"/>
            </w:tcBorders>
            <w:shd w:val="clear" w:color="auto" w:fill="auto"/>
            <w:noWrap/>
            <w:vAlign w:val="bottom"/>
            <w:hideMark/>
          </w:tcPr>
          <w:p w14:paraId="5D9E8D8D"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26A933FD"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443C3B9D"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55C7D38B" w14:textId="77777777" w:rsidR="0066283D" w:rsidRPr="0066283D" w:rsidRDefault="0066283D" w:rsidP="0066283D">
            <w:pPr>
              <w:ind w:left="0" w:firstLine="0"/>
              <w:rPr>
                <w:lang w:val="en-US"/>
              </w:rPr>
            </w:pPr>
          </w:p>
        </w:tc>
      </w:tr>
      <w:tr w:rsidR="0066283D" w:rsidRPr="0066283D" w14:paraId="47BC22C0" w14:textId="77777777" w:rsidTr="00A04BF7">
        <w:trPr>
          <w:trHeight w:val="395"/>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47C96864" w14:textId="77777777" w:rsidR="0066283D" w:rsidRPr="0066283D" w:rsidRDefault="0066283D" w:rsidP="0066283D">
            <w:pPr>
              <w:ind w:left="0" w:firstLine="0"/>
              <w:rPr>
                <w:lang w:val="en-US"/>
              </w:rPr>
            </w:pPr>
            <w:r w:rsidRPr="0066283D">
              <w:rPr>
                <w:lang w:val="en-US"/>
              </w:rPr>
              <w:t xml:space="preserve">Location of the OH&amp;S Policy &amp; Procedure Manual </w:t>
            </w:r>
          </w:p>
        </w:tc>
        <w:tc>
          <w:tcPr>
            <w:tcW w:w="1260" w:type="dxa"/>
            <w:tcBorders>
              <w:top w:val="nil"/>
              <w:left w:val="nil"/>
              <w:bottom w:val="single" w:sz="4" w:space="0" w:color="auto"/>
              <w:right w:val="single" w:sz="4" w:space="0" w:color="auto"/>
            </w:tcBorders>
            <w:shd w:val="clear" w:color="auto" w:fill="auto"/>
            <w:noWrap/>
            <w:vAlign w:val="bottom"/>
            <w:hideMark/>
          </w:tcPr>
          <w:p w14:paraId="14B6A510"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3DE71D65"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665F8993"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7A2DBD17" w14:textId="77777777" w:rsidR="0066283D" w:rsidRPr="0066283D" w:rsidRDefault="0066283D" w:rsidP="0066283D">
            <w:pPr>
              <w:ind w:left="0" w:firstLine="0"/>
              <w:rPr>
                <w:lang w:val="en-US"/>
              </w:rPr>
            </w:pPr>
          </w:p>
        </w:tc>
      </w:tr>
      <w:tr w:rsidR="0066283D" w:rsidRPr="0066283D" w14:paraId="390F3AF2" w14:textId="77777777" w:rsidTr="00A04BF7">
        <w:trPr>
          <w:trHeight w:val="710"/>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178E0249" w14:textId="5CA57ED1" w:rsidR="0066283D" w:rsidRPr="0066283D" w:rsidRDefault="0066283D" w:rsidP="0066283D">
            <w:pPr>
              <w:ind w:left="0" w:firstLine="0"/>
              <w:rPr>
                <w:lang w:val="en-US"/>
              </w:rPr>
            </w:pPr>
            <w:r w:rsidRPr="0066283D">
              <w:rPr>
                <w:lang w:val="en-US"/>
              </w:rPr>
              <w:lastRenderedPageBreak/>
              <w:t xml:space="preserve">Location of </w:t>
            </w:r>
            <w:r w:rsidRPr="0066283D">
              <w:rPr>
                <w:i/>
                <w:lang w:val="en-US"/>
              </w:rPr>
              <w:t>The Saskatchewan Employment Act</w:t>
            </w:r>
            <w:r w:rsidRPr="0066283D">
              <w:rPr>
                <w:lang w:val="en-US"/>
              </w:rPr>
              <w:t xml:space="preserve"> and </w:t>
            </w:r>
            <w:r w:rsidRPr="0066283D">
              <w:rPr>
                <w:i/>
                <w:lang w:val="en-US"/>
              </w:rPr>
              <w:t>The Occupational Hea</w:t>
            </w:r>
            <w:r w:rsidR="00897B53">
              <w:rPr>
                <w:i/>
                <w:lang w:val="en-US"/>
              </w:rPr>
              <w:t>lth and Safety Regulations, 2020</w:t>
            </w:r>
          </w:p>
        </w:tc>
        <w:tc>
          <w:tcPr>
            <w:tcW w:w="1260" w:type="dxa"/>
            <w:tcBorders>
              <w:top w:val="nil"/>
              <w:left w:val="nil"/>
              <w:bottom w:val="single" w:sz="4" w:space="0" w:color="auto"/>
              <w:right w:val="single" w:sz="4" w:space="0" w:color="auto"/>
            </w:tcBorders>
            <w:shd w:val="clear" w:color="auto" w:fill="auto"/>
            <w:noWrap/>
            <w:vAlign w:val="bottom"/>
            <w:hideMark/>
          </w:tcPr>
          <w:p w14:paraId="3DFA5887"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4822FAC0"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00FA6B13"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21EA6AC8" w14:textId="77777777" w:rsidR="0066283D" w:rsidRPr="0066283D" w:rsidRDefault="0066283D" w:rsidP="0066283D">
            <w:pPr>
              <w:ind w:left="0" w:firstLine="0"/>
              <w:rPr>
                <w:lang w:val="en-US"/>
              </w:rPr>
            </w:pPr>
          </w:p>
        </w:tc>
      </w:tr>
      <w:tr w:rsidR="0066283D" w:rsidRPr="0066283D" w14:paraId="46F20DCD" w14:textId="77777777" w:rsidTr="00A04BF7">
        <w:trPr>
          <w:trHeight w:val="300"/>
        </w:trPr>
        <w:tc>
          <w:tcPr>
            <w:tcW w:w="4890" w:type="dxa"/>
            <w:tcBorders>
              <w:top w:val="nil"/>
              <w:left w:val="single" w:sz="4" w:space="0" w:color="auto"/>
              <w:bottom w:val="nil"/>
              <w:right w:val="single" w:sz="4" w:space="0" w:color="auto"/>
            </w:tcBorders>
            <w:shd w:val="clear" w:color="auto" w:fill="auto"/>
            <w:vAlign w:val="center"/>
            <w:hideMark/>
          </w:tcPr>
          <w:p w14:paraId="1855356A" w14:textId="77777777" w:rsidR="0066283D" w:rsidRPr="0066283D" w:rsidRDefault="0066283D" w:rsidP="0066283D">
            <w:pPr>
              <w:ind w:left="0" w:firstLine="0"/>
              <w:rPr>
                <w:u w:val="single"/>
                <w:lang w:val="en-US"/>
              </w:rPr>
            </w:pPr>
            <w:r w:rsidRPr="0066283D">
              <w:rPr>
                <w:u w:val="single"/>
                <w:lang w:val="en-US"/>
              </w:rPr>
              <w:t>Safe and Respectful Workplace</w:t>
            </w:r>
          </w:p>
        </w:tc>
        <w:tc>
          <w:tcPr>
            <w:tcW w:w="1260" w:type="dxa"/>
            <w:tcBorders>
              <w:top w:val="nil"/>
              <w:left w:val="nil"/>
              <w:bottom w:val="single" w:sz="4" w:space="0" w:color="auto"/>
              <w:right w:val="single" w:sz="4" w:space="0" w:color="auto"/>
            </w:tcBorders>
            <w:shd w:val="clear" w:color="auto" w:fill="auto"/>
            <w:noWrap/>
            <w:vAlign w:val="bottom"/>
            <w:hideMark/>
          </w:tcPr>
          <w:p w14:paraId="17EED710"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40BD3317"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355DCEA0"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6ACC9EB9" w14:textId="77777777" w:rsidR="0066283D" w:rsidRPr="0066283D" w:rsidRDefault="0066283D" w:rsidP="0066283D">
            <w:pPr>
              <w:ind w:left="0" w:firstLine="0"/>
              <w:rPr>
                <w:lang w:val="en-US"/>
              </w:rPr>
            </w:pPr>
          </w:p>
        </w:tc>
      </w:tr>
      <w:tr w:rsidR="0066283D" w:rsidRPr="0066283D" w14:paraId="547E0533" w14:textId="77777777" w:rsidTr="00A04BF7">
        <w:trPr>
          <w:trHeight w:val="300"/>
        </w:trPr>
        <w:tc>
          <w:tcPr>
            <w:tcW w:w="4890" w:type="dxa"/>
            <w:tcBorders>
              <w:top w:val="nil"/>
              <w:left w:val="single" w:sz="4" w:space="0" w:color="auto"/>
              <w:bottom w:val="nil"/>
              <w:right w:val="single" w:sz="4" w:space="0" w:color="auto"/>
            </w:tcBorders>
            <w:shd w:val="clear" w:color="auto" w:fill="auto"/>
            <w:vAlign w:val="center"/>
            <w:hideMark/>
          </w:tcPr>
          <w:p w14:paraId="4F084F35" w14:textId="77777777" w:rsidR="0066283D" w:rsidRPr="0066283D" w:rsidRDefault="0066283D" w:rsidP="0066283D">
            <w:pPr>
              <w:ind w:left="0" w:firstLine="0"/>
              <w:rPr>
                <w:lang w:val="en-US"/>
              </w:rPr>
            </w:pPr>
            <w:r w:rsidRPr="0066283D">
              <w:rPr>
                <w:lang w:val="en-US"/>
              </w:rPr>
              <w:t>         Harassment Policy  (Reference applicable policy)</w:t>
            </w:r>
          </w:p>
        </w:tc>
        <w:tc>
          <w:tcPr>
            <w:tcW w:w="1260" w:type="dxa"/>
            <w:tcBorders>
              <w:top w:val="nil"/>
              <w:left w:val="nil"/>
              <w:bottom w:val="single" w:sz="4" w:space="0" w:color="auto"/>
              <w:right w:val="single" w:sz="4" w:space="0" w:color="auto"/>
            </w:tcBorders>
            <w:shd w:val="clear" w:color="auto" w:fill="auto"/>
            <w:noWrap/>
            <w:vAlign w:val="bottom"/>
            <w:hideMark/>
          </w:tcPr>
          <w:p w14:paraId="0CD38703"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29EF4101"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5A9D7EB5"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6712BA32" w14:textId="77777777" w:rsidR="0066283D" w:rsidRPr="0066283D" w:rsidRDefault="0066283D" w:rsidP="0066283D">
            <w:pPr>
              <w:ind w:left="0" w:firstLine="0"/>
              <w:rPr>
                <w:lang w:val="en-US"/>
              </w:rPr>
            </w:pPr>
          </w:p>
        </w:tc>
      </w:tr>
      <w:tr w:rsidR="0066283D" w:rsidRPr="0066283D" w14:paraId="3E6B1891" w14:textId="77777777" w:rsidTr="00A04BF7">
        <w:trPr>
          <w:trHeight w:val="300"/>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019A6B18" w14:textId="77777777" w:rsidR="0066283D" w:rsidRPr="0066283D" w:rsidRDefault="0066283D" w:rsidP="0066283D">
            <w:pPr>
              <w:ind w:left="0" w:firstLine="0"/>
              <w:rPr>
                <w:lang w:val="en-US"/>
              </w:rPr>
            </w:pPr>
            <w:r w:rsidRPr="0066283D">
              <w:rPr>
                <w:lang w:val="en-US"/>
              </w:rPr>
              <w:t>         Violence Policy  (Reference applicable policy)</w:t>
            </w:r>
          </w:p>
        </w:tc>
        <w:tc>
          <w:tcPr>
            <w:tcW w:w="1260" w:type="dxa"/>
            <w:tcBorders>
              <w:top w:val="nil"/>
              <w:left w:val="nil"/>
              <w:bottom w:val="single" w:sz="4" w:space="0" w:color="auto"/>
              <w:right w:val="single" w:sz="4" w:space="0" w:color="auto"/>
            </w:tcBorders>
            <w:shd w:val="clear" w:color="auto" w:fill="auto"/>
            <w:noWrap/>
            <w:vAlign w:val="bottom"/>
            <w:hideMark/>
          </w:tcPr>
          <w:p w14:paraId="1C0B2AF9"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737C4F39"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02F82EF7"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062E6F28" w14:textId="77777777" w:rsidR="0066283D" w:rsidRPr="0066283D" w:rsidRDefault="0066283D" w:rsidP="0066283D">
            <w:pPr>
              <w:ind w:left="0" w:firstLine="0"/>
              <w:rPr>
                <w:lang w:val="en-US"/>
              </w:rPr>
            </w:pPr>
          </w:p>
        </w:tc>
      </w:tr>
      <w:tr w:rsidR="0066283D" w:rsidRPr="0066283D" w14:paraId="6DA610C6" w14:textId="77777777" w:rsidTr="00A04BF7">
        <w:trPr>
          <w:trHeight w:val="300"/>
        </w:trPr>
        <w:tc>
          <w:tcPr>
            <w:tcW w:w="4890" w:type="dxa"/>
            <w:tcBorders>
              <w:top w:val="nil"/>
              <w:left w:val="single" w:sz="4" w:space="0" w:color="auto"/>
              <w:bottom w:val="nil"/>
              <w:right w:val="single" w:sz="4" w:space="0" w:color="auto"/>
            </w:tcBorders>
            <w:shd w:val="clear" w:color="auto" w:fill="auto"/>
            <w:vAlign w:val="center"/>
            <w:hideMark/>
          </w:tcPr>
          <w:p w14:paraId="2D9A44A4" w14:textId="77777777" w:rsidR="0066283D" w:rsidRPr="0066283D" w:rsidRDefault="0066283D" w:rsidP="0066283D">
            <w:pPr>
              <w:ind w:left="0" w:firstLine="0"/>
              <w:rPr>
                <w:lang w:val="en-US"/>
              </w:rPr>
            </w:pPr>
            <w:r w:rsidRPr="0066283D">
              <w:rPr>
                <w:lang w:val="en-US"/>
              </w:rPr>
              <w:t xml:space="preserve">WHMIS 2015 education and site specific training, </w:t>
            </w:r>
          </w:p>
        </w:tc>
        <w:tc>
          <w:tcPr>
            <w:tcW w:w="1260" w:type="dxa"/>
            <w:tcBorders>
              <w:top w:val="nil"/>
              <w:left w:val="nil"/>
              <w:bottom w:val="nil"/>
              <w:right w:val="single" w:sz="4" w:space="0" w:color="auto"/>
            </w:tcBorders>
            <w:shd w:val="clear" w:color="auto" w:fill="auto"/>
            <w:noWrap/>
            <w:vAlign w:val="bottom"/>
            <w:hideMark/>
          </w:tcPr>
          <w:p w14:paraId="12480732"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nil"/>
              <w:right w:val="single" w:sz="4" w:space="0" w:color="auto"/>
            </w:tcBorders>
            <w:shd w:val="clear" w:color="auto" w:fill="auto"/>
            <w:noWrap/>
            <w:vAlign w:val="bottom"/>
            <w:hideMark/>
          </w:tcPr>
          <w:p w14:paraId="7048C4CE"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nil"/>
              <w:right w:val="single" w:sz="4" w:space="0" w:color="auto"/>
            </w:tcBorders>
            <w:shd w:val="clear" w:color="auto" w:fill="auto"/>
            <w:noWrap/>
            <w:vAlign w:val="bottom"/>
            <w:hideMark/>
          </w:tcPr>
          <w:p w14:paraId="32B30328"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188CD3CD" w14:textId="77777777" w:rsidR="0066283D" w:rsidRPr="0066283D" w:rsidRDefault="0066283D" w:rsidP="0066283D">
            <w:pPr>
              <w:ind w:left="0" w:firstLine="0"/>
              <w:rPr>
                <w:lang w:val="en-US"/>
              </w:rPr>
            </w:pPr>
          </w:p>
        </w:tc>
      </w:tr>
      <w:tr w:rsidR="0066283D" w:rsidRPr="0066283D" w14:paraId="61F664DD" w14:textId="77777777" w:rsidTr="00A04BF7">
        <w:trPr>
          <w:trHeight w:val="300"/>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16DE69B4" w14:textId="77777777" w:rsidR="0066283D" w:rsidRPr="0066283D" w:rsidRDefault="0066283D" w:rsidP="0066283D">
            <w:pPr>
              <w:numPr>
                <w:ilvl w:val="0"/>
                <w:numId w:val="117"/>
              </w:numPr>
              <w:rPr>
                <w:lang w:val="en-US"/>
              </w:rPr>
            </w:pPr>
            <w:r w:rsidRPr="0066283D">
              <w:rPr>
                <w:lang w:val="en-US"/>
              </w:rPr>
              <w:t>Location of the SDS binder</w:t>
            </w:r>
          </w:p>
        </w:tc>
        <w:tc>
          <w:tcPr>
            <w:tcW w:w="1260" w:type="dxa"/>
            <w:tcBorders>
              <w:top w:val="nil"/>
              <w:left w:val="nil"/>
              <w:bottom w:val="single" w:sz="4" w:space="0" w:color="auto"/>
              <w:right w:val="single" w:sz="4" w:space="0" w:color="auto"/>
            </w:tcBorders>
            <w:shd w:val="clear" w:color="auto" w:fill="auto"/>
            <w:noWrap/>
            <w:vAlign w:val="bottom"/>
            <w:hideMark/>
          </w:tcPr>
          <w:p w14:paraId="6D89D5E9"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5BE03C56"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44779046"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39E6AFE3" w14:textId="77777777" w:rsidR="0066283D" w:rsidRPr="0066283D" w:rsidRDefault="0066283D" w:rsidP="0066283D">
            <w:pPr>
              <w:ind w:left="0" w:firstLine="0"/>
              <w:rPr>
                <w:lang w:val="en-US"/>
              </w:rPr>
            </w:pPr>
          </w:p>
        </w:tc>
      </w:tr>
      <w:tr w:rsidR="0066283D" w:rsidRPr="0066283D" w14:paraId="2F04DF39" w14:textId="77777777" w:rsidTr="00A04BF7">
        <w:trPr>
          <w:trHeight w:val="300"/>
        </w:trPr>
        <w:tc>
          <w:tcPr>
            <w:tcW w:w="4890" w:type="dxa"/>
            <w:tcBorders>
              <w:top w:val="nil"/>
              <w:left w:val="single" w:sz="4" w:space="0" w:color="auto"/>
              <w:bottom w:val="nil"/>
              <w:right w:val="single" w:sz="4" w:space="0" w:color="auto"/>
            </w:tcBorders>
            <w:shd w:val="clear" w:color="auto" w:fill="auto"/>
            <w:vAlign w:val="center"/>
            <w:hideMark/>
          </w:tcPr>
          <w:p w14:paraId="4488647A" w14:textId="77777777" w:rsidR="0066283D" w:rsidRPr="0066283D" w:rsidRDefault="0066283D" w:rsidP="0066283D">
            <w:pPr>
              <w:ind w:left="0" w:firstLine="0"/>
              <w:rPr>
                <w:lang w:val="en-US"/>
              </w:rPr>
            </w:pPr>
            <w:r w:rsidRPr="0066283D">
              <w:rPr>
                <w:lang w:val="en-US"/>
              </w:rPr>
              <w:t xml:space="preserve">Review of Job Specific Hazards and JSA for Job Position </w:t>
            </w:r>
          </w:p>
        </w:tc>
        <w:tc>
          <w:tcPr>
            <w:tcW w:w="1260" w:type="dxa"/>
            <w:tcBorders>
              <w:top w:val="nil"/>
              <w:left w:val="nil"/>
              <w:bottom w:val="single" w:sz="4" w:space="0" w:color="auto"/>
              <w:right w:val="single" w:sz="4" w:space="0" w:color="auto"/>
            </w:tcBorders>
            <w:shd w:val="clear" w:color="auto" w:fill="auto"/>
            <w:noWrap/>
            <w:vAlign w:val="bottom"/>
            <w:hideMark/>
          </w:tcPr>
          <w:p w14:paraId="3F836F44"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30506077"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nil"/>
              <w:right w:val="single" w:sz="4" w:space="0" w:color="auto"/>
            </w:tcBorders>
            <w:shd w:val="clear" w:color="auto" w:fill="auto"/>
            <w:noWrap/>
            <w:vAlign w:val="bottom"/>
            <w:hideMark/>
          </w:tcPr>
          <w:p w14:paraId="16918A21"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686CBFBF" w14:textId="77777777" w:rsidR="0066283D" w:rsidRPr="0066283D" w:rsidRDefault="0066283D" w:rsidP="0066283D">
            <w:pPr>
              <w:ind w:left="0" w:firstLine="0"/>
              <w:rPr>
                <w:lang w:val="en-US"/>
              </w:rPr>
            </w:pPr>
          </w:p>
        </w:tc>
      </w:tr>
      <w:tr w:rsidR="0066283D" w:rsidRPr="0066283D" w14:paraId="139BB017" w14:textId="77777777" w:rsidTr="00A04BF7">
        <w:trPr>
          <w:trHeight w:val="315"/>
        </w:trPr>
        <w:tc>
          <w:tcPr>
            <w:tcW w:w="4890" w:type="dxa"/>
            <w:tcBorders>
              <w:top w:val="nil"/>
              <w:left w:val="single" w:sz="4" w:space="0" w:color="auto"/>
              <w:bottom w:val="nil"/>
              <w:right w:val="single" w:sz="4" w:space="0" w:color="auto"/>
            </w:tcBorders>
            <w:shd w:val="clear" w:color="auto" w:fill="auto"/>
            <w:vAlign w:val="center"/>
          </w:tcPr>
          <w:p w14:paraId="68F46991" w14:textId="3567F6F2" w:rsidR="0066283D" w:rsidRPr="0066283D" w:rsidRDefault="0066283D" w:rsidP="0066283D">
            <w:pPr>
              <w:ind w:left="0" w:firstLine="0"/>
              <w:rPr>
                <w:lang w:val="en-US"/>
              </w:rPr>
            </w:pPr>
            <w:r w:rsidRPr="0066283D">
              <w:rPr>
                <w:lang w:val="en-US"/>
              </w:rPr>
              <w:t>     Personal Protective Equipment (PPE)</w:t>
            </w:r>
          </w:p>
        </w:tc>
        <w:tc>
          <w:tcPr>
            <w:tcW w:w="1260" w:type="dxa"/>
            <w:tcBorders>
              <w:top w:val="nil"/>
              <w:left w:val="nil"/>
              <w:bottom w:val="single" w:sz="4" w:space="0" w:color="auto"/>
              <w:right w:val="single" w:sz="4" w:space="0" w:color="auto"/>
            </w:tcBorders>
            <w:shd w:val="clear" w:color="auto" w:fill="auto"/>
            <w:noWrap/>
            <w:vAlign w:val="bottom"/>
          </w:tcPr>
          <w:p w14:paraId="0382D40B" w14:textId="77777777" w:rsidR="0066283D" w:rsidRPr="0066283D" w:rsidRDefault="0066283D" w:rsidP="0066283D">
            <w:pPr>
              <w:ind w:left="0" w:firstLine="0"/>
              <w:rPr>
                <w:lang w:val="en-US"/>
              </w:rPr>
            </w:pPr>
          </w:p>
        </w:tc>
        <w:tc>
          <w:tcPr>
            <w:tcW w:w="1437" w:type="dxa"/>
            <w:tcBorders>
              <w:top w:val="nil"/>
              <w:left w:val="nil"/>
              <w:bottom w:val="single" w:sz="4" w:space="0" w:color="auto"/>
              <w:right w:val="single" w:sz="4" w:space="0" w:color="auto"/>
            </w:tcBorders>
            <w:shd w:val="clear" w:color="auto" w:fill="auto"/>
            <w:noWrap/>
            <w:vAlign w:val="bottom"/>
          </w:tcPr>
          <w:p w14:paraId="4D0D60D8" w14:textId="77777777" w:rsidR="0066283D" w:rsidRPr="0066283D" w:rsidRDefault="0066283D" w:rsidP="0066283D">
            <w:pPr>
              <w:ind w:left="0" w:firstLine="0"/>
              <w:rPr>
                <w:lang w:val="en-US"/>
              </w:rPr>
            </w:pPr>
          </w:p>
        </w:tc>
        <w:tc>
          <w:tcPr>
            <w:tcW w:w="2699" w:type="dxa"/>
            <w:tcBorders>
              <w:top w:val="nil"/>
              <w:left w:val="nil"/>
              <w:bottom w:val="nil"/>
              <w:right w:val="single" w:sz="4" w:space="0" w:color="auto"/>
            </w:tcBorders>
            <w:shd w:val="clear" w:color="auto" w:fill="auto"/>
            <w:noWrap/>
            <w:vAlign w:val="bottom"/>
          </w:tcPr>
          <w:p w14:paraId="154916D0" w14:textId="77777777" w:rsidR="0066283D" w:rsidRPr="0066283D" w:rsidRDefault="0066283D" w:rsidP="0066283D">
            <w:pPr>
              <w:ind w:left="0" w:firstLine="0"/>
              <w:rPr>
                <w:lang w:val="en-US"/>
              </w:rPr>
            </w:pPr>
          </w:p>
        </w:tc>
        <w:tc>
          <w:tcPr>
            <w:tcW w:w="222" w:type="dxa"/>
            <w:vAlign w:val="center"/>
          </w:tcPr>
          <w:p w14:paraId="2FFCE2F5" w14:textId="77777777" w:rsidR="0066283D" w:rsidRPr="0066283D" w:rsidRDefault="0066283D" w:rsidP="0066283D">
            <w:pPr>
              <w:ind w:left="0" w:firstLine="0"/>
              <w:rPr>
                <w:lang w:val="en-US"/>
              </w:rPr>
            </w:pPr>
          </w:p>
        </w:tc>
      </w:tr>
      <w:tr w:rsidR="0066283D" w:rsidRPr="0066283D" w14:paraId="774795EE" w14:textId="77777777" w:rsidTr="00A04BF7">
        <w:trPr>
          <w:trHeight w:val="315"/>
        </w:trPr>
        <w:tc>
          <w:tcPr>
            <w:tcW w:w="4890" w:type="dxa"/>
            <w:tcBorders>
              <w:top w:val="nil"/>
              <w:left w:val="single" w:sz="4" w:space="0" w:color="auto"/>
              <w:bottom w:val="single" w:sz="4" w:space="0" w:color="auto"/>
              <w:right w:val="single" w:sz="4" w:space="0" w:color="auto"/>
            </w:tcBorders>
            <w:shd w:val="clear" w:color="auto" w:fill="auto"/>
            <w:vAlign w:val="center"/>
          </w:tcPr>
          <w:p w14:paraId="56BF2916" w14:textId="77777777" w:rsidR="0066283D" w:rsidRPr="0066283D" w:rsidRDefault="0066283D" w:rsidP="0066283D">
            <w:pPr>
              <w:numPr>
                <w:ilvl w:val="0"/>
                <w:numId w:val="117"/>
              </w:numPr>
              <w:rPr>
                <w:lang w:val="en-US"/>
              </w:rPr>
            </w:pPr>
            <w:r w:rsidRPr="0066283D">
              <w:rPr>
                <w:lang w:val="en-US"/>
              </w:rPr>
              <w:t>Location, selection, storage, disposal</w:t>
            </w:r>
          </w:p>
        </w:tc>
        <w:tc>
          <w:tcPr>
            <w:tcW w:w="1260" w:type="dxa"/>
            <w:tcBorders>
              <w:top w:val="nil"/>
              <w:left w:val="nil"/>
              <w:bottom w:val="single" w:sz="4" w:space="0" w:color="auto"/>
              <w:right w:val="single" w:sz="4" w:space="0" w:color="auto"/>
            </w:tcBorders>
            <w:shd w:val="clear" w:color="auto" w:fill="auto"/>
            <w:noWrap/>
            <w:vAlign w:val="bottom"/>
            <w:hideMark/>
          </w:tcPr>
          <w:p w14:paraId="7E981CCF"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2C964004"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1B229506"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18BBCA2B" w14:textId="77777777" w:rsidR="0066283D" w:rsidRPr="0066283D" w:rsidRDefault="0066283D" w:rsidP="0066283D">
            <w:pPr>
              <w:ind w:left="0" w:firstLine="0"/>
              <w:rPr>
                <w:lang w:val="en-US"/>
              </w:rPr>
            </w:pPr>
          </w:p>
        </w:tc>
      </w:tr>
      <w:tr w:rsidR="0066283D" w:rsidRPr="0066283D" w14:paraId="428045C2" w14:textId="77777777" w:rsidTr="00A04BF7">
        <w:trPr>
          <w:trHeight w:val="315"/>
        </w:trPr>
        <w:tc>
          <w:tcPr>
            <w:tcW w:w="4890" w:type="dxa"/>
            <w:tcBorders>
              <w:top w:val="single" w:sz="4" w:space="0" w:color="auto"/>
              <w:left w:val="single" w:sz="4" w:space="0" w:color="auto"/>
              <w:bottom w:val="single" w:sz="4" w:space="0" w:color="auto"/>
              <w:right w:val="single" w:sz="4" w:space="0" w:color="auto"/>
            </w:tcBorders>
            <w:shd w:val="clear" w:color="auto" w:fill="auto"/>
            <w:vAlign w:val="center"/>
          </w:tcPr>
          <w:p w14:paraId="59156C88" w14:textId="77777777" w:rsidR="0066283D" w:rsidRPr="0066283D" w:rsidRDefault="0066283D" w:rsidP="0066283D">
            <w:pPr>
              <w:ind w:left="0" w:firstLine="0"/>
              <w:rPr>
                <w:lang w:val="en-US"/>
              </w:rPr>
            </w:pPr>
            <w:r w:rsidRPr="0066283D">
              <w:rPr>
                <w:lang w:val="en-US"/>
              </w:rPr>
              <w:t>Relevant safe work practices and procedures</w:t>
            </w:r>
          </w:p>
          <w:p w14:paraId="25F195AB" w14:textId="77777777" w:rsidR="0066283D" w:rsidRPr="0066283D" w:rsidRDefault="0066283D" w:rsidP="0066283D">
            <w:pPr>
              <w:numPr>
                <w:ilvl w:val="0"/>
                <w:numId w:val="118"/>
              </w:numPr>
              <w:rPr>
                <w:lang w:val="en-US"/>
              </w:rPr>
            </w:pPr>
            <w:r w:rsidRPr="0066283D">
              <w:rPr>
                <w:lang w:val="en-US"/>
              </w:rPr>
              <w:t>Hantavirus</w:t>
            </w:r>
          </w:p>
          <w:p w14:paraId="4007890D" w14:textId="77777777" w:rsidR="0066283D" w:rsidRPr="0066283D" w:rsidRDefault="0066283D" w:rsidP="0066283D">
            <w:pPr>
              <w:numPr>
                <w:ilvl w:val="0"/>
                <w:numId w:val="118"/>
              </w:numPr>
              <w:rPr>
                <w:lang w:val="en-US"/>
              </w:rPr>
            </w:pPr>
            <w:r w:rsidRPr="0066283D">
              <w:rPr>
                <w:lang w:val="en-US"/>
              </w:rPr>
              <w:t>WHMIS 2015</w:t>
            </w:r>
          </w:p>
          <w:p w14:paraId="7C219FF2" w14:textId="77777777" w:rsidR="0066283D" w:rsidRPr="0066283D" w:rsidRDefault="0066283D" w:rsidP="0066283D">
            <w:pPr>
              <w:numPr>
                <w:ilvl w:val="0"/>
                <w:numId w:val="118"/>
              </w:numPr>
              <w:rPr>
                <w:lang w:val="en-US"/>
              </w:rPr>
            </w:pPr>
            <w:r w:rsidRPr="0066283D">
              <w:rPr>
                <w:lang w:val="en-US"/>
              </w:rPr>
              <w:t>Working Alone</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3101FA28" w14:textId="77777777" w:rsidR="0066283D" w:rsidRPr="0066283D" w:rsidRDefault="0066283D" w:rsidP="0066283D">
            <w:pPr>
              <w:ind w:left="0" w:firstLine="0"/>
              <w:rPr>
                <w:lang w:val="en-US"/>
              </w:rPr>
            </w:pPr>
          </w:p>
        </w:tc>
        <w:tc>
          <w:tcPr>
            <w:tcW w:w="1437" w:type="dxa"/>
            <w:tcBorders>
              <w:top w:val="single" w:sz="4" w:space="0" w:color="auto"/>
              <w:left w:val="nil"/>
              <w:bottom w:val="single" w:sz="4" w:space="0" w:color="auto"/>
              <w:right w:val="single" w:sz="4" w:space="0" w:color="auto"/>
            </w:tcBorders>
            <w:shd w:val="clear" w:color="auto" w:fill="auto"/>
            <w:noWrap/>
            <w:vAlign w:val="bottom"/>
          </w:tcPr>
          <w:p w14:paraId="33E69218" w14:textId="77777777" w:rsidR="0066283D" w:rsidRPr="0066283D" w:rsidRDefault="0066283D" w:rsidP="0066283D">
            <w:pPr>
              <w:ind w:left="0" w:firstLine="0"/>
              <w:rPr>
                <w:lang w:val="en-US"/>
              </w:rPr>
            </w:pPr>
          </w:p>
        </w:tc>
        <w:tc>
          <w:tcPr>
            <w:tcW w:w="2699" w:type="dxa"/>
            <w:tcBorders>
              <w:top w:val="single" w:sz="4" w:space="0" w:color="auto"/>
              <w:left w:val="nil"/>
              <w:bottom w:val="single" w:sz="4" w:space="0" w:color="auto"/>
              <w:right w:val="single" w:sz="4" w:space="0" w:color="auto"/>
            </w:tcBorders>
            <w:shd w:val="clear" w:color="auto" w:fill="auto"/>
            <w:noWrap/>
            <w:vAlign w:val="bottom"/>
          </w:tcPr>
          <w:p w14:paraId="2F7F7A16" w14:textId="77777777" w:rsidR="0066283D" w:rsidRPr="0066283D" w:rsidRDefault="0066283D" w:rsidP="0066283D">
            <w:pPr>
              <w:ind w:left="0" w:firstLine="0"/>
              <w:rPr>
                <w:lang w:val="en-US"/>
              </w:rPr>
            </w:pPr>
          </w:p>
        </w:tc>
        <w:tc>
          <w:tcPr>
            <w:tcW w:w="222" w:type="dxa"/>
            <w:vAlign w:val="center"/>
          </w:tcPr>
          <w:p w14:paraId="487B6FE3" w14:textId="77777777" w:rsidR="0066283D" w:rsidRPr="0066283D" w:rsidRDefault="0066283D" w:rsidP="0066283D">
            <w:pPr>
              <w:ind w:left="0" w:firstLine="0"/>
              <w:rPr>
                <w:lang w:val="en-US"/>
              </w:rPr>
            </w:pPr>
          </w:p>
        </w:tc>
      </w:tr>
      <w:tr w:rsidR="0066283D" w:rsidRPr="0066283D" w14:paraId="590E2307" w14:textId="77777777" w:rsidTr="00A04BF7">
        <w:trPr>
          <w:trHeight w:val="315"/>
        </w:trPr>
        <w:tc>
          <w:tcPr>
            <w:tcW w:w="4890" w:type="dxa"/>
            <w:tcBorders>
              <w:top w:val="single" w:sz="4" w:space="0" w:color="auto"/>
              <w:left w:val="single" w:sz="4" w:space="0" w:color="auto"/>
              <w:bottom w:val="single" w:sz="4" w:space="0" w:color="auto"/>
              <w:right w:val="single" w:sz="4" w:space="0" w:color="auto"/>
            </w:tcBorders>
            <w:shd w:val="clear" w:color="auto" w:fill="auto"/>
            <w:vAlign w:val="center"/>
          </w:tcPr>
          <w:p w14:paraId="4E010BB4" w14:textId="77777777" w:rsidR="0066283D" w:rsidRPr="0066283D" w:rsidRDefault="0066283D" w:rsidP="0066283D">
            <w:pPr>
              <w:ind w:left="0" w:firstLine="0"/>
              <w:rPr>
                <w:lang w:val="en-US"/>
              </w:rPr>
            </w:pPr>
            <w:r w:rsidRPr="0066283D">
              <w:rPr>
                <w:lang w:val="en-US"/>
              </w:rPr>
              <w:t xml:space="preserve">Incident Reporting: Review </w:t>
            </w:r>
            <w:r w:rsidRPr="0066283D">
              <w:rPr>
                <w:b/>
                <w:bCs/>
                <w:lang w:val="en-US"/>
              </w:rPr>
              <w:t>Workplace Incident Report</w:t>
            </w:r>
            <w:r w:rsidRPr="0066283D">
              <w:rPr>
                <w:lang w:val="en-US"/>
              </w:rPr>
              <w:t xml:space="preserve"> Policy, Process and form  (Reference applicable policy)</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192AC545" w14:textId="77777777" w:rsidR="0066283D" w:rsidRPr="0066283D" w:rsidRDefault="0066283D" w:rsidP="0066283D">
            <w:pPr>
              <w:ind w:left="0" w:firstLine="0"/>
              <w:rPr>
                <w:lang w:val="en-US"/>
              </w:rPr>
            </w:pPr>
          </w:p>
        </w:tc>
        <w:tc>
          <w:tcPr>
            <w:tcW w:w="1437" w:type="dxa"/>
            <w:tcBorders>
              <w:top w:val="single" w:sz="4" w:space="0" w:color="auto"/>
              <w:left w:val="nil"/>
              <w:bottom w:val="single" w:sz="4" w:space="0" w:color="auto"/>
              <w:right w:val="single" w:sz="4" w:space="0" w:color="auto"/>
            </w:tcBorders>
            <w:shd w:val="clear" w:color="auto" w:fill="auto"/>
            <w:noWrap/>
            <w:vAlign w:val="bottom"/>
          </w:tcPr>
          <w:p w14:paraId="18DEA97B" w14:textId="77777777" w:rsidR="0066283D" w:rsidRPr="0066283D" w:rsidRDefault="0066283D" w:rsidP="0066283D">
            <w:pPr>
              <w:ind w:left="0" w:firstLine="0"/>
              <w:rPr>
                <w:lang w:val="en-US"/>
              </w:rPr>
            </w:pPr>
          </w:p>
        </w:tc>
        <w:tc>
          <w:tcPr>
            <w:tcW w:w="2699" w:type="dxa"/>
            <w:tcBorders>
              <w:top w:val="single" w:sz="4" w:space="0" w:color="auto"/>
              <w:left w:val="nil"/>
              <w:bottom w:val="single" w:sz="4" w:space="0" w:color="auto"/>
              <w:right w:val="single" w:sz="4" w:space="0" w:color="auto"/>
            </w:tcBorders>
            <w:shd w:val="clear" w:color="auto" w:fill="auto"/>
            <w:noWrap/>
            <w:vAlign w:val="bottom"/>
          </w:tcPr>
          <w:p w14:paraId="31189D1D" w14:textId="77777777" w:rsidR="0066283D" w:rsidRPr="0066283D" w:rsidRDefault="0066283D" w:rsidP="0066283D">
            <w:pPr>
              <w:ind w:left="0" w:firstLine="0"/>
              <w:rPr>
                <w:lang w:val="en-US"/>
              </w:rPr>
            </w:pPr>
          </w:p>
        </w:tc>
        <w:tc>
          <w:tcPr>
            <w:tcW w:w="222" w:type="dxa"/>
            <w:vAlign w:val="center"/>
          </w:tcPr>
          <w:p w14:paraId="18503BAD" w14:textId="77777777" w:rsidR="0066283D" w:rsidRPr="0066283D" w:rsidRDefault="0066283D" w:rsidP="0066283D">
            <w:pPr>
              <w:ind w:left="0" w:firstLine="0"/>
              <w:rPr>
                <w:lang w:val="en-US"/>
              </w:rPr>
            </w:pPr>
          </w:p>
        </w:tc>
      </w:tr>
      <w:tr w:rsidR="0066283D" w:rsidRPr="0066283D" w14:paraId="455FA9BC" w14:textId="77777777" w:rsidTr="00A04BF7">
        <w:trPr>
          <w:trHeight w:val="315"/>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0E62B2D1" w14:textId="77777777" w:rsidR="0066283D" w:rsidRPr="0066283D" w:rsidRDefault="0066283D" w:rsidP="0066283D">
            <w:pPr>
              <w:ind w:left="0" w:firstLine="0"/>
              <w:rPr>
                <w:lang w:val="en-US"/>
              </w:rPr>
            </w:pPr>
            <w:r w:rsidRPr="0066283D">
              <w:rPr>
                <w:lang w:val="en-US"/>
              </w:rPr>
              <w:t xml:space="preserve">General safety rules </w:t>
            </w:r>
          </w:p>
        </w:tc>
        <w:tc>
          <w:tcPr>
            <w:tcW w:w="1260" w:type="dxa"/>
            <w:tcBorders>
              <w:top w:val="nil"/>
              <w:left w:val="nil"/>
              <w:bottom w:val="single" w:sz="4" w:space="0" w:color="auto"/>
              <w:right w:val="single" w:sz="4" w:space="0" w:color="auto"/>
            </w:tcBorders>
            <w:shd w:val="clear" w:color="auto" w:fill="auto"/>
            <w:noWrap/>
            <w:vAlign w:val="bottom"/>
            <w:hideMark/>
          </w:tcPr>
          <w:p w14:paraId="7B72A548"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783BC58C"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28167895"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011CB530" w14:textId="77777777" w:rsidR="0066283D" w:rsidRPr="0066283D" w:rsidRDefault="0066283D" w:rsidP="0066283D">
            <w:pPr>
              <w:ind w:left="0" w:firstLine="0"/>
              <w:rPr>
                <w:lang w:val="en-US"/>
              </w:rPr>
            </w:pPr>
          </w:p>
        </w:tc>
      </w:tr>
      <w:tr w:rsidR="0066283D" w:rsidRPr="0066283D" w14:paraId="0D3E57DE" w14:textId="77777777" w:rsidTr="00A04BF7">
        <w:trPr>
          <w:trHeight w:val="600"/>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01FF6D17" w14:textId="77777777" w:rsidR="0066283D" w:rsidRPr="0066283D" w:rsidRDefault="0066283D" w:rsidP="0066283D">
            <w:pPr>
              <w:ind w:left="0" w:firstLine="0"/>
              <w:rPr>
                <w:lang w:val="en-US"/>
              </w:rPr>
            </w:pPr>
            <w:r w:rsidRPr="0066283D">
              <w:rPr>
                <w:lang w:val="en-US"/>
              </w:rPr>
              <w:t>Review Management of Exposure to Blood &amp; Body Fluids   (Reference applicable policy)</w:t>
            </w:r>
          </w:p>
        </w:tc>
        <w:tc>
          <w:tcPr>
            <w:tcW w:w="1260" w:type="dxa"/>
            <w:tcBorders>
              <w:top w:val="nil"/>
              <w:left w:val="nil"/>
              <w:bottom w:val="single" w:sz="4" w:space="0" w:color="auto"/>
              <w:right w:val="single" w:sz="4" w:space="0" w:color="auto"/>
            </w:tcBorders>
            <w:shd w:val="clear" w:color="auto" w:fill="auto"/>
            <w:noWrap/>
            <w:vAlign w:val="bottom"/>
            <w:hideMark/>
          </w:tcPr>
          <w:p w14:paraId="3F08B77D"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4C740FBA"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1B8C30D5"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6C3A222F" w14:textId="77777777" w:rsidR="0066283D" w:rsidRPr="0066283D" w:rsidRDefault="0066283D" w:rsidP="0066283D">
            <w:pPr>
              <w:ind w:left="0" w:firstLine="0"/>
              <w:rPr>
                <w:lang w:val="en-US"/>
              </w:rPr>
            </w:pPr>
          </w:p>
        </w:tc>
      </w:tr>
      <w:tr w:rsidR="0066283D" w:rsidRPr="0066283D" w14:paraId="4B954088" w14:textId="77777777" w:rsidTr="00A04BF7">
        <w:trPr>
          <w:trHeight w:val="300"/>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2BBD9D9E" w14:textId="77777777" w:rsidR="0066283D" w:rsidRPr="0066283D" w:rsidRDefault="0066283D" w:rsidP="0066283D">
            <w:pPr>
              <w:ind w:left="0" w:firstLine="0"/>
              <w:rPr>
                <w:lang w:val="en-US"/>
              </w:rPr>
            </w:pPr>
            <w:r w:rsidRPr="0066283D">
              <w:rPr>
                <w:lang w:val="en-US"/>
              </w:rPr>
              <w:t xml:space="preserve">Emergency Preparedness Plan: </w:t>
            </w:r>
          </w:p>
        </w:tc>
        <w:tc>
          <w:tcPr>
            <w:tcW w:w="1260" w:type="dxa"/>
            <w:tcBorders>
              <w:top w:val="nil"/>
              <w:left w:val="nil"/>
              <w:bottom w:val="single" w:sz="4" w:space="0" w:color="auto"/>
              <w:right w:val="single" w:sz="4" w:space="0" w:color="auto"/>
            </w:tcBorders>
            <w:shd w:val="clear" w:color="auto" w:fill="auto"/>
            <w:noWrap/>
            <w:vAlign w:val="bottom"/>
            <w:hideMark/>
          </w:tcPr>
          <w:p w14:paraId="24547231"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56AD99B1"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5CEDF79C"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3041137C" w14:textId="77777777" w:rsidR="0066283D" w:rsidRPr="0066283D" w:rsidRDefault="0066283D" w:rsidP="0066283D">
            <w:pPr>
              <w:ind w:left="0" w:firstLine="0"/>
              <w:rPr>
                <w:lang w:val="en-US"/>
              </w:rPr>
            </w:pPr>
          </w:p>
        </w:tc>
      </w:tr>
      <w:tr w:rsidR="0066283D" w:rsidRPr="0066283D" w14:paraId="6005EF77" w14:textId="77777777" w:rsidTr="00A04BF7">
        <w:trPr>
          <w:trHeight w:val="300"/>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37D97BFF" w14:textId="77777777" w:rsidR="0066283D" w:rsidRPr="0066283D" w:rsidRDefault="0066283D" w:rsidP="0066283D">
            <w:pPr>
              <w:numPr>
                <w:ilvl w:val="0"/>
                <w:numId w:val="118"/>
              </w:numPr>
              <w:rPr>
                <w:lang w:val="en-US"/>
              </w:rPr>
            </w:pPr>
            <w:r w:rsidRPr="0066283D">
              <w:rPr>
                <w:lang w:val="en-US"/>
              </w:rPr>
              <w:t>Fire Plan, Fire Drill, Fire Extinguisher</w:t>
            </w:r>
          </w:p>
        </w:tc>
        <w:tc>
          <w:tcPr>
            <w:tcW w:w="1260" w:type="dxa"/>
            <w:tcBorders>
              <w:top w:val="nil"/>
              <w:left w:val="nil"/>
              <w:bottom w:val="single" w:sz="4" w:space="0" w:color="auto"/>
              <w:right w:val="single" w:sz="4" w:space="0" w:color="auto"/>
            </w:tcBorders>
            <w:shd w:val="clear" w:color="auto" w:fill="auto"/>
            <w:noWrap/>
            <w:vAlign w:val="bottom"/>
            <w:hideMark/>
          </w:tcPr>
          <w:p w14:paraId="2D76B044"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3D54F73F"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7F9DFDDB"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6B20AFD2" w14:textId="77777777" w:rsidR="0066283D" w:rsidRPr="0066283D" w:rsidRDefault="0066283D" w:rsidP="0066283D">
            <w:pPr>
              <w:ind w:left="0" w:firstLine="0"/>
              <w:rPr>
                <w:lang w:val="en-US"/>
              </w:rPr>
            </w:pPr>
          </w:p>
        </w:tc>
      </w:tr>
      <w:tr w:rsidR="0066283D" w:rsidRPr="0066283D" w14:paraId="4E51D06E" w14:textId="77777777" w:rsidTr="00A04BF7">
        <w:trPr>
          <w:trHeight w:val="300"/>
        </w:trPr>
        <w:tc>
          <w:tcPr>
            <w:tcW w:w="4890" w:type="dxa"/>
            <w:tcBorders>
              <w:top w:val="nil"/>
              <w:left w:val="single" w:sz="4" w:space="0" w:color="auto"/>
              <w:bottom w:val="single" w:sz="4" w:space="0" w:color="auto"/>
              <w:right w:val="single" w:sz="4" w:space="0" w:color="auto"/>
            </w:tcBorders>
            <w:shd w:val="clear" w:color="auto" w:fill="auto"/>
            <w:vAlign w:val="center"/>
            <w:hideMark/>
          </w:tcPr>
          <w:p w14:paraId="5EC0A2E3" w14:textId="77777777" w:rsidR="0066283D" w:rsidRPr="0066283D" w:rsidRDefault="0066283D" w:rsidP="0066283D">
            <w:pPr>
              <w:numPr>
                <w:ilvl w:val="0"/>
                <w:numId w:val="118"/>
              </w:numPr>
              <w:rPr>
                <w:lang w:val="en-US"/>
              </w:rPr>
            </w:pPr>
            <w:r w:rsidRPr="0066283D">
              <w:rPr>
                <w:lang w:val="en-US"/>
              </w:rPr>
              <w:t>Bus Evacuation</w:t>
            </w:r>
          </w:p>
        </w:tc>
        <w:tc>
          <w:tcPr>
            <w:tcW w:w="1260" w:type="dxa"/>
            <w:tcBorders>
              <w:top w:val="nil"/>
              <w:left w:val="nil"/>
              <w:bottom w:val="single" w:sz="4" w:space="0" w:color="auto"/>
              <w:right w:val="single" w:sz="4" w:space="0" w:color="auto"/>
            </w:tcBorders>
            <w:shd w:val="clear" w:color="auto" w:fill="auto"/>
            <w:noWrap/>
            <w:vAlign w:val="bottom"/>
            <w:hideMark/>
          </w:tcPr>
          <w:p w14:paraId="1F35C592"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6CE9231D"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46F50EC3"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4244392A" w14:textId="77777777" w:rsidR="0066283D" w:rsidRPr="0066283D" w:rsidRDefault="0066283D" w:rsidP="0066283D">
            <w:pPr>
              <w:ind w:left="0" w:firstLine="0"/>
              <w:rPr>
                <w:lang w:val="en-US"/>
              </w:rPr>
            </w:pPr>
          </w:p>
        </w:tc>
      </w:tr>
      <w:tr w:rsidR="0066283D" w:rsidRPr="0066283D" w14:paraId="088DD0C4" w14:textId="77777777" w:rsidTr="00A04BF7">
        <w:trPr>
          <w:trHeight w:val="300"/>
        </w:trPr>
        <w:tc>
          <w:tcPr>
            <w:tcW w:w="4890" w:type="dxa"/>
            <w:tcBorders>
              <w:top w:val="nil"/>
              <w:left w:val="single" w:sz="4" w:space="0" w:color="auto"/>
              <w:bottom w:val="single" w:sz="4" w:space="0" w:color="auto"/>
              <w:right w:val="single" w:sz="4" w:space="0" w:color="auto"/>
            </w:tcBorders>
            <w:shd w:val="clear" w:color="auto" w:fill="auto"/>
            <w:vAlign w:val="center"/>
          </w:tcPr>
          <w:p w14:paraId="33B5F370" w14:textId="77777777" w:rsidR="0066283D" w:rsidRPr="0066283D" w:rsidRDefault="0066283D" w:rsidP="0066283D">
            <w:pPr>
              <w:numPr>
                <w:ilvl w:val="0"/>
                <w:numId w:val="118"/>
              </w:numPr>
              <w:rPr>
                <w:lang w:val="en-US"/>
              </w:rPr>
            </w:pPr>
            <w:r w:rsidRPr="0066283D">
              <w:rPr>
                <w:lang w:val="en-US"/>
              </w:rPr>
              <w:t>Severe Weather Inclement Weather</w:t>
            </w:r>
          </w:p>
        </w:tc>
        <w:tc>
          <w:tcPr>
            <w:tcW w:w="1260" w:type="dxa"/>
            <w:tcBorders>
              <w:top w:val="nil"/>
              <w:left w:val="nil"/>
              <w:bottom w:val="single" w:sz="4" w:space="0" w:color="auto"/>
              <w:right w:val="single" w:sz="4" w:space="0" w:color="auto"/>
            </w:tcBorders>
            <w:shd w:val="clear" w:color="auto" w:fill="auto"/>
            <w:noWrap/>
            <w:vAlign w:val="bottom"/>
          </w:tcPr>
          <w:p w14:paraId="6648E39B" w14:textId="77777777" w:rsidR="0066283D" w:rsidRPr="0066283D" w:rsidRDefault="0066283D" w:rsidP="0066283D">
            <w:pPr>
              <w:ind w:left="0" w:firstLine="0"/>
              <w:rPr>
                <w:lang w:val="en-US"/>
              </w:rPr>
            </w:pPr>
          </w:p>
        </w:tc>
        <w:tc>
          <w:tcPr>
            <w:tcW w:w="1437" w:type="dxa"/>
            <w:tcBorders>
              <w:top w:val="nil"/>
              <w:left w:val="nil"/>
              <w:bottom w:val="single" w:sz="4" w:space="0" w:color="auto"/>
              <w:right w:val="single" w:sz="4" w:space="0" w:color="auto"/>
            </w:tcBorders>
            <w:shd w:val="clear" w:color="auto" w:fill="auto"/>
            <w:noWrap/>
            <w:vAlign w:val="bottom"/>
          </w:tcPr>
          <w:p w14:paraId="15509BEF" w14:textId="77777777" w:rsidR="0066283D" w:rsidRPr="0066283D" w:rsidRDefault="0066283D" w:rsidP="0066283D">
            <w:pPr>
              <w:ind w:left="0" w:firstLine="0"/>
              <w:rPr>
                <w:lang w:val="en-US"/>
              </w:rPr>
            </w:pPr>
          </w:p>
        </w:tc>
        <w:tc>
          <w:tcPr>
            <w:tcW w:w="2699" w:type="dxa"/>
            <w:tcBorders>
              <w:top w:val="nil"/>
              <w:left w:val="nil"/>
              <w:bottom w:val="single" w:sz="4" w:space="0" w:color="auto"/>
              <w:right w:val="single" w:sz="4" w:space="0" w:color="auto"/>
            </w:tcBorders>
            <w:shd w:val="clear" w:color="auto" w:fill="auto"/>
            <w:noWrap/>
            <w:vAlign w:val="bottom"/>
          </w:tcPr>
          <w:p w14:paraId="507AE582" w14:textId="77777777" w:rsidR="0066283D" w:rsidRPr="0066283D" w:rsidRDefault="0066283D" w:rsidP="0066283D">
            <w:pPr>
              <w:ind w:left="0" w:firstLine="0"/>
              <w:rPr>
                <w:lang w:val="en-US"/>
              </w:rPr>
            </w:pPr>
          </w:p>
        </w:tc>
        <w:tc>
          <w:tcPr>
            <w:tcW w:w="222" w:type="dxa"/>
            <w:vAlign w:val="center"/>
          </w:tcPr>
          <w:p w14:paraId="15C38339" w14:textId="77777777" w:rsidR="0066283D" w:rsidRPr="0066283D" w:rsidRDefault="0066283D" w:rsidP="0066283D">
            <w:pPr>
              <w:ind w:left="0" w:firstLine="0"/>
              <w:rPr>
                <w:lang w:val="en-US"/>
              </w:rPr>
            </w:pPr>
          </w:p>
        </w:tc>
      </w:tr>
      <w:tr w:rsidR="0066283D" w:rsidRPr="0066283D" w14:paraId="1685C0BA" w14:textId="77777777" w:rsidTr="00A04BF7">
        <w:trPr>
          <w:trHeight w:val="300"/>
        </w:trPr>
        <w:tc>
          <w:tcPr>
            <w:tcW w:w="4890" w:type="dxa"/>
            <w:tcBorders>
              <w:top w:val="nil"/>
              <w:left w:val="single" w:sz="4" w:space="0" w:color="auto"/>
              <w:bottom w:val="single" w:sz="4" w:space="0" w:color="auto"/>
              <w:right w:val="single" w:sz="4" w:space="0" w:color="auto"/>
            </w:tcBorders>
            <w:shd w:val="clear" w:color="auto" w:fill="auto"/>
            <w:vAlign w:val="center"/>
          </w:tcPr>
          <w:p w14:paraId="438EA560" w14:textId="77777777" w:rsidR="0066283D" w:rsidRPr="0066283D" w:rsidRDefault="0066283D" w:rsidP="0066283D">
            <w:pPr>
              <w:ind w:left="0" w:firstLine="0"/>
              <w:rPr>
                <w:lang w:val="en-US"/>
              </w:rPr>
            </w:pPr>
            <w:r w:rsidRPr="0066283D">
              <w:rPr>
                <w:lang w:val="en-US"/>
              </w:rPr>
              <w:t>Communication, site specific</w:t>
            </w:r>
          </w:p>
        </w:tc>
        <w:tc>
          <w:tcPr>
            <w:tcW w:w="1260" w:type="dxa"/>
            <w:tcBorders>
              <w:top w:val="nil"/>
              <w:left w:val="nil"/>
              <w:bottom w:val="single" w:sz="4" w:space="0" w:color="auto"/>
              <w:right w:val="single" w:sz="4" w:space="0" w:color="auto"/>
            </w:tcBorders>
            <w:shd w:val="clear" w:color="auto" w:fill="auto"/>
            <w:noWrap/>
            <w:vAlign w:val="bottom"/>
            <w:hideMark/>
          </w:tcPr>
          <w:p w14:paraId="526B3A3A"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76A5A18D"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4B33A04C"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16996A0A" w14:textId="77777777" w:rsidR="0066283D" w:rsidRPr="0066283D" w:rsidRDefault="0066283D" w:rsidP="0066283D">
            <w:pPr>
              <w:ind w:left="0" w:firstLine="0"/>
              <w:rPr>
                <w:lang w:val="en-US"/>
              </w:rPr>
            </w:pPr>
          </w:p>
        </w:tc>
      </w:tr>
      <w:tr w:rsidR="0066283D" w:rsidRPr="0066283D" w14:paraId="6F24CFEB" w14:textId="77777777" w:rsidTr="00A04BF7">
        <w:trPr>
          <w:trHeight w:val="300"/>
        </w:trPr>
        <w:tc>
          <w:tcPr>
            <w:tcW w:w="4890" w:type="dxa"/>
            <w:tcBorders>
              <w:top w:val="nil"/>
              <w:left w:val="single" w:sz="4" w:space="0" w:color="auto"/>
              <w:bottom w:val="single" w:sz="4" w:space="0" w:color="auto"/>
              <w:right w:val="single" w:sz="4" w:space="0" w:color="auto"/>
            </w:tcBorders>
            <w:shd w:val="clear" w:color="auto" w:fill="auto"/>
            <w:vAlign w:val="center"/>
          </w:tcPr>
          <w:p w14:paraId="243F50CD" w14:textId="77777777" w:rsidR="0066283D" w:rsidRPr="0066283D" w:rsidRDefault="0066283D" w:rsidP="0066283D">
            <w:pPr>
              <w:ind w:left="0" w:firstLine="0"/>
              <w:rPr>
                <w:lang w:val="en-US"/>
              </w:rPr>
            </w:pPr>
            <w:r w:rsidRPr="0066283D">
              <w:rPr>
                <w:lang w:val="en-US"/>
              </w:rPr>
              <w:t>Mandatory Training:</w:t>
            </w:r>
          </w:p>
        </w:tc>
        <w:tc>
          <w:tcPr>
            <w:tcW w:w="1260" w:type="dxa"/>
            <w:tcBorders>
              <w:top w:val="nil"/>
              <w:left w:val="nil"/>
              <w:bottom w:val="single" w:sz="4" w:space="0" w:color="auto"/>
              <w:right w:val="single" w:sz="4" w:space="0" w:color="auto"/>
            </w:tcBorders>
            <w:shd w:val="clear" w:color="auto" w:fill="auto"/>
            <w:noWrap/>
            <w:vAlign w:val="bottom"/>
            <w:hideMark/>
          </w:tcPr>
          <w:p w14:paraId="2C0B88EA"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51903493"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243DD4C1"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7317B26C" w14:textId="77777777" w:rsidR="0066283D" w:rsidRPr="0066283D" w:rsidRDefault="0066283D" w:rsidP="0066283D">
            <w:pPr>
              <w:ind w:left="0" w:firstLine="0"/>
              <w:rPr>
                <w:lang w:val="en-US"/>
              </w:rPr>
            </w:pPr>
          </w:p>
        </w:tc>
      </w:tr>
      <w:tr w:rsidR="0066283D" w:rsidRPr="0066283D" w14:paraId="28E91824" w14:textId="77777777" w:rsidTr="00A04BF7">
        <w:trPr>
          <w:trHeight w:val="300"/>
        </w:trPr>
        <w:tc>
          <w:tcPr>
            <w:tcW w:w="4890" w:type="dxa"/>
            <w:tcBorders>
              <w:top w:val="nil"/>
              <w:left w:val="single" w:sz="4" w:space="0" w:color="auto"/>
              <w:bottom w:val="single" w:sz="4" w:space="0" w:color="auto"/>
              <w:right w:val="single" w:sz="4" w:space="0" w:color="auto"/>
            </w:tcBorders>
            <w:shd w:val="clear" w:color="auto" w:fill="auto"/>
            <w:vAlign w:val="center"/>
          </w:tcPr>
          <w:p w14:paraId="72495FC8" w14:textId="77777777" w:rsidR="0066283D" w:rsidRPr="0066283D" w:rsidRDefault="0066283D" w:rsidP="0066283D">
            <w:pPr>
              <w:numPr>
                <w:ilvl w:val="0"/>
                <w:numId w:val="118"/>
              </w:numPr>
              <w:rPr>
                <w:lang w:val="en-US"/>
              </w:rPr>
            </w:pPr>
            <w:r w:rsidRPr="0066283D">
              <w:rPr>
                <w:lang w:val="en-US"/>
              </w:rPr>
              <w:t>Ergonomics/Proper Body Mechanics</w:t>
            </w:r>
          </w:p>
        </w:tc>
        <w:tc>
          <w:tcPr>
            <w:tcW w:w="1260" w:type="dxa"/>
            <w:tcBorders>
              <w:top w:val="nil"/>
              <w:left w:val="nil"/>
              <w:bottom w:val="single" w:sz="4" w:space="0" w:color="auto"/>
              <w:right w:val="single" w:sz="4" w:space="0" w:color="auto"/>
            </w:tcBorders>
            <w:shd w:val="clear" w:color="auto" w:fill="auto"/>
            <w:noWrap/>
            <w:vAlign w:val="bottom"/>
            <w:hideMark/>
          </w:tcPr>
          <w:p w14:paraId="03EC6DC7"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203C10FC"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3B645509"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131F0AAC" w14:textId="77777777" w:rsidR="0066283D" w:rsidRPr="0066283D" w:rsidRDefault="0066283D" w:rsidP="0066283D">
            <w:pPr>
              <w:ind w:left="0" w:firstLine="0"/>
              <w:rPr>
                <w:lang w:val="en-US"/>
              </w:rPr>
            </w:pPr>
          </w:p>
        </w:tc>
      </w:tr>
      <w:tr w:rsidR="0066283D" w:rsidRPr="0066283D" w14:paraId="1AFA5B65" w14:textId="77777777" w:rsidTr="00A04BF7">
        <w:trPr>
          <w:trHeight w:val="300"/>
        </w:trPr>
        <w:tc>
          <w:tcPr>
            <w:tcW w:w="4890" w:type="dxa"/>
            <w:tcBorders>
              <w:top w:val="nil"/>
              <w:left w:val="single" w:sz="4" w:space="0" w:color="auto"/>
              <w:bottom w:val="single" w:sz="4" w:space="0" w:color="auto"/>
              <w:right w:val="single" w:sz="4" w:space="0" w:color="auto"/>
            </w:tcBorders>
            <w:shd w:val="clear" w:color="auto" w:fill="auto"/>
            <w:vAlign w:val="center"/>
          </w:tcPr>
          <w:p w14:paraId="114FE4A3" w14:textId="77777777" w:rsidR="0066283D" w:rsidRPr="0066283D" w:rsidRDefault="0066283D" w:rsidP="0066283D">
            <w:pPr>
              <w:numPr>
                <w:ilvl w:val="0"/>
                <w:numId w:val="118"/>
              </w:numPr>
              <w:rPr>
                <w:lang w:val="en-US"/>
              </w:rPr>
            </w:pPr>
            <w:r w:rsidRPr="0066283D">
              <w:rPr>
                <w:lang w:val="en-US"/>
              </w:rPr>
              <w:t>WHMIS 2015</w:t>
            </w:r>
          </w:p>
        </w:tc>
        <w:tc>
          <w:tcPr>
            <w:tcW w:w="1260" w:type="dxa"/>
            <w:tcBorders>
              <w:top w:val="nil"/>
              <w:left w:val="nil"/>
              <w:bottom w:val="single" w:sz="4" w:space="0" w:color="auto"/>
              <w:right w:val="single" w:sz="4" w:space="0" w:color="auto"/>
            </w:tcBorders>
            <w:shd w:val="clear" w:color="auto" w:fill="auto"/>
            <w:noWrap/>
            <w:vAlign w:val="bottom"/>
            <w:hideMark/>
          </w:tcPr>
          <w:p w14:paraId="41030699" w14:textId="77777777" w:rsidR="0066283D" w:rsidRPr="0066283D" w:rsidRDefault="0066283D" w:rsidP="0066283D">
            <w:pPr>
              <w:ind w:left="0" w:firstLine="0"/>
              <w:rPr>
                <w:lang w:val="en-US"/>
              </w:rPr>
            </w:pPr>
            <w:r w:rsidRPr="0066283D">
              <w:rPr>
                <w:lang w:val="en-US"/>
              </w:rPr>
              <w:t> </w:t>
            </w:r>
          </w:p>
        </w:tc>
        <w:tc>
          <w:tcPr>
            <w:tcW w:w="1437" w:type="dxa"/>
            <w:tcBorders>
              <w:top w:val="nil"/>
              <w:left w:val="nil"/>
              <w:bottom w:val="single" w:sz="4" w:space="0" w:color="auto"/>
              <w:right w:val="single" w:sz="4" w:space="0" w:color="auto"/>
            </w:tcBorders>
            <w:shd w:val="clear" w:color="auto" w:fill="auto"/>
            <w:noWrap/>
            <w:vAlign w:val="bottom"/>
            <w:hideMark/>
          </w:tcPr>
          <w:p w14:paraId="2C20FD11" w14:textId="77777777" w:rsidR="0066283D" w:rsidRPr="0066283D" w:rsidRDefault="0066283D" w:rsidP="0066283D">
            <w:pPr>
              <w:ind w:left="0" w:firstLine="0"/>
              <w:rPr>
                <w:lang w:val="en-US"/>
              </w:rPr>
            </w:pPr>
            <w:r w:rsidRPr="0066283D">
              <w:rPr>
                <w:lang w:val="en-US"/>
              </w:rPr>
              <w:t> </w:t>
            </w:r>
          </w:p>
        </w:tc>
        <w:tc>
          <w:tcPr>
            <w:tcW w:w="2699" w:type="dxa"/>
            <w:tcBorders>
              <w:top w:val="nil"/>
              <w:left w:val="nil"/>
              <w:bottom w:val="single" w:sz="4" w:space="0" w:color="auto"/>
              <w:right w:val="single" w:sz="4" w:space="0" w:color="auto"/>
            </w:tcBorders>
            <w:shd w:val="clear" w:color="auto" w:fill="auto"/>
            <w:noWrap/>
            <w:vAlign w:val="bottom"/>
            <w:hideMark/>
          </w:tcPr>
          <w:p w14:paraId="089934B8"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78882B84" w14:textId="77777777" w:rsidR="0066283D" w:rsidRPr="0066283D" w:rsidRDefault="0066283D" w:rsidP="0066283D">
            <w:pPr>
              <w:ind w:left="0" w:firstLine="0"/>
              <w:rPr>
                <w:lang w:val="en-US"/>
              </w:rPr>
            </w:pPr>
          </w:p>
        </w:tc>
      </w:tr>
    </w:tbl>
    <w:p w14:paraId="1190EFA9" w14:textId="77777777" w:rsidR="0066283D" w:rsidRPr="0066283D" w:rsidRDefault="0066283D" w:rsidP="0066283D">
      <w:pPr>
        <w:ind w:left="0" w:firstLine="0"/>
      </w:pPr>
    </w:p>
    <w:tbl>
      <w:tblPr>
        <w:tblW w:w="10482" w:type="dxa"/>
        <w:tblLook w:val="04A0" w:firstRow="1" w:lastRow="0" w:firstColumn="1" w:lastColumn="0" w:noHBand="0" w:noVBand="1"/>
      </w:tblPr>
      <w:tblGrid>
        <w:gridCol w:w="5454"/>
        <w:gridCol w:w="864"/>
        <w:gridCol w:w="1408"/>
        <w:gridCol w:w="2534"/>
        <w:gridCol w:w="222"/>
      </w:tblGrid>
      <w:tr w:rsidR="0066283D" w:rsidRPr="0066283D" w14:paraId="74ABDA13" w14:textId="77777777" w:rsidTr="003F15F3">
        <w:trPr>
          <w:trHeight w:val="195"/>
        </w:trPr>
        <w:tc>
          <w:tcPr>
            <w:tcW w:w="5454" w:type="dxa"/>
            <w:tcBorders>
              <w:top w:val="nil"/>
              <w:left w:val="nil"/>
              <w:right w:val="nil"/>
            </w:tcBorders>
            <w:shd w:val="clear" w:color="auto" w:fill="auto"/>
            <w:vAlign w:val="center"/>
            <w:hideMark/>
          </w:tcPr>
          <w:p w14:paraId="0046E231" w14:textId="0F677B45" w:rsidR="0066283D" w:rsidRPr="0066283D" w:rsidRDefault="0066283D" w:rsidP="0066283D">
            <w:pPr>
              <w:ind w:left="0" w:firstLine="0"/>
              <w:rPr>
                <w:lang w:val="en-US"/>
              </w:rPr>
            </w:pPr>
          </w:p>
        </w:tc>
        <w:tc>
          <w:tcPr>
            <w:tcW w:w="864" w:type="dxa"/>
            <w:tcBorders>
              <w:top w:val="nil"/>
              <w:left w:val="nil"/>
              <w:right w:val="nil"/>
            </w:tcBorders>
            <w:shd w:val="clear" w:color="auto" w:fill="auto"/>
            <w:noWrap/>
            <w:vAlign w:val="bottom"/>
            <w:hideMark/>
          </w:tcPr>
          <w:p w14:paraId="3A602354" w14:textId="77777777" w:rsidR="0066283D" w:rsidRPr="0066283D" w:rsidRDefault="0066283D" w:rsidP="0066283D">
            <w:pPr>
              <w:ind w:left="0" w:firstLine="0"/>
              <w:rPr>
                <w:lang w:val="en-US"/>
              </w:rPr>
            </w:pPr>
            <w:r w:rsidRPr="0066283D">
              <w:rPr>
                <w:lang w:val="en-US"/>
              </w:rPr>
              <w:t> </w:t>
            </w:r>
          </w:p>
        </w:tc>
        <w:tc>
          <w:tcPr>
            <w:tcW w:w="1408" w:type="dxa"/>
            <w:tcBorders>
              <w:top w:val="nil"/>
              <w:left w:val="nil"/>
              <w:right w:val="nil"/>
            </w:tcBorders>
            <w:shd w:val="clear" w:color="auto" w:fill="auto"/>
            <w:noWrap/>
            <w:vAlign w:val="bottom"/>
            <w:hideMark/>
          </w:tcPr>
          <w:p w14:paraId="153829D5" w14:textId="77777777" w:rsidR="0066283D" w:rsidRPr="0066283D" w:rsidRDefault="0066283D" w:rsidP="0066283D">
            <w:pPr>
              <w:ind w:left="0" w:firstLine="0"/>
              <w:rPr>
                <w:lang w:val="en-US"/>
              </w:rPr>
            </w:pPr>
            <w:r w:rsidRPr="0066283D">
              <w:rPr>
                <w:lang w:val="en-US"/>
              </w:rPr>
              <w:t> </w:t>
            </w:r>
          </w:p>
        </w:tc>
        <w:tc>
          <w:tcPr>
            <w:tcW w:w="2534" w:type="dxa"/>
            <w:tcBorders>
              <w:top w:val="nil"/>
              <w:left w:val="nil"/>
              <w:right w:val="nil"/>
            </w:tcBorders>
            <w:shd w:val="clear" w:color="auto" w:fill="auto"/>
            <w:noWrap/>
            <w:vAlign w:val="bottom"/>
            <w:hideMark/>
          </w:tcPr>
          <w:p w14:paraId="26A989DA" w14:textId="77777777" w:rsidR="0066283D" w:rsidRPr="0066283D" w:rsidRDefault="0066283D" w:rsidP="0066283D">
            <w:pPr>
              <w:ind w:left="0" w:firstLine="0"/>
              <w:rPr>
                <w:lang w:val="en-US"/>
              </w:rPr>
            </w:pPr>
            <w:r w:rsidRPr="0066283D">
              <w:rPr>
                <w:lang w:val="en-US"/>
              </w:rPr>
              <w:t> </w:t>
            </w:r>
          </w:p>
        </w:tc>
        <w:tc>
          <w:tcPr>
            <w:tcW w:w="222" w:type="dxa"/>
            <w:vAlign w:val="center"/>
            <w:hideMark/>
          </w:tcPr>
          <w:p w14:paraId="511A2FE2" w14:textId="77777777" w:rsidR="0066283D" w:rsidRPr="0066283D" w:rsidRDefault="0066283D" w:rsidP="0066283D">
            <w:pPr>
              <w:ind w:left="0" w:firstLine="0"/>
              <w:rPr>
                <w:lang w:val="en-US"/>
              </w:rPr>
            </w:pPr>
          </w:p>
        </w:tc>
      </w:tr>
      <w:tr w:rsidR="0066283D" w:rsidRPr="0066283D" w14:paraId="426458ED" w14:textId="77777777" w:rsidTr="003F15F3">
        <w:trPr>
          <w:trHeight w:val="165"/>
        </w:trPr>
        <w:tc>
          <w:tcPr>
            <w:tcW w:w="5454" w:type="dxa"/>
            <w:tcBorders>
              <w:left w:val="nil"/>
              <w:bottom w:val="nil"/>
              <w:right w:val="nil"/>
            </w:tcBorders>
            <w:shd w:val="clear" w:color="auto" w:fill="auto"/>
            <w:noWrap/>
            <w:vAlign w:val="bottom"/>
            <w:hideMark/>
          </w:tcPr>
          <w:p w14:paraId="7FD9F718" w14:textId="77777777" w:rsidR="0066283D" w:rsidRPr="0066283D" w:rsidRDefault="0066283D" w:rsidP="0066283D">
            <w:pPr>
              <w:ind w:left="0" w:firstLine="0"/>
              <w:rPr>
                <w:lang w:val="en-US"/>
              </w:rPr>
            </w:pPr>
          </w:p>
        </w:tc>
        <w:tc>
          <w:tcPr>
            <w:tcW w:w="864" w:type="dxa"/>
            <w:tcBorders>
              <w:left w:val="nil"/>
              <w:bottom w:val="nil"/>
              <w:right w:val="nil"/>
            </w:tcBorders>
            <w:shd w:val="clear" w:color="auto" w:fill="auto"/>
            <w:noWrap/>
            <w:vAlign w:val="bottom"/>
            <w:hideMark/>
          </w:tcPr>
          <w:p w14:paraId="67E95F02" w14:textId="77777777" w:rsidR="0066283D" w:rsidRPr="0066283D" w:rsidRDefault="0066283D" w:rsidP="0066283D">
            <w:pPr>
              <w:ind w:left="0" w:firstLine="0"/>
              <w:rPr>
                <w:lang w:val="en-US"/>
              </w:rPr>
            </w:pPr>
          </w:p>
        </w:tc>
        <w:tc>
          <w:tcPr>
            <w:tcW w:w="1408" w:type="dxa"/>
            <w:tcBorders>
              <w:left w:val="nil"/>
              <w:bottom w:val="nil"/>
              <w:right w:val="nil"/>
            </w:tcBorders>
            <w:shd w:val="clear" w:color="auto" w:fill="auto"/>
            <w:noWrap/>
            <w:vAlign w:val="bottom"/>
            <w:hideMark/>
          </w:tcPr>
          <w:p w14:paraId="7EEEC356" w14:textId="77777777" w:rsidR="0066283D" w:rsidRPr="0066283D" w:rsidRDefault="0066283D" w:rsidP="0066283D">
            <w:pPr>
              <w:ind w:left="0" w:firstLine="0"/>
              <w:rPr>
                <w:lang w:val="en-US"/>
              </w:rPr>
            </w:pPr>
          </w:p>
        </w:tc>
        <w:tc>
          <w:tcPr>
            <w:tcW w:w="2534" w:type="dxa"/>
            <w:tcBorders>
              <w:left w:val="nil"/>
              <w:bottom w:val="nil"/>
              <w:right w:val="nil"/>
            </w:tcBorders>
            <w:shd w:val="clear" w:color="auto" w:fill="auto"/>
            <w:noWrap/>
            <w:vAlign w:val="bottom"/>
            <w:hideMark/>
          </w:tcPr>
          <w:p w14:paraId="28C8C4DC" w14:textId="77777777" w:rsidR="0066283D" w:rsidRPr="0066283D" w:rsidRDefault="0066283D" w:rsidP="0066283D">
            <w:pPr>
              <w:ind w:left="0" w:firstLine="0"/>
              <w:rPr>
                <w:lang w:val="en-US"/>
              </w:rPr>
            </w:pPr>
          </w:p>
        </w:tc>
        <w:tc>
          <w:tcPr>
            <w:tcW w:w="222" w:type="dxa"/>
            <w:vAlign w:val="center"/>
            <w:hideMark/>
          </w:tcPr>
          <w:p w14:paraId="39350743" w14:textId="77777777" w:rsidR="0066283D" w:rsidRPr="0066283D" w:rsidRDefault="0066283D" w:rsidP="0066283D">
            <w:pPr>
              <w:ind w:left="0" w:firstLine="0"/>
              <w:rPr>
                <w:lang w:val="en-US"/>
              </w:rPr>
            </w:pPr>
          </w:p>
        </w:tc>
      </w:tr>
      <w:tr w:rsidR="0066283D" w:rsidRPr="0066283D" w14:paraId="61CA55DD" w14:textId="77777777" w:rsidTr="003F15F3">
        <w:trPr>
          <w:trHeight w:val="315"/>
        </w:trPr>
        <w:tc>
          <w:tcPr>
            <w:tcW w:w="5454" w:type="dxa"/>
            <w:tcBorders>
              <w:top w:val="nil"/>
              <w:left w:val="nil"/>
              <w:bottom w:val="nil"/>
              <w:right w:val="nil"/>
            </w:tcBorders>
            <w:shd w:val="clear" w:color="auto" w:fill="auto"/>
            <w:noWrap/>
            <w:vAlign w:val="center"/>
            <w:hideMark/>
          </w:tcPr>
          <w:p w14:paraId="1EB44FCB" w14:textId="77777777" w:rsidR="0066283D" w:rsidRPr="0066283D" w:rsidRDefault="0066283D" w:rsidP="0066283D">
            <w:pPr>
              <w:ind w:left="0" w:firstLine="0"/>
              <w:rPr>
                <w:b/>
                <w:bCs/>
                <w:u w:val="single"/>
                <w:lang w:val="en-US"/>
              </w:rPr>
            </w:pPr>
            <w:r w:rsidRPr="0066283D">
              <w:rPr>
                <w:b/>
                <w:bCs/>
                <w:u w:val="single"/>
                <w:lang w:val="en-US"/>
              </w:rPr>
              <w:t>Signature of completion:</w:t>
            </w:r>
          </w:p>
        </w:tc>
        <w:tc>
          <w:tcPr>
            <w:tcW w:w="864" w:type="dxa"/>
            <w:tcBorders>
              <w:top w:val="nil"/>
              <w:left w:val="nil"/>
              <w:bottom w:val="nil"/>
              <w:right w:val="nil"/>
            </w:tcBorders>
            <w:shd w:val="clear" w:color="auto" w:fill="auto"/>
            <w:noWrap/>
            <w:vAlign w:val="bottom"/>
            <w:hideMark/>
          </w:tcPr>
          <w:p w14:paraId="0665F478" w14:textId="77777777" w:rsidR="0066283D" w:rsidRPr="0066283D" w:rsidRDefault="0066283D" w:rsidP="0066283D">
            <w:pPr>
              <w:ind w:left="0" w:firstLine="0"/>
              <w:rPr>
                <w:b/>
                <w:bCs/>
                <w:u w:val="single"/>
                <w:lang w:val="en-US"/>
              </w:rPr>
            </w:pPr>
          </w:p>
        </w:tc>
        <w:tc>
          <w:tcPr>
            <w:tcW w:w="1408" w:type="dxa"/>
            <w:tcBorders>
              <w:top w:val="nil"/>
              <w:left w:val="nil"/>
              <w:bottom w:val="nil"/>
              <w:right w:val="nil"/>
            </w:tcBorders>
            <w:shd w:val="clear" w:color="auto" w:fill="auto"/>
            <w:noWrap/>
            <w:vAlign w:val="bottom"/>
            <w:hideMark/>
          </w:tcPr>
          <w:p w14:paraId="10604B48" w14:textId="77777777" w:rsidR="0066283D" w:rsidRPr="0066283D" w:rsidRDefault="0066283D" w:rsidP="0066283D">
            <w:pPr>
              <w:ind w:left="0" w:firstLine="0"/>
              <w:rPr>
                <w:lang w:val="en-US"/>
              </w:rPr>
            </w:pPr>
          </w:p>
        </w:tc>
        <w:tc>
          <w:tcPr>
            <w:tcW w:w="2534" w:type="dxa"/>
            <w:tcBorders>
              <w:top w:val="nil"/>
              <w:left w:val="nil"/>
              <w:bottom w:val="nil"/>
              <w:right w:val="nil"/>
            </w:tcBorders>
            <w:shd w:val="clear" w:color="auto" w:fill="auto"/>
            <w:noWrap/>
            <w:vAlign w:val="bottom"/>
            <w:hideMark/>
          </w:tcPr>
          <w:p w14:paraId="5934B8A9" w14:textId="77777777" w:rsidR="0066283D" w:rsidRPr="0066283D" w:rsidRDefault="0066283D" w:rsidP="0066283D">
            <w:pPr>
              <w:ind w:left="0" w:firstLine="0"/>
              <w:rPr>
                <w:lang w:val="en-US"/>
              </w:rPr>
            </w:pPr>
          </w:p>
        </w:tc>
        <w:tc>
          <w:tcPr>
            <w:tcW w:w="222" w:type="dxa"/>
            <w:vAlign w:val="center"/>
            <w:hideMark/>
          </w:tcPr>
          <w:p w14:paraId="569D0B60" w14:textId="77777777" w:rsidR="0066283D" w:rsidRPr="0066283D" w:rsidRDefault="0066283D" w:rsidP="0066283D">
            <w:pPr>
              <w:ind w:left="0" w:firstLine="0"/>
              <w:rPr>
                <w:lang w:val="en-US"/>
              </w:rPr>
            </w:pPr>
          </w:p>
        </w:tc>
      </w:tr>
      <w:tr w:rsidR="0066283D" w:rsidRPr="0066283D" w14:paraId="2E748306" w14:textId="77777777" w:rsidTr="003F15F3">
        <w:trPr>
          <w:trHeight w:val="165"/>
        </w:trPr>
        <w:tc>
          <w:tcPr>
            <w:tcW w:w="5454" w:type="dxa"/>
            <w:tcBorders>
              <w:top w:val="nil"/>
              <w:left w:val="nil"/>
              <w:bottom w:val="nil"/>
              <w:right w:val="nil"/>
            </w:tcBorders>
            <w:shd w:val="clear" w:color="auto" w:fill="auto"/>
            <w:noWrap/>
            <w:vAlign w:val="center"/>
            <w:hideMark/>
          </w:tcPr>
          <w:p w14:paraId="2A4CE005" w14:textId="77777777" w:rsidR="0066283D" w:rsidRPr="0066283D" w:rsidRDefault="0066283D" w:rsidP="0066283D">
            <w:pPr>
              <w:ind w:left="0" w:firstLine="0"/>
              <w:rPr>
                <w:lang w:val="en-US"/>
              </w:rPr>
            </w:pPr>
          </w:p>
        </w:tc>
        <w:tc>
          <w:tcPr>
            <w:tcW w:w="864" w:type="dxa"/>
            <w:tcBorders>
              <w:top w:val="nil"/>
              <w:left w:val="nil"/>
              <w:bottom w:val="nil"/>
              <w:right w:val="nil"/>
            </w:tcBorders>
            <w:shd w:val="clear" w:color="auto" w:fill="auto"/>
            <w:noWrap/>
            <w:vAlign w:val="bottom"/>
            <w:hideMark/>
          </w:tcPr>
          <w:p w14:paraId="623AE666" w14:textId="77777777" w:rsidR="0066283D" w:rsidRPr="0066283D" w:rsidRDefault="0066283D" w:rsidP="0066283D">
            <w:pPr>
              <w:ind w:left="0" w:firstLine="0"/>
              <w:rPr>
                <w:lang w:val="en-US"/>
              </w:rPr>
            </w:pPr>
          </w:p>
        </w:tc>
        <w:tc>
          <w:tcPr>
            <w:tcW w:w="1408" w:type="dxa"/>
            <w:tcBorders>
              <w:top w:val="nil"/>
              <w:left w:val="nil"/>
              <w:bottom w:val="nil"/>
              <w:right w:val="nil"/>
            </w:tcBorders>
            <w:shd w:val="clear" w:color="auto" w:fill="auto"/>
            <w:noWrap/>
            <w:vAlign w:val="bottom"/>
            <w:hideMark/>
          </w:tcPr>
          <w:p w14:paraId="08A5B4F2" w14:textId="77777777" w:rsidR="0066283D" w:rsidRPr="0066283D" w:rsidRDefault="0066283D" w:rsidP="0066283D">
            <w:pPr>
              <w:ind w:left="0" w:firstLine="0"/>
              <w:rPr>
                <w:lang w:val="en-US"/>
              </w:rPr>
            </w:pPr>
          </w:p>
        </w:tc>
        <w:tc>
          <w:tcPr>
            <w:tcW w:w="2534" w:type="dxa"/>
            <w:tcBorders>
              <w:top w:val="nil"/>
              <w:left w:val="nil"/>
              <w:bottom w:val="nil"/>
              <w:right w:val="nil"/>
            </w:tcBorders>
            <w:shd w:val="clear" w:color="auto" w:fill="auto"/>
            <w:noWrap/>
            <w:vAlign w:val="bottom"/>
            <w:hideMark/>
          </w:tcPr>
          <w:p w14:paraId="581B4BE1" w14:textId="77777777" w:rsidR="0066283D" w:rsidRPr="0066283D" w:rsidRDefault="0066283D" w:rsidP="0066283D">
            <w:pPr>
              <w:ind w:left="0" w:firstLine="0"/>
              <w:rPr>
                <w:lang w:val="en-US"/>
              </w:rPr>
            </w:pPr>
          </w:p>
        </w:tc>
        <w:tc>
          <w:tcPr>
            <w:tcW w:w="222" w:type="dxa"/>
            <w:vAlign w:val="center"/>
            <w:hideMark/>
          </w:tcPr>
          <w:p w14:paraId="2A3AD7C6" w14:textId="77777777" w:rsidR="0066283D" w:rsidRPr="0066283D" w:rsidRDefault="0066283D" w:rsidP="0066283D">
            <w:pPr>
              <w:ind w:left="0" w:firstLine="0"/>
              <w:rPr>
                <w:lang w:val="en-US"/>
              </w:rPr>
            </w:pPr>
          </w:p>
        </w:tc>
      </w:tr>
      <w:tr w:rsidR="0066283D" w:rsidRPr="0066283D" w14:paraId="32E101F5" w14:textId="77777777" w:rsidTr="003F15F3">
        <w:trPr>
          <w:trHeight w:val="315"/>
        </w:trPr>
        <w:tc>
          <w:tcPr>
            <w:tcW w:w="10482" w:type="dxa"/>
            <w:gridSpan w:val="5"/>
            <w:tcBorders>
              <w:top w:val="nil"/>
              <w:left w:val="nil"/>
              <w:bottom w:val="nil"/>
              <w:right w:val="nil"/>
            </w:tcBorders>
            <w:shd w:val="clear" w:color="auto" w:fill="auto"/>
            <w:noWrap/>
            <w:vAlign w:val="center"/>
            <w:hideMark/>
          </w:tcPr>
          <w:p w14:paraId="46D34A95" w14:textId="77777777" w:rsidR="0066283D" w:rsidRPr="0066283D" w:rsidRDefault="0066283D" w:rsidP="0066283D">
            <w:pPr>
              <w:ind w:left="0" w:firstLine="0"/>
              <w:rPr>
                <w:lang w:val="en-US"/>
              </w:rPr>
            </w:pPr>
            <w:r w:rsidRPr="0066283D">
              <w:rPr>
                <w:lang w:val="en-US"/>
              </w:rPr>
              <w:t>Employee___________________ Manager/Supervisor_____________________</w:t>
            </w:r>
          </w:p>
        </w:tc>
      </w:tr>
      <w:tr w:rsidR="0066283D" w:rsidRPr="0066283D" w14:paraId="0B0F5AFD" w14:textId="77777777" w:rsidTr="003F15F3">
        <w:trPr>
          <w:trHeight w:val="150"/>
        </w:trPr>
        <w:tc>
          <w:tcPr>
            <w:tcW w:w="5454" w:type="dxa"/>
            <w:tcBorders>
              <w:top w:val="nil"/>
              <w:left w:val="nil"/>
              <w:bottom w:val="nil"/>
              <w:right w:val="nil"/>
            </w:tcBorders>
            <w:shd w:val="clear" w:color="auto" w:fill="auto"/>
            <w:noWrap/>
            <w:vAlign w:val="center"/>
            <w:hideMark/>
          </w:tcPr>
          <w:p w14:paraId="7D14E6F2" w14:textId="77777777" w:rsidR="0066283D" w:rsidRPr="0066283D" w:rsidRDefault="0066283D" w:rsidP="0066283D">
            <w:pPr>
              <w:ind w:left="0" w:firstLine="0"/>
              <w:rPr>
                <w:lang w:val="en-US"/>
              </w:rPr>
            </w:pPr>
          </w:p>
        </w:tc>
        <w:tc>
          <w:tcPr>
            <w:tcW w:w="864" w:type="dxa"/>
            <w:tcBorders>
              <w:top w:val="nil"/>
              <w:left w:val="nil"/>
              <w:bottom w:val="nil"/>
              <w:right w:val="nil"/>
            </w:tcBorders>
            <w:shd w:val="clear" w:color="auto" w:fill="auto"/>
            <w:noWrap/>
            <w:vAlign w:val="bottom"/>
            <w:hideMark/>
          </w:tcPr>
          <w:p w14:paraId="25ECD50A" w14:textId="77777777" w:rsidR="0066283D" w:rsidRPr="0066283D" w:rsidRDefault="0066283D" w:rsidP="0066283D">
            <w:pPr>
              <w:ind w:left="0" w:firstLine="0"/>
              <w:rPr>
                <w:lang w:val="en-US"/>
              </w:rPr>
            </w:pPr>
          </w:p>
        </w:tc>
        <w:tc>
          <w:tcPr>
            <w:tcW w:w="1408" w:type="dxa"/>
            <w:tcBorders>
              <w:top w:val="nil"/>
              <w:left w:val="nil"/>
              <w:bottom w:val="nil"/>
              <w:right w:val="nil"/>
            </w:tcBorders>
            <w:shd w:val="clear" w:color="auto" w:fill="auto"/>
            <w:noWrap/>
            <w:vAlign w:val="bottom"/>
            <w:hideMark/>
          </w:tcPr>
          <w:p w14:paraId="09B5B5AE" w14:textId="77777777" w:rsidR="0066283D" w:rsidRPr="0066283D" w:rsidRDefault="0066283D" w:rsidP="0066283D">
            <w:pPr>
              <w:ind w:left="0" w:firstLine="0"/>
              <w:rPr>
                <w:lang w:val="en-US"/>
              </w:rPr>
            </w:pPr>
          </w:p>
        </w:tc>
        <w:tc>
          <w:tcPr>
            <w:tcW w:w="2534" w:type="dxa"/>
            <w:tcBorders>
              <w:top w:val="nil"/>
              <w:left w:val="nil"/>
              <w:bottom w:val="nil"/>
              <w:right w:val="nil"/>
            </w:tcBorders>
            <w:shd w:val="clear" w:color="auto" w:fill="auto"/>
            <w:noWrap/>
            <w:vAlign w:val="bottom"/>
            <w:hideMark/>
          </w:tcPr>
          <w:p w14:paraId="1B078DE9" w14:textId="77777777" w:rsidR="0066283D" w:rsidRPr="0066283D" w:rsidRDefault="0066283D" w:rsidP="0066283D">
            <w:pPr>
              <w:ind w:left="0" w:firstLine="0"/>
              <w:rPr>
                <w:lang w:val="en-US"/>
              </w:rPr>
            </w:pPr>
          </w:p>
        </w:tc>
        <w:tc>
          <w:tcPr>
            <w:tcW w:w="222" w:type="dxa"/>
            <w:vAlign w:val="center"/>
            <w:hideMark/>
          </w:tcPr>
          <w:p w14:paraId="0BDBD1E1" w14:textId="77777777" w:rsidR="0066283D" w:rsidRPr="0066283D" w:rsidRDefault="0066283D" w:rsidP="0066283D">
            <w:pPr>
              <w:ind w:left="0" w:firstLine="0"/>
              <w:rPr>
                <w:lang w:val="en-US"/>
              </w:rPr>
            </w:pPr>
          </w:p>
        </w:tc>
      </w:tr>
      <w:tr w:rsidR="0066283D" w:rsidRPr="0066283D" w14:paraId="13F89542" w14:textId="77777777" w:rsidTr="003F15F3">
        <w:trPr>
          <w:trHeight w:val="420"/>
        </w:trPr>
        <w:tc>
          <w:tcPr>
            <w:tcW w:w="5454" w:type="dxa"/>
            <w:tcBorders>
              <w:top w:val="nil"/>
              <w:left w:val="nil"/>
              <w:bottom w:val="nil"/>
              <w:right w:val="nil"/>
            </w:tcBorders>
            <w:shd w:val="clear" w:color="auto" w:fill="auto"/>
            <w:noWrap/>
            <w:vAlign w:val="center"/>
          </w:tcPr>
          <w:p w14:paraId="672262DD" w14:textId="77777777" w:rsidR="0066283D" w:rsidRPr="0066283D" w:rsidRDefault="0066283D" w:rsidP="0066283D">
            <w:pPr>
              <w:ind w:left="0" w:firstLine="0"/>
              <w:rPr>
                <w:lang w:val="en-US"/>
              </w:rPr>
            </w:pPr>
          </w:p>
        </w:tc>
        <w:tc>
          <w:tcPr>
            <w:tcW w:w="4806" w:type="dxa"/>
            <w:gridSpan w:val="3"/>
            <w:vMerge w:val="restart"/>
            <w:tcBorders>
              <w:top w:val="nil"/>
              <w:left w:val="nil"/>
              <w:bottom w:val="nil"/>
              <w:right w:val="nil"/>
            </w:tcBorders>
            <w:shd w:val="clear" w:color="auto" w:fill="auto"/>
            <w:noWrap/>
            <w:vAlign w:val="bottom"/>
            <w:hideMark/>
          </w:tcPr>
          <w:p w14:paraId="2D37B903" w14:textId="77777777" w:rsidR="0066283D" w:rsidRPr="0066283D" w:rsidRDefault="0066283D" w:rsidP="0066283D">
            <w:pPr>
              <w:ind w:left="0" w:firstLine="0"/>
              <w:rPr>
                <w:lang w:val="en-US"/>
              </w:rPr>
            </w:pPr>
            <w:r w:rsidRPr="0066283D">
              <w:rPr>
                <w:noProof/>
              </w:rPr>
              <mc:AlternateContent>
                <mc:Choice Requires="wps">
                  <w:drawing>
                    <wp:anchor distT="0" distB="0" distL="114300" distR="114300" simplePos="0" relativeHeight="251898880" behindDoc="0" locked="0" layoutInCell="1" allowOverlap="1" wp14:anchorId="2ACC7D47" wp14:editId="7873268B">
                      <wp:simplePos x="0" y="0"/>
                      <wp:positionH relativeFrom="column">
                        <wp:posOffset>399415</wp:posOffset>
                      </wp:positionH>
                      <wp:positionV relativeFrom="paragraph">
                        <wp:posOffset>-784860</wp:posOffset>
                      </wp:positionV>
                      <wp:extent cx="2752725" cy="733425"/>
                      <wp:effectExtent l="0" t="0" r="28575" b="28575"/>
                      <wp:wrapNone/>
                      <wp:docPr id="102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4" cy="742950"/>
                              </a:xfrm>
                              <a:prstGeom prst="rect">
                                <a:avLst/>
                              </a:prstGeom>
                              <a:solidFill>
                                <a:srgbClr val="FFFFFF"/>
                              </a:solidFill>
                              <a:ln w="19050" cmpd="dbl">
                                <a:solidFill>
                                  <a:srgbClr val="000000"/>
                                </a:solidFill>
                                <a:miter lim="800000"/>
                                <a:headEnd/>
                                <a:tailEnd/>
                              </a:ln>
                            </wps:spPr>
                            <wps:txbx>
                              <w:txbxContent>
                                <w:p w14:paraId="401634F9" w14:textId="77777777" w:rsidR="00410FAA" w:rsidRDefault="00410FAA" w:rsidP="0066283D">
                                  <w:pPr>
                                    <w:pStyle w:val="NormalWeb"/>
                                    <w:spacing w:after="0"/>
                                  </w:pPr>
                                  <w:r>
                                    <w:rPr>
                                      <w:b/>
                                      <w:bCs/>
                                      <w:color w:val="000000"/>
                                      <w:sz w:val="20"/>
                                      <w:szCs w:val="20"/>
                                    </w:rPr>
                                    <w:t>Distribution:</w:t>
                                  </w:r>
                                </w:p>
                                <w:p w14:paraId="2EFB1830" w14:textId="77777777" w:rsidR="00410FAA" w:rsidRDefault="00410FAA" w:rsidP="0066283D">
                                  <w:pPr>
                                    <w:pStyle w:val="NormalWeb"/>
                                    <w:spacing w:after="0"/>
                                  </w:pPr>
                                  <w:r>
                                    <w:rPr>
                                      <w:sz w:val="20"/>
                                      <w:szCs w:val="20"/>
                                    </w:rPr>
                                    <w:t xml:space="preserve">Original copy – HR Department – Personnel File Copy – Manager/supervisor </w:t>
                                  </w:r>
                                </w:p>
                                <w:p w14:paraId="71DBBA35" w14:textId="77777777" w:rsidR="00410FAA" w:rsidRDefault="00410FAA" w:rsidP="0066283D">
                                  <w:pPr>
                                    <w:pStyle w:val="NormalWeb"/>
                                    <w:spacing w:after="0"/>
                                  </w:pPr>
                                  <w:r>
                                    <w:rPr>
                                      <w:sz w:val="20"/>
                                      <w:szCs w:val="20"/>
                                    </w:rPr>
                                    <w:t xml:space="preserve">Copy – Employee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type w14:anchorId="2ACC7D47" id="_x0000_t202" coordsize="21600,21600" o:spt="202" path="m,l,21600r21600,l21600,xe">
                      <v:stroke joinstyle="miter"/>
                      <v:path gradientshapeok="t" o:connecttype="rect"/>
                    </v:shapetype>
                    <v:shape id="Text Box 1025" o:spid="_x0000_s1109" type="#_x0000_t202" style="position:absolute;margin-left:31.45pt;margin-top:-61.8pt;width:216.75pt;height:57.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" strokeweight="1.5pt">
                      <v:stroke linestyle="thinThin"/>
                      <v:textbox>
                        <w:txbxContent>
                          <w:p w14:paraId="401634F9" w14:textId="77777777" w:rsidR="00410FAA" w:rsidRDefault="00410FAA" w:rsidP="0066283D">
                            <w:pPr>
                              <w:pStyle w:val="NormalWeb"/>
                              <w:spacing w:after="0"/>
                            </w:pPr>
                            <w:r>
                              <w:rPr>
                                <w:b/>
                                <w:bCs/>
                                <w:color w:val="000000"/>
                                <w:sz w:val="20"/>
                                <w:szCs w:val="20"/>
                              </w:rPr>
                              <w:t>Distribution:</w:t>
                            </w:r>
                          </w:p>
                          <w:p w14:paraId="2EFB1830" w14:textId="77777777" w:rsidR="00410FAA" w:rsidRDefault="00410FAA" w:rsidP="0066283D">
                            <w:pPr>
                              <w:pStyle w:val="NormalWeb"/>
                              <w:spacing w:after="0"/>
                            </w:pPr>
                            <w:r>
                              <w:rPr>
                                <w:sz w:val="20"/>
                                <w:szCs w:val="20"/>
                              </w:rPr>
                              <w:t xml:space="preserve">Original copy – HR Department – Personnel File Copy – Manager/supervisor </w:t>
                            </w:r>
                          </w:p>
                          <w:p w14:paraId="71DBBA35" w14:textId="77777777" w:rsidR="00410FAA" w:rsidRDefault="00410FAA" w:rsidP="0066283D">
                            <w:pPr>
                              <w:pStyle w:val="NormalWeb"/>
                              <w:spacing w:after="0"/>
                            </w:pPr>
                            <w:r>
                              <w:rPr>
                                <w:sz w:val="20"/>
                                <w:szCs w:val="20"/>
                              </w:rPr>
                              <w:t xml:space="preserve">Copy – Employee </w:t>
                            </w:r>
                          </w:p>
                        </w:txbxContent>
                      </v:textbox>
                    </v:shape>
                  </w:pict>
                </mc:Fallback>
              </mc:AlternateContent>
            </w:r>
          </w:p>
        </w:tc>
        <w:tc>
          <w:tcPr>
            <w:tcW w:w="222" w:type="dxa"/>
            <w:vAlign w:val="center"/>
            <w:hideMark/>
          </w:tcPr>
          <w:p w14:paraId="4DC1842D" w14:textId="77777777" w:rsidR="0066283D" w:rsidRPr="0066283D" w:rsidRDefault="0066283D" w:rsidP="0066283D">
            <w:pPr>
              <w:ind w:left="0" w:firstLine="0"/>
              <w:rPr>
                <w:lang w:val="en-US"/>
              </w:rPr>
            </w:pPr>
          </w:p>
        </w:tc>
      </w:tr>
      <w:tr w:rsidR="0066283D" w:rsidRPr="0066283D" w14:paraId="2EABDD89" w14:textId="77777777" w:rsidTr="003F15F3">
        <w:trPr>
          <w:trHeight w:val="270"/>
        </w:trPr>
        <w:tc>
          <w:tcPr>
            <w:tcW w:w="5454" w:type="dxa"/>
            <w:tcBorders>
              <w:top w:val="nil"/>
              <w:left w:val="nil"/>
              <w:bottom w:val="nil"/>
              <w:right w:val="nil"/>
            </w:tcBorders>
            <w:shd w:val="clear" w:color="auto" w:fill="auto"/>
            <w:noWrap/>
            <w:vAlign w:val="center"/>
            <w:hideMark/>
          </w:tcPr>
          <w:p w14:paraId="4282AF76" w14:textId="77777777" w:rsidR="0066283D" w:rsidRPr="0066283D" w:rsidRDefault="0066283D" w:rsidP="0066283D">
            <w:pPr>
              <w:ind w:left="0" w:firstLine="0"/>
              <w:rPr>
                <w:b/>
                <w:bCs/>
                <w:lang w:val="en-US"/>
              </w:rPr>
            </w:pPr>
            <w:r w:rsidRPr="0066283D">
              <w:rPr>
                <w:b/>
                <w:bCs/>
                <w:lang w:val="en-US"/>
              </w:rPr>
              <w:t>Note:</w:t>
            </w:r>
          </w:p>
        </w:tc>
        <w:tc>
          <w:tcPr>
            <w:tcW w:w="4806" w:type="dxa"/>
            <w:gridSpan w:val="3"/>
            <w:vMerge/>
            <w:tcBorders>
              <w:top w:val="nil"/>
              <w:left w:val="nil"/>
              <w:bottom w:val="nil"/>
              <w:right w:val="nil"/>
            </w:tcBorders>
            <w:vAlign w:val="center"/>
            <w:hideMark/>
          </w:tcPr>
          <w:p w14:paraId="2A921B55" w14:textId="77777777" w:rsidR="0066283D" w:rsidRPr="0066283D" w:rsidRDefault="0066283D" w:rsidP="0066283D">
            <w:pPr>
              <w:ind w:left="0" w:firstLine="0"/>
              <w:rPr>
                <w:lang w:val="en-US"/>
              </w:rPr>
            </w:pPr>
          </w:p>
        </w:tc>
        <w:tc>
          <w:tcPr>
            <w:tcW w:w="222" w:type="dxa"/>
            <w:vAlign w:val="center"/>
            <w:hideMark/>
          </w:tcPr>
          <w:p w14:paraId="422F6113" w14:textId="77777777" w:rsidR="0066283D" w:rsidRPr="0066283D" w:rsidRDefault="0066283D" w:rsidP="0066283D">
            <w:pPr>
              <w:ind w:left="0" w:firstLine="0"/>
              <w:rPr>
                <w:lang w:val="en-US"/>
              </w:rPr>
            </w:pPr>
          </w:p>
        </w:tc>
      </w:tr>
      <w:tr w:rsidR="0066283D" w:rsidRPr="0066283D" w14:paraId="443C0C26" w14:textId="77777777" w:rsidTr="003F15F3">
        <w:trPr>
          <w:trHeight w:val="240"/>
        </w:trPr>
        <w:tc>
          <w:tcPr>
            <w:tcW w:w="5454" w:type="dxa"/>
            <w:tcBorders>
              <w:top w:val="nil"/>
              <w:left w:val="nil"/>
              <w:bottom w:val="nil"/>
              <w:right w:val="nil"/>
            </w:tcBorders>
            <w:shd w:val="clear" w:color="auto" w:fill="auto"/>
            <w:noWrap/>
            <w:vAlign w:val="center"/>
            <w:hideMark/>
          </w:tcPr>
          <w:p w14:paraId="125E9D20" w14:textId="6B943C72" w:rsidR="0066283D" w:rsidRPr="0066283D" w:rsidRDefault="0066283D" w:rsidP="0066283D">
            <w:pPr>
              <w:ind w:left="0" w:firstLine="0"/>
              <w:rPr>
                <w:lang w:val="en-US"/>
              </w:rPr>
            </w:pPr>
            <w:r w:rsidRPr="0066283D">
              <w:rPr>
                <w:lang w:val="en-US"/>
              </w:rPr>
              <w:t>Manager/supervisors are to verify that the new/transferred employee</w:t>
            </w:r>
            <w:r w:rsidR="00B02E28">
              <w:rPr>
                <w:lang w:val="en-US"/>
              </w:rPr>
              <w:t xml:space="preserve"> is competent in department policies, procedures, practices and rules. </w:t>
            </w:r>
          </w:p>
        </w:tc>
        <w:tc>
          <w:tcPr>
            <w:tcW w:w="4806" w:type="dxa"/>
            <w:gridSpan w:val="3"/>
            <w:vMerge/>
            <w:tcBorders>
              <w:top w:val="nil"/>
              <w:left w:val="nil"/>
              <w:bottom w:val="nil"/>
              <w:right w:val="nil"/>
            </w:tcBorders>
            <w:vAlign w:val="center"/>
            <w:hideMark/>
          </w:tcPr>
          <w:p w14:paraId="52BE8B9F" w14:textId="77777777" w:rsidR="0066283D" w:rsidRPr="0066283D" w:rsidRDefault="0066283D" w:rsidP="0066283D">
            <w:pPr>
              <w:ind w:left="0" w:firstLine="0"/>
              <w:rPr>
                <w:lang w:val="en-US"/>
              </w:rPr>
            </w:pPr>
          </w:p>
        </w:tc>
        <w:tc>
          <w:tcPr>
            <w:tcW w:w="222" w:type="dxa"/>
            <w:vAlign w:val="center"/>
            <w:hideMark/>
          </w:tcPr>
          <w:p w14:paraId="72FF3909" w14:textId="77777777" w:rsidR="0066283D" w:rsidRPr="0066283D" w:rsidRDefault="0066283D" w:rsidP="0066283D">
            <w:pPr>
              <w:ind w:left="0" w:firstLine="0"/>
              <w:rPr>
                <w:lang w:val="en-US"/>
              </w:rPr>
            </w:pPr>
          </w:p>
        </w:tc>
      </w:tr>
      <w:tr w:rsidR="0066283D" w:rsidRPr="0066283D" w14:paraId="1554BA0C" w14:textId="77777777" w:rsidTr="003F15F3">
        <w:trPr>
          <w:trHeight w:val="240"/>
        </w:trPr>
        <w:tc>
          <w:tcPr>
            <w:tcW w:w="5454" w:type="dxa"/>
            <w:tcBorders>
              <w:top w:val="nil"/>
              <w:left w:val="nil"/>
              <w:bottom w:val="nil"/>
              <w:right w:val="nil"/>
            </w:tcBorders>
            <w:shd w:val="clear" w:color="auto" w:fill="auto"/>
            <w:noWrap/>
            <w:vAlign w:val="center"/>
            <w:hideMark/>
          </w:tcPr>
          <w:p w14:paraId="4EAAEDA3" w14:textId="30DFC465" w:rsidR="0066283D" w:rsidRPr="0066283D" w:rsidRDefault="0066283D" w:rsidP="0066283D">
            <w:pPr>
              <w:ind w:left="0" w:firstLine="0"/>
              <w:rPr>
                <w:lang w:val="en-US"/>
              </w:rPr>
            </w:pPr>
          </w:p>
        </w:tc>
        <w:tc>
          <w:tcPr>
            <w:tcW w:w="4806" w:type="dxa"/>
            <w:gridSpan w:val="3"/>
            <w:vMerge/>
            <w:tcBorders>
              <w:top w:val="nil"/>
              <w:left w:val="nil"/>
              <w:bottom w:val="nil"/>
              <w:right w:val="nil"/>
            </w:tcBorders>
            <w:vAlign w:val="center"/>
            <w:hideMark/>
          </w:tcPr>
          <w:p w14:paraId="0E6B6C45" w14:textId="77777777" w:rsidR="0066283D" w:rsidRPr="0066283D" w:rsidRDefault="0066283D" w:rsidP="0066283D">
            <w:pPr>
              <w:ind w:left="0" w:firstLine="0"/>
              <w:rPr>
                <w:lang w:val="en-US"/>
              </w:rPr>
            </w:pPr>
          </w:p>
        </w:tc>
        <w:tc>
          <w:tcPr>
            <w:tcW w:w="222" w:type="dxa"/>
            <w:vAlign w:val="center"/>
            <w:hideMark/>
          </w:tcPr>
          <w:p w14:paraId="4A2555AD" w14:textId="77777777" w:rsidR="0066283D" w:rsidRPr="0066283D" w:rsidRDefault="0066283D" w:rsidP="0066283D">
            <w:pPr>
              <w:ind w:left="0" w:firstLine="0"/>
              <w:rPr>
                <w:lang w:val="en-US"/>
              </w:rPr>
            </w:pPr>
          </w:p>
        </w:tc>
      </w:tr>
    </w:tbl>
    <w:p w14:paraId="6E721CEC" w14:textId="77777777" w:rsidR="0066283D" w:rsidRDefault="0066283D" w:rsidP="0066283D">
      <w:pPr>
        <w:ind w:left="0" w:firstLine="0"/>
      </w:pPr>
    </w:p>
    <w:p w14:paraId="0591E020" w14:textId="77777777" w:rsidR="00395BE3" w:rsidRDefault="00395BE3" w:rsidP="0066283D">
      <w:pPr>
        <w:ind w:left="0" w:firstLine="0"/>
      </w:pPr>
    </w:p>
    <w:p w14:paraId="484FDDD4" w14:textId="77777777" w:rsidR="00395BE3" w:rsidRPr="0066283D" w:rsidRDefault="00395BE3" w:rsidP="0066283D">
      <w:pPr>
        <w:ind w:left="0" w:firstLine="0"/>
      </w:pPr>
    </w:p>
    <w:p w14:paraId="2052BD89" w14:textId="77777777" w:rsidR="0066283D" w:rsidRDefault="0066283D" w:rsidP="0066283D">
      <w:pPr>
        <w:ind w:left="0" w:firstLine="0"/>
      </w:pPr>
    </w:p>
    <w:p w14:paraId="2C8FDA13" w14:textId="7CB4F1F9" w:rsidR="00A155A8" w:rsidRDefault="00FB0FCD" w:rsidP="00A04BF7">
      <w:pPr>
        <w:spacing w:after="135" w:line="240" w:lineRule="auto"/>
        <w:ind w:left="0" w:right="2733" w:firstLine="0"/>
        <w:rPr>
          <w:sz w:val="22"/>
        </w:rPr>
      </w:pPr>
      <w:r w:rsidRPr="00A674FE">
        <w:rPr>
          <w:rFonts w:ascii="Cambria" w:eastAsia="Cambria" w:hAnsi="Cambria" w:cs="Cambria"/>
          <w:b/>
          <w:noProof/>
          <w:color w:val="365F91"/>
          <w:sz w:val="40"/>
        </w:rPr>
        <w:lastRenderedPageBreak/>
        <w:drawing>
          <wp:anchor distT="0" distB="0" distL="114300" distR="114300" simplePos="0" relativeHeight="251884544" behindDoc="0" locked="0" layoutInCell="1" allowOverlap="1" wp14:anchorId="4CBCF3EA" wp14:editId="412A1174">
            <wp:simplePos x="0" y="0"/>
            <wp:positionH relativeFrom="column">
              <wp:posOffset>3505200</wp:posOffset>
            </wp:positionH>
            <wp:positionV relativeFrom="paragraph">
              <wp:posOffset>-635</wp:posOffset>
            </wp:positionV>
            <wp:extent cx="2398200" cy="647700"/>
            <wp:effectExtent l="0" t="0" r="2540" b="0"/>
            <wp:wrapNone/>
            <wp:docPr id="7" name="Picture 7"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Print Versions\Logo\SASWH logo CMYK_cropp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82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B3C861" w14:textId="77777777" w:rsidR="00A04BF7" w:rsidRDefault="00A04BF7" w:rsidP="00A04BF7">
      <w:pPr>
        <w:spacing w:after="135" w:line="240" w:lineRule="auto"/>
        <w:ind w:left="0" w:right="2733" w:firstLine="0"/>
        <w:rPr>
          <w:sz w:val="22"/>
        </w:rPr>
      </w:pPr>
    </w:p>
    <w:p w14:paraId="401B12DF" w14:textId="77777777" w:rsidR="00A04BF7" w:rsidRDefault="00A04BF7" w:rsidP="00A04BF7">
      <w:pPr>
        <w:spacing w:after="135" w:line="240" w:lineRule="auto"/>
        <w:ind w:left="0" w:right="2733" w:firstLine="0"/>
        <w:rPr>
          <w:sz w:val="22"/>
        </w:rPr>
      </w:pPr>
    </w:p>
    <w:p w14:paraId="69AFC27C" w14:textId="77777777" w:rsidR="00A04BF7" w:rsidRDefault="00A04BF7" w:rsidP="00A04BF7">
      <w:pPr>
        <w:spacing w:after="135" w:line="240" w:lineRule="auto"/>
        <w:ind w:left="0" w:right="2733" w:firstLine="0"/>
        <w:rPr>
          <w:sz w:val="22"/>
        </w:rPr>
      </w:pPr>
    </w:p>
    <w:p w14:paraId="25ADCD84" w14:textId="77777777" w:rsidR="00C83268" w:rsidRDefault="00C83268">
      <w:pPr>
        <w:spacing w:after="135" w:line="240" w:lineRule="auto"/>
        <w:ind w:left="0" w:right="2733" w:firstLine="0"/>
        <w:jc w:val="right"/>
        <w:rPr>
          <w:sz w:val="22"/>
        </w:rPr>
      </w:pPr>
    </w:p>
    <w:p w14:paraId="17B206CA" w14:textId="77777777" w:rsidR="00C83268" w:rsidRDefault="00C83268">
      <w:pPr>
        <w:spacing w:after="135" w:line="240" w:lineRule="auto"/>
        <w:ind w:left="0" w:right="2733" w:firstLine="0"/>
        <w:jc w:val="right"/>
        <w:rPr>
          <w:sz w:val="22"/>
        </w:rPr>
      </w:pPr>
    </w:p>
    <w:p w14:paraId="23BB31F3" w14:textId="77777777" w:rsidR="00C83268" w:rsidRDefault="00C83268">
      <w:pPr>
        <w:spacing w:after="135" w:line="240" w:lineRule="auto"/>
        <w:ind w:left="0" w:right="2733" w:firstLine="0"/>
        <w:jc w:val="right"/>
        <w:rPr>
          <w:sz w:val="22"/>
        </w:rPr>
      </w:pPr>
    </w:p>
    <w:p w14:paraId="1A4FB36E" w14:textId="1E4E2F26" w:rsidR="00527C48" w:rsidRDefault="00527C48">
      <w:pPr>
        <w:spacing w:after="135" w:line="240" w:lineRule="auto"/>
        <w:ind w:left="0" w:right="2733" w:firstLine="0"/>
        <w:jc w:val="right"/>
      </w:pPr>
    </w:p>
    <w:p w14:paraId="7EA33BE7" w14:textId="77777777" w:rsidR="00527C48" w:rsidRDefault="0013349B">
      <w:pPr>
        <w:spacing w:after="37" w:line="240" w:lineRule="auto"/>
        <w:ind w:left="0" w:firstLine="0"/>
      </w:pPr>
      <w:r>
        <w:rPr>
          <w:noProof/>
          <w:sz w:val="22"/>
        </w:rPr>
        <mc:AlternateContent>
          <mc:Choice Requires="wpg">
            <w:drawing>
              <wp:inline distT="0" distB="0" distL="0" distR="0" wp14:anchorId="329364DB" wp14:editId="5B90ECE4">
                <wp:extent cx="2435606" cy="56262"/>
                <wp:effectExtent l="0" t="0" r="0" b="0"/>
                <wp:docPr id="75799" name="Group 75799"/>
                <wp:cNvGraphicFramePr/>
                <a:graphic xmlns:a="http://schemas.openxmlformats.org/drawingml/2006/main">
                  <a:graphicData uri="http://schemas.microsoft.com/office/word/2010/wordprocessingGroup">
                    <wpg:wgp>
                      <wpg:cNvGrpSpPr/>
                      <wpg:grpSpPr>
                        <a:xfrm>
                          <a:off x="0" y="0"/>
                          <a:ext cx="2435606" cy="56262"/>
                          <a:chOff x="0" y="0"/>
                          <a:chExt cx="2435606" cy="56262"/>
                        </a:xfrm>
                      </wpg:grpSpPr>
                      <wps:wsp>
                        <wps:cNvPr id="90025" name="Shape 90025"/>
                        <wps:cNvSpPr/>
                        <wps:spPr>
                          <a:xfrm>
                            <a:off x="0" y="0"/>
                            <a:ext cx="2435606" cy="56262"/>
                          </a:xfrm>
                          <a:custGeom>
                            <a:avLst/>
                            <a:gdLst/>
                            <a:ahLst/>
                            <a:cxnLst/>
                            <a:rect l="0" t="0" r="0" b="0"/>
                            <a:pathLst>
                              <a:path w="2435606" h="56262">
                                <a:moveTo>
                                  <a:pt x="0" y="0"/>
                                </a:moveTo>
                                <a:lnTo>
                                  <a:pt x="2435606" y="0"/>
                                </a:lnTo>
                                <a:lnTo>
                                  <a:pt x="2435606" y="56262"/>
                                </a:lnTo>
                                <a:lnTo>
                                  <a:pt x="0" y="56262"/>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4A944C" id="Group 75799"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">
                <v:shape id="Shape 90025" o:spid="_x0000_s1027" style="position:absolute;width:24356;height:562;visibility:visible;mso-wrap-style:square;v-text-anchor:top" coordsize="2435606,5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" path="m,l2435606,r,56262l,56262,,e" fillcolor="#9bbb59" stroked="f" strokeweight="0">
                  <v:stroke miterlimit="83231f" joinstyle="miter" endcap="round"/>
                  <v:path arrowok="t" textboxrect="0,0,2435606,56262"/>
                </v:shape>
                <w10:anchorlock/>
              </v:group>
            </w:pict>
          </mc:Fallback>
        </mc:AlternateContent>
      </w:r>
    </w:p>
    <w:p w14:paraId="573E0EEB" w14:textId="77777777" w:rsidR="00527C48" w:rsidRDefault="0013349B" w:rsidP="0078078E">
      <w:pPr>
        <w:spacing w:after="420" w:line="240" w:lineRule="auto"/>
        <w:ind w:left="0" w:right="2733" w:firstLine="0"/>
      </w:pPr>
      <w:r>
        <w:rPr>
          <w:sz w:val="22"/>
        </w:rPr>
        <w:t xml:space="preserve"> </w:t>
      </w:r>
    </w:p>
    <w:p w14:paraId="02CF2CE9" w14:textId="77777777" w:rsidR="00527C48" w:rsidRDefault="00EF2B89" w:rsidP="0078078E">
      <w:pPr>
        <w:tabs>
          <w:tab w:val="center" w:pos="6642"/>
        </w:tabs>
        <w:spacing w:after="0" w:line="240" w:lineRule="auto"/>
        <w:ind w:left="0" w:firstLine="0"/>
      </w:pPr>
      <w:r>
        <w:rPr>
          <w:rFonts w:ascii="Cambria" w:eastAsia="Cambria" w:hAnsi="Cambria" w:cs="Cambria"/>
          <w:b/>
          <w:sz w:val="144"/>
        </w:rPr>
        <w:t>4</w:t>
      </w:r>
      <w:r w:rsidR="0013349B">
        <w:rPr>
          <w:rFonts w:ascii="Cambria" w:eastAsia="Cambria" w:hAnsi="Cambria" w:cs="Cambria"/>
          <w:b/>
          <w:sz w:val="144"/>
        </w:rPr>
        <w:t xml:space="preserve">  </w:t>
      </w:r>
      <w:r w:rsidR="0013349B">
        <w:rPr>
          <w:rFonts w:ascii="Cambria" w:eastAsia="Cambria" w:hAnsi="Cambria" w:cs="Cambria"/>
          <w:b/>
          <w:sz w:val="72"/>
        </w:rPr>
        <w:t xml:space="preserve"> </w:t>
      </w:r>
      <w:r w:rsidR="0013349B">
        <w:rPr>
          <w:rFonts w:ascii="Cambria" w:eastAsia="Cambria" w:hAnsi="Cambria" w:cs="Cambria"/>
          <w:b/>
          <w:sz w:val="111"/>
          <w:vertAlign w:val="subscript"/>
        </w:rPr>
        <w:t xml:space="preserve"> </w:t>
      </w:r>
      <w:r w:rsidR="0013349B">
        <w:rPr>
          <w:rFonts w:ascii="Cambria" w:eastAsia="Cambria" w:hAnsi="Cambria" w:cs="Cambria"/>
          <w:b/>
          <w:sz w:val="111"/>
          <w:vertAlign w:val="subscript"/>
        </w:rPr>
        <w:tab/>
      </w:r>
      <w:r w:rsidR="0013349B">
        <w:rPr>
          <w:sz w:val="34"/>
          <w:vertAlign w:val="superscript"/>
        </w:rPr>
        <w:t xml:space="preserve"> </w:t>
      </w:r>
      <w:r w:rsidR="0013349B">
        <w:rPr>
          <w:sz w:val="22"/>
        </w:rPr>
        <w:t xml:space="preserve"> </w:t>
      </w:r>
    </w:p>
    <w:p w14:paraId="60FA8A75" w14:textId="77777777" w:rsidR="00527C48" w:rsidRDefault="0013349B">
      <w:pPr>
        <w:spacing w:after="272" w:line="240" w:lineRule="auto"/>
        <w:ind w:left="0" w:right="2733" w:firstLine="0"/>
        <w:jc w:val="right"/>
      </w:pPr>
      <w:r>
        <w:rPr>
          <w:sz w:val="22"/>
        </w:rPr>
        <w:t xml:space="preserve"> </w:t>
      </w:r>
    </w:p>
    <w:p w14:paraId="069EA3F8" w14:textId="77777777" w:rsidR="00527C48" w:rsidRDefault="0013349B">
      <w:pPr>
        <w:spacing w:after="90" w:line="240" w:lineRule="auto"/>
        <w:ind w:left="0" w:right="2733" w:firstLine="0"/>
        <w:jc w:val="right"/>
      </w:pPr>
      <w:r>
        <w:rPr>
          <w:sz w:val="22"/>
        </w:rPr>
        <w:t xml:space="preserve"> </w:t>
      </w:r>
    </w:p>
    <w:p w14:paraId="0F051612" w14:textId="77777777" w:rsidR="00527C48" w:rsidRDefault="0013349B">
      <w:pPr>
        <w:spacing w:after="45" w:line="240" w:lineRule="auto"/>
        <w:ind w:left="0" w:right="6" w:firstLine="0"/>
      </w:pPr>
      <w:r>
        <w:rPr>
          <w:noProof/>
          <w:sz w:val="22"/>
        </w:rPr>
        <mc:AlternateContent>
          <mc:Choice Requires="wpg">
            <w:drawing>
              <wp:inline distT="0" distB="0" distL="0" distR="0" wp14:anchorId="61DCBDAB" wp14:editId="6C6536F7">
                <wp:extent cx="2435606" cy="56388"/>
                <wp:effectExtent l="0" t="0" r="0" b="0"/>
                <wp:docPr id="75800" name="Group 75800"/>
                <wp:cNvGraphicFramePr/>
                <a:graphic xmlns:a="http://schemas.openxmlformats.org/drawingml/2006/main">
                  <a:graphicData uri="http://schemas.microsoft.com/office/word/2010/wordprocessingGroup">
                    <wpg:wgp>
                      <wpg:cNvGrpSpPr/>
                      <wpg:grpSpPr>
                        <a:xfrm>
                          <a:off x="0" y="0"/>
                          <a:ext cx="2435606" cy="56388"/>
                          <a:chOff x="0" y="0"/>
                          <a:chExt cx="2435606" cy="56388"/>
                        </a:xfrm>
                      </wpg:grpSpPr>
                      <wps:wsp>
                        <wps:cNvPr id="90026" name="Shape 90026"/>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F9CF12" id="Group 75800"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">
                <v:shape id="Shape 90026" o:spid="_x0000_s1027" style="position:absolute;width:24356;height:563;visibility:visible;mso-wrap-style:square;v-text-anchor:top" coordsize="243560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" path="m,l2435606,r,56388l,56388,,e" fillcolor="#9bbb59" stroked="f" strokeweight="0">
                  <v:stroke miterlimit="83231f" joinstyle="miter" endcap="round"/>
                  <v:path arrowok="t" textboxrect="0,0,2435606,56388"/>
                </v:shape>
                <w10:anchorlock/>
              </v:group>
            </w:pict>
          </mc:Fallback>
        </mc:AlternateContent>
      </w:r>
    </w:p>
    <w:p w14:paraId="316FC352" w14:textId="77777777" w:rsidR="00527C48" w:rsidRDefault="0013349B" w:rsidP="00A04BF7">
      <w:pPr>
        <w:spacing w:after="0" w:line="240" w:lineRule="auto"/>
        <w:ind w:left="0" w:right="6" w:firstLine="0"/>
      </w:pPr>
      <w:r>
        <w:rPr>
          <w:rFonts w:ascii="Arial" w:eastAsia="Arial" w:hAnsi="Arial" w:cs="Arial"/>
        </w:rPr>
        <w:t xml:space="preserve"> </w:t>
      </w:r>
    </w:p>
    <w:p w14:paraId="27A4F682" w14:textId="0A152D75" w:rsidR="00527C48" w:rsidRDefault="0013349B" w:rsidP="00A04BF7">
      <w:pPr>
        <w:spacing w:after="0" w:line="240" w:lineRule="auto"/>
        <w:ind w:left="0" w:right="6" w:firstLine="0"/>
      </w:pPr>
      <w:r>
        <w:rPr>
          <w:sz w:val="22"/>
        </w:rPr>
        <w:t xml:space="preserve"> </w:t>
      </w:r>
    </w:p>
    <w:p w14:paraId="44D47655" w14:textId="31369128" w:rsidR="00A04BF7" w:rsidRDefault="0013349B" w:rsidP="00A04BF7">
      <w:pPr>
        <w:pStyle w:val="Heading1"/>
        <w:spacing w:after="0"/>
        <w:ind w:left="0" w:firstLine="0"/>
      </w:pPr>
      <w:bookmarkStart w:id="71" w:name="_Toc69978634"/>
      <w:r>
        <w:t xml:space="preserve">Chapter </w:t>
      </w:r>
      <w:r w:rsidR="00EF2B89">
        <w:t>4</w:t>
      </w:r>
      <w:r>
        <w:t xml:space="preserve">: </w:t>
      </w:r>
      <w:r w:rsidR="002A407B">
        <w:t xml:space="preserve">Maintaining an </w:t>
      </w:r>
      <w:r>
        <w:t>Effective Bus Route</w:t>
      </w:r>
      <w:bookmarkEnd w:id="71"/>
    </w:p>
    <w:p w14:paraId="2EF32D96" w14:textId="25CC722C" w:rsidR="00527C48" w:rsidRDefault="00A04BF7" w:rsidP="00A04BF7">
      <w:pPr>
        <w:ind w:left="0"/>
      </w:pPr>
      <w:r>
        <w:t xml:space="preserve"> </w:t>
      </w:r>
    </w:p>
    <w:p w14:paraId="4228ABFC" w14:textId="77777777" w:rsidR="00527C48" w:rsidRDefault="0013349B" w:rsidP="00A04BF7">
      <w:pPr>
        <w:spacing w:after="0" w:line="240" w:lineRule="auto"/>
        <w:ind w:left="0" w:firstLine="0"/>
      </w:pPr>
      <w:r>
        <w:rPr>
          <w:noProof/>
          <w:sz w:val="22"/>
        </w:rPr>
        <mc:AlternateContent>
          <mc:Choice Requires="wpg">
            <w:drawing>
              <wp:inline distT="0" distB="0" distL="0" distR="0" wp14:anchorId="40D3A06B" wp14:editId="11BDF3F3">
                <wp:extent cx="2435606" cy="56388"/>
                <wp:effectExtent l="0" t="0" r="0" b="0"/>
                <wp:docPr id="75801" name="Group 75801"/>
                <wp:cNvGraphicFramePr/>
                <a:graphic xmlns:a="http://schemas.openxmlformats.org/drawingml/2006/main">
                  <a:graphicData uri="http://schemas.microsoft.com/office/word/2010/wordprocessingGroup">
                    <wpg:wgp>
                      <wpg:cNvGrpSpPr/>
                      <wpg:grpSpPr>
                        <a:xfrm>
                          <a:off x="0" y="0"/>
                          <a:ext cx="2435606" cy="56388"/>
                          <a:chOff x="0" y="0"/>
                          <a:chExt cx="2435606" cy="56388"/>
                        </a:xfrm>
                      </wpg:grpSpPr>
                      <wps:wsp>
                        <wps:cNvPr id="90027" name="Shape 90027"/>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7BC182" id="Group 75801"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">
                <v:shape id="Shape 90027" o:spid="_x0000_s1027" style="position:absolute;width:24356;height:563;visibility:visible;mso-wrap-style:square;v-text-anchor:top" coordsize="243560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" path="m,l2435606,r,56388l,56388,,e" fillcolor="#9bbb59" stroked="f" strokeweight="0">
                  <v:stroke miterlimit="83231f" joinstyle="miter" endcap="round"/>
                  <v:path arrowok="t" textboxrect="0,0,2435606,56388"/>
                </v:shape>
                <w10:anchorlock/>
              </v:group>
            </w:pict>
          </mc:Fallback>
        </mc:AlternateContent>
      </w:r>
    </w:p>
    <w:p w14:paraId="2D5AA9E1" w14:textId="77777777" w:rsidR="00527C48" w:rsidRDefault="0013349B">
      <w:pPr>
        <w:spacing w:after="65" w:line="240" w:lineRule="auto"/>
        <w:ind w:left="0" w:firstLine="0"/>
        <w:jc w:val="center"/>
      </w:pPr>
      <w:r>
        <w:rPr>
          <w:rFonts w:ascii="Arial" w:eastAsia="Arial" w:hAnsi="Arial" w:cs="Arial"/>
          <w:sz w:val="18"/>
        </w:rPr>
        <w:t xml:space="preserve"> </w:t>
      </w:r>
    </w:p>
    <w:p w14:paraId="0614629D" w14:textId="0B0338EE" w:rsidR="00DB47A0" w:rsidRPr="00FB0FCD" w:rsidRDefault="00FB0FCD" w:rsidP="00FB0FCD">
      <w:pPr>
        <w:spacing w:line="246" w:lineRule="auto"/>
        <w:ind w:left="-5" w:right="-15" w:hanging="10"/>
        <w:rPr>
          <w:b/>
          <w:sz w:val="24"/>
        </w:rPr>
      </w:pPr>
      <w:r>
        <w:rPr>
          <w:b/>
          <w:sz w:val="24"/>
        </w:rPr>
        <w:t>[ENTER DIVISION NAME]</w:t>
      </w:r>
    </w:p>
    <w:p w14:paraId="5717DF73" w14:textId="77777777" w:rsidR="00527C48" w:rsidRDefault="0013349B">
      <w:pPr>
        <w:tabs>
          <w:tab w:val="center" w:pos="3925"/>
        </w:tabs>
        <w:spacing w:line="246" w:lineRule="auto"/>
        <w:ind w:left="0" w:firstLine="0"/>
      </w:pPr>
      <w:r>
        <w:rPr>
          <w:rFonts w:ascii="Arial" w:eastAsia="Arial" w:hAnsi="Arial" w:cs="Arial"/>
        </w:rPr>
        <w:t xml:space="preserve">  </w:t>
      </w:r>
    </w:p>
    <w:p w14:paraId="49E42461" w14:textId="77777777" w:rsidR="00527C48" w:rsidRDefault="0013349B">
      <w:pPr>
        <w:tabs>
          <w:tab w:val="center" w:pos="3925"/>
        </w:tabs>
        <w:spacing w:after="35" w:line="240" w:lineRule="auto"/>
        <w:ind w:left="0" w:firstLine="0"/>
      </w:pPr>
      <w:r>
        <w:rPr>
          <w:noProof/>
          <w:sz w:val="22"/>
        </w:rPr>
        <mc:AlternateContent>
          <mc:Choice Requires="wpg">
            <w:drawing>
              <wp:inline distT="0" distB="0" distL="0" distR="0" wp14:anchorId="3F445D43" wp14:editId="3CBA9EB8">
                <wp:extent cx="2444750" cy="56261"/>
                <wp:effectExtent l="0" t="0" r="0" b="0"/>
                <wp:docPr id="75802" name="Group 75802"/>
                <wp:cNvGraphicFramePr/>
                <a:graphic xmlns:a="http://schemas.openxmlformats.org/drawingml/2006/main">
                  <a:graphicData uri="http://schemas.microsoft.com/office/word/2010/wordprocessingGroup">
                    <wpg:wgp>
                      <wpg:cNvGrpSpPr/>
                      <wpg:grpSpPr>
                        <a:xfrm>
                          <a:off x="0" y="0"/>
                          <a:ext cx="2444750" cy="56261"/>
                          <a:chOff x="0" y="0"/>
                          <a:chExt cx="2444750" cy="56261"/>
                        </a:xfrm>
                      </wpg:grpSpPr>
                      <wps:wsp>
                        <wps:cNvPr id="90028" name="Shape 90028"/>
                        <wps:cNvSpPr/>
                        <wps:spPr>
                          <a:xfrm>
                            <a:off x="0" y="0"/>
                            <a:ext cx="2444750" cy="56261"/>
                          </a:xfrm>
                          <a:custGeom>
                            <a:avLst/>
                            <a:gdLst/>
                            <a:ahLst/>
                            <a:cxnLst/>
                            <a:rect l="0" t="0" r="0" b="0"/>
                            <a:pathLst>
                              <a:path w="2444750" h="56261">
                                <a:moveTo>
                                  <a:pt x="0" y="0"/>
                                </a:moveTo>
                                <a:lnTo>
                                  <a:pt x="2444750" y="0"/>
                                </a:lnTo>
                                <a:lnTo>
                                  <a:pt x="2444750" y="56261"/>
                                </a:lnTo>
                                <a:lnTo>
                                  <a:pt x="0" y="56261"/>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4FDE28" id="Group 75802" o:spid="_x0000_s1026" style="width:192.5pt;height:4.45pt;mso-position-horizontal-relative:char;mso-position-vertical-relative:line" coordsize="24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">
                <v:shape id="Shape 90028" o:spid="_x0000_s1027" style="position:absolute;width:24447;height:562;visibility:visible;mso-wrap-style:square;v-text-anchor:top" coordsize="2444750,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" path="m,l2444750,r,56261l,56261,,e" fillcolor="#9bbb59" stroked="f" strokeweight="0">
                  <v:stroke miterlimit="83231f" joinstyle="miter" endcap="round"/>
                  <v:path arrowok="t" textboxrect="0,0,2444750,56261"/>
                </v:shape>
                <w10:anchorlock/>
              </v:group>
            </w:pict>
          </mc:Fallback>
        </mc:AlternateContent>
      </w:r>
      <w:r>
        <w:rPr>
          <w:rFonts w:ascii="Arial" w:eastAsia="Arial" w:hAnsi="Arial" w:cs="Arial"/>
        </w:rPr>
        <w:tab/>
        <w:t xml:space="preserve"> </w:t>
      </w:r>
    </w:p>
    <w:p w14:paraId="505482C4" w14:textId="77777777" w:rsidR="00527C48" w:rsidRDefault="0013349B">
      <w:pPr>
        <w:spacing w:after="270" w:line="240" w:lineRule="auto"/>
        <w:ind w:left="0" w:firstLine="0"/>
      </w:pPr>
      <w:r>
        <w:rPr>
          <w:sz w:val="22"/>
        </w:rPr>
        <w:t xml:space="preserve"> </w:t>
      </w:r>
    </w:p>
    <w:p w14:paraId="552977C3" w14:textId="77777777" w:rsidR="00527C48" w:rsidRDefault="0013349B">
      <w:pPr>
        <w:spacing w:line="240" w:lineRule="auto"/>
        <w:ind w:left="0" w:firstLine="0"/>
      </w:pPr>
      <w:r>
        <w:rPr>
          <w:sz w:val="22"/>
        </w:rPr>
        <w:t xml:space="preserve"> </w:t>
      </w:r>
    </w:p>
    <w:p w14:paraId="32E45686" w14:textId="37149923" w:rsidR="00A04BF7" w:rsidRDefault="0013349B">
      <w:pPr>
        <w:spacing w:after="0" w:line="240" w:lineRule="auto"/>
        <w:ind w:left="0" w:firstLine="0"/>
        <w:rPr>
          <w:sz w:val="22"/>
        </w:rPr>
      </w:pPr>
      <w:r>
        <w:rPr>
          <w:sz w:val="22"/>
        </w:rPr>
        <w:t xml:space="preserve"> </w:t>
      </w:r>
    </w:p>
    <w:p w14:paraId="2C43A7DC" w14:textId="77777777" w:rsidR="00A04BF7" w:rsidRDefault="00A04BF7">
      <w:pPr>
        <w:spacing w:after="160" w:line="259" w:lineRule="auto"/>
        <w:ind w:left="0" w:firstLine="0"/>
        <w:rPr>
          <w:sz w:val="22"/>
        </w:rPr>
      </w:pPr>
      <w:r>
        <w:rPr>
          <w:sz w:val="22"/>
        </w:rPr>
        <w:br w:type="page"/>
      </w:r>
    </w:p>
    <w:p w14:paraId="6B70E7F0" w14:textId="77777777" w:rsidR="00840E8A" w:rsidRPr="005F3A8E" w:rsidRDefault="0013349B" w:rsidP="005F3A8E">
      <w:pPr>
        <w:pStyle w:val="Heading2"/>
      </w:pPr>
      <w:bookmarkStart w:id="72" w:name="_Toc69978635"/>
      <w:r w:rsidRPr="005F3A8E">
        <w:lastRenderedPageBreak/>
        <w:t xml:space="preserve">Section </w:t>
      </w:r>
      <w:r w:rsidR="00EF2B89">
        <w:t>4</w:t>
      </w:r>
      <w:r w:rsidRPr="005F3A8E">
        <w:t>.1: Bus Planner Route Mapping System</w:t>
      </w:r>
      <w:bookmarkEnd w:id="72"/>
      <w:r>
        <w:t xml:space="preserve"> </w:t>
      </w:r>
    </w:p>
    <w:p w14:paraId="657EE0BD" w14:textId="77777777" w:rsidR="00527C48" w:rsidRDefault="00527C48" w:rsidP="002E75EB">
      <w:pPr>
        <w:spacing w:after="25" w:line="240" w:lineRule="auto"/>
        <w:ind w:left="0" w:firstLine="0"/>
      </w:pPr>
    </w:p>
    <w:p w14:paraId="4F80AAEB" w14:textId="77777777" w:rsidR="00527C48" w:rsidRPr="00C83268" w:rsidRDefault="0013349B" w:rsidP="0097575F">
      <w:pPr>
        <w:numPr>
          <w:ilvl w:val="0"/>
          <w:numId w:val="26"/>
        </w:numPr>
        <w:spacing w:line="240" w:lineRule="auto"/>
        <w:ind w:right="-15" w:hanging="360"/>
        <w:rPr>
          <w:sz w:val="24"/>
          <w:szCs w:val="24"/>
        </w:rPr>
      </w:pPr>
      <w:r w:rsidRPr="00C83268">
        <w:rPr>
          <w:sz w:val="24"/>
          <w:szCs w:val="24"/>
          <w:u w:val="single" w:color="000000"/>
        </w:rPr>
        <w:t>Mapping System</w:t>
      </w:r>
      <w:r w:rsidRPr="00C83268">
        <w:rPr>
          <w:sz w:val="24"/>
          <w:szCs w:val="24"/>
        </w:rPr>
        <w:t xml:space="preserve"> </w:t>
      </w:r>
      <w:r w:rsidR="006E2230" w:rsidRPr="00C83268">
        <w:rPr>
          <w:color w:val="FF0000"/>
          <w:sz w:val="24"/>
          <w:szCs w:val="24"/>
        </w:rPr>
        <w:t xml:space="preserve"> </w:t>
      </w:r>
    </w:p>
    <w:p w14:paraId="1629E7AB" w14:textId="77777777" w:rsidR="00527C48" w:rsidRPr="00C83268" w:rsidRDefault="0013349B" w:rsidP="002E75EB">
      <w:pPr>
        <w:spacing w:line="240" w:lineRule="auto"/>
        <w:ind w:left="720"/>
        <w:rPr>
          <w:sz w:val="24"/>
          <w:szCs w:val="24"/>
        </w:rPr>
      </w:pPr>
      <w:r w:rsidRPr="00C83268">
        <w:rPr>
          <w:sz w:val="24"/>
          <w:szCs w:val="24"/>
        </w:rPr>
        <w:t xml:space="preserve">The school division uses Bus Planner software to generate route maps. </w:t>
      </w:r>
    </w:p>
    <w:p w14:paraId="60A94CFB" w14:textId="77777777" w:rsidR="00527C48" w:rsidRPr="00C83268" w:rsidRDefault="0013349B" w:rsidP="0017153E">
      <w:pPr>
        <w:spacing w:after="29" w:line="120" w:lineRule="auto"/>
        <w:ind w:left="720" w:firstLine="0"/>
        <w:rPr>
          <w:sz w:val="24"/>
          <w:szCs w:val="24"/>
        </w:rPr>
      </w:pPr>
      <w:r w:rsidRPr="00C83268">
        <w:rPr>
          <w:sz w:val="24"/>
          <w:szCs w:val="24"/>
        </w:rPr>
        <w:t xml:space="preserve"> </w:t>
      </w:r>
    </w:p>
    <w:p w14:paraId="59FB2C6C" w14:textId="77777777" w:rsidR="00527C48" w:rsidRPr="00C83268" w:rsidRDefault="0013349B" w:rsidP="0097575F">
      <w:pPr>
        <w:numPr>
          <w:ilvl w:val="0"/>
          <w:numId w:val="26"/>
        </w:numPr>
        <w:spacing w:line="240" w:lineRule="auto"/>
        <w:ind w:right="-15" w:hanging="360"/>
        <w:rPr>
          <w:sz w:val="24"/>
          <w:szCs w:val="24"/>
        </w:rPr>
      </w:pPr>
      <w:r w:rsidRPr="00C83268">
        <w:rPr>
          <w:sz w:val="24"/>
          <w:szCs w:val="24"/>
          <w:u w:val="single" w:color="000000"/>
        </w:rPr>
        <w:t>Establishing Annual Bus Routes</w:t>
      </w:r>
      <w:r w:rsidRPr="00C83268">
        <w:rPr>
          <w:sz w:val="24"/>
          <w:szCs w:val="24"/>
        </w:rPr>
        <w:t xml:space="preserve"> </w:t>
      </w:r>
    </w:p>
    <w:p w14:paraId="13E41303" w14:textId="77777777" w:rsidR="00527C48" w:rsidRPr="00395BE3" w:rsidRDefault="0013349B" w:rsidP="002E75EB">
      <w:pPr>
        <w:spacing w:line="240" w:lineRule="auto"/>
        <w:ind w:left="720"/>
        <w:rPr>
          <w:color w:val="auto"/>
          <w:sz w:val="24"/>
          <w:szCs w:val="24"/>
        </w:rPr>
      </w:pPr>
      <w:r w:rsidRPr="00C83268">
        <w:rPr>
          <w:sz w:val="24"/>
          <w:szCs w:val="24"/>
        </w:rPr>
        <w:t xml:space="preserve">At the beginning of each year, bus drivers will receive a route map and a student list based on the student information generated </w:t>
      </w:r>
      <w:r w:rsidR="005F3A8E" w:rsidRPr="00C83268">
        <w:rPr>
          <w:sz w:val="24"/>
          <w:szCs w:val="24"/>
        </w:rPr>
        <w:t>into Bus Planner</w:t>
      </w:r>
      <w:r w:rsidRPr="00395BE3">
        <w:rPr>
          <w:color w:val="auto"/>
          <w:sz w:val="24"/>
          <w:szCs w:val="24"/>
        </w:rPr>
        <w:t xml:space="preserve">. </w:t>
      </w:r>
      <w:r w:rsidR="00363A4E" w:rsidRPr="00395BE3">
        <w:rPr>
          <w:color w:val="auto"/>
          <w:sz w:val="24"/>
          <w:szCs w:val="24"/>
        </w:rPr>
        <w:t xml:space="preserve"> </w:t>
      </w:r>
    </w:p>
    <w:p w14:paraId="2FBA2385" w14:textId="77777777" w:rsidR="00527C48" w:rsidRPr="00C83268" w:rsidRDefault="0013349B" w:rsidP="0017153E">
      <w:pPr>
        <w:spacing w:after="29" w:line="120" w:lineRule="auto"/>
        <w:ind w:left="720" w:firstLine="0"/>
        <w:rPr>
          <w:sz w:val="24"/>
          <w:szCs w:val="24"/>
        </w:rPr>
      </w:pPr>
      <w:r w:rsidRPr="00C83268">
        <w:rPr>
          <w:sz w:val="24"/>
          <w:szCs w:val="24"/>
        </w:rPr>
        <w:t xml:space="preserve"> </w:t>
      </w:r>
    </w:p>
    <w:p w14:paraId="12F17F75" w14:textId="77777777" w:rsidR="00527C48" w:rsidRPr="00C83268" w:rsidRDefault="0013349B" w:rsidP="0097575F">
      <w:pPr>
        <w:numPr>
          <w:ilvl w:val="0"/>
          <w:numId w:val="26"/>
        </w:numPr>
        <w:spacing w:line="240" w:lineRule="auto"/>
        <w:ind w:right="-15" w:hanging="360"/>
        <w:rPr>
          <w:sz w:val="24"/>
          <w:szCs w:val="24"/>
        </w:rPr>
      </w:pPr>
      <w:r w:rsidRPr="00C83268">
        <w:rPr>
          <w:sz w:val="24"/>
          <w:szCs w:val="24"/>
          <w:u w:val="single" w:color="000000"/>
        </w:rPr>
        <w:t>Changes to Route Maps and Lists</w:t>
      </w:r>
      <w:r w:rsidRPr="00C83268">
        <w:rPr>
          <w:sz w:val="24"/>
          <w:szCs w:val="24"/>
        </w:rPr>
        <w:t xml:space="preserve"> </w:t>
      </w:r>
    </w:p>
    <w:p w14:paraId="55B372AF" w14:textId="77777777" w:rsidR="00863AD5" w:rsidRDefault="0013349B" w:rsidP="0097575F">
      <w:pPr>
        <w:pStyle w:val="ListParagraph"/>
        <w:numPr>
          <w:ilvl w:val="0"/>
          <w:numId w:val="62"/>
        </w:numPr>
        <w:spacing w:line="240" w:lineRule="auto"/>
        <w:ind w:left="1440"/>
        <w:rPr>
          <w:sz w:val="24"/>
          <w:szCs w:val="24"/>
        </w:rPr>
      </w:pPr>
      <w:r w:rsidRPr="00C83268">
        <w:rPr>
          <w:sz w:val="24"/>
          <w:szCs w:val="24"/>
        </w:rPr>
        <w:t xml:space="preserve">New students must register for transportation with the </w:t>
      </w:r>
      <w:r w:rsidR="00941E2B" w:rsidRPr="00C83268">
        <w:rPr>
          <w:sz w:val="24"/>
          <w:szCs w:val="24"/>
        </w:rPr>
        <w:t xml:space="preserve">school, </w:t>
      </w:r>
      <w:r w:rsidR="000D6F29" w:rsidRPr="00C83268">
        <w:rPr>
          <w:sz w:val="24"/>
          <w:szCs w:val="24"/>
        </w:rPr>
        <w:t>the school will</w:t>
      </w:r>
      <w:r w:rsidR="00863AD5" w:rsidRPr="00C83268">
        <w:rPr>
          <w:sz w:val="24"/>
          <w:szCs w:val="24"/>
        </w:rPr>
        <w:t xml:space="preserve"> submit</w:t>
      </w:r>
      <w:r w:rsidR="00941E2B" w:rsidRPr="00C83268">
        <w:rPr>
          <w:sz w:val="24"/>
          <w:szCs w:val="24"/>
        </w:rPr>
        <w:t xml:space="preserve"> a Student Bussing Form</w:t>
      </w:r>
      <w:r w:rsidR="00863AD5" w:rsidRPr="00C83268">
        <w:rPr>
          <w:sz w:val="24"/>
          <w:szCs w:val="24"/>
        </w:rPr>
        <w:t xml:space="preserve"> to Transportation Bus Requests email to be reviewed. </w:t>
      </w:r>
    </w:p>
    <w:p w14:paraId="604392D7" w14:textId="77777777" w:rsidR="00D56A01" w:rsidRPr="00D56A01" w:rsidRDefault="00D56A01" w:rsidP="002A407B">
      <w:pPr>
        <w:spacing w:line="120" w:lineRule="auto"/>
        <w:ind w:left="1440" w:hanging="360"/>
        <w:rPr>
          <w:sz w:val="24"/>
          <w:szCs w:val="24"/>
        </w:rPr>
      </w:pPr>
    </w:p>
    <w:p w14:paraId="1B653832" w14:textId="77777777" w:rsidR="00527C48" w:rsidRDefault="00863AD5" w:rsidP="0097575F">
      <w:pPr>
        <w:pStyle w:val="ListParagraph"/>
        <w:numPr>
          <w:ilvl w:val="0"/>
          <w:numId w:val="62"/>
        </w:numPr>
        <w:spacing w:line="240" w:lineRule="auto"/>
        <w:ind w:left="1440"/>
        <w:rPr>
          <w:sz w:val="24"/>
          <w:szCs w:val="24"/>
        </w:rPr>
      </w:pPr>
      <w:r w:rsidRPr="00C83268">
        <w:rPr>
          <w:sz w:val="24"/>
          <w:szCs w:val="24"/>
        </w:rPr>
        <w:t xml:space="preserve">Once reviewed/approved the driver will be notified by the </w:t>
      </w:r>
      <w:r w:rsidR="00EA48EA">
        <w:rPr>
          <w:sz w:val="24"/>
          <w:szCs w:val="24"/>
        </w:rPr>
        <w:t>Transportation Foreman</w:t>
      </w:r>
      <w:r w:rsidRPr="00C83268">
        <w:rPr>
          <w:sz w:val="24"/>
          <w:szCs w:val="24"/>
        </w:rPr>
        <w:t xml:space="preserve"> and given u</w:t>
      </w:r>
      <w:r w:rsidR="0013349B" w:rsidRPr="00C83268">
        <w:rPr>
          <w:sz w:val="24"/>
          <w:szCs w:val="24"/>
        </w:rPr>
        <w:t>pdate</w:t>
      </w:r>
      <w:r w:rsidRPr="00C83268">
        <w:rPr>
          <w:sz w:val="24"/>
          <w:szCs w:val="24"/>
        </w:rPr>
        <w:t xml:space="preserve">d </w:t>
      </w:r>
      <w:r w:rsidR="00941E2B" w:rsidRPr="00C83268">
        <w:rPr>
          <w:sz w:val="24"/>
          <w:szCs w:val="24"/>
        </w:rPr>
        <w:t>route map</w:t>
      </w:r>
      <w:r w:rsidRPr="00C83268">
        <w:rPr>
          <w:sz w:val="24"/>
          <w:szCs w:val="24"/>
        </w:rPr>
        <w:t xml:space="preserve"> and student list, driver will</w:t>
      </w:r>
      <w:r w:rsidR="0013349B" w:rsidRPr="00C83268">
        <w:rPr>
          <w:sz w:val="24"/>
          <w:szCs w:val="24"/>
        </w:rPr>
        <w:t xml:space="preserve"> notify </w:t>
      </w:r>
      <w:r w:rsidRPr="00C83268">
        <w:rPr>
          <w:sz w:val="24"/>
          <w:szCs w:val="24"/>
        </w:rPr>
        <w:t>the family.</w:t>
      </w:r>
      <w:r w:rsidR="0013349B" w:rsidRPr="00C83268">
        <w:rPr>
          <w:sz w:val="24"/>
          <w:szCs w:val="24"/>
        </w:rPr>
        <w:t xml:space="preserve"> </w:t>
      </w:r>
    </w:p>
    <w:p w14:paraId="152993D5" w14:textId="77777777" w:rsidR="00D56A01" w:rsidRPr="00D56A01" w:rsidRDefault="00D56A01" w:rsidP="002A407B">
      <w:pPr>
        <w:spacing w:line="120" w:lineRule="auto"/>
        <w:ind w:left="1440" w:hanging="360"/>
        <w:rPr>
          <w:sz w:val="24"/>
          <w:szCs w:val="24"/>
        </w:rPr>
      </w:pPr>
    </w:p>
    <w:p w14:paraId="771918A9" w14:textId="77777777" w:rsidR="00863AD5" w:rsidRDefault="00863AD5" w:rsidP="0097575F">
      <w:pPr>
        <w:pStyle w:val="ListParagraph"/>
        <w:numPr>
          <w:ilvl w:val="0"/>
          <w:numId w:val="62"/>
        </w:numPr>
        <w:spacing w:line="240" w:lineRule="auto"/>
        <w:ind w:left="1440"/>
        <w:rPr>
          <w:sz w:val="24"/>
          <w:szCs w:val="24"/>
        </w:rPr>
      </w:pPr>
      <w:r w:rsidRPr="00C83268">
        <w:rPr>
          <w:sz w:val="24"/>
          <w:szCs w:val="24"/>
        </w:rPr>
        <w:t xml:space="preserve">Transportation will not be provided until the driver has been notified by the </w:t>
      </w:r>
      <w:r w:rsidR="00ED7B05">
        <w:rPr>
          <w:sz w:val="24"/>
          <w:szCs w:val="24"/>
        </w:rPr>
        <w:t>Transportation Foreman</w:t>
      </w:r>
      <w:r w:rsidRPr="00C83268">
        <w:rPr>
          <w:sz w:val="24"/>
          <w:szCs w:val="24"/>
        </w:rPr>
        <w:t>.</w:t>
      </w:r>
    </w:p>
    <w:p w14:paraId="18D3F3C6" w14:textId="77777777" w:rsidR="00D56A01" w:rsidRPr="00D56A01" w:rsidRDefault="00D56A01" w:rsidP="002A407B">
      <w:pPr>
        <w:spacing w:line="120" w:lineRule="auto"/>
        <w:ind w:left="1440" w:hanging="360"/>
        <w:rPr>
          <w:sz w:val="24"/>
          <w:szCs w:val="24"/>
        </w:rPr>
      </w:pPr>
    </w:p>
    <w:p w14:paraId="163BA775" w14:textId="77777777" w:rsidR="00527C48" w:rsidRDefault="0013349B" w:rsidP="0097575F">
      <w:pPr>
        <w:pStyle w:val="ListParagraph"/>
        <w:numPr>
          <w:ilvl w:val="0"/>
          <w:numId w:val="62"/>
        </w:numPr>
        <w:spacing w:line="240" w:lineRule="auto"/>
        <w:ind w:left="1440"/>
        <w:rPr>
          <w:sz w:val="24"/>
          <w:szCs w:val="24"/>
        </w:rPr>
      </w:pPr>
      <w:r w:rsidRPr="00C83268">
        <w:rPr>
          <w:sz w:val="24"/>
          <w:szCs w:val="24"/>
        </w:rPr>
        <w:t>Drivers will be provided w</w:t>
      </w:r>
      <w:r w:rsidR="00863AD5" w:rsidRPr="00C83268">
        <w:rPr>
          <w:sz w:val="24"/>
          <w:szCs w:val="24"/>
        </w:rPr>
        <w:t>ith updated routes as needed.</w:t>
      </w:r>
    </w:p>
    <w:p w14:paraId="0993F3A5" w14:textId="77777777" w:rsidR="00D56A01" w:rsidRPr="00D56A01" w:rsidRDefault="00D56A01" w:rsidP="002A407B">
      <w:pPr>
        <w:spacing w:line="120" w:lineRule="auto"/>
        <w:ind w:left="1440" w:hanging="360"/>
        <w:rPr>
          <w:sz w:val="24"/>
          <w:szCs w:val="24"/>
        </w:rPr>
      </w:pPr>
    </w:p>
    <w:p w14:paraId="0BF6C701" w14:textId="77777777" w:rsidR="00527C48" w:rsidRPr="00C83268" w:rsidRDefault="00C730BA" w:rsidP="0097575F">
      <w:pPr>
        <w:pStyle w:val="ListParagraph"/>
        <w:numPr>
          <w:ilvl w:val="0"/>
          <w:numId w:val="62"/>
        </w:numPr>
        <w:spacing w:line="240" w:lineRule="auto"/>
        <w:ind w:left="1440"/>
        <w:rPr>
          <w:sz w:val="24"/>
          <w:szCs w:val="24"/>
        </w:rPr>
      </w:pPr>
      <w:r w:rsidRPr="00C83268">
        <w:rPr>
          <w:sz w:val="24"/>
          <w:szCs w:val="24"/>
        </w:rPr>
        <w:t>Schools</w:t>
      </w:r>
      <w:r w:rsidR="0013349B" w:rsidRPr="00C83268">
        <w:rPr>
          <w:sz w:val="24"/>
          <w:szCs w:val="24"/>
        </w:rPr>
        <w:t xml:space="preserve"> need to complete a </w:t>
      </w:r>
      <w:r w:rsidR="00863AD5" w:rsidRPr="00C83268">
        <w:rPr>
          <w:sz w:val="24"/>
          <w:szCs w:val="24"/>
        </w:rPr>
        <w:t>Student Bussing Form</w:t>
      </w:r>
      <w:r w:rsidR="0013349B" w:rsidRPr="00C83268">
        <w:rPr>
          <w:sz w:val="24"/>
          <w:szCs w:val="24"/>
        </w:rPr>
        <w:t xml:space="preserve"> for all deletions </w:t>
      </w:r>
      <w:r w:rsidR="005471CD" w:rsidRPr="00C83268">
        <w:rPr>
          <w:sz w:val="24"/>
          <w:szCs w:val="24"/>
        </w:rPr>
        <w:t>to</w:t>
      </w:r>
      <w:r w:rsidR="0013349B" w:rsidRPr="00C83268">
        <w:rPr>
          <w:sz w:val="24"/>
          <w:szCs w:val="24"/>
        </w:rPr>
        <w:t xml:space="preserve"> route</w:t>
      </w:r>
      <w:r w:rsidR="005471CD" w:rsidRPr="00C83268">
        <w:rPr>
          <w:sz w:val="24"/>
          <w:szCs w:val="24"/>
        </w:rPr>
        <w:t>s</w:t>
      </w:r>
      <w:r w:rsidR="0013349B" w:rsidRPr="00C83268">
        <w:rPr>
          <w:sz w:val="24"/>
          <w:szCs w:val="24"/>
        </w:rPr>
        <w:t xml:space="preserve">. </w:t>
      </w:r>
    </w:p>
    <w:p w14:paraId="153D1E79" w14:textId="77777777" w:rsidR="00527C48" w:rsidRDefault="0013349B" w:rsidP="002E75EB">
      <w:pPr>
        <w:spacing w:after="29" w:line="240" w:lineRule="auto"/>
        <w:ind w:left="0" w:firstLine="0"/>
      </w:pPr>
      <w:r>
        <w:t xml:space="preserve"> </w:t>
      </w:r>
    </w:p>
    <w:p w14:paraId="64C6C8C5" w14:textId="77777777" w:rsidR="00527C48" w:rsidRDefault="0013349B" w:rsidP="002E75EB">
      <w:pPr>
        <w:pStyle w:val="Heading2"/>
      </w:pPr>
      <w:bookmarkStart w:id="73" w:name="_Toc69978636"/>
      <w:r>
        <w:t xml:space="preserve">Section </w:t>
      </w:r>
      <w:r w:rsidR="00EF2B89">
        <w:t>4</w:t>
      </w:r>
      <w:r>
        <w:t>.2: Basic Route Management</w:t>
      </w:r>
      <w:bookmarkEnd w:id="73"/>
      <w:r>
        <w:t xml:space="preserve"> </w:t>
      </w:r>
    </w:p>
    <w:p w14:paraId="39110BFA" w14:textId="77777777" w:rsidR="00527C48" w:rsidRDefault="0013349B" w:rsidP="002E75EB">
      <w:pPr>
        <w:spacing w:after="28" w:line="240" w:lineRule="auto"/>
        <w:ind w:left="0" w:firstLine="0"/>
      </w:pPr>
      <w:r>
        <w:rPr>
          <w:rFonts w:ascii="Arial" w:eastAsia="Arial" w:hAnsi="Arial" w:cs="Arial"/>
        </w:rPr>
        <w:t xml:space="preserve"> </w:t>
      </w:r>
    </w:p>
    <w:p w14:paraId="5E054A90" w14:textId="77777777" w:rsidR="00527C48" w:rsidRPr="00C83268" w:rsidRDefault="0013349B" w:rsidP="0097575F">
      <w:pPr>
        <w:numPr>
          <w:ilvl w:val="0"/>
          <w:numId w:val="27"/>
        </w:numPr>
        <w:spacing w:line="240" w:lineRule="auto"/>
        <w:ind w:right="-15" w:hanging="360"/>
        <w:rPr>
          <w:sz w:val="24"/>
          <w:szCs w:val="24"/>
        </w:rPr>
      </w:pPr>
      <w:r w:rsidRPr="00C83268">
        <w:rPr>
          <w:sz w:val="24"/>
          <w:szCs w:val="24"/>
          <w:u w:val="single" w:color="000000"/>
        </w:rPr>
        <w:t>Route Revisions</w:t>
      </w:r>
      <w:r w:rsidRPr="00C83268">
        <w:rPr>
          <w:sz w:val="24"/>
          <w:szCs w:val="24"/>
        </w:rPr>
        <w:t xml:space="preserve"> </w:t>
      </w:r>
    </w:p>
    <w:p w14:paraId="0C0A60DD" w14:textId="77777777" w:rsidR="00527C48" w:rsidRPr="00C83268" w:rsidRDefault="0013349B" w:rsidP="002E75EB">
      <w:pPr>
        <w:spacing w:line="240" w:lineRule="auto"/>
        <w:ind w:left="720"/>
        <w:rPr>
          <w:sz w:val="24"/>
          <w:szCs w:val="24"/>
        </w:rPr>
      </w:pPr>
      <w:r w:rsidRPr="00C83268">
        <w:rPr>
          <w:sz w:val="24"/>
          <w:szCs w:val="24"/>
        </w:rPr>
        <w:t xml:space="preserve">The </w:t>
      </w:r>
      <w:r w:rsidR="00ED7B05">
        <w:rPr>
          <w:sz w:val="24"/>
          <w:szCs w:val="24"/>
        </w:rPr>
        <w:t>Transportation Foreman</w:t>
      </w:r>
      <w:r w:rsidRPr="00C83268">
        <w:rPr>
          <w:sz w:val="24"/>
          <w:szCs w:val="24"/>
        </w:rPr>
        <w:t xml:space="preserve"> is responsible for making changes that will enhance the efficiency and effectiveness of routes.  Routes are reviewed near the end of each year and bus drivers are usually consulted before routes are changed.  Bus drivers are not to deviate from the established route without prior approval from </w:t>
      </w:r>
      <w:r w:rsidR="00C730BA" w:rsidRPr="00C83268">
        <w:rPr>
          <w:sz w:val="24"/>
          <w:szCs w:val="24"/>
        </w:rPr>
        <w:t>your</w:t>
      </w:r>
      <w:r w:rsidRPr="00C83268">
        <w:rPr>
          <w:sz w:val="24"/>
          <w:szCs w:val="24"/>
        </w:rPr>
        <w:t xml:space="preserve"> </w:t>
      </w:r>
      <w:r w:rsidR="00ED7B05">
        <w:rPr>
          <w:sz w:val="24"/>
          <w:szCs w:val="24"/>
        </w:rPr>
        <w:t>Transportation Foreman</w:t>
      </w:r>
      <w:r w:rsidRPr="00C83268">
        <w:rPr>
          <w:sz w:val="24"/>
          <w:szCs w:val="24"/>
        </w:rPr>
        <w:t xml:space="preserve">.   </w:t>
      </w:r>
    </w:p>
    <w:p w14:paraId="0532BD01" w14:textId="77777777" w:rsidR="00527C48" w:rsidRPr="00C83268" w:rsidRDefault="0013349B" w:rsidP="0017153E">
      <w:pPr>
        <w:spacing w:after="29" w:line="120" w:lineRule="auto"/>
        <w:ind w:left="720" w:firstLine="0"/>
        <w:rPr>
          <w:sz w:val="24"/>
          <w:szCs w:val="24"/>
        </w:rPr>
      </w:pPr>
      <w:r w:rsidRPr="00C83268">
        <w:rPr>
          <w:sz w:val="24"/>
          <w:szCs w:val="24"/>
        </w:rPr>
        <w:t xml:space="preserve"> </w:t>
      </w:r>
    </w:p>
    <w:p w14:paraId="0689841E" w14:textId="77777777" w:rsidR="00527C48" w:rsidRPr="00C83268" w:rsidRDefault="0013349B" w:rsidP="0097575F">
      <w:pPr>
        <w:numPr>
          <w:ilvl w:val="0"/>
          <w:numId w:val="27"/>
        </w:numPr>
        <w:spacing w:line="240" w:lineRule="auto"/>
        <w:ind w:right="-15" w:hanging="360"/>
        <w:rPr>
          <w:sz w:val="24"/>
          <w:szCs w:val="24"/>
        </w:rPr>
      </w:pPr>
      <w:r w:rsidRPr="00C83268">
        <w:rPr>
          <w:sz w:val="24"/>
          <w:szCs w:val="24"/>
          <w:u w:val="single" w:color="000000"/>
        </w:rPr>
        <w:t>New Students</w:t>
      </w:r>
      <w:r w:rsidRPr="00C83268">
        <w:rPr>
          <w:sz w:val="24"/>
          <w:szCs w:val="24"/>
        </w:rPr>
        <w:t xml:space="preserve"> </w:t>
      </w:r>
    </w:p>
    <w:p w14:paraId="649E2194" w14:textId="77777777" w:rsidR="00527C48" w:rsidRDefault="0013349B" w:rsidP="002E75EB">
      <w:pPr>
        <w:spacing w:line="240" w:lineRule="auto"/>
        <w:ind w:left="720"/>
        <w:rPr>
          <w:sz w:val="24"/>
          <w:szCs w:val="24"/>
        </w:rPr>
      </w:pPr>
      <w:r w:rsidRPr="00C83268">
        <w:rPr>
          <w:sz w:val="24"/>
          <w:szCs w:val="24"/>
        </w:rPr>
        <w:t xml:space="preserve">All students must be registered through the </w:t>
      </w:r>
      <w:r w:rsidR="00863AD5" w:rsidRPr="00C83268">
        <w:rPr>
          <w:sz w:val="24"/>
          <w:szCs w:val="24"/>
        </w:rPr>
        <w:t>school</w:t>
      </w:r>
      <w:r w:rsidRPr="00C83268">
        <w:rPr>
          <w:sz w:val="24"/>
          <w:szCs w:val="24"/>
        </w:rPr>
        <w:t>.  Bus drivers are not to pick</w:t>
      </w:r>
      <w:r w:rsidR="00C730BA" w:rsidRPr="00C83268">
        <w:rPr>
          <w:sz w:val="24"/>
          <w:szCs w:val="24"/>
        </w:rPr>
        <w:t>-</w:t>
      </w:r>
      <w:r w:rsidR="00863AD5" w:rsidRPr="00C83268">
        <w:rPr>
          <w:sz w:val="24"/>
          <w:szCs w:val="24"/>
        </w:rPr>
        <w:t xml:space="preserve">up students </w:t>
      </w:r>
      <w:r w:rsidRPr="00C83268">
        <w:rPr>
          <w:sz w:val="24"/>
          <w:szCs w:val="24"/>
        </w:rPr>
        <w:t xml:space="preserve">without the approval of the </w:t>
      </w:r>
      <w:r w:rsidR="00ED7B05">
        <w:rPr>
          <w:sz w:val="24"/>
          <w:szCs w:val="24"/>
        </w:rPr>
        <w:t>Transportation Foreman</w:t>
      </w:r>
      <w:r w:rsidRPr="00C83268">
        <w:rPr>
          <w:sz w:val="24"/>
          <w:szCs w:val="24"/>
        </w:rPr>
        <w:t xml:space="preserve">. </w:t>
      </w:r>
    </w:p>
    <w:p w14:paraId="217B0AD3" w14:textId="77777777" w:rsidR="00823C6B" w:rsidRPr="00C83268" w:rsidRDefault="00823C6B" w:rsidP="0017153E">
      <w:pPr>
        <w:spacing w:line="120" w:lineRule="auto"/>
        <w:ind w:left="720" w:firstLine="0"/>
        <w:rPr>
          <w:sz w:val="24"/>
          <w:szCs w:val="24"/>
        </w:rPr>
      </w:pPr>
    </w:p>
    <w:p w14:paraId="085B1540" w14:textId="77777777" w:rsidR="00527C48" w:rsidRPr="00C83268" w:rsidRDefault="0013349B" w:rsidP="0097575F">
      <w:pPr>
        <w:numPr>
          <w:ilvl w:val="0"/>
          <w:numId w:val="27"/>
        </w:numPr>
        <w:spacing w:line="240" w:lineRule="auto"/>
        <w:ind w:right="-15" w:hanging="360"/>
        <w:rPr>
          <w:sz w:val="24"/>
          <w:szCs w:val="24"/>
        </w:rPr>
      </w:pPr>
      <w:r w:rsidRPr="00C83268">
        <w:rPr>
          <w:sz w:val="24"/>
          <w:szCs w:val="24"/>
          <w:u w:val="single" w:color="000000"/>
        </w:rPr>
        <w:t>Guest Riders</w:t>
      </w:r>
      <w:r w:rsidRPr="00C83268">
        <w:rPr>
          <w:sz w:val="24"/>
          <w:szCs w:val="24"/>
        </w:rPr>
        <w:t xml:space="preserve"> </w:t>
      </w:r>
    </w:p>
    <w:p w14:paraId="294AEE80" w14:textId="77777777" w:rsidR="00527C48" w:rsidRPr="00C83268" w:rsidRDefault="001310D6" w:rsidP="002E75EB">
      <w:pPr>
        <w:spacing w:line="240" w:lineRule="auto"/>
        <w:ind w:left="720"/>
        <w:rPr>
          <w:sz w:val="24"/>
          <w:szCs w:val="24"/>
        </w:rPr>
      </w:pPr>
      <w:r w:rsidRPr="00C83268">
        <w:rPr>
          <w:sz w:val="24"/>
          <w:szCs w:val="24"/>
        </w:rPr>
        <w:t xml:space="preserve">On school days, the only passengers to ride on a </w:t>
      </w:r>
      <w:r w:rsidR="00315135" w:rsidRPr="00C83268">
        <w:rPr>
          <w:sz w:val="24"/>
          <w:szCs w:val="24"/>
        </w:rPr>
        <w:t xml:space="preserve">scheduled school bus are K-12 and early entrant students who attend a school in the Division, and who ordinarily ride that bus to reach their school. </w:t>
      </w:r>
    </w:p>
    <w:p w14:paraId="11A00C94" w14:textId="77777777" w:rsidR="00A04BF7" w:rsidRDefault="00A04BF7" w:rsidP="002E75EB">
      <w:pPr>
        <w:spacing w:line="240" w:lineRule="auto"/>
        <w:ind w:left="720"/>
        <w:rPr>
          <w:sz w:val="24"/>
          <w:szCs w:val="24"/>
        </w:rPr>
      </w:pPr>
    </w:p>
    <w:p w14:paraId="03A341DF" w14:textId="77777777" w:rsidR="00315135" w:rsidRPr="00C83268" w:rsidRDefault="00315135" w:rsidP="002E75EB">
      <w:pPr>
        <w:spacing w:line="240" w:lineRule="auto"/>
        <w:ind w:left="720"/>
        <w:rPr>
          <w:sz w:val="24"/>
          <w:szCs w:val="24"/>
        </w:rPr>
      </w:pPr>
      <w:r w:rsidRPr="00C83268">
        <w:rPr>
          <w:sz w:val="24"/>
          <w:szCs w:val="24"/>
        </w:rPr>
        <w:t>On certain occasions, up to (4) other students from the same school may ride on a bus:</w:t>
      </w:r>
    </w:p>
    <w:p w14:paraId="2922BDBD" w14:textId="77777777" w:rsidR="00527C48" w:rsidRPr="00C83268" w:rsidRDefault="0013349B" w:rsidP="0017153E">
      <w:pPr>
        <w:spacing w:after="29" w:line="120" w:lineRule="auto"/>
        <w:ind w:left="720" w:firstLine="0"/>
        <w:rPr>
          <w:sz w:val="24"/>
          <w:szCs w:val="24"/>
        </w:rPr>
      </w:pPr>
      <w:r w:rsidRPr="00C83268">
        <w:rPr>
          <w:sz w:val="24"/>
          <w:szCs w:val="24"/>
        </w:rPr>
        <w:t xml:space="preserve"> </w:t>
      </w:r>
    </w:p>
    <w:p w14:paraId="34D5B834" w14:textId="7B693F71" w:rsidR="00863AD5" w:rsidRPr="00C83268" w:rsidRDefault="00315135" w:rsidP="0097575F">
      <w:pPr>
        <w:pStyle w:val="ListParagraph"/>
        <w:numPr>
          <w:ilvl w:val="0"/>
          <w:numId w:val="63"/>
        </w:numPr>
        <w:spacing w:line="240" w:lineRule="auto"/>
        <w:rPr>
          <w:sz w:val="24"/>
          <w:szCs w:val="24"/>
        </w:rPr>
      </w:pPr>
      <w:r w:rsidRPr="00C83268">
        <w:rPr>
          <w:sz w:val="24"/>
          <w:szCs w:val="24"/>
        </w:rPr>
        <w:t>If there are sufficient seats on the bus</w:t>
      </w:r>
      <w:r w:rsidR="002A407B">
        <w:rPr>
          <w:sz w:val="24"/>
          <w:szCs w:val="24"/>
        </w:rPr>
        <w:t>;</w:t>
      </w:r>
    </w:p>
    <w:p w14:paraId="060873BE" w14:textId="77777777" w:rsidR="00527C48" w:rsidRPr="00C83268" w:rsidRDefault="0013349B" w:rsidP="0017153E">
      <w:pPr>
        <w:spacing w:after="27" w:line="120" w:lineRule="auto"/>
        <w:ind w:left="1440" w:firstLine="0"/>
        <w:rPr>
          <w:sz w:val="24"/>
          <w:szCs w:val="24"/>
        </w:rPr>
      </w:pPr>
      <w:r w:rsidRPr="00C83268">
        <w:rPr>
          <w:sz w:val="24"/>
          <w:szCs w:val="24"/>
        </w:rPr>
        <w:t xml:space="preserve"> </w:t>
      </w:r>
    </w:p>
    <w:p w14:paraId="0D4CF321" w14:textId="0FB3D70D" w:rsidR="00AF5E08" w:rsidRPr="00C83268" w:rsidRDefault="00315135" w:rsidP="0097575F">
      <w:pPr>
        <w:pStyle w:val="ListParagraph"/>
        <w:numPr>
          <w:ilvl w:val="0"/>
          <w:numId w:val="63"/>
        </w:numPr>
        <w:spacing w:line="240" w:lineRule="auto"/>
        <w:rPr>
          <w:sz w:val="24"/>
          <w:szCs w:val="24"/>
        </w:rPr>
      </w:pPr>
      <w:r w:rsidRPr="00C83268">
        <w:rPr>
          <w:sz w:val="24"/>
          <w:szCs w:val="24"/>
        </w:rPr>
        <w:t>If the drop-off or pick-up point is a regularly scheduled stop</w:t>
      </w:r>
      <w:r w:rsidR="002A407B">
        <w:rPr>
          <w:sz w:val="24"/>
          <w:szCs w:val="24"/>
        </w:rPr>
        <w:t>;</w:t>
      </w:r>
    </w:p>
    <w:p w14:paraId="5C17E7D1" w14:textId="77777777" w:rsidR="00AF5E08" w:rsidRPr="00C83268" w:rsidRDefault="00AF5E08" w:rsidP="002E75EB">
      <w:pPr>
        <w:pStyle w:val="ListParagraph"/>
        <w:spacing w:line="240" w:lineRule="auto"/>
        <w:rPr>
          <w:sz w:val="24"/>
          <w:szCs w:val="24"/>
        </w:rPr>
      </w:pPr>
    </w:p>
    <w:p w14:paraId="1C252AEC" w14:textId="77777777" w:rsidR="00527C48" w:rsidRPr="00C83268" w:rsidRDefault="0013349B" w:rsidP="0097575F">
      <w:pPr>
        <w:pStyle w:val="ListParagraph"/>
        <w:numPr>
          <w:ilvl w:val="0"/>
          <w:numId w:val="63"/>
        </w:numPr>
        <w:spacing w:line="240" w:lineRule="auto"/>
        <w:rPr>
          <w:sz w:val="24"/>
          <w:szCs w:val="24"/>
        </w:rPr>
      </w:pPr>
      <w:r w:rsidRPr="00C83268">
        <w:rPr>
          <w:sz w:val="24"/>
          <w:szCs w:val="24"/>
        </w:rPr>
        <w:lastRenderedPageBreak/>
        <w:t xml:space="preserve">The guest rider </w:t>
      </w:r>
      <w:r w:rsidR="00315135" w:rsidRPr="00C83268">
        <w:rPr>
          <w:sz w:val="24"/>
          <w:szCs w:val="24"/>
        </w:rPr>
        <w:t>follows the rules of the bus (violation of bus rules may result in denial of future requests), and</w:t>
      </w:r>
      <w:r w:rsidRPr="00C83268">
        <w:rPr>
          <w:sz w:val="24"/>
          <w:szCs w:val="24"/>
        </w:rPr>
        <w:t xml:space="preserve"> </w:t>
      </w:r>
    </w:p>
    <w:p w14:paraId="58EC6C16" w14:textId="77777777" w:rsidR="00527C48" w:rsidRPr="00C83268" w:rsidRDefault="0013349B" w:rsidP="0017153E">
      <w:pPr>
        <w:spacing w:after="30" w:line="120" w:lineRule="auto"/>
        <w:ind w:left="1440" w:firstLine="0"/>
        <w:rPr>
          <w:sz w:val="24"/>
          <w:szCs w:val="24"/>
        </w:rPr>
      </w:pPr>
      <w:r w:rsidRPr="00C83268">
        <w:rPr>
          <w:sz w:val="24"/>
          <w:szCs w:val="24"/>
        </w:rPr>
        <w:t xml:space="preserve"> </w:t>
      </w:r>
    </w:p>
    <w:p w14:paraId="00FB655B" w14:textId="77777777" w:rsidR="00527C48" w:rsidRPr="00C83268" w:rsidRDefault="00315135" w:rsidP="0097575F">
      <w:pPr>
        <w:pStyle w:val="ListParagraph"/>
        <w:numPr>
          <w:ilvl w:val="0"/>
          <w:numId w:val="63"/>
        </w:numPr>
        <w:spacing w:line="240" w:lineRule="auto"/>
        <w:rPr>
          <w:sz w:val="24"/>
          <w:szCs w:val="24"/>
        </w:rPr>
      </w:pPr>
      <w:r w:rsidRPr="00C83268">
        <w:rPr>
          <w:sz w:val="24"/>
          <w:szCs w:val="24"/>
        </w:rPr>
        <w:t>If the school administration, in consultation with the bus driver and parents, has provided written approval in accordance with the Guest Rider Consent Form (see Appendix). Requests for approval should be submitted with as much notice as possibl</w:t>
      </w:r>
      <w:r w:rsidR="00B70351" w:rsidRPr="00C83268">
        <w:rPr>
          <w:sz w:val="24"/>
          <w:szCs w:val="24"/>
        </w:rPr>
        <w:t>e. School a</w:t>
      </w:r>
      <w:r w:rsidRPr="00C83268">
        <w:rPr>
          <w:sz w:val="24"/>
          <w:szCs w:val="24"/>
        </w:rPr>
        <w:t xml:space="preserve">dministration reserves the right to deny requests if adequate notice is not provided. </w:t>
      </w:r>
    </w:p>
    <w:p w14:paraId="476C13F9" w14:textId="77777777" w:rsidR="00527C48" w:rsidRPr="00C83268" w:rsidRDefault="0013349B" w:rsidP="0017153E">
      <w:pPr>
        <w:spacing w:after="29" w:line="120" w:lineRule="auto"/>
        <w:ind w:left="1440" w:firstLine="0"/>
        <w:rPr>
          <w:sz w:val="24"/>
          <w:szCs w:val="24"/>
        </w:rPr>
      </w:pPr>
      <w:r w:rsidRPr="00C83268">
        <w:rPr>
          <w:sz w:val="24"/>
          <w:szCs w:val="24"/>
        </w:rPr>
        <w:t xml:space="preserve"> </w:t>
      </w:r>
    </w:p>
    <w:p w14:paraId="18470EFA" w14:textId="77777777" w:rsidR="00527C48" w:rsidRPr="00C83268" w:rsidRDefault="0013349B" w:rsidP="0097575F">
      <w:pPr>
        <w:numPr>
          <w:ilvl w:val="0"/>
          <w:numId w:val="27"/>
        </w:numPr>
        <w:spacing w:line="240" w:lineRule="auto"/>
        <w:ind w:right="-15" w:hanging="360"/>
        <w:rPr>
          <w:sz w:val="24"/>
          <w:szCs w:val="24"/>
        </w:rPr>
      </w:pPr>
      <w:r w:rsidRPr="00C83268">
        <w:rPr>
          <w:sz w:val="24"/>
          <w:szCs w:val="24"/>
          <w:u w:val="single" w:color="000000"/>
        </w:rPr>
        <w:t>Turn Around Policy</w:t>
      </w:r>
      <w:r w:rsidRPr="00C83268">
        <w:rPr>
          <w:sz w:val="24"/>
          <w:szCs w:val="24"/>
        </w:rPr>
        <w:t xml:space="preserve"> </w:t>
      </w:r>
    </w:p>
    <w:p w14:paraId="791651C0" w14:textId="77777777" w:rsidR="00527C48" w:rsidRPr="00C83268" w:rsidRDefault="00315135" w:rsidP="002E75EB">
      <w:pPr>
        <w:spacing w:line="240" w:lineRule="auto"/>
        <w:ind w:left="720"/>
        <w:rPr>
          <w:sz w:val="24"/>
          <w:szCs w:val="24"/>
        </w:rPr>
      </w:pPr>
      <w:r w:rsidRPr="00C83268">
        <w:rPr>
          <w:sz w:val="24"/>
          <w:szCs w:val="24"/>
        </w:rPr>
        <w:t>Yard service may be approved if the residence is:</w:t>
      </w:r>
    </w:p>
    <w:p w14:paraId="684B3725" w14:textId="77777777" w:rsidR="00527C48" w:rsidRPr="00C83268" w:rsidRDefault="0013349B" w:rsidP="0017153E">
      <w:pPr>
        <w:spacing w:after="30" w:line="120" w:lineRule="auto"/>
        <w:ind w:left="720" w:firstLine="0"/>
        <w:rPr>
          <w:sz w:val="24"/>
          <w:szCs w:val="24"/>
        </w:rPr>
      </w:pPr>
      <w:r w:rsidRPr="00C83268">
        <w:rPr>
          <w:sz w:val="24"/>
          <w:szCs w:val="24"/>
        </w:rPr>
        <w:t xml:space="preserve"> </w:t>
      </w:r>
    </w:p>
    <w:p w14:paraId="288F8526" w14:textId="0C29D047" w:rsidR="00527C48" w:rsidRPr="00C83268" w:rsidRDefault="002A3AB2" w:rsidP="0097575F">
      <w:pPr>
        <w:numPr>
          <w:ilvl w:val="1"/>
          <w:numId w:val="27"/>
        </w:numPr>
        <w:spacing w:line="240" w:lineRule="auto"/>
        <w:ind w:hanging="360"/>
        <w:rPr>
          <w:sz w:val="24"/>
          <w:szCs w:val="24"/>
        </w:rPr>
      </w:pPr>
      <w:r w:rsidRPr="00C83268">
        <w:rPr>
          <w:sz w:val="24"/>
          <w:szCs w:val="24"/>
        </w:rPr>
        <w:t>At least (200) meters from the road allowance (fence line)</w:t>
      </w:r>
      <w:r w:rsidR="00E61EDF">
        <w:rPr>
          <w:sz w:val="24"/>
          <w:szCs w:val="24"/>
        </w:rPr>
        <w:t>;</w:t>
      </w:r>
    </w:p>
    <w:p w14:paraId="24F3BC34" w14:textId="77777777" w:rsidR="00527C48" w:rsidRPr="00C83268" w:rsidRDefault="0013349B" w:rsidP="0017153E">
      <w:pPr>
        <w:spacing w:after="30" w:line="120" w:lineRule="auto"/>
        <w:ind w:left="1440" w:firstLine="0"/>
        <w:rPr>
          <w:sz w:val="24"/>
          <w:szCs w:val="24"/>
        </w:rPr>
      </w:pPr>
      <w:r w:rsidRPr="00C83268">
        <w:rPr>
          <w:sz w:val="24"/>
          <w:szCs w:val="24"/>
        </w:rPr>
        <w:t xml:space="preserve"> </w:t>
      </w:r>
    </w:p>
    <w:p w14:paraId="3587CF9D" w14:textId="06DCDCDA" w:rsidR="00527C48" w:rsidRPr="00C83268" w:rsidRDefault="0013349B" w:rsidP="0097575F">
      <w:pPr>
        <w:numPr>
          <w:ilvl w:val="1"/>
          <w:numId w:val="27"/>
        </w:numPr>
        <w:spacing w:line="240" w:lineRule="auto"/>
        <w:ind w:hanging="360"/>
        <w:rPr>
          <w:sz w:val="24"/>
          <w:szCs w:val="24"/>
        </w:rPr>
      </w:pPr>
      <w:r w:rsidRPr="00C83268">
        <w:rPr>
          <w:sz w:val="24"/>
          <w:szCs w:val="24"/>
        </w:rPr>
        <w:t>The</w:t>
      </w:r>
      <w:r w:rsidR="002A3AB2" w:rsidRPr="00C83268">
        <w:rPr>
          <w:sz w:val="24"/>
          <w:szCs w:val="24"/>
        </w:rPr>
        <w:t xml:space="preserve"> access road is of all-weather construction</w:t>
      </w:r>
      <w:r w:rsidR="00E61EDF">
        <w:rPr>
          <w:sz w:val="24"/>
          <w:szCs w:val="24"/>
        </w:rPr>
        <w:t>;</w:t>
      </w:r>
      <w:r w:rsidR="002A3AB2" w:rsidRPr="00C83268">
        <w:rPr>
          <w:sz w:val="24"/>
          <w:szCs w:val="24"/>
        </w:rPr>
        <w:t xml:space="preserve"> and</w:t>
      </w:r>
      <w:r w:rsidRPr="00C83268">
        <w:rPr>
          <w:sz w:val="24"/>
          <w:szCs w:val="24"/>
        </w:rPr>
        <w:t xml:space="preserve"> </w:t>
      </w:r>
    </w:p>
    <w:p w14:paraId="363480C5" w14:textId="77777777" w:rsidR="00527C48" w:rsidRPr="00C83268" w:rsidRDefault="0013349B" w:rsidP="0017153E">
      <w:pPr>
        <w:spacing w:after="28" w:line="120" w:lineRule="auto"/>
        <w:ind w:left="1440" w:firstLine="0"/>
        <w:rPr>
          <w:sz w:val="24"/>
          <w:szCs w:val="24"/>
        </w:rPr>
      </w:pPr>
      <w:r w:rsidRPr="00C83268">
        <w:rPr>
          <w:sz w:val="24"/>
          <w:szCs w:val="24"/>
        </w:rPr>
        <w:t xml:space="preserve"> </w:t>
      </w:r>
    </w:p>
    <w:p w14:paraId="173CCB07" w14:textId="621149B2" w:rsidR="00527C48" w:rsidRPr="00C83268" w:rsidRDefault="002A3AB2" w:rsidP="0097575F">
      <w:pPr>
        <w:numPr>
          <w:ilvl w:val="1"/>
          <w:numId w:val="27"/>
        </w:numPr>
        <w:spacing w:line="240" w:lineRule="auto"/>
        <w:ind w:hanging="360"/>
        <w:rPr>
          <w:sz w:val="24"/>
          <w:szCs w:val="24"/>
        </w:rPr>
      </w:pPr>
      <w:r w:rsidRPr="00C83268">
        <w:rPr>
          <w:sz w:val="24"/>
          <w:szCs w:val="24"/>
        </w:rPr>
        <w:t>There is a clear area so the bus can exit the yard without having to reverse</w:t>
      </w:r>
      <w:r w:rsidR="00E61EDF">
        <w:rPr>
          <w:sz w:val="24"/>
          <w:szCs w:val="24"/>
        </w:rPr>
        <w:t>.</w:t>
      </w:r>
    </w:p>
    <w:p w14:paraId="12458DA2" w14:textId="77777777" w:rsidR="002A3AB2" w:rsidRPr="00C83268" w:rsidRDefault="002A3AB2" w:rsidP="0017153E">
      <w:pPr>
        <w:pStyle w:val="ListParagraph"/>
        <w:spacing w:line="120" w:lineRule="auto"/>
        <w:ind w:firstLine="0"/>
        <w:rPr>
          <w:sz w:val="24"/>
          <w:szCs w:val="24"/>
        </w:rPr>
      </w:pPr>
    </w:p>
    <w:p w14:paraId="11573B46" w14:textId="77777777" w:rsidR="002A3AB2" w:rsidRPr="00395BE3" w:rsidRDefault="002A3AB2" w:rsidP="002E75EB">
      <w:pPr>
        <w:spacing w:line="240" w:lineRule="auto"/>
        <w:ind w:left="345" w:firstLine="0"/>
        <w:rPr>
          <w:color w:val="auto"/>
          <w:sz w:val="24"/>
          <w:szCs w:val="24"/>
        </w:rPr>
      </w:pPr>
      <w:r w:rsidRPr="00C83268">
        <w:rPr>
          <w:sz w:val="24"/>
          <w:szCs w:val="24"/>
        </w:rPr>
        <w:t>Yard service outside these guidelines maybe provided on recommendation of the driver and approval of the Manager</w:t>
      </w:r>
      <w:r w:rsidR="0018688C" w:rsidRPr="00C83268">
        <w:rPr>
          <w:sz w:val="24"/>
          <w:szCs w:val="24"/>
        </w:rPr>
        <w:t xml:space="preserve"> of Facilities and Transportation</w:t>
      </w:r>
      <w:r w:rsidRPr="00395BE3">
        <w:rPr>
          <w:color w:val="auto"/>
          <w:sz w:val="24"/>
          <w:szCs w:val="24"/>
        </w:rPr>
        <w:t xml:space="preserve">. </w:t>
      </w:r>
    </w:p>
    <w:p w14:paraId="5A89A17A" w14:textId="77777777" w:rsidR="00527C48" w:rsidRPr="00C83268" w:rsidRDefault="0013349B" w:rsidP="0017153E">
      <w:pPr>
        <w:spacing w:after="30" w:line="120" w:lineRule="auto"/>
        <w:ind w:left="1440" w:firstLine="0"/>
        <w:rPr>
          <w:sz w:val="24"/>
          <w:szCs w:val="24"/>
        </w:rPr>
      </w:pPr>
      <w:r w:rsidRPr="00C83268">
        <w:rPr>
          <w:sz w:val="24"/>
          <w:szCs w:val="24"/>
        </w:rPr>
        <w:t xml:space="preserve"> </w:t>
      </w:r>
    </w:p>
    <w:p w14:paraId="6D04B63C" w14:textId="77777777" w:rsidR="00527C48" w:rsidRPr="00C83268" w:rsidRDefault="0013349B" w:rsidP="0097575F">
      <w:pPr>
        <w:numPr>
          <w:ilvl w:val="0"/>
          <w:numId w:val="27"/>
        </w:numPr>
        <w:spacing w:line="240" w:lineRule="auto"/>
        <w:ind w:right="-15" w:hanging="360"/>
        <w:rPr>
          <w:sz w:val="24"/>
          <w:szCs w:val="24"/>
        </w:rPr>
      </w:pPr>
      <w:r w:rsidRPr="00C83268">
        <w:rPr>
          <w:sz w:val="24"/>
          <w:szCs w:val="24"/>
          <w:u w:val="single" w:color="000000"/>
        </w:rPr>
        <w:t>School Bus Driver Generated Reports</w:t>
      </w:r>
      <w:r w:rsidRPr="00C83268">
        <w:rPr>
          <w:sz w:val="24"/>
          <w:szCs w:val="24"/>
        </w:rPr>
        <w:t xml:space="preserve"> </w:t>
      </w:r>
    </w:p>
    <w:p w14:paraId="68D011BB" w14:textId="20493201" w:rsidR="00527C48" w:rsidRPr="00C83268" w:rsidRDefault="009F53B9" w:rsidP="002E75EB">
      <w:pPr>
        <w:spacing w:line="240" w:lineRule="auto"/>
        <w:ind w:left="720"/>
        <w:rPr>
          <w:sz w:val="24"/>
          <w:szCs w:val="24"/>
        </w:rPr>
      </w:pPr>
      <w:r w:rsidRPr="002E3FDF">
        <w:rPr>
          <w:sz w:val="24"/>
          <w:szCs w:val="24"/>
        </w:rPr>
        <w:t>Daily School Bus Deficiency</w:t>
      </w:r>
      <w:r>
        <w:rPr>
          <w:sz w:val="24"/>
          <w:szCs w:val="24"/>
        </w:rPr>
        <w:t>/</w:t>
      </w:r>
      <w:r w:rsidRPr="002E3FDF">
        <w:rPr>
          <w:sz w:val="24"/>
          <w:szCs w:val="24"/>
        </w:rPr>
        <w:t>Inspection Report</w:t>
      </w:r>
      <w:r w:rsidR="00951386" w:rsidRPr="00C83268">
        <w:rPr>
          <w:sz w:val="24"/>
          <w:szCs w:val="24"/>
        </w:rPr>
        <w:t xml:space="preserve"> are kept in each bus</w:t>
      </w:r>
      <w:r w:rsidR="0013349B" w:rsidRPr="00C83268">
        <w:rPr>
          <w:sz w:val="24"/>
          <w:szCs w:val="24"/>
        </w:rPr>
        <w:t>.  The</w:t>
      </w:r>
      <w:r w:rsidR="00AA4F9A" w:rsidRPr="00C83268">
        <w:rPr>
          <w:sz w:val="24"/>
          <w:szCs w:val="24"/>
        </w:rPr>
        <w:t>y are completed daily, submitting a copy</w:t>
      </w:r>
      <w:r w:rsidR="0013349B" w:rsidRPr="00C83268">
        <w:rPr>
          <w:sz w:val="24"/>
          <w:szCs w:val="24"/>
        </w:rPr>
        <w:t xml:space="preserve"> </w:t>
      </w:r>
      <w:r w:rsidR="00C730BA" w:rsidRPr="00C83268">
        <w:rPr>
          <w:sz w:val="24"/>
          <w:szCs w:val="24"/>
        </w:rPr>
        <w:t>on the 15</w:t>
      </w:r>
      <w:r w:rsidR="00C730BA" w:rsidRPr="00C83268">
        <w:rPr>
          <w:sz w:val="24"/>
          <w:szCs w:val="24"/>
          <w:vertAlign w:val="superscript"/>
        </w:rPr>
        <w:t>th</w:t>
      </w:r>
      <w:r w:rsidR="00C730BA" w:rsidRPr="00C83268">
        <w:rPr>
          <w:sz w:val="24"/>
          <w:szCs w:val="24"/>
        </w:rPr>
        <w:t xml:space="preserve"> and last </w:t>
      </w:r>
      <w:r w:rsidR="00D451F1" w:rsidRPr="00C83268">
        <w:rPr>
          <w:sz w:val="24"/>
          <w:szCs w:val="24"/>
        </w:rPr>
        <w:t xml:space="preserve">driving </w:t>
      </w:r>
      <w:r w:rsidR="00C730BA" w:rsidRPr="00C83268">
        <w:rPr>
          <w:sz w:val="24"/>
          <w:szCs w:val="24"/>
        </w:rPr>
        <w:t>day of the month</w:t>
      </w:r>
      <w:r w:rsidR="0013349B" w:rsidRPr="00C83268">
        <w:rPr>
          <w:sz w:val="24"/>
          <w:szCs w:val="24"/>
        </w:rPr>
        <w:t>,</w:t>
      </w:r>
      <w:r w:rsidR="00AA4F9A" w:rsidRPr="00C83268">
        <w:rPr>
          <w:sz w:val="24"/>
          <w:szCs w:val="24"/>
        </w:rPr>
        <w:t xml:space="preserve"> as you should have up to 2-days’ worth of log information in your bus at all times.</w:t>
      </w:r>
      <w:r w:rsidR="0013349B" w:rsidRPr="00C83268">
        <w:rPr>
          <w:sz w:val="24"/>
          <w:szCs w:val="24"/>
        </w:rPr>
        <w:t xml:space="preserve"> </w:t>
      </w:r>
      <w:r w:rsidR="00AA4F9A" w:rsidRPr="00C83268">
        <w:rPr>
          <w:sz w:val="24"/>
          <w:szCs w:val="24"/>
        </w:rPr>
        <w:t>These</w:t>
      </w:r>
      <w:r w:rsidR="0013349B" w:rsidRPr="00C83268">
        <w:rPr>
          <w:sz w:val="24"/>
          <w:szCs w:val="24"/>
        </w:rPr>
        <w:t xml:space="preserve"> </w:t>
      </w:r>
      <w:r w:rsidR="0013349B" w:rsidRPr="00C83268">
        <w:rPr>
          <w:i/>
          <w:sz w:val="24"/>
          <w:szCs w:val="24"/>
        </w:rPr>
        <w:t>are not</w:t>
      </w:r>
      <w:r w:rsidR="0013349B" w:rsidRPr="00C83268">
        <w:rPr>
          <w:sz w:val="24"/>
          <w:szCs w:val="24"/>
        </w:rPr>
        <w:t xml:space="preserve"> transferable between buses.  A summary of daily log reports follows: </w:t>
      </w:r>
    </w:p>
    <w:p w14:paraId="11452F8B" w14:textId="77777777" w:rsidR="00BA73BA" w:rsidRDefault="0013349B" w:rsidP="0017153E">
      <w:pPr>
        <w:spacing w:after="29" w:line="120" w:lineRule="auto"/>
        <w:ind w:left="720" w:firstLine="0"/>
        <w:rPr>
          <w:sz w:val="24"/>
          <w:szCs w:val="24"/>
        </w:rPr>
      </w:pPr>
      <w:r w:rsidRPr="00C83268">
        <w:rPr>
          <w:sz w:val="24"/>
          <w:szCs w:val="24"/>
        </w:rPr>
        <w:t xml:space="preserve"> </w:t>
      </w:r>
    </w:p>
    <w:p w14:paraId="263D9D99" w14:textId="4250A406" w:rsidR="00527C48" w:rsidRPr="00C83268" w:rsidRDefault="000878D9" w:rsidP="0097575F">
      <w:pPr>
        <w:numPr>
          <w:ilvl w:val="1"/>
          <w:numId w:val="27"/>
        </w:numPr>
        <w:spacing w:after="35" w:line="240" w:lineRule="auto"/>
        <w:ind w:hanging="360"/>
        <w:rPr>
          <w:sz w:val="24"/>
          <w:szCs w:val="24"/>
        </w:rPr>
      </w:pPr>
      <w:r>
        <w:rPr>
          <w:b/>
          <w:sz w:val="24"/>
          <w:szCs w:val="24"/>
        </w:rPr>
        <w:t>Daily School Bus Deficiency</w:t>
      </w:r>
      <w:r w:rsidR="00792483">
        <w:rPr>
          <w:b/>
          <w:sz w:val="24"/>
          <w:szCs w:val="24"/>
        </w:rPr>
        <w:t>/</w:t>
      </w:r>
      <w:r w:rsidR="0013349B" w:rsidRPr="00C83268">
        <w:rPr>
          <w:b/>
          <w:sz w:val="24"/>
          <w:szCs w:val="24"/>
        </w:rPr>
        <w:t>Inspection Form</w:t>
      </w:r>
      <w:r w:rsidR="0013349B" w:rsidRPr="00C83268">
        <w:rPr>
          <w:sz w:val="24"/>
          <w:szCs w:val="24"/>
        </w:rPr>
        <w:t xml:space="preserve"> </w:t>
      </w:r>
    </w:p>
    <w:p w14:paraId="24D3AF9B" w14:textId="2E05CF5D" w:rsidR="00527C48" w:rsidRPr="00C83268" w:rsidRDefault="0013349B" w:rsidP="002E75EB">
      <w:pPr>
        <w:spacing w:line="240" w:lineRule="auto"/>
        <w:ind w:left="1440" w:right="404"/>
        <w:rPr>
          <w:sz w:val="24"/>
          <w:szCs w:val="24"/>
        </w:rPr>
      </w:pPr>
      <w:r w:rsidRPr="00C83268">
        <w:rPr>
          <w:sz w:val="24"/>
          <w:szCs w:val="24"/>
        </w:rPr>
        <w:t xml:space="preserve">This report logs </w:t>
      </w:r>
      <w:r w:rsidR="000878D9">
        <w:rPr>
          <w:sz w:val="24"/>
          <w:szCs w:val="24"/>
        </w:rPr>
        <w:t xml:space="preserve">deficiencies, </w:t>
      </w:r>
      <w:r w:rsidRPr="00C83268">
        <w:rPr>
          <w:sz w:val="24"/>
          <w:szCs w:val="24"/>
        </w:rPr>
        <w:t>daily mileage</w:t>
      </w:r>
      <w:r w:rsidR="00951386" w:rsidRPr="00C83268">
        <w:rPr>
          <w:sz w:val="24"/>
          <w:szCs w:val="24"/>
        </w:rPr>
        <w:t xml:space="preserve"> and fuel</w:t>
      </w:r>
      <w:r w:rsidRPr="00C83268">
        <w:rPr>
          <w:sz w:val="24"/>
          <w:szCs w:val="24"/>
        </w:rPr>
        <w:t xml:space="preserve">. </w:t>
      </w:r>
    </w:p>
    <w:p w14:paraId="6804898C" w14:textId="77777777" w:rsidR="00527C48" w:rsidRPr="00C83268" w:rsidRDefault="0013349B" w:rsidP="0017153E">
      <w:pPr>
        <w:spacing w:after="29" w:line="120" w:lineRule="auto"/>
        <w:ind w:left="1440" w:right="403" w:firstLine="0"/>
        <w:rPr>
          <w:sz w:val="24"/>
          <w:szCs w:val="24"/>
        </w:rPr>
      </w:pPr>
      <w:r w:rsidRPr="00C83268">
        <w:rPr>
          <w:sz w:val="24"/>
          <w:szCs w:val="24"/>
        </w:rPr>
        <w:t xml:space="preserve"> </w:t>
      </w:r>
    </w:p>
    <w:p w14:paraId="111DC190" w14:textId="77777777" w:rsidR="00527C48" w:rsidRPr="00C83268" w:rsidRDefault="0013349B" w:rsidP="0097575F">
      <w:pPr>
        <w:numPr>
          <w:ilvl w:val="0"/>
          <w:numId w:val="27"/>
        </w:numPr>
        <w:spacing w:line="240" w:lineRule="auto"/>
        <w:ind w:right="-15" w:hanging="360"/>
        <w:rPr>
          <w:sz w:val="24"/>
          <w:szCs w:val="24"/>
        </w:rPr>
      </w:pPr>
      <w:r w:rsidRPr="00C83268">
        <w:rPr>
          <w:sz w:val="24"/>
          <w:szCs w:val="24"/>
          <w:u w:val="single" w:color="000000"/>
        </w:rPr>
        <w:t>School Division Generated Reports</w:t>
      </w:r>
      <w:r w:rsidRPr="00C83268">
        <w:rPr>
          <w:sz w:val="24"/>
          <w:szCs w:val="24"/>
        </w:rPr>
        <w:t xml:space="preserve"> </w:t>
      </w:r>
    </w:p>
    <w:p w14:paraId="3D9774E6" w14:textId="77777777" w:rsidR="00527C48" w:rsidRPr="00C83268" w:rsidRDefault="0013349B" w:rsidP="002E75EB">
      <w:pPr>
        <w:spacing w:line="240" w:lineRule="auto"/>
        <w:ind w:left="720"/>
        <w:rPr>
          <w:sz w:val="24"/>
          <w:szCs w:val="24"/>
        </w:rPr>
      </w:pPr>
      <w:r w:rsidRPr="00C83268">
        <w:rPr>
          <w:sz w:val="24"/>
          <w:szCs w:val="24"/>
        </w:rPr>
        <w:t xml:space="preserve">Bus planner student lists and route maps are provided to bus drivers at start-up.  Any change to the route must be generated by </w:t>
      </w:r>
      <w:r w:rsidR="00AA4F9A" w:rsidRPr="00C83268">
        <w:rPr>
          <w:sz w:val="24"/>
          <w:szCs w:val="24"/>
        </w:rPr>
        <w:t xml:space="preserve">the </w:t>
      </w:r>
      <w:r w:rsidR="00EA48EA">
        <w:rPr>
          <w:sz w:val="24"/>
          <w:szCs w:val="24"/>
        </w:rPr>
        <w:t>Transportation Foreman</w:t>
      </w:r>
      <w:r w:rsidRPr="00C83268">
        <w:rPr>
          <w:sz w:val="24"/>
          <w:szCs w:val="24"/>
        </w:rPr>
        <w:t xml:space="preserve">. </w:t>
      </w:r>
    </w:p>
    <w:p w14:paraId="766C6F3F" w14:textId="77777777" w:rsidR="00527C48" w:rsidRPr="00C83268" w:rsidRDefault="0013349B" w:rsidP="0017153E">
      <w:pPr>
        <w:spacing w:after="29" w:line="120" w:lineRule="auto"/>
        <w:ind w:left="720" w:firstLine="0"/>
        <w:rPr>
          <w:sz w:val="24"/>
          <w:szCs w:val="24"/>
        </w:rPr>
      </w:pPr>
      <w:r w:rsidRPr="00C83268">
        <w:rPr>
          <w:sz w:val="24"/>
          <w:szCs w:val="24"/>
        </w:rPr>
        <w:t xml:space="preserve"> </w:t>
      </w:r>
    </w:p>
    <w:p w14:paraId="38F4BFF8" w14:textId="77777777" w:rsidR="00527C48" w:rsidRPr="00C83268" w:rsidRDefault="0013349B" w:rsidP="0097575F">
      <w:pPr>
        <w:numPr>
          <w:ilvl w:val="1"/>
          <w:numId w:val="27"/>
        </w:numPr>
        <w:spacing w:after="35" w:line="240" w:lineRule="auto"/>
        <w:ind w:hanging="360"/>
        <w:rPr>
          <w:sz w:val="24"/>
          <w:szCs w:val="24"/>
        </w:rPr>
      </w:pPr>
      <w:r w:rsidRPr="00C83268">
        <w:rPr>
          <w:b/>
          <w:sz w:val="24"/>
          <w:szCs w:val="24"/>
        </w:rPr>
        <w:t>Route Maps</w:t>
      </w:r>
      <w:r w:rsidRPr="00C83268">
        <w:rPr>
          <w:sz w:val="24"/>
          <w:szCs w:val="24"/>
        </w:rPr>
        <w:t xml:space="preserve"> </w:t>
      </w:r>
    </w:p>
    <w:p w14:paraId="20755F24" w14:textId="77777777" w:rsidR="00527C48" w:rsidRPr="00C83268" w:rsidRDefault="0013349B" w:rsidP="002E75EB">
      <w:pPr>
        <w:spacing w:line="240" w:lineRule="auto"/>
        <w:ind w:left="1440"/>
        <w:rPr>
          <w:sz w:val="24"/>
          <w:szCs w:val="24"/>
        </w:rPr>
      </w:pPr>
      <w:r w:rsidRPr="00C83268">
        <w:rPr>
          <w:sz w:val="24"/>
          <w:szCs w:val="24"/>
        </w:rPr>
        <w:t xml:space="preserve">Any changes required to route maps due to construction or other road restrictions must be reported to the </w:t>
      </w:r>
      <w:r w:rsidR="00EA48EA">
        <w:rPr>
          <w:sz w:val="24"/>
          <w:szCs w:val="24"/>
        </w:rPr>
        <w:t>Transportation Foreman</w:t>
      </w:r>
      <w:r w:rsidRPr="00C83268">
        <w:rPr>
          <w:sz w:val="24"/>
          <w:szCs w:val="24"/>
        </w:rPr>
        <w:t xml:space="preserve">. </w:t>
      </w:r>
    </w:p>
    <w:p w14:paraId="51CFBDF2" w14:textId="57BE110A" w:rsidR="00527C48" w:rsidRDefault="0013349B" w:rsidP="0017153E">
      <w:pPr>
        <w:spacing w:after="29" w:line="120" w:lineRule="auto"/>
        <w:ind w:left="1440" w:firstLine="0"/>
        <w:rPr>
          <w:sz w:val="24"/>
          <w:szCs w:val="24"/>
        </w:rPr>
      </w:pPr>
      <w:r w:rsidRPr="00C83268">
        <w:rPr>
          <w:sz w:val="24"/>
          <w:szCs w:val="24"/>
        </w:rPr>
        <w:t xml:space="preserve"> </w:t>
      </w:r>
    </w:p>
    <w:p w14:paraId="29B6CCE6" w14:textId="77777777" w:rsidR="00AA4F9A" w:rsidRPr="00C83268" w:rsidRDefault="0013349B" w:rsidP="0097575F">
      <w:pPr>
        <w:numPr>
          <w:ilvl w:val="1"/>
          <w:numId w:val="27"/>
        </w:numPr>
        <w:spacing w:after="35" w:line="240" w:lineRule="auto"/>
        <w:ind w:hanging="360"/>
        <w:rPr>
          <w:sz w:val="24"/>
          <w:szCs w:val="24"/>
        </w:rPr>
      </w:pPr>
      <w:r w:rsidRPr="00C83268">
        <w:rPr>
          <w:b/>
          <w:sz w:val="24"/>
          <w:szCs w:val="24"/>
        </w:rPr>
        <w:t>Student Lists</w:t>
      </w:r>
      <w:r w:rsidRPr="00C83268">
        <w:rPr>
          <w:sz w:val="24"/>
          <w:szCs w:val="24"/>
        </w:rPr>
        <w:t xml:space="preserve"> </w:t>
      </w:r>
    </w:p>
    <w:p w14:paraId="64DF612E" w14:textId="51F31C73" w:rsidR="00AA4F9A" w:rsidRPr="00A04BF7" w:rsidRDefault="00AA4F9A" w:rsidP="00E61EDF">
      <w:pPr>
        <w:tabs>
          <w:tab w:val="left" w:pos="2432"/>
        </w:tabs>
        <w:spacing w:line="240" w:lineRule="auto"/>
        <w:ind w:left="1440" w:firstLine="0"/>
        <w:rPr>
          <w:i/>
          <w:color w:val="auto"/>
          <w:sz w:val="22"/>
          <w:highlight w:val="yellow"/>
        </w:rPr>
      </w:pPr>
      <w:r w:rsidRPr="00C83268">
        <w:rPr>
          <w:sz w:val="24"/>
          <w:szCs w:val="24"/>
        </w:rPr>
        <w:t xml:space="preserve">Any changes to </w:t>
      </w:r>
      <w:r w:rsidR="00E61EDF">
        <w:rPr>
          <w:sz w:val="24"/>
          <w:szCs w:val="24"/>
        </w:rPr>
        <w:t>s</w:t>
      </w:r>
      <w:r w:rsidRPr="00C83268">
        <w:rPr>
          <w:sz w:val="24"/>
          <w:szCs w:val="24"/>
        </w:rPr>
        <w:t xml:space="preserve">tudent lists shall be submitted as directed by the </w:t>
      </w:r>
      <w:r w:rsidR="00951386" w:rsidRPr="00C83268">
        <w:rPr>
          <w:sz w:val="24"/>
          <w:szCs w:val="24"/>
        </w:rPr>
        <w:t xml:space="preserve">Transportation </w:t>
      </w:r>
      <w:r w:rsidR="008F3D05">
        <w:rPr>
          <w:sz w:val="24"/>
          <w:szCs w:val="24"/>
        </w:rPr>
        <w:t>Foreman</w:t>
      </w:r>
      <w:r w:rsidR="006E2230" w:rsidRPr="00FA2593">
        <w:rPr>
          <w:sz w:val="24"/>
          <w:szCs w:val="24"/>
        </w:rPr>
        <w:t xml:space="preserve">. </w:t>
      </w:r>
      <w:r w:rsidR="008F3D05" w:rsidRPr="00FA2593">
        <w:rPr>
          <w:i/>
          <w:szCs w:val="20"/>
        </w:rPr>
        <w:t xml:space="preserve">(Any deletions to student lists that you are aware of should be submitted </w:t>
      </w:r>
      <w:r w:rsidR="008F3D05" w:rsidRPr="00FA2593">
        <w:rPr>
          <w:i/>
          <w:szCs w:val="20"/>
          <w:u w:val="single"/>
        </w:rPr>
        <w:t>immediately</w:t>
      </w:r>
      <w:r w:rsidR="008F3D05" w:rsidRPr="00FA2593">
        <w:rPr>
          <w:i/>
          <w:szCs w:val="20"/>
        </w:rPr>
        <w:t xml:space="preserve"> to </w:t>
      </w:r>
      <w:r w:rsidR="000878D9" w:rsidRPr="00FA2593">
        <w:rPr>
          <w:i/>
          <w:szCs w:val="20"/>
        </w:rPr>
        <w:t>your</w:t>
      </w:r>
      <w:r w:rsidR="008F3D05" w:rsidRPr="00FA2593">
        <w:rPr>
          <w:i/>
          <w:szCs w:val="20"/>
        </w:rPr>
        <w:t xml:space="preserve"> Transportation Foreman)</w:t>
      </w:r>
    </w:p>
    <w:p w14:paraId="68A00271" w14:textId="77777777" w:rsidR="00527C48" w:rsidRPr="00C83268" w:rsidRDefault="00DD50CE" w:rsidP="0017153E">
      <w:pPr>
        <w:spacing w:line="120" w:lineRule="auto"/>
        <w:ind w:left="0" w:firstLine="0"/>
        <w:rPr>
          <w:sz w:val="24"/>
          <w:szCs w:val="24"/>
        </w:rPr>
      </w:pPr>
      <w:r w:rsidRPr="00FA2593">
        <w:rPr>
          <w:noProof/>
          <w:color w:val="0000FF"/>
          <w:sz w:val="24"/>
          <w:szCs w:val="24"/>
          <w:highlight w:val="yellow"/>
        </w:rPr>
        <w:lastRenderedPageBreak/>
        <w:drawing>
          <wp:anchor distT="0" distB="0" distL="114300" distR="114300" simplePos="0" relativeHeight="251741184" behindDoc="1" locked="0" layoutInCell="1" allowOverlap="1" wp14:anchorId="5E67C857" wp14:editId="4E7DA718">
            <wp:simplePos x="0" y="0"/>
            <wp:positionH relativeFrom="column">
              <wp:posOffset>5114290</wp:posOffset>
            </wp:positionH>
            <wp:positionV relativeFrom="paragraph">
              <wp:posOffset>154940</wp:posOffset>
            </wp:positionV>
            <wp:extent cx="1171575" cy="1171575"/>
            <wp:effectExtent l="0" t="0" r="9525" b="9525"/>
            <wp:wrapTight wrapText="bothSides">
              <wp:wrapPolygon edited="0">
                <wp:start x="4566" y="1054"/>
                <wp:lineTo x="2107" y="2459"/>
                <wp:lineTo x="1405" y="3863"/>
                <wp:lineTo x="1405" y="18615"/>
                <wp:lineTo x="0" y="20020"/>
                <wp:lineTo x="702" y="20722"/>
                <wp:lineTo x="6673" y="21424"/>
                <wp:lineTo x="14751" y="21424"/>
                <wp:lineTo x="20722" y="20722"/>
                <wp:lineTo x="21424" y="20020"/>
                <wp:lineTo x="20020" y="18615"/>
                <wp:lineTo x="20371" y="4566"/>
                <wp:lineTo x="19317" y="2810"/>
                <wp:lineTo x="16859" y="1054"/>
                <wp:lineTo x="4566" y="1054"/>
              </wp:wrapPolygon>
            </wp:wrapTight>
            <wp:docPr id="77103" name="irc_mi" descr="Image result for calendar image">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lendar image">
                      <a:hlinkClick r:id="rId60" tgtFrame="&quot;_blank&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49B" w:rsidRPr="00C83268">
        <w:rPr>
          <w:sz w:val="24"/>
          <w:szCs w:val="24"/>
        </w:rPr>
        <w:t xml:space="preserve"> </w:t>
      </w:r>
    </w:p>
    <w:p w14:paraId="5D8A95FF" w14:textId="77777777" w:rsidR="00527C48" w:rsidRPr="00C83268" w:rsidRDefault="0013349B" w:rsidP="0097575F">
      <w:pPr>
        <w:numPr>
          <w:ilvl w:val="0"/>
          <w:numId w:val="27"/>
        </w:numPr>
        <w:spacing w:line="240" w:lineRule="auto"/>
        <w:ind w:right="-15" w:hanging="360"/>
        <w:rPr>
          <w:sz w:val="24"/>
          <w:szCs w:val="24"/>
        </w:rPr>
      </w:pPr>
      <w:r w:rsidRPr="00C83268">
        <w:rPr>
          <w:sz w:val="24"/>
          <w:szCs w:val="24"/>
          <w:u w:val="single" w:color="000000"/>
        </w:rPr>
        <w:t>School Calendar</w:t>
      </w:r>
      <w:r w:rsidRPr="00C83268">
        <w:rPr>
          <w:sz w:val="24"/>
          <w:szCs w:val="24"/>
        </w:rPr>
        <w:t xml:space="preserve"> </w:t>
      </w:r>
    </w:p>
    <w:p w14:paraId="28A93586" w14:textId="77777777" w:rsidR="00527C48" w:rsidRPr="00C83268" w:rsidRDefault="0013349B" w:rsidP="002E75EB">
      <w:pPr>
        <w:spacing w:line="240" w:lineRule="auto"/>
        <w:ind w:left="720"/>
        <w:rPr>
          <w:sz w:val="24"/>
          <w:szCs w:val="24"/>
        </w:rPr>
      </w:pPr>
      <w:r w:rsidRPr="00C83268">
        <w:rPr>
          <w:sz w:val="24"/>
          <w:szCs w:val="24"/>
        </w:rPr>
        <w:t>Bus drivers must keep the following points in mind with regard</w:t>
      </w:r>
      <w:r w:rsidR="005C512E" w:rsidRPr="00C83268">
        <w:rPr>
          <w:sz w:val="24"/>
          <w:szCs w:val="24"/>
        </w:rPr>
        <w:t>s</w:t>
      </w:r>
      <w:r w:rsidRPr="00C83268">
        <w:rPr>
          <w:sz w:val="24"/>
          <w:szCs w:val="24"/>
        </w:rPr>
        <w:t xml:space="preserve"> to school-year calendars: </w:t>
      </w:r>
    </w:p>
    <w:p w14:paraId="7E772001" w14:textId="77777777" w:rsidR="00527C48" w:rsidRPr="00C83268" w:rsidRDefault="0013349B" w:rsidP="0017153E">
      <w:pPr>
        <w:spacing w:after="27" w:line="120" w:lineRule="auto"/>
        <w:ind w:left="720" w:firstLine="0"/>
        <w:rPr>
          <w:sz w:val="24"/>
          <w:szCs w:val="24"/>
        </w:rPr>
      </w:pPr>
      <w:r w:rsidRPr="00C83268">
        <w:rPr>
          <w:sz w:val="24"/>
          <w:szCs w:val="24"/>
        </w:rPr>
        <w:t xml:space="preserve"> </w:t>
      </w:r>
    </w:p>
    <w:p w14:paraId="3B13CDC2" w14:textId="795DA1BD" w:rsidR="00527C48" w:rsidRPr="00C83268" w:rsidRDefault="0013349B" w:rsidP="0097575F">
      <w:pPr>
        <w:numPr>
          <w:ilvl w:val="1"/>
          <w:numId w:val="27"/>
        </w:numPr>
        <w:spacing w:line="240" w:lineRule="auto"/>
        <w:ind w:hanging="360"/>
        <w:rPr>
          <w:sz w:val="24"/>
          <w:szCs w:val="24"/>
        </w:rPr>
      </w:pPr>
      <w:r w:rsidRPr="00C83268">
        <w:rPr>
          <w:sz w:val="24"/>
          <w:szCs w:val="24"/>
        </w:rPr>
        <w:t xml:space="preserve">The school division calendar applies to all </w:t>
      </w:r>
      <w:r w:rsidR="00E61EDF">
        <w:rPr>
          <w:sz w:val="24"/>
          <w:szCs w:val="24"/>
        </w:rPr>
        <w:t xml:space="preserve">school division </w:t>
      </w:r>
      <w:r w:rsidRPr="00C83268">
        <w:rPr>
          <w:sz w:val="24"/>
          <w:szCs w:val="24"/>
        </w:rPr>
        <w:t xml:space="preserve">bus routes. </w:t>
      </w:r>
    </w:p>
    <w:p w14:paraId="01C96E03" w14:textId="77777777" w:rsidR="00527C48" w:rsidRPr="00C83268" w:rsidRDefault="0013349B" w:rsidP="0017153E">
      <w:pPr>
        <w:spacing w:after="30" w:line="120" w:lineRule="auto"/>
        <w:ind w:left="1440" w:right="144" w:firstLine="0"/>
        <w:rPr>
          <w:sz w:val="24"/>
          <w:szCs w:val="24"/>
        </w:rPr>
      </w:pPr>
      <w:r w:rsidRPr="00C83268">
        <w:rPr>
          <w:sz w:val="24"/>
          <w:szCs w:val="24"/>
        </w:rPr>
        <w:t xml:space="preserve"> </w:t>
      </w:r>
    </w:p>
    <w:p w14:paraId="278E1719" w14:textId="6FF278BC" w:rsidR="00527C48" w:rsidRDefault="006B60A1" w:rsidP="0097575F">
      <w:pPr>
        <w:numPr>
          <w:ilvl w:val="1"/>
          <w:numId w:val="27"/>
        </w:numPr>
        <w:spacing w:line="240" w:lineRule="auto"/>
        <w:ind w:hanging="360"/>
        <w:rPr>
          <w:sz w:val="24"/>
          <w:szCs w:val="24"/>
        </w:rPr>
      </w:pPr>
      <w:r w:rsidRPr="00C83268">
        <w:rPr>
          <w:sz w:val="24"/>
          <w:szCs w:val="24"/>
        </w:rPr>
        <w:t>S</w:t>
      </w:r>
      <w:r w:rsidR="0013349B" w:rsidRPr="00C83268">
        <w:rPr>
          <w:sz w:val="24"/>
          <w:szCs w:val="24"/>
        </w:rPr>
        <w:t xml:space="preserve">chool bus driver calendars operate on the basis of the school division they serve.  </w:t>
      </w:r>
    </w:p>
    <w:p w14:paraId="1118E1CB" w14:textId="77777777" w:rsidR="00527C48" w:rsidRPr="00C83268" w:rsidRDefault="0013349B" w:rsidP="0017153E">
      <w:pPr>
        <w:spacing w:after="0" w:line="120" w:lineRule="auto"/>
        <w:ind w:left="1440" w:right="144" w:firstLine="0"/>
        <w:rPr>
          <w:sz w:val="24"/>
          <w:szCs w:val="24"/>
        </w:rPr>
      </w:pPr>
      <w:r w:rsidRPr="00C83268">
        <w:rPr>
          <w:rFonts w:ascii="Arial" w:eastAsia="Arial" w:hAnsi="Arial" w:cs="Arial"/>
          <w:sz w:val="24"/>
          <w:szCs w:val="24"/>
        </w:rPr>
        <w:t xml:space="preserve"> </w:t>
      </w:r>
    </w:p>
    <w:p w14:paraId="029AECB6" w14:textId="77777777" w:rsidR="00527C48" w:rsidRPr="00C83268" w:rsidRDefault="0013349B" w:rsidP="0097575F">
      <w:pPr>
        <w:numPr>
          <w:ilvl w:val="0"/>
          <w:numId w:val="27"/>
        </w:numPr>
        <w:spacing w:line="240" w:lineRule="auto"/>
        <w:ind w:right="-15" w:hanging="360"/>
        <w:rPr>
          <w:sz w:val="24"/>
          <w:szCs w:val="24"/>
        </w:rPr>
      </w:pPr>
      <w:r w:rsidRPr="00C83268">
        <w:rPr>
          <w:sz w:val="24"/>
          <w:szCs w:val="24"/>
          <w:u w:val="single" w:color="000000"/>
        </w:rPr>
        <w:t>Additional Bus Driver Resources</w:t>
      </w:r>
      <w:r w:rsidRPr="00C83268">
        <w:rPr>
          <w:sz w:val="24"/>
          <w:szCs w:val="24"/>
        </w:rPr>
        <w:t xml:space="preserve"> </w:t>
      </w:r>
    </w:p>
    <w:p w14:paraId="0C77ABEE" w14:textId="77777777" w:rsidR="00527C48" w:rsidRPr="00C83268" w:rsidRDefault="0013349B" w:rsidP="002E75EB">
      <w:pPr>
        <w:spacing w:line="240" w:lineRule="auto"/>
        <w:ind w:left="720"/>
        <w:rPr>
          <w:sz w:val="24"/>
          <w:szCs w:val="24"/>
        </w:rPr>
      </w:pPr>
      <w:r w:rsidRPr="00C83268">
        <w:rPr>
          <w:sz w:val="24"/>
          <w:szCs w:val="24"/>
        </w:rPr>
        <w:t xml:space="preserve">Depending on the situation, bus drivers may have access to the following: </w:t>
      </w:r>
    </w:p>
    <w:p w14:paraId="660B8A93" w14:textId="77777777" w:rsidR="00527C48" w:rsidRPr="00C83268" w:rsidRDefault="0013349B" w:rsidP="0017153E">
      <w:pPr>
        <w:spacing w:after="28" w:line="120" w:lineRule="auto"/>
        <w:ind w:left="720" w:firstLine="0"/>
        <w:rPr>
          <w:sz w:val="24"/>
          <w:szCs w:val="24"/>
        </w:rPr>
      </w:pPr>
      <w:r w:rsidRPr="00C83268">
        <w:rPr>
          <w:sz w:val="24"/>
          <w:szCs w:val="24"/>
        </w:rPr>
        <w:t xml:space="preserve"> </w:t>
      </w:r>
    </w:p>
    <w:p w14:paraId="63D01450" w14:textId="77777777" w:rsidR="00527C48" w:rsidRPr="00C83268" w:rsidRDefault="0013349B" w:rsidP="0097575F">
      <w:pPr>
        <w:numPr>
          <w:ilvl w:val="1"/>
          <w:numId w:val="27"/>
        </w:numPr>
        <w:spacing w:after="35" w:line="240" w:lineRule="auto"/>
        <w:ind w:hanging="360"/>
        <w:rPr>
          <w:sz w:val="24"/>
          <w:szCs w:val="24"/>
        </w:rPr>
      </w:pPr>
      <w:r w:rsidRPr="00C83268">
        <w:rPr>
          <w:b/>
          <w:sz w:val="24"/>
          <w:szCs w:val="24"/>
        </w:rPr>
        <w:t>Fuel &amp; Compound Keys</w:t>
      </w:r>
      <w:r w:rsidRPr="00C83268">
        <w:rPr>
          <w:sz w:val="24"/>
          <w:szCs w:val="24"/>
        </w:rPr>
        <w:t xml:space="preserve"> </w:t>
      </w:r>
    </w:p>
    <w:p w14:paraId="40A839B3" w14:textId="19DEED55" w:rsidR="00527C48" w:rsidRPr="00C83268" w:rsidRDefault="0013349B" w:rsidP="002E75EB">
      <w:pPr>
        <w:spacing w:line="240" w:lineRule="auto"/>
        <w:ind w:left="1440"/>
        <w:rPr>
          <w:sz w:val="24"/>
          <w:szCs w:val="24"/>
        </w:rPr>
      </w:pPr>
      <w:r w:rsidRPr="00C83268">
        <w:rPr>
          <w:sz w:val="24"/>
          <w:szCs w:val="24"/>
        </w:rPr>
        <w:t xml:space="preserve">Bus compound gate keys and fuel tank keys are provided by </w:t>
      </w:r>
      <w:r w:rsidR="000878D9">
        <w:rPr>
          <w:sz w:val="24"/>
          <w:szCs w:val="24"/>
        </w:rPr>
        <w:t>your</w:t>
      </w:r>
      <w:r w:rsidRPr="00C83268">
        <w:rPr>
          <w:sz w:val="24"/>
          <w:szCs w:val="24"/>
        </w:rPr>
        <w:t xml:space="preserve"> </w:t>
      </w:r>
      <w:r w:rsidR="00ED7B05">
        <w:rPr>
          <w:sz w:val="24"/>
          <w:szCs w:val="24"/>
        </w:rPr>
        <w:t>Transportation Foreman</w:t>
      </w:r>
      <w:r w:rsidRPr="00C83268">
        <w:rPr>
          <w:sz w:val="24"/>
          <w:szCs w:val="24"/>
        </w:rPr>
        <w:t xml:space="preserve">. </w:t>
      </w:r>
    </w:p>
    <w:p w14:paraId="10BA4C71" w14:textId="77777777" w:rsidR="00527C48" w:rsidRPr="00C83268" w:rsidRDefault="0013349B" w:rsidP="0017153E">
      <w:pPr>
        <w:spacing w:after="21" w:line="120" w:lineRule="auto"/>
        <w:ind w:left="1440" w:firstLine="0"/>
        <w:rPr>
          <w:sz w:val="24"/>
          <w:szCs w:val="24"/>
        </w:rPr>
      </w:pPr>
      <w:r w:rsidRPr="00C83268">
        <w:rPr>
          <w:sz w:val="24"/>
          <w:szCs w:val="24"/>
        </w:rPr>
        <w:t xml:space="preserve"> </w:t>
      </w:r>
    </w:p>
    <w:p w14:paraId="5613384E" w14:textId="77777777" w:rsidR="00527C48" w:rsidRPr="00C83268" w:rsidRDefault="0013349B" w:rsidP="0097575F">
      <w:pPr>
        <w:numPr>
          <w:ilvl w:val="1"/>
          <w:numId w:val="27"/>
        </w:numPr>
        <w:spacing w:after="35" w:line="240" w:lineRule="auto"/>
        <w:ind w:hanging="360"/>
        <w:rPr>
          <w:sz w:val="24"/>
          <w:szCs w:val="24"/>
        </w:rPr>
      </w:pPr>
      <w:r w:rsidRPr="00C83268">
        <w:rPr>
          <w:b/>
          <w:sz w:val="24"/>
          <w:szCs w:val="24"/>
        </w:rPr>
        <w:t>Fuel Cards</w:t>
      </w:r>
    </w:p>
    <w:p w14:paraId="3A63FD73" w14:textId="77777777" w:rsidR="00527C48" w:rsidRPr="00C83268" w:rsidRDefault="006B60A1" w:rsidP="002E75EB">
      <w:pPr>
        <w:spacing w:line="240" w:lineRule="auto"/>
        <w:ind w:left="1440"/>
        <w:rPr>
          <w:sz w:val="24"/>
          <w:szCs w:val="24"/>
        </w:rPr>
      </w:pPr>
      <w:r w:rsidRPr="00C83268">
        <w:rPr>
          <w:sz w:val="24"/>
          <w:szCs w:val="24"/>
        </w:rPr>
        <w:t>Each bus has a specific fuel card for that bus,</w:t>
      </w:r>
      <w:r w:rsidR="0013349B" w:rsidRPr="00C83268">
        <w:rPr>
          <w:sz w:val="24"/>
          <w:szCs w:val="24"/>
        </w:rPr>
        <w:t xml:space="preserve"> </w:t>
      </w:r>
      <w:r w:rsidRPr="00C83268">
        <w:rPr>
          <w:sz w:val="24"/>
          <w:szCs w:val="24"/>
        </w:rPr>
        <w:t xml:space="preserve">if you have issues with your fuel card or you are sent to take a bus to be serviced and a different fuel card is required you will get this from your </w:t>
      </w:r>
      <w:r w:rsidR="00ED7B05">
        <w:rPr>
          <w:sz w:val="24"/>
          <w:szCs w:val="24"/>
        </w:rPr>
        <w:t>Transportation Foreman</w:t>
      </w:r>
      <w:r w:rsidRPr="00C83268">
        <w:rPr>
          <w:sz w:val="24"/>
          <w:szCs w:val="24"/>
        </w:rPr>
        <w:t xml:space="preserve">. </w:t>
      </w:r>
    </w:p>
    <w:p w14:paraId="28FEFAF2" w14:textId="77777777" w:rsidR="00527C48" w:rsidRPr="00C83268" w:rsidRDefault="0013349B" w:rsidP="0017153E">
      <w:pPr>
        <w:spacing w:after="29" w:line="120" w:lineRule="auto"/>
        <w:ind w:left="1440" w:firstLine="0"/>
        <w:rPr>
          <w:sz w:val="24"/>
          <w:szCs w:val="24"/>
        </w:rPr>
      </w:pPr>
      <w:r w:rsidRPr="00C83268">
        <w:rPr>
          <w:sz w:val="24"/>
          <w:szCs w:val="24"/>
        </w:rPr>
        <w:t xml:space="preserve"> </w:t>
      </w:r>
    </w:p>
    <w:p w14:paraId="783E2FD1" w14:textId="77777777" w:rsidR="0017153E" w:rsidRDefault="0017153E" w:rsidP="009D36E3">
      <w:pPr>
        <w:spacing w:after="15" w:line="240" w:lineRule="auto"/>
        <w:ind w:left="2156" w:right="-15" w:hanging="10"/>
      </w:pPr>
    </w:p>
    <w:p w14:paraId="7CB24ABF" w14:textId="77777777" w:rsidR="00527C48" w:rsidRDefault="0013349B">
      <w:pPr>
        <w:pStyle w:val="Heading2"/>
      </w:pPr>
      <w:bookmarkStart w:id="74" w:name="_Toc69978637"/>
      <w:r>
        <w:t xml:space="preserve">Section </w:t>
      </w:r>
      <w:r w:rsidR="00EF2B89">
        <w:t>4</w:t>
      </w:r>
      <w:r>
        <w:t>.3: Scheduling</w:t>
      </w:r>
      <w:bookmarkEnd w:id="74"/>
      <w:r>
        <w:rPr>
          <w:sz w:val="26"/>
        </w:rPr>
        <w:t xml:space="preserve"> </w:t>
      </w:r>
    </w:p>
    <w:p w14:paraId="5EEA869C" w14:textId="77777777" w:rsidR="00527C48" w:rsidRDefault="0013349B" w:rsidP="002E75EB">
      <w:pPr>
        <w:spacing w:after="64" w:line="240" w:lineRule="auto"/>
        <w:ind w:left="0" w:firstLine="0"/>
      </w:pPr>
      <w:r>
        <w:rPr>
          <w:rFonts w:ascii="Arial" w:eastAsia="Arial" w:hAnsi="Arial" w:cs="Arial"/>
          <w:b/>
          <w:color w:val="4F81BD"/>
        </w:rPr>
        <w:t xml:space="preserve"> </w:t>
      </w:r>
    </w:p>
    <w:p w14:paraId="663AE703" w14:textId="77777777" w:rsidR="00527C48" w:rsidRPr="00C83268" w:rsidRDefault="0013349B" w:rsidP="002E75EB">
      <w:pPr>
        <w:spacing w:line="240" w:lineRule="auto"/>
        <w:ind w:left="355" w:right="-15" w:hanging="10"/>
        <w:rPr>
          <w:sz w:val="24"/>
          <w:szCs w:val="24"/>
        </w:rPr>
      </w:pPr>
      <w:r>
        <w:t>1</w:t>
      </w:r>
      <w:r w:rsidRPr="00C83268">
        <w:rPr>
          <w:sz w:val="24"/>
          <w:szCs w:val="24"/>
        </w:rPr>
        <w:t>.</w:t>
      </w:r>
      <w:r w:rsidRPr="00C83268">
        <w:rPr>
          <w:rFonts w:ascii="Arial" w:eastAsia="Arial" w:hAnsi="Arial" w:cs="Arial"/>
          <w:sz w:val="24"/>
          <w:szCs w:val="24"/>
        </w:rPr>
        <w:t xml:space="preserve"> </w:t>
      </w:r>
      <w:r w:rsidRPr="00C83268">
        <w:rPr>
          <w:sz w:val="24"/>
          <w:szCs w:val="24"/>
          <w:u w:val="single" w:color="000000"/>
        </w:rPr>
        <w:t>Scheduling</w:t>
      </w:r>
      <w:r w:rsidRPr="00C83268">
        <w:rPr>
          <w:sz w:val="24"/>
          <w:szCs w:val="24"/>
        </w:rPr>
        <w:t xml:space="preserve"> </w:t>
      </w:r>
    </w:p>
    <w:p w14:paraId="7CBD3DD8" w14:textId="77777777" w:rsidR="00527C48" w:rsidRPr="00C83268" w:rsidRDefault="0013349B" w:rsidP="002E75EB">
      <w:pPr>
        <w:spacing w:line="240" w:lineRule="auto"/>
        <w:ind w:left="720"/>
        <w:rPr>
          <w:sz w:val="24"/>
          <w:szCs w:val="24"/>
        </w:rPr>
      </w:pPr>
      <w:r w:rsidRPr="00C83268">
        <w:rPr>
          <w:sz w:val="24"/>
          <w:szCs w:val="24"/>
        </w:rPr>
        <w:t xml:space="preserve">School bus drivers shall: </w:t>
      </w:r>
    </w:p>
    <w:p w14:paraId="02FA8CEC" w14:textId="77777777" w:rsidR="00527C48" w:rsidRPr="00C83268" w:rsidRDefault="0013349B" w:rsidP="0017153E">
      <w:pPr>
        <w:spacing w:after="30" w:line="120" w:lineRule="auto"/>
        <w:ind w:left="720" w:firstLine="0"/>
        <w:rPr>
          <w:sz w:val="24"/>
          <w:szCs w:val="24"/>
        </w:rPr>
      </w:pPr>
      <w:r w:rsidRPr="00C83268">
        <w:rPr>
          <w:sz w:val="24"/>
          <w:szCs w:val="24"/>
        </w:rPr>
        <w:t xml:space="preserve"> </w:t>
      </w:r>
    </w:p>
    <w:p w14:paraId="60FCDA2D" w14:textId="77777777" w:rsidR="00527C48" w:rsidRPr="00C83268" w:rsidRDefault="0013349B" w:rsidP="0097575F">
      <w:pPr>
        <w:numPr>
          <w:ilvl w:val="0"/>
          <w:numId w:val="28"/>
        </w:numPr>
        <w:spacing w:line="240" w:lineRule="auto"/>
        <w:ind w:hanging="360"/>
        <w:rPr>
          <w:sz w:val="24"/>
          <w:szCs w:val="24"/>
        </w:rPr>
      </w:pPr>
      <w:r w:rsidRPr="00C83268">
        <w:rPr>
          <w:sz w:val="24"/>
          <w:szCs w:val="24"/>
        </w:rPr>
        <w:t>Set their schedule such that their bus arr</w:t>
      </w:r>
      <w:r w:rsidR="00565366" w:rsidRPr="00C83268">
        <w:rPr>
          <w:sz w:val="24"/>
          <w:szCs w:val="24"/>
        </w:rPr>
        <w:t xml:space="preserve">ives at school approximately </w:t>
      </w:r>
      <w:r w:rsidR="00133AE0" w:rsidRPr="00C83268">
        <w:rPr>
          <w:sz w:val="24"/>
          <w:szCs w:val="24"/>
        </w:rPr>
        <w:t>fifteen</w:t>
      </w:r>
      <w:r w:rsidRPr="00C83268">
        <w:rPr>
          <w:sz w:val="24"/>
          <w:szCs w:val="24"/>
        </w:rPr>
        <w:t xml:space="preserve"> minutes before school starts.   </w:t>
      </w:r>
    </w:p>
    <w:p w14:paraId="5F4AE323" w14:textId="77777777" w:rsidR="00527C48" w:rsidRPr="00C83268" w:rsidRDefault="0013349B" w:rsidP="0017153E">
      <w:pPr>
        <w:spacing w:after="30" w:line="120" w:lineRule="auto"/>
        <w:ind w:left="1440" w:firstLine="0"/>
        <w:rPr>
          <w:sz w:val="24"/>
          <w:szCs w:val="24"/>
        </w:rPr>
      </w:pPr>
      <w:r w:rsidRPr="00C83268">
        <w:rPr>
          <w:sz w:val="24"/>
          <w:szCs w:val="24"/>
        </w:rPr>
        <w:t xml:space="preserve"> </w:t>
      </w:r>
    </w:p>
    <w:p w14:paraId="56F8B10C" w14:textId="77777777" w:rsidR="00527C48" w:rsidRPr="00C83268" w:rsidRDefault="0013349B" w:rsidP="0097575F">
      <w:pPr>
        <w:numPr>
          <w:ilvl w:val="0"/>
          <w:numId w:val="28"/>
        </w:numPr>
        <w:spacing w:line="240" w:lineRule="auto"/>
        <w:ind w:hanging="360"/>
        <w:rPr>
          <w:sz w:val="24"/>
          <w:szCs w:val="24"/>
        </w:rPr>
      </w:pPr>
      <w:r w:rsidRPr="00C83268">
        <w:rPr>
          <w:sz w:val="24"/>
          <w:szCs w:val="24"/>
        </w:rPr>
        <w:t xml:space="preserve">Set their schedule such that their bus leaves school no sooner than </w:t>
      </w:r>
      <w:r w:rsidR="006B60A1" w:rsidRPr="00C83268">
        <w:rPr>
          <w:sz w:val="24"/>
          <w:szCs w:val="24"/>
        </w:rPr>
        <w:t>five</w:t>
      </w:r>
      <w:r w:rsidRPr="00C83268">
        <w:rPr>
          <w:sz w:val="24"/>
          <w:szCs w:val="24"/>
        </w:rPr>
        <w:t xml:space="preserve"> minutes after school is dismissed to allow time for students to board the bus. </w:t>
      </w:r>
    </w:p>
    <w:p w14:paraId="1DACF274" w14:textId="77777777" w:rsidR="00527C48" w:rsidRPr="00C83268" w:rsidRDefault="0013349B" w:rsidP="002E75EB">
      <w:pPr>
        <w:spacing w:after="28" w:line="240" w:lineRule="auto"/>
        <w:ind w:left="1440" w:firstLine="0"/>
        <w:rPr>
          <w:sz w:val="24"/>
          <w:szCs w:val="24"/>
        </w:rPr>
      </w:pPr>
      <w:r w:rsidRPr="00C83268">
        <w:rPr>
          <w:sz w:val="24"/>
          <w:szCs w:val="24"/>
        </w:rPr>
        <w:t xml:space="preserve"> </w:t>
      </w:r>
    </w:p>
    <w:p w14:paraId="0EDDFE7F" w14:textId="6BAEA68C" w:rsidR="00527C48" w:rsidRPr="000878D9" w:rsidRDefault="0013349B" w:rsidP="0097575F">
      <w:pPr>
        <w:numPr>
          <w:ilvl w:val="0"/>
          <w:numId w:val="28"/>
        </w:numPr>
        <w:spacing w:line="240" w:lineRule="auto"/>
        <w:ind w:hanging="360"/>
        <w:rPr>
          <w:i/>
          <w:sz w:val="22"/>
        </w:rPr>
      </w:pPr>
      <w:r w:rsidRPr="00C83268">
        <w:rPr>
          <w:sz w:val="24"/>
          <w:szCs w:val="24"/>
        </w:rPr>
        <w:t xml:space="preserve">Communicate their bus route schedule to parents. </w:t>
      </w:r>
      <w:r w:rsidR="007B5BC9" w:rsidRPr="000878D9">
        <w:rPr>
          <w:i/>
          <w:szCs w:val="20"/>
        </w:rPr>
        <w:t xml:space="preserve">(This schedule </w:t>
      </w:r>
      <w:r w:rsidR="000878D9">
        <w:rPr>
          <w:i/>
          <w:szCs w:val="20"/>
        </w:rPr>
        <w:t>is based on</w:t>
      </w:r>
      <w:r w:rsidR="007B5BC9" w:rsidRPr="000878D9">
        <w:rPr>
          <w:i/>
          <w:szCs w:val="20"/>
        </w:rPr>
        <w:t xml:space="preserve"> normal driving conditions</w:t>
      </w:r>
      <w:r w:rsidR="007B5BC9" w:rsidRPr="000878D9">
        <w:rPr>
          <w:i/>
          <w:sz w:val="22"/>
        </w:rPr>
        <w:t>)</w:t>
      </w:r>
      <w:r w:rsidRPr="000878D9">
        <w:rPr>
          <w:i/>
          <w:sz w:val="22"/>
        </w:rPr>
        <w:t xml:space="preserve">  </w:t>
      </w:r>
    </w:p>
    <w:p w14:paraId="75790402" w14:textId="77777777" w:rsidR="00527C48" w:rsidRPr="00C83268" w:rsidRDefault="0013349B" w:rsidP="0017153E">
      <w:pPr>
        <w:spacing w:after="27" w:line="120" w:lineRule="auto"/>
        <w:ind w:left="1440" w:firstLine="0"/>
        <w:rPr>
          <w:sz w:val="24"/>
          <w:szCs w:val="24"/>
        </w:rPr>
      </w:pPr>
      <w:r w:rsidRPr="00C83268">
        <w:rPr>
          <w:sz w:val="24"/>
          <w:szCs w:val="24"/>
        </w:rPr>
        <w:t xml:space="preserve"> </w:t>
      </w:r>
    </w:p>
    <w:p w14:paraId="3E9BB192" w14:textId="404137E6" w:rsidR="00527C48" w:rsidRPr="000878D9" w:rsidRDefault="0013349B" w:rsidP="0097575F">
      <w:pPr>
        <w:numPr>
          <w:ilvl w:val="0"/>
          <w:numId w:val="28"/>
        </w:numPr>
        <w:spacing w:line="240" w:lineRule="auto"/>
        <w:ind w:hanging="360"/>
        <w:rPr>
          <w:sz w:val="24"/>
          <w:szCs w:val="24"/>
        </w:rPr>
      </w:pPr>
      <w:r w:rsidRPr="00C83268">
        <w:rPr>
          <w:sz w:val="24"/>
          <w:szCs w:val="24"/>
        </w:rPr>
        <w:t xml:space="preserve">Wait no longer than two minutes at any scheduled pick-up location except in situations where the student is in sight and approaching the bus. </w:t>
      </w:r>
      <w:r w:rsidR="008F3D05" w:rsidRPr="000878D9">
        <w:rPr>
          <w:i/>
          <w:szCs w:val="20"/>
        </w:rPr>
        <w:t xml:space="preserve">(Students are required </w:t>
      </w:r>
      <w:r w:rsidR="007B5BC9" w:rsidRPr="000878D9">
        <w:rPr>
          <w:i/>
          <w:szCs w:val="20"/>
        </w:rPr>
        <w:t xml:space="preserve">to be </w:t>
      </w:r>
      <w:r w:rsidR="000878D9">
        <w:rPr>
          <w:i/>
          <w:szCs w:val="20"/>
        </w:rPr>
        <w:t xml:space="preserve">ready to board and </w:t>
      </w:r>
      <w:r w:rsidR="007B5BC9" w:rsidRPr="000878D9">
        <w:rPr>
          <w:i/>
          <w:szCs w:val="20"/>
        </w:rPr>
        <w:t>at the stop five minutes before their scheduled pick-up time)</w:t>
      </w:r>
      <w:r w:rsidR="00476B50" w:rsidRPr="000878D9">
        <w:rPr>
          <w:szCs w:val="20"/>
        </w:rPr>
        <w:t xml:space="preserve"> </w:t>
      </w:r>
    </w:p>
    <w:p w14:paraId="75F7F6CB" w14:textId="77777777" w:rsidR="00527C48" w:rsidRPr="00C83268" w:rsidRDefault="0013349B" w:rsidP="0017153E">
      <w:pPr>
        <w:spacing w:after="30" w:line="120" w:lineRule="auto"/>
        <w:ind w:left="1440" w:firstLine="0"/>
        <w:rPr>
          <w:sz w:val="24"/>
          <w:szCs w:val="24"/>
        </w:rPr>
      </w:pPr>
      <w:r w:rsidRPr="00C83268">
        <w:rPr>
          <w:sz w:val="24"/>
          <w:szCs w:val="24"/>
        </w:rPr>
        <w:t xml:space="preserve"> </w:t>
      </w:r>
    </w:p>
    <w:p w14:paraId="44C3B1E5" w14:textId="77777777" w:rsidR="00527C48" w:rsidRPr="00C83268" w:rsidRDefault="0013349B" w:rsidP="0097575F">
      <w:pPr>
        <w:numPr>
          <w:ilvl w:val="0"/>
          <w:numId w:val="28"/>
        </w:numPr>
        <w:spacing w:line="240" w:lineRule="auto"/>
        <w:ind w:hanging="360"/>
        <w:rPr>
          <w:sz w:val="24"/>
          <w:szCs w:val="24"/>
        </w:rPr>
      </w:pPr>
      <w:r w:rsidRPr="00C83268">
        <w:rPr>
          <w:sz w:val="24"/>
          <w:szCs w:val="24"/>
        </w:rPr>
        <w:t xml:space="preserve">Remain at all pick-up locations until scheduled time has passed except in cases where all students have been accounted for. </w:t>
      </w:r>
    </w:p>
    <w:p w14:paraId="228C8A9D" w14:textId="77777777" w:rsidR="00527C48" w:rsidRPr="00C83268" w:rsidRDefault="0013349B" w:rsidP="0017153E">
      <w:pPr>
        <w:spacing w:after="0" w:line="120" w:lineRule="auto"/>
        <w:ind w:left="1440" w:firstLine="0"/>
        <w:rPr>
          <w:sz w:val="24"/>
          <w:szCs w:val="24"/>
        </w:rPr>
      </w:pPr>
      <w:r w:rsidRPr="00C83268">
        <w:rPr>
          <w:sz w:val="24"/>
          <w:szCs w:val="24"/>
        </w:rPr>
        <w:t xml:space="preserve"> </w:t>
      </w:r>
    </w:p>
    <w:p w14:paraId="04AE7C82" w14:textId="77777777" w:rsidR="00527C48" w:rsidRPr="00C83268" w:rsidRDefault="0013349B" w:rsidP="0097575F">
      <w:pPr>
        <w:numPr>
          <w:ilvl w:val="0"/>
          <w:numId w:val="28"/>
        </w:numPr>
        <w:spacing w:line="240" w:lineRule="auto"/>
        <w:ind w:hanging="360"/>
        <w:rPr>
          <w:sz w:val="24"/>
          <w:szCs w:val="24"/>
        </w:rPr>
      </w:pPr>
      <w:r w:rsidRPr="00C83268">
        <w:rPr>
          <w:sz w:val="24"/>
          <w:szCs w:val="24"/>
        </w:rPr>
        <w:t xml:space="preserve">Only pick-up or drop-off students at pre-approved bus stops or in accordance with provisions for guest riders (see above). </w:t>
      </w:r>
    </w:p>
    <w:p w14:paraId="34EB480A" w14:textId="77777777" w:rsidR="00527C48" w:rsidRPr="00C83268" w:rsidRDefault="0013349B" w:rsidP="0017153E">
      <w:pPr>
        <w:spacing w:after="30" w:line="120" w:lineRule="auto"/>
        <w:ind w:left="1440" w:firstLine="0"/>
        <w:rPr>
          <w:sz w:val="24"/>
          <w:szCs w:val="24"/>
        </w:rPr>
      </w:pPr>
      <w:r w:rsidRPr="00C83268">
        <w:rPr>
          <w:sz w:val="24"/>
          <w:szCs w:val="24"/>
        </w:rPr>
        <w:t xml:space="preserve"> </w:t>
      </w:r>
    </w:p>
    <w:p w14:paraId="4137860B" w14:textId="66496B90" w:rsidR="00527C48" w:rsidRDefault="0013349B" w:rsidP="0097575F">
      <w:pPr>
        <w:numPr>
          <w:ilvl w:val="0"/>
          <w:numId w:val="28"/>
        </w:numPr>
        <w:spacing w:line="240" w:lineRule="auto"/>
        <w:ind w:hanging="360"/>
        <w:rPr>
          <w:sz w:val="24"/>
          <w:szCs w:val="24"/>
        </w:rPr>
      </w:pPr>
      <w:r w:rsidRPr="00C83268">
        <w:rPr>
          <w:sz w:val="24"/>
          <w:szCs w:val="24"/>
        </w:rPr>
        <w:t>Contact families to advise them of any changes to pick-up</w:t>
      </w:r>
      <w:r w:rsidR="000878D9">
        <w:rPr>
          <w:sz w:val="24"/>
          <w:szCs w:val="24"/>
        </w:rPr>
        <w:t xml:space="preserve"> or drop-off</w:t>
      </w:r>
      <w:r w:rsidRPr="00C83268">
        <w:rPr>
          <w:sz w:val="24"/>
          <w:szCs w:val="24"/>
        </w:rPr>
        <w:t xml:space="preserve"> times. </w:t>
      </w:r>
    </w:p>
    <w:p w14:paraId="0A1E28BE" w14:textId="77777777" w:rsidR="00C83268" w:rsidRDefault="00C83268" w:rsidP="00C83268">
      <w:pPr>
        <w:ind w:left="0" w:firstLine="0"/>
        <w:rPr>
          <w:sz w:val="24"/>
          <w:szCs w:val="24"/>
        </w:rPr>
      </w:pPr>
    </w:p>
    <w:p w14:paraId="420DC535" w14:textId="77777777" w:rsidR="00527C48" w:rsidRDefault="0013349B">
      <w:pPr>
        <w:pStyle w:val="Heading2"/>
      </w:pPr>
      <w:bookmarkStart w:id="75" w:name="_Toc69978638"/>
      <w:r>
        <w:lastRenderedPageBreak/>
        <w:t xml:space="preserve">Section </w:t>
      </w:r>
      <w:r w:rsidR="00EF2B89">
        <w:t>4</w:t>
      </w:r>
      <w:r>
        <w:t>.4: Contacts</w:t>
      </w:r>
      <w:bookmarkEnd w:id="75"/>
      <w:r>
        <w:rPr>
          <w:sz w:val="26"/>
        </w:rPr>
        <w:t xml:space="preserve"> </w:t>
      </w:r>
    </w:p>
    <w:p w14:paraId="25536756" w14:textId="77777777" w:rsidR="00527C48" w:rsidRDefault="0013349B" w:rsidP="002E75EB">
      <w:pPr>
        <w:spacing w:after="72" w:line="240" w:lineRule="auto"/>
        <w:ind w:left="0" w:firstLine="0"/>
      </w:pPr>
      <w:r>
        <w:rPr>
          <w:rFonts w:ascii="Cambria" w:eastAsia="Cambria" w:hAnsi="Cambria" w:cs="Cambria"/>
          <w:b/>
          <w:color w:val="4F81BD"/>
          <w:sz w:val="26"/>
        </w:rPr>
        <w:t xml:space="preserve"> </w:t>
      </w:r>
    </w:p>
    <w:p w14:paraId="0BB002FF" w14:textId="77777777" w:rsidR="00527C48" w:rsidRPr="00BA73BA" w:rsidRDefault="0013349B" w:rsidP="002E75EB">
      <w:pPr>
        <w:spacing w:line="240" w:lineRule="auto"/>
        <w:ind w:left="355" w:right="-15" w:hanging="10"/>
        <w:rPr>
          <w:sz w:val="24"/>
          <w:szCs w:val="24"/>
        </w:rPr>
      </w:pPr>
      <w:r>
        <w:t>1</w:t>
      </w:r>
      <w:r w:rsidRPr="00BA73BA">
        <w:rPr>
          <w:sz w:val="24"/>
          <w:szCs w:val="24"/>
        </w:rPr>
        <w:t>.</w:t>
      </w:r>
      <w:r w:rsidRPr="00BA73BA">
        <w:rPr>
          <w:rFonts w:ascii="Arial" w:eastAsia="Arial" w:hAnsi="Arial" w:cs="Arial"/>
          <w:sz w:val="24"/>
          <w:szCs w:val="24"/>
        </w:rPr>
        <w:t xml:space="preserve"> </w:t>
      </w:r>
      <w:r w:rsidRPr="00BA73BA">
        <w:rPr>
          <w:sz w:val="24"/>
          <w:szCs w:val="24"/>
          <w:u w:val="single" w:color="000000"/>
        </w:rPr>
        <w:t>Contacts</w:t>
      </w:r>
      <w:r w:rsidRPr="00BA73BA">
        <w:rPr>
          <w:sz w:val="24"/>
          <w:szCs w:val="24"/>
        </w:rPr>
        <w:t xml:space="preserve"> </w:t>
      </w:r>
    </w:p>
    <w:p w14:paraId="7A6F9F50" w14:textId="77777777" w:rsidR="00527C48" w:rsidRPr="00BA73BA" w:rsidRDefault="0013349B" w:rsidP="002E75EB">
      <w:pPr>
        <w:spacing w:line="240" w:lineRule="auto"/>
        <w:ind w:left="720"/>
        <w:rPr>
          <w:sz w:val="24"/>
          <w:szCs w:val="24"/>
        </w:rPr>
      </w:pPr>
      <w:r w:rsidRPr="00BA73BA">
        <w:rPr>
          <w:sz w:val="24"/>
          <w:szCs w:val="24"/>
        </w:rPr>
        <w:t xml:space="preserve">The following contact persons are available to assist bus drivers: </w:t>
      </w:r>
    </w:p>
    <w:p w14:paraId="273FC67C" w14:textId="77777777" w:rsidR="00527C48" w:rsidRPr="00BA73BA" w:rsidRDefault="0013349B" w:rsidP="0017153E">
      <w:pPr>
        <w:spacing w:after="30" w:line="120" w:lineRule="auto"/>
        <w:ind w:left="720" w:firstLine="0"/>
        <w:rPr>
          <w:sz w:val="24"/>
          <w:szCs w:val="24"/>
        </w:rPr>
      </w:pPr>
      <w:r w:rsidRPr="00BA73BA">
        <w:rPr>
          <w:sz w:val="24"/>
          <w:szCs w:val="24"/>
        </w:rPr>
        <w:t xml:space="preserve"> </w:t>
      </w:r>
    </w:p>
    <w:p w14:paraId="54AE57CA" w14:textId="77777777" w:rsidR="00527C48" w:rsidRPr="00BA73BA" w:rsidRDefault="0013349B" w:rsidP="0097575F">
      <w:pPr>
        <w:numPr>
          <w:ilvl w:val="0"/>
          <w:numId w:val="29"/>
        </w:numPr>
        <w:spacing w:after="35" w:line="240" w:lineRule="auto"/>
        <w:ind w:right="-15" w:hanging="360"/>
        <w:rPr>
          <w:sz w:val="24"/>
          <w:szCs w:val="24"/>
        </w:rPr>
      </w:pPr>
      <w:r w:rsidRPr="00BA73BA">
        <w:rPr>
          <w:b/>
          <w:sz w:val="24"/>
          <w:szCs w:val="24"/>
        </w:rPr>
        <w:t>Mechanical Problems</w:t>
      </w:r>
      <w:r w:rsidRPr="00BA73BA">
        <w:rPr>
          <w:sz w:val="24"/>
          <w:szCs w:val="24"/>
        </w:rPr>
        <w:t xml:space="preserve"> </w:t>
      </w:r>
    </w:p>
    <w:p w14:paraId="3F6ACAEE" w14:textId="77777777" w:rsidR="00695C11" w:rsidRPr="00BA73BA" w:rsidRDefault="00691516" w:rsidP="002E75EB">
      <w:pPr>
        <w:spacing w:line="240" w:lineRule="auto"/>
        <w:ind w:left="1440"/>
        <w:rPr>
          <w:sz w:val="24"/>
          <w:szCs w:val="24"/>
        </w:rPr>
      </w:pPr>
      <w:r w:rsidRPr="00BA73BA">
        <w:rPr>
          <w:sz w:val="24"/>
          <w:szCs w:val="24"/>
        </w:rPr>
        <w:t xml:space="preserve">Transportation </w:t>
      </w:r>
      <w:r w:rsidR="00AA50BF">
        <w:rPr>
          <w:sz w:val="24"/>
          <w:szCs w:val="24"/>
        </w:rPr>
        <w:t>Foreman</w:t>
      </w:r>
      <w:r w:rsidR="0013349B" w:rsidRPr="00BA73BA">
        <w:rPr>
          <w:sz w:val="24"/>
          <w:szCs w:val="24"/>
        </w:rPr>
        <w:t xml:space="preserve"> will assist bus drivers with mechanical problems.  </w:t>
      </w:r>
    </w:p>
    <w:p w14:paraId="419FC7AB" w14:textId="20C140E6" w:rsidR="006A48D4" w:rsidRDefault="006A48D4" w:rsidP="0017153E">
      <w:pPr>
        <w:spacing w:after="28" w:line="120" w:lineRule="auto"/>
        <w:ind w:left="1440" w:firstLine="0"/>
        <w:rPr>
          <w:sz w:val="24"/>
          <w:szCs w:val="24"/>
        </w:rPr>
      </w:pPr>
    </w:p>
    <w:p w14:paraId="30E38DCC" w14:textId="4B7C7FD8" w:rsidR="00FB0FCD" w:rsidRDefault="00FB0FCD" w:rsidP="0017153E">
      <w:pPr>
        <w:spacing w:after="28" w:line="120" w:lineRule="auto"/>
        <w:ind w:left="1440" w:firstLine="0"/>
        <w:rPr>
          <w:sz w:val="24"/>
          <w:szCs w:val="24"/>
        </w:rPr>
      </w:pPr>
      <w:r>
        <w:rPr>
          <w:sz w:val="24"/>
          <w:szCs w:val="24"/>
        </w:rPr>
        <w:t>[ ____________________________________________________________ ]</w:t>
      </w:r>
    </w:p>
    <w:p w14:paraId="01006B6D" w14:textId="77777777" w:rsidR="00FB0FCD" w:rsidRPr="00BA73BA" w:rsidRDefault="00FB0FCD" w:rsidP="0017153E">
      <w:pPr>
        <w:spacing w:after="28" w:line="120" w:lineRule="auto"/>
        <w:ind w:left="1440" w:firstLine="0"/>
        <w:rPr>
          <w:sz w:val="24"/>
          <w:szCs w:val="24"/>
        </w:rPr>
      </w:pPr>
    </w:p>
    <w:p w14:paraId="29BBC736" w14:textId="77777777" w:rsidR="00527C48" w:rsidRPr="00BA73BA" w:rsidRDefault="0013349B" w:rsidP="0097575F">
      <w:pPr>
        <w:numPr>
          <w:ilvl w:val="0"/>
          <w:numId w:val="29"/>
        </w:numPr>
        <w:spacing w:after="35" w:line="240" w:lineRule="auto"/>
        <w:ind w:right="-15" w:hanging="360"/>
        <w:rPr>
          <w:sz w:val="24"/>
          <w:szCs w:val="24"/>
        </w:rPr>
      </w:pPr>
      <w:r w:rsidRPr="00BA73BA">
        <w:rPr>
          <w:b/>
          <w:sz w:val="24"/>
          <w:szCs w:val="24"/>
        </w:rPr>
        <w:t>Discipline</w:t>
      </w:r>
      <w:r w:rsidRPr="00BA73BA">
        <w:rPr>
          <w:sz w:val="24"/>
          <w:szCs w:val="24"/>
        </w:rPr>
        <w:t xml:space="preserve"> </w:t>
      </w:r>
    </w:p>
    <w:p w14:paraId="23D61F29" w14:textId="0241579A" w:rsidR="00527C48" w:rsidRPr="00BA73BA" w:rsidRDefault="0013349B" w:rsidP="002E75EB">
      <w:pPr>
        <w:spacing w:line="240" w:lineRule="auto"/>
        <w:ind w:left="1440"/>
        <w:rPr>
          <w:sz w:val="24"/>
          <w:szCs w:val="24"/>
        </w:rPr>
      </w:pPr>
      <w:r w:rsidRPr="00BA73BA">
        <w:rPr>
          <w:sz w:val="24"/>
          <w:szCs w:val="24"/>
        </w:rPr>
        <w:t xml:space="preserve">The </w:t>
      </w:r>
      <w:r w:rsidR="00EA48EA">
        <w:rPr>
          <w:sz w:val="24"/>
          <w:szCs w:val="24"/>
        </w:rPr>
        <w:t>Transportation Foreman</w:t>
      </w:r>
      <w:r w:rsidR="00C01DD0">
        <w:rPr>
          <w:sz w:val="24"/>
          <w:szCs w:val="24"/>
        </w:rPr>
        <w:t xml:space="preserve">, Transportation Supervisor and </w:t>
      </w:r>
      <w:r w:rsidR="00565366" w:rsidRPr="00BA73BA">
        <w:rPr>
          <w:sz w:val="24"/>
          <w:szCs w:val="24"/>
        </w:rPr>
        <w:t>Manager of Facilities &amp; Transportation</w:t>
      </w:r>
      <w:r w:rsidR="002D699D" w:rsidRPr="00BA73BA">
        <w:rPr>
          <w:sz w:val="24"/>
          <w:szCs w:val="24"/>
        </w:rPr>
        <w:t xml:space="preserve"> must be notified of any student incidents that occur on the bus, a </w:t>
      </w:r>
      <w:r w:rsidR="00C01DD0">
        <w:rPr>
          <w:sz w:val="24"/>
          <w:szCs w:val="24"/>
        </w:rPr>
        <w:t xml:space="preserve">student </w:t>
      </w:r>
      <w:r w:rsidR="002D699D" w:rsidRPr="00BA73BA">
        <w:rPr>
          <w:sz w:val="24"/>
          <w:szCs w:val="24"/>
        </w:rPr>
        <w:t>report</w:t>
      </w:r>
      <w:r w:rsidR="00C01DD0">
        <w:rPr>
          <w:sz w:val="24"/>
          <w:szCs w:val="24"/>
        </w:rPr>
        <w:t xml:space="preserve"> form</w:t>
      </w:r>
      <w:r w:rsidR="002D699D" w:rsidRPr="00BA73BA">
        <w:rPr>
          <w:sz w:val="24"/>
          <w:szCs w:val="24"/>
        </w:rPr>
        <w:t xml:space="preserve"> must be completed</w:t>
      </w:r>
      <w:r w:rsidR="00C01DD0">
        <w:rPr>
          <w:sz w:val="24"/>
          <w:szCs w:val="24"/>
        </w:rPr>
        <w:t xml:space="preserve"> within 48 hours</w:t>
      </w:r>
      <w:r w:rsidR="002D699D" w:rsidRPr="00BA73BA">
        <w:rPr>
          <w:sz w:val="24"/>
          <w:szCs w:val="24"/>
        </w:rPr>
        <w:t>, and the</w:t>
      </w:r>
      <w:r w:rsidRPr="00BA73BA">
        <w:rPr>
          <w:sz w:val="24"/>
          <w:szCs w:val="24"/>
        </w:rPr>
        <w:t xml:space="preserve"> school </w:t>
      </w:r>
      <w:r w:rsidR="000E7C1F" w:rsidRPr="00BA73BA">
        <w:rPr>
          <w:sz w:val="24"/>
          <w:szCs w:val="24"/>
        </w:rPr>
        <w:t>Principal</w:t>
      </w:r>
      <w:r w:rsidR="002D699D" w:rsidRPr="00BA73BA">
        <w:rPr>
          <w:sz w:val="24"/>
          <w:szCs w:val="24"/>
        </w:rPr>
        <w:t xml:space="preserve"> will be responsible for any disciplinary consequences</w:t>
      </w:r>
      <w:r w:rsidR="00EB0575" w:rsidRPr="00BA73BA">
        <w:rPr>
          <w:sz w:val="24"/>
          <w:szCs w:val="24"/>
        </w:rPr>
        <w:t xml:space="preserve"> related to the student conduct</w:t>
      </w:r>
      <w:r w:rsidRPr="00BA73BA">
        <w:rPr>
          <w:sz w:val="24"/>
          <w:szCs w:val="24"/>
        </w:rPr>
        <w:t xml:space="preserve">. </w:t>
      </w:r>
    </w:p>
    <w:p w14:paraId="687638BD" w14:textId="77777777" w:rsidR="00527C48" w:rsidRPr="00BA73BA" w:rsidRDefault="0013349B" w:rsidP="0017153E">
      <w:pPr>
        <w:spacing w:after="29" w:line="120" w:lineRule="auto"/>
        <w:ind w:left="1440" w:firstLine="0"/>
        <w:rPr>
          <w:sz w:val="24"/>
          <w:szCs w:val="24"/>
        </w:rPr>
      </w:pPr>
      <w:r w:rsidRPr="00BA73BA">
        <w:rPr>
          <w:sz w:val="24"/>
          <w:szCs w:val="24"/>
        </w:rPr>
        <w:t xml:space="preserve"> </w:t>
      </w:r>
    </w:p>
    <w:p w14:paraId="1A6BAA7E" w14:textId="77777777" w:rsidR="00527C48" w:rsidRPr="00BA73BA" w:rsidRDefault="0013349B" w:rsidP="0097575F">
      <w:pPr>
        <w:numPr>
          <w:ilvl w:val="0"/>
          <w:numId w:val="29"/>
        </w:numPr>
        <w:spacing w:after="35" w:line="240" w:lineRule="auto"/>
        <w:ind w:right="-15" w:hanging="360"/>
        <w:rPr>
          <w:sz w:val="24"/>
          <w:szCs w:val="24"/>
        </w:rPr>
      </w:pPr>
      <w:r w:rsidRPr="00BA73BA">
        <w:rPr>
          <w:b/>
          <w:sz w:val="24"/>
          <w:szCs w:val="24"/>
        </w:rPr>
        <w:t>Safety Issues</w:t>
      </w:r>
      <w:r w:rsidRPr="00BA73BA">
        <w:rPr>
          <w:sz w:val="24"/>
          <w:szCs w:val="24"/>
        </w:rPr>
        <w:t xml:space="preserve"> </w:t>
      </w:r>
    </w:p>
    <w:p w14:paraId="2F78529B" w14:textId="77777777" w:rsidR="00527C48" w:rsidRPr="00BA73BA" w:rsidRDefault="0013349B" w:rsidP="002E75EB">
      <w:pPr>
        <w:spacing w:line="240" w:lineRule="auto"/>
        <w:ind w:left="1440"/>
        <w:rPr>
          <w:sz w:val="24"/>
          <w:szCs w:val="24"/>
        </w:rPr>
      </w:pPr>
      <w:r w:rsidRPr="00BA73BA">
        <w:rPr>
          <w:sz w:val="24"/>
          <w:szCs w:val="24"/>
        </w:rPr>
        <w:t xml:space="preserve">The </w:t>
      </w:r>
      <w:r w:rsidR="008D7C3A">
        <w:rPr>
          <w:sz w:val="24"/>
          <w:szCs w:val="24"/>
        </w:rPr>
        <w:t>Transportation Foreman</w:t>
      </w:r>
      <w:r w:rsidRPr="00BA73BA">
        <w:rPr>
          <w:sz w:val="24"/>
          <w:szCs w:val="24"/>
        </w:rPr>
        <w:t xml:space="preserve"> shall be contacted where safety issues arise. </w:t>
      </w:r>
    </w:p>
    <w:p w14:paraId="3605CBF1" w14:textId="77777777" w:rsidR="00527C48" w:rsidRPr="00BA73BA" w:rsidRDefault="0013349B" w:rsidP="0017153E">
      <w:pPr>
        <w:spacing w:after="27" w:line="120" w:lineRule="auto"/>
        <w:ind w:left="1440" w:firstLine="0"/>
        <w:rPr>
          <w:sz w:val="24"/>
          <w:szCs w:val="24"/>
        </w:rPr>
      </w:pPr>
      <w:r w:rsidRPr="00BA73BA">
        <w:rPr>
          <w:sz w:val="24"/>
          <w:szCs w:val="24"/>
        </w:rPr>
        <w:t xml:space="preserve"> </w:t>
      </w:r>
    </w:p>
    <w:p w14:paraId="176DA8E8" w14:textId="77777777" w:rsidR="00527C48" w:rsidRPr="00BA73BA" w:rsidRDefault="0013349B" w:rsidP="0097575F">
      <w:pPr>
        <w:numPr>
          <w:ilvl w:val="0"/>
          <w:numId w:val="29"/>
        </w:numPr>
        <w:spacing w:after="35" w:line="240" w:lineRule="auto"/>
        <w:ind w:right="-15" w:hanging="360"/>
        <w:rPr>
          <w:sz w:val="24"/>
          <w:szCs w:val="24"/>
        </w:rPr>
      </w:pPr>
      <w:r w:rsidRPr="00BA73BA">
        <w:rPr>
          <w:b/>
          <w:sz w:val="24"/>
          <w:szCs w:val="24"/>
        </w:rPr>
        <w:t>Passenger Eligibility</w:t>
      </w:r>
      <w:r w:rsidRPr="00BA73BA">
        <w:rPr>
          <w:sz w:val="24"/>
          <w:szCs w:val="24"/>
        </w:rPr>
        <w:t xml:space="preserve"> </w:t>
      </w:r>
    </w:p>
    <w:p w14:paraId="64F58347" w14:textId="77777777" w:rsidR="00AB4065" w:rsidRDefault="0013349B" w:rsidP="002E75EB">
      <w:pPr>
        <w:spacing w:line="240" w:lineRule="auto"/>
        <w:ind w:left="1440"/>
      </w:pPr>
      <w:r w:rsidRPr="00BA73BA">
        <w:rPr>
          <w:sz w:val="24"/>
          <w:szCs w:val="24"/>
        </w:rPr>
        <w:t xml:space="preserve">The </w:t>
      </w:r>
      <w:r w:rsidR="008D7C3A">
        <w:rPr>
          <w:sz w:val="24"/>
          <w:szCs w:val="24"/>
        </w:rPr>
        <w:t>Transportation Foreman</w:t>
      </w:r>
      <w:r w:rsidRPr="00BA73BA">
        <w:rPr>
          <w:sz w:val="24"/>
          <w:szCs w:val="24"/>
        </w:rPr>
        <w:t xml:space="preserve"> manages passenger eligibility</w:t>
      </w:r>
      <w:r>
        <w:t>.</w:t>
      </w:r>
      <w:r>
        <w:rPr>
          <w:rFonts w:ascii="Arial" w:eastAsia="Arial" w:hAnsi="Arial" w:cs="Arial"/>
        </w:rPr>
        <w:t xml:space="preserve">   </w:t>
      </w:r>
    </w:p>
    <w:p w14:paraId="39BA2112" w14:textId="77777777" w:rsidR="00527C48" w:rsidRDefault="0013349B" w:rsidP="002E75EB">
      <w:pPr>
        <w:spacing w:line="240" w:lineRule="auto"/>
        <w:ind w:left="1440"/>
      </w:pPr>
      <w:r>
        <w:rPr>
          <w:rFonts w:ascii="Arial" w:eastAsia="Arial" w:hAnsi="Arial" w:cs="Arial"/>
        </w:rPr>
        <w:t xml:space="preserve"> </w:t>
      </w:r>
    </w:p>
    <w:p w14:paraId="3493870E" w14:textId="77777777" w:rsidR="00527C48" w:rsidRDefault="0013349B">
      <w:pPr>
        <w:pStyle w:val="Heading2"/>
      </w:pPr>
      <w:bookmarkStart w:id="76" w:name="_Toc69978639"/>
      <w:r>
        <w:t xml:space="preserve">Section </w:t>
      </w:r>
      <w:r w:rsidR="00EF2B89">
        <w:t>4</w:t>
      </w:r>
      <w:r>
        <w:t>.5: Fuelling the School Bus</w:t>
      </w:r>
      <w:bookmarkEnd w:id="76"/>
      <w:r>
        <w:t xml:space="preserve"> </w:t>
      </w:r>
    </w:p>
    <w:p w14:paraId="1AB103EC" w14:textId="77777777" w:rsidR="00527C48" w:rsidRDefault="0013349B" w:rsidP="002E75EB">
      <w:pPr>
        <w:spacing w:after="78" w:line="240" w:lineRule="auto"/>
        <w:ind w:left="0" w:firstLine="0"/>
      </w:pPr>
      <w:r>
        <w:rPr>
          <w:rFonts w:ascii="Cambria" w:eastAsia="Cambria" w:hAnsi="Cambria" w:cs="Cambria"/>
          <w:b/>
          <w:color w:val="4F81BD"/>
          <w:sz w:val="28"/>
        </w:rPr>
        <w:t xml:space="preserve"> </w:t>
      </w:r>
    </w:p>
    <w:p w14:paraId="13F0346D" w14:textId="77777777" w:rsidR="00527C48" w:rsidRPr="00BA73BA" w:rsidRDefault="0013349B" w:rsidP="0097575F">
      <w:pPr>
        <w:numPr>
          <w:ilvl w:val="0"/>
          <w:numId w:val="30"/>
        </w:numPr>
        <w:spacing w:line="240" w:lineRule="auto"/>
        <w:ind w:right="-15" w:hanging="360"/>
        <w:rPr>
          <w:sz w:val="24"/>
          <w:szCs w:val="24"/>
        </w:rPr>
      </w:pPr>
      <w:r w:rsidRPr="00BA73BA">
        <w:rPr>
          <w:sz w:val="24"/>
          <w:szCs w:val="24"/>
          <w:u w:val="single" w:color="000000"/>
        </w:rPr>
        <w:t xml:space="preserve">Fuelling </w:t>
      </w:r>
      <w:r w:rsidRPr="00BA73BA">
        <w:rPr>
          <w:sz w:val="24"/>
          <w:szCs w:val="24"/>
        </w:rPr>
        <w:t xml:space="preserve"> </w:t>
      </w:r>
    </w:p>
    <w:p w14:paraId="0117FC37" w14:textId="77777777" w:rsidR="00527C48" w:rsidRPr="00BA73BA" w:rsidRDefault="0013349B" w:rsidP="0017153E">
      <w:pPr>
        <w:spacing w:after="27" w:line="120" w:lineRule="auto"/>
        <w:ind w:left="720" w:firstLine="0"/>
        <w:rPr>
          <w:sz w:val="24"/>
          <w:szCs w:val="24"/>
        </w:rPr>
      </w:pPr>
      <w:r w:rsidRPr="00BA73BA">
        <w:rPr>
          <w:sz w:val="24"/>
          <w:szCs w:val="24"/>
        </w:rPr>
        <w:t xml:space="preserve"> </w:t>
      </w:r>
    </w:p>
    <w:p w14:paraId="10336974" w14:textId="77777777" w:rsidR="00527C48" w:rsidRPr="00BA73BA" w:rsidRDefault="00B645C3" w:rsidP="0097575F">
      <w:pPr>
        <w:numPr>
          <w:ilvl w:val="1"/>
          <w:numId w:val="30"/>
        </w:numPr>
        <w:spacing w:line="240" w:lineRule="auto"/>
        <w:ind w:hanging="360"/>
        <w:rPr>
          <w:sz w:val="24"/>
          <w:szCs w:val="24"/>
        </w:rPr>
      </w:pPr>
      <w:r w:rsidRPr="00BA73BA">
        <w:rPr>
          <w:sz w:val="24"/>
          <w:szCs w:val="24"/>
        </w:rPr>
        <w:t>Each fuell</w:t>
      </w:r>
      <w:r w:rsidR="0013349B" w:rsidRPr="00BA73BA">
        <w:rPr>
          <w:sz w:val="24"/>
          <w:szCs w:val="24"/>
        </w:rPr>
        <w:t>ing station has a different fuelling proce</w:t>
      </w:r>
      <w:r w:rsidR="00BA73BA" w:rsidRPr="00BA73BA">
        <w:rPr>
          <w:sz w:val="24"/>
          <w:szCs w:val="24"/>
        </w:rPr>
        <w:t>ss</w:t>
      </w:r>
      <w:r w:rsidR="0013349B" w:rsidRPr="00BA73BA">
        <w:rPr>
          <w:sz w:val="24"/>
          <w:szCs w:val="24"/>
        </w:rPr>
        <w:t xml:space="preserve">. </w:t>
      </w:r>
    </w:p>
    <w:p w14:paraId="1F6145B6" w14:textId="77777777" w:rsidR="00527C48" w:rsidRPr="00BA73BA" w:rsidRDefault="00B95847" w:rsidP="002E75EB">
      <w:pPr>
        <w:spacing w:after="30" w:line="240" w:lineRule="auto"/>
        <w:ind w:left="1440" w:firstLine="0"/>
        <w:rPr>
          <w:sz w:val="24"/>
          <w:szCs w:val="24"/>
        </w:rPr>
      </w:pPr>
      <w:r w:rsidRPr="00BA73BA">
        <w:rPr>
          <w:rFonts w:ascii="Arial" w:hAnsi="Arial" w:cs="Arial"/>
          <w:noProof/>
          <w:color w:val="0000FF"/>
          <w:sz w:val="24"/>
          <w:szCs w:val="24"/>
          <w:shd w:val="clear" w:color="auto" w:fill="FFFFFF"/>
        </w:rPr>
        <w:drawing>
          <wp:anchor distT="0" distB="0" distL="114300" distR="114300" simplePos="0" relativeHeight="251742208" behindDoc="1" locked="0" layoutInCell="1" allowOverlap="1" wp14:anchorId="4580165D" wp14:editId="5DE6D509">
            <wp:simplePos x="0" y="0"/>
            <wp:positionH relativeFrom="column">
              <wp:posOffset>4768850</wp:posOffset>
            </wp:positionH>
            <wp:positionV relativeFrom="paragraph">
              <wp:posOffset>8890</wp:posOffset>
            </wp:positionV>
            <wp:extent cx="1625600" cy="865505"/>
            <wp:effectExtent l="0" t="0" r="0" b="0"/>
            <wp:wrapTight wrapText="bothSides">
              <wp:wrapPolygon edited="0">
                <wp:start x="0" y="0"/>
                <wp:lineTo x="0" y="20919"/>
                <wp:lineTo x="21263" y="20919"/>
                <wp:lineTo x="21263" y="0"/>
                <wp:lineTo x="0" y="0"/>
              </wp:wrapPolygon>
            </wp:wrapTight>
            <wp:docPr id="77104" name="Picture 2" descr="Image result for co op card lock fuel pump">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 op card lock fuel pump">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25600" cy="86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49B" w:rsidRPr="00BA73BA">
        <w:rPr>
          <w:sz w:val="24"/>
          <w:szCs w:val="24"/>
        </w:rPr>
        <w:t xml:space="preserve"> </w:t>
      </w:r>
    </w:p>
    <w:p w14:paraId="71BC096E" w14:textId="77777777" w:rsidR="00527C48" w:rsidRPr="00BA73BA" w:rsidRDefault="0013349B" w:rsidP="0097575F">
      <w:pPr>
        <w:numPr>
          <w:ilvl w:val="1"/>
          <w:numId w:val="30"/>
        </w:numPr>
        <w:spacing w:line="240" w:lineRule="auto"/>
        <w:ind w:hanging="360"/>
        <w:rPr>
          <w:sz w:val="24"/>
          <w:szCs w:val="24"/>
        </w:rPr>
      </w:pPr>
      <w:r w:rsidRPr="00BA73BA">
        <w:rPr>
          <w:sz w:val="24"/>
          <w:szCs w:val="24"/>
        </w:rPr>
        <w:t>The school division ha</w:t>
      </w:r>
      <w:r w:rsidR="00695C11" w:rsidRPr="00BA73BA">
        <w:rPr>
          <w:sz w:val="24"/>
          <w:szCs w:val="24"/>
        </w:rPr>
        <w:t xml:space="preserve">s vehicles that operate on gas </w:t>
      </w:r>
      <w:r w:rsidR="00EB0575" w:rsidRPr="00BA73BA">
        <w:rPr>
          <w:sz w:val="24"/>
          <w:szCs w:val="24"/>
        </w:rPr>
        <w:t xml:space="preserve">and </w:t>
      </w:r>
      <w:r w:rsidRPr="00BA73BA">
        <w:rPr>
          <w:sz w:val="24"/>
          <w:szCs w:val="24"/>
        </w:rPr>
        <w:t xml:space="preserve">diesel. </w:t>
      </w:r>
    </w:p>
    <w:p w14:paraId="55C2ACE5" w14:textId="77777777" w:rsidR="00527C48" w:rsidRPr="00BA73BA" w:rsidRDefault="0013349B" w:rsidP="0017153E">
      <w:pPr>
        <w:spacing w:after="30" w:line="120" w:lineRule="auto"/>
        <w:ind w:left="1440" w:firstLine="0"/>
        <w:rPr>
          <w:sz w:val="24"/>
          <w:szCs w:val="24"/>
        </w:rPr>
      </w:pPr>
      <w:r w:rsidRPr="00BA73BA">
        <w:rPr>
          <w:sz w:val="24"/>
          <w:szCs w:val="24"/>
        </w:rPr>
        <w:t xml:space="preserve"> </w:t>
      </w:r>
    </w:p>
    <w:p w14:paraId="286FAD07" w14:textId="7BB27A47" w:rsidR="00527C48" w:rsidRDefault="0013349B" w:rsidP="0097575F">
      <w:pPr>
        <w:numPr>
          <w:ilvl w:val="1"/>
          <w:numId w:val="30"/>
        </w:numPr>
        <w:spacing w:line="240" w:lineRule="auto"/>
        <w:ind w:hanging="360"/>
        <w:rPr>
          <w:sz w:val="24"/>
          <w:szCs w:val="24"/>
        </w:rPr>
      </w:pPr>
      <w:r w:rsidRPr="00BA73BA">
        <w:rPr>
          <w:sz w:val="24"/>
          <w:szCs w:val="24"/>
        </w:rPr>
        <w:t>Bus drivers must ensure that they have instructions for proper fuelling pro</w:t>
      </w:r>
      <w:r w:rsidR="006C6A85">
        <w:rPr>
          <w:sz w:val="24"/>
          <w:szCs w:val="24"/>
        </w:rPr>
        <w:t>cesses</w:t>
      </w:r>
      <w:r w:rsidRPr="00BA73BA">
        <w:rPr>
          <w:sz w:val="24"/>
          <w:szCs w:val="24"/>
        </w:rPr>
        <w:t xml:space="preserve"> for their bus. </w:t>
      </w:r>
    </w:p>
    <w:p w14:paraId="5D4BF386" w14:textId="77777777" w:rsidR="00C01DD0" w:rsidRDefault="00C01DD0" w:rsidP="0017153E">
      <w:pPr>
        <w:pStyle w:val="ListParagraph"/>
        <w:spacing w:line="120" w:lineRule="auto"/>
        <w:ind w:firstLine="0"/>
        <w:rPr>
          <w:sz w:val="24"/>
          <w:szCs w:val="24"/>
        </w:rPr>
      </w:pPr>
    </w:p>
    <w:p w14:paraId="0909F014" w14:textId="33E0A762" w:rsidR="00C01DD0" w:rsidRPr="00BA73BA" w:rsidRDefault="00C01DD0" w:rsidP="0097575F">
      <w:pPr>
        <w:numPr>
          <w:ilvl w:val="1"/>
          <w:numId w:val="30"/>
        </w:numPr>
        <w:spacing w:line="240" w:lineRule="auto"/>
        <w:ind w:hanging="360"/>
        <w:rPr>
          <w:sz w:val="24"/>
          <w:szCs w:val="24"/>
        </w:rPr>
      </w:pPr>
      <w:bookmarkStart w:id="77" w:name="_Hlk47958661"/>
      <w:r>
        <w:rPr>
          <w:sz w:val="24"/>
          <w:szCs w:val="24"/>
        </w:rPr>
        <w:t>All buses must always maintain no less th</w:t>
      </w:r>
      <w:r w:rsidR="00FB0FCD">
        <w:rPr>
          <w:sz w:val="24"/>
          <w:szCs w:val="24"/>
        </w:rPr>
        <w:t>a</w:t>
      </w:r>
      <w:r>
        <w:rPr>
          <w:sz w:val="24"/>
          <w:szCs w:val="24"/>
        </w:rPr>
        <w:t>n ½ tank of fuel; at all times.</w:t>
      </w:r>
      <w:bookmarkEnd w:id="77"/>
    </w:p>
    <w:p w14:paraId="5F4DA53B" w14:textId="77777777" w:rsidR="00527C48" w:rsidRPr="00BA73BA" w:rsidRDefault="0013349B" w:rsidP="0017153E">
      <w:pPr>
        <w:spacing w:after="29" w:line="120" w:lineRule="auto"/>
        <w:ind w:left="1440" w:firstLine="0"/>
        <w:rPr>
          <w:sz w:val="24"/>
          <w:szCs w:val="24"/>
        </w:rPr>
      </w:pPr>
      <w:r w:rsidRPr="00BA73BA">
        <w:rPr>
          <w:sz w:val="24"/>
          <w:szCs w:val="24"/>
        </w:rPr>
        <w:t xml:space="preserve"> </w:t>
      </w:r>
    </w:p>
    <w:p w14:paraId="40C8B169" w14:textId="77777777" w:rsidR="001A7538" w:rsidRPr="00BA73BA" w:rsidRDefault="0013349B" w:rsidP="0097575F">
      <w:pPr>
        <w:numPr>
          <w:ilvl w:val="1"/>
          <w:numId w:val="30"/>
        </w:numPr>
        <w:spacing w:line="240" w:lineRule="auto"/>
        <w:ind w:hanging="360"/>
        <w:rPr>
          <w:sz w:val="24"/>
          <w:szCs w:val="24"/>
        </w:rPr>
      </w:pPr>
      <w:r w:rsidRPr="00BA73BA">
        <w:rPr>
          <w:sz w:val="24"/>
          <w:szCs w:val="24"/>
        </w:rPr>
        <w:t xml:space="preserve">Bus drivers must record the amount of fuel and the date that the fuelling took place in the bus log and ensure that the reports are completed at the time of the fuelling operation. </w:t>
      </w:r>
    </w:p>
    <w:p w14:paraId="6E4ACEFA" w14:textId="77777777" w:rsidR="001A7538" w:rsidRPr="00BA73BA" w:rsidRDefault="001A7538" w:rsidP="0017153E">
      <w:pPr>
        <w:pStyle w:val="ListParagraph"/>
        <w:spacing w:line="120" w:lineRule="auto"/>
        <w:ind w:firstLine="0"/>
        <w:rPr>
          <w:sz w:val="24"/>
          <w:szCs w:val="24"/>
        </w:rPr>
      </w:pPr>
    </w:p>
    <w:p w14:paraId="46F331C0" w14:textId="5F3EA3A6" w:rsidR="00527C48" w:rsidRDefault="001A7538" w:rsidP="0097575F">
      <w:pPr>
        <w:numPr>
          <w:ilvl w:val="1"/>
          <w:numId w:val="30"/>
        </w:numPr>
        <w:spacing w:line="240" w:lineRule="auto"/>
        <w:ind w:hanging="360"/>
        <w:rPr>
          <w:sz w:val="24"/>
          <w:szCs w:val="24"/>
        </w:rPr>
      </w:pPr>
      <w:r w:rsidRPr="00BA73BA">
        <w:rPr>
          <w:sz w:val="24"/>
          <w:szCs w:val="24"/>
        </w:rPr>
        <w:t xml:space="preserve">Bus </w:t>
      </w:r>
      <w:r w:rsidR="001A4D75">
        <w:rPr>
          <w:sz w:val="24"/>
          <w:szCs w:val="24"/>
        </w:rPr>
        <w:t>d</w:t>
      </w:r>
      <w:r w:rsidRPr="00BA73BA">
        <w:rPr>
          <w:sz w:val="24"/>
          <w:szCs w:val="24"/>
        </w:rPr>
        <w:t xml:space="preserve">river shall sign </w:t>
      </w:r>
      <w:r w:rsidR="001A4D75">
        <w:rPr>
          <w:sz w:val="24"/>
          <w:szCs w:val="24"/>
        </w:rPr>
        <w:t>and</w:t>
      </w:r>
      <w:r w:rsidRPr="00BA73BA">
        <w:rPr>
          <w:sz w:val="24"/>
          <w:szCs w:val="24"/>
        </w:rPr>
        <w:t xml:space="preserve"> put bus # on </w:t>
      </w:r>
      <w:r w:rsidRPr="00BA73BA">
        <w:rPr>
          <w:b/>
          <w:sz w:val="24"/>
          <w:szCs w:val="24"/>
          <w:u w:val="single"/>
        </w:rPr>
        <w:t>ALL</w:t>
      </w:r>
      <w:r w:rsidRPr="00BA73BA">
        <w:rPr>
          <w:sz w:val="24"/>
          <w:szCs w:val="24"/>
        </w:rPr>
        <w:t xml:space="preserve"> receipts.</w:t>
      </w:r>
    </w:p>
    <w:p w14:paraId="7AC85FFF" w14:textId="77777777" w:rsidR="004E3034" w:rsidRPr="00BA73BA" w:rsidRDefault="004E3034" w:rsidP="0017153E">
      <w:pPr>
        <w:spacing w:line="120" w:lineRule="auto"/>
        <w:ind w:left="0" w:firstLine="0"/>
        <w:rPr>
          <w:sz w:val="24"/>
          <w:szCs w:val="24"/>
        </w:rPr>
      </w:pPr>
    </w:p>
    <w:p w14:paraId="7417C440" w14:textId="77777777" w:rsidR="00527C48" w:rsidRPr="00BA73BA" w:rsidRDefault="0013349B" w:rsidP="0097575F">
      <w:pPr>
        <w:numPr>
          <w:ilvl w:val="0"/>
          <w:numId w:val="30"/>
        </w:numPr>
        <w:spacing w:line="240" w:lineRule="auto"/>
        <w:ind w:right="-15" w:hanging="360"/>
        <w:rPr>
          <w:sz w:val="24"/>
          <w:szCs w:val="24"/>
        </w:rPr>
      </w:pPr>
      <w:r w:rsidRPr="00BA73BA">
        <w:rPr>
          <w:sz w:val="24"/>
          <w:szCs w:val="24"/>
          <w:u w:val="single" w:color="000000"/>
        </w:rPr>
        <w:t>Safety Considerations for Fuelling the School Bus</w:t>
      </w:r>
      <w:r w:rsidRPr="00BA73BA">
        <w:rPr>
          <w:sz w:val="24"/>
          <w:szCs w:val="24"/>
        </w:rPr>
        <w:t xml:space="preserve"> </w:t>
      </w:r>
    </w:p>
    <w:p w14:paraId="4ED0CCF3" w14:textId="77777777" w:rsidR="00527C48" w:rsidRPr="00BA73BA" w:rsidRDefault="0013349B" w:rsidP="0017153E">
      <w:pPr>
        <w:spacing w:after="30" w:line="120" w:lineRule="auto"/>
        <w:ind w:left="720" w:firstLine="0"/>
        <w:rPr>
          <w:sz w:val="24"/>
          <w:szCs w:val="24"/>
        </w:rPr>
      </w:pPr>
      <w:r w:rsidRPr="00BA73BA">
        <w:rPr>
          <w:sz w:val="24"/>
          <w:szCs w:val="24"/>
        </w:rPr>
        <w:t xml:space="preserve"> </w:t>
      </w:r>
    </w:p>
    <w:p w14:paraId="3B53704D" w14:textId="77777777" w:rsidR="00527C48" w:rsidRPr="00BA73BA" w:rsidRDefault="0013349B" w:rsidP="0097575F">
      <w:pPr>
        <w:numPr>
          <w:ilvl w:val="1"/>
          <w:numId w:val="30"/>
        </w:numPr>
        <w:spacing w:line="240" w:lineRule="auto"/>
        <w:ind w:hanging="360"/>
        <w:rPr>
          <w:sz w:val="24"/>
          <w:szCs w:val="24"/>
        </w:rPr>
      </w:pPr>
      <w:r w:rsidRPr="00BA73BA">
        <w:rPr>
          <w:sz w:val="24"/>
          <w:szCs w:val="24"/>
        </w:rPr>
        <w:t xml:space="preserve">No student or passenger is allowed on the bus during fuelling. </w:t>
      </w:r>
    </w:p>
    <w:p w14:paraId="0B0814A4" w14:textId="77777777" w:rsidR="00527C48" w:rsidRDefault="0013349B" w:rsidP="0017153E">
      <w:pPr>
        <w:spacing w:after="30" w:line="120" w:lineRule="auto"/>
        <w:ind w:left="1440" w:firstLine="0"/>
      </w:pPr>
      <w:r>
        <w:t xml:space="preserve"> </w:t>
      </w:r>
    </w:p>
    <w:p w14:paraId="500C82D0" w14:textId="77777777" w:rsidR="00527C48" w:rsidRPr="00BA73BA" w:rsidRDefault="0013349B" w:rsidP="0097575F">
      <w:pPr>
        <w:numPr>
          <w:ilvl w:val="1"/>
          <w:numId w:val="30"/>
        </w:numPr>
        <w:spacing w:line="240" w:lineRule="auto"/>
        <w:ind w:hanging="360"/>
        <w:rPr>
          <w:sz w:val="24"/>
          <w:szCs w:val="24"/>
        </w:rPr>
      </w:pPr>
      <w:r w:rsidRPr="00BA73BA">
        <w:rPr>
          <w:sz w:val="24"/>
          <w:szCs w:val="24"/>
        </w:rPr>
        <w:t xml:space="preserve">Bus drivers must check with the </w:t>
      </w:r>
      <w:r w:rsidR="00EA48EA">
        <w:rPr>
          <w:sz w:val="24"/>
          <w:szCs w:val="24"/>
        </w:rPr>
        <w:t>Transportation Foreman</w:t>
      </w:r>
      <w:r w:rsidRPr="00BA73BA">
        <w:rPr>
          <w:sz w:val="24"/>
          <w:szCs w:val="24"/>
        </w:rPr>
        <w:t xml:space="preserve"> or </w:t>
      </w:r>
      <w:r w:rsidR="00BA73BA" w:rsidRPr="00BA73BA">
        <w:rPr>
          <w:sz w:val="24"/>
          <w:szCs w:val="24"/>
        </w:rPr>
        <w:t xml:space="preserve">designate </w:t>
      </w:r>
      <w:r w:rsidRPr="00BA73BA">
        <w:rPr>
          <w:sz w:val="24"/>
          <w:szCs w:val="24"/>
        </w:rPr>
        <w:t>if requiring information on proper fuelling</w:t>
      </w:r>
      <w:r w:rsidR="00BA73BA" w:rsidRPr="00BA73BA">
        <w:rPr>
          <w:sz w:val="24"/>
          <w:szCs w:val="24"/>
        </w:rPr>
        <w:t xml:space="preserve"> of</w:t>
      </w:r>
      <w:r w:rsidRPr="00BA73BA">
        <w:rPr>
          <w:sz w:val="24"/>
          <w:szCs w:val="24"/>
        </w:rPr>
        <w:t xml:space="preserve"> the bus. </w:t>
      </w:r>
    </w:p>
    <w:p w14:paraId="0B0337FD" w14:textId="77777777" w:rsidR="00BA73BA" w:rsidRPr="00BA73BA" w:rsidRDefault="00BA73BA" w:rsidP="0017153E">
      <w:pPr>
        <w:spacing w:line="120" w:lineRule="auto"/>
        <w:ind w:left="0" w:firstLine="0"/>
        <w:rPr>
          <w:sz w:val="24"/>
          <w:szCs w:val="24"/>
        </w:rPr>
      </w:pPr>
    </w:p>
    <w:p w14:paraId="158790E5" w14:textId="77777777" w:rsidR="00B95847" w:rsidRPr="00BA73BA" w:rsidRDefault="00B95847" w:rsidP="0097575F">
      <w:pPr>
        <w:numPr>
          <w:ilvl w:val="1"/>
          <w:numId w:val="30"/>
        </w:numPr>
        <w:spacing w:line="240" w:lineRule="auto"/>
        <w:ind w:hanging="360"/>
        <w:rPr>
          <w:sz w:val="24"/>
          <w:szCs w:val="24"/>
        </w:rPr>
      </w:pPr>
      <w:r w:rsidRPr="00BA73BA">
        <w:rPr>
          <w:sz w:val="24"/>
          <w:szCs w:val="24"/>
        </w:rPr>
        <w:lastRenderedPageBreak/>
        <w:t>Must refer to Safety Data Sheet</w:t>
      </w:r>
      <w:r w:rsidR="00AA50BF">
        <w:rPr>
          <w:sz w:val="24"/>
          <w:szCs w:val="24"/>
        </w:rPr>
        <w:t xml:space="preserve"> (SDS)</w:t>
      </w:r>
      <w:r w:rsidR="00133AE0" w:rsidRPr="00BA73BA">
        <w:rPr>
          <w:sz w:val="24"/>
          <w:szCs w:val="24"/>
        </w:rPr>
        <w:t xml:space="preserve"> and wear </w:t>
      </w:r>
      <w:r w:rsidR="00AA50BF">
        <w:rPr>
          <w:sz w:val="24"/>
          <w:szCs w:val="24"/>
        </w:rPr>
        <w:t>Personal Protective Equipment (</w:t>
      </w:r>
      <w:r w:rsidR="00133AE0" w:rsidRPr="00BA73BA">
        <w:rPr>
          <w:sz w:val="24"/>
          <w:szCs w:val="24"/>
        </w:rPr>
        <w:t>PPE</w:t>
      </w:r>
      <w:r w:rsidR="00AA50BF">
        <w:rPr>
          <w:sz w:val="24"/>
          <w:szCs w:val="24"/>
        </w:rPr>
        <w:t>) as directed by SDS</w:t>
      </w:r>
      <w:r w:rsidR="00BA73BA">
        <w:rPr>
          <w:sz w:val="24"/>
          <w:szCs w:val="24"/>
        </w:rPr>
        <w:t>.</w:t>
      </w:r>
    </w:p>
    <w:p w14:paraId="0CCE6C93" w14:textId="77777777" w:rsidR="00695C11" w:rsidRDefault="00695C11" w:rsidP="00695C11">
      <w:pPr>
        <w:ind w:left="0" w:firstLine="0"/>
      </w:pPr>
    </w:p>
    <w:p w14:paraId="6627EC89" w14:textId="54148DF4" w:rsidR="00527C48" w:rsidRDefault="00F73130" w:rsidP="005661BC">
      <w:pPr>
        <w:pStyle w:val="Heading2"/>
      </w:pPr>
      <w:bookmarkStart w:id="78" w:name="_Toc69978640"/>
      <w:r>
        <w:t xml:space="preserve">Section </w:t>
      </w:r>
      <w:r w:rsidR="00EF2B89">
        <w:t>4</w:t>
      </w:r>
      <w:r>
        <w:t>.6</w:t>
      </w:r>
      <w:r w:rsidR="00E145AC">
        <w:t xml:space="preserve">: </w:t>
      </w:r>
      <w:r w:rsidR="00FA2593" w:rsidRPr="005661BC">
        <w:t xml:space="preserve">Message Service, if applicable </w:t>
      </w:r>
      <w:r w:rsidR="005661BC">
        <w:t>(</w:t>
      </w:r>
      <w:r w:rsidR="007E166D">
        <w:t>d</w:t>
      </w:r>
      <w:r w:rsidR="00FA2593" w:rsidRPr="005661BC">
        <w:t>ivi</w:t>
      </w:r>
      <w:r w:rsidR="005661BC">
        <w:t>sion s</w:t>
      </w:r>
      <w:r w:rsidR="00FA2593" w:rsidRPr="005661BC">
        <w:t>pecific</w:t>
      </w:r>
      <w:r w:rsidR="005661BC">
        <w:t>)</w:t>
      </w:r>
      <w:bookmarkEnd w:id="78"/>
      <w:r w:rsidR="00FA2593">
        <w:t xml:space="preserve"> </w:t>
      </w:r>
    </w:p>
    <w:p w14:paraId="0DEF1278" w14:textId="239F47D0" w:rsidR="0017153E" w:rsidRPr="005661BC" w:rsidRDefault="0013349B" w:rsidP="005661BC">
      <w:pPr>
        <w:spacing w:after="31" w:line="240" w:lineRule="auto"/>
        <w:ind w:left="0" w:firstLine="0"/>
      </w:pPr>
      <w:r>
        <w:rPr>
          <w:rFonts w:ascii="Arial" w:eastAsia="Arial" w:hAnsi="Arial" w:cs="Arial"/>
        </w:rPr>
        <w:t xml:space="preserve"> </w:t>
      </w:r>
    </w:p>
    <w:p w14:paraId="6440651E" w14:textId="40314E91" w:rsidR="00527C48" w:rsidRDefault="00527C48" w:rsidP="0017153E">
      <w:pPr>
        <w:spacing w:after="28" w:line="240" w:lineRule="auto"/>
        <w:ind w:left="1425" w:firstLine="0"/>
      </w:pPr>
    </w:p>
    <w:p w14:paraId="15741FEB" w14:textId="0AAEDEA6" w:rsidR="00527C48" w:rsidRDefault="00F73130">
      <w:pPr>
        <w:pStyle w:val="Heading2"/>
      </w:pPr>
      <w:bookmarkStart w:id="79" w:name="_Toc69978641"/>
      <w:r>
        <w:t xml:space="preserve">Section </w:t>
      </w:r>
      <w:r w:rsidR="00EF2B89">
        <w:t>4</w:t>
      </w:r>
      <w:r>
        <w:t>.7</w:t>
      </w:r>
      <w:r w:rsidR="0013349B">
        <w:t xml:space="preserve">: Arranging for a Substitute Bus Driver </w:t>
      </w:r>
      <w:r w:rsidR="005661BC">
        <w:t>(division specific)</w:t>
      </w:r>
      <w:bookmarkEnd w:id="79"/>
      <w:r w:rsidR="005661BC">
        <w:t xml:space="preserve"> </w:t>
      </w:r>
    </w:p>
    <w:p w14:paraId="22F9430E" w14:textId="77777777" w:rsidR="00527C48" w:rsidRDefault="0013349B" w:rsidP="002E75EB">
      <w:pPr>
        <w:spacing w:after="31" w:line="240" w:lineRule="auto"/>
        <w:ind w:left="0" w:firstLine="0"/>
      </w:pPr>
      <w:r>
        <w:rPr>
          <w:rFonts w:ascii="Arial" w:eastAsia="Arial" w:hAnsi="Arial" w:cs="Arial"/>
        </w:rPr>
        <w:t xml:space="preserve"> </w:t>
      </w:r>
    </w:p>
    <w:p w14:paraId="3FAA467E" w14:textId="2D9E5F42" w:rsidR="0017153E" w:rsidRPr="0017153E" w:rsidRDefault="0017153E" w:rsidP="005661BC">
      <w:pPr>
        <w:spacing w:line="240" w:lineRule="auto"/>
        <w:ind w:left="0" w:firstLine="0"/>
        <w:rPr>
          <w:sz w:val="24"/>
          <w:szCs w:val="24"/>
        </w:rPr>
      </w:pPr>
    </w:p>
    <w:p w14:paraId="0D546E88" w14:textId="77777777" w:rsidR="00527C48" w:rsidRDefault="00071C85">
      <w:pPr>
        <w:pStyle w:val="Heading2"/>
      </w:pPr>
      <w:bookmarkStart w:id="80" w:name="_Toc69978642"/>
      <w:r>
        <w:rPr>
          <w:noProof/>
        </w:rPr>
        <w:drawing>
          <wp:anchor distT="0" distB="0" distL="114300" distR="114300" simplePos="0" relativeHeight="251684864" behindDoc="0" locked="0" layoutInCell="1" allowOverlap="0" wp14:anchorId="7B879FA5" wp14:editId="1D0473EE">
            <wp:simplePos x="0" y="0"/>
            <wp:positionH relativeFrom="column">
              <wp:posOffset>5038725</wp:posOffset>
            </wp:positionH>
            <wp:positionV relativeFrom="paragraph">
              <wp:posOffset>137795</wp:posOffset>
            </wp:positionV>
            <wp:extent cx="1066800" cy="1104900"/>
            <wp:effectExtent l="0" t="0" r="0" b="0"/>
            <wp:wrapSquare wrapText="bothSides"/>
            <wp:docPr id="8048" name="Picture 8048"/>
            <wp:cNvGraphicFramePr/>
            <a:graphic xmlns:a="http://schemas.openxmlformats.org/drawingml/2006/main">
              <a:graphicData uri="http://schemas.openxmlformats.org/drawingml/2006/picture">
                <pic:pic xmlns:pic="http://schemas.openxmlformats.org/drawingml/2006/picture">
                  <pic:nvPicPr>
                    <pic:cNvPr id="8048" name="Picture 8048"/>
                    <pic:cNvPicPr/>
                  </pic:nvPicPr>
                  <pic:blipFill>
                    <a:blip r:embed="rId64"/>
                    <a:stretch>
                      <a:fillRect/>
                    </a:stretch>
                  </pic:blipFill>
                  <pic:spPr>
                    <a:xfrm>
                      <a:off x="0" y="0"/>
                      <a:ext cx="1066800" cy="1104900"/>
                    </a:xfrm>
                    <a:prstGeom prst="rect">
                      <a:avLst/>
                    </a:prstGeom>
                  </pic:spPr>
                </pic:pic>
              </a:graphicData>
            </a:graphic>
            <wp14:sizeRelH relativeFrom="margin">
              <wp14:pctWidth>0</wp14:pctWidth>
            </wp14:sizeRelH>
            <wp14:sizeRelV relativeFrom="margin">
              <wp14:pctHeight>0</wp14:pctHeight>
            </wp14:sizeRelV>
          </wp:anchor>
        </w:drawing>
      </w:r>
      <w:r w:rsidR="00F73130">
        <w:t xml:space="preserve">Section </w:t>
      </w:r>
      <w:r w:rsidR="005C5DA6">
        <w:t>4</w:t>
      </w:r>
      <w:r w:rsidR="00F73130">
        <w:t>.8</w:t>
      </w:r>
      <w:r w:rsidR="0013349B">
        <w:t>: Servicing</w:t>
      </w:r>
      <w:bookmarkEnd w:id="80"/>
      <w:r w:rsidR="0013349B">
        <w:rPr>
          <w:sz w:val="26"/>
        </w:rPr>
        <w:t xml:space="preserve"> </w:t>
      </w:r>
    </w:p>
    <w:p w14:paraId="7B20FCCB" w14:textId="77777777" w:rsidR="00527C48" w:rsidRDefault="00071C85">
      <w:pPr>
        <w:spacing w:after="73" w:line="240" w:lineRule="auto"/>
        <w:ind w:left="0" w:firstLine="0"/>
      </w:pPr>
      <w:r>
        <w:rPr>
          <w:rFonts w:ascii="Arial" w:hAnsi="Arial" w:cs="Arial"/>
          <w:noProof/>
          <w:color w:val="0000FF"/>
          <w:sz w:val="27"/>
          <w:szCs w:val="27"/>
        </w:rPr>
        <w:drawing>
          <wp:anchor distT="0" distB="0" distL="114300" distR="114300" simplePos="0" relativeHeight="251735040" behindDoc="1" locked="0" layoutInCell="1" allowOverlap="1" wp14:anchorId="4EE03605" wp14:editId="0A853F60">
            <wp:simplePos x="0" y="0"/>
            <wp:positionH relativeFrom="page">
              <wp:posOffset>4348480</wp:posOffset>
            </wp:positionH>
            <wp:positionV relativeFrom="paragraph">
              <wp:posOffset>8890</wp:posOffset>
            </wp:positionV>
            <wp:extent cx="1499870" cy="1017270"/>
            <wp:effectExtent l="0" t="0" r="5080" b="0"/>
            <wp:wrapTight wrapText="bothSides">
              <wp:wrapPolygon edited="0">
                <wp:start x="0" y="0"/>
                <wp:lineTo x="0" y="21034"/>
                <wp:lineTo x="21399" y="21034"/>
                <wp:lineTo x="21399" y="0"/>
                <wp:lineTo x="0" y="0"/>
              </wp:wrapPolygon>
            </wp:wrapTight>
            <wp:docPr id="77094" name="Picture 77094" descr="Image result for SCHEDULING IMAGE">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EDULING IMAGE">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9870"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49B">
        <w:rPr>
          <w:rFonts w:ascii="Cambria" w:eastAsia="Cambria" w:hAnsi="Cambria" w:cs="Cambria"/>
          <w:b/>
          <w:color w:val="4F81BD"/>
          <w:sz w:val="26"/>
        </w:rPr>
        <w:t xml:space="preserve"> </w:t>
      </w:r>
    </w:p>
    <w:p w14:paraId="3B8EEA16" w14:textId="77777777" w:rsidR="00527C48" w:rsidRPr="00BA73BA" w:rsidRDefault="0013349B" w:rsidP="0097575F">
      <w:pPr>
        <w:numPr>
          <w:ilvl w:val="0"/>
          <w:numId w:val="31"/>
        </w:numPr>
        <w:spacing w:line="240" w:lineRule="auto"/>
        <w:ind w:right="-15" w:hanging="360"/>
        <w:rPr>
          <w:sz w:val="24"/>
          <w:szCs w:val="24"/>
        </w:rPr>
      </w:pPr>
      <w:r w:rsidRPr="00BA73BA">
        <w:rPr>
          <w:sz w:val="24"/>
          <w:szCs w:val="24"/>
          <w:u w:val="single" w:color="000000"/>
        </w:rPr>
        <w:t>Service and Repairs</w:t>
      </w:r>
      <w:r w:rsidRPr="00BA73BA">
        <w:rPr>
          <w:sz w:val="24"/>
          <w:szCs w:val="24"/>
        </w:rPr>
        <w:t xml:space="preserve">  </w:t>
      </w:r>
    </w:p>
    <w:p w14:paraId="74B72F05" w14:textId="77777777" w:rsidR="00527C48" w:rsidRPr="00BA73BA" w:rsidRDefault="0013349B" w:rsidP="002E75EB">
      <w:pPr>
        <w:spacing w:line="240" w:lineRule="auto"/>
        <w:ind w:left="720"/>
        <w:rPr>
          <w:sz w:val="24"/>
          <w:szCs w:val="24"/>
        </w:rPr>
      </w:pPr>
      <w:r w:rsidRPr="00BA73BA">
        <w:rPr>
          <w:sz w:val="24"/>
          <w:szCs w:val="24"/>
        </w:rPr>
        <w:t xml:space="preserve">Service and repairs to buses operates as follows: </w:t>
      </w:r>
    </w:p>
    <w:p w14:paraId="3293DBA3" w14:textId="77777777" w:rsidR="00527C48" w:rsidRPr="00BA73BA" w:rsidRDefault="0013349B" w:rsidP="0017153E">
      <w:pPr>
        <w:spacing w:after="29" w:line="120" w:lineRule="auto"/>
        <w:ind w:left="720" w:firstLine="0"/>
        <w:rPr>
          <w:sz w:val="24"/>
          <w:szCs w:val="24"/>
        </w:rPr>
      </w:pPr>
      <w:r w:rsidRPr="00BA73BA">
        <w:rPr>
          <w:sz w:val="24"/>
          <w:szCs w:val="24"/>
        </w:rPr>
        <w:t xml:space="preserve"> </w:t>
      </w:r>
    </w:p>
    <w:p w14:paraId="6D5DC9C3" w14:textId="77777777" w:rsidR="00527C48" w:rsidRPr="00BA73BA" w:rsidRDefault="0013349B" w:rsidP="0097575F">
      <w:pPr>
        <w:numPr>
          <w:ilvl w:val="2"/>
          <w:numId w:val="32"/>
        </w:numPr>
        <w:spacing w:line="240" w:lineRule="auto"/>
        <w:ind w:hanging="360"/>
        <w:rPr>
          <w:sz w:val="24"/>
          <w:szCs w:val="24"/>
        </w:rPr>
      </w:pPr>
      <w:r w:rsidRPr="00BA73BA">
        <w:rPr>
          <w:sz w:val="24"/>
          <w:szCs w:val="24"/>
        </w:rPr>
        <w:t xml:space="preserve">All buses are serviced </w:t>
      </w:r>
      <w:r w:rsidR="00E5042C" w:rsidRPr="00BA73BA">
        <w:rPr>
          <w:sz w:val="24"/>
          <w:szCs w:val="24"/>
        </w:rPr>
        <w:t>at your designated shop</w:t>
      </w:r>
      <w:r w:rsidRPr="00BA73BA">
        <w:rPr>
          <w:sz w:val="24"/>
          <w:szCs w:val="24"/>
        </w:rPr>
        <w:t xml:space="preserve">. </w:t>
      </w:r>
    </w:p>
    <w:p w14:paraId="42123DF8" w14:textId="77777777" w:rsidR="00527C48" w:rsidRPr="00BA73BA" w:rsidRDefault="0013349B" w:rsidP="0017153E">
      <w:pPr>
        <w:spacing w:after="27" w:line="120" w:lineRule="auto"/>
        <w:ind w:left="1440" w:firstLine="0"/>
        <w:rPr>
          <w:sz w:val="24"/>
          <w:szCs w:val="24"/>
        </w:rPr>
      </w:pPr>
      <w:r w:rsidRPr="00BA73BA">
        <w:rPr>
          <w:sz w:val="24"/>
          <w:szCs w:val="24"/>
        </w:rPr>
        <w:t xml:space="preserve"> </w:t>
      </w:r>
    </w:p>
    <w:p w14:paraId="64BE6D68" w14:textId="2FEDEA32" w:rsidR="002B597D" w:rsidRDefault="002B597D" w:rsidP="0097575F">
      <w:pPr>
        <w:numPr>
          <w:ilvl w:val="2"/>
          <w:numId w:val="32"/>
        </w:numPr>
        <w:spacing w:line="240" w:lineRule="auto"/>
        <w:ind w:hanging="360"/>
        <w:rPr>
          <w:sz w:val="24"/>
          <w:szCs w:val="24"/>
        </w:rPr>
      </w:pPr>
      <w:r>
        <w:rPr>
          <w:sz w:val="24"/>
          <w:szCs w:val="24"/>
        </w:rPr>
        <w:t xml:space="preserve">All buses are to be thoroughly </w:t>
      </w:r>
      <w:r w:rsidR="002C19BD">
        <w:rPr>
          <w:sz w:val="24"/>
          <w:szCs w:val="24"/>
        </w:rPr>
        <w:t>cleaned and sanitized before your appointment.</w:t>
      </w:r>
    </w:p>
    <w:p w14:paraId="78782C22" w14:textId="77777777" w:rsidR="002B597D" w:rsidRDefault="002B597D" w:rsidP="002C19BD">
      <w:pPr>
        <w:pStyle w:val="ListParagraph"/>
        <w:spacing w:line="120" w:lineRule="auto"/>
        <w:ind w:firstLine="0"/>
        <w:rPr>
          <w:sz w:val="24"/>
          <w:szCs w:val="24"/>
        </w:rPr>
      </w:pPr>
    </w:p>
    <w:p w14:paraId="50E01DF2" w14:textId="1D4B1702" w:rsidR="00527C48" w:rsidRPr="00BA73BA" w:rsidRDefault="0013349B" w:rsidP="0097575F">
      <w:pPr>
        <w:numPr>
          <w:ilvl w:val="2"/>
          <w:numId w:val="32"/>
        </w:numPr>
        <w:spacing w:line="240" w:lineRule="auto"/>
        <w:ind w:hanging="360"/>
        <w:rPr>
          <w:sz w:val="24"/>
          <w:szCs w:val="24"/>
        </w:rPr>
      </w:pPr>
      <w:r w:rsidRPr="00BA73BA">
        <w:rPr>
          <w:sz w:val="24"/>
          <w:szCs w:val="24"/>
        </w:rPr>
        <w:t xml:space="preserve">Each bus has a </w:t>
      </w:r>
      <w:r w:rsidR="00E5042C" w:rsidRPr="00BA73BA">
        <w:rPr>
          <w:sz w:val="24"/>
          <w:szCs w:val="24"/>
        </w:rPr>
        <w:t>scheduled maintenance date</w:t>
      </w:r>
      <w:r w:rsidRPr="00BA73BA">
        <w:rPr>
          <w:sz w:val="24"/>
          <w:szCs w:val="24"/>
        </w:rPr>
        <w:t xml:space="preserve"> that indicates when the next service is due. </w:t>
      </w:r>
    </w:p>
    <w:p w14:paraId="40E9B85D" w14:textId="77777777" w:rsidR="00527C48" w:rsidRPr="00BA73BA" w:rsidRDefault="0013349B" w:rsidP="0017153E">
      <w:pPr>
        <w:spacing w:after="30" w:line="120" w:lineRule="auto"/>
        <w:ind w:left="1440" w:firstLine="0"/>
        <w:rPr>
          <w:sz w:val="24"/>
          <w:szCs w:val="24"/>
        </w:rPr>
      </w:pPr>
      <w:r w:rsidRPr="00BA73BA">
        <w:rPr>
          <w:sz w:val="24"/>
          <w:szCs w:val="24"/>
        </w:rPr>
        <w:t xml:space="preserve"> </w:t>
      </w:r>
    </w:p>
    <w:p w14:paraId="61528D64" w14:textId="77777777" w:rsidR="00527C48" w:rsidRPr="00BA73BA" w:rsidRDefault="0013349B" w:rsidP="0097575F">
      <w:pPr>
        <w:numPr>
          <w:ilvl w:val="2"/>
          <w:numId w:val="32"/>
        </w:numPr>
        <w:spacing w:line="240" w:lineRule="auto"/>
        <w:ind w:hanging="360"/>
        <w:rPr>
          <w:sz w:val="24"/>
          <w:szCs w:val="24"/>
        </w:rPr>
      </w:pPr>
      <w:r w:rsidRPr="00BA73BA">
        <w:rPr>
          <w:sz w:val="24"/>
          <w:szCs w:val="24"/>
        </w:rPr>
        <w:t xml:space="preserve">Drivers are to make </w:t>
      </w:r>
      <w:r w:rsidR="00E5042C" w:rsidRPr="00BA73BA">
        <w:rPr>
          <w:sz w:val="24"/>
          <w:szCs w:val="24"/>
        </w:rPr>
        <w:t xml:space="preserve">ensure they take their bus in to be serviced on their scheduled date, unless other arrangements have been previously made with your </w:t>
      </w:r>
      <w:r w:rsidR="008D7C3A">
        <w:rPr>
          <w:sz w:val="24"/>
          <w:szCs w:val="24"/>
        </w:rPr>
        <w:t>Transportation Foreman</w:t>
      </w:r>
      <w:r w:rsidRPr="00BA73BA">
        <w:rPr>
          <w:sz w:val="24"/>
          <w:szCs w:val="24"/>
        </w:rPr>
        <w:t xml:space="preserve">. </w:t>
      </w:r>
    </w:p>
    <w:p w14:paraId="37072BB7" w14:textId="77777777" w:rsidR="00527C48" w:rsidRPr="00BA73BA" w:rsidRDefault="0013349B" w:rsidP="0017153E">
      <w:pPr>
        <w:spacing w:after="28" w:line="120" w:lineRule="auto"/>
        <w:ind w:left="1440" w:firstLine="0"/>
        <w:rPr>
          <w:sz w:val="24"/>
          <w:szCs w:val="24"/>
        </w:rPr>
      </w:pPr>
      <w:r w:rsidRPr="00BA73BA">
        <w:rPr>
          <w:sz w:val="24"/>
          <w:szCs w:val="24"/>
        </w:rPr>
        <w:t xml:space="preserve"> </w:t>
      </w:r>
    </w:p>
    <w:p w14:paraId="2924E506" w14:textId="77777777" w:rsidR="00B0698B" w:rsidRPr="00BA73BA" w:rsidRDefault="00B0698B" w:rsidP="0097575F">
      <w:pPr>
        <w:numPr>
          <w:ilvl w:val="2"/>
          <w:numId w:val="32"/>
        </w:numPr>
        <w:spacing w:line="240" w:lineRule="auto"/>
        <w:ind w:hanging="360"/>
        <w:rPr>
          <w:sz w:val="24"/>
          <w:szCs w:val="24"/>
        </w:rPr>
      </w:pPr>
      <w:r w:rsidRPr="00BA73BA">
        <w:rPr>
          <w:sz w:val="24"/>
          <w:szCs w:val="24"/>
        </w:rPr>
        <w:t xml:space="preserve">Notify </w:t>
      </w:r>
      <w:r w:rsidR="008D7C3A">
        <w:rPr>
          <w:sz w:val="24"/>
          <w:szCs w:val="24"/>
        </w:rPr>
        <w:t>Transportation Foreman</w:t>
      </w:r>
      <w:r w:rsidRPr="00BA73BA">
        <w:rPr>
          <w:sz w:val="24"/>
          <w:szCs w:val="24"/>
        </w:rPr>
        <w:t xml:space="preserve"> of any repairs needed including oil changes. Do not leave these until scheduled </w:t>
      </w:r>
      <w:r w:rsidR="003144A3" w:rsidRPr="00BA73BA">
        <w:rPr>
          <w:sz w:val="24"/>
          <w:szCs w:val="24"/>
        </w:rPr>
        <w:t>maintenance date.</w:t>
      </w:r>
    </w:p>
    <w:p w14:paraId="0772CCFB" w14:textId="77777777" w:rsidR="00B0698B" w:rsidRPr="00BA73BA" w:rsidRDefault="00B0698B" w:rsidP="0017153E">
      <w:pPr>
        <w:pStyle w:val="ListParagraph"/>
        <w:spacing w:line="120" w:lineRule="auto"/>
        <w:ind w:firstLine="0"/>
        <w:rPr>
          <w:sz w:val="24"/>
          <w:szCs w:val="24"/>
        </w:rPr>
      </w:pPr>
    </w:p>
    <w:p w14:paraId="5A2E7CB1" w14:textId="77777777" w:rsidR="00527C48" w:rsidRPr="00BA73BA" w:rsidRDefault="0013349B" w:rsidP="0097575F">
      <w:pPr>
        <w:numPr>
          <w:ilvl w:val="2"/>
          <w:numId w:val="32"/>
        </w:numPr>
        <w:spacing w:line="240" w:lineRule="auto"/>
        <w:ind w:hanging="360"/>
        <w:rPr>
          <w:sz w:val="24"/>
          <w:szCs w:val="24"/>
        </w:rPr>
      </w:pPr>
      <w:r w:rsidRPr="00BA73BA">
        <w:rPr>
          <w:sz w:val="24"/>
          <w:szCs w:val="24"/>
        </w:rPr>
        <w:t>Each bus undergoes a thorough annual inspection.  A spare bus will be made available during this time</w:t>
      </w:r>
      <w:r w:rsidR="00E5042C" w:rsidRPr="00BA73BA">
        <w:rPr>
          <w:sz w:val="24"/>
          <w:szCs w:val="24"/>
        </w:rPr>
        <w:t xml:space="preserve"> if required.</w:t>
      </w:r>
      <w:r w:rsidRPr="00BA73BA">
        <w:rPr>
          <w:sz w:val="24"/>
          <w:szCs w:val="24"/>
        </w:rPr>
        <w:t xml:space="preserve"> </w:t>
      </w:r>
    </w:p>
    <w:p w14:paraId="44728564" w14:textId="77777777" w:rsidR="00527C48" w:rsidRPr="00BA73BA" w:rsidRDefault="0013349B" w:rsidP="0017153E">
      <w:pPr>
        <w:spacing w:after="30" w:line="120" w:lineRule="auto"/>
        <w:ind w:left="1440" w:firstLine="0"/>
        <w:rPr>
          <w:sz w:val="24"/>
          <w:szCs w:val="24"/>
        </w:rPr>
      </w:pPr>
      <w:r w:rsidRPr="00BA73BA">
        <w:rPr>
          <w:sz w:val="24"/>
          <w:szCs w:val="24"/>
        </w:rPr>
        <w:t xml:space="preserve"> </w:t>
      </w:r>
    </w:p>
    <w:p w14:paraId="7874272A" w14:textId="77777777" w:rsidR="00527C48" w:rsidRPr="00BA73BA" w:rsidRDefault="0013349B" w:rsidP="0097575F">
      <w:pPr>
        <w:numPr>
          <w:ilvl w:val="2"/>
          <w:numId w:val="32"/>
        </w:numPr>
        <w:spacing w:line="240" w:lineRule="auto"/>
        <w:ind w:hanging="360"/>
        <w:rPr>
          <w:sz w:val="24"/>
          <w:szCs w:val="24"/>
        </w:rPr>
      </w:pPr>
      <w:r w:rsidRPr="00BA73BA">
        <w:rPr>
          <w:sz w:val="24"/>
          <w:szCs w:val="24"/>
        </w:rPr>
        <w:t xml:space="preserve">An SGI sticker is applied to the bus so the driver can track required service updates. </w:t>
      </w:r>
    </w:p>
    <w:p w14:paraId="1B0F6E4C" w14:textId="77777777" w:rsidR="00527C48" w:rsidRPr="00BA73BA" w:rsidRDefault="0013349B" w:rsidP="0017153E">
      <w:pPr>
        <w:spacing w:after="30" w:line="120" w:lineRule="auto"/>
        <w:ind w:left="1440" w:firstLine="0"/>
        <w:rPr>
          <w:sz w:val="24"/>
          <w:szCs w:val="24"/>
        </w:rPr>
      </w:pPr>
      <w:r w:rsidRPr="00BA73BA">
        <w:rPr>
          <w:sz w:val="24"/>
          <w:szCs w:val="24"/>
        </w:rPr>
        <w:t xml:space="preserve"> </w:t>
      </w:r>
    </w:p>
    <w:p w14:paraId="3A070CC9" w14:textId="281FA996" w:rsidR="00527C48" w:rsidRPr="00BA73BA" w:rsidRDefault="0013349B" w:rsidP="0097575F">
      <w:pPr>
        <w:numPr>
          <w:ilvl w:val="0"/>
          <w:numId w:val="31"/>
        </w:numPr>
        <w:spacing w:line="240" w:lineRule="auto"/>
        <w:ind w:right="-15" w:hanging="360"/>
        <w:rPr>
          <w:sz w:val="24"/>
          <w:szCs w:val="24"/>
        </w:rPr>
      </w:pPr>
      <w:r w:rsidRPr="00BA73BA">
        <w:rPr>
          <w:sz w:val="24"/>
          <w:szCs w:val="24"/>
          <w:u w:val="single" w:color="000000"/>
        </w:rPr>
        <w:t>Vehicle Licensing</w:t>
      </w:r>
      <w:r w:rsidR="002E3FDF">
        <w:rPr>
          <w:sz w:val="24"/>
          <w:szCs w:val="24"/>
          <w:u w:val="single" w:color="000000"/>
        </w:rPr>
        <w:t xml:space="preserve"> and Inspections</w:t>
      </w:r>
      <w:r w:rsidRPr="00BA73BA">
        <w:rPr>
          <w:sz w:val="24"/>
          <w:szCs w:val="24"/>
        </w:rPr>
        <w:t xml:space="preserve"> </w:t>
      </w:r>
    </w:p>
    <w:p w14:paraId="3E7A6C38" w14:textId="0A2880B0" w:rsidR="00527C48" w:rsidRPr="00BA73BA" w:rsidRDefault="0013349B" w:rsidP="0017153E">
      <w:pPr>
        <w:spacing w:after="30" w:line="120" w:lineRule="auto"/>
        <w:ind w:left="720" w:firstLine="0"/>
        <w:rPr>
          <w:sz w:val="24"/>
          <w:szCs w:val="24"/>
        </w:rPr>
      </w:pPr>
      <w:r w:rsidRPr="00BA73BA">
        <w:rPr>
          <w:sz w:val="24"/>
          <w:szCs w:val="24"/>
        </w:rPr>
        <w:t xml:space="preserve"> </w:t>
      </w:r>
    </w:p>
    <w:p w14:paraId="01C83B05" w14:textId="7E18FBED" w:rsidR="002E3FDF" w:rsidRDefault="0013349B" w:rsidP="0097575F">
      <w:pPr>
        <w:numPr>
          <w:ilvl w:val="1"/>
          <w:numId w:val="31"/>
        </w:numPr>
        <w:spacing w:line="240" w:lineRule="auto"/>
        <w:ind w:hanging="360"/>
        <w:rPr>
          <w:sz w:val="24"/>
          <w:szCs w:val="24"/>
        </w:rPr>
      </w:pPr>
      <w:r w:rsidRPr="00BA73BA">
        <w:rPr>
          <w:sz w:val="24"/>
          <w:szCs w:val="24"/>
        </w:rPr>
        <w:t>The driver is to check</w:t>
      </w:r>
      <w:r w:rsidR="00484EFE">
        <w:rPr>
          <w:sz w:val="24"/>
          <w:szCs w:val="24"/>
        </w:rPr>
        <w:t xml:space="preserve"> and verify the following</w:t>
      </w:r>
      <w:r w:rsidR="002E3FDF">
        <w:rPr>
          <w:sz w:val="24"/>
          <w:szCs w:val="24"/>
        </w:rPr>
        <w:t>:</w:t>
      </w:r>
    </w:p>
    <w:p w14:paraId="61FF108F" w14:textId="77777777" w:rsidR="00741CE2" w:rsidRDefault="00741CE2" w:rsidP="00A04BF7">
      <w:pPr>
        <w:pStyle w:val="ListParagraph"/>
        <w:numPr>
          <w:ilvl w:val="0"/>
          <w:numId w:val="86"/>
        </w:numPr>
        <w:spacing w:line="240" w:lineRule="auto"/>
        <w:ind w:left="1890" w:hanging="130"/>
        <w:rPr>
          <w:sz w:val="24"/>
          <w:szCs w:val="24"/>
        </w:rPr>
      </w:pPr>
      <w:r w:rsidRPr="002E3FDF">
        <w:rPr>
          <w:sz w:val="24"/>
          <w:szCs w:val="24"/>
        </w:rPr>
        <w:t xml:space="preserve">the </w:t>
      </w:r>
      <w:r>
        <w:rPr>
          <w:sz w:val="24"/>
          <w:szCs w:val="24"/>
        </w:rPr>
        <w:t xml:space="preserve">current valid SGI </w:t>
      </w:r>
      <w:r w:rsidRPr="002E3FDF">
        <w:rPr>
          <w:sz w:val="24"/>
          <w:szCs w:val="24"/>
        </w:rPr>
        <w:t>registration paper located in the yellow SGI booklet</w:t>
      </w:r>
    </w:p>
    <w:p w14:paraId="112B3BAF" w14:textId="77777777" w:rsidR="00741CE2" w:rsidRDefault="00741CE2" w:rsidP="00A04BF7">
      <w:pPr>
        <w:pStyle w:val="ListParagraph"/>
        <w:numPr>
          <w:ilvl w:val="0"/>
          <w:numId w:val="86"/>
        </w:numPr>
        <w:spacing w:line="240" w:lineRule="auto"/>
        <w:ind w:left="1890" w:hanging="130"/>
        <w:rPr>
          <w:sz w:val="24"/>
          <w:szCs w:val="24"/>
        </w:rPr>
      </w:pPr>
      <w:r w:rsidRPr="002E3FDF">
        <w:rPr>
          <w:sz w:val="24"/>
          <w:szCs w:val="24"/>
        </w:rPr>
        <w:t>the</w:t>
      </w:r>
      <w:r>
        <w:rPr>
          <w:sz w:val="24"/>
          <w:szCs w:val="24"/>
        </w:rPr>
        <w:t xml:space="preserve"> expiration date on the</w:t>
      </w:r>
      <w:r w:rsidRPr="002E3FDF">
        <w:rPr>
          <w:sz w:val="24"/>
          <w:szCs w:val="24"/>
        </w:rPr>
        <w:t xml:space="preserve"> SGI Inspection decal </w:t>
      </w:r>
    </w:p>
    <w:p w14:paraId="429D6B1C" w14:textId="37BF98A4" w:rsidR="00741CE2" w:rsidRDefault="00741CE2" w:rsidP="00A04BF7">
      <w:pPr>
        <w:pStyle w:val="ListParagraph"/>
        <w:numPr>
          <w:ilvl w:val="0"/>
          <w:numId w:val="86"/>
        </w:numPr>
        <w:spacing w:line="240" w:lineRule="auto"/>
        <w:ind w:left="1890" w:hanging="130"/>
        <w:rPr>
          <w:sz w:val="24"/>
          <w:szCs w:val="24"/>
        </w:rPr>
      </w:pPr>
      <w:r>
        <w:rPr>
          <w:sz w:val="24"/>
          <w:szCs w:val="24"/>
        </w:rPr>
        <w:t xml:space="preserve">the green copy of the SGI Inspection Certificate </w:t>
      </w:r>
      <w:r w:rsidRPr="00092408">
        <w:rPr>
          <w:sz w:val="22"/>
        </w:rPr>
        <w:t>(located in the yellow SGI booklet)</w:t>
      </w:r>
      <w:r>
        <w:rPr>
          <w:sz w:val="24"/>
          <w:szCs w:val="24"/>
        </w:rPr>
        <w:t xml:space="preserve"> matches the decal number on the inspection decal</w:t>
      </w:r>
    </w:p>
    <w:p w14:paraId="7DFDDB05" w14:textId="4C4F8EDD" w:rsidR="00741CE2" w:rsidRPr="00741CE2" w:rsidRDefault="00741CE2" w:rsidP="00A04BF7">
      <w:pPr>
        <w:pStyle w:val="ListParagraph"/>
        <w:numPr>
          <w:ilvl w:val="0"/>
          <w:numId w:val="86"/>
        </w:numPr>
        <w:spacing w:line="240" w:lineRule="auto"/>
        <w:ind w:left="1890" w:hanging="130"/>
        <w:rPr>
          <w:sz w:val="24"/>
          <w:szCs w:val="24"/>
        </w:rPr>
      </w:pPr>
      <w:r>
        <w:rPr>
          <w:sz w:val="24"/>
          <w:szCs w:val="24"/>
        </w:rPr>
        <w:t>complete</w:t>
      </w:r>
      <w:r w:rsidRPr="002E3FDF">
        <w:rPr>
          <w:sz w:val="24"/>
          <w:szCs w:val="24"/>
        </w:rPr>
        <w:t xml:space="preserve"> the Daily School Bus Deficiency</w:t>
      </w:r>
      <w:r>
        <w:rPr>
          <w:sz w:val="24"/>
          <w:szCs w:val="24"/>
        </w:rPr>
        <w:t>/</w:t>
      </w:r>
      <w:r w:rsidRPr="002E3FDF">
        <w:rPr>
          <w:sz w:val="24"/>
          <w:szCs w:val="24"/>
        </w:rPr>
        <w:t>Inspection Report</w:t>
      </w:r>
    </w:p>
    <w:p w14:paraId="187AB660" w14:textId="77777777" w:rsidR="00741CE2" w:rsidRDefault="00741CE2" w:rsidP="0017153E">
      <w:pPr>
        <w:spacing w:line="120" w:lineRule="auto"/>
        <w:ind w:left="1426" w:firstLine="0"/>
        <w:rPr>
          <w:sz w:val="24"/>
          <w:szCs w:val="24"/>
        </w:rPr>
      </w:pPr>
    </w:p>
    <w:p w14:paraId="102888E9" w14:textId="11253FA5" w:rsidR="00741CE2" w:rsidRDefault="00741CE2" w:rsidP="0097575F">
      <w:pPr>
        <w:numPr>
          <w:ilvl w:val="1"/>
          <w:numId w:val="31"/>
        </w:numPr>
        <w:spacing w:line="240" w:lineRule="auto"/>
        <w:ind w:hanging="360"/>
        <w:rPr>
          <w:sz w:val="24"/>
          <w:szCs w:val="24"/>
        </w:rPr>
      </w:pPr>
      <w:r>
        <w:rPr>
          <w:sz w:val="24"/>
          <w:szCs w:val="24"/>
        </w:rPr>
        <w:t>Any deficiencies must be immediately reported to your transportation foreman.</w:t>
      </w:r>
    </w:p>
    <w:p w14:paraId="1CDA2EC0" w14:textId="761D71AF" w:rsidR="005C5DA6" w:rsidRDefault="005C5DA6" w:rsidP="006715B9">
      <w:pPr>
        <w:ind w:left="0" w:firstLine="0"/>
      </w:pPr>
    </w:p>
    <w:p w14:paraId="6687EBCB" w14:textId="77777777" w:rsidR="001A4D75" w:rsidRDefault="001A4D75">
      <w:pPr>
        <w:spacing w:after="160" w:line="259" w:lineRule="auto"/>
        <w:ind w:left="0" w:firstLine="0"/>
        <w:rPr>
          <w:b/>
          <w:sz w:val="28"/>
          <w:szCs w:val="28"/>
        </w:rPr>
      </w:pPr>
      <w:r>
        <w:rPr>
          <w:b/>
          <w:sz w:val="28"/>
          <w:szCs w:val="28"/>
        </w:rPr>
        <w:br w:type="page"/>
      </w:r>
    </w:p>
    <w:p w14:paraId="21ECD49C" w14:textId="1A43BF73" w:rsidR="00CD25B4" w:rsidRDefault="00CD25B4" w:rsidP="00CD25B4">
      <w:pPr>
        <w:ind w:left="1425" w:firstLine="0"/>
        <w:rPr>
          <w:b/>
          <w:sz w:val="28"/>
          <w:szCs w:val="28"/>
        </w:rPr>
      </w:pPr>
      <w:r>
        <w:rPr>
          <w:b/>
          <w:sz w:val="28"/>
          <w:szCs w:val="28"/>
        </w:rPr>
        <w:lastRenderedPageBreak/>
        <w:t xml:space="preserve">Bus Driver Online Leave </w:t>
      </w:r>
      <w:r w:rsidRPr="005661BC">
        <w:rPr>
          <w:b/>
          <w:sz w:val="28"/>
          <w:szCs w:val="28"/>
        </w:rPr>
        <w:t>Entry</w:t>
      </w:r>
      <w:r w:rsidR="005661BC" w:rsidRPr="005661BC">
        <w:rPr>
          <w:b/>
          <w:sz w:val="28"/>
          <w:szCs w:val="28"/>
        </w:rPr>
        <w:t xml:space="preserve"> (division specific)</w:t>
      </w:r>
    </w:p>
    <w:p w14:paraId="7DA42D0C" w14:textId="3C8EFCA4" w:rsidR="00CD25B4" w:rsidRDefault="005661BC" w:rsidP="00CD25B4">
      <w:pPr>
        <w:ind w:left="1425" w:firstLine="0"/>
        <w:rPr>
          <w:b/>
          <w:sz w:val="28"/>
          <w:szCs w:val="28"/>
        </w:rPr>
      </w:pPr>
      <w:r>
        <w:rPr>
          <w:b/>
          <w:sz w:val="28"/>
          <w:szCs w:val="28"/>
        </w:rPr>
        <w:t>Insert sample here</w:t>
      </w:r>
    </w:p>
    <w:p w14:paraId="79402EEC" w14:textId="34146716" w:rsidR="00527C48" w:rsidRPr="00CD25B4" w:rsidRDefault="0013349B" w:rsidP="00CD25B4">
      <w:pPr>
        <w:ind w:left="1425" w:firstLine="0"/>
        <w:rPr>
          <w:b/>
          <w:sz w:val="28"/>
          <w:szCs w:val="28"/>
        </w:rPr>
      </w:pPr>
      <w:r w:rsidRPr="00CD25B4">
        <w:rPr>
          <w:b/>
          <w:sz w:val="28"/>
          <w:szCs w:val="28"/>
        </w:rPr>
        <w:br w:type="page"/>
      </w:r>
    </w:p>
    <w:p w14:paraId="1EE1AF11" w14:textId="7B683549" w:rsidR="00E47065" w:rsidRDefault="0013349B" w:rsidP="00CD25B4">
      <w:pPr>
        <w:spacing w:after="0" w:line="240" w:lineRule="auto"/>
        <w:ind w:left="0" w:firstLine="0"/>
        <w:rPr>
          <w:sz w:val="22"/>
        </w:rPr>
      </w:pPr>
      <w:r>
        <w:rPr>
          <w:rFonts w:ascii="Arial" w:eastAsia="Arial" w:hAnsi="Arial" w:cs="Arial"/>
        </w:rPr>
        <w:lastRenderedPageBreak/>
        <w:t xml:space="preserve"> </w:t>
      </w:r>
    </w:p>
    <w:p w14:paraId="1F5F6432" w14:textId="4CF82205" w:rsidR="00527C48" w:rsidRDefault="00FB0FCD" w:rsidP="00E47065">
      <w:pPr>
        <w:tabs>
          <w:tab w:val="right" w:pos="9426"/>
        </w:tabs>
        <w:spacing w:after="272" w:line="240" w:lineRule="auto"/>
        <w:ind w:left="0" w:firstLine="0"/>
        <w:rPr>
          <w:sz w:val="22"/>
        </w:rPr>
      </w:pPr>
      <w:r w:rsidRPr="00A674FE">
        <w:rPr>
          <w:rFonts w:ascii="Cambria" w:eastAsia="Cambria" w:hAnsi="Cambria" w:cs="Cambria"/>
          <w:b/>
          <w:noProof/>
          <w:color w:val="365F91"/>
          <w:sz w:val="40"/>
        </w:rPr>
        <w:drawing>
          <wp:anchor distT="0" distB="0" distL="114300" distR="114300" simplePos="0" relativeHeight="251886592" behindDoc="0" locked="0" layoutInCell="1" allowOverlap="1" wp14:anchorId="663E081C" wp14:editId="0EF4B331">
            <wp:simplePos x="0" y="0"/>
            <wp:positionH relativeFrom="column">
              <wp:posOffset>3743325</wp:posOffset>
            </wp:positionH>
            <wp:positionV relativeFrom="paragraph">
              <wp:posOffset>-181610</wp:posOffset>
            </wp:positionV>
            <wp:extent cx="2398200" cy="647700"/>
            <wp:effectExtent l="0" t="0" r="2540" b="0"/>
            <wp:wrapNone/>
            <wp:docPr id="14" name="Picture 14"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Print Versions\Logo\SASWH logo CMYK_cropp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82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E1DA8D" w14:textId="77777777" w:rsidR="006715B9" w:rsidRDefault="006715B9" w:rsidP="006715B9">
      <w:pPr>
        <w:spacing w:after="167" w:line="240" w:lineRule="auto"/>
        <w:ind w:left="0" w:right="5451" w:firstLine="0"/>
        <w:rPr>
          <w:sz w:val="22"/>
        </w:rPr>
      </w:pPr>
    </w:p>
    <w:p w14:paraId="0B8A52E7" w14:textId="77777777" w:rsidR="006715B9" w:rsidRDefault="006715B9">
      <w:pPr>
        <w:spacing w:after="167" w:line="240" w:lineRule="auto"/>
        <w:ind w:left="0" w:right="5451" w:firstLine="0"/>
        <w:jc w:val="right"/>
        <w:rPr>
          <w:sz w:val="22"/>
        </w:rPr>
      </w:pPr>
    </w:p>
    <w:p w14:paraId="549B2F2D" w14:textId="77777777" w:rsidR="006715B9" w:rsidRDefault="006715B9">
      <w:pPr>
        <w:spacing w:after="167" w:line="240" w:lineRule="auto"/>
        <w:ind w:left="0" w:right="5451" w:firstLine="0"/>
        <w:jc w:val="right"/>
        <w:rPr>
          <w:sz w:val="22"/>
        </w:rPr>
      </w:pPr>
    </w:p>
    <w:p w14:paraId="606DA138" w14:textId="77777777" w:rsidR="006715B9" w:rsidRDefault="006715B9">
      <w:pPr>
        <w:spacing w:after="167" w:line="240" w:lineRule="auto"/>
        <w:ind w:left="0" w:right="5451" w:firstLine="0"/>
        <w:jc w:val="right"/>
        <w:rPr>
          <w:sz w:val="22"/>
        </w:rPr>
      </w:pPr>
    </w:p>
    <w:p w14:paraId="618D621A" w14:textId="77777777" w:rsidR="006715B9" w:rsidRDefault="006715B9">
      <w:pPr>
        <w:spacing w:after="167" w:line="240" w:lineRule="auto"/>
        <w:ind w:left="0" w:right="5451" w:firstLine="0"/>
        <w:jc w:val="right"/>
        <w:rPr>
          <w:sz w:val="22"/>
        </w:rPr>
      </w:pPr>
    </w:p>
    <w:p w14:paraId="1A19EDE3" w14:textId="77777777" w:rsidR="00527C48" w:rsidRDefault="0013349B">
      <w:pPr>
        <w:spacing w:after="5" w:line="240" w:lineRule="auto"/>
        <w:ind w:left="0" w:firstLine="0"/>
      </w:pPr>
      <w:r>
        <w:rPr>
          <w:noProof/>
          <w:sz w:val="22"/>
        </w:rPr>
        <mc:AlternateContent>
          <mc:Choice Requires="wpg">
            <w:drawing>
              <wp:inline distT="0" distB="0" distL="0" distR="0" wp14:anchorId="145B2E2F" wp14:editId="090783D7">
                <wp:extent cx="2435606" cy="56262"/>
                <wp:effectExtent l="0" t="0" r="0" b="0"/>
                <wp:docPr id="77116" name="Group 77116"/>
                <wp:cNvGraphicFramePr/>
                <a:graphic xmlns:a="http://schemas.openxmlformats.org/drawingml/2006/main">
                  <a:graphicData uri="http://schemas.microsoft.com/office/word/2010/wordprocessingGroup">
                    <wpg:wgp>
                      <wpg:cNvGrpSpPr/>
                      <wpg:grpSpPr>
                        <a:xfrm>
                          <a:off x="0" y="0"/>
                          <a:ext cx="2435606" cy="56262"/>
                          <a:chOff x="0" y="0"/>
                          <a:chExt cx="2435606" cy="56262"/>
                        </a:xfrm>
                      </wpg:grpSpPr>
                      <wps:wsp>
                        <wps:cNvPr id="90029" name="Shape 90029"/>
                        <wps:cNvSpPr/>
                        <wps:spPr>
                          <a:xfrm>
                            <a:off x="0" y="0"/>
                            <a:ext cx="2435606" cy="56262"/>
                          </a:xfrm>
                          <a:custGeom>
                            <a:avLst/>
                            <a:gdLst/>
                            <a:ahLst/>
                            <a:cxnLst/>
                            <a:rect l="0" t="0" r="0" b="0"/>
                            <a:pathLst>
                              <a:path w="2435606" h="56262">
                                <a:moveTo>
                                  <a:pt x="0" y="0"/>
                                </a:moveTo>
                                <a:lnTo>
                                  <a:pt x="2435606" y="0"/>
                                </a:lnTo>
                                <a:lnTo>
                                  <a:pt x="2435606" y="56262"/>
                                </a:lnTo>
                                <a:lnTo>
                                  <a:pt x="0" y="56262"/>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17213E" id="Group 77116"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">
                <v:shape id="Shape 90029" o:spid="_x0000_s1027" style="position:absolute;width:24356;height:562;visibility:visible;mso-wrap-style:square;v-text-anchor:top" coordsize="2435606,5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" path="m,l2435606,r,56262l,56262,,e" fillcolor="#9bbb59" stroked="f" strokeweight="0">
                  <v:stroke miterlimit="83231f" joinstyle="miter" endcap="round"/>
                  <v:path arrowok="t" textboxrect="0,0,2435606,56262"/>
                </v:shape>
                <w10:anchorlock/>
              </v:group>
            </w:pict>
          </mc:Fallback>
        </mc:AlternateContent>
      </w:r>
    </w:p>
    <w:p w14:paraId="6FC7EB63" w14:textId="77777777" w:rsidR="00527C48" w:rsidRDefault="0013349B" w:rsidP="0078078E">
      <w:pPr>
        <w:spacing w:after="272" w:line="240" w:lineRule="auto"/>
        <w:ind w:left="0" w:right="5451" w:firstLine="0"/>
        <w:jc w:val="right"/>
      </w:pPr>
      <w:r>
        <w:rPr>
          <w:sz w:val="22"/>
        </w:rPr>
        <w:t xml:space="preserve">  </w:t>
      </w:r>
    </w:p>
    <w:p w14:paraId="639E3192" w14:textId="77777777" w:rsidR="00527C48" w:rsidRDefault="00EF2B89" w:rsidP="0078078E">
      <w:pPr>
        <w:tabs>
          <w:tab w:val="center" w:pos="3925"/>
        </w:tabs>
        <w:spacing w:after="0" w:line="240" w:lineRule="auto"/>
        <w:ind w:left="0" w:firstLine="0"/>
      </w:pPr>
      <w:r>
        <w:rPr>
          <w:rFonts w:ascii="Cambria" w:eastAsia="Cambria" w:hAnsi="Cambria" w:cs="Cambria"/>
          <w:b/>
          <w:sz w:val="144"/>
        </w:rPr>
        <w:t>5</w:t>
      </w:r>
      <w:r w:rsidR="0013349B">
        <w:rPr>
          <w:rFonts w:ascii="Cambria" w:eastAsia="Cambria" w:hAnsi="Cambria" w:cs="Cambria"/>
          <w:b/>
          <w:sz w:val="144"/>
        </w:rPr>
        <w:t xml:space="preserve">  </w:t>
      </w:r>
      <w:r w:rsidR="0013349B">
        <w:rPr>
          <w:rFonts w:ascii="Cambria" w:eastAsia="Cambria" w:hAnsi="Cambria" w:cs="Cambria"/>
          <w:b/>
          <w:sz w:val="72"/>
        </w:rPr>
        <w:t xml:space="preserve"> </w:t>
      </w:r>
      <w:r w:rsidR="0013349B">
        <w:rPr>
          <w:rFonts w:ascii="Cambria" w:eastAsia="Cambria" w:hAnsi="Cambria" w:cs="Cambria"/>
          <w:b/>
          <w:sz w:val="111"/>
          <w:vertAlign w:val="subscript"/>
        </w:rPr>
        <w:t xml:space="preserve"> </w:t>
      </w:r>
      <w:r w:rsidR="0013349B">
        <w:rPr>
          <w:rFonts w:ascii="Cambria" w:eastAsia="Cambria" w:hAnsi="Cambria" w:cs="Cambria"/>
          <w:b/>
          <w:sz w:val="111"/>
          <w:vertAlign w:val="subscript"/>
        </w:rPr>
        <w:tab/>
      </w:r>
      <w:r w:rsidR="0013349B">
        <w:rPr>
          <w:sz w:val="34"/>
          <w:vertAlign w:val="superscript"/>
        </w:rPr>
        <w:t xml:space="preserve"> </w:t>
      </w:r>
      <w:r w:rsidR="0013349B">
        <w:rPr>
          <w:sz w:val="22"/>
        </w:rPr>
        <w:t xml:space="preserve"> </w:t>
      </w:r>
    </w:p>
    <w:p w14:paraId="46E08A93" w14:textId="77777777" w:rsidR="00527C48" w:rsidRDefault="0013349B">
      <w:pPr>
        <w:spacing w:after="121" w:line="240" w:lineRule="auto"/>
        <w:ind w:left="0" w:right="5451" w:firstLine="0"/>
        <w:jc w:val="right"/>
      </w:pPr>
      <w:r>
        <w:rPr>
          <w:sz w:val="22"/>
        </w:rPr>
        <w:t xml:space="preserve"> </w:t>
      </w:r>
    </w:p>
    <w:p w14:paraId="2F310FC1" w14:textId="77777777" w:rsidR="00527C48" w:rsidRDefault="0013349B" w:rsidP="00A04BF7">
      <w:pPr>
        <w:spacing w:after="0" w:line="240" w:lineRule="auto"/>
        <w:ind w:left="0" w:firstLine="0"/>
      </w:pPr>
      <w:r>
        <w:rPr>
          <w:noProof/>
          <w:sz w:val="22"/>
        </w:rPr>
        <mc:AlternateContent>
          <mc:Choice Requires="wpg">
            <w:drawing>
              <wp:inline distT="0" distB="0" distL="0" distR="0" wp14:anchorId="00597C84" wp14:editId="040A8A48">
                <wp:extent cx="2435606" cy="56388"/>
                <wp:effectExtent l="0" t="0" r="0" b="0"/>
                <wp:docPr id="77117" name="Group 77117"/>
                <wp:cNvGraphicFramePr/>
                <a:graphic xmlns:a="http://schemas.openxmlformats.org/drawingml/2006/main">
                  <a:graphicData uri="http://schemas.microsoft.com/office/word/2010/wordprocessingGroup">
                    <wpg:wgp>
                      <wpg:cNvGrpSpPr/>
                      <wpg:grpSpPr>
                        <a:xfrm>
                          <a:off x="0" y="0"/>
                          <a:ext cx="2435606" cy="56388"/>
                          <a:chOff x="0" y="0"/>
                          <a:chExt cx="2435606" cy="56388"/>
                        </a:xfrm>
                      </wpg:grpSpPr>
                      <wps:wsp>
                        <wps:cNvPr id="90030" name="Shape 90030"/>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184EAE" id="Group 77117"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">
                <v:shape id="Shape 90030" o:spid="_x0000_s1027" style="position:absolute;width:24356;height:563;visibility:visible;mso-wrap-style:square;v-text-anchor:top" coordsize="243560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" path="m,l2435606,r,56388l,56388,,e" fillcolor="#9bbb59" stroked="f" strokeweight="0">
                  <v:stroke miterlimit="83231f" joinstyle="miter" endcap="round"/>
                  <v:path arrowok="t" textboxrect="0,0,2435606,56388"/>
                </v:shape>
                <w10:anchorlock/>
              </v:group>
            </w:pict>
          </mc:Fallback>
        </mc:AlternateContent>
      </w:r>
    </w:p>
    <w:p w14:paraId="0B2A820C" w14:textId="77777777" w:rsidR="00A04BF7" w:rsidRDefault="00A04BF7" w:rsidP="00A04BF7">
      <w:pPr>
        <w:spacing w:after="0" w:line="240" w:lineRule="auto"/>
        <w:ind w:left="0" w:right="5451" w:firstLine="0"/>
        <w:rPr>
          <w:sz w:val="22"/>
        </w:rPr>
      </w:pPr>
    </w:p>
    <w:p w14:paraId="08363D9A" w14:textId="367F4EA0" w:rsidR="00527C48" w:rsidRDefault="0013349B" w:rsidP="00A04BF7">
      <w:pPr>
        <w:spacing w:after="0" w:line="240" w:lineRule="auto"/>
        <w:ind w:left="0" w:right="5451" w:firstLine="0"/>
      </w:pPr>
      <w:r>
        <w:rPr>
          <w:sz w:val="22"/>
        </w:rPr>
        <w:t xml:space="preserve"> </w:t>
      </w:r>
    </w:p>
    <w:p w14:paraId="478D0DAC" w14:textId="3A89AAFD" w:rsidR="00527C48" w:rsidRDefault="0013349B" w:rsidP="00A04BF7">
      <w:pPr>
        <w:pStyle w:val="Heading1"/>
        <w:spacing w:after="0"/>
      </w:pPr>
      <w:bookmarkStart w:id="81" w:name="_Toc69978643"/>
      <w:r>
        <w:t xml:space="preserve">Chapter </w:t>
      </w:r>
      <w:r w:rsidR="00EF2B89">
        <w:t>5</w:t>
      </w:r>
      <w:r>
        <w:t>: A</w:t>
      </w:r>
      <w:r w:rsidR="00AF3A15">
        <w:t>PPENDICES</w:t>
      </w:r>
      <w:bookmarkEnd w:id="81"/>
      <w:r>
        <w:t xml:space="preserve"> </w:t>
      </w:r>
    </w:p>
    <w:p w14:paraId="5F51F9DD" w14:textId="77777777" w:rsidR="00A04BF7" w:rsidRPr="00A04BF7" w:rsidRDefault="00A04BF7" w:rsidP="00A04BF7">
      <w:pPr>
        <w:ind w:left="0" w:firstLine="0"/>
      </w:pPr>
    </w:p>
    <w:p w14:paraId="095264F1" w14:textId="77777777" w:rsidR="00527C48" w:rsidRDefault="0013349B">
      <w:pPr>
        <w:spacing w:after="396" w:line="240" w:lineRule="auto"/>
        <w:ind w:left="0" w:firstLine="0"/>
      </w:pPr>
      <w:r>
        <w:rPr>
          <w:noProof/>
          <w:sz w:val="22"/>
        </w:rPr>
        <mc:AlternateContent>
          <mc:Choice Requires="wpg">
            <w:drawing>
              <wp:inline distT="0" distB="0" distL="0" distR="0" wp14:anchorId="6B5515A4" wp14:editId="3A2C22B9">
                <wp:extent cx="2435606" cy="56388"/>
                <wp:effectExtent l="0" t="0" r="0" b="0"/>
                <wp:docPr id="77118" name="Group 77118"/>
                <wp:cNvGraphicFramePr/>
                <a:graphic xmlns:a="http://schemas.openxmlformats.org/drawingml/2006/main">
                  <a:graphicData uri="http://schemas.microsoft.com/office/word/2010/wordprocessingGroup">
                    <wpg:wgp>
                      <wpg:cNvGrpSpPr/>
                      <wpg:grpSpPr>
                        <a:xfrm>
                          <a:off x="0" y="0"/>
                          <a:ext cx="2435606" cy="56388"/>
                          <a:chOff x="0" y="0"/>
                          <a:chExt cx="2435606" cy="56388"/>
                        </a:xfrm>
                      </wpg:grpSpPr>
                      <wps:wsp>
                        <wps:cNvPr id="90031" name="Shape 90031"/>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BDAE85" id="Group 77118"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">
                <v:shape id="Shape 90031" o:spid="_x0000_s1027" style="position:absolute;width:24356;height:563;visibility:visible;mso-wrap-style:square;v-text-anchor:top" coordsize="243560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" path="m,l2435606,r,56388l,56388,,e" fillcolor="#9bbb59" stroked="f" strokeweight="0">
                  <v:stroke miterlimit="83231f" joinstyle="miter" endcap="round"/>
                  <v:path arrowok="t" textboxrect="0,0,2435606,56388"/>
                </v:shape>
                <w10:anchorlock/>
              </v:group>
            </w:pict>
          </mc:Fallback>
        </mc:AlternateContent>
      </w:r>
    </w:p>
    <w:p w14:paraId="7BFE1317" w14:textId="3A46A42F" w:rsidR="00DB47A0" w:rsidRPr="00FB0FCD" w:rsidRDefault="00FB0FCD" w:rsidP="00FB0FCD">
      <w:pPr>
        <w:spacing w:line="246" w:lineRule="auto"/>
        <w:ind w:left="-5" w:right="-15" w:hanging="10"/>
        <w:rPr>
          <w:b/>
          <w:sz w:val="24"/>
        </w:rPr>
      </w:pPr>
      <w:r>
        <w:rPr>
          <w:b/>
          <w:sz w:val="24"/>
        </w:rPr>
        <w:t>[ENTER DIVISION NAME]</w:t>
      </w:r>
    </w:p>
    <w:p w14:paraId="5D2F61A6" w14:textId="77777777" w:rsidR="00527C48" w:rsidRDefault="0013349B">
      <w:pPr>
        <w:spacing w:after="0" w:line="240" w:lineRule="auto"/>
        <w:ind w:left="0" w:firstLine="0"/>
      </w:pPr>
      <w:r>
        <w:rPr>
          <w:noProof/>
          <w:sz w:val="22"/>
        </w:rPr>
        <mc:AlternateContent>
          <mc:Choice Requires="wpg">
            <w:drawing>
              <wp:inline distT="0" distB="0" distL="0" distR="0" wp14:anchorId="4A3CEDA5" wp14:editId="1E75B600">
                <wp:extent cx="2444750" cy="56262"/>
                <wp:effectExtent l="0" t="0" r="0" b="0"/>
                <wp:docPr id="77119" name="Group 77119"/>
                <wp:cNvGraphicFramePr/>
                <a:graphic xmlns:a="http://schemas.openxmlformats.org/drawingml/2006/main">
                  <a:graphicData uri="http://schemas.microsoft.com/office/word/2010/wordprocessingGroup">
                    <wpg:wgp>
                      <wpg:cNvGrpSpPr/>
                      <wpg:grpSpPr>
                        <a:xfrm>
                          <a:off x="0" y="0"/>
                          <a:ext cx="2444750" cy="56262"/>
                          <a:chOff x="0" y="0"/>
                          <a:chExt cx="2444750" cy="56262"/>
                        </a:xfrm>
                      </wpg:grpSpPr>
                      <wps:wsp>
                        <wps:cNvPr id="90032" name="Shape 90032"/>
                        <wps:cNvSpPr/>
                        <wps:spPr>
                          <a:xfrm>
                            <a:off x="0" y="0"/>
                            <a:ext cx="2444750" cy="56262"/>
                          </a:xfrm>
                          <a:custGeom>
                            <a:avLst/>
                            <a:gdLst/>
                            <a:ahLst/>
                            <a:cxnLst/>
                            <a:rect l="0" t="0" r="0" b="0"/>
                            <a:pathLst>
                              <a:path w="2444750" h="56262">
                                <a:moveTo>
                                  <a:pt x="0" y="0"/>
                                </a:moveTo>
                                <a:lnTo>
                                  <a:pt x="2444750" y="0"/>
                                </a:lnTo>
                                <a:lnTo>
                                  <a:pt x="2444750" y="56262"/>
                                </a:lnTo>
                                <a:lnTo>
                                  <a:pt x="0" y="56262"/>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263553" id="Group 77119" o:spid="_x0000_s1026" style="width:192.5pt;height:4.45pt;mso-position-horizontal-relative:char;mso-position-vertical-relative:line" coordsize="24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">
                <v:shape id="Shape 90032" o:spid="_x0000_s1027" style="position:absolute;width:24447;height:562;visibility:visible;mso-wrap-style:square;v-text-anchor:top" coordsize="2444750,5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" path="m,l2444750,r,56262l,56262,,e" fillcolor="#9bbb59" stroked="f" strokeweight="0">
                  <v:stroke miterlimit="83231f" joinstyle="miter" endcap="round"/>
                  <v:path arrowok="t" textboxrect="0,0,2444750,56262"/>
                </v:shape>
                <w10:anchorlock/>
              </v:group>
            </w:pict>
          </mc:Fallback>
        </mc:AlternateContent>
      </w:r>
    </w:p>
    <w:p w14:paraId="7DC206BA" w14:textId="77777777" w:rsidR="00E5042C" w:rsidRDefault="00E5042C" w:rsidP="00A04BF7"/>
    <w:p w14:paraId="1788FD37" w14:textId="77777777" w:rsidR="00E5042C" w:rsidRDefault="00E5042C" w:rsidP="00A04BF7">
      <w:pPr>
        <w:ind w:left="0" w:firstLine="0"/>
      </w:pPr>
    </w:p>
    <w:p w14:paraId="7D66F354" w14:textId="77777777" w:rsidR="00E5042C" w:rsidRDefault="00E5042C" w:rsidP="00A04BF7">
      <w:pPr>
        <w:ind w:left="0" w:firstLine="0"/>
      </w:pPr>
    </w:p>
    <w:p w14:paraId="7191E13D" w14:textId="77777777" w:rsidR="006715B9" w:rsidRDefault="006715B9" w:rsidP="00A04BF7">
      <w:pPr>
        <w:ind w:left="0" w:firstLine="0"/>
      </w:pPr>
    </w:p>
    <w:p w14:paraId="047AC797" w14:textId="5305E382" w:rsidR="006715B9" w:rsidRDefault="006715B9" w:rsidP="00A04BF7">
      <w:pPr>
        <w:ind w:left="0" w:firstLine="0"/>
      </w:pPr>
    </w:p>
    <w:p w14:paraId="23F5E53E" w14:textId="2B684E65" w:rsidR="00E47065" w:rsidRDefault="00E47065" w:rsidP="00A04BF7">
      <w:pPr>
        <w:ind w:left="0" w:firstLine="0"/>
      </w:pPr>
    </w:p>
    <w:p w14:paraId="5B944E7C" w14:textId="77777777" w:rsidR="00E47065" w:rsidRPr="006715B9" w:rsidRDefault="00E47065" w:rsidP="00A04BF7">
      <w:pPr>
        <w:ind w:left="0" w:firstLine="0"/>
      </w:pPr>
    </w:p>
    <w:p w14:paraId="7547AB04" w14:textId="77777777" w:rsidR="0078078E" w:rsidRDefault="0078078E" w:rsidP="00A04BF7">
      <w:pPr>
        <w:ind w:left="0" w:firstLine="0"/>
      </w:pPr>
    </w:p>
    <w:p w14:paraId="5978BD60" w14:textId="77777777" w:rsidR="0078078E" w:rsidRDefault="0078078E" w:rsidP="00A04BF7">
      <w:pPr>
        <w:ind w:left="0" w:firstLine="0"/>
      </w:pPr>
    </w:p>
    <w:p w14:paraId="43156176" w14:textId="77777777" w:rsidR="00FB0FCD" w:rsidRPr="0078078E" w:rsidRDefault="00FB0FCD" w:rsidP="00A04BF7">
      <w:pPr>
        <w:ind w:left="0" w:firstLine="0"/>
      </w:pPr>
    </w:p>
    <w:p w14:paraId="0805EEB6" w14:textId="77777777" w:rsidR="005C27C4" w:rsidRDefault="005C27C4" w:rsidP="00A04BF7">
      <w:pPr>
        <w:ind w:left="0" w:firstLine="0"/>
      </w:pPr>
    </w:p>
    <w:p w14:paraId="66A35FA2" w14:textId="64B0AEAC" w:rsidR="00A04BF7" w:rsidRDefault="00A04BF7">
      <w:pPr>
        <w:spacing w:after="160" w:line="259" w:lineRule="auto"/>
        <w:ind w:left="0" w:firstLine="0"/>
        <w:rPr>
          <w:sz w:val="28"/>
          <w:szCs w:val="28"/>
        </w:rPr>
      </w:pPr>
      <w:r>
        <w:rPr>
          <w:sz w:val="28"/>
          <w:szCs w:val="28"/>
        </w:rPr>
        <w:br w:type="page"/>
      </w:r>
    </w:p>
    <w:p w14:paraId="2498A770" w14:textId="77777777" w:rsidR="005C27C4" w:rsidRPr="005C27C4" w:rsidRDefault="005C27C4" w:rsidP="005C27C4"/>
    <w:p w14:paraId="0F5C4882" w14:textId="77777777" w:rsidR="00527C48" w:rsidRDefault="0013349B">
      <w:pPr>
        <w:pStyle w:val="Heading2"/>
      </w:pPr>
      <w:bookmarkStart w:id="82" w:name="_Toc69978644"/>
      <w:r>
        <w:t>Appendix A: Quick Reference Guide</w:t>
      </w:r>
      <w:bookmarkEnd w:id="82"/>
      <w:r>
        <w:rPr>
          <w:sz w:val="26"/>
        </w:rPr>
        <w:t xml:space="preserve"> </w:t>
      </w:r>
    </w:p>
    <w:p w14:paraId="62566E61" w14:textId="77777777" w:rsidR="00527C48" w:rsidRDefault="0013349B">
      <w:pPr>
        <w:spacing w:after="29" w:line="240" w:lineRule="auto"/>
        <w:ind w:left="0" w:firstLine="0"/>
      </w:pPr>
      <w:r>
        <w:rPr>
          <w:noProof/>
          <w:sz w:val="22"/>
        </w:rPr>
        <mc:AlternateContent>
          <mc:Choice Requires="wpg">
            <w:drawing>
              <wp:inline distT="0" distB="0" distL="0" distR="0" wp14:anchorId="24D3D66C" wp14:editId="6DD5BE74">
                <wp:extent cx="5981447" cy="9144"/>
                <wp:effectExtent l="0" t="0" r="0" b="0"/>
                <wp:docPr id="77198" name="Group 77198"/>
                <wp:cNvGraphicFramePr/>
                <a:graphic xmlns:a="http://schemas.openxmlformats.org/drawingml/2006/main">
                  <a:graphicData uri="http://schemas.microsoft.com/office/word/2010/wordprocessingGroup">
                    <wpg:wgp>
                      <wpg:cNvGrpSpPr/>
                      <wpg:grpSpPr>
                        <a:xfrm>
                          <a:off x="0" y="0"/>
                          <a:ext cx="5981447" cy="9144"/>
                          <a:chOff x="0" y="0"/>
                          <a:chExt cx="5981447" cy="9144"/>
                        </a:xfrm>
                      </wpg:grpSpPr>
                      <wps:wsp>
                        <wps:cNvPr id="90033" name="Shape 90033"/>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C35C0A" id="Group 77198" o:spid="_x0000_s1026" style="width:471pt;height:.7pt;mso-position-horizontal-relative:char;mso-position-vertical-relative:line" coordsize="598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">
                <v:shape id="Shape 90033" o:spid="_x0000_s1027" style="position:absolute;width:59814;height:91;visibility:visible;mso-wrap-style:square;v-text-anchor:top" coordsize="59814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" path="m,l5981447,r,9144l,9144,,e" fillcolor="black" stroked="f" strokeweight="0">
                  <v:stroke miterlimit="83231f" joinstyle="miter" endcap="round"/>
                  <v:path arrowok="t" textboxrect="0,0,5981447,9144"/>
                </v:shape>
                <w10:anchorlock/>
              </v:group>
            </w:pict>
          </mc:Fallback>
        </mc:AlternateContent>
      </w:r>
    </w:p>
    <w:p w14:paraId="28D56032" w14:textId="77777777" w:rsidR="00527C48" w:rsidRDefault="0013349B">
      <w:pPr>
        <w:spacing w:after="40" w:line="240" w:lineRule="auto"/>
        <w:ind w:left="0" w:firstLine="0"/>
      </w:pPr>
      <w:r>
        <w:rPr>
          <w:sz w:val="22"/>
        </w:rPr>
        <w:t xml:space="preserve"> </w:t>
      </w:r>
    </w:p>
    <w:p w14:paraId="1CD839A7" w14:textId="77777777" w:rsidR="00527C48" w:rsidRPr="000B594D" w:rsidRDefault="0013349B" w:rsidP="002E75EB">
      <w:pPr>
        <w:spacing w:line="240" w:lineRule="auto"/>
        <w:ind w:left="-5" w:right="-15" w:hanging="10"/>
        <w:rPr>
          <w:sz w:val="24"/>
          <w:szCs w:val="24"/>
        </w:rPr>
      </w:pPr>
      <w:r w:rsidRPr="000B594D">
        <w:rPr>
          <w:b/>
          <w:sz w:val="24"/>
          <w:szCs w:val="24"/>
        </w:rPr>
        <w:t xml:space="preserve">Phone Contacts </w:t>
      </w:r>
    </w:p>
    <w:p w14:paraId="2E288D31" w14:textId="77777777" w:rsidR="00DE147F" w:rsidRPr="000B594D" w:rsidRDefault="00EA48EA" w:rsidP="0097575F">
      <w:pPr>
        <w:numPr>
          <w:ilvl w:val="0"/>
          <w:numId w:val="33"/>
        </w:numPr>
        <w:spacing w:after="44" w:line="240" w:lineRule="auto"/>
        <w:ind w:hanging="360"/>
        <w:rPr>
          <w:sz w:val="24"/>
          <w:szCs w:val="24"/>
        </w:rPr>
      </w:pPr>
      <w:r>
        <w:rPr>
          <w:sz w:val="24"/>
          <w:szCs w:val="24"/>
        </w:rPr>
        <w:t>Transportation Foreman</w:t>
      </w:r>
      <w:r w:rsidR="0013349B" w:rsidRPr="000B594D">
        <w:rPr>
          <w:sz w:val="24"/>
          <w:szCs w:val="24"/>
        </w:rPr>
        <w:t xml:space="preserve">: </w:t>
      </w:r>
    </w:p>
    <w:p w14:paraId="652049DF" w14:textId="0B9ED602" w:rsidR="007B2F59" w:rsidRPr="007B2F59" w:rsidRDefault="007B2F59" w:rsidP="0097575F">
      <w:pPr>
        <w:pStyle w:val="ListParagraph"/>
        <w:numPr>
          <w:ilvl w:val="0"/>
          <w:numId w:val="84"/>
        </w:numPr>
        <w:spacing w:after="44" w:line="240" w:lineRule="auto"/>
        <w:ind w:left="706"/>
        <w:rPr>
          <w:sz w:val="24"/>
          <w:szCs w:val="24"/>
        </w:rPr>
      </w:pPr>
      <w:r w:rsidRPr="007B2F59">
        <w:rPr>
          <w:sz w:val="24"/>
          <w:szCs w:val="24"/>
        </w:rPr>
        <w:t>Transportation Supervisor</w:t>
      </w:r>
      <w:r w:rsidR="00FB0FCD">
        <w:rPr>
          <w:sz w:val="24"/>
          <w:szCs w:val="24"/>
        </w:rPr>
        <w:t>:</w:t>
      </w:r>
    </w:p>
    <w:p w14:paraId="22BED3BE" w14:textId="6784BAAE" w:rsidR="00527C48" w:rsidRPr="000B594D" w:rsidRDefault="005C27C4" w:rsidP="0097575F">
      <w:pPr>
        <w:numPr>
          <w:ilvl w:val="0"/>
          <w:numId w:val="33"/>
        </w:numPr>
        <w:spacing w:after="44" w:line="240" w:lineRule="auto"/>
        <w:ind w:hanging="360"/>
        <w:rPr>
          <w:sz w:val="24"/>
          <w:szCs w:val="24"/>
        </w:rPr>
      </w:pPr>
      <w:r w:rsidRPr="000B594D">
        <w:rPr>
          <w:sz w:val="24"/>
          <w:szCs w:val="24"/>
        </w:rPr>
        <w:t>Manager of Facilities &amp; Transportation</w:t>
      </w:r>
      <w:r w:rsidR="00CE3234" w:rsidRPr="000B594D">
        <w:rPr>
          <w:sz w:val="24"/>
          <w:szCs w:val="24"/>
        </w:rPr>
        <w:t xml:space="preserve">:  </w:t>
      </w:r>
    </w:p>
    <w:p w14:paraId="0DCDF0CD" w14:textId="6F621ED3" w:rsidR="00527C48" w:rsidRPr="000B594D" w:rsidRDefault="005C27C4" w:rsidP="0097575F">
      <w:pPr>
        <w:numPr>
          <w:ilvl w:val="0"/>
          <w:numId w:val="33"/>
        </w:numPr>
        <w:spacing w:line="240" w:lineRule="auto"/>
        <w:ind w:hanging="360"/>
        <w:rPr>
          <w:sz w:val="24"/>
          <w:szCs w:val="24"/>
        </w:rPr>
      </w:pPr>
      <w:r w:rsidRPr="000B594D">
        <w:rPr>
          <w:sz w:val="24"/>
          <w:szCs w:val="24"/>
        </w:rPr>
        <w:t>Transportation Administrative Assistant</w:t>
      </w:r>
      <w:r w:rsidR="00CE3234" w:rsidRPr="000B594D">
        <w:rPr>
          <w:sz w:val="24"/>
          <w:szCs w:val="24"/>
        </w:rPr>
        <w:t xml:space="preserve">:  </w:t>
      </w:r>
    </w:p>
    <w:p w14:paraId="309B949B" w14:textId="224569BC" w:rsidR="00B25572" w:rsidRPr="000B594D" w:rsidRDefault="00CC1DE0" w:rsidP="0097575F">
      <w:pPr>
        <w:numPr>
          <w:ilvl w:val="0"/>
          <w:numId w:val="33"/>
        </w:numPr>
        <w:spacing w:after="42" w:line="240" w:lineRule="auto"/>
        <w:ind w:hanging="360"/>
        <w:rPr>
          <w:sz w:val="24"/>
          <w:szCs w:val="24"/>
        </w:rPr>
      </w:pPr>
      <w:r w:rsidRPr="000B594D">
        <w:rPr>
          <w:sz w:val="24"/>
          <w:szCs w:val="24"/>
        </w:rPr>
        <w:t xml:space="preserve">Payroll: </w:t>
      </w:r>
    </w:p>
    <w:p w14:paraId="5BA0D79F" w14:textId="77777777" w:rsidR="00527C48" w:rsidRPr="000B594D" w:rsidRDefault="0013349B" w:rsidP="0017153E">
      <w:pPr>
        <w:spacing w:after="0" w:line="120" w:lineRule="auto"/>
        <w:ind w:left="0" w:firstLine="0"/>
        <w:rPr>
          <w:sz w:val="24"/>
          <w:szCs w:val="24"/>
        </w:rPr>
      </w:pPr>
      <w:r w:rsidRPr="000B594D">
        <w:rPr>
          <w:sz w:val="24"/>
          <w:szCs w:val="24"/>
        </w:rPr>
        <w:t xml:space="preserve"> </w:t>
      </w:r>
    </w:p>
    <w:p w14:paraId="447CDC62" w14:textId="77777777" w:rsidR="00527C48" w:rsidRPr="000B594D" w:rsidRDefault="0013349B" w:rsidP="002E75EB">
      <w:pPr>
        <w:spacing w:line="240" w:lineRule="auto"/>
        <w:ind w:left="-5" w:right="-15" w:hanging="10"/>
        <w:rPr>
          <w:sz w:val="24"/>
          <w:szCs w:val="24"/>
        </w:rPr>
      </w:pPr>
      <w:r w:rsidRPr="000B594D">
        <w:rPr>
          <w:b/>
          <w:sz w:val="24"/>
          <w:szCs w:val="24"/>
        </w:rPr>
        <w:t xml:space="preserve">Daily Routines </w:t>
      </w:r>
    </w:p>
    <w:p w14:paraId="051F6B7B" w14:textId="18BB1445" w:rsidR="005C27C4" w:rsidRPr="000B594D" w:rsidRDefault="0013349B" w:rsidP="0097575F">
      <w:pPr>
        <w:numPr>
          <w:ilvl w:val="0"/>
          <w:numId w:val="33"/>
        </w:numPr>
        <w:spacing w:line="240" w:lineRule="auto"/>
        <w:ind w:hanging="360"/>
        <w:rPr>
          <w:sz w:val="24"/>
          <w:szCs w:val="24"/>
        </w:rPr>
      </w:pPr>
      <w:r w:rsidRPr="000B594D">
        <w:rPr>
          <w:sz w:val="24"/>
          <w:szCs w:val="24"/>
        </w:rPr>
        <w:t xml:space="preserve">Complete </w:t>
      </w:r>
      <w:r w:rsidR="009F53B9" w:rsidRPr="002E3FDF">
        <w:rPr>
          <w:sz w:val="24"/>
          <w:szCs w:val="24"/>
        </w:rPr>
        <w:t>Daily School Bus Deficiency</w:t>
      </w:r>
      <w:r w:rsidR="009F53B9">
        <w:rPr>
          <w:sz w:val="24"/>
          <w:szCs w:val="24"/>
        </w:rPr>
        <w:t>/</w:t>
      </w:r>
      <w:r w:rsidR="009F53B9" w:rsidRPr="002E3FDF">
        <w:rPr>
          <w:sz w:val="24"/>
          <w:szCs w:val="24"/>
        </w:rPr>
        <w:t>Inspection Report</w:t>
      </w:r>
      <w:r w:rsidRPr="000B594D">
        <w:rPr>
          <w:sz w:val="24"/>
          <w:szCs w:val="24"/>
        </w:rPr>
        <w:t xml:space="preserve"> (circle check)</w:t>
      </w:r>
      <w:r w:rsidR="00AC10A3">
        <w:rPr>
          <w:sz w:val="24"/>
          <w:szCs w:val="24"/>
        </w:rPr>
        <w:t>.</w:t>
      </w:r>
      <w:r w:rsidRPr="000B594D">
        <w:rPr>
          <w:sz w:val="24"/>
          <w:szCs w:val="24"/>
        </w:rPr>
        <w:t xml:space="preserve"> </w:t>
      </w:r>
    </w:p>
    <w:p w14:paraId="216AF2ED" w14:textId="5C056505" w:rsidR="001A7538" w:rsidRPr="000B594D" w:rsidRDefault="001A7538" w:rsidP="0097575F">
      <w:pPr>
        <w:numPr>
          <w:ilvl w:val="0"/>
          <w:numId w:val="33"/>
        </w:numPr>
        <w:spacing w:line="240" w:lineRule="auto"/>
        <w:ind w:hanging="360"/>
        <w:rPr>
          <w:sz w:val="24"/>
          <w:szCs w:val="24"/>
        </w:rPr>
      </w:pPr>
      <w:r w:rsidRPr="000B594D">
        <w:rPr>
          <w:sz w:val="24"/>
          <w:szCs w:val="24"/>
        </w:rPr>
        <w:t>Check safety inspection decal when it is due for re-inspection (circle check)</w:t>
      </w:r>
      <w:r w:rsidR="00AC10A3">
        <w:rPr>
          <w:sz w:val="24"/>
          <w:szCs w:val="24"/>
        </w:rPr>
        <w:t>.</w:t>
      </w:r>
    </w:p>
    <w:p w14:paraId="1EF62C24" w14:textId="5601555F" w:rsidR="00527C48" w:rsidRPr="000B594D" w:rsidRDefault="00AC10A3" w:rsidP="0097575F">
      <w:pPr>
        <w:numPr>
          <w:ilvl w:val="0"/>
          <w:numId w:val="33"/>
        </w:numPr>
        <w:spacing w:line="240" w:lineRule="auto"/>
        <w:ind w:hanging="360"/>
        <w:rPr>
          <w:sz w:val="24"/>
          <w:szCs w:val="24"/>
        </w:rPr>
      </w:pPr>
      <w:r>
        <w:rPr>
          <w:sz w:val="24"/>
          <w:szCs w:val="24"/>
        </w:rPr>
        <w:t>Inspect bus for cleanliness.</w:t>
      </w:r>
    </w:p>
    <w:p w14:paraId="650823D6" w14:textId="0C34EE37" w:rsidR="00EF546F" w:rsidRPr="000B594D" w:rsidRDefault="00EF546F" w:rsidP="0097575F">
      <w:pPr>
        <w:numPr>
          <w:ilvl w:val="0"/>
          <w:numId w:val="33"/>
        </w:numPr>
        <w:spacing w:line="240" w:lineRule="auto"/>
        <w:ind w:hanging="360"/>
        <w:rPr>
          <w:sz w:val="24"/>
          <w:szCs w:val="24"/>
        </w:rPr>
      </w:pPr>
      <w:r w:rsidRPr="000B594D">
        <w:rPr>
          <w:sz w:val="24"/>
          <w:szCs w:val="24"/>
        </w:rPr>
        <w:t>Ensure fuel tank is above ½ tank</w:t>
      </w:r>
      <w:r w:rsidR="00AC10A3">
        <w:rPr>
          <w:sz w:val="24"/>
          <w:szCs w:val="24"/>
        </w:rPr>
        <w:t>.</w:t>
      </w:r>
      <w:r w:rsidR="00B645C3" w:rsidRPr="000B594D">
        <w:rPr>
          <w:sz w:val="24"/>
          <w:szCs w:val="24"/>
        </w:rPr>
        <w:t xml:space="preserve"> </w:t>
      </w:r>
      <w:r w:rsidR="001A7538" w:rsidRPr="000B594D">
        <w:rPr>
          <w:sz w:val="24"/>
          <w:szCs w:val="24"/>
        </w:rPr>
        <w:t xml:space="preserve"> </w:t>
      </w:r>
    </w:p>
    <w:p w14:paraId="0453C2E1" w14:textId="77777777" w:rsidR="00527C48" w:rsidRPr="000B594D" w:rsidRDefault="00527C48" w:rsidP="0017153E">
      <w:pPr>
        <w:spacing w:after="40" w:line="120" w:lineRule="auto"/>
        <w:ind w:left="0" w:firstLine="0"/>
        <w:rPr>
          <w:sz w:val="24"/>
          <w:szCs w:val="24"/>
        </w:rPr>
      </w:pPr>
    </w:p>
    <w:p w14:paraId="1C67E810" w14:textId="77777777" w:rsidR="00527C48" w:rsidRPr="000B594D" w:rsidRDefault="00D572B5" w:rsidP="002E75EB">
      <w:pPr>
        <w:spacing w:line="240" w:lineRule="auto"/>
        <w:ind w:left="-5" w:right="-15" w:hanging="10"/>
        <w:rPr>
          <w:sz w:val="24"/>
          <w:szCs w:val="24"/>
        </w:rPr>
      </w:pPr>
      <w:r w:rsidRPr="000B594D">
        <w:rPr>
          <w:b/>
          <w:sz w:val="24"/>
          <w:szCs w:val="24"/>
        </w:rPr>
        <w:t>Bi-Monthly</w:t>
      </w:r>
      <w:r w:rsidRPr="000B594D">
        <w:rPr>
          <w:b/>
          <w:sz w:val="24"/>
          <w:szCs w:val="24"/>
          <w:lang w:val="en-US"/>
        </w:rPr>
        <w:t>/</w:t>
      </w:r>
      <w:r w:rsidR="0013349B" w:rsidRPr="000B594D">
        <w:rPr>
          <w:b/>
          <w:sz w:val="24"/>
          <w:szCs w:val="24"/>
        </w:rPr>
        <w:t xml:space="preserve">Monthly Routines </w:t>
      </w:r>
    </w:p>
    <w:p w14:paraId="593E7BBD" w14:textId="7194C29B" w:rsidR="00527C48" w:rsidRPr="000B594D" w:rsidRDefault="0013349B" w:rsidP="0097575F">
      <w:pPr>
        <w:numPr>
          <w:ilvl w:val="0"/>
          <w:numId w:val="33"/>
        </w:numPr>
        <w:spacing w:after="46" w:line="240" w:lineRule="auto"/>
        <w:ind w:hanging="360"/>
        <w:rPr>
          <w:sz w:val="24"/>
          <w:szCs w:val="24"/>
        </w:rPr>
      </w:pPr>
      <w:r w:rsidRPr="000B594D">
        <w:rPr>
          <w:sz w:val="24"/>
          <w:szCs w:val="24"/>
        </w:rPr>
        <w:t xml:space="preserve">Submit </w:t>
      </w:r>
      <w:r w:rsidR="00D451F1" w:rsidRPr="000B594D">
        <w:rPr>
          <w:sz w:val="24"/>
          <w:szCs w:val="24"/>
        </w:rPr>
        <w:t xml:space="preserve">a copy of your </w:t>
      </w:r>
      <w:r w:rsidR="00792483" w:rsidRPr="002E3FDF">
        <w:rPr>
          <w:sz w:val="24"/>
          <w:szCs w:val="24"/>
        </w:rPr>
        <w:t>Daily School Bus Deficiency</w:t>
      </w:r>
      <w:r w:rsidR="00792483">
        <w:rPr>
          <w:sz w:val="24"/>
          <w:szCs w:val="24"/>
        </w:rPr>
        <w:t>/</w:t>
      </w:r>
      <w:r w:rsidR="00792483" w:rsidRPr="002E3FDF">
        <w:rPr>
          <w:sz w:val="24"/>
          <w:szCs w:val="24"/>
        </w:rPr>
        <w:t>Inspection Report</w:t>
      </w:r>
      <w:r w:rsidR="00CC1DE0" w:rsidRPr="000B594D">
        <w:rPr>
          <w:sz w:val="24"/>
          <w:szCs w:val="24"/>
        </w:rPr>
        <w:t xml:space="preserve"> on the</w:t>
      </w:r>
      <w:r w:rsidRPr="000B594D">
        <w:rPr>
          <w:sz w:val="24"/>
          <w:szCs w:val="24"/>
        </w:rPr>
        <w:t xml:space="preserve"> </w:t>
      </w:r>
      <w:r w:rsidR="00D451F1" w:rsidRPr="000B594D">
        <w:rPr>
          <w:sz w:val="24"/>
          <w:szCs w:val="24"/>
        </w:rPr>
        <w:t>15</w:t>
      </w:r>
      <w:r w:rsidR="00D451F1" w:rsidRPr="000B594D">
        <w:rPr>
          <w:sz w:val="24"/>
          <w:szCs w:val="24"/>
          <w:vertAlign w:val="superscript"/>
        </w:rPr>
        <w:t>th</w:t>
      </w:r>
      <w:r w:rsidR="00D451F1" w:rsidRPr="000B594D">
        <w:rPr>
          <w:sz w:val="24"/>
          <w:szCs w:val="24"/>
        </w:rPr>
        <w:t xml:space="preserve"> and last driving day of the month, as you should have up to 2-days’ worth of log information in your bus at all times. These </w:t>
      </w:r>
      <w:r w:rsidR="00D451F1" w:rsidRPr="000B594D">
        <w:rPr>
          <w:i/>
          <w:sz w:val="24"/>
          <w:szCs w:val="24"/>
        </w:rPr>
        <w:t>are not</w:t>
      </w:r>
      <w:r w:rsidR="00D451F1" w:rsidRPr="000B594D">
        <w:rPr>
          <w:sz w:val="24"/>
          <w:szCs w:val="24"/>
        </w:rPr>
        <w:t xml:space="preserve"> transferable between buses.</w:t>
      </w:r>
      <w:r w:rsidRPr="000B594D">
        <w:rPr>
          <w:sz w:val="24"/>
          <w:szCs w:val="24"/>
        </w:rPr>
        <w:t xml:space="preserve"> </w:t>
      </w:r>
    </w:p>
    <w:p w14:paraId="4D1DD7E7" w14:textId="72C2D637" w:rsidR="00527C48" w:rsidRPr="000B594D" w:rsidRDefault="0013349B" w:rsidP="0097575F">
      <w:pPr>
        <w:numPr>
          <w:ilvl w:val="0"/>
          <w:numId w:val="33"/>
        </w:numPr>
        <w:spacing w:after="44" w:line="240" w:lineRule="auto"/>
        <w:ind w:hanging="360"/>
        <w:rPr>
          <w:sz w:val="24"/>
          <w:szCs w:val="24"/>
        </w:rPr>
      </w:pPr>
      <w:r w:rsidRPr="000B594D">
        <w:rPr>
          <w:sz w:val="24"/>
          <w:szCs w:val="24"/>
        </w:rPr>
        <w:t xml:space="preserve">Submit </w:t>
      </w:r>
      <w:r w:rsidR="0097474E">
        <w:rPr>
          <w:sz w:val="24"/>
          <w:szCs w:val="24"/>
        </w:rPr>
        <w:t>m</w:t>
      </w:r>
      <w:r w:rsidRPr="000B594D">
        <w:rPr>
          <w:sz w:val="24"/>
          <w:szCs w:val="24"/>
        </w:rPr>
        <w:t xml:space="preserve">onthly </w:t>
      </w:r>
      <w:r w:rsidR="0097474E">
        <w:rPr>
          <w:sz w:val="24"/>
          <w:szCs w:val="24"/>
        </w:rPr>
        <w:t>g</w:t>
      </w:r>
      <w:r w:rsidRPr="000B594D">
        <w:rPr>
          <w:sz w:val="24"/>
          <w:szCs w:val="24"/>
        </w:rPr>
        <w:t xml:space="preserve">as </w:t>
      </w:r>
      <w:r w:rsidR="0097474E">
        <w:rPr>
          <w:sz w:val="24"/>
          <w:szCs w:val="24"/>
        </w:rPr>
        <w:t>r</w:t>
      </w:r>
      <w:r w:rsidR="00D451F1" w:rsidRPr="000B594D">
        <w:rPr>
          <w:sz w:val="24"/>
          <w:szCs w:val="24"/>
        </w:rPr>
        <w:t>eceipts at the end of each month</w:t>
      </w:r>
      <w:r w:rsidRPr="000B594D">
        <w:rPr>
          <w:sz w:val="24"/>
          <w:szCs w:val="24"/>
        </w:rPr>
        <w:t xml:space="preserve">. </w:t>
      </w:r>
      <w:r w:rsidR="00D572B5" w:rsidRPr="000B594D">
        <w:rPr>
          <w:sz w:val="24"/>
          <w:szCs w:val="24"/>
        </w:rPr>
        <w:t xml:space="preserve"> </w:t>
      </w:r>
    </w:p>
    <w:p w14:paraId="0CF09562" w14:textId="77777777" w:rsidR="00D451F1" w:rsidRPr="000B594D" w:rsidRDefault="00D451F1" w:rsidP="0017153E">
      <w:pPr>
        <w:spacing w:after="44" w:line="120" w:lineRule="auto"/>
        <w:ind w:left="720" w:firstLine="0"/>
        <w:rPr>
          <w:sz w:val="24"/>
          <w:szCs w:val="24"/>
        </w:rPr>
      </w:pPr>
    </w:p>
    <w:p w14:paraId="049F89A0" w14:textId="77777777" w:rsidR="00527C48" w:rsidRPr="000B594D" w:rsidRDefault="0013349B" w:rsidP="002E75EB">
      <w:pPr>
        <w:spacing w:line="240" w:lineRule="auto"/>
        <w:ind w:left="-5" w:right="-15" w:hanging="10"/>
        <w:rPr>
          <w:sz w:val="24"/>
          <w:szCs w:val="24"/>
        </w:rPr>
      </w:pPr>
      <w:r w:rsidRPr="000B594D">
        <w:rPr>
          <w:b/>
          <w:sz w:val="24"/>
          <w:szCs w:val="24"/>
        </w:rPr>
        <w:t xml:space="preserve">Annual Routines </w:t>
      </w:r>
    </w:p>
    <w:p w14:paraId="776F7B5D" w14:textId="77777777" w:rsidR="00527C48" w:rsidRPr="000B594D" w:rsidRDefault="0013349B" w:rsidP="0097575F">
      <w:pPr>
        <w:numPr>
          <w:ilvl w:val="0"/>
          <w:numId w:val="33"/>
        </w:numPr>
        <w:spacing w:after="44" w:line="240" w:lineRule="auto"/>
        <w:ind w:hanging="360"/>
        <w:rPr>
          <w:sz w:val="24"/>
          <w:szCs w:val="24"/>
        </w:rPr>
      </w:pPr>
      <w:r w:rsidRPr="000B594D">
        <w:rPr>
          <w:sz w:val="24"/>
          <w:szCs w:val="24"/>
        </w:rPr>
        <w:t xml:space="preserve">Attend the annual Bus Driver </w:t>
      </w:r>
      <w:r w:rsidR="00B74A80" w:rsidRPr="000B594D">
        <w:rPr>
          <w:sz w:val="24"/>
          <w:szCs w:val="24"/>
        </w:rPr>
        <w:t xml:space="preserve">Start-Up </w:t>
      </w:r>
      <w:r w:rsidRPr="000B594D">
        <w:rPr>
          <w:sz w:val="24"/>
          <w:szCs w:val="24"/>
        </w:rPr>
        <w:t xml:space="preserve">Workshop. </w:t>
      </w:r>
    </w:p>
    <w:p w14:paraId="0ADCA07D" w14:textId="77777777" w:rsidR="00527C48" w:rsidRPr="000B594D" w:rsidRDefault="0013349B" w:rsidP="0097575F">
      <w:pPr>
        <w:numPr>
          <w:ilvl w:val="0"/>
          <w:numId w:val="33"/>
        </w:numPr>
        <w:spacing w:after="44" w:line="240" w:lineRule="auto"/>
        <w:ind w:hanging="360"/>
        <w:rPr>
          <w:sz w:val="24"/>
          <w:szCs w:val="24"/>
        </w:rPr>
      </w:pPr>
      <w:r w:rsidRPr="000B594D">
        <w:rPr>
          <w:sz w:val="24"/>
          <w:szCs w:val="24"/>
        </w:rPr>
        <w:t xml:space="preserve">Establish and post school bus rules at the beginning of the school year before the first route. </w:t>
      </w:r>
    </w:p>
    <w:p w14:paraId="4D059F12" w14:textId="35495C24" w:rsidR="00527C48" w:rsidRPr="000B594D" w:rsidRDefault="0013349B" w:rsidP="0097575F">
      <w:pPr>
        <w:numPr>
          <w:ilvl w:val="0"/>
          <w:numId w:val="33"/>
        </w:numPr>
        <w:spacing w:after="39" w:line="240" w:lineRule="auto"/>
        <w:ind w:hanging="360"/>
        <w:rPr>
          <w:sz w:val="24"/>
          <w:szCs w:val="24"/>
        </w:rPr>
      </w:pPr>
      <w:r w:rsidRPr="000B594D">
        <w:rPr>
          <w:sz w:val="24"/>
          <w:szCs w:val="24"/>
        </w:rPr>
        <w:t xml:space="preserve">Submit a current validated copy of your </w:t>
      </w:r>
      <w:r w:rsidR="0097474E">
        <w:rPr>
          <w:sz w:val="24"/>
          <w:szCs w:val="24"/>
        </w:rPr>
        <w:t>d</w:t>
      </w:r>
      <w:r w:rsidRPr="000B594D">
        <w:rPr>
          <w:sz w:val="24"/>
          <w:szCs w:val="24"/>
        </w:rPr>
        <w:t xml:space="preserve">river’s </w:t>
      </w:r>
      <w:r w:rsidR="0097474E">
        <w:rPr>
          <w:sz w:val="24"/>
          <w:szCs w:val="24"/>
        </w:rPr>
        <w:t>l</w:t>
      </w:r>
      <w:r w:rsidRPr="000B594D">
        <w:rPr>
          <w:sz w:val="24"/>
          <w:szCs w:val="24"/>
        </w:rPr>
        <w:t xml:space="preserve">icense to </w:t>
      </w:r>
      <w:r w:rsidR="00D572B5" w:rsidRPr="000B594D">
        <w:rPr>
          <w:sz w:val="24"/>
          <w:szCs w:val="24"/>
        </w:rPr>
        <w:t>your</w:t>
      </w:r>
      <w:r w:rsidRPr="000B594D">
        <w:rPr>
          <w:sz w:val="24"/>
          <w:szCs w:val="24"/>
        </w:rPr>
        <w:t xml:space="preserve"> Transportation </w:t>
      </w:r>
      <w:r w:rsidR="00EA48EA">
        <w:rPr>
          <w:sz w:val="24"/>
          <w:szCs w:val="24"/>
        </w:rPr>
        <w:t>Foreman</w:t>
      </w:r>
      <w:r w:rsidR="00D572B5" w:rsidRPr="000B594D">
        <w:rPr>
          <w:sz w:val="24"/>
          <w:szCs w:val="24"/>
        </w:rPr>
        <w:t xml:space="preserve"> to submit to the Transportation Office</w:t>
      </w:r>
      <w:r w:rsidRPr="000B594D">
        <w:rPr>
          <w:sz w:val="24"/>
          <w:szCs w:val="24"/>
        </w:rPr>
        <w:t xml:space="preserve"> </w:t>
      </w:r>
      <w:r w:rsidR="00D451F1" w:rsidRPr="000B594D">
        <w:rPr>
          <w:sz w:val="24"/>
          <w:szCs w:val="24"/>
        </w:rPr>
        <w:t>when you renew your licence.</w:t>
      </w:r>
    </w:p>
    <w:p w14:paraId="6BB45033" w14:textId="77777777" w:rsidR="00527C48" w:rsidRPr="000B594D" w:rsidRDefault="0013349B" w:rsidP="0017153E">
      <w:pPr>
        <w:spacing w:after="37" w:line="120" w:lineRule="auto"/>
        <w:ind w:left="0" w:firstLine="0"/>
        <w:rPr>
          <w:sz w:val="24"/>
          <w:szCs w:val="24"/>
        </w:rPr>
      </w:pPr>
      <w:r w:rsidRPr="000B594D">
        <w:rPr>
          <w:b/>
          <w:sz w:val="24"/>
          <w:szCs w:val="24"/>
        </w:rPr>
        <w:t xml:space="preserve"> </w:t>
      </w:r>
    </w:p>
    <w:p w14:paraId="7F75AC7C" w14:textId="77777777" w:rsidR="00527C48" w:rsidRPr="000B594D" w:rsidRDefault="0013349B" w:rsidP="002E75EB">
      <w:pPr>
        <w:spacing w:line="240" w:lineRule="auto"/>
        <w:ind w:left="-5" w:right="-15" w:hanging="10"/>
        <w:rPr>
          <w:sz w:val="24"/>
          <w:szCs w:val="24"/>
        </w:rPr>
      </w:pPr>
      <w:r w:rsidRPr="000B594D">
        <w:rPr>
          <w:b/>
          <w:sz w:val="24"/>
          <w:szCs w:val="24"/>
        </w:rPr>
        <w:t>Ongoing Routines</w:t>
      </w:r>
      <w:r w:rsidRPr="000B594D">
        <w:rPr>
          <w:sz w:val="24"/>
          <w:szCs w:val="24"/>
        </w:rPr>
        <w:t xml:space="preserve"> </w:t>
      </w:r>
    </w:p>
    <w:p w14:paraId="606709E8" w14:textId="77777777" w:rsidR="00527C48" w:rsidRPr="000B594D" w:rsidRDefault="00D451F1" w:rsidP="0097575F">
      <w:pPr>
        <w:numPr>
          <w:ilvl w:val="0"/>
          <w:numId w:val="33"/>
        </w:numPr>
        <w:spacing w:after="43" w:line="240" w:lineRule="auto"/>
        <w:ind w:hanging="360"/>
        <w:rPr>
          <w:sz w:val="24"/>
          <w:szCs w:val="24"/>
        </w:rPr>
      </w:pPr>
      <w:r w:rsidRPr="000B594D">
        <w:rPr>
          <w:sz w:val="24"/>
          <w:szCs w:val="24"/>
        </w:rPr>
        <w:t>Have your bus serviced on the day you are booked for your scheduled maintenance.</w:t>
      </w:r>
    </w:p>
    <w:p w14:paraId="6BF3E2AB" w14:textId="77777777" w:rsidR="00D572B5" w:rsidRPr="000B594D" w:rsidRDefault="00D572B5" w:rsidP="0097575F">
      <w:pPr>
        <w:pStyle w:val="ListParagraph"/>
        <w:numPr>
          <w:ilvl w:val="0"/>
          <w:numId w:val="39"/>
        </w:numPr>
        <w:spacing w:line="240" w:lineRule="auto"/>
        <w:rPr>
          <w:sz w:val="24"/>
          <w:szCs w:val="24"/>
        </w:rPr>
      </w:pPr>
      <w:r w:rsidRPr="000B594D">
        <w:rPr>
          <w:color w:val="auto"/>
          <w:sz w:val="24"/>
          <w:szCs w:val="24"/>
        </w:rPr>
        <w:t>Ensure that you have completed any Leave Requests and submitted to your Transporta</w:t>
      </w:r>
      <w:r w:rsidR="001A7538" w:rsidRPr="000B594D">
        <w:rPr>
          <w:color w:val="auto"/>
          <w:sz w:val="24"/>
          <w:szCs w:val="24"/>
        </w:rPr>
        <w:t xml:space="preserve">tion </w:t>
      </w:r>
      <w:r w:rsidR="00EA48EA">
        <w:rPr>
          <w:color w:val="auto"/>
          <w:sz w:val="24"/>
          <w:szCs w:val="24"/>
        </w:rPr>
        <w:t>Foreman</w:t>
      </w:r>
      <w:r w:rsidR="001A7538" w:rsidRPr="000B594D">
        <w:rPr>
          <w:color w:val="auto"/>
          <w:sz w:val="24"/>
          <w:szCs w:val="24"/>
        </w:rPr>
        <w:t xml:space="preserve"> for prior approval</w:t>
      </w:r>
      <w:r w:rsidRPr="000B594D">
        <w:rPr>
          <w:color w:val="auto"/>
          <w:sz w:val="24"/>
          <w:szCs w:val="24"/>
        </w:rPr>
        <w:t xml:space="preserve"> </w:t>
      </w:r>
      <w:r w:rsidR="001A7538" w:rsidRPr="000B594D">
        <w:rPr>
          <w:color w:val="auto"/>
          <w:sz w:val="24"/>
          <w:szCs w:val="24"/>
        </w:rPr>
        <w:t xml:space="preserve">for </w:t>
      </w:r>
      <w:r w:rsidRPr="000B594D">
        <w:rPr>
          <w:color w:val="auto"/>
          <w:sz w:val="24"/>
          <w:szCs w:val="24"/>
        </w:rPr>
        <w:t xml:space="preserve">any days you are needing to request off.  </w:t>
      </w:r>
    </w:p>
    <w:p w14:paraId="064BAEB7" w14:textId="383AC4D8" w:rsidR="00A04BF7" w:rsidRDefault="0013349B">
      <w:pPr>
        <w:spacing w:after="0" w:line="240" w:lineRule="auto"/>
        <w:ind w:left="0" w:firstLine="0"/>
        <w:rPr>
          <w:sz w:val="22"/>
        </w:rPr>
      </w:pPr>
      <w:r>
        <w:rPr>
          <w:sz w:val="22"/>
        </w:rPr>
        <w:t xml:space="preserve"> </w:t>
      </w:r>
    </w:p>
    <w:p w14:paraId="419E6869" w14:textId="77777777" w:rsidR="00A04BF7" w:rsidRDefault="00A04BF7">
      <w:pPr>
        <w:spacing w:after="160" w:line="259" w:lineRule="auto"/>
        <w:ind w:left="0" w:firstLine="0"/>
        <w:rPr>
          <w:sz w:val="22"/>
        </w:rPr>
      </w:pPr>
      <w:r>
        <w:rPr>
          <w:sz w:val="22"/>
        </w:rPr>
        <w:br w:type="page"/>
      </w:r>
    </w:p>
    <w:p w14:paraId="7F331A36" w14:textId="75EDF3DB" w:rsidR="00B64248" w:rsidRDefault="009168A8" w:rsidP="00B64248">
      <w:pPr>
        <w:pStyle w:val="Heading2"/>
        <w:rPr>
          <w:sz w:val="26"/>
        </w:rPr>
      </w:pPr>
      <w:bookmarkStart w:id="83" w:name="_Toc69978645"/>
      <w:r>
        <w:lastRenderedPageBreak/>
        <w:t>Appendix B</w:t>
      </w:r>
      <w:r w:rsidR="0013349B">
        <w:t xml:space="preserve">: </w:t>
      </w:r>
      <w:r w:rsidR="00B64248" w:rsidRPr="005661BC">
        <w:t>Administrative Procedures</w:t>
      </w:r>
      <w:r w:rsidR="00B64248" w:rsidRPr="005661BC">
        <w:rPr>
          <w:sz w:val="26"/>
        </w:rPr>
        <w:t xml:space="preserve"> </w:t>
      </w:r>
      <w:r w:rsidR="005661BC">
        <w:rPr>
          <w:sz w:val="26"/>
        </w:rPr>
        <w:t>(</w:t>
      </w:r>
      <w:r w:rsidR="00B64248" w:rsidRPr="005661BC">
        <w:rPr>
          <w:sz w:val="26"/>
        </w:rPr>
        <w:t>the list is including but not limited to</w:t>
      </w:r>
      <w:r w:rsidR="005661BC">
        <w:rPr>
          <w:sz w:val="26"/>
        </w:rPr>
        <w:t>)</w:t>
      </w:r>
      <w:bookmarkEnd w:id="83"/>
    </w:p>
    <w:p w14:paraId="102C854F" w14:textId="77777777" w:rsidR="005661BC" w:rsidRDefault="005661BC" w:rsidP="005661BC">
      <w:pPr>
        <w:spacing w:after="35" w:line="240" w:lineRule="auto"/>
        <w:ind w:left="10" w:right="-15" w:hanging="10"/>
        <w:rPr>
          <w:rFonts w:asciiTheme="minorHAnsi" w:hAnsiTheme="minorHAnsi"/>
          <w:b/>
          <w:sz w:val="24"/>
          <w:szCs w:val="24"/>
        </w:rPr>
      </w:pPr>
    </w:p>
    <w:p w14:paraId="7367C321" w14:textId="77777777" w:rsidR="005661BC" w:rsidRPr="00C44919" w:rsidRDefault="005661BC" w:rsidP="005661BC">
      <w:pPr>
        <w:spacing w:after="35" w:line="240" w:lineRule="auto"/>
        <w:ind w:left="10" w:right="-15" w:hanging="10"/>
        <w:rPr>
          <w:rFonts w:asciiTheme="minorHAnsi" w:hAnsiTheme="minorHAnsi"/>
          <w:sz w:val="24"/>
          <w:szCs w:val="24"/>
        </w:rPr>
      </w:pPr>
      <w:r w:rsidRPr="00C44919">
        <w:rPr>
          <w:rFonts w:asciiTheme="minorHAnsi" w:hAnsiTheme="minorHAnsi"/>
          <w:b/>
          <w:sz w:val="24"/>
          <w:szCs w:val="24"/>
        </w:rPr>
        <w:t>Introduction</w:t>
      </w:r>
      <w:r w:rsidRPr="00C44919">
        <w:rPr>
          <w:rFonts w:asciiTheme="minorHAnsi" w:hAnsiTheme="minorHAnsi"/>
          <w:sz w:val="24"/>
          <w:szCs w:val="24"/>
        </w:rPr>
        <w:t xml:space="preserve"> </w:t>
      </w:r>
    </w:p>
    <w:p w14:paraId="1702D69B" w14:textId="6F27A668" w:rsidR="005661BC" w:rsidRDefault="005661BC" w:rsidP="005661BC">
      <w:pPr>
        <w:spacing w:after="35" w:line="240" w:lineRule="auto"/>
        <w:ind w:left="10" w:right="-15" w:hanging="10"/>
        <w:rPr>
          <w:rFonts w:asciiTheme="minorHAnsi" w:hAnsiTheme="minorHAnsi"/>
          <w:sz w:val="24"/>
          <w:szCs w:val="24"/>
        </w:rPr>
      </w:pPr>
      <w:r w:rsidRPr="00C44919">
        <w:rPr>
          <w:rFonts w:asciiTheme="minorHAnsi" w:hAnsiTheme="minorHAnsi"/>
          <w:sz w:val="24"/>
          <w:szCs w:val="24"/>
        </w:rPr>
        <w:t>Administrative Pr</w:t>
      </w:r>
      <w:r>
        <w:rPr>
          <w:rFonts w:asciiTheme="minorHAnsi" w:hAnsiTheme="minorHAnsi"/>
          <w:sz w:val="24"/>
          <w:szCs w:val="24"/>
        </w:rPr>
        <w:t xml:space="preserve">ocedures refer to the role of the Transportation </w:t>
      </w:r>
      <w:r w:rsidRPr="00C44919">
        <w:rPr>
          <w:rFonts w:asciiTheme="minorHAnsi" w:hAnsiTheme="minorHAnsi"/>
          <w:sz w:val="24"/>
          <w:szCs w:val="24"/>
        </w:rPr>
        <w:t>staff in several places.  The titles below provide a brief description of these administrative procedures</w:t>
      </w:r>
      <w:r>
        <w:rPr>
          <w:rFonts w:asciiTheme="minorHAnsi" w:hAnsiTheme="minorHAnsi"/>
          <w:sz w:val="24"/>
          <w:szCs w:val="24"/>
        </w:rPr>
        <w:t>.</w:t>
      </w:r>
      <w:r w:rsidRPr="00C44919">
        <w:rPr>
          <w:rFonts w:asciiTheme="minorHAnsi" w:hAnsiTheme="minorHAnsi"/>
          <w:sz w:val="24"/>
          <w:szCs w:val="24"/>
        </w:rPr>
        <w:t xml:space="preserve"> </w:t>
      </w:r>
    </w:p>
    <w:p w14:paraId="5F27CDA7" w14:textId="77777777" w:rsidR="005661BC" w:rsidRDefault="005661BC" w:rsidP="005661BC">
      <w:pPr>
        <w:spacing w:after="35" w:line="240" w:lineRule="auto"/>
        <w:ind w:left="10" w:right="-15" w:hanging="10"/>
        <w:rPr>
          <w:rFonts w:asciiTheme="minorHAnsi" w:hAnsiTheme="minorHAnsi"/>
          <w:b/>
          <w:sz w:val="24"/>
          <w:szCs w:val="24"/>
        </w:rPr>
      </w:pPr>
    </w:p>
    <w:p w14:paraId="517EB6BD" w14:textId="77777777" w:rsidR="005661BC" w:rsidRPr="00C44919" w:rsidRDefault="005661BC" w:rsidP="005661BC">
      <w:pPr>
        <w:spacing w:after="35" w:line="240" w:lineRule="auto"/>
        <w:ind w:left="10" w:right="-15" w:hanging="10"/>
        <w:rPr>
          <w:rFonts w:asciiTheme="minorHAnsi" w:hAnsiTheme="minorHAnsi"/>
          <w:sz w:val="24"/>
          <w:szCs w:val="24"/>
        </w:rPr>
      </w:pPr>
      <w:r w:rsidRPr="00C44919">
        <w:rPr>
          <w:rFonts w:asciiTheme="minorHAnsi" w:hAnsiTheme="minorHAnsi"/>
          <w:b/>
          <w:sz w:val="24"/>
          <w:szCs w:val="24"/>
        </w:rPr>
        <w:t>Titles</w:t>
      </w:r>
      <w:r w:rsidRPr="00C44919">
        <w:rPr>
          <w:rFonts w:asciiTheme="minorHAnsi" w:hAnsiTheme="minorHAnsi"/>
          <w:sz w:val="24"/>
          <w:szCs w:val="24"/>
        </w:rPr>
        <w:t xml:space="preserve"> </w:t>
      </w:r>
      <w:r>
        <w:rPr>
          <w:rFonts w:asciiTheme="minorHAnsi" w:hAnsiTheme="minorHAnsi"/>
          <w:sz w:val="24"/>
          <w:szCs w:val="24"/>
        </w:rPr>
        <w:t>(Division specific if applicable)</w:t>
      </w:r>
    </w:p>
    <w:p w14:paraId="05355F7C" w14:textId="77777777" w:rsidR="005661BC" w:rsidRPr="00C44919" w:rsidRDefault="005661BC" w:rsidP="005661BC">
      <w:pPr>
        <w:spacing w:after="33" w:line="240" w:lineRule="auto"/>
        <w:ind w:left="0" w:firstLine="0"/>
        <w:rPr>
          <w:rFonts w:asciiTheme="minorHAnsi" w:hAnsiTheme="minorHAnsi"/>
          <w:color w:val="auto"/>
        </w:rPr>
      </w:pPr>
      <w:r w:rsidRPr="00C44919">
        <w:rPr>
          <w:rFonts w:asciiTheme="minorHAnsi" w:hAnsiTheme="minorHAnsi"/>
          <w:sz w:val="24"/>
          <w:szCs w:val="24"/>
        </w:rPr>
        <w:t xml:space="preserve"> </w:t>
      </w:r>
    </w:p>
    <w:p w14:paraId="6B9CBDF5" w14:textId="77777777" w:rsidR="005661BC" w:rsidRPr="002E5704" w:rsidRDefault="005661BC" w:rsidP="0097575F">
      <w:pPr>
        <w:pStyle w:val="ListParagraph"/>
        <w:numPr>
          <w:ilvl w:val="0"/>
          <w:numId w:val="100"/>
        </w:numPr>
        <w:rPr>
          <w:rFonts w:asciiTheme="minorHAnsi" w:eastAsia="Cambria" w:hAnsiTheme="minorHAnsi" w:cs="Cambria"/>
          <w:b/>
          <w:color w:val="auto"/>
          <w:sz w:val="24"/>
          <w:szCs w:val="24"/>
        </w:rPr>
      </w:pPr>
      <w:bookmarkStart w:id="84" w:name="_Toc63411919"/>
      <w:r w:rsidRPr="002E5704">
        <w:rPr>
          <w:rFonts w:asciiTheme="minorHAnsi" w:eastAsia="Cambria" w:hAnsiTheme="minorHAnsi" w:cs="Cambria"/>
          <w:b/>
          <w:color w:val="auto"/>
          <w:sz w:val="24"/>
          <w:szCs w:val="24"/>
        </w:rPr>
        <w:t>Responsible use of Technology and the Internet</w:t>
      </w:r>
      <w:bookmarkEnd w:id="84"/>
    </w:p>
    <w:p w14:paraId="77305CC2" w14:textId="77777777" w:rsidR="005661BC" w:rsidRPr="002E5704" w:rsidRDefault="005661BC" w:rsidP="005661BC">
      <w:pPr>
        <w:pStyle w:val="ListParagraph"/>
        <w:ind w:firstLine="0"/>
        <w:rPr>
          <w:rFonts w:asciiTheme="minorHAnsi" w:hAnsiTheme="minorHAnsi"/>
          <w:color w:val="auto"/>
          <w:sz w:val="24"/>
          <w:szCs w:val="24"/>
          <w:u w:color="0000FF"/>
        </w:rPr>
      </w:pPr>
      <w:r>
        <w:rPr>
          <w:rFonts w:asciiTheme="minorHAnsi" w:hAnsiTheme="minorHAnsi"/>
          <w:color w:val="0000FF"/>
          <w:sz w:val="24"/>
          <w:szCs w:val="24"/>
        </w:rPr>
        <w:t>-</w:t>
      </w:r>
      <w:r w:rsidRPr="002E5704">
        <w:rPr>
          <w:rFonts w:asciiTheme="minorHAnsi" w:hAnsiTheme="minorHAnsi"/>
          <w:color w:val="auto"/>
          <w:sz w:val="24"/>
          <w:szCs w:val="24"/>
          <w:u w:color="0000FF"/>
        </w:rPr>
        <w:t>outlin</w:t>
      </w:r>
      <w:r>
        <w:rPr>
          <w:rFonts w:asciiTheme="minorHAnsi" w:hAnsiTheme="minorHAnsi"/>
          <w:color w:val="auto"/>
          <w:sz w:val="24"/>
          <w:szCs w:val="24"/>
          <w:u w:color="0000FF"/>
        </w:rPr>
        <w:t xml:space="preserve">es the proper use of </w:t>
      </w:r>
      <w:r w:rsidRPr="002E5704">
        <w:rPr>
          <w:rFonts w:asciiTheme="minorHAnsi" w:hAnsiTheme="minorHAnsi"/>
          <w:color w:val="auto"/>
          <w:sz w:val="24"/>
          <w:szCs w:val="24"/>
          <w:u w:color="0000FF"/>
        </w:rPr>
        <w:t>technology and internet use in the division.</w:t>
      </w:r>
    </w:p>
    <w:p w14:paraId="156368F4" w14:textId="77777777" w:rsidR="005661BC" w:rsidRPr="00C44919" w:rsidRDefault="005661BC" w:rsidP="005661BC">
      <w:pPr>
        <w:ind w:left="10"/>
        <w:rPr>
          <w:rFonts w:asciiTheme="minorHAnsi" w:hAnsiTheme="minorHAnsi"/>
          <w:color w:val="auto"/>
        </w:rPr>
      </w:pPr>
    </w:p>
    <w:p w14:paraId="21BE1077" w14:textId="77777777" w:rsidR="005661BC" w:rsidRPr="002E5704" w:rsidRDefault="005661BC" w:rsidP="0097575F">
      <w:pPr>
        <w:pStyle w:val="ListParagraph"/>
        <w:numPr>
          <w:ilvl w:val="0"/>
          <w:numId w:val="100"/>
        </w:numPr>
        <w:rPr>
          <w:rFonts w:asciiTheme="minorHAnsi" w:eastAsia="Cambria" w:hAnsiTheme="minorHAnsi" w:cs="Cambria"/>
          <w:b/>
          <w:color w:val="auto"/>
          <w:sz w:val="28"/>
        </w:rPr>
      </w:pPr>
      <w:bookmarkStart w:id="85" w:name="_Toc63411920"/>
      <w:r>
        <w:rPr>
          <w:rFonts w:asciiTheme="minorHAnsi" w:eastAsia="Cambria" w:hAnsiTheme="minorHAnsi" w:cs="Cambria"/>
          <w:b/>
          <w:color w:val="auto"/>
          <w:sz w:val="24"/>
        </w:rPr>
        <w:t>Exposure Control Plan (Blood, Body Fluids)</w:t>
      </w:r>
      <w:r w:rsidRPr="002E5704">
        <w:rPr>
          <w:rFonts w:asciiTheme="minorHAnsi" w:eastAsia="Cambria" w:hAnsiTheme="minorHAnsi" w:cs="Cambria"/>
          <w:b/>
          <w:color w:val="auto"/>
          <w:sz w:val="24"/>
        </w:rPr>
        <w:t xml:space="preserve"> </w:t>
      </w:r>
      <w:bookmarkEnd w:id="85"/>
    </w:p>
    <w:p w14:paraId="138A6513" w14:textId="77777777" w:rsidR="005661BC" w:rsidRPr="002E5704" w:rsidRDefault="005661BC" w:rsidP="005661BC">
      <w:pPr>
        <w:pStyle w:val="ListParagraph"/>
        <w:ind w:firstLine="0"/>
        <w:rPr>
          <w:rFonts w:asciiTheme="minorHAnsi" w:hAnsiTheme="minorHAnsi"/>
          <w:sz w:val="24"/>
          <w:szCs w:val="24"/>
        </w:rPr>
      </w:pPr>
      <w:r>
        <w:rPr>
          <w:rFonts w:asciiTheme="minorHAnsi" w:hAnsiTheme="minorHAnsi"/>
          <w:color w:val="0000FF"/>
          <w:sz w:val="24"/>
          <w:szCs w:val="24"/>
        </w:rPr>
        <w:t>-</w:t>
      </w:r>
      <w:r w:rsidRPr="00BA772B">
        <w:rPr>
          <w:rFonts w:asciiTheme="minorHAnsi" w:hAnsiTheme="minorHAnsi"/>
          <w:sz w:val="24"/>
          <w:szCs w:val="24"/>
        </w:rPr>
        <w:t>outlines safe work practices when contact with blood or body fluids</w:t>
      </w:r>
    </w:p>
    <w:p w14:paraId="3F543416" w14:textId="77777777" w:rsidR="005661BC" w:rsidRPr="00C44919" w:rsidRDefault="005661BC" w:rsidP="005661BC">
      <w:pPr>
        <w:ind w:left="10"/>
        <w:rPr>
          <w:rFonts w:asciiTheme="minorHAnsi" w:hAnsiTheme="minorHAnsi"/>
        </w:rPr>
      </w:pPr>
    </w:p>
    <w:p w14:paraId="1C5F13F3" w14:textId="77777777" w:rsidR="005661BC" w:rsidRPr="002E5704" w:rsidRDefault="005661BC" w:rsidP="0097575F">
      <w:pPr>
        <w:pStyle w:val="ListParagraph"/>
        <w:numPr>
          <w:ilvl w:val="0"/>
          <w:numId w:val="100"/>
        </w:numPr>
        <w:rPr>
          <w:rFonts w:asciiTheme="minorHAnsi" w:eastAsia="Cambria" w:hAnsiTheme="minorHAnsi" w:cs="Cambria"/>
          <w:b/>
          <w:color w:val="auto"/>
          <w:sz w:val="28"/>
        </w:rPr>
      </w:pPr>
      <w:bookmarkStart w:id="86" w:name="_Toc63411921"/>
      <w:r w:rsidRPr="002E5704">
        <w:rPr>
          <w:rFonts w:asciiTheme="minorHAnsi" w:eastAsia="Cambria" w:hAnsiTheme="minorHAnsi" w:cs="Cambria"/>
          <w:b/>
          <w:color w:val="auto"/>
          <w:sz w:val="24"/>
        </w:rPr>
        <w:t>Tobacco Free Environment</w:t>
      </w:r>
      <w:bookmarkEnd w:id="86"/>
      <w:r w:rsidRPr="002E5704">
        <w:rPr>
          <w:rFonts w:asciiTheme="minorHAnsi" w:eastAsia="Cambria" w:hAnsiTheme="minorHAnsi" w:cs="Cambria"/>
          <w:b/>
          <w:color w:val="auto"/>
          <w:sz w:val="22"/>
        </w:rPr>
        <w:t xml:space="preserve"> </w:t>
      </w:r>
    </w:p>
    <w:p w14:paraId="068D1098" w14:textId="77777777" w:rsidR="005661BC" w:rsidRPr="002E5704" w:rsidRDefault="005661BC" w:rsidP="005661BC">
      <w:pPr>
        <w:pStyle w:val="ListParagraph"/>
        <w:ind w:firstLine="0"/>
        <w:rPr>
          <w:rFonts w:asciiTheme="minorHAnsi" w:hAnsiTheme="minorHAnsi"/>
          <w:sz w:val="24"/>
          <w:szCs w:val="24"/>
        </w:rPr>
      </w:pPr>
      <w:r>
        <w:rPr>
          <w:rFonts w:asciiTheme="minorHAnsi" w:hAnsiTheme="minorHAnsi"/>
          <w:color w:val="0000FF"/>
          <w:sz w:val="24"/>
          <w:szCs w:val="24"/>
        </w:rPr>
        <w:t>-</w:t>
      </w:r>
      <w:r w:rsidRPr="002E5704">
        <w:rPr>
          <w:rFonts w:asciiTheme="minorHAnsi" w:hAnsiTheme="minorHAnsi"/>
          <w:sz w:val="24"/>
          <w:szCs w:val="24"/>
        </w:rPr>
        <w:t>outlines the use of tobacco products.</w:t>
      </w:r>
    </w:p>
    <w:p w14:paraId="6CC25D59" w14:textId="77777777" w:rsidR="005661BC" w:rsidRPr="00C44919" w:rsidRDefault="005661BC" w:rsidP="005661BC">
      <w:pPr>
        <w:ind w:left="10"/>
        <w:rPr>
          <w:rFonts w:asciiTheme="minorHAnsi" w:hAnsiTheme="minorHAnsi"/>
        </w:rPr>
      </w:pPr>
    </w:p>
    <w:p w14:paraId="77842021" w14:textId="77777777" w:rsidR="005661BC" w:rsidRPr="002E5704" w:rsidRDefault="005661BC" w:rsidP="0097575F">
      <w:pPr>
        <w:pStyle w:val="ListParagraph"/>
        <w:numPr>
          <w:ilvl w:val="0"/>
          <w:numId w:val="100"/>
        </w:numPr>
        <w:rPr>
          <w:rFonts w:asciiTheme="minorHAnsi" w:eastAsia="Cambria" w:hAnsiTheme="minorHAnsi" w:cs="Cambria"/>
          <w:b/>
          <w:color w:val="auto"/>
          <w:sz w:val="28"/>
        </w:rPr>
      </w:pPr>
      <w:bookmarkStart w:id="87" w:name="_Toc63411922"/>
      <w:r w:rsidRPr="002E5704">
        <w:rPr>
          <w:rFonts w:asciiTheme="minorHAnsi" w:eastAsia="Cambria" w:hAnsiTheme="minorHAnsi" w:cs="Cambria"/>
          <w:b/>
          <w:color w:val="auto"/>
          <w:sz w:val="24"/>
        </w:rPr>
        <w:t>Video Surveillance</w:t>
      </w:r>
      <w:bookmarkEnd w:id="87"/>
      <w:r w:rsidRPr="002E5704">
        <w:rPr>
          <w:rFonts w:asciiTheme="minorHAnsi" w:eastAsia="Arial" w:hAnsiTheme="minorHAnsi" w:cs="Arial"/>
          <w:color w:val="auto"/>
        </w:rPr>
        <w:t xml:space="preserve"> </w:t>
      </w:r>
    </w:p>
    <w:p w14:paraId="22D19B7C" w14:textId="77777777" w:rsidR="005661BC" w:rsidRPr="002E5704" w:rsidRDefault="005661BC" w:rsidP="005661BC">
      <w:pPr>
        <w:pStyle w:val="ListParagraph"/>
        <w:ind w:firstLine="0"/>
        <w:rPr>
          <w:rFonts w:asciiTheme="minorHAnsi" w:hAnsiTheme="minorHAnsi"/>
          <w:sz w:val="24"/>
          <w:szCs w:val="24"/>
        </w:rPr>
      </w:pPr>
      <w:r>
        <w:rPr>
          <w:rFonts w:asciiTheme="minorHAnsi" w:hAnsiTheme="minorHAnsi"/>
          <w:sz w:val="24"/>
          <w:szCs w:val="24"/>
        </w:rPr>
        <w:t>-</w:t>
      </w:r>
      <w:r w:rsidRPr="002E5704">
        <w:rPr>
          <w:rFonts w:asciiTheme="minorHAnsi" w:hAnsiTheme="minorHAnsi"/>
          <w:sz w:val="24"/>
          <w:szCs w:val="24"/>
        </w:rPr>
        <w:t xml:space="preserve">outlines protocols and procedures for using electronic surveillance on school premises. </w:t>
      </w:r>
    </w:p>
    <w:p w14:paraId="5E46A382" w14:textId="77777777" w:rsidR="005661BC" w:rsidRPr="00C44919" w:rsidRDefault="005661BC" w:rsidP="005661BC">
      <w:pPr>
        <w:ind w:left="10"/>
        <w:rPr>
          <w:rFonts w:asciiTheme="minorHAnsi" w:hAnsiTheme="minorHAnsi"/>
        </w:rPr>
      </w:pPr>
    </w:p>
    <w:p w14:paraId="56FBACA9" w14:textId="77777777" w:rsidR="005661BC" w:rsidRPr="002E5704" w:rsidRDefault="005661BC" w:rsidP="0097575F">
      <w:pPr>
        <w:pStyle w:val="ListParagraph"/>
        <w:numPr>
          <w:ilvl w:val="0"/>
          <w:numId w:val="100"/>
        </w:numPr>
        <w:rPr>
          <w:rFonts w:asciiTheme="minorHAnsi" w:eastAsia="Cambria" w:hAnsiTheme="minorHAnsi" w:cs="Cambria"/>
          <w:b/>
          <w:color w:val="auto"/>
          <w:sz w:val="28"/>
        </w:rPr>
      </w:pPr>
      <w:bookmarkStart w:id="88" w:name="_Toc63411923"/>
      <w:r w:rsidRPr="002E5704">
        <w:rPr>
          <w:rFonts w:asciiTheme="minorHAnsi" w:eastAsia="Cambria" w:hAnsiTheme="minorHAnsi" w:cs="Cambria"/>
          <w:b/>
          <w:color w:val="auto"/>
          <w:sz w:val="24"/>
        </w:rPr>
        <w:t>Confidentiality</w:t>
      </w:r>
      <w:bookmarkEnd w:id="88"/>
      <w:r w:rsidRPr="002E5704">
        <w:rPr>
          <w:rFonts w:asciiTheme="minorHAnsi" w:eastAsia="Arial" w:hAnsiTheme="minorHAnsi" w:cs="Arial"/>
          <w:color w:val="auto"/>
        </w:rPr>
        <w:t xml:space="preserve"> </w:t>
      </w:r>
    </w:p>
    <w:p w14:paraId="101BA198" w14:textId="77777777" w:rsidR="005661BC" w:rsidRPr="002E5704" w:rsidRDefault="005661BC" w:rsidP="005661BC">
      <w:pPr>
        <w:pStyle w:val="ListParagraph"/>
        <w:ind w:firstLine="0"/>
        <w:rPr>
          <w:rFonts w:asciiTheme="minorHAnsi" w:hAnsiTheme="minorHAnsi"/>
          <w:sz w:val="24"/>
          <w:szCs w:val="24"/>
        </w:rPr>
      </w:pPr>
      <w:r>
        <w:rPr>
          <w:rFonts w:asciiTheme="minorHAnsi" w:hAnsiTheme="minorHAnsi"/>
          <w:sz w:val="24"/>
          <w:szCs w:val="24"/>
        </w:rPr>
        <w:t>-</w:t>
      </w:r>
      <w:r w:rsidRPr="002E5704">
        <w:rPr>
          <w:rFonts w:asciiTheme="minorHAnsi" w:hAnsiTheme="minorHAnsi"/>
          <w:sz w:val="24"/>
          <w:szCs w:val="24"/>
        </w:rPr>
        <w:t>outlines protection of personal information of staff and students.</w:t>
      </w:r>
    </w:p>
    <w:p w14:paraId="296ACD0C" w14:textId="77777777" w:rsidR="005661BC" w:rsidRPr="00C44919" w:rsidRDefault="005661BC" w:rsidP="005661BC">
      <w:pPr>
        <w:ind w:left="0" w:firstLine="0"/>
        <w:rPr>
          <w:rFonts w:asciiTheme="minorHAnsi" w:hAnsiTheme="minorHAnsi"/>
        </w:rPr>
      </w:pPr>
    </w:p>
    <w:p w14:paraId="01490919" w14:textId="77777777" w:rsidR="005661BC" w:rsidRPr="002E5704" w:rsidRDefault="005661BC" w:rsidP="0097575F">
      <w:pPr>
        <w:pStyle w:val="ListParagraph"/>
        <w:numPr>
          <w:ilvl w:val="0"/>
          <w:numId w:val="100"/>
        </w:numPr>
        <w:rPr>
          <w:rFonts w:asciiTheme="minorHAnsi" w:eastAsia="Cambria" w:hAnsiTheme="minorHAnsi" w:cs="Cambria"/>
          <w:b/>
          <w:color w:val="auto"/>
          <w:sz w:val="28"/>
        </w:rPr>
      </w:pPr>
      <w:bookmarkStart w:id="89" w:name="_Toc63411925"/>
      <w:r w:rsidRPr="002E5704">
        <w:rPr>
          <w:rFonts w:asciiTheme="minorHAnsi" w:eastAsia="Cambria" w:hAnsiTheme="minorHAnsi" w:cs="Cambria"/>
          <w:b/>
          <w:color w:val="auto"/>
          <w:sz w:val="24"/>
        </w:rPr>
        <w:t>Social Media Guidelines</w:t>
      </w:r>
      <w:bookmarkEnd w:id="89"/>
      <w:r w:rsidRPr="002E5704">
        <w:rPr>
          <w:rFonts w:asciiTheme="minorHAnsi" w:eastAsia="Cambria" w:hAnsiTheme="minorHAnsi" w:cs="Cambria"/>
          <w:b/>
          <w:color w:val="auto"/>
          <w:sz w:val="22"/>
        </w:rPr>
        <w:t xml:space="preserve"> </w:t>
      </w:r>
    </w:p>
    <w:p w14:paraId="69EEBF59" w14:textId="77777777" w:rsidR="005661BC" w:rsidRPr="002E5704" w:rsidRDefault="005661BC" w:rsidP="005661BC">
      <w:pPr>
        <w:pStyle w:val="ListParagraph"/>
        <w:ind w:firstLine="0"/>
        <w:rPr>
          <w:rFonts w:asciiTheme="minorHAnsi" w:hAnsiTheme="minorHAnsi"/>
          <w:sz w:val="24"/>
          <w:szCs w:val="24"/>
        </w:rPr>
      </w:pPr>
      <w:r>
        <w:rPr>
          <w:rFonts w:asciiTheme="minorHAnsi" w:hAnsiTheme="minorHAnsi"/>
          <w:sz w:val="24"/>
          <w:szCs w:val="24"/>
        </w:rPr>
        <w:t>-</w:t>
      </w:r>
      <w:r w:rsidRPr="002E5704">
        <w:rPr>
          <w:rFonts w:asciiTheme="minorHAnsi" w:hAnsiTheme="minorHAnsi"/>
          <w:sz w:val="24"/>
          <w:szCs w:val="24"/>
        </w:rPr>
        <w:t>outlines the acceptable use of Social Media</w:t>
      </w:r>
    </w:p>
    <w:p w14:paraId="072FAD2D" w14:textId="77777777" w:rsidR="005661BC" w:rsidRPr="00C44919" w:rsidRDefault="005661BC" w:rsidP="005661BC">
      <w:pPr>
        <w:ind w:left="10"/>
        <w:rPr>
          <w:rFonts w:asciiTheme="minorHAnsi" w:hAnsiTheme="minorHAnsi"/>
        </w:rPr>
      </w:pPr>
    </w:p>
    <w:p w14:paraId="4B134F3E" w14:textId="77777777" w:rsidR="005661BC" w:rsidRPr="002E5704" w:rsidRDefault="005661BC" w:rsidP="0097575F">
      <w:pPr>
        <w:pStyle w:val="ListParagraph"/>
        <w:numPr>
          <w:ilvl w:val="0"/>
          <w:numId w:val="100"/>
        </w:numPr>
        <w:rPr>
          <w:rFonts w:asciiTheme="minorHAnsi" w:eastAsia="Cambria" w:hAnsiTheme="minorHAnsi" w:cs="Cambria"/>
          <w:b/>
          <w:color w:val="auto"/>
          <w:sz w:val="28"/>
        </w:rPr>
      </w:pPr>
      <w:bookmarkStart w:id="90" w:name="_Toc63411928"/>
      <w:r w:rsidRPr="002E5704">
        <w:rPr>
          <w:rFonts w:asciiTheme="minorHAnsi" w:eastAsia="Cambria" w:hAnsiTheme="minorHAnsi" w:cs="Cambria"/>
          <w:b/>
          <w:color w:val="auto"/>
          <w:sz w:val="24"/>
        </w:rPr>
        <w:t>Student Welfare</w:t>
      </w:r>
      <w:bookmarkEnd w:id="90"/>
    </w:p>
    <w:p w14:paraId="3ED3EAB2" w14:textId="77777777" w:rsidR="005661BC" w:rsidRPr="002E5704" w:rsidRDefault="005661BC" w:rsidP="005661BC">
      <w:pPr>
        <w:pStyle w:val="ListParagraph"/>
        <w:ind w:firstLine="0"/>
        <w:rPr>
          <w:rFonts w:asciiTheme="minorHAnsi" w:hAnsiTheme="minorHAnsi"/>
          <w:sz w:val="24"/>
          <w:szCs w:val="24"/>
        </w:rPr>
      </w:pPr>
      <w:r>
        <w:rPr>
          <w:rFonts w:asciiTheme="minorHAnsi" w:hAnsiTheme="minorHAnsi"/>
          <w:sz w:val="24"/>
          <w:szCs w:val="24"/>
        </w:rPr>
        <w:t>-</w:t>
      </w:r>
      <w:r w:rsidRPr="002E5704">
        <w:rPr>
          <w:rFonts w:asciiTheme="minorHAnsi" w:hAnsiTheme="minorHAnsi"/>
          <w:sz w:val="24"/>
          <w:szCs w:val="24"/>
        </w:rPr>
        <w:t>outlines the safety and well-being of children is a responsibility shared by every member of the community. As all citizens have a duty to report child abuse in accordance with provincial legislation, all employees of the Division have a duty to report suspected child abuse to an appropriate authority.</w:t>
      </w:r>
    </w:p>
    <w:p w14:paraId="62DF7B17" w14:textId="77777777" w:rsidR="005661BC" w:rsidRPr="00C44919" w:rsidRDefault="005661BC" w:rsidP="005661BC">
      <w:pPr>
        <w:ind w:left="10"/>
        <w:rPr>
          <w:rFonts w:asciiTheme="minorHAnsi" w:hAnsiTheme="minorHAnsi"/>
        </w:rPr>
      </w:pPr>
    </w:p>
    <w:p w14:paraId="328205B0" w14:textId="77777777" w:rsidR="005661BC" w:rsidRPr="002E5704" w:rsidRDefault="005661BC" w:rsidP="0097575F">
      <w:pPr>
        <w:pStyle w:val="ListParagraph"/>
        <w:numPr>
          <w:ilvl w:val="0"/>
          <w:numId w:val="100"/>
        </w:numPr>
        <w:rPr>
          <w:rFonts w:asciiTheme="minorHAnsi" w:eastAsia="Cambria" w:hAnsiTheme="minorHAnsi" w:cs="Cambria"/>
          <w:b/>
          <w:color w:val="auto"/>
          <w:sz w:val="28"/>
        </w:rPr>
      </w:pPr>
      <w:bookmarkStart w:id="91" w:name="_Toc63411929"/>
      <w:r w:rsidRPr="002E5704">
        <w:rPr>
          <w:rFonts w:asciiTheme="minorHAnsi" w:eastAsia="Cambria" w:hAnsiTheme="minorHAnsi" w:cs="Cambria"/>
          <w:b/>
          <w:color w:val="auto"/>
          <w:sz w:val="24"/>
        </w:rPr>
        <w:t>Student Discipline</w:t>
      </w:r>
      <w:bookmarkEnd w:id="91"/>
      <w:r w:rsidRPr="002E5704">
        <w:rPr>
          <w:rFonts w:asciiTheme="minorHAnsi" w:eastAsia="Arial" w:hAnsiTheme="minorHAnsi" w:cs="Arial"/>
          <w:color w:val="auto"/>
        </w:rPr>
        <w:t xml:space="preserve"> </w:t>
      </w:r>
    </w:p>
    <w:p w14:paraId="4120ECBB" w14:textId="77777777" w:rsidR="005661BC" w:rsidRPr="002E5704" w:rsidRDefault="005661BC" w:rsidP="005661BC">
      <w:pPr>
        <w:pStyle w:val="ListParagraph"/>
        <w:ind w:firstLine="0"/>
        <w:rPr>
          <w:rFonts w:asciiTheme="minorHAnsi" w:hAnsiTheme="minorHAnsi"/>
        </w:rPr>
      </w:pPr>
      <w:r>
        <w:rPr>
          <w:rFonts w:asciiTheme="minorHAnsi" w:hAnsiTheme="minorHAnsi"/>
          <w:sz w:val="24"/>
          <w:szCs w:val="24"/>
        </w:rPr>
        <w:t>-</w:t>
      </w:r>
      <w:r w:rsidRPr="002E5704">
        <w:rPr>
          <w:rFonts w:asciiTheme="minorHAnsi" w:hAnsiTheme="minorHAnsi"/>
          <w:sz w:val="24"/>
          <w:szCs w:val="24"/>
        </w:rPr>
        <w:t>outlines protocols and procedures for ensuring positive learning environment</w:t>
      </w:r>
      <w:r w:rsidRPr="002E5704">
        <w:rPr>
          <w:rFonts w:asciiTheme="minorHAnsi" w:hAnsiTheme="minorHAnsi"/>
        </w:rPr>
        <w:t xml:space="preserve">. </w:t>
      </w:r>
    </w:p>
    <w:p w14:paraId="272699D4" w14:textId="77777777" w:rsidR="005661BC" w:rsidRPr="00C44919" w:rsidRDefault="005661BC" w:rsidP="005661BC">
      <w:pPr>
        <w:ind w:left="10"/>
        <w:rPr>
          <w:rFonts w:asciiTheme="minorHAnsi" w:hAnsiTheme="minorHAnsi"/>
        </w:rPr>
      </w:pPr>
    </w:p>
    <w:p w14:paraId="0EE80FF8" w14:textId="77777777" w:rsidR="005661BC" w:rsidRPr="002E5704" w:rsidRDefault="005661BC" w:rsidP="0097575F">
      <w:pPr>
        <w:pStyle w:val="ListParagraph"/>
        <w:numPr>
          <w:ilvl w:val="0"/>
          <w:numId w:val="100"/>
        </w:numPr>
        <w:rPr>
          <w:rFonts w:asciiTheme="minorHAnsi" w:eastAsia="Cambria" w:hAnsiTheme="minorHAnsi" w:cs="Cambria"/>
          <w:b/>
          <w:color w:val="auto"/>
          <w:sz w:val="28"/>
        </w:rPr>
      </w:pPr>
      <w:bookmarkStart w:id="92" w:name="_Toc63411930"/>
      <w:r w:rsidRPr="002E5704">
        <w:rPr>
          <w:rFonts w:asciiTheme="minorHAnsi" w:eastAsia="Cambria" w:hAnsiTheme="minorHAnsi" w:cs="Cambria"/>
          <w:b/>
          <w:color w:val="auto"/>
          <w:sz w:val="24"/>
        </w:rPr>
        <w:t>Damage to Property by Students</w:t>
      </w:r>
      <w:bookmarkEnd w:id="92"/>
    </w:p>
    <w:p w14:paraId="77B9482D" w14:textId="77777777" w:rsidR="005661BC" w:rsidRDefault="005661BC" w:rsidP="005661BC">
      <w:pPr>
        <w:pStyle w:val="ListParagraph"/>
        <w:ind w:firstLine="0"/>
        <w:rPr>
          <w:rFonts w:asciiTheme="minorHAnsi" w:hAnsiTheme="minorHAnsi"/>
          <w:sz w:val="24"/>
          <w:szCs w:val="24"/>
        </w:rPr>
      </w:pPr>
      <w:r>
        <w:rPr>
          <w:rFonts w:asciiTheme="minorHAnsi" w:hAnsiTheme="minorHAnsi"/>
          <w:sz w:val="24"/>
          <w:szCs w:val="24"/>
        </w:rPr>
        <w:t>-</w:t>
      </w:r>
      <w:r w:rsidRPr="002E5704">
        <w:rPr>
          <w:rFonts w:asciiTheme="minorHAnsi" w:hAnsiTheme="minorHAnsi"/>
          <w:sz w:val="24"/>
          <w:szCs w:val="24"/>
        </w:rPr>
        <w:t>outlines protocols and procedures for a student who willfully or unknowingly destroys or damages school property will be held financially responsible for their actions.</w:t>
      </w:r>
    </w:p>
    <w:p w14:paraId="1A12D133" w14:textId="77777777" w:rsidR="005661BC" w:rsidRPr="002E5704" w:rsidRDefault="005661BC" w:rsidP="005661BC">
      <w:pPr>
        <w:pStyle w:val="ListParagraph"/>
        <w:ind w:firstLine="0"/>
        <w:rPr>
          <w:rFonts w:asciiTheme="minorHAnsi" w:hAnsiTheme="minorHAnsi"/>
          <w:sz w:val="24"/>
          <w:szCs w:val="24"/>
        </w:rPr>
      </w:pPr>
    </w:p>
    <w:p w14:paraId="42B6877C" w14:textId="77777777" w:rsidR="005661BC" w:rsidRPr="002E5704" w:rsidRDefault="005661BC" w:rsidP="0097575F">
      <w:pPr>
        <w:pStyle w:val="ListParagraph"/>
        <w:numPr>
          <w:ilvl w:val="0"/>
          <w:numId w:val="100"/>
        </w:numPr>
        <w:rPr>
          <w:rFonts w:asciiTheme="minorHAnsi" w:eastAsia="Cambria" w:hAnsiTheme="minorHAnsi" w:cs="Cambria"/>
          <w:b/>
          <w:color w:val="auto"/>
          <w:sz w:val="28"/>
        </w:rPr>
      </w:pPr>
      <w:bookmarkStart w:id="93" w:name="_Toc63411931"/>
      <w:r w:rsidRPr="002E5704">
        <w:rPr>
          <w:rFonts w:asciiTheme="minorHAnsi" w:eastAsia="Cambria" w:hAnsiTheme="minorHAnsi" w:cs="Cambria"/>
          <w:b/>
          <w:color w:val="auto"/>
          <w:sz w:val="24"/>
        </w:rPr>
        <w:t>Service Dogs in Schools</w:t>
      </w:r>
      <w:bookmarkEnd w:id="93"/>
      <w:r w:rsidRPr="002E5704">
        <w:rPr>
          <w:rFonts w:asciiTheme="minorHAnsi" w:eastAsia="Arial" w:hAnsiTheme="minorHAnsi" w:cs="Arial"/>
          <w:color w:val="auto"/>
        </w:rPr>
        <w:t xml:space="preserve"> </w:t>
      </w:r>
    </w:p>
    <w:p w14:paraId="6F786E58" w14:textId="77777777" w:rsidR="005661BC" w:rsidRPr="002E5704" w:rsidRDefault="005661BC" w:rsidP="005661BC">
      <w:pPr>
        <w:pStyle w:val="ListParagraph"/>
        <w:ind w:firstLine="0"/>
        <w:rPr>
          <w:rFonts w:asciiTheme="minorHAnsi" w:hAnsiTheme="minorHAnsi"/>
          <w:sz w:val="24"/>
          <w:szCs w:val="24"/>
        </w:rPr>
      </w:pPr>
      <w:r>
        <w:rPr>
          <w:rFonts w:asciiTheme="minorHAnsi" w:hAnsiTheme="minorHAnsi"/>
          <w:sz w:val="24"/>
          <w:szCs w:val="24"/>
        </w:rPr>
        <w:t>-</w:t>
      </w:r>
      <w:r w:rsidRPr="002E5704">
        <w:rPr>
          <w:rFonts w:asciiTheme="minorHAnsi" w:hAnsiTheme="minorHAnsi"/>
          <w:sz w:val="24"/>
          <w:szCs w:val="24"/>
        </w:rPr>
        <w:t>outlines the guidelines and recognizes the diverse/intensive needs of some students may require unique accommodations.</w:t>
      </w:r>
    </w:p>
    <w:p w14:paraId="7A2E1F0D" w14:textId="77777777" w:rsidR="005661BC" w:rsidRPr="00C043C1" w:rsidRDefault="005661BC" w:rsidP="005661BC">
      <w:pPr>
        <w:ind w:left="10"/>
        <w:rPr>
          <w:rFonts w:asciiTheme="minorHAnsi" w:hAnsiTheme="minorHAnsi"/>
          <w:szCs w:val="20"/>
        </w:rPr>
      </w:pPr>
    </w:p>
    <w:p w14:paraId="566A23F1" w14:textId="77777777" w:rsidR="005661BC" w:rsidRPr="002E5704" w:rsidRDefault="005661BC" w:rsidP="0097575F">
      <w:pPr>
        <w:pStyle w:val="ListParagraph"/>
        <w:numPr>
          <w:ilvl w:val="0"/>
          <w:numId w:val="100"/>
        </w:numPr>
        <w:rPr>
          <w:rFonts w:asciiTheme="minorHAnsi" w:eastAsia="Cambria" w:hAnsiTheme="minorHAnsi" w:cs="Cambria"/>
          <w:b/>
          <w:color w:val="auto"/>
          <w:sz w:val="28"/>
        </w:rPr>
      </w:pPr>
      <w:bookmarkStart w:id="94" w:name="_Toc63411933"/>
      <w:r w:rsidRPr="002E5704">
        <w:rPr>
          <w:rFonts w:asciiTheme="minorHAnsi" w:eastAsia="Cambria" w:hAnsiTheme="minorHAnsi" w:cs="Cambria"/>
          <w:b/>
          <w:color w:val="auto"/>
          <w:sz w:val="24"/>
        </w:rPr>
        <w:lastRenderedPageBreak/>
        <w:t>Reporting of Criminal Charges</w:t>
      </w:r>
      <w:bookmarkEnd w:id="94"/>
    </w:p>
    <w:p w14:paraId="40F1B5E2" w14:textId="77777777" w:rsidR="005661BC" w:rsidRPr="002E5704" w:rsidRDefault="005661BC" w:rsidP="005661BC">
      <w:pPr>
        <w:pStyle w:val="ListParagraph"/>
        <w:ind w:firstLine="0"/>
        <w:rPr>
          <w:rFonts w:asciiTheme="minorHAnsi" w:hAnsiTheme="minorHAnsi"/>
          <w:sz w:val="24"/>
          <w:szCs w:val="24"/>
        </w:rPr>
      </w:pPr>
      <w:r>
        <w:rPr>
          <w:rFonts w:asciiTheme="minorHAnsi" w:hAnsiTheme="minorHAnsi"/>
          <w:sz w:val="24"/>
          <w:szCs w:val="24"/>
        </w:rPr>
        <w:t>-</w:t>
      </w:r>
      <w:r w:rsidRPr="002E5704">
        <w:rPr>
          <w:rFonts w:asciiTheme="minorHAnsi" w:hAnsiTheme="minorHAnsi"/>
          <w:sz w:val="24"/>
          <w:szCs w:val="24"/>
        </w:rPr>
        <w:t>outlines responsibilities for any employee charged with a criminal offense.</w:t>
      </w:r>
    </w:p>
    <w:p w14:paraId="13DB7712" w14:textId="77777777" w:rsidR="005661BC" w:rsidRPr="00C44919" w:rsidRDefault="005661BC" w:rsidP="005661BC">
      <w:pPr>
        <w:ind w:left="10"/>
        <w:rPr>
          <w:rFonts w:asciiTheme="minorHAnsi" w:hAnsiTheme="minorHAnsi"/>
        </w:rPr>
      </w:pPr>
    </w:p>
    <w:p w14:paraId="6573AA74" w14:textId="77777777" w:rsidR="005661BC" w:rsidRPr="002E5704" w:rsidRDefault="005661BC" w:rsidP="0097575F">
      <w:pPr>
        <w:pStyle w:val="ListParagraph"/>
        <w:numPr>
          <w:ilvl w:val="0"/>
          <w:numId w:val="100"/>
        </w:numPr>
        <w:rPr>
          <w:rFonts w:asciiTheme="minorHAnsi" w:eastAsia="Cambria" w:hAnsiTheme="minorHAnsi" w:cs="Cambria"/>
          <w:b/>
          <w:color w:val="auto"/>
          <w:sz w:val="28"/>
        </w:rPr>
      </w:pPr>
      <w:bookmarkStart w:id="95" w:name="_Toc63411934"/>
      <w:r w:rsidRPr="002E5704">
        <w:rPr>
          <w:rFonts w:asciiTheme="minorHAnsi" w:eastAsia="Cambria" w:hAnsiTheme="minorHAnsi" w:cs="Cambria"/>
          <w:b/>
          <w:color w:val="auto"/>
          <w:sz w:val="24"/>
        </w:rPr>
        <w:t>Harassment</w:t>
      </w:r>
      <w:bookmarkEnd w:id="95"/>
      <w:r w:rsidRPr="002E5704">
        <w:rPr>
          <w:rFonts w:asciiTheme="minorHAnsi" w:eastAsia="Cambria" w:hAnsiTheme="minorHAnsi" w:cs="Cambria"/>
          <w:b/>
          <w:color w:val="auto"/>
          <w:sz w:val="22"/>
        </w:rPr>
        <w:t xml:space="preserve"> </w:t>
      </w:r>
    </w:p>
    <w:p w14:paraId="215F17D5" w14:textId="77777777" w:rsidR="005661BC" w:rsidRPr="002E5704" w:rsidRDefault="005661BC" w:rsidP="005661BC">
      <w:pPr>
        <w:pStyle w:val="ListParagraph"/>
        <w:ind w:firstLine="0"/>
        <w:rPr>
          <w:rFonts w:asciiTheme="minorHAnsi" w:hAnsiTheme="minorHAnsi"/>
          <w:sz w:val="24"/>
          <w:szCs w:val="24"/>
        </w:rPr>
      </w:pPr>
      <w:r>
        <w:rPr>
          <w:rFonts w:asciiTheme="minorHAnsi" w:hAnsiTheme="minorHAnsi"/>
          <w:sz w:val="24"/>
          <w:szCs w:val="24"/>
        </w:rPr>
        <w:t>-</w:t>
      </w:r>
      <w:r w:rsidRPr="002E5704">
        <w:rPr>
          <w:rFonts w:asciiTheme="minorHAnsi" w:hAnsiTheme="minorHAnsi"/>
          <w:sz w:val="24"/>
          <w:szCs w:val="24"/>
        </w:rPr>
        <w:t>outlines ensuring work environment is free of harassment.</w:t>
      </w:r>
    </w:p>
    <w:p w14:paraId="58220B3D" w14:textId="77777777" w:rsidR="005661BC" w:rsidRPr="002E5704" w:rsidRDefault="005661BC" w:rsidP="0097575F">
      <w:pPr>
        <w:pStyle w:val="ListParagraph"/>
        <w:numPr>
          <w:ilvl w:val="0"/>
          <w:numId w:val="101"/>
        </w:numPr>
        <w:ind w:firstLine="0"/>
        <w:rPr>
          <w:rFonts w:asciiTheme="minorHAnsi" w:hAnsiTheme="minorHAnsi"/>
          <w:sz w:val="24"/>
          <w:szCs w:val="24"/>
        </w:rPr>
      </w:pPr>
      <w:r w:rsidRPr="002E5704">
        <w:rPr>
          <w:rFonts w:asciiTheme="minorHAnsi" w:hAnsiTheme="minorHAnsi"/>
          <w:sz w:val="24"/>
          <w:szCs w:val="24"/>
        </w:rPr>
        <w:t>Harassment Complaint Form</w:t>
      </w:r>
      <w:r w:rsidRPr="002E5704">
        <w:rPr>
          <w:rFonts w:asciiTheme="minorHAnsi" w:eastAsia="Arial" w:hAnsiTheme="minorHAnsi" w:cs="Arial"/>
          <w:sz w:val="24"/>
          <w:szCs w:val="24"/>
        </w:rPr>
        <w:t xml:space="preserve"> </w:t>
      </w:r>
    </w:p>
    <w:p w14:paraId="2D15FA3A" w14:textId="77777777" w:rsidR="005661BC" w:rsidRPr="00C44919" w:rsidRDefault="005661BC" w:rsidP="005661BC">
      <w:pPr>
        <w:ind w:left="10"/>
        <w:rPr>
          <w:rFonts w:asciiTheme="minorHAnsi" w:hAnsiTheme="minorHAnsi"/>
          <w:color w:val="auto"/>
        </w:rPr>
      </w:pPr>
    </w:p>
    <w:p w14:paraId="3F2D5F75" w14:textId="77777777" w:rsidR="005661BC" w:rsidRPr="002E5704" w:rsidRDefault="005661BC" w:rsidP="0097575F">
      <w:pPr>
        <w:pStyle w:val="ListParagraph"/>
        <w:numPr>
          <w:ilvl w:val="0"/>
          <w:numId w:val="100"/>
        </w:numPr>
        <w:rPr>
          <w:rFonts w:asciiTheme="minorHAnsi" w:eastAsia="Cambria" w:hAnsiTheme="minorHAnsi" w:cs="Cambria"/>
          <w:b/>
          <w:color w:val="auto"/>
          <w:sz w:val="28"/>
        </w:rPr>
      </w:pPr>
      <w:bookmarkStart w:id="96" w:name="_Toc63411935"/>
      <w:r w:rsidRPr="002E5704">
        <w:rPr>
          <w:rFonts w:asciiTheme="minorHAnsi" w:eastAsia="Cambria" w:hAnsiTheme="minorHAnsi" w:cs="Cambria"/>
          <w:b/>
          <w:color w:val="auto"/>
          <w:sz w:val="24"/>
        </w:rPr>
        <w:t>Violence</w:t>
      </w:r>
      <w:bookmarkEnd w:id="96"/>
    </w:p>
    <w:p w14:paraId="4AB3E3EB" w14:textId="77777777" w:rsidR="005661BC" w:rsidRPr="002E5704" w:rsidRDefault="005661BC" w:rsidP="005661BC">
      <w:pPr>
        <w:pStyle w:val="ListParagraph"/>
        <w:ind w:firstLine="0"/>
        <w:rPr>
          <w:rFonts w:asciiTheme="minorHAnsi" w:hAnsiTheme="minorHAnsi"/>
          <w:sz w:val="24"/>
          <w:szCs w:val="24"/>
        </w:rPr>
      </w:pPr>
      <w:r>
        <w:rPr>
          <w:rFonts w:asciiTheme="minorHAnsi" w:hAnsiTheme="minorHAnsi"/>
          <w:sz w:val="24"/>
          <w:szCs w:val="24"/>
        </w:rPr>
        <w:t>-</w:t>
      </w:r>
      <w:r w:rsidRPr="002E5704">
        <w:rPr>
          <w:rFonts w:asciiTheme="minorHAnsi" w:hAnsiTheme="minorHAnsi"/>
          <w:sz w:val="24"/>
          <w:szCs w:val="24"/>
        </w:rPr>
        <w:t xml:space="preserve">outlines </w:t>
      </w:r>
      <w:r>
        <w:rPr>
          <w:rFonts w:asciiTheme="minorHAnsi" w:hAnsiTheme="minorHAnsi"/>
          <w:sz w:val="24"/>
          <w:szCs w:val="24"/>
        </w:rPr>
        <w:t xml:space="preserve">the employer is committed to minimize or eliminate the risk of violence in the workplace. </w:t>
      </w:r>
    </w:p>
    <w:p w14:paraId="723B9518" w14:textId="77777777" w:rsidR="005661BC" w:rsidRPr="00C043C1" w:rsidRDefault="005661BC" w:rsidP="005661BC">
      <w:pPr>
        <w:ind w:left="10"/>
        <w:rPr>
          <w:rFonts w:asciiTheme="minorHAnsi" w:hAnsiTheme="minorHAnsi"/>
          <w:szCs w:val="20"/>
        </w:rPr>
      </w:pPr>
    </w:p>
    <w:p w14:paraId="72D3BB0B" w14:textId="77777777" w:rsidR="005661BC" w:rsidRPr="002E5704" w:rsidRDefault="005661BC" w:rsidP="0097575F">
      <w:pPr>
        <w:pStyle w:val="ListParagraph"/>
        <w:numPr>
          <w:ilvl w:val="0"/>
          <w:numId w:val="100"/>
        </w:numPr>
        <w:rPr>
          <w:rFonts w:asciiTheme="minorHAnsi" w:eastAsia="Cambria" w:hAnsiTheme="minorHAnsi" w:cs="Cambria"/>
          <w:b/>
          <w:color w:val="auto"/>
          <w:sz w:val="28"/>
        </w:rPr>
      </w:pPr>
      <w:bookmarkStart w:id="97" w:name="_Toc63411938"/>
      <w:r w:rsidRPr="002E5704">
        <w:rPr>
          <w:rFonts w:asciiTheme="minorHAnsi" w:eastAsia="Cambria" w:hAnsiTheme="minorHAnsi" w:cs="Cambria"/>
          <w:b/>
          <w:color w:val="auto"/>
          <w:sz w:val="24"/>
        </w:rPr>
        <w:t>Injury</w:t>
      </w:r>
      <w:r>
        <w:rPr>
          <w:rFonts w:asciiTheme="minorHAnsi" w:eastAsia="Cambria" w:hAnsiTheme="minorHAnsi" w:cs="Cambria"/>
          <w:b/>
          <w:color w:val="auto"/>
          <w:sz w:val="24"/>
        </w:rPr>
        <w:t xml:space="preserve">/Incident </w:t>
      </w:r>
      <w:r w:rsidRPr="002E5704">
        <w:rPr>
          <w:rFonts w:asciiTheme="minorHAnsi" w:eastAsia="Cambria" w:hAnsiTheme="minorHAnsi" w:cs="Cambria"/>
          <w:b/>
          <w:color w:val="auto"/>
          <w:sz w:val="24"/>
        </w:rPr>
        <w:t xml:space="preserve"> Reporting </w:t>
      </w:r>
      <w:bookmarkEnd w:id="97"/>
    </w:p>
    <w:p w14:paraId="3FBB829E" w14:textId="77777777" w:rsidR="005661BC" w:rsidRPr="0048602E" w:rsidRDefault="005661BC" w:rsidP="005661BC">
      <w:pPr>
        <w:ind w:left="360" w:firstLine="360"/>
        <w:rPr>
          <w:rFonts w:asciiTheme="minorHAnsi" w:hAnsiTheme="minorHAnsi"/>
          <w:sz w:val="24"/>
          <w:szCs w:val="24"/>
        </w:rPr>
      </w:pPr>
      <w:r w:rsidRPr="0048602E">
        <w:rPr>
          <w:rFonts w:asciiTheme="minorHAnsi" w:hAnsiTheme="minorHAnsi"/>
          <w:color w:val="0000FF"/>
          <w:sz w:val="24"/>
          <w:szCs w:val="24"/>
        </w:rPr>
        <w:t>-</w:t>
      </w:r>
      <w:r w:rsidRPr="0048602E">
        <w:rPr>
          <w:rFonts w:asciiTheme="minorHAnsi" w:hAnsiTheme="minorHAnsi"/>
          <w:sz w:val="24"/>
          <w:szCs w:val="24"/>
        </w:rPr>
        <w:t>outlines</w:t>
      </w:r>
      <w:r>
        <w:rPr>
          <w:rFonts w:asciiTheme="minorHAnsi" w:hAnsiTheme="minorHAnsi"/>
          <w:sz w:val="24"/>
          <w:szCs w:val="24"/>
        </w:rPr>
        <w:t xml:space="preserve"> the procedures and responsibilities of reporting an injury/incident. </w:t>
      </w:r>
    </w:p>
    <w:p w14:paraId="178EB75A" w14:textId="77777777" w:rsidR="005661BC" w:rsidRPr="00C043C1" w:rsidRDefault="005661BC" w:rsidP="005661BC">
      <w:pPr>
        <w:ind w:left="10"/>
        <w:rPr>
          <w:rFonts w:asciiTheme="minorHAnsi" w:hAnsiTheme="minorHAnsi"/>
          <w:szCs w:val="20"/>
        </w:rPr>
      </w:pPr>
    </w:p>
    <w:p w14:paraId="591CA3E7" w14:textId="77777777" w:rsidR="005661BC" w:rsidRPr="002E5704" w:rsidRDefault="005661BC" w:rsidP="0097575F">
      <w:pPr>
        <w:pStyle w:val="ListParagraph"/>
        <w:numPr>
          <w:ilvl w:val="0"/>
          <w:numId w:val="100"/>
        </w:numPr>
        <w:rPr>
          <w:rFonts w:asciiTheme="minorHAnsi" w:eastAsia="Cambria" w:hAnsiTheme="minorHAnsi" w:cs="Cambria"/>
          <w:b/>
          <w:color w:val="auto"/>
          <w:sz w:val="28"/>
        </w:rPr>
      </w:pPr>
      <w:bookmarkStart w:id="98" w:name="_Toc63411941"/>
      <w:r w:rsidRPr="002E5704">
        <w:rPr>
          <w:rFonts w:asciiTheme="minorHAnsi" w:eastAsia="Cambria" w:hAnsiTheme="minorHAnsi" w:cs="Cambria"/>
          <w:b/>
          <w:color w:val="auto"/>
          <w:sz w:val="24"/>
        </w:rPr>
        <w:t>Employee Use of Drugs and Alcohol</w:t>
      </w:r>
      <w:bookmarkEnd w:id="98"/>
      <w:r w:rsidRPr="002E5704">
        <w:rPr>
          <w:rFonts w:asciiTheme="minorHAnsi" w:eastAsia="Cambria" w:hAnsiTheme="minorHAnsi" w:cs="Cambria"/>
          <w:b/>
          <w:color w:val="auto"/>
          <w:sz w:val="22"/>
        </w:rPr>
        <w:t xml:space="preserve"> </w:t>
      </w:r>
    </w:p>
    <w:p w14:paraId="3AC8B534" w14:textId="77777777" w:rsidR="005661BC" w:rsidRPr="002E5704" w:rsidRDefault="005661BC" w:rsidP="005661BC">
      <w:pPr>
        <w:pStyle w:val="ListParagraph"/>
        <w:ind w:firstLine="0"/>
        <w:rPr>
          <w:rFonts w:asciiTheme="minorHAnsi" w:hAnsiTheme="minorHAnsi"/>
          <w:sz w:val="24"/>
          <w:szCs w:val="24"/>
        </w:rPr>
      </w:pPr>
      <w:r>
        <w:rPr>
          <w:rFonts w:asciiTheme="minorHAnsi" w:hAnsiTheme="minorHAnsi"/>
          <w:sz w:val="24"/>
          <w:szCs w:val="24"/>
        </w:rPr>
        <w:t>-</w:t>
      </w:r>
      <w:r w:rsidRPr="002E5704">
        <w:rPr>
          <w:rFonts w:asciiTheme="minorHAnsi" w:hAnsiTheme="minorHAnsi"/>
          <w:sz w:val="24"/>
          <w:szCs w:val="24"/>
        </w:rPr>
        <w:t>outlines drug and alcohol use.</w:t>
      </w:r>
    </w:p>
    <w:p w14:paraId="40DC4F07" w14:textId="77777777" w:rsidR="005661BC" w:rsidRPr="00C44919" w:rsidRDefault="005661BC" w:rsidP="005661BC">
      <w:pPr>
        <w:ind w:left="10"/>
        <w:rPr>
          <w:rFonts w:asciiTheme="minorHAnsi" w:hAnsiTheme="minorHAnsi"/>
        </w:rPr>
      </w:pPr>
    </w:p>
    <w:p w14:paraId="5ED08FCA" w14:textId="77777777" w:rsidR="005661BC" w:rsidRPr="002E5704" w:rsidRDefault="005661BC" w:rsidP="0097575F">
      <w:pPr>
        <w:pStyle w:val="ListParagraph"/>
        <w:numPr>
          <w:ilvl w:val="0"/>
          <w:numId w:val="100"/>
        </w:numPr>
        <w:rPr>
          <w:rFonts w:asciiTheme="minorHAnsi" w:eastAsia="Cambria" w:hAnsiTheme="minorHAnsi" w:cs="Cambria"/>
          <w:b/>
          <w:color w:val="auto"/>
          <w:sz w:val="28"/>
        </w:rPr>
      </w:pPr>
      <w:bookmarkStart w:id="99" w:name="_Toc63411942"/>
      <w:r w:rsidRPr="002E5704">
        <w:rPr>
          <w:rFonts w:asciiTheme="minorHAnsi" w:eastAsia="Cambria" w:hAnsiTheme="minorHAnsi" w:cs="Cambria"/>
          <w:b/>
          <w:color w:val="auto"/>
          <w:sz w:val="24"/>
        </w:rPr>
        <w:t>Mobile Devices</w:t>
      </w:r>
      <w:bookmarkEnd w:id="99"/>
      <w:r w:rsidRPr="002E5704">
        <w:rPr>
          <w:rFonts w:asciiTheme="minorHAnsi" w:eastAsia="Cambria" w:hAnsiTheme="minorHAnsi" w:cs="Cambria"/>
          <w:b/>
          <w:color w:val="auto"/>
          <w:sz w:val="22"/>
        </w:rPr>
        <w:t xml:space="preserve"> </w:t>
      </w:r>
    </w:p>
    <w:p w14:paraId="022926D5" w14:textId="77777777" w:rsidR="005661BC" w:rsidRPr="002E5704" w:rsidRDefault="005661BC" w:rsidP="005661BC">
      <w:pPr>
        <w:pStyle w:val="ListParagraph"/>
        <w:ind w:firstLine="0"/>
        <w:rPr>
          <w:rFonts w:asciiTheme="minorHAnsi" w:hAnsiTheme="minorHAnsi"/>
          <w:sz w:val="24"/>
          <w:szCs w:val="24"/>
        </w:rPr>
      </w:pPr>
      <w:r>
        <w:rPr>
          <w:rFonts w:asciiTheme="minorHAnsi" w:hAnsiTheme="minorHAnsi"/>
          <w:sz w:val="24"/>
          <w:szCs w:val="24"/>
        </w:rPr>
        <w:t>-</w:t>
      </w:r>
      <w:r w:rsidRPr="002E5704">
        <w:rPr>
          <w:rFonts w:asciiTheme="minorHAnsi" w:hAnsiTheme="minorHAnsi"/>
          <w:sz w:val="24"/>
          <w:szCs w:val="24"/>
        </w:rPr>
        <w:t xml:space="preserve">outlines division mobile communication devices.  </w:t>
      </w:r>
    </w:p>
    <w:p w14:paraId="7FC362D0" w14:textId="77777777" w:rsidR="005661BC" w:rsidRPr="00C043C1" w:rsidRDefault="005661BC" w:rsidP="005661BC">
      <w:pPr>
        <w:ind w:left="10"/>
        <w:rPr>
          <w:rFonts w:asciiTheme="minorHAnsi" w:hAnsiTheme="minorHAnsi"/>
          <w:szCs w:val="20"/>
        </w:rPr>
      </w:pPr>
    </w:p>
    <w:p w14:paraId="05B2B091" w14:textId="77777777" w:rsidR="005661BC" w:rsidRPr="002E5704" w:rsidRDefault="005661BC" w:rsidP="0097575F">
      <w:pPr>
        <w:pStyle w:val="ListParagraph"/>
        <w:numPr>
          <w:ilvl w:val="0"/>
          <w:numId w:val="100"/>
        </w:numPr>
        <w:rPr>
          <w:rFonts w:asciiTheme="minorHAnsi" w:eastAsia="Cambria" w:hAnsiTheme="minorHAnsi" w:cs="Cambria"/>
          <w:b/>
          <w:color w:val="auto"/>
          <w:sz w:val="28"/>
        </w:rPr>
      </w:pPr>
      <w:bookmarkStart w:id="100" w:name="_Toc63411943"/>
      <w:r>
        <w:rPr>
          <w:rFonts w:asciiTheme="minorHAnsi" w:eastAsia="Cambria" w:hAnsiTheme="minorHAnsi" w:cs="Cambria"/>
          <w:b/>
          <w:color w:val="auto"/>
          <w:sz w:val="24"/>
        </w:rPr>
        <w:t xml:space="preserve">Hazard Identification and Control- Workplace Hazardous Materials Information System WHMIS 2015 </w:t>
      </w:r>
      <w:bookmarkEnd w:id="100"/>
    </w:p>
    <w:p w14:paraId="332C5D8E" w14:textId="77777777" w:rsidR="005661BC" w:rsidRPr="002E5704" w:rsidRDefault="005661BC" w:rsidP="005661BC">
      <w:pPr>
        <w:pStyle w:val="ListParagraph"/>
        <w:ind w:firstLine="0"/>
        <w:rPr>
          <w:rFonts w:asciiTheme="minorHAnsi" w:hAnsiTheme="minorHAnsi"/>
          <w:sz w:val="24"/>
          <w:szCs w:val="24"/>
        </w:rPr>
      </w:pPr>
      <w:r w:rsidRPr="0048602E">
        <w:rPr>
          <w:rFonts w:asciiTheme="minorHAnsi" w:hAnsiTheme="minorHAnsi"/>
          <w:color w:val="0000FF"/>
          <w:sz w:val="24"/>
          <w:szCs w:val="24"/>
        </w:rPr>
        <w:t>-</w:t>
      </w:r>
      <w:r w:rsidRPr="0048602E">
        <w:rPr>
          <w:rFonts w:asciiTheme="minorHAnsi" w:hAnsiTheme="minorHAnsi"/>
          <w:sz w:val="24"/>
          <w:szCs w:val="24"/>
        </w:rPr>
        <w:t>o</w:t>
      </w:r>
      <w:r w:rsidRPr="002E5704">
        <w:rPr>
          <w:rFonts w:asciiTheme="minorHAnsi" w:hAnsiTheme="minorHAnsi"/>
          <w:sz w:val="24"/>
          <w:szCs w:val="24"/>
        </w:rPr>
        <w:t xml:space="preserve">utlines the </w:t>
      </w:r>
      <w:r>
        <w:rPr>
          <w:rFonts w:asciiTheme="minorHAnsi" w:hAnsiTheme="minorHAnsi"/>
          <w:sz w:val="24"/>
          <w:szCs w:val="24"/>
        </w:rPr>
        <w:t xml:space="preserve">practices and </w:t>
      </w:r>
      <w:r w:rsidRPr="002E5704">
        <w:rPr>
          <w:rFonts w:asciiTheme="minorHAnsi" w:hAnsiTheme="minorHAnsi"/>
          <w:sz w:val="24"/>
          <w:szCs w:val="24"/>
        </w:rPr>
        <w:t xml:space="preserve">procedures for the </w:t>
      </w:r>
      <w:r>
        <w:rPr>
          <w:rFonts w:asciiTheme="minorHAnsi" w:hAnsiTheme="minorHAnsi"/>
          <w:sz w:val="24"/>
          <w:szCs w:val="24"/>
        </w:rPr>
        <w:t xml:space="preserve">safe use, storage, handling and disposal of hazardous products. </w:t>
      </w:r>
    </w:p>
    <w:p w14:paraId="480DD0E0" w14:textId="77777777" w:rsidR="005661BC" w:rsidRPr="00C043C1" w:rsidRDefault="005661BC" w:rsidP="005661BC">
      <w:pPr>
        <w:ind w:left="10"/>
        <w:rPr>
          <w:rFonts w:asciiTheme="minorHAnsi" w:hAnsiTheme="minorHAnsi"/>
          <w:szCs w:val="20"/>
        </w:rPr>
      </w:pPr>
    </w:p>
    <w:p w14:paraId="5512F55E" w14:textId="77777777" w:rsidR="005661BC" w:rsidRPr="002E5704" w:rsidRDefault="005661BC" w:rsidP="0097575F">
      <w:pPr>
        <w:pStyle w:val="ListParagraph"/>
        <w:numPr>
          <w:ilvl w:val="0"/>
          <w:numId w:val="100"/>
        </w:numPr>
        <w:rPr>
          <w:rFonts w:asciiTheme="minorHAnsi" w:eastAsia="Cambria" w:hAnsiTheme="minorHAnsi" w:cs="Cambria"/>
          <w:b/>
          <w:color w:val="auto"/>
          <w:sz w:val="28"/>
        </w:rPr>
      </w:pPr>
      <w:bookmarkStart w:id="101" w:name="_Toc63411944"/>
      <w:r w:rsidRPr="002E5704">
        <w:rPr>
          <w:rFonts w:asciiTheme="minorHAnsi" w:eastAsia="Cambria" w:hAnsiTheme="minorHAnsi" w:cs="Cambria"/>
          <w:b/>
          <w:color w:val="auto"/>
          <w:sz w:val="24"/>
        </w:rPr>
        <w:t>Buildings and Grounds Security</w:t>
      </w:r>
      <w:bookmarkEnd w:id="101"/>
      <w:r w:rsidRPr="002E5704">
        <w:rPr>
          <w:rFonts w:asciiTheme="minorHAnsi" w:eastAsia="Cambria" w:hAnsiTheme="minorHAnsi" w:cs="Cambria"/>
          <w:b/>
          <w:color w:val="auto"/>
          <w:sz w:val="24"/>
        </w:rPr>
        <w:t xml:space="preserve"> </w:t>
      </w:r>
      <w:r w:rsidRPr="002E5704">
        <w:rPr>
          <w:rFonts w:asciiTheme="minorHAnsi" w:eastAsia="Arial" w:hAnsiTheme="minorHAnsi" w:cs="Arial"/>
          <w:color w:val="auto"/>
        </w:rPr>
        <w:t xml:space="preserve"> </w:t>
      </w:r>
    </w:p>
    <w:p w14:paraId="535C08BD" w14:textId="77777777" w:rsidR="005661BC" w:rsidRPr="002E5704" w:rsidRDefault="005661BC" w:rsidP="005661BC">
      <w:pPr>
        <w:pStyle w:val="ListParagraph"/>
        <w:ind w:firstLine="0"/>
        <w:rPr>
          <w:rFonts w:asciiTheme="minorHAnsi" w:hAnsiTheme="minorHAnsi"/>
          <w:sz w:val="24"/>
          <w:szCs w:val="24"/>
        </w:rPr>
      </w:pPr>
      <w:r>
        <w:rPr>
          <w:rFonts w:asciiTheme="minorHAnsi" w:hAnsiTheme="minorHAnsi"/>
          <w:sz w:val="24"/>
          <w:szCs w:val="24"/>
        </w:rPr>
        <w:t>-</w:t>
      </w:r>
      <w:r w:rsidRPr="002E5704">
        <w:rPr>
          <w:rFonts w:asciiTheme="minorHAnsi" w:hAnsiTheme="minorHAnsi"/>
          <w:sz w:val="24"/>
          <w:szCs w:val="24"/>
        </w:rPr>
        <w:t>outlines the procedures for division buildings and grounds security.</w:t>
      </w:r>
    </w:p>
    <w:p w14:paraId="0CC82297" w14:textId="77777777" w:rsidR="005661BC" w:rsidRPr="00C44919" w:rsidRDefault="005661BC" w:rsidP="005661BC">
      <w:pPr>
        <w:ind w:left="10"/>
        <w:rPr>
          <w:rFonts w:asciiTheme="minorHAnsi" w:hAnsiTheme="minorHAnsi"/>
        </w:rPr>
      </w:pPr>
    </w:p>
    <w:p w14:paraId="74E3ABDB" w14:textId="77777777" w:rsidR="005661BC" w:rsidRPr="002E5704" w:rsidRDefault="005661BC" w:rsidP="0097575F">
      <w:pPr>
        <w:pStyle w:val="ListParagraph"/>
        <w:numPr>
          <w:ilvl w:val="0"/>
          <w:numId w:val="100"/>
        </w:numPr>
        <w:rPr>
          <w:rFonts w:asciiTheme="minorHAnsi" w:eastAsia="Cambria" w:hAnsiTheme="minorHAnsi" w:cs="Cambria"/>
          <w:b/>
          <w:color w:val="auto"/>
          <w:sz w:val="28"/>
        </w:rPr>
      </w:pPr>
      <w:bookmarkStart w:id="102" w:name="_Toc63411946"/>
      <w:r>
        <w:rPr>
          <w:rFonts w:asciiTheme="minorHAnsi" w:eastAsia="Cambria" w:hAnsiTheme="minorHAnsi" w:cs="Cambria"/>
          <w:b/>
          <w:color w:val="auto"/>
          <w:sz w:val="24"/>
        </w:rPr>
        <w:t>U</w:t>
      </w:r>
      <w:r w:rsidRPr="002E5704">
        <w:rPr>
          <w:rFonts w:asciiTheme="minorHAnsi" w:eastAsia="Cambria" w:hAnsiTheme="minorHAnsi" w:cs="Cambria"/>
          <w:b/>
          <w:color w:val="auto"/>
          <w:sz w:val="24"/>
        </w:rPr>
        <w:t>se of Division Vehicles</w:t>
      </w:r>
      <w:bookmarkEnd w:id="102"/>
      <w:r w:rsidRPr="002E5704">
        <w:rPr>
          <w:rFonts w:asciiTheme="minorHAnsi" w:eastAsia="Arial" w:hAnsiTheme="minorHAnsi" w:cs="Arial"/>
          <w:color w:val="auto"/>
        </w:rPr>
        <w:t xml:space="preserve"> </w:t>
      </w:r>
    </w:p>
    <w:p w14:paraId="780E4E7F" w14:textId="5639CD7D" w:rsidR="007E6ACD" w:rsidRPr="007E6ACD" w:rsidRDefault="005661BC" w:rsidP="007E6ACD">
      <w:pPr>
        <w:pStyle w:val="ListParagraph"/>
        <w:ind w:firstLine="0"/>
        <w:rPr>
          <w:rFonts w:asciiTheme="minorHAnsi" w:hAnsiTheme="minorHAnsi"/>
          <w:sz w:val="24"/>
          <w:szCs w:val="24"/>
        </w:rPr>
      </w:pPr>
      <w:r>
        <w:rPr>
          <w:rFonts w:asciiTheme="minorHAnsi" w:hAnsiTheme="minorHAnsi"/>
          <w:sz w:val="24"/>
          <w:szCs w:val="24"/>
        </w:rPr>
        <w:t>-</w:t>
      </w:r>
      <w:r w:rsidRPr="002E5704">
        <w:rPr>
          <w:rFonts w:asciiTheme="minorHAnsi" w:hAnsiTheme="minorHAnsi"/>
          <w:sz w:val="24"/>
          <w:szCs w:val="24"/>
        </w:rPr>
        <w:t>outlines the proper use of vehicles owned by the [enter division name].</w:t>
      </w:r>
    </w:p>
    <w:p w14:paraId="3EAB4001" w14:textId="150972D6" w:rsidR="00527C48" w:rsidRPr="000B594D" w:rsidRDefault="00527C48" w:rsidP="0017153E">
      <w:pPr>
        <w:spacing w:after="33" w:line="120" w:lineRule="auto"/>
        <w:ind w:left="0" w:firstLine="0"/>
        <w:rPr>
          <w:sz w:val="24"/>
          <w:szCs w:val="24"/>
        </w:rPr>
      </w:pPr>
    </w:p>
    <w:p w14:paraId="4AC341DA" w14:textId="26873630" w:rsidR="006E28EB" w:rsidRPr="0066283D" w:rsidRDefault="006E28EB" w:rsidP="007E6ACD">
      <w:pPr>
        <w:pStyle w:val="Heading3"/>
        <w:numPr>
          <w:ilvl w:val="0"/>
          <w:numId w:val="102"/>
        </w:numPr>
        <w:ind w:left="709"/>
        <w:rPr>
          <w:rFonts w:asciiTheme="minorHAnsi" w:hAnsiTheme="minorHAnsi" w:cstheme="minorHAnsi"/>
          <w:color w:val="auto"/>
          <w:sz w:val="24"/>
          <w:szCs w:val="24"/>
        </w:rPr>
      </w:pPr>
      <w:bookmarkStart w:id="103" w:name="_Toc69978646"/>
      <w:r w:rsidRPr="0066283D">
        <w:rPr>
          <w:rFonts w:asciiTheme="minorHAnsi" w:hAnsiTheme="minorHAnsi" w:cstheme="minorHAnsi"/>
          <w:color w:val="auto"/>
          <w:sz w:val="24"/>
          <w:szCs w:val="24"/>
        </w:rPr>
        <w:t>Bus Service Cancellation Due to Inclement Weather</w:t>
      </w:r>
      <w:bookmarkEnd w:id="103"/>
      <w:r w:rsidRPr="0066283D">
        <w:rPr>
          <w:rFonts w:asciiTheme="minorHAnsi" w:hAnsiTheme="minorHAnsi" w:cstheme="minorHAnsi"/>
          <w:color w:val="auto"/>
          <w:sz w:val="24"/>
          <w:szCs w:val="24"/>
        </w:rPr>
        <w:t xml:space="preserve"> </w:t>
      </w:r>
    </w:p>
    <w:p w14:paraId="617E9A5E" w14:textId="43E4BC28" w:rsidR="00D516B1" w:rsidRDefault="005661BC" w:rsidP="007E6ACD">
      <w:pPr>
        <w:pStyle w:val="ListParagraph"/>
        <w:spacing w:line="240" w:lineRule="auto"/>
        <w:ind w:left="709" w:firstLine="0"/>
        <w:rPr>
          <w:sz w:val="24"/>
          <w:szCs w:val="24"/>
        </w:rPr>
      </w:pPr>
      <w:r w:rsidRPr="0066283D">
        <w:rPr>
          <w:sz w:val="24"/>
          <w:szCs w:val="24"/>
        </w:rPr>
        <w:t>-</w:t>
      </w:r>
      <w:r w:rsidR="007E6ACD">
        <w:rPr>
          <w:sz w:val="24"/>
          <w:szCs w:val="24"/>
        </w:rPr>
        <w:t>o</w:t>
      </w:r>
      <w:r w:rsidR="006E28EB" w:rsidRPr="0066283D">
        <w:rPr>
          <w:sz w:val="24"/>
          <w:szCs w:val="24"/>
        </w:rPr>
        <w:t xml:space="preserve">utlines roles and responsibilities related to bus service cancellation in the event of inclement weather.  </w:t>
      </w:r>
    </w:p>
    <w:p w14:paraId="62D226FD" w14:textId="77777777" w:rsidR="003643A2" w:rsidRPr="003643A2" w:rsidRDefault="003643A2" w:rsidP="003643A2">
      <w:pPr>
        <w:pStyle w:val="ListParagraph"/>
        <w:spacing w:line="240" w:lineRule="auto"/>
        <w:ind w:left="630" w:firstLine="0"/>
        <w:rPr>
          <w:rFonts w:ascii="Arial" w:eastAsia="Arial" w:hAnsi="Arial" w:cs="Arial"/>
          <w:b/>
          <w:sz w:val="24"/>
          <w:szCs w:val="24"/>
        </w:rPr>
      </w:pPr>
    </w:p>
    <w:p w14:paraId="3BC9B9BA" w14:textId="2B70AD17" w:rsidR="00751E46" w:rsidRPr="0066283D" w:rsidRDefault="007E6ACD" w:rsidP="007E6ACD">
      <w:pPr>
        <w:pStyle w:val="ListParagraph"/>
        <w:numPr>
          <w:ilvl w:val="0"/>
          <w:numId w:val="102"/>
        </w:numPr>
        <w:spacing w:line="240" w:lineRule="auto"/>
        <w:ind w:hanging="204"/>
        <w:rPr>
          <w:rFonts w:ascii="Arial" w:eastAsia="Arial" w:hAnsi="Arial" w:cs="Arial"/>
          <w:b/>
          <w:sz w:val="24"/>
          <w:szCs w:val="24"/>
        </w:rPr>
      </w:pPr>
      <w:r>
        <w:rPr>
          <w:b/>
          <w:sz w:val="24"/>
          <w:szCs w:val="24"/>
        </w:rPr>
        <w:t xml:space="preserve"> </w:t>
      </w:r>
      <w:r w:rsidR="00751E46" w:rsidRPr="0066283D">
        <w:rPr>
          <w:b/>
          <w:sz w:val="24"/>
          <w:szCs w:val="24"/>
        </w:rPr>
        <w:t xml:space="preserve">Student Conduct </w:t>
      </w:r>
      <w:r w:rsidR="0097474E" w:rsidRPr="0066283D">
        <w:rPr>
          <w:b/>
          <w:sz w:val="24"/>
          <w:szCs w:val="24"/>
        </w:rPr>
        <w:t>on School Buses</w:t>
      </w:r>
    </w:p>
    <w:p w14:paraId="64600DF4" w14:textId="5612D48B" w:rsidR="00751E46" w:rsidRPr="0066283D" w:rsidRDefault="007E6ACD" w:rsidP="007E6ACD">
      <w:pPr>
        <w:pStyle w:val="ListParagraph"/>
        <w:spacing w:line="240" w:lineRule="auto"/>
        <w:ind w:firstLine="0"/>
        <w:rPr>
          <w:sz w:val="24"/>
          <w:szCs w:val="24"/>
        </w:rPr>
      </w:pPr>
      <w:r>
        <w:rPr>
          <w:sz w:val="24"/>
          <w:szCs w:val="24"/>
        </w:rPr>
        <w:t>-o</w:t>
      </w:r>
      <w:r w:rsidR="00751E46" w:rsidRPr="0066283D">
        <w:rPr>
          <w:sz w:val="24"/>
          <w:szCs w:val="24"/>
        </w:rPr>
        <w:t>utlines expectations for student conduct on school buses</w:t>
      </w:r>
      <w:r w:rsidR="00B418FD" w:rsidRPr="0066283D">
        <w:rPr>
          <w:sz w:val="24"/>
          <w:szCs w:val="24"/>
        </w:rPr>
        <w:t>.</w:t>
      </w:r>
      <w:r w:rsidR="00751E46" w:rsidRPr="0066283D">
        <w:rPr>
          <w:sz w:val="24"/>
          <w:szCs w:val="24"/>
        </w:rPr>
        <w:t xml:space="preserve"> </w:t>
      </w:r>
    </w:p>
    <w:p w14:paraId="49607525" w14:textId="3E836539" w:rsidR="0097474E" w:rsidRPr="0066283D" w:rsidRDefault="0097474E" w:rsidP="00B418FD">
      <w:pPr>
        <w:spacing w:line="240" w:lineRule="auto"/>
        <w:ind w:left="0" w:firstLine="0"/>
        <w:rPr>
          <w:sz w:val="24"/>
          <w:szCs w:val="24"/>
        </w:rPr>
      </w:pPr>
      <w:r w:rsidRPr="0066283D">
        <w:rPr>
          <w:sz w:val="24"/>
          <w:szCs w:val="24"/>
        </w:rPr>
        <w:br w:type="page"/>
      </w:r>
    </w:p>
    <w:p w14:paraId="7CAF27B1" w14:textId="77777777" w:rsidR="00527C48" w:rsidRDefault="0013349B" w:rsidP="00367083">
      <w:pPr>
        <w:pStyle w:val="Heading2"/>
        <w:ind w:left="0" w:firstLine="0"/>
      </w:pPr>
      <w:bookmarkStart w:id="104" w:name="_Hlk522786341"/>
      <w:bookmarkStart w:id="105" w:name="_Toc69978647"/>
      <w:bookmarkStart w:id="106" w:name="_Hlk522786390"/>
      <w:r>
        <w:lastRenderedPageBreak/>
        <w:t xml:space="preserve">Appendix </w:t>
      </w:r>
      <w:r w:rsidR="00266B13">
        <w:t>C</w:t>
      </w:r>
      <w:r>
        <w:t>: Key References</w:t>
      </w:r>
      <w:bookmarkEnd w:id="104"/>
      <w:bookmarkEnd w:id="105"/>
    </w:p>
    <w:p w14:paraId="6692A5D0" w14:textId="77777777" w:rsidR="002E75EB" w:rsidRPr="002E75EB" w:rsidRDefault="002E75EB" w:rsidP="002E75EB">
      <w:pPr>
        <w:spacing w:line="240" w:lineRule="auto"/>
      </w:pPr>
    </w:p>
    <w:p w14:paraId="22F007C9" w14:textId="77777777" w:rsidR="00527C48" w:rsidRPr="002E75EB" w:rsidRDefault="0013349B" w:rsidP="002E75EB">
      <w:pPr>
        <w:spacing w:after="275" w:line="240" w:lineRule="auto"/>
        <w:ind w:left="0"/>
        <w:rPr>
          <w:sz w:val="24"/>
          <w:szCs w:val="24"/>
        </w:rPr>
      </w:pPr>
      <w:r w:rsidRPr="002E75EB">
        <w:rPr>
          <w:sz w:val="24"/>
          <w:szCs w:val="24"/>
        </w:rPr>
        <w:t xml:space="preserve">The following key reference documents provide statutory, policy, or procedure related information regarding school bus transportation in the school division. </w:t>
      </w:r>
    </w:p>
    <w:p w14:paraId="6D678115" w14:textId="3007DDC0" w:rsidR="00527C48" w:rsidRPr="002E75EB" w:rsidRDefault="00410FAA" w:rsidP="0097575F">
      <w:pPr>
        <w:numPr>
          <w:ilvl w:val="0"/>
          <w:numId w:val="34"/>
        </w:numPr>
        <w:spacing w:line="240" w:lineRule="auto"/>
        <w:ind w:right="-15" w:hanging="360"/>
        <w:rPr>
          <w:sz w:val="24"/>
          <w:szCs w:val="24"/>
        </w:rPr>
      </w:pPr>
      <w:hyperlink r:id="rId67">
        <w:r w:rsidR="0013349B" w:rsidRPr="00410FAA">
          <w:rPr>
            <w:i/>
            <w:color w:val="0000FF"/>
            <w:sz w:val="24"/>
            <w:szCs w:val="24"/>
            <w:u w:val="single" w:color="0000FF"/>
          </w:rPr>
          <w:t>The Education Act</w:t>
        </w:r>
      </w:hyperlink>
      <w:r>
        <w:rPr>
          <w:i/>
          <w:color w:val="0000FF"/>
          <w:sz w:val="24"/>
          <w:szCs w:val="24"/>
          <w:u w:val="single" w:color="0000FF"/>
        </w:rPr>
        <w:t>, 1995</w:t>
      </w:r>
      <w:hyperlink r:id="rId68">
        <w:r w:rsidR="0013349B" w:rsidRPr="002E75EB">
          <w:rPr>
            <w:sz w:val="24"/>
            <w:szCs w:val="24"/>
          </w:rPr>
          <w:t>,</w:t>
        </w:r>
      </w:hyperlink>
    </w:p>
    <w:p w14:paraId="36D00561" w14:textId="77777777" w:rsidR="00527C48" w:rsidRPr="002E75EB" w:rsidRDefault="0013349B" w:rsidP="00367083">
      <w:pPr>
        <w:spacing w:after="30" w:line="120" w:lineRule="auto"/>
        <w:ind w:left="720" w:firstLine="0"/>
        <w:rPr>
          <w:sz w:val="24"/>
          <w:szCs w:val="24"/>
        </w:rPr>
      </w:pPr>
      <w:r w:rsidRPr="002E75EB">
        <w:rPr>
          <w:sz w:val="24"/>
          <w:szCs w:val="24"/>
        </w:rPr>
        <w:t xml:space="preserve"> </w:t>
      </w:r>
    </w:p>
    <w:p w14:paraId="656B32BA" w14:textId="77777777" w:rsidR="003B564C" w:rsidRPr="002E75EB" w:rsidRDefault="0013349B" w:rsidP="0097575F">
      <w:pPr>
        <w:numPr>
          <w:ilvl w:val="1"/>
          <w:numId w:val="34"/>
        </w:numPr>
        <w:spacing w:line="240" w:lineRule="auto"/>
        <w:ind w:hanging="360"/>
        <w:rPr>
          <w:sz w:val="24"/>
          <w:szCs w:val="24"/>
        </w:rPr>
      </w:pPr>
      <w:r w:rsidRPr="002E75EB">
        <w:rPr>
          <w:sz w:val="24"/>
          <w:szCs w:val="24"/>
        </w:rPr>
        <w:t xml:space="preserve">Sec. 85(1)(k); Duties of the Board </w:t>
      </w:r>
    </w:p>
    <w:p w14:paraId="5C85F744" w14:textId="77777777" w:rsidR="003B564C" w:rsidRPr="002E75EB" w:rsidRDefault="0013349B" w:rsidP="0097575F">
      <w:pPr>
        <w:numPr>
          <w:ilvl w:val="1"/>
          <w:numId w:val="34"/>
        </w:numPr>
        <w:spacing w:line="240" w:lineRule="auto"/>
        <w:ind w:hanging="360"/>
        <w:rPr>
          <w:sz w:val="24"/>
          <w:szCs w:val="24"/>
        </w:rPr>
      </w:pPr>
      <w:r w:rsidRPr="002E75EB">
        <w:rPr>
          <w:sz w:val="24"/>
          <w:szCs w:val="24"/>
        </w:rPr>
        <w:t xml:space="preserve">Sec. 85(cc)(iii); Duties of the Board </w:t>
      </w:r>
    </w:p>
    <w:p w14:paraId="1A6BC28C" w14:textId="77777777" w:rsidR="00527C48" w:rsidRPr="002E75EB" w:rsidRDefault="0013349B" w:rsidP="0097575F">
      <w:pPr>
        <w:numPr>
          <w:ilvl w:val="1"/>
          <w:numId w:val="34"/>
        </w:numPr>
        <w:spacing w:line="240" w:lineRule="auto"/>
        <w:ind w:hanging="360"/>
        <w:rPr>
          <w:sz w:val="24"/>
          <w:szCs w:val="24"/>
        </w:rPr>
      </w:pPr>
      <w:r w:rsidRPr="002E75EB">
        <w:rPr>
          <w:sz w:val="24"/>
          <w:szCs w:val="24"/>
        </w:rPr>
        <w:t xml:space="preserve">Sec. 87(2)(z); Powers of the Board </w:t>
      </w:r>
    </w:p>
    <w:p w14:paraId="33133C58" w14:textId="77777777" w:rsidR="003B564C" w:rsidRPr="002E75EB" w:rsidRDefault="0013349B" w:rsidP="0097575F">
      <w:pPr>
        <w:numPr>
          <w:ilvl w:val="1"/>
          <w:numId w:val="34"/>
        </w:numPr>
        <w:spacing w:after="30" w:line="240" w:lineRule="auto"/>
        <w:ind w:hanging="360"/>
        <w:rPr>
          <w:sz w:val="24"/>
          <w:szCs w:val="24"/>
        </w:rPr>
      </w:pPr>
      <w:r w:rsidRPr="002E75EB">
        <w:rPr>
          <w:sz w:val="24"/>
          <w:szCs w:val="24"/>
        </w:rPr>
        <w:t xml:space="preserve">Sec. 149(3);(4); Right to Attend at Cost to the Division </w:t>
      </w:r>
    </w:p>
    <w:p w14:paraId="03FEBA63" w14:textId="77777777" w:rsidR="00762792" w:rsidRPr="002E75EB" w:rsidRDefault="0013349B" w:rsidP="0097575F">
      <w:pPr>
        <w:numPr>
          <w:ilvl w:val="1"/>
          <w:numId w:val="34"/>
        </w:numPr>
        <w:spacing w:after="30" w:line="240" w:lineRule="auto"/>
        <w:ind w:hanging="360"/>
        <w:rPr>
          <w:sz w:val="24"/>
          <w:szCs w:val="24"/>
        </w:rPr>
      </w:pPr>
      <w:r w:rsidRPr="002E75EB">
        <w:rPr>
          <w:sz w:val="24"/>
          <w:szCs w:val="24"/>
        </w:rPr>
        <w:t xml:space="preserve">Sec. 178(15); Pupils with Intensive Needs </w:t>
      </w:r>
    </w:p>
    <w:p w14:paraId="5E412734" w14:textId="77777777" w:rsidR="003B564C" w:rsidRPr="002E75EB" w:rsidRDefault="0013349B" w:rsidP="0097575F">
      <w:pPr>
        <w:numPr>
          <w:ilvl w:val="1"/>
          <w:numId w:val="34"/>
        </w:numPr>
        <w:spacing w:after="30" w:line="240" w:lineRule="auto"/>
        <w:ind w:hanging="360"/>
        <w:rPr>
          <w:sz w:val="24"/>
          <w:szCs w:val="24"/>
        </w:rPr>
      </w:pPr>
      <w:r w:rsidRPr="002E75EB">
        <w:rPr>
          <w:sz w:val="24"/>
          <w:szCs w:val="24"/>
        </w:rPr>
        <w:t xml:space="preserve">Sec. 194; Transportation to Certain Pupils </w:t>
      </w:r>
    </w:p>
    <w:p w14:paraId="0489DB6C" w14:textId="77777777" w:rsidR="00762792" w:rsidRPr="002E75EB" w:rsidRDefault="0013349B" w:rsidP="0097575F">
      <w:pPr>
        <w:numPr>
          <w:ilvl w:val="1"/>
          <w:numId w:val="34"/>
        </w:numPr>
        <w:spacing w:after="30" w:line="240" w:lineRule="auto"/>
        <w:ind w:hanging="360"/>
        <w:rPr>
          <w:sz w:val="24"/>
          <w:szCs w:val="24"/>
        </w:rPr>
      </w:pPr>
      <w:r w:rsidRPr="002E75EB">
        <w:rPr>
          <w:sz w:val="24"/>
          <w:szCs w:val="24"/>
        </w:rPr>
        <w:t xml:space="preserve">Sec. 196; Administration and Supervision of Transportation </w:t>
      </w:r>
    </w:p>
    <w:p w14:paraId="37B3766E" w14:textId="77777777" w:rsidR="003B564C" w:rsidRPr="002E75EB" w:rsidRDefault="0013349B" w:rsidP="0097575F">
      <w:pPr>
        <w:numPr>
          <w:ilvl w:val="1"/>
          <w:numId w:val="34"/>
        </w:numPr>
        <w:spacing w:after="30" w:line="240" w:lineRule="auto"/>
        <w:ind w:hanging="360"/>
        <w:rPr>
          <w:sz w:val="24"/>
          <w:szCs w:val="24"/>
        </w:rPr>
      </w:pPr>
      <w:r w:rsidRPr="002E75EB">
        <w:rPr>
          <w:sz w:val="24"/>
          <w:szCs w:val="24"/>
        </w:rPr>
        <w:t xml:space="preserve">Sec. 197; Reports Respecting Student Transportation </w:t>
      </w:r>
    </w:p>
    <w:p w14:paraId="7AD33CA3" w14:textId="77777777" w:rsidR="003B564C" w:rsidRPr="002E75EB" w:rsidRDefault="0013349B" w:rsidP="002E75EB">
      <w:pPr>
        <w:spacing w:after="30" w:line="240" w:lineRule="auto"/>
        <w:ind w:left="1080" w:firstLine="0"/>
        <w:rPr>
          <w:sz w:val="24"/>
          <w:szCs w:val="24"/>
        </w:rPr>
      </w:pPr>
      <w:r w:rsidRPr="002E75EB">
        <w:rPr>
          <w:rFonts w:ascii="Courier New" w:eastAsia="Courier New" w:hAnsi="Courier New" w:cs="Courier New"/>
          <w:sz w:val="24"/>
          <w:szCs w:val="24"/>
        </w:rPr>
        <w:t>o</w:t>
      </w:r>
      <w:r w:rsidRPr="002E75EB">
        <w:rPr>
          <w:rFonts w:ascii="Arial" w:eastAsia="Arial" w:hAnsi="Arial" w:cs="Arial"/>
          <w:sz w:val="24"/>
          <w:szCs w:val="24"/>
        </w:rPr>
        <w:t xml:space="preserve"> </w:t>
      </w:r>
      <w:r w:rsidR="003B564C" w:rsidRPr="002E75EB">
        <w:rPr>
          <w:rFonts w:ascii="Arial" w:eastAsia="Arial" w:hAnsi="Arial" w:cs="Arial"/>
          <w:sz w:val="24"/>
          <w:szCs w:val="24"/>
        </w:rPr>
        <w:t xml:space="preserve">   </w:t>
      </w:r>
      <w:r w:rsidRPr="002E75EB">
        <w:rPr>
          <w:sz w:val="24"/>
          <w:szCs w:val="24"/>
        </w:rPr>
        <w:t xml:space="preserve">Sec. 354; Acquisition of Vehicles or Transportation Services </w:t>
      </w:r>
    </w:p>
    <w:p w14:paraId="14CA41E3" w14:textId="77777777" w:rsidR="00527C48" w:rsidRPr="002E75EB" w:rsidRDefault="0013349B" w:rsidP="002E75EB">
      <w:pPr>
        <w:spacing w:after="30" w:line="240" w:lineRule="auto"/>
        <w:ind w:left="1080" w:firstLine="0"/>
        <w:rPr>
          <w:sz w:val="24"/>
          <w:szCs w:val="24"/>
        </w:rPr>
      </w:pPr>
      <w:r w:rsidRPr="002E75EB">
        <w:rPr>
          <w:rFonts w:ascii="Courier New" w:eastAsia="Courier New" w:hAnsi="Courier New" w:cs="Courier New"/>
          <w:sz w:val="24"/>
          <w:szCs w:val="24"/>
        </w:rPr>
        <w:t>o</w:t>
      </w:r>
      <w:r w:rsidRPr="002E75EB">
        <w:rPr>
          <w:rFonts w:ascii="Arial" w:eastAsia="Arial" w:hAnsi="Arial" w:cs="Arial"/>
          <w:sz w:val="24"/>
          <w:szCs w:val="24"/>
        </w:rPr>
        <w:t xml:space="preserve"> </w:t>
      </w:r>
      <w:r w:rsidR="003B564C" w:rsidRPr="002E75EB">
        <w:rPr>
          <w:rFonts w:ascii="Arial" w:eastAsia="Arial" w:hAnsi="Arial" w:cs="Arial"/>
          <w:sz w:val="24"/>
          <w:szCs w:val="24"/>
        </w:rPr>
        <w:t xml:space="preserve">   </w:t>
      </w:r>
      <w:r w:rsidRPr="002E75EB">
        <w:rPr>
          <w:sz w:val="24"/>
          <w:szCs w:val="24"/>
        </w:rPr>
        <w:t xml:space="preserve">Sec. 356; Specification of Vehicles </w:t>
      </w:r>
    </w:p>
    <w:p w14:paraId="2E4E60EE" w14:textId="77777777" w:rsidR="00527C48" w:rsidRPr="002E75EB" w:rsidRDefault="0013349B" w:rsidP="0097575F">
      <w:pPr>
        <w:numPr>
          <w:ilvl w:val="1"/>
          <w:numId w:val="34"/>
        </w:numPr>
        <w:spacing w:line="240" w:lineRule="auto"/>
        <w:ind w:hanging="360"/>
        <w:rPr>
          <w:sz w:val="24"/>
          <w:szCs w:val="24"/>
        </w:rPr>
      </w:pPr>
      <w:r w:rsidRPr="002E75EB">
        <w:rPr>
          <w:sz w:val="24"/>
          <w:szCs w:val="24"/>
        </w:rPr>
        <w:t xml:space="preserve">Sec. 370; Regulations </w:t>
      </w:r>
    </w:p>
    <w:p w14:paraId="6EF96525" w14:textId="72BB9E01" w:rsidR="00527C48" w:rsidRPr="002E75EB" w:rsidRDefault="0013349B" w:rsidP="00B418FD">
      <w:pPr>
        <w:spacing w:after="44" w:line="120" w:lineRule="auto"/>
        <w:ind w:left="1440" w:firstLine="0"/>
        <w:rPr>
          <w:sz w:val="24"/>
          <w:szCs w:val="24"/>
        </w:rPr>
      </w:pPr>
      <w:r w:rsidRPr="002E75EB">
        <w:rPr>
          <w:sz w:val="24"/>
          <w:szCs w:val="24"/>
        </w:rPr>
        <w:t xml:space="preserve"> </w:t>
      </w:r>
    </w:p>
    <w:p w14:paraId="70AA3C7E" w14:textId="77777777" w:rsidR="00527C48" w:rsidRPr="00410FAA" w:rsidRDefault="00410FAA" w:rsidP="0097575F">
      <w:pPr>
        <w:numPr>
          <w:ilvl w:val="0"/>
          <w:numId w:val="34"/>
        </w:numPr>
        <w:spacing w:line="240" w:lineRule="auto"/>
        <w:ind w:right="-15" w:hanging="360"/>
        <w:rPr>
          <w:i/>
          <w:sz w:val="24"/>
          <w:szCs w:val="24"/>
        </w:rPr>
      </w:pPr>
      <w:hyperlink r:id="rId69">
        <w:r w:rsidR="0013349B" w:rsidRPr="00410FAA">
          <w:rPr>
            <w:i/>
            <w:color w:val="0000FF"/>
            <w:sz w:val="24"/>
            <w:szCs w:val="24"/>
            <w:u w:val="single" w:color="0000FF"/>
          </w:rPr>
          <w:t>The Traffic Safety Act</w:t>
        </w:r>
      </w:hyperlink>
      <w:hyperlink r:id="rId70">
        <w:r w:rsidR="0013349B" w:rsidRPr="00410FAA">
          <w:rPr>
            <w:i/>
            <w:sz w:val="24"/>
            <w:szCs w:val="24"/>
          </w:rPr>
          <w:t xml:space="preserve"> </w:t>
        </w:r>
      </w:hyperlink>
    </w:p>
    <w:p w14:paraId="4DDF97F2" w14:textId="77777777" w:rsidR="00527C48" w:rsidRPr="002E75EB" w:rsidRDefault="0013349B" w:rsidP="00367083">
      <w:pPr>
        <w:spacing w:line="120" w:lineRule="auto"/>
        <w:ind w:left="720" w:firstLine="0"/>
        <w:rPr>
          <w:sz w:val="24"/>
          <w:szCs w:val="24"/>
        </w:rPr>
      </w:pPr>
      <w:r w:rsidRPr="002E75EB">
        <w:rPr>
          <w:sz w:val="24"/>
          <w:szCs w:val="24"/>
        </w:rPr>
        <w:t xml:space="preserve"> </w:t>
      </w:r>
    </w:p>
    <w:p w14:paraId="15D50797" w14:textId="77777777" w:rsidR="00527C48" w:rsidRPr="002E75EB" w:rsidRDefault="0013349B" w:rsidP="0097575F">
      <w:pPr>
        <w:numPr>
          <w:ilvl w:val="1"/>
          <w:numId w:val="34"/>
        </w:numPr>
        <w:spacing w:line="240" w:lineRule="auto"/>
        <w:ind w:hanging="360"/>
        <w:rPr>
          <w:sz w:val="24"/>
          <w:szCs w:val="24"/>
        </w:rPr>
      </w:pPr>
      <w:r w:rsidRPr="002E75EB">
        <w:rPr>
          <w:sz w:val="24"/>
          <w:szCs w:val="24"/>
        </w:rPr>
        <w:t xml:space="preserve">Division IV: Safety Lights and School Buses </w:t>
      </w:r>
    </w:p>
    <w:p w14:paraId="2890FC2E" w14:textId="77777777" w:rsidR="00527C48" w:rsidRPr="002E75EB" w:rsidRDefault="0013349B" w:rsidP="0097575F">
      <w:pPr>
        <w:numPr>
          <w:ilvl w:val="1"/>
          <w:numId w:val="34"/>
        </w:numPr>
        <w:spacing w:line="240" w:lineRule="auto"/>
        <w:ind w:hanging="360"/>
        <w:rPr>
          <w:sz w:val="24"/>
          <w:szCs w:val="24"/>
        </w:rPr>
      </w:pPr>
      <w:r w:rsidRPr="002E75EB">
        <w:rPr>
          <w:sz w:val="24"/>
          <w:szCs w:val="24"/>
        </w:rPr>
        <w:t xml:space="preserve">Part XX: Regulations, Sec. 287(1)(ii) </w:t>
      </w:r>
    </w:p>
    <w:p w14:paraId="120DC1AE" w14:textId="22A9872C" w:rsidR="00527C48" w:rsidRPr="002E75EB" w:rsidRDefault="00527C48" w:rsidP="00367083">
      <w:pPr>
        <w:spacing w:after="272" w:line="120" w:lineRule="auto"/>
        <w:ind w:left="0" w:firstLine="0"/>
        <w:rPr>
          <w:sz w:val="24"/>
          <w:szCs w:val="24"/>
        </w:rPr>
      </w:pPr>
    </w:p>
    <w:p w14:paraId="34CBE303" w14:textId="2D82216C" w:rsidR="006715B9" w:rsidRPr="00B418FD" w:rsidRDefault="00410FAA" w:rsidP="0097575F">
      <w:pPr>
        <w:numPr>
          <w:ilvl w:val="0"/>
          <w:numId w:val="34"/>
        </w:numPr>
        <w:spacing w:after="30" w:line="240" w:lineRule="auto"/>
        <w:ind w:right="-15" w:hanging="360"/>
        <w:rPr>
          <w:i/>
          <w:sz w:val="24"/>
          <w:szCs w:val="24"/>
        </w:rPr>
      </w:pPr>
      <w:bookmarkStart w:id="107" w:name="_Hlk16591734"/>
      <w:bookmarkEnd w:id="106"/>
      <w:r>
        <w:rPr>
          <w:i/>
          <w:color w:val="0000FF"/>
          <w:sz w:val="24"/>
          <w:szCs w:val="24"/>
          <w:u w:val="single" w:color="0000FF"/>
        </w:rPr>
        <w:t xml:space="preserve">The </w:t>
      </w:r>
      <w:r w:rsidR="006715B9" w:rsidRPr="00B418FD">
        <w:rPr>
          <w:i/>
          <w:color w:val="0000FF"/>
          <w:sz w:val="24"/>
          <w:szCs w:val="24"/>
          <w:u w:val="single" w:color="0000FF"/>
        </w:rPr>
        <w:t>Sa</w:t>
      </w:r>
      <w:r w:rsidR="00897B53">
        <w:rPr>
          <w:i/>
          <w:color w:val="0000FF"/>
          <w:sz w:val="24"/>
          <w:szCs w:val="24"/>
          <w:u w:val="single" w:color="0000FF"/>
        </w:rPr>
        <w:t xml:space="preserve">skatchewan Employment Act </w:t>
      </w:r>
    </w:p>
    <w:bookmarkEnd w:id="107"/>
    <w:p w14:paraId="0CD0C9C7" w14:textId="77777777" w:rsidR="006715B9" w:rsidRPr="00B418FD" w:rsidRDefault="006715B9" w:rsidP="00367083">
      <w:pPr>
        <w:spacing w:after="30" w:line="120" w:lineRule="auto"/>
        <w:ind w:left="706" w:right="-14" w:firstLine="0"/>
        <w:rPr>
          <w:i/>
          <w:sz w:val="24"/>
          <w:szCs w:val="24"/>
        </w:rPr>
      </w:pPr>
    </w:p>
    <w:p w14:paraId="40D9890C" w14:textId="1184EB29" w:rsidR="00646098" w:rsidRPr="00B418FD" w:rsidRDefault="002E75EB" w:rsidP="0097575F">
      <w:pPr>
        <w:numPr>
          <w:ilvl w:val="0"/>
          <w:numId w:val="34"/>
        </w:numPr>
        <w:spacing w:after="30" w:line="240" w:lineRule="auto"/>
        <w:ind w:right="-15" w:hanging="360"/>
        <w:rPr>
          <w:i/>
          <w:sz w:val="24"/>
          <w:szCs w:val="24"/>
        </w:rPr>
      </w:pPr>
      <w:r w:rsidRPr="00B418FD">
        <w:rPr>
          <w:i/>
          <w:color w:val="0000FF"/>
          <w:sz w:val="24"/>
          <w:szCs w:val="24"/>
          <w:u w:val="single" w:color="0000FF"/>
        </w:rPr>
        <w:t xml:space="preserve">The </w:t>
      </w:r>
      <w:r w:rsidR="00646098" w:rsidRPr="00B418FD">
        <w:rPr>
          <w:i/>
          <w:color w:val="0000FF"/>
          <w:sz w:val="24"/>
          <w:szCs w:val="24"/>
          <w:u w:val="single" w:color="0000FF"/>
        </w:rPr>
        <w:t>Occupational Hea</w:t>
      </w:r>
      <w:r w:rsidR="00897B53">
        <w:rPr>
          <w:i/>
          <w:color w:val="0000FF"/>
          <w:sz w:val="24"/>
          <w:szCs w:val="24"/>
          <w:u w:val="single" w:color="0000FF"/>
        </w:rPr>
        <w:t>lth and Safety Regulations, 2020</w:t>
      </w:r>
    </w:p>
    <w:p w14:paraId="364E973B" w14:textId="77777777" w:rsidR="00C82761" w:rsidRDefault="00C82761" w:rsidP="00C82761">
      <w:pPr>
        <w:pStyle w:val="ListParagraph"/>
        <w:rPr>
          <w:sz w:val="24"/>
          <w:szCs w:val="24"/>
        </w:rPr>
      </w:pPr>
    </w:p>
    <w:p w14:paraId="5FE38412" w14:textId="000C9378" w:rsidR="00C82761" w:rsidRDefault="00C82761">
      <w:pPr>
        <w:spacing w:after="160" w:line="259" w:lineRule="auto"/>
        <w:ind w:left="0" w:firstLine="0"/>
        <w:rPr>
          <w:sz w:val="24"/>
          <w:szCs w:val="24"/>
        </w:rPr>
      </w:pPr>
      <w:r>
        <w:rPr>
          <w:sz w:val="24"/>
          <w:szCs w:val="24"/>
        </w:rPr>
        <w:br w:type="page"/>
      </w:r>
    </w:p>
    <w:p w14:paraId="337642C9" w14:textId="77777777" w:rsidR="0078078E" w:rsidRDefault="0078078E" w:rsidP="002E75EB">
      <w:pPr>
        <w:pStyle w:val="Heading2"/>
        <w:rPr>
          <w:sz w:val="26"/>
        </w:rPr>
      </w:pPr>
      <w:bookmarkStart w:id="108" w:name="_Toc69978648"/>
      <w:r>
        <w:lastRenderedPageBreak/>
        <w:t xml:space="preserve">Appendix D: </w:t>
      </w:r>
      <w:r w:rsidR="00AC29DC">
        <w:t>Drug and Alcohol Use</w:t>
      </w:r>
      <w:bookmarkEnd w:id="108"/>
      <w:r>
        <w:rPr>
          <w:sz w:val="26"/>
        </w:rPr>
        <w:t xml:space="preserve"> </w:t>
      </w:r>
    </w:p>
    <w:p w14:paraId="5AECEA51" w14:textId="77777777" w:rsidR="002E75EB" w:rsidRPr="002E75EB" w:rsidRDefault="002E75EB" w:rsidP="002E75EB"/>
    <w:p w14:paraId="2B56FC38" w14:textId="332EB1BF" w:rsidR="00E726F1" w:rsidRPr="003643A2" w:rsidRDefault="0078078E" w:rsidP="003643A2">
      <w:pPr>
        <w:spacing w:after="275"/>
        <w:ind w:left="0"/>
        <w:rPr>
          <w:sz w:val="24"/>
          <w:szCs w:val="24"/>
        </w:rPr>
      </w:pPr>
      <w:r w:rsidRPr="002E75EB">
        <w:rPr>
          <w:sz w:val="24"/>
          <w:szCs w:val="24"/>
        </w:rPr>
        <w:t xml:space="preserve">The following documents provide </w:t>
      </w:r>
      <w:r w:rsidR="00AC29DC" w:rsidRPr="002E75EB">
        <w:rPr>
          <w:sz w:val="24"/>
          <w:szCs w:val="24"/>
        </w:rPr>
        <w:t xml:space="preserve">SGI guideline information </w:t>
      </w:r>
      <w:r w:rsidRPr="002E75EB">
        <w:rPr>
          <w:sz w:val="24"/>
          <w:szCs w:val="24"/>
        </w:rPr>
        <w:t xml:space="preserve">regarding </w:t>
      </w:r>
      <w:r w:rsidR="00AC29DC" w:rsidRPr="002E75EB">
        <w:rPr>
          <w:sz w:val="24"/>
          <w:szCs w:val="24"/>
        </w:rPr>
        <w:t>impaired driving laws for drug and alcohol use.</w:t>
      </w:r>
      <w:r w:rsidR="00E726F1">
        <w:br w:type="page"/>
      </w:r>
    </w:p>
    <w:p w14:paraId="2763F726" w14:textId="19F22C79" w:rsidR="00B8022E" w:rsidRDefault="00B8022E">
      <w:pPr>
        <w:spacing w:after="160" w:line="259" w:lineRule="auto"/>
        <w:ind w:left="0" w:firstLine="0"/>
      </w:pPr>
      <w:r>
        <w:rPr>
          <w:noProof/>
        </w:rPr>
        <w:lastRenderedPageBreak/>
        <w:drawing>
          <wp:anchor distT="0" distB="0" distL="114300" distR="114300" simplePos="0" relativeHeight="251852800" behindDoc="1" locked="0" layoutInCell="1" allowOverlap="1" wp14:anchorId="1740BCA9" wp14:editId="27BDAAA2">
            <wp:simplePos x="0" y="0"/>
            <wp:positionH relativeFrom="margin">
              <wp:posOffset>-238760</wp:posOffset>
            </wp:positionH>
            <wp:positionV relativeFrom="paragraph">
              <wp:posOffset>0</wp:posOffset>
            </wp:positionV>
            <wp:extent cx="6546215" cy="7562850"/>
            <wp:effectExtent l="0" t="0" r="6985" b="0"/>
            <wp:wrapTight wrapText="bothSides">
              <wp:wrapPolygon edited="0">
                <wp:start x="0" y="0"/>
                <wp:lineTo x="0" y="21546"/>
                <wp:lineTo x="21560" y="21546"/>
                <wp:lineTo x="2156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6546215" cy="7562850"/>
                    </a:xfrm>
                    <a:prstGeom prst="rect">
                      <a:avLst/>
                    </a:prstGeom>
                  </pic:spPr>
                </pic:pic>
              </a:graphicData>
            </a:graphic>
            <wp14:sizeRelH relativeFrom="margin">
              <wp14:pctWidth>0</wp14:pctWidth>
            </wp14:sizeRelH>
            <wp14:sizeRelV relativeFrom="margin">
              <wp14:pctHeight>0</wp14:pctHeight>
            </wp14:sizeRelV>
          </wp:anchor>
        </w:drawing>
      </w:r>
      <w:r w:rsidR="00E726F1">
        <w:br w:type="page"/>
      </w:r>
    </w:p>
    <w:p w14:paraId="7AA0F026" w14:textId="06983F17" w:rsidR="00B8022E" w:rsidRDefault="00B8022E">
      <w:pPr>
        <w:spacing w:after="160" w:line="259" w:lineRule="auto"/>
        <w:ind w:left="0" w:firstLine="0"/>
      </w:pPr>
      <w:r>
        <w:rPr>
          <w:noProof/>
        </w:rPr>
        <w:lastRenderedPageBreak/>
        <w:drawing>
          <wp:anchor distT="0" distB="0" distL="114300" distR="114300" simplePos="0" relativeHeight="251853824" behindDoc="1" locked="0" layoutInCell="1" allowOverlap="1" wp14:anchorId="12F05DCB" wp14:editId="04A87136">
            <wp:simplePos x="0" y="0"/>
            <wp:positionH relativeFrom="margin">
              <wp:align>right</wp:align>
            </wp:positionH>
            <wp:positionV relativeFrom="paragraph">
              <wp:posOffset>0</wp:posOffset>
            </wp:positionV>
            <wp:extent cx="6136005" cy="7724775"/>
            <wp:effectExtent l="0" t="0" r="0" b="9525"/>
            <wp:wrapTight wrapText="bothSides">
              <wp:wrapPolygon edited="0">
                <wp:start x="0" y="0"/>
                <wp:lineTo x="0" y="21573"/>
                <wp:lineTo x="21526" y="21573"/>
                <wp:lineTo x="21526"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6136005" cy="772477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9B91160" w14:textId="25891D2A" w:rsidR="00B8022E" w:rsidRDefault="00B8022E">
      <w:pPr>
        <w:spacing w:after="160" w:line="259" w:lineRule="auto"/>
        <w:ind w:left="0" w:firstLine="0"/>
      </w:pPr>
      <w:r>
        <w:rPr>
          <w:noProof/>
        </w:rPr>
        <w:lastRenderedPageBreak/>
        <w:drawing>
          <wp:anchor distT="0" distB="0" distL="114300" distR="114300" simplePos="0" relativeHeight="251854848" behindDoc="1" locked="0" layoutInCell="1" allowOverlap="1" wp14:anchorId="496428FA" wp14:editId="5FD6254E">
            <wp:simplePos x="0" y="0"/>
            <wp:positionH relativeFrom="margin">
              <wp:align>center</wp:align>
            </wp:positionH>
            <wp:positionV relativeFrom="paragraph">
              <wp:posOffset>0</wp:posOffset>
            </wp:positionV>
            <wp:extent cx="6381750" cy="7635240"/>
            <wp:effectExtent l="0" t="0" r="0" b="3810"/>
            <wp:wrapTight wrapText="bothSides">
              <wp:wrapPolygon edited="0">
                <wp:start x="0" y="0"/>
                <wp:lineTo x="0" y="21557"/>
                <wp:lineTo x="21536" y="21557"/>
                <wp:lineTo x="2153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6381750" cy="763524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830912D" w14:textId="276323B5" w:rsidR="00B8022E" w:rsidRDefault="00B8022E">
      <w:pPr>
        <w:spacing w:after="160" w:line="259" w:lineRule="auto"/>
        <w:ind w:left="0" w:firstLine="0"/>
      </w:pPr>
      <w:r>
        <w:rPr>
          <w:noProof/>
        </w:rPr>
        <w:lastRenderedPageBreak/>
        <w:drawing>
          <wp:anchor distT="0" distB="0" distL="114300" distR="114300" simplePos="0" relativeHeight="251855872" behindDoc="1" locked="0" layoutInCell="1" allowOverlap="1" wp14:anchorId="72AADF5F" wp14:editId="3FB5B12F">
            <wp:simplePos x="0" y="0"/>
            <wp:positionH relativeFrom="margin">
              <wp:align>right</wp:align>
            </wp:positionH>
            <wp:positionV relativeFrom="paragraph">
              <wp:posOffset>0</wp:posOffset>
            </wp:positionV>
            <wp:extent cx="5985510" cy="7799705"/>
            <wp:effectExtent l="0" t="0" r="0" b="0"/>
            <wp:wrapTight wrapText="bothSides">
              <wp:wrapPolygon edited="0">
                <wp:start x="0" y="0"/>
                <wp:lineTo x="0" y="21524"/>
                <wp:lineTo x="21518" y="21524"/>
                <wp:lineTo x="2151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985510" cy="779970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15D9B04" w14:textId="29A62BF2" w:rsidR="00B8022E" w:rsidRDefault="00B8022E">
      <w:pPr>
        <w:spacing w:after="160" w:line="259" w:lineRule="auto"/>
        <w:ind w:left="0" w:firstLine="0"/>
      </w:pPr>
      <w:r>
        <w:rPr>
          <w:noProof/>
        </w:rPr>
        <w:lastRenderedPageBreak/>
        <w:drawing>
          <wp:anchor distT="0" distB="0" distL="114300" distR="114300" simplePos="0" relativeHeight="251856896" behindDoc="1" locked="0" layoutInCell="1" allowOverlap="1" wp14:anchorId="632CDF69" wp14:editId="29BA7E5D">
            <wp:simplePos x="0" y="0"/>
            <wp:positionH relativeFrom="page">
              <wp:align>center</wp:align>
            </wp:positionH>
            <wp:positionV relativeFrom="paragraph">
              <wp:posOffset>0</wp:posOffset>
            </wp:positionV>
            <wp:extent cx="6267450" cy="7831455"/>
            <wp:effectExtent l="0" t="0" r="0" b="0"/>
            <wp:wrapTight wrapText="bothSides">
              <wp:wrapPolygon edited="0">
                <wp:start x="0" y="0"/>
                <wp:lineTo x="0" y="21542"/>
                <wp:lineTo x="21534" y="21542"/>
                <wp:lineTo x="21534"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267450" cy="783145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6F0AC31" w14:textId="3DA2020A" w:rsidR="00B8022E" w:rsidRDefault="00B8022E">
      <w:pPr>
        <w:spacing w:after="160" w:line="259" w:lineRule="auto"/>
        <w:ind w:left="0" w:firstLine="0"/>
      </w:pPr>
      <w:r>
        <w:rPr>
          <w:noProof/>
        </w:rPr>
        <w:lastRenderedPageBreak/>
        <w:drawing>
          <wp:anchor distT="0" distB="0" distL="114300" distR="114300" simplePos="0" relativeHeight="251857920" behindDoc="1" locked="0" layoutInCell="1" allowOverlap="1" wp14:anchorId="130B71B9" wp14:editId="34F3A3EF">
            <wp:simplePos x="0" y="0"/>
            <wp:positionH relativeFrom="margin">
              <wp:align>center</wp:align>
            </wp:positionH>
            <wp:positionV relativeFrom="paragraph">
              <wp:posOffset>0</wp:posOffset>
            </wp:positionV>
            <wp:extent cx="6318885" cy="7848600"/>
            <wp:effectExtent l="0" t="0" r="5715" b="0"/>
            <wp:wrapTight wrapText="bothSides">
              <wp:wrapPolygon edited="0">
                <wp:start x="0" y="0"/>
                <wp:lineTo x="0" y="21548"/>
                <wp:lineTo x="21554" y="21548"/>
                <wp:lineTo x="21554"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318885" cy="78486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B35089C" w14:textId="052CE1B4" w:rsidR="00B8022E" w:rsidRDefault="00B8022E">
      <w:pPr>
        <w:spacing w:after="160" w:line="259" w:lineRule="auto"/>
        <w:ind w:left="0" w:firstLine="0"/>
      </w:pPr>
      <w:r>
        <w:rPr>
          <w:noProof/>
        </w:rPr>
        <w:lastRenderedPageBreak/>
        <w:drawing>
          <wp:anchor distT="0" distB="0" distL="114300" distR="114300" simplePos="0" relativeHeight="251858944" behindDoc="1" locked="0" layoutInCell="1" allowOverlap="1" wp14:anchorId="31A6B893" wp14:editId="4AF79A1B">
            <wp:simplePos x="0" y="0"/>
            <wp:positionH relativeFrom="column">
              <wp:posOffset>0</wp:posOffset>
            </wp:positionH>
            <wp:positionV relativeFrom="paragraph">
              <wp:posOffset>0</wp:posOffset>
            </wp:positionV>
            <wp:extent cx="5985510" cy="8170545"/>
            <wp:effectExtent l="0" t="0" r="0" b="1905"/>
            <wp:wrapTight wrapText="bothSides">
              <wp:wrapPolygon edited="0">
                <wp:start x="0" y="0"/>
                <wp:lineTo x="0" y="21555"/>
                <wp:lineTo x="21518" y="21555"/>
                <wp:lineTo x="2151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985510" cy="8170545"/>
                    </a:xfrm>
                    <a:prstGeom prst="rect">
                      <a:avLst/>
                    </a:prstGeom>
                  </pic:spPr>
                </pic:pic>
              </a:graphicData>
            </a:graphic>
          </wp:anchor>
        </w:drawing>
      </w:r>
      <w:r>
        <w:br w:type="page"/>
      </w:r>
    </w:p>
    <w:p w14:paraId="25DB7077" w14:textId="15D4DE67" w:rsidR="00B8022E" w:rsidRDefault="00B8022E">
      <w:pPr>
        <w:spacing w:after="160" w:line="259" w:lineRule="auto"/>
        <w:ind w:left="0" w:firstLine="0"/>
      </w:pPr>
      <w:r>
        <w:rPr>
          <w:noProof/>
        </w:rPr>
        <w:lastRenderedPageBreak/>
        <w:drawing>
          <wp:anchor distT="0" distB="0" distL="114300" distR="114300" simplePos="0" relativeHeight="251859968" behindDoc="1" locked="0" layoutInCell="1" allowOverlap="1" wp14:anchorId="21206BBF" wp14:editId="78C930FF">
            <wp:simplePos x="0" y="0"/>
            <wp:positionH relativeFrom="column">
              <wp:posOffset>0</wp:posOffset>
            </wp:positionH>
            <wp:positionV relativeFrom="paragraph">
              <wp:posOffset>0</wp:posOffset>
            </wp:positionV>
            <wp:extent cx="5985510" cy="8201660"/>
            <wp:effectExtent l="0" t="0" r="0" b="8890"/>
            <wp:wrapTight wrapText="bothSides">
              <wp:wrapPolygon edited="0">
                <wp:start x="0" y="0"/>
                <wp:lineTo x="0" y="21573"/>
                <wp:lineTo x="21518" y="21573"/>
                <wp:lineTo x="2151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985510" cy="8201660"/>
                    </a:xfrm>
                    <a:prstGeom prst="rect">
                      <a:avLst/>
                    </a:prstGeom>
                  </pic:spPr>
                </pic:pic>
              </a:graphicData>
            </a:graphic>
          </wp:anchor>
        </w:drawing>
      </w:r>
      <w:r>
        <w:br w:type="page"/>
      </w:r>
    </w:p>
    <w:p w14:paraId="2264C766" w14:textId="41483111" w:rsidR="00B8022E" w:rsidRDefault="00B8022E">
      <w:pPr>
        <w:spacing w:after="160" w:line="259" w:lineRule="auto"/>
        <w:ind w:left="0" w:firstLine="0"/>
      </w:pPr>
      <w:r>
        <w:rPr>
          <w:noProof/>
        </w:rPr>
        <w:lastRenderedPageBreak/>
        <w:drawing>
          <wp:anchor distT="0" distB="0" distL="114300" distR="114300" simplePos="0" relativeHeight="251860992" behindDoc="1" locked="0" layoutInCell="1" allowOverlap="1" wp14:anchorId="0DA01BA5" wp14:editId="36A318E9">
            <wp:simplePos x="0" y="0"/>
            <wp:positionH relativeFrom="column">
              <wp:posOffset>0</wp:posOffset>
            </wp:positionH>
            <wp:positionV relativeFrom="paragraph">
              <wp:posOffset>0</wp:posOffset>
            </wp:positionV>
            <wp:extent cx="5985510" cy="7559040"/>
            <wp:effectExtent l="0" t="0" r="0" b="3810"/>
            <wp:wrapTight wrapText="bothSides">
              <wp:wrapPolygon edited="0">
                <wp:start x="0" y="0"/>
                <wp:lineTo x="0" y="21556"/>
                <wp:lineTo x="21518" y="21556"/>
                <wp:lineTo x="21518"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985510" cy="7559040"/>
                    </a:xfrm>
                    <a:prstGeom prst="rect">
                      <a:avLst/>
                    </a:prstGeom>
                  </pic:spPr>
                </pic:pic>
              </a:graphicData>
            </a:graphic>
          </wp:anchor>
        </w:drawing>
      </w:r>
      <w:r>
        <w:br w:type="page"/>
      </w:r>
    </w:p>
    <w:p w14:paraId="098F30D8" w14:textId="39DFA984" w:rsidR="00D72DB1" w:rsidRDefault="00B8022E">
      <w:pPr>
        <w:spacing w:after="160" w:line="259" w:lineRule="auto"/>
        <w:ind w:left="0" w:firstLine="0"/>
      </w:pPr>
      <w:r>
        <w:rPr>
          <w:noProof/>
        </w:rPr>
        <w:lastRenderedPageBreak/>
        <w:drawing>
          <wp:anchor distT="0" distB="0" distL="114300" distR="114300" simplePos="0" relativeHeight="251862016" behindDoc="1" locked="0" layoutInCell="1" allowOverlap="1" wp14:anchorId="6B60AE0A" wp14:editId="77BA05B2">
            <wp:simplePos x="0" y="0"/>
            <wp:positionH relativeFrom="column">
              <wp:posOffset>0</wp:posOffset>
            </wp:positionH>
            <wp:positionV relativeFrom="paragraph">
              <wp:posOffset>0</wp:posOffset>
            </wp:positionV>
            <wp:extent cx="5916295" cy="8262620"/>
            <wp:effectExtent l="0" t="0" r="8255" b="5080"/>
            <wp:wrapTight wrapText="bothSides">
              <wp:wrapPolygon edited="0">
                <wp:start x="0" y="0"/>
                <wp:lineTo x="0" y="21563"/>
                <wp:lineTo x="21561" y="21563"/>
                <wp:lineTo x="2156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916295" cy="8262620"/>
                    </a:xfrm>
                    <a:prstGeom prst="rect">
                      <a:avLst/>
                    </a:prstGeom>
                  </pic:spPr>
                </pic:pic>
              </a:graphicData>
            </a:graphic>
          </wp:anchor>
        </w:drawing>
      </w:r>
      <w:r>
        <w:br w:type="page"/>
      </w:r>
    </w:p>
    <w:p w14:paraId="54771255" w14:textId="2E0C55D5" w:rsidR="00D72DB1" w:rsidRDefault="00D72DB1">
      <w:pPr>
        <w:spacing w:after="160" w:line="259" w:lineRule="auto"/>
        <w:ind w:left="0" w:firstLine="0"/>
      </w:pPr>
      <w:r>
        <w:rPr>
          <w:noProof/>
        </w:rPr>
        <w:lastRenderedPageBreak/>
        <w:drawing>
          <wp:anchor distT="0" distB="0" distL="114300" distR="114300" simplePos="0" relativeHeight="251863040" behindDoc="1" locked="0" layoutInCell="1" allowOverlap="1" wp14:anchorId="3B8ECF09" wp14:editId="59B354CE">
            <wp:simplePos x="0" y="0"/>
            <wp:positionH relativeFrom="column">
              <wp:posOffset>0</wp:posOffset>
            </wp:positionH>
            <wp:positionV relativeFrom="paragraph">
              <wp:posOffset>0</wp:posOffset>
            </wp:positionV>
            <wp:extent cx="5985510" cy="7410450"/>
            <wp:effectExtent l="0" t="0" r="0" b="0"/>
            <wp:wrapTight wrapText="bothSides">
              <wp:wrapPolygon edited="0">
                <wp:start x="0" y="0"/>
                <wp:lineTo x="0" y="21544"/>
                <wp:lineTo x="21518" y="21544"/>
                <wp:lineTo x="21518"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5985510" cy="7410450"/>
                    </a:xfrm>
                    <a:prstGeom prst="rect">
                      <a:avLst/>
                    </a:prstGeom>
                  </pic:spPr>
                </pic:pic>
              </a:graphicData>
            </a:graphic>
          </wp:anchor>
        </w:drawing>
      </w:r>
      <w:r>
        <w:br w:type="page"/>
      </w:r>
    </w:p>
    <w:p w14:paraId="0A41990E" w14:textId="77777777" w:rsidR="00D72DB1" w:rsidRDefault="00D72DB1">
      <w:pPr>
        <w:spacing w:after="160" w:line="259" w:lineRule="auto"/>
        <w:ind w:left="0" w:firstLine="0"/>
      </w:pPr>
      <w:r>
        <w:rPr>
          <w:noProof/>
        </w:rPr>
        <w:lastRenderedPageBreak/>
        <w:drawing>
          <wp:anchor distT="0" distB="0" distL="114300" distR="114300" simplePos="0" relativeHeight="251864064" behindDoc="1" locked="0" layoutInCell="1" allowOverlap="1" wp14:anchorId="37DDC105" wp14:editId="5DB096D6">
            <wp:simplePos x="0" y="0"/>
            <wp:positionH relativeFrom="column">
              <wp:posOffset>0</wp:posOffset>
            </wp:positionH>
            <wp:positionV relativeFrom="paragraph">
              <wp:posOffset>0</wp:posOffset>
            </wp:positionV>
            <wp:extent cx="5985510" cy="8072755"/>
            <wp:effectExtent l="0" t="0" r="0" b="4445"/>
            <wp:wrapTight wrapText="bothSides">
              <wp:wrapPolygon edited="0">
                <wp:start x="0" y="0"/>
                <wp:lineTo x="0" y="21561"/>
                <wp:lineTo x="21518" y="21561"/>
                <wp:lineTo x="21518"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985510" cy="8072755"/>
                    </a:xfrm>
                    <a:prstGeom prst="rect">
                      <a:avLst/>
                    </a:prstGeom>
                  </pic:spPr>
                </pic:pic>
              </a:graphicData>
            </a:graphic>
          </wp:anchor>
        </w:drawing>
      </w:r>
    </w:p>
    <w:p w14:paraId="20CB5EEC" w14:textId="77777777" w:rsidR="00D72DB1" w:rsidRDefault="00D72DB1">
      <w:pPr>
        <w:spacing w:after="160" w:line="259" w:lineRule="auto"/>
        <w:ind w:left="0" w:firstLine="0"/>
      </w:pPr>
      <w:r>
        <w:rPr>
          <w:noProof/>
        </w:rPr>
        <w:lastRenderedPageBreak/>
        <w:drawing>
          <wp:inline distT="0" distB="0" distL="0" distR="0" wp14:anchorId="10240B86" wp14:editId="6E30315E">
            <wp:extent cx="5985510" cy="8224520"/>
            <wp:effectExtent l="0" t="0" r="0" b="5080"/>
            <wp:docPr id="78085" name="Picture 7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85510" cy="8224520"/>
                    </a:xfrm>
                    <a:prstGeom prst="rect">
                      <a:avLst/>
                    </a:prstGeom>
                  </pic:spPr>
                </pic:pic>
              </a:graphicData>
            </a:graphic>
          </wp:inline>
        </w:drawing>
      </w:r>
    </w:p>
    <w:p w14:paraId="2928CA7B" w14:textId="63E79BCE" w:rsidR="00D72DB1" w:rsidRDefault="00D72DB1">
      <w:pPr>
        <w:spacing w:after="160" w:line="259" w:lineRule="auto"/>
        <w:ind w:left="0" w:firstLine="0"/>
      </w:pPr>
      <w:r>
        <w:rPr>
          <w:noProof/>
        </w:rPr>
        <w:lastRenderedPageBreak/>
        <w:drawing>
          <wp:anchor distT="0" distB="0" distL="114300" distR="114300" simplePos="0" relativeHeight="251865088" behindDoc="1" locked="0" layoutInCell="1" allowOverlap="1" wp14:anchorId="47510CD8" wp14:editId="1042F513">
            <wp:simplePos x="0" y="0"/>
            <wp:positionH relativeFrom="margin">
              <wp:align>left</wp:align>
            </wp:positionH>
            <wp:positionV relativeFrom="paragraph">
              <wp:posOffset>0</wp:posOffset>
            </wp:positionV>
            <wp:extent cx="6134100" cy="8234045"/>
            <wp:effectExtent l="0" t="0" r="0" b="0"/>
            <wp:wrapTight wrapText="bothSides">
              <wp:wrapPolygon edited="0">
                <wp:start x="0" y="0"/>
                <wp:lineTo x="0" y="21538"/>
                <wp:lineTo x="21533" y="21538"/>
                <wp:lineTo x="21533" y="0"/>
                <wp:lineTo x="0" y="0"/>
              </wp:wrapPolygon>
            </wp:wrapTight>
            <wp:docPr id="78086" name="Picture 7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6134100" cy="823404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5EA0FD8" w14:textId="5E45255C" w:rsidR="00D72DB1" w:rsidRDefault="00D72DB1">
      <w:pPr>
        <w:spacing w:after="160" w:line="259" w:lineRule="auto"/>
        <w:ind w:left="0" w:firstLine="0"/>
      </w:pPr>
      <w:r>
        <w:rPr>
          <w:noProof/>
        </w:rPr>
        <w:lastRenderedPageBreak/>
        <w:drawing>
          <wp:anchor distT="0" distB="0" distL="114300" distR="114300" simplePos="0" relativeHeight="251866112" behindDoc="1" locked="0" layoutInCell="1" allowOverlap="1" wp14:anchorId="1DB72FB0" wp14:editId="7953F5A2">
            <wp:simplePos x="0" y="0"/>
            <wp:positionH relativeFrom="column">
              <wp:posOffset>0</wp:posOffset>
            </wp:positionH>
            <wp:positionV relativeFrom="paragraph">
              <wp:posOffset>0</wp:posOffset>
            </wp:positionV>
            <wp:extent cx="5985510" cy="8058150"/>
            <wp:effectExtent l="0" t="0" r="0" b="0"/>
            <wp:wrapTight wrapText="bothSides">
              <wp:wrapPolygon edited="0">
                <wp:start x="0" y="0"/>
                <wp:lineTo x="0" y="21549"/>
                <wp:lineTo x="21518" y="21549"/>
                <wp:lineTo x="21518" y="0"/>
                <wp:lineTo x="0" y="0"/>
              </wp:wrapPolygon>
            </wp:wrapTight>
            <wp:docPr id="78087" name="Picture 7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5985510" cy="8058150"/>
                    </a:xfrm>
                    <a:prstGeom prst="rect">
                      <a:avLst/>
                    </a:prstGeom>
                  </pic:spPr>
                </pic:pic>
              </a:graphicData>
            </a:graphic>
          </wp:anchor>
        </w:drawing>
      </w:r>
      <w:r>
        <w:br w:type="page"/>
      </w:r>
    </w:p>
    <w:p w14:paraId="2A4590A4" w14:textId="41FE5472" w:rsidR="00D72DB1" w:rsidRDefault="00D72DB1">
      <w:pPr>
        <w:spacing w:after="160" w:line="259" w:lineRule="auto"/>
        <w:ind w:left="0" w:firstLine="0"/>
      </w:pPr>
      <w:r>
        <w:rPr>
          <w:noProof/>
        </w:rPr>
        <w:lastRenderedPageBreak/>
        <w:drawing>
          <wp:anchor distT="0" distB="0" distL="114300" distR="114300" simplePos="0" relativeHeight="251867136" behindDoc="1" locked="0" layoutInCell="1" allowOverlap="1" wp14:anchorId="25B0D95D" wp14:editId="2C5B75B7">
            <wp:simplePos x="0" y="0"/>
            <wp:positionH relativeFrom="column">
              <wp:posOffset>0</wp:posOffset>
            </wp:positionH>
            <wp:positionV relativeFrom="paragraph">
              <wp:posOffset>0</wp:posOffset>
            </wp:positionV>
            <wp:extent cx="5985510" cy="7477125"/>
            <wp:effectExtent l="0" t="0" r="0" b="9525"/>
            <wp:wrapTight wrapText="bothSides">
              <wp:wrapPolygon edited="0">
                <wp:start x="0" y="0"/>
                <wp:lineTo x="0" y="21572"/>
                <wp:lineTo x="21518" y="21572"/>
                <wp:lineTo x="21518" y="0"/>
                <wp:lineTo x="0" y="0"/>
              </wp:wrapPolygon>
            </wp:wrapTight>
            <wp:docPr id="78088" name="Picture 7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985510" cy="7477125"/>
                    </a:xfrm>
                    <a:prstGeom prst="rect">
                      <a:avLst/>
                    </a:prstGeom>
                  </pic:spPr>
                </pic:pic>
              </a:graphicData>
            </a:graphic>
          </wp:anchor>
        </w:drawing>
      </w:r>
      <w:r>
        <w:br w:type="page"/>
      </w:r>
    </w:p>
    <w:p w14:paraId="7A7678FC" w14:textId="5EACC77B" w:rsidR="00D72DB1" w:rsidRDefault="00284763">
      <w:pPr>
        <w:spacing w:after="160" w:line="259" w:lineRule="auto"/>
        <w:ind w:left="0" w:firstLine="0"/>
      </w:pPr>
      <w:r w:rsidRPr="00A674FE">
        <w:rPr>
          <w:rFonts w:ascii="Cambria" w:eastAsia="Cambria" w:hAnsi="Cambria" w:cs="Cambria"/>
          <w:b/>
          <w:noProof/>
          <w:color w:val="365F91"/>
          <w:sz w:val="40"/>
        </w:rPr>
        <w:lastRenderedPageBreak/>
        <w:drawing>
          <wp:anchor distT="0" distB="0" distL="114300" distR="114300" simplePos="0" relativeHeight="251888640" behindDoc="0" locked="0" layoutInCell="1" allowOverlap="1" wp14:anchorId="6FF0AE15" wp14:editId="5C80A3B6">
            <wp:simplePos x="0" y="0"/>
            <wp:positionH relativeFrom="column">
              <wp:posOffset>3609975</wp:posOffset>
            </wp:positionH>
            <wp:positionV relativeFrom="paragraph">
              <wp:posOffset>-243840</wp:posOffset>
            </wp:positionV>
            <wp:extent cx="2398200" cy="647700"/>
            <wp:effectExtent l="0" t="0" r="2540" b="0"/>
            <wp:wrapNone/>
            <wp:docPr id="15" name="Picture 15"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Print Versions\Logo\SASWH logo CMYK_cropp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82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C9F15" w14:textId="202C4DAE" w:rsidR="00B8022E" w:rsidRDefault="00B8022E">
      <w:pPr>
        <w:spacing w:after="160" w:line="259" w:lineRule="auto"/>
        <w:ind w:left="0" w:firstLine="0"/>
      </w:pPr>
    </w:p>
    <w:p w14:paraId="06558594" w14:textId="1A594BE9" w:rsidR="00E726F1" w:rsidRDefault="00E726F1">
      <w:pPr>
        <w:spacing w:after="160" w:line="259" w:lineRule="auto"/>
        <w:ind w:left="0" w:firstLine="0"/>
      </w:pPr>
    </w:p>
    <w:p w14:paraId="03C92E23" w14:textId="77777777" w:rsidR="00E726F1" w:rsidRDefault="00E726F1">
      <w:pPr>
        <w:spacing w:after="697" w:line="240" w:lineRule="auto"/>
        <w:ind w:left="0" w:firstLine="0"/>
      </w:pPr>
    </w:p>
    <w:p w14:paraId="6A81C7B7" w14:textId="77777777" w:rsidR="00E726F1" w:rsidRDefault="00E726F1">
      <w:pPr>
        <w:spacing w:after="697" w:line="240" w:lineRule="auto"/>
        <w:ind w:left="0" w:firstLine="0"/>
      </w:pPr>
    </w:p>
    <w:p w14:paraId="5C967BE6" w14:textId="57FB9B4D" w:rsidR="00527C48" w:rsidRDefault="0013349B">
      <w:pPr>
        <w:spacing w:after="697" w:line="240" w:lineRule="auto"/>
        <w:ind w:left="0" w:firstLine="0"/>
      </w:pPr>
      <w:r>
        <w:rPr>
          <w:noProof/>
          <w:sz w:val="22"/>
        </w:rPr>
        <mc:AlternateContent>
          <mc:Choice Requires="wpg">
            <w:drawing>
              <wp:inline distT="0" distB="0" distL="0" distR="0" wp14:anchorId="3BF86472" wp14:editId="43325071">
                <wp:extent cx="2435606" cy="56262"/>
                <wp:effectExtent l="0" t="0" r="0" b="0"/>
                <wp:docPr id="78094" name="Group 78094"/>
                <wp:cNvGraphicFramePr/>
                <a:graphic xmlns:a="http://schemas.openxmlformats.org/drawingml/2006/main">
                  <a:graphicData uri="http://schemas.microsoft.com/office/word/2010/wordprocessingGroup">
                    <wpg:wgp>
                      <wpg:cNvGrpSpPr/>
                      <wpg:grpSpPr>
                        <a:xfrm>
                          <a:off x="0" y="0"/>
                          <a:ext cx="2435606" cy="56262"/>
                          <a:chOff x="0" y="0"/>
                          <a:chExt cx="2435606" cy="56262"/>
                        </a:xfrm>
                      </wpg:grpSpPr>
                      <wps:wsp>
                        <wps:cNvPr id="90034" name="Shape 90034"/>
                        <wps:cNvSpPr/>
                        <wps:spPr>
                          <a:xfrm>
                            <a:off x="0" y="0"/>
                            <a:ext cx="2435606" cy="56262"/>
                          </a:xfrm>
                          <a:custGeom>
                            <a:avLst/>
                            <a:gdLst/>
                            <a:ahLst/>
                            <a:cxnLst/>
                            <a:rect l="0" t="0" r="0" b="0"/>
                            <a:pathLst>
                              <a:path w="2435606" h="56262">
                                <a:moveTo>
                                  <a:pt x="0" y="0"/>
                                </a:moveTo>
                                <a:lnTo>
                                  <a:pt x="2435606" y="0"/>
                                </a:lnTo>
                                <a:lnTo>
                                  <a:pt x="2435606" y="56262"/>
                                </a:lnTo>
                                <a:lnTo>
                                  <a:pt x="0" y="56262"/>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071167" id="Group 78094"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">
                <v:shape id="Shape 90034" o:spid="_x0000_s1027" style="position:absolute;width:24356;height:562;visibility:visible;mso-wrap-style:square;v-text-anchor:top" coordsize="2435606,5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" path="m,l2435606,r,56262l,56262,,e" fillcolor="#9bbb59" stroked="f" strokeweight="0">
                  <v:stroke miterlimit="83231f" joinstyle="miter" endcap="round"/>
                  <v:path arrowok="t" textboxrect="0,0,2435606,56262"/>
                </v:shape>
                <w10:anchorlock/>
              </v:group>
            </w:pict>
          </mc:Fallback>
        </mc:AlternateContent>
      </w:r>
    </w:p>
    <w:p w14:paraId="141C1860" w14:textId="77777777" w:rsidR="00527C48" w:rsidRDefault="00EF2B89">
      <w:pPr>
        <w:spacing w:after="375" w:line="240" w:lineRule="auto"/>
        <w:ind w:left="-5" w:right="-15" w:hanging="10"/>
      </w:pPr>
      <w:r>
        <w:rPr>
          <w:rFonts w:ascii="Cambria" w:eastAsia="Cambria" w:hAnsi="Cambria" w:cs="Cambria"/>
          <w:b/>
          <w:sz w:val="144"/>
        </w:rPr>
        <w:t>6</w:t>
      </w:r>
      <w:r w:rsidR="0013349B">
        <w:rPr>
          <w:rFonts w:ascii="Cambria" w:eastAsia="Cambria" w:hAnsi="Cambria" w:cs="Cambria"/>
          <w:b/>
          <w:sz w:val="144"/>
        </w:rPr>
        <w:t xml:space="preserve">  </w:t>
      </w:r>
      <w:r w:rsidR="0013349B">
        <w:rPr>
          <w:rFonts w:ascii="Cambria" w:eastAsia="Cambria" w:hAnsi="Cambria" w:cs="Cambria"/>
          <w:b/>
          <w:sz w:val="72"/>
        </w:rPr>
        <w:t xml:space="preserve"> </w:t>
      </w:r>
      <w:r w:rsidR="0013349B">
        <w:rPr>
          <w:rFonts w:ascii="Cambria" w:eastAsia="Cambria" w:hAnsi="Cambria" w:cs="Cambria"/>
          <w:b/>
          <w:sz w:val="111"/>
          <w:vertAlign w:val="subscript"/>
        </w:rPr>
        <w:t xml:space="preserve"> </w:t>
      </w:r>
    </w:p>
    <w:p w14:paraId="14DFCAFB" w14:textId="750DE25C" w:rsidR="00527C48" w:rsidRDefault="0013349B" w:rsidP="00A04BF7">
      <w:pPr>
        <w:spacing w:after="0" w:line="240" w:lineRule="auto"/>
        <w:ind w:left="0" w:firstLine="0"/>
      </w:pPr>
      <w:r>
        <w:rPr>
          <w:noProof/>
          <w:sz w:val="22"/>
        </w:rPr>
        <mc:AlternateContent>
          <mc:Choice Requires="wpg">
            <w:drawing>
              <wp:inline distT="0" distB="0" distL="0" distR="0" wp14:anchorId="29BD77A2" wp14:editId="30B1D444">
                <wp:extent cx="2435606" cy="56388"/>
                <wp:effectExtent l="0" t="0" r="0" b="0"/>
                <wp:docPr id="78095" name="Group 78095"/>
                <wp:cNvGraphicFramePr/>
                <a:graphic xmlns:a="http://schemas.openxmlformats.org/drawingml/2006/main">
                  <a:graphicData uri="http://schemas.microsoft.com/office/word/2010/wordprocessingGroup">
                    <wpg:wgp>
                      <wpg:cNvGrpSpPr/>
                      <wpg:grpSpPr>
                        <a:xfrm>
                          <a:off x="0" y="0"/>
                          <a:ext cx="2435606" cy="56388"/>
                          <a:chOff x="0" y="0"/>
                          <a:chExt cx="2435606" cy="56388"/>
                        </a:xfrm>
                      </wpg:grpSpPr>
                      <wps:wsp>
                        <wps:cNvPr id="90035" name="Shape 90035"/>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w:pict>
              <v:group w14:anchorId="0621DDAB" id="Group 78095"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">
                <v:shape id="Shape 90035" o:spid="_x0000_s1027" style="position:absolute;width:24356;height:563;visibility:visible;mso-wrap-style:square;v-text-anchor:top" coordsize="2435606,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DqMUA&#10;AADeAAAADwAAAGRycy9kb3ducmV2LnhtbESPQWsCMRSE74X+h/AKvdVES6WuRlmEQumpuvbg7bF5&#10;bhY3L8vmVdd/3xQKPQ4z8w2z2oyhUxcaUhvZwnRiQBHX0bXcWDhUb0+voJIgO+wik4UbJdis7+9W&#10;WLh45R1d9tKoDOFUoAUv0hdap9pTwDSJPXH2TnEIKFkOjXYDXjM8dHpmzFwHbDkveOxp66k+77+D&#10;hY82yPyWKpbS1KU/776q4+fU2seHsVyCEhrlP/zXfncWFsY8v8DvnXwF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QOoxQAAAN4AAAAPAAAAAAAAAAAAAAAAAJgCAABkcnMv&#10;ZG93bnJldi54bWxQSwUGAAAAAAQABAD1AAAAigMAAAAA&#10;" path="m,l2435606,r,56388l,56388,,e" fillcolor="#9bbb59" stroked="f" strokeweight="0">
                  <v:stroke miterlimit="83231f" joinstyle="miter" endcap="round"/>
                  <v:path arrowok="t" textboxrect="0,0,2435606,56388"/>
                </v:shape>
                <w10:anchorlock/>
              </v:group>
            </w:pict>
          </mc:Fallback>
        </mc:AlternateContent>
      </w:r>
    </w:p>
    <w:p w14:paraId="5AC310E5" w14:textId="77777777" w:rsidR="00A04BF7" w:rsidRDefault="00A04BF7" w:rsidP="00A04BF7">
      <w:pPr>
        <w:spacing w:after="0" w:line="240" w:lineRule="auto"/>
        <w:ind w:left="0" w:firstLine="0"/>
      </w:pPr>
    </w:p>
    <w:p w14:paraId="086C1423" w14:textId="77777777" w:rsidR="00A04BF7" w:rsidRDefault="00A04BF7" w:rsidP="00A04BF7">
      <w:pPr>
        <w:spacing w:after="0" w:line="240" w:lineRule="auto"/>
        <w:ind w:left="0" w:firstLine="0"/>
      </w:pPr>
    </w:p>
    <w:p w14:paraId="687ACA2F" w14:textId="44B1153D" w:rsidR="00527C48" w:rsidRDefault="0013349B" w:rsidP="00A04BF7">
      <w:pPr>
        <w:pStyle w:val="Heading1"/>
        <w:spacing w:after="0"/>
      </w:pPr>
      <w:bookmarkStart w:id="109" w:name="_Toc69978649"/>
      <w:r>
        <w:t xml:space="preserve">Chapter </w:t>
      </w:r>
      <w:r w:rsidR="00EF2B89">
        <w:t>6</w:t>
      </w:r>
      <w:r>
        <w:t>: Forms</w:t>
      </w:r>
      <w:bookmarkEnd w:id="109"/>
      <w:r>
        <w:t xml:space="preserve"> </w:t>
      </w:r>
    </w:p>
    <w:p w14:paraId="03EDC989" w14:textId="77777777" w:rsidR="00A04BF7" w:rsidRPr="00A04BF7" w:rsidRDefault="00A04BF7" w:rsidP="00A04BF7">
      <w:pPr>
        <w:ind w:left="0" w:firstLine="0"/>
      </w:pPr>
    </w:p>
    <w:p w14:paraId="49AB6675" w14:textId="77777777" w:rsidR="00527C48" w:rsidRDefault="0013349B">
      <w:pPr>
        <w:spacing w:after="396" w:line="240" w:lineRule="auto"/>
        <w:ind w:left="0" w:right="951" w:firstLine="0"/>
      </w:pPr>
      <w:r>
        <w:rPr>
          <w:noProof/>
          <w:sz w:val="22"/>
        </w:rPr>
        <mc:AlternateContent>
          <mc:Choice Requires="wpg">
            <w:drawing>
              <wp:inline distT="0" distB="0" distL="0" distR="0" wp14:anchorId="680D3D79" wp14:editId="5EFC3EDF">
                <wp:extent cx="2435606" cy="56388"/>
                <wp:effectExtent l="0" t="0" r="0" b="0"/>
                <wp:docPr id="78096" name="Group 78096"/>
                <wp:cNvGraphicFramePr/>
                <a:graphic xmlns:a="http://schemas.openxmlformats.org/drawingml/2006/main">
                  <a:graphicData uri="http://schemas.microsoft.com/office/word/2010/wordprocessingGroup">
                    <wpg:wgp>
                      <wpg:cNvGrpSpPr/>
                      <wpg:grpSpPr>
                        <a:xfrm>
                          <a:off x="0" y="0"/>
                          <a:ext cx="2435606" cy="56388"/>
                          <a:chOff x="0" y="0"/>
                          <a:chExt cx="2435606" cy="56388"/>
                        </a:xfrm>
                      </wpg:grpSpPr>
                      <wps:wsp>
                        <wps:cNvPr id="90036" name="Shape 90036"/>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713692" id="Group 78096"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">
                <v:shape id="Shape 90036" o:spid="_x0000_s1027" style="position:absolute;width:24356;height:563;visibility:visible;mso-wrap-style:square;v-text-anchor:top" coordsize="243560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" path="m,l2435606,r,56388l,56388,,e" fillcolor="#9bbb59" stroked="f" strokeweight="0">
                  <v:stroke miterlimit="83231f" joinstyle="miter" endcap="round"/>
                  <v:path arrowok="t" textboxrect="0,0,2435606,56388"/>
                </v:shape>
                <w10:anchorlock/>
              </v:group>
            </w:pict>
          </mc:Fallback>
        </mc:AlternateContent>
      </w:r>
    </w:p>
    <w:p w14:paraId="750C2091" w14:textId="09254969" w:rsidR="00DB47A0" w:rsidRPr="00284763" w:rsidRDefault="00284763" w:rsidP="00284763">
      <w:pPr>
        <w:spacing w:line="246" w:lineRule="auto"/>
        <w:ind w:left="-5" w:right="-15" w:hanging="10"/>
        <w:rPr>
          <w:b/>
          <w:sz w:val="24"/>
        </w:rPr>
      </w:pPr>
      <w:r>
        <w:rPr>
          <w:b/>
          <w:sz w:val="24"/>
        </w:rPr>
        <w:t>[ENTER DIVISION NAME]</w:t>
      </w:r>
    </w:p>
    <w:p w14:paraId="6D4A5388" w14:textId="77777777" w:rsidR="00527C48" w:rsidRDefault="0013349B">
      <w:pPr>
        <w:spacing w:after="0" w:line="240" w:lineRule="auto"/>
        <w:ind w:left="0" w:firstLine="0"/>
      </w:pPr>
      <w:r>
        <w:rPr>
          <w:noProof/>
          <w:sz w:val="22"/>
        </w:rPr>
        <mc:AlternateContent>
          <mc:Choice Requires="wpg">
            <w:drawing>
              <wp:inline distT="0" distB="0" distL="0" distR="0" wp14:anchorId="0E04CAC7" wp14:editId="68E3FEFF">
                <wp:extent cx="2444750" cy="56262"/>
                <wp:effectExtent l="0" t="0" r="0" b="0"/>
                <wp:docPr id="78097" name="Group 78097"/>
                <wp:cNvGraphicFramePr/>
                <a:graphic xmlns:a="http://schemas.openxmlformats.org/drawingml/2006/main">
                  <a:graphicData uri="http://schemas.microsoft.com/office/word/2010/wordprocessingGroup">
                    <wpg:wgp>
                      <wpg:cNvGrpSpPr/>
                      <wpg:grpSpPr>
                        <a:xfrm>
                          <a:off x="0" y="0"/>
                          <a:ext cx="2444750" cy="56262"/>
                          <a:chOff x="0" y="0"/>
                          <a:chExt cx="2444750" cy="56262"/>
                        </a:xfrm>
                      </wpg:grpSpPr>
                      <wps:wsp>
                        <wps:cNvPr id="90037" name="Shape 90037"/>
                        <wps:cNvSpPr/>
                        <wps:spPr>
                          <a:xfrm>
                            <a:off x="0" y="0"/>
                            <a:ext cx="2444750" cy="56262"/>
                          </a:xfrm>
                          <a:custGeom>
                            <a:avLst/>
                            <a:gdLst/>
                            <a:ahLst/>
                            <a:cxnLst/>
                            <a:rect l="0" t="0" r="0" b="0"/>
                            <a:pathLst>
                              <a:path w="2444750" h="56262">
                                <a:moveTo>
                                  <a:pt x="0" y="0"/>
                                </a:moveTo>
                                <a:lnTo>
                                  <a:pt x="2444750" y="0"/>
                                </a:lnTo>
                                <a:lnTo>
                                  <a:pt x="2444750" y="56262"/>
                                </a:lnTo>
                                <a:lnTo>
                                  <a:pt x="0" y="56262"/>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6B3E8E" id="Group 78097" o:spid="_x0000_s1026" style="width:192.5pt;height:4.45pt;mso-position-horizontal-relative:char;mso-position-vertical-relative:line" coordsize="24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">
                <v:shape id="Shape 90037" o:spid="_x0000_s1027" style="position:absolute;width:24447;height:562;visibility:visible;mso-wrap-style:square;v-text-anchor:top" coordsize="2444750,5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" path="m,l2444750,r,56262l,56262,,e" fillcolor="#9bbb59" stroked="f" strokeweight="0">
                  <v:stroke miterlimit="83231f" joinstyle="miter" endcap="round"/>
                  <v:path arrowok="t" textboxrect="0,0,2444750,56262"/>
                </v:shape>
                <w10:anchorlock/>
              </v:group>
            </w:pict>
          </mc:Fallback>
        </mc:AlternateContent>
      </w:r>
    </w:p>
    <w:p w14:paraId="57738828" w14:textId="77777777" w:rsidR="00762792" w:rsidRDefault="00762792">
      <w:pPr>
        <w:spacing w:after="0" w:line="240" w:lineRule="auto"/>
        <w:ind w:left="0" w:firstLine="0"/>
      </w:pPr>
    </w:p>
    <w:p w14:paraId="063B5B33" w14:textId="77777777" w:rsidR="00762792" w:rsidRDefault="00762792">
      <w:pPr>
        <w:spacing w:after="0" w:line="240" w:lineRule="auto"/>
        <w:ind w:left="0" w:firstLine="0"/>
      </w:pPr>
    </w:p>
    <w:p w14:paraId="2E265FE3" w14:textId="77777777" w:rsidR="00762792" w:rsidRDefault="00762792">
      <w:pPr>
        <w:spacing w:after="0" w:line="240" w:lineRule="auto"/>
        <w:ind w:left="0" w:firstLine="0"/>
      </w:pPr>
    </w:p>
    <w:p w14:paraId="11394F53" w14:textId="77777777" w:rsidR="00762792" w:rsidRDefault="00762792">
      <w:pPr>
        <w:spacing w:after="0" w:line="240" w:lineRule="auto"/>
        <w:ind w:left="0" w:firstLine="0"/>
      </w:pPr>
    </w:p>
    <w:p w14:paraId="5EA4DE0B" w14:textId="77777777" w:rsidR="00762792" w:rsidRDefault="00762792">
      <w:pPr>
        <w:spacing w:after="0" w:line="240" w:lineRule="auto"/>
        <w:ind w:left="0" w:firstLine="0"/>
      </w:pPr>
    </w:p>
    <w:p w14:paraId="75E7435B" w14:textId="77777777" w:rsidR="00762792" w:rsidRDefault="00762792">
      <w:pPr>
        <w:spacing w:after="0" w:line="240" w:lineRule="auto"/>
        <w:ind w:left="0" w:firstLine="0"/>
      </w:pPr>
    </w:p>
    <w:p w14:paraId="440FE176" w14:textId="0FD7A328" w:rsidR="00145C69" w:rsidRDefault="00145C69">
      <w:pPr>
        <w:spacing w:after="0" w:line="240" w:lineRule="auto"/>
        <w:ind w:left="0" w:firstLine="0"/>
      </w:pPr>
    </w:p>
    <w:p w14:paraId="5E9AE9AE" w14:textId="77777777" w:rsidR="00E726F1" w:rsidRDefault="00E726F1">
      <w:pPr>
        <w:spacing w:after="0" w:line="240" w:lineRule="auto"/>
        <w:ind w:left="0" w:firstLine="0"/>
      </w:pPr>
    </w:p>
    <w:p w14:paraId="304938D2" w14:textId="77777777" w:rsidR="00145C69" w:rsidRDefault="00145C69">
      <w:pPr>
        <w:spacing w:after="0" w:line="240" w:lineRule="auto"/>
        <w:ind w:left="0" w:firstLine="0"/>
      </w:pPr>
    </w:p>
    <w:p w14:paraId="041598AC" w14:textId="77777777" w:rsidR="00145C69" w:rsidRDefault="00145C69">
      <w:pPr>
        <w:spacing w:after="0" w:line="240" w:lineRule="auto"/>
        <w:ind w:left="0" w:firstLine="0"/>
      </w:pPr>
    </w:p>
    <w:p w14:paraId="4B8EC3CB" w14:textId="4BE86EF5" w:rsidR="00281F0E" w:rsidRDefault="00281F0E">
      <w:pPr>
        <w:spacing w:after="160" w:line="259" w:lineRule="auto"/>
        <w:ind w:left="0" w:firstLine="0"/>
      </w:pPr>
      <w:r>
        <w:br w:type="page"/>
      </w:r>
    </w:p>
    <w:p w14:paraId="6772EE07" w14:textId="37FB9579" w:rsidR="00527C48" w:rsidRDefault="0013349B" w:rsidP="00281F0E">
      <w:pPr>
        <w:pStyle w:val="Heading2"/>
      </w:pPr>
      <w:bookmarkStart w:id="110" w:name="_Toc69978650"/>
      <w:r w:rsidRPr="0056269B">
        <w:rPr>
          <w:szCs w:val="28"/>
        </w:rPr>
        <w:lastRenderedPageBreak/>
        <w:t xml:space="preserve">Section </w:t>
      </w:r>
      <w:r w:rsidR="00EF2B89" w:rsidRPr="0056269B">
        <w:rPr>
          <w:szCs w:val="28"/>
        </w:rPr>
        <w:t>6</w:t>
      </w:r>
      <w:r w:rsidRPr="0056269B">
        <w:rPr>
          <w:szCs w:val="28"/>
        </w:rPr>
        <w:t>.1:</w:t>
      </w:r>
      <w:r>
        <w:rPr>
          <w:sz w:val="26"/>
        </w:rPr>
        <w:t xml:space="preserve"> </w:t>
      </w:r>
      <w:r>
        <w:t xml:space="preserve">Transportation </w:t>
      </w:r>
      <w:r w:rsidR="002E75EB">
        <w:t>Sector</w:t>
      </w:r>
      <w:r>
        <w:t xml:space="preserve"> Forms </w:t>
      </w:r>
      <w:r w:rsidR="00B418FD">
        <w:t>(</w:t>
      </w:r>
      <w:r w:rsidR="007E166D">
        <w:t>d</w:t>
      </w:r>
      <w:r w:rsidR="00B418FD">
        <w:t>ivision specific)</w:t>
      </w:r>
      <w:bookmarkEnd w:id="110"/>
      <w:r w:rsidR="00B418FD">
        <w:t xml:space="preserve"> </w:t>
      </w:r>
    </w:p>
    <w:p w14:paraId="1C6DFC34" w14:textId="77777777" w:rsidR="00281F0E" w:rsidRDefault="00281F0E" w:rsidP="00281F0E">
      <w:pPr>
        <w:rPr>
          <w:highlight w:val="yellow"/>
        </w:rPr>
      </w:pPr>
    </w:p>
    <w:p w14:paraId="2BAFBDAD" w14:textId="77777777" w:rsidR="00B418FD" w:rsidRPr="00B418FD" w:rsidRDefault="00B418FD" w:rsidP="00B418FD">
      <w:pPr>
        <w:spacing w:after="120" w:line="240" w:lineRule="auto"/>
        <w:ind w:left="0" w:firstLine="0"/>
        <w:rPr>
          <w:rFonts w:asciiTheme="minorHAnsi" w:hAnsiTheme="minorHAnsi" w:cstheme="minorHAnsi"/>
          <w:sz w:val="24"/>
          <w:szCs w:val="24"/>
        </w:rPr>
      </w:pPr>
      <w:r w:rsidRPr="00B418FD">
        <w:rPr>
          <w:rFonts w:asciiTheme="minorHAnsi" w:hAnsiTheme="minorHAnsi" w:cstheme="minorHAnsi"/>
          <w:b/>
          <w:sz w:val="24"/>
          <w:szCs w:val="24"/>
          <w:u w:val="single" w:color="000000"/>
        </w:rPr>
        <w:t>Introduction</w:t>
      </w:r>
      <w:r w:rsidRPr="00B418FD">
        <w:rPr>
          <w:rFonts w:asciiTheme="minorHAnsi" w:hAnsiTheme="minorHAnsi" w:cstheme="minorHAnsi"/>
          <w:sz w:val="24"/>
          <w:szCs w:val="24"/>
        </w:rPr>
        <w:t xml:space="preserve"> </w:t>
      </w:r>
    </w:p>
    <w:p w14:paraId="100C4E46" w14:textId="0AAB3356" w:rsidR="00B418FD" w:rsidRPr="00B418FD" w:rsidRDefault="00B418FD" w:rsidP="00395BE3">
      <w:pPr>
        <w:spacing w:after="120" w:line="240" w:lineRule="auto"/>
        <w:ind w:left="0" w:right="180"/>
        <w:rPr>
          <w:rFonts w:asciiTheme="minorHAnsi" w:hAnsiTheme="minorHAnsi" w:cstheme="minorHAnsi"/>
          <w:sz w:val="22"/>
        </w:rPr>
      </w:pPr>
      <w:r w:rsidRPr="00B418FD">
        <w:rPr>
          <w:rFonts w:asciiTheme="minorHAnsi" w:hAnsiTheme="minorHAnsi" w:cstheme="minorHAnsi"/>
          <w:sz w:val="22"/>
        </w:rPr>
        <w:t>This Chapter lists and inclu</w:t>
      </w:r>
      <w:r>
        <w:rPr>
          <w:rFonts w:asciiTheme="minorHAnsi" w:hAnsiTheme="minorHAnsi" w:cstheme="minorHAnsi"/>
          <w:sz w:val="22"/>
        </w:rPr>
        <w:t>des forms required by the transportation</w:t>
      </w:r>
      <w:r w:rsidRPr="00B418FD">
        <w:rPr>
          <w:rFonts w:asciiTheme="minorHAnsi" w:hAnsiTheme="minorHAnsi" w:cstheme="minorHAnsi"/>
          <w:sz w:val="22"/>
        </w:rPr>
        <w:t xml:space="preserve"> staff.  These forms are:  (Division specific if applicable)</w:t>
      </w:r>
    </w:p>
    <w:p w14:paraId="43237E4A" w14:textId="77777777" w:rsidR="00B418FD" w:rsidRPr="00B418FD" w:rsidRDefault="00B418FD" w:rsidP="005C11AD">
      <w:pPr>
        <w:pStyle w:val="Heading3"/>
      </w:pPr>
      <w:bookmarkStart w:id="111" w:name="_Toc67388596"/>
      <w:bookmarkStart w:id="112" w:name="_Toc69978651"/>
      <w:r w:rsidRPr="00B418FD">
        <w:t>Incident Report Form</w:t>
      </w:r>
      <w:bookmarkEnd w:id="111"/>
      <w:bookmarkEnd w:id="112"/>
    </w:p>
    <w:p w14:paraId="43B0B2D3" w14:textId="77777777" w:rsidR="00B418FD" w:rsidRPr="00B418FD" w:rsidRDefault="00B418FD" w:rsidP="0097575F">
      <w:pPr>
        <w:numPr>
          <w:ilvl w:val="0"/>
          <w:numId w:val="103"/>
        </w:numPr>
        <w:spacing w:after="0" w:line="240" w:lineRule="auto"/>
        <w:ind w:left="630"/>
        <w:contextualSpacing/>
        <w:rPr>
          <w:rFonts w:asciiTheme="minorHAnsi" w:hAnsiTheme="minorHAnsi" w:cstheme="minorHAnsi"/>
          <w:sz w:val="22"/>
        </w:rPr>
      </w:pPr>
      <w:r w:rsidRPr="00B418FD">
        <w:rPr>
          <w:rFonts w:asciiTheme="minorHAnsi" w:hAnsiTheme="minorHAnsi" w:cstheme="minorHAnsi"/>
          <w:sz w:val="22"/>
        </w:rPr>
        <w:t>This form is used for reporting all accidents, near misses or property damage.</w:t>
      </w:r>
      <w:r w:rsidRPr="00B418FD">
        <w:rPr>
          <w:rFonts w:asciiTheme="minorHAnsi" w:hAnsiTheme="minorHAnsi" w:cstheme="minorHAnsi"/>
          <w:b/>
          <w:sz w:val="22"/>
        </w:rPr>
        <w:t xml:space="preserve"> </w:t>
      </w:r>
      <w:r w:rsidRPr="00B418FD">
        <w:rPr>
          <w:rFonts w:asciiTheme="minorHAnsi" w:hAnsiTheme="minorHAnsi" w:cstheme="minorHAnsi"/>
          <w:sz w:val="22"/>
        </w:rPr>
        <w:t xml:space="preserve"> </w:t>
      </w:r>
    </w:p>
    <w:p w14:paraId="63D3338F" w14:textId="4B352C9F" w:rsidR="00B418FD" w:rsidRPr="00B418FD" w:rsidRDefault="00B418FD" w:rsidP="00B418FD">
      <w:pPr>
        <w:spacing w:after="0" w:line="240" w:lineRule="auto"/>
        <w:ind w:left="0" w:firstLine="0"/>
        <w:contextualSpacing/>
        <w:rPr>
          <w:rFonts w:asciiTheme="minorHAnsi" w:hAnsiTheme="minorHAnsi" w:cstheme="minorHAnsi"/>
          <w:sz w:val="22"/>
        </w:rPr>
      </w:pPr>
    </w:p>
    <w:p w14:paraId="386DDF59" w14:textId="3DBFD56E" w:rsidR="00B418FD" w:rsidRPr="00B418FD" w:rsidRDefault="00B418FD" w:rsidP="005C11AD">
      <w:pPr>
        <w:pStyle w:val="Heading3"/>
      </w:pPr>
      <w:bookmarkStart w:id="113" w:name="_Toc63411955"/>
      <w:bookmarkStart w:id="114" w:name="_Toc63432739"/>
      <w:bookmarkStart w:id="115" w:name="_Toc67388599"/>
      <w:bookmarkStart w:id="116" w:name="_Toc69978652"/>
      <w:r>
        <w:t>Transportation (Bus Driver)</w:t>
      </w:r>
      <w:r w:rsidRPr="00B418FD">
        <w:t xml:space="preserve"> Performance Review Form</w:t>
      </w:r>
      <w:bookmarkEnd w:id="113"/>
      <w:bookmarkEnd w:id="114"/>
      <w:bookmarkEnd w:id="115"/>
      <w:bookmarkEnd w:id="116"/>
      <w:r w:rsidRPr="00B418FD">
        <w:t xml:space="preserve"> </w:t>
      </w:r>
    </w:p>
    <w:p w14:paraId="6A1E3079" w14:textId="57397DAB" w:rsidR="00B418FD" w:rsidRPr="00B418FD" w:rsidRDefault="00B418FD" w:rsidP="0097575F">
      <w:pPr>
        <w:numPr>
          <w:ilvl w:val="0"/>
          <w:numId w:val="104"/>
        </w:numPr>
        <w:spacing w:after="0" w:line="240" w:lineRule="auto"/>
        <w:ind w:left="720"/>
        <w:contextualSpacing/>
        <w:rPr>
          <w:rFonts w:asciiTheme="minorHAnsi" w:hAnsiTheme="minorHAnsi" w:cstheme="minorHAnsi"/>
          <w:sz w:val="22"/>
        </w:rPr>
      </w:pPr>
      <w:r w:rsidRPr="00B418FD">
        <w:rPr>
          <w:rFonts w:asciiTheme="minorHAnsi" w:hAnsiTheme="minorHAnsi" w:cstheme="minorHAnsi"/>
          <w:sz w:val="22"/>
        </w:rPr>
        <w:t>This evaluation will b</w:t>
      </w:r>
      <w:r>
        <w:rPr>
          <w:rFonts w:asciiTheme="minorHAnsi" w:hAnsiTheme="minorHAnsi" w:cstheme="minorHAnsi"/>
          <w:sz w:val="22"/>
        </w:rPr>
        <w:t>e done a minimum of once every 3</w:t>
      </w:r>
      <w:r w:rsidRPr="00B418FD">
        <w:rPr>
          <w:rFonts w:asciiTheme="minorHAnsi" w:hAnsiTheme="minorHAnsi" w:cstheme="minorHAnsi"/>
          <w:sz w:val="22"/>
        </w:rPr>
        <w:t xml:space="preserve"> years. </w:t>
      </w:r>
    </w:p>
    <w:p w14:paraId="0E6C3C1C" w14:textId="77777777" w:rsidR="00B418FD" w:rsidRPr="00B418FD" w:rsidRDefault="00B418FD" w:rsidP="00B418FD">
      <w:pPr>
        <w:ind w:left="0" w:firstLine="0"/>
      </w:pPr>
    </w:p>
    <w:p w14:paraId="384002D2" w14:textId="405B0148" w:rsidR="00C82761" w:rsidRPr="00B418FD" w:rsidRDefault="00B418FD" w:rsidP="005C11AD">
      <w:pPr>
        <w:pStyle w:val="Heading3"/>
      </w:pPr>
      <w:bookmarkStart w:id="117" w:name="_Toc63411958"/>
      <w:bookmarkStart w:id="118" w:name="_Toc63432742"/>
      <w:bookmarkStart w:id="119" w:name="_Toc67388601"/>
      <w:bookmarkStart w:id="120" w:name="_Toc69978653"/>
      <w:r w:rsidRPr="00B418FD">
        <w:t>Working Alone Form</w:t>
      </w:r>
      <w:bookmarkEnd w:id="117"/>
      <w:bookmarkEnd w:id="118"/>
      <w:bookmarkEnd w:id="119"/>
      <w:bookmarkEnd w:id="120"/>
      <w:r w:rsidR="0013349B" w:rsidRPr="00B418FD">
        <w:rPr>
          <w:sz w:val="24"/>
          <w:szCs w:val="24"/>
        </w:rPr>
        <w:t xml:space="preserve"> </w:t>
      </w:r>
    </w:p>
    <w:p w14:paraId="0DCC79EB" w14:textId="77777777" w:rsidR="00527C48" w:rsidRPr="002E75EB" w:rsidRDefault="0013349B" w:rsidP="00367083">
      <w:pPr>
        <w:spacing w:after="29" w:line="120" w:lineRule="auto"/>
        <w:ind w:left="1440" w:firstLine="0"/>
        <w:rPr>
          <w:sz w:val="24"/>
          <w:szCs w:val="24"/>
        </w:rPr>
      </w:pPr>
      <w:r w:rsidRPr="002E75EB">
        <w:rPr>
          <w:sz w:val="24"/>
          <w:szCs w:val="24"/>
        </w:rPr>
        <w:t xml:space="preserve"> </w:t>
      </w:r>
    </w:p>
    <w:p w14:paraId="2C52E5A5" w14:textId="2F80E8D3" w:rsidR="00C82761" w:rsidRDefault="00C82761" w:rsidP="005C11AD">
      <w:pPr>
        <w:pStyle w:val="Heading3"/>
      </w:pPr>
      <w:bookmarkStart w:id="121" w:name="_Toc69978654"/>
      <w:r w:rsidRPr="00C82761">
        <w:t>Student Report Form</w:t>
      </w:r>
      <w:bookmarkEnd w:id="121"/>
    </w:p>
    <w:p w14:paraId="7F70A91C" w14:textId="6C6B1906" w:rsidR="00C82761" w:rsidRDefault="00C82761" w:rsidP="0097575F">
      <w:pPr>
        <w:pStyle w:val="ListParagraph"/>
        <w:numPr>
          <w:ilvl w:val="0"/>
          <w:numId w:val="36"/>
        </w:numPr>
        <w:spacing w:after="35" w:line="240" w:lineRule="auto"/>
        <w:ind w:right="-15"/>
        <w:rPr>
          <w:sz w:val="24"/>
          <w:szCs w:val="24"/>
        </w:rPr>
      </w:pPr>
      <w:r w:rsidRPr="00C82761">
        <w:rPr>
          <w:sz w:val="24"/>
          <w:szCs w:val="24"/>
        </w:rPr>
        <w:t>This form is to be used for student behavior/conduct on the bus.</w:t>
      </w:r>
    </w:p>
    <w:p w14:paraId="63ABE80C" w14:textId="77777777" w:rsidR="00C82761" w:rsidRPr="00C82761" w:rsidRDefault="00C82761" w:rsidP="00C82761">
      <w:pPr>
        <w:spacing w:after="35" w:line="120" w:lineRule="auto"/>
        <w:ind w:left="0" w:right="-14" w:firstLine="0"/>
        <w:rPr>
          <w:sz w:val="24"/>
          <w:szCs w:val="24"/>
        </w:rPr>
      </w:pPr>
    </w:p>
    <w:p w14:paraId="786DE790" w14:textId="3F86AACA" w:rsidR="00527C48" w:rsidRPr="002E75EB" w:rsidRDefault="0013349B" w:rsidP="00281F0E">
      <w:pPr>
        <w:pStyle w:val="Heading3"/>
      </w:pPr>
      <w:bookmarkStart w:id="122" w:name="_Toc69978655"/>
      <w:r w:rsidRPr="002E75EB">
        <w:t xml:space="preserve">Charter Statement </w:t>
      </w:r>
      <w:r w:rsidR="00230973" w:rsidRPr="002E75EB">
        <w:rPr>
          <w:color w:val="auto"/>
        </w:rPr>
        <w:t>(Field Trip Form)</w:t>
      </w:r>
      <w:bookmarkEnd w:id="122"/>
    </w:p>
    <w:p w14:paraId="2B596C2F" w14:textId="77777777" w:rsidR="00527C48" w:rsidRPr="002E75EB" w:rsidRDefault="0013349B" w:rsidP="00367083">
      <w:pPr>
        <w:spacing w:after="42" w:line="120" w:lineRule="auto"/>
        <w:ind w:left="720" w:firstLine="0"/>
        <w:rPr>
          <w:sz w:val="24"/>
          <w:szCs w:val="24"/>
        </w:rPr>
      </w:pPr>
      <w:r w:rsidRPr="002E75EB">
        <w:rPr>
          <w:sz w:val="24"/>
          <w:szCs w:val="24"/>
        </w:rPr>
        <w:t xml:space="preserve"> </w:t>
      </w:r>
    </w:p>
    <w:p w14:paraId="4C421702" w14:textId="5C5D7238" w:rsidR="00527C48" w:rsidRPr="002E75EB" w:rsidRDefault="00527C48" w:rsidP="00367083">
      <w:pPr>
        <w:spacing w:after="29" w:line="120" w:lineRule="auto"/>
        <w:ind w:left="1440" w:firstLine="0"/>
        <w:rPr>
          <w:sz w:val="24"/>
          <w:szCs w:val="24"/>
        </w:rPr>
      </w:pPr>
    </w:p>
    <w:p w14:paraId="1E798CF5" w14:textId="77777777" w:rsidR="00527C48" w:rsidRPr="002E75EB" w:rsidRDefault="0013349B" w:rsidP="00281F0E">
      <w:pPr>
        <w:pStyle w:val="Heading3"/>
      </w:pPr>
      <w:bookmarkStart w:id="123" w:name="_Toc69978656"/>
      <w:r w:rsidRPr="002E75EB">
        <w:t>Expense Reimbursement Form</w:t>
      </w:r>
      <w:bookmarkEnd w:id="123"/>
      <w:r w:rsidRPr="002E75EB">
        <w:t xml:space="preserve"> </w:t>
      </w:r>
    </w:p>
    <w:p w14:paraId="382155B1" w14:textId="77777777" w:rsidR="00527C48" w:rsidRPr="002E75EB" w:rsidRDefault="0013349B" w:rsidP="00367083">
      <w:pPr>
        <w:spacing w:after="42" w:line="120" w:lineRule="auto"/>
        <w:ind w:left="720" w:firstLine="0"/>
        <w:rPr>
          <w:sz w:val="24"/>
          <w:szCs w:val="24"/>
        </w:rPr>
      </w:pPr>
      <w:r w:rsidRPr="002E75EB">
        <w:rPr>
          <w:sz w:val="24"/>
          <w:szCs w:val="24"/>
        </w:rPr>
        <w:t xml:space="preserve"> </w:t>
      </w:r>
    </w:p>
    <w:p w14:paraId="71E13419" w14:textId="77777777" w:rsidR="00527C48" w:rsidRPr="002E75EB" w:rsidRDefault="0013349B" w:rsidP="0097575F">
      <w:pPr>
        <w:pStyle w:val="ListParagraph"/>
        <w:numPr>
          <w:ilvl w:val="0"/>
          <w:numId w:val="36"/>
        </w:numPr>
        <w:spacing w:line="240" w:lineRule="auto"/>
        <w:rPr>
          <w:sz w:val="24"/>
          <w:szCs w:val="24"/>
        </w:rPr>
      </w:pPr>
      <w:r w:rsidRPr="002E75EB">
        <w:rPr>
          <w:sz w:val="24"/>
          <w:szCs w:val="24"/>
        </w:rPr>
        <w:t xml:space="preserve">This form is to be used in situations where bus drivers incur expenses that are eligible for reimbursement through the school division. </w:t>
      </w:r>
      <w:r w:rsidR="001734AA" w:rsidRPr="002E75EB">
        <w:rPr>
          <w:sz w:val="24"/>
          <w:szCs w:val="24"/>
        </w:rPr>
        <w:t>This must be appro</w:t>
      </w:r>
      <w:r w:rsidR="00230973" w:rsidRPr="002E75EB">
        <w:rPr>
          <w:sz w:val="24"/>
          <w:szCs w:val="24"/>
        </w:rPr>
        <w:t xml:space="preserve">ved and signed by the Transportation </w:t>
      </w:r>
      <w:r w:rsidR="00EA48EA">
        <w:rPr>
          <w:sz w:val="24"/>
          <w:szCs w:val="24"/>
        </w:rPr>
        <w:t>Foreman</w:t>
      </w:r>
      <w:r w:rsidR="001734AA" w:rsidRPr="002E75EB">
        <w:rPr>
          <w:sz w:val="24"/>
          <w:szCs w:val="24"/>
        </w:rPr>
        <w:t>.</w:t>
      </w:r>
    </w:p>
    <w:p w14:paraId="6798AA40" w14:textId="77777777" w:rsidR="00527C48" w:rsidRPr="002E75EB" w:rsidRDefault="0013349B" w:rsidP="00367083">
      <w:pPr>
        <w:spacing w:after="29" w:line="120" w:lineRule="auto"/>
        <w:ind w:left="1440" w:firstLine="0"/>
        <w:rPr>
          <w:sz w:val="24"/>
          <w:szCs w:val="24"/>
        </w:rPr>
      </w:pPr>
      <w:r w:rsidRPr="002E75EB">
        <w:rPr>
          <w:sz w:val="24"/>
          <w:szCs w:val="24"/>
        </w:rPr>
        <w:t xml:space="preserve"> </w:t>
      </w:r>
    </w:p>
    <w:p w14:paraId="5D420644" w14:textId="0E4B2A4D" w:rsidR="007E6ACD" w:rsidRPr="007E6ACD" w:rsidRDefault="007E6ACD" w:rsidP="00395BE3">
      <w:pPr>
        <w:pStyle w:val="Heading3"/>
      </w:pPr>
      <w:bookmarkStart w:id="124" w:name="_Toc69978657"/>
      <w:r>
        <w:t>Online Leave Request</w:t>
      </w:r>
      <w:r w:rsidRPr="007E6ACD">
        <w:t xml:space="preserve"> Form</w:t>
      </w:r>
      <w:bookmarkEnd w:id="124"/>
      <w:r w:rsidRPr="007E6ACD">
        <w:t xml:space="preserve"> </w:t>
      </w:r>
    </w:p>
    <w:p w14:paraId="48F73EB0" w14:textId="77777777" w:rsidR="007E6ACD" w:rsidRPr="007E6ACD" w:rsidRDefault="007E6ACD" w:rsidP="007E6ACD">
      <w:pPr>
        <w:spacing w:after="42" w:line="120" w:lineRule="auto"/>
        <w:ind w:left="720" w:firstLine="0"/>
        <w:rPr>
          <w:sz w:val="24"/>
          <w:szCs w:val="24"/>
        </w:rPr>
      </w:pPr>
      <w:r w:rsidRPr="007E6ACD">
        <w:rPr>
          <w:sz w:val="24"/>
          <w:szCs w:val="24"/>
        </w:rPr>
        <w:t xml:space="preserve"> </w:t>
      </w:r>
    </w:p>
    <w:p w14:paraId="5E2196A8" w14:textId="0DDFA66C" w:rsidR="007E6ACD" w:rsidRDefault="007E6ACD" w:rsidP="00395BE3">
      <w:pPr>
        <w:numPr>
          <w:ilvl w:val="0"/>
          <w:numId w:val="36"/>
        </w:numPr>
        <w:spacing w:line="240" w:lineRule="auto"/>
        <w:contextualSpacing/>
      </w:pPr>
      <w:r w:rsidRPr="007E6ACD">
        <w:rPr>
          <w:sz w:val="24"/>
          <w:szCs w:val="24"/>
        </w:rPr>
        <w:t>An Online Leave Request must be completed and submitted as soon as you know you will be off duty for approval both by your Transportation Foreman an</w:t>
      </w:r>
      <w:r>
        <w:rPr>
          <w:sz w:val="24"/>
          <w:szCs w:val="24"/>
        </w:rPr>
        <w:t>d the Manager of Human Resource.</w:t>
      </w:r>
    </w:p>
    <w:p w14:paraId="580032A8" w14:textId="77777777" w:rsidR="007E6ACD" w:rsidRDefault="007E6ACD" w:rsidP="00281F0E">
      <w:pPr>
        <w:pStyle w:val="Heading3"/>
      </w:pPr>
    </w:p>
    <w:p w14:paraId="23DCBBB8" w14:textId="77777777" w:rsidR="00230973" w:rsidRPr="002E75EB" w:rsidRDefault="005D78A8" w:rsidP="00281F0E">
      <w:pPr>
        <w:pStyle w:val="Heading3"/>
      </w:pPr>
      <w:bookmarkStart w:id="125" w:name="_Toc69978658"/>
      <w:r w:rsidRPr="002E75EB">
        <w:t xml:space="preserve">Driver Claim </w:t>
      </w:r>
      <w:r w:rsidR="004F628B" w:rsidRPr="002E75EB">
        <w:t>Form</w:t>
      </w:r>
      <w:bookmarkEnd w:id="125"/>
    </w:p>
    <w:p w14:paraId="661A5550" w14:textId="77777777" w:rsidR="00230973" w:rsidRPr="002E75EB" w:rsidRDefault="00230973" w:rsidP="00367083">
      <w:pPr>
        <w:spacing w:after="42" w:line="120" w:lineRule="auto"/>
        <w:ind w:left="720" w:firstLine="0"/>
        <w:rPr>
          <w:sz w:val="24"/>
          <w:szCs w:val="24"/>
        </w:rPr>
      </w:pPr>
      <w:r w:rsidRPr="002E75EB">
        <w:rPr>
          <w:sz w:val="24"/>
          <w:szCs w:val="24"/>
        </w:rPr>
        <w:t xml:space="preserve"> </w:t>
      </w:r>
    </w:p>
    <w:p w14:paraId="1B47C53E" w14:textId="77777777" w:rsidR="002E6C62" w:rsidRPr="002E75EB" w:rsidRDefault="00230973" w:rsidP="0097575F">
      <w:pPr>
        <w:pStyle w:val="ListParagraph"/>
        <w:numPr>
          <w:ilvl w:val="0"/>
          <w:numId w:val="37"/>
        </w:numPr>
        <w:tabs>
          <w:tab w:val="center" w:pos="1126"/>
          <w:tab w:val="center" w:pos="4567"/>
        </w:tabs>
        <w:spacing w:after="28" w:line="240" w:lineRule="auto"/>
        <w:rPr>
          <w:sz w:val="24"/>
          <w:szCs w:val="24"/>
        </w:rPr>
      </w:pPr>
      <w:r w:rsidRPr="002E75EB">
        <w:rPr>
          <w:sz w:val="24"/>
          <w:szCs w:val="24"/>
        </w:rPr>
        <w:t xml:space="preserve">This form is used by substitute bus drivers to record and report </w:t>
      </w:r>
      <w:r w:rsidR="00773749" w:rsidRPr="002E75EB">
        <w:rPr>
          <w:sz w:val="24"/>
          <w:szCs w:val="24"/>
        </w:rPr>
        <w:t>any extra travel while covering a bus route</w:t>
      </w:r>
      <w:r w:rsidR="00B3108E" w:rsidRPr="002E75EB">
        <w:rPr>
          <w:sz w:val="24"/>
          <w:szCs w:val="24"/>
        </w:rPr>
        <w:t>.</w:t>
      </w:r>
    </w:p>
    <w:p w14:paraId="2B669392" w14:textId="77777777" w:rsidR="002E6C62" w:rsidRPr="002E75EB" w:rsidRDefault="002E6C62" w:rsidP="00395BE3">
      <w:pPr>
        <w:pStyle w:val="ListParagraph"/>
        <w:numPr>
          <w:ilvl w:val="0"/>
          <w:numId w:val="37"/>
        </w:numPr>
        <w:tabs>
          <w:tab w:val="center" w:pos="1126"/>
          <w:tab w:val="center" w:pos="4567"/>
        </w:tabs>
        <w:spacing w:after="28" w:line="240" w:lineRule="auto"/>
        <w:ind w:right="180"/>
        <w:rPr>
          <w:sz w:val="24"/>
          <w:szCs w:val="24"/>
        </w:rPr>
      </w:pPr>
      <w:r w:rsidRPr="002E75EB">
        <w:rPr>
          <w:sz w:val="24"/>
          <w:szCs w:val="24"/>
        </w:rPr>
        <w:t xml:space="preserve">This form can be used by regular bus drivers to record and report extra travel for repairs other than regular scheduled maintenances.  </w:t>
      </w:r>
    </w:p>
    <w:p w14:paraId="19381CC9" w14:textId="77777777" w:rsidR="00230973" w:rsidRPr="002E75EB" w:rsidRDefault="00230973" w:rsidP="002E75EB">
      <w:pPr>
        <w:spacing w:after="35" w:line="240" w:lineRule="auto"/>
        <w:ind w:left="0" w:right="-15" w:firstLine="0"/>
        <w:rPr>
          <w:sz w:val="24"/>
          <w:szCs w:val="24"/>
        </w:rPr>
      </w:pPr>
    </w:p>
    <w:p w14:paraId="18B50F35" w14:textId="0ED156EB" w:rsidR="00527C48" w:rsidRPr="002E75EB" w:rsidRDefault="00AB0CCB" w:rsidP="00281F0E">
      <w:pPr>
        <w:pStyle w:val="Heading3"/>
      </w:pPr>
      <w:bookmarkStart w:id="126" w:name="_Toc69978659"/>
      <w:r w:rsidRPr="002E75EB">
        <w:t>Daily School Bus Deficiency</w:t>
      </w:r>
      <w:r w:rsidR="009557EA">
        <w:t>/</w:t>
      </w:r>
      <w:r w:rsidRPr="002E75EB">
        <w:t>Inspection Report</w:t>
      </w:r>
      <w:bookmarkEnd w:id="126"/>
      <w:r w:rsidR="0013349B" w:rsidRPr="002E75EB">
        <w:t xml:space="preserve"> </w:t>
      </w:r>
    </w:p>
    <w:p w14:paraId="751522F7" w14:textId="77777777" w:rsidR="00527C48" w:rsidRPr="002E75EB" w:rsidRDefault="0013349B" w:rsidP="00367083">
      <w:pPr>
        <w:spacing w:after="42" w:line="120" w:lineRule="auto"/>
        <w:ind w:left="720" w:firstLine="0"/>
        <w:rPr>
          <w:sz w:val="24"/>
          <w:szCs w:val="24"/>
        </w:rPr>
      </w:pPr>
      <w:r w:rsidRPr="002E75EB">
        <w:rPr>
          <w:sz w:val="24"/>
          <w:szCs w:val="24"/>
        </w:rPr>
        <w:t xml:space="preserve"> </w:t>
      </w:r>
    </w:p>
    <w:p w14:paraId="46EB5F35" w14:textId="18C617FD" w:rsidR="001B521B" w:rsidRPr="002E75EB" w:rsidRDefault="0013349B" w:rsidP="0097575F">
      <w:pPr>
        <w:pStyle w:val="ListParagraph"/>
        <w:numPr>
          <w:ilvl w:val="0"/>
          <w:numId w:val="36"/>
        </w:numPr>
        <w:spacing w:line="240" w:lineRule="auto"/>
        <w:ind w:right="246"/>
        <w:rPr>
          <w:sz w:val="24"/>
          <w:szCs w:val="24"/>
        </w:rPr>
      </w:pPr>
      <w:r w:rsidRPr="002E75EB">
        <w:rPr>
          <w:sz w:val="24"/>
          <w:szCs w:val="24"/>
        </w:rPr>
        <w:t>Th</w:t>
      </w:r>
      <w:r w:rsidR="00954598" w:rsidRPr="002E75EB">
        <w:rPr>
          <w:sz w:val="24"/>
          <w:szCs w:val="24"/>
        </w:rPr>
        <w:t xml:space="preserve">is </w:t>
      </w:r>
      <w:r w:rsidRPr="002E75EB">
        <w:rPr>
          <w:sz w:val="24"/>
          <w:szCs w:val="24"/>
        </w:rPr>
        <w:t>needs to be filled out</w:t>
      </w:r>
      <w:r w:rsidR="00954598" w:rsidRPr="002E75EB">
        <w:rPr>
          <w:sz w:val="24"/>
          <w:szCs w:val="24"/>
        </w:rPr>
        <w:t xml:space="preserve"> </w:t>
      </w:r>
      <w:r w:rsidR="00281F0E" w:rsidRPr="00281F0E">
        <w:rPr>
          <w:sz w:val="24"/>
          <w:szCs w:val="24"/>
          <w:u w:val="single"/>
        </w:rPr>
        <w:t>d</w:t>
      </w:r>
      <w:r w:rsidR="00954598" w:rsidRPr="002E75EB">
        <w:rPr>
          <w:sz w:val="24"/>
          <w:szCs w:val="24"/>
          <w:u w:val="single"/>
        </w:rPr>
        <w:t>aily</w:t>
      </w:r>
      <w:r w:rsidR="00954598" w:rsidRPr="002E75EB">
        <w:rPr>
          <w:sz w:val="24"/>
          <w:szCs w:val="24"/>
        </w:rPr>
        <w:t>. Must be complete and accurate</w:t>
      </w:r>
      <w:r w:rsidRPr="002E75EB">
        <w:rPr>
          <w:sz w:val="24"/>
          <w:szCs w:val="24"/>
        </w:rPr>
        <w:t xml:space="preserve">. </w:t>
      </w:r>
      <w:r w:rsidRPr="002E75EB">
        <w:rPr>
          <w:rFonts w:ascii="Arial" w:eastAsia="Arial" w:hAnsi="Arial" w:cs="Arial"/>
          <w:sz w:val="24"/>
          <w:szCs w:val="24"/>
        </w:rPr>
        <w:t xml:space="preserve"> </w:t>
      </w:r>
      <w:r w:rsidRPr="002E75EB">
        <w:rPr>
          <w:rFonts w:ascii="Arial" w:eastAsia="Arial" w:hAnsi="Arial" w:cs="Arial"/>
          <w:sz w:val="24"/>
          <w:szCs w:val="24"/>
        </w:rPr>
        <w:tab/>
      </w:r>
    </w:p>
    <w:p w14:paraId="4EB0494C" w14:textId="77777777" w:rsidR="00527C48" w:rsidRPr="002E75EB" w:rsidRDefault="003B564C" w:rsidP="0097575F">
      <w:pPr>
        <w:pStyle w:val="ListParagraph"/>
        <w:numPr>
          <w:ilvl w:val="0"/>
          <w:numId w:val="36"/>
        </w:numPr>
        <w:spacing w:line="240" w:lineRule="auto"/>
        <w:ind w:right="1672"/>
        <w:rPr>
          <w:sz w:val="24"/>
          <w:szCs w:val="24"/>
        </w:rPr>
      </w:pPr>
      <w:r w:rsidRPr="002E75EB">
        <w:rPr>
          <w:sz w:val="24"/>
          <w:szCs w:val="24"/>
        </w:rPr>
        <w:t xml:space="preserve">Submit </w:t>
      </w:r>
      <w:r w:rsidR="00954598" w:rsidRPr="002E75EB">
        <w:rPr>
          <w:sz w:val="24"/>
          <w:szCs w:val="24"/>
        </w:rPr>
        <w:t xml:space="preserve">a copy of </w:t>
      </w:r>
      <w:r w:rsidRPr="002E75EB">
        <w:rPr>
          <w:sz w:val="24"/>
          <w:szCs w:val="24"/>
        </w:rPr>
        <w:t>the completed form to your</w:t>
      </w:r>
      <w:r w:rsidR="0013349B" w:rsidRPr="002E75EB">
        <w:rPr>
          <w:sz w:val="24"/>
          <w:szCs w:val="24"/>
        </w:rPr>
        <w:t xml:space="preserve"> Transportation </w:t>
      </w:r>
      <w:r w:rsidR="00EA48EA">
        <w:rPr>
          <w:sz w:val="24"/>
          <w:szCs w:val="24"/>
        </w:rPr>
        <w:t>Foreman</w:t>
      </w:r>
      <w:r w:rsidR="00954598" w:rsidRPr="002E75EB">
        <w:rPr>
          <w:sz w:val="24"/>
          <w:szCs w:val="24"/>
        </w:rPr>
        <w:t xml:space="preserve"> after the 15</w:t>
      </w:r>
      <w:r w:rsidR="00954598" w:rsidRPr="002E75EB">
        <w:rPr>
          <w:sz w:val="24"/>
          <w:szCs w:val="24"/>
          <w:vertAlign w:val="superscript"/>
        </w:rPr>
        <w:t>th</w:t>
      </w:r>
      <w:r w:rsidR="00954598" w:rsidRPr="002E75EB">
        <w:rPr>
          <w:sz w:val="24"/>
          <w:szCs w:val="24"/>
        </w:rPr>
        <w:t xml:space="preserve"> and last day of the month</w:t>
      </w:r>
      <w:r w:rsidR="0013349B" w:rsidRPr="002E75EB">
        <w:rPr>
          <w:sz w:val="24"/>
          <w:szCs w:val="24"/>
        </w:rPr>
        <w:t xml:space="preserve">. </w:t>
      </w:r>
    </w:p>
    <w:p w14:paraId="7939FD65" w14:textId="77777777" w:rsidR="003F15F3" w:rsidRDefault="003F15F3" w:rsidP="00367083">
      <w:pPr>
        <w:spacing w:after="29" w:line="120" w:lineRule="auto"/>
        <w:ind w:left="1440" w:firstLine="0"/>
      </w:pPr>
    </w:p>
    <w:p w14:paraId="40BB0D78" w14:textId="77777777" w:rsidR="003F15F3" w:rsidRDefault="003F15F3" w:rsidP="00367083">
      <w:pPr>
        <w:spacing w:after="29" w:line="120" w:lineRule="auto"/>
        <w:ind w:left="1440" w:firstLine="0"/>
      </w:pPr>
    </w:p>
    <w:p w14:paraId="5BF8C8AB" w14:textId="77777777" w:rsidR="00527C48" w:rsidRPr="002E75EB" w:rsidRDefault="0013349B" w:rsidP="00367083">
      <w:pPr>
        <w:spacing w:after="29" w:line="120" w:lineRule="auto"/>
        <w:ind w:left="1440" w:firstLine="0"/>
        <w:rPr>
          <w:sz w:val="24"/>
          <w:szCs w:val="24"/>
        </w:rPr>
      </w:pPr>
      <w:r>
        <w:t xml:space="preserve"> </w:t>
      </w:r>
    </w:p>
    <w:p w14:paraId="72371CB6" w14:textId="77777777" w:rsidR="00527C48" w:rsidRPr="002E75EB" w:rsidRDefault="003B564C" w:rsidP="00281F0E">
      <w:pPr>
        <w:pStyle w:val="Heading3"/>
      </w:pPr>
      <w:bookmarkStart w:id="127" w:name="_Toc69978660"/>
      <w:r w:rsidRPr="002E75EB">
        <w:lastRenderedPageBreak/>
        <w:t>Bus Driver Summary Sheet</w:t>
      </w:r>
      <w:bookmarkEnd w:id="127"/>
    </w:p>
    <w:p w14:paraId="47557517" w14:textId="77777777" w:rsidR="00527C48" w:rsidRPr="002E75EB" w:rsidRDefault="0013349B" w:rsidP="00367083">
      <w:pPr>
        <w:spacing w:after="42" w:line="120" w:lineRule="auto"/>
        <w:ind w:left="720" w:firstLine="0"/>
        <w:rPr>
          <w:sz w:val="24"/>
          <w:szCs w:val="24"/>
        </w:rPr>
      </w:pPr>
      <w:r w:rsidRPr="002E75EB">
        <w:rPr>
          <w:sz w:val="24"/>
          <w:szCs w:val="24"/>
        </w:rPr>
        <w:t xml:space="preserve"> </w:t>
      </w:r>
    </w:p>
    <w:p w14:paraId="42AD2736" w14:textId="450FAD26" w:rsidR="00527C48" w:rsidRPr="002E75EB" w:rsidRDefault="0013349B" w:rsidP="0097575F">
      <w:pPr>
        <w:pStyle w:val="ListParagraph"/>
        <w:numPr>
          <w:ilvl w:val="0"/>
          <w:numId w:val="37"/>
        </w:numPr>
        <w:spacing w:line="240" w:lineRule="auto"/>
        <w:rPr>
          <w:sz w:val="24"/>
          <w:szCs w:val="24"/>
        </w:rPr>
      </w:pPr>
      <w:r w:rsidRPr="002E75EB">
        <w:rPr>
          <w:sz w:val="24"/>
          <w:szCs w:val="24"/>
        </w:rPr>
        <w:t xml:space="preserve">It is important that the </w:t>
      </w:r>
      <w:r w:rsidR="006043B1" w:rsidRPr="002E75EB">
        <w:rPr>
          <w:sz w:val="24"/>
          <w:szCs w:val="24"/>
        </w:rPr>
        <w:t>Bus Driver Summary Form</w:t>
      </w:r>
      <w:r w:rsidRPr="002E75EB">
        <w:rPr>
          <w:sz w:val="24"/>
          <w:szCs w:val="24"/>
        </w:rPr>
        <w:t xml:space="preserve"> be </w:t>
      </w:r>
      <w:r w:rsidR="006043B1" w:rsidRPr="002E75EB">
        <w:rPr>
          <w:sz w:val="24"/>
          <w:szCs w:val="24"/>
        </w:rPr>
        <w:t xml:space="preserve">fully </w:t>
      </w:r>
      <w:r w:rsidRPr="002E75EB">
        <w:rPr>
          <w:sz w:val="24"/>
          <w:szCs w:val="24"/>
        </w:rPr>
        <w:t xml:space="preserve">completed and </w:t>
      </w:r>
      <w:r w:rsidR="006043B1" w:rsidRPr="002E75EB">
        <w:rPr>
          <w:sz w:val="24"/>
          <w:szCs w:val="24"/>
        </w:rPr>
        <w:t xml:space="preserve">accurate. </w:t>
      </w:r>
    </w:p>
    <w:p w14:paraId="07C61EB5" w14:textId="77777777" w:rsidR="00C10091" w:rsidRPr="002E75EB" w:rsidRDefault="00C10091" w:rsidP="00281F0E">
      <w:pPr>
        <w:pStyle w:val="Heading3"/>
      </w:pPr>
      <w:bookmarkStart w:id="128" w:name="_Toc69978661"/>
      <w:r w:rsidRPr="002E75EB">
        <w:t>Evacuation Drill Form</w:t>
      </w:r>
      <w:bookmarkEnd w:id="128"/>
    </w:p>
    <w:p w14:paraId="5694C24B" w14:textId="77777777" w:rsidR="00C10091" w:rsidRPr="005C0195" w:rsidRDefault="00C10091" w:rsidP="0097575F">
      <w:pPr>
        <w:pStyle w:val="ListParagraph"/>
        <w:numPr>
          <w:ilvl w:val="0"/>
          <w:numId w:val="40"/>
        </w:numPr>
        <w:spacing w:after="35" w:line="240" w:lineRule="auto"/>
        <w:ind w:right="-15"/>
        <w:rPr>
          <w:b/>
          <w:sz w:val="24"/>
          <w:szCs w:val="24"/>
        </w:rPr>
      </w:pPr>
      <w:r w:rsidRPr="002E75EB">
        <w:rPr>
          <w:sz w:val="24"/>
          <w:szCs w:val="24"/>
        </w:rPr>
        <w:t>The evacuation drill must be done, and the form completed for each bus route by the regular bus driver in October</w:t>
      </w:r>
      <w:r w:rsidR="00042ADF" w:rsidRPr="002E75EB">
        <w:rPr>
          <w:sz w:val="24"/>
          <w:szCs w:val="24"/>
        </w:rPr>
        <w:t>, January and April</w:t>
      </w:r>
      <w:r w:rsidRPr="002E75EB">
        <w:rPr>
          <w:sz w:val="24"/>
          <w:szCs w:val="24"/>
        </w:rPr>
        <w:t xml:space="preserve"> of each school year. </w:t>
      </w:r>
      <w:r w:rsidR="00042ADF" w:rsidRPr="002E75EB">
        <w:rPr>
          <w:sz w:val="24"/>
          <w:szCs w:val="24"/>
        </w:rPr>
        <w:t xml:space="preserve">Submit your completed Evacuation Drill form to your Transportation </w:t>
      </w:r>
      <w:r w:rsidR="00EA48EA">
        <w:rPr>
          <w:sz w:val="24"/>
          <w:szCs w:val="24"/>
        </w:rPr>
        <w:t>Foreman</w:t>
      </w:r>
      <w:r w:rsidR="00042ADF" w:rsidRPr="002E75EB">
        <w:rPr>
          <w:sz w:val="24"/>
          <w:szCs w:val="24"/>
        </w:rPr>
        <w:t xml:space="preserve"> within 7 days of completion.</w:t>
      </w:r>
    </w:p>
    <w:p w14:paraId="23EEAE76" w14:textId="77777777" w:rsidR="005C0195" w:rsidRPr="005C0195" w:rsidRDefault="005C0195" w:rsidP="00367083">
      <w:pPr>
        <w:pStyle w:val="ListParagraph"/>
        <w:spacing w:after="35" w:line="120" w:lineRule="auto"/>
        <w:ind w:left="1786" w:right="-14" w:firstLine="0"/>
        <w:rPr>
          <w:b/>
          <w:sz w:val="24"/>
          <w:szCs w:val="24"/>
        </w:rPr>
      </w:pPr>
    </w:p>
    <w:p w14:paraId="5682644E" w14:textId="77777777" w:rsidR="00527C48" w:rsidRPr="002E75EB" w:rsidRDefault="0013349B" w:rsidP="00281F0E">
      <w:pPr>
        <w:pStyle w:val="Heading3"/>
      </w:pPr>
      <w:bookmarkStart w:id="129" w:name="_Toc69978662"/>
      <w:r w:rsidRPr="002E75EB">
        <w:t>SGI Forms</w:t>
      </w:r>
      <w:bookmarkEnd w:id="129"/>
      <w:r w:rsidRPr="002E75EB">
        <w:t xml:space="preserve"> </w:t>
      </w:r>
    </w:p>
    <w:p w14:paraId="634EE1B2" w14:textId="77777777" w:rsidR="00527C48" w:rsidRPr="002E75EB" w:rsidRDefault="006043B1" w:rsidP="0097575F">
      <w:pPr>
        <w:pStyle w:val="ListParagraph"/>
        <w:numPr>
          <w:ilvl w:val="0"/>
          <w:numId w:val="37"/>
        </w:numPr>
        <w:spacing w:line="240" w:lineRule="auto"/>
        <w:rPr>
          <w:sz w:val="24"/>
          <w:szCs w:val="24"/>
        </w:rPr>
      </w:pPr>
      <w:r w:rsidRPr="002E75EB">
        <w:rPr>
          <w:sz w:val="24"/>
          <w:szCs w:val="24"/>
        </w:rPr>
        <w:t>Samples of s</w:t>
      </w:r>
      <w:r w:rsidR="0013349B" w:rsidRPr="002E75EB">
        <w:rPr>
          <w:sz w:val="24"/>
          <w:szCs w:val="24"/>
        </w:rPr>
        <w:t xml:space="preserve">pecific SGI forms are </w:t>
      </w:r>
      <w:r w:rsidRPr="002E75EB">
        <w:rPr>
          <w:sz w:val="24"/>
          <w:szCs w:val="24"/>
        </w:rPr>
        <w:t>shown</w:t>
      </w:r>
      <w:r w:rsidR="0013349B" w:rsidRPr="002E75EB">
        <w:rPr>
          <w:sz w:val="24"/>
          <w:szCs w:val="24"/>
        </w:rPr>
        <w:t xml:space="preserve"> in the Driver Information section. </w:t>
      </w:r>
    </w:p>
    <w:p w14:paraId="3A647402" w14:textId="057276A1" w:rsidR="006D7199" w:rsidRPr="00CC2EF2" w:rsidRDefault="001258DE" w:rsidP="00CC2EF2">
      <w:pPr>
        <w:ind w:left="360"/>
        <w:rPr>
          <w:b/>
          <w:noProof/>
          <w:sz w:val="24"/>
          <w:szCs w:val="24"/>
          <w:lang w:val="en-US" w:eastAsia="en-US"/>
        </w:rPr>
      </w:pPr>
      <w:r w:rsidRPr="00CC2EF2">
        <w:rPr>
          <w:b/>
          <w:sz w:val="24"/>
          <w:szCs w:val="24"/>
        </w:rPr>
        <w:t xml:space="preserve"> </w:t>
      </w:r>
    </w:p>
    <w:p w14:paraId="1E3491B1" w14:textId="149BE842" w:rsidR="00CC2EF2" w:rsidRPr="007E6ACD" w:rsidRDefault="00B418FD" w:rsidP="0097575F">
      <w:pPr>
        <w:ind w:left="0" w:firstLine="0"/>
        <w:rPr>
          <w:sz w:val="24"/>
          <w:lang w:val="en-US" w:eastAsia="en-US"/>
        </w:rPr>
      </w:pPr>
      <w:r w:rsidRPr="007E6ACD">
        <w:rPr>
          <w:sz w:val="24"/>
          <w:lang w:val="en-US" w:eastAsia="en-US"/>
        </w:rPr>
        <w:t xml:space="preserve">Insert samples below </w:t>
      </w:r>
    </w:p>
    <w:p w14:paraId="61C5FDC7" w14:textId="25969D6A" w:rsidR="003F15F3" w:rsidRDefault="003F15F3">
      <w:pPr>
        <w:spacing w:after="160" w:line="259" w:lineRule="auto"/>
        <w:ind w:left="0" w:firstLine="0"/>
        <w:rPr>
          <w:b/>
          <w:sz w:val="24"/>
          <w:szCs w:val="24"/>
        </w:rPr>
      </w:pPr>
      <w:r>
        <w:rPr>
          <w:b/>
          <w:sz w:val="24"/>
          <w:szCs w:val="24"/>
        </w:rPr>
        <w:br w:type="page"/>
      </w:r>
    </w:p>
    <w:p w14:paraId="26F246C6" w14:textId="77777777" w:rsidR="003F15F3" w:rsidRPr="00CA615B" w:rsidRDefault="003F15F3" w:rsidP="003F15F3">
      <w:pPr>
        <w:pStyle w:val="BodyText"/>
        <w:spacing w:after="0"/>
        <w:ind w:right="1890"/>
        <w:jc w:val="center"/>
        <w:rPr>
          <w:rFonts w:ascii="Arial" w:hAnsi="Arial" w:cs="Arial"/>
          <w:b/>
          <w:color w:val="76923C"/>
          <w:sz w:val="36"/>
          <w:szCs w:val="36"/>
        </w:rPr>
      </w:pPr>
      <w:r w:rsidRPr="0038029A">
        <w:rPr>
          <w:rFonts w:ascii="Arial" w:hAnsi="Arial" w:cs="Arial"/>
          <w:b/>
          <w:noProof/>
          <w:color w:val="76923C"/>
          <w:sz w:val="36"/>
          <w:szCs w:val="36"/>
          <w:lang w:val="en-CA" w:eastAsia="en-CA"/>
        </w:rPr>
        <w:lastRenderedPageBreak/>
        <w:drawing>
          <wp:anchor distT="0" distB="0" distL="114300" distR="114300" simplePos="0" relativeHeight="251901952" behindDoc="1" locked="0" layoutInCell="1" allowOverlap="1" wp14:anchorId="74E9B6BF" wp14:editId="4514A3E3">
            <wp:simplePos x="0" y="0"/>
            <wp:positionH relativeFrom="column">
              <wp:posOffset>104775</wp:posOffset>
            </wp:positionH>
            <wp:positionV relativeFrom="paragraph">
              <wp:posOffset>1905</wp:posOffset>
            </wp:positionV>
            <wp:extent cx="1647825" cy="475615"/>
            <wp:effectExtent l="0" t="0" r="9525" b="635"/>
            <wp:wrapTight wrapText="bothSides">
              <wp:wrapPolygon edited="0">
                <wp:start x="0" y="0"/>
                <wp:lineTo x="0" y="20764"/>
                <wp:lineTo x="21475" y="20764"/>
                <wp:lineTo x="21475" y="0"/>
                <wp:lineTo x="0" y="0"/>
              </wp:wrapPolygon>
            </wp:wrapTight>
            <wp:docPr id="1" name="Picture 1"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ogos\Logos\Logos SASWH\High Res Files\Screen Versions\Logo\SASWH-logo-RGB_cropped.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47825" cy="475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color w:val="76923C"/>
          <w:sz w:val="36"/>
          <w:szCs w:val="36"/>
        </w:rPr>
        <w:t>Bus Driver</w:t>
      </w:r>
    </w:p>
    <w:p w14:paraId="3791DCEB" w14:textId="77777777" w:rsidR="003F15F3" w:rsidRDefault="003F15F3" w:rsidP="003F15F3">
      <w:pPr>
        <w:pStyle w:val="BodyText"/>
        <w:spacing w:after="0"/>
        <w:ind w:right="1890"/>
        <w:jc w:val="center"/>
        <w:rPr>
          <w:rFonts w:ascii="Arial" w:hAnsi="Arial" w:cs="Arial"/>
          <w:b/>
          <w:sz w:val="20"/>
        </w:rPr>
      </w:pPr>
      <w:r w:rsidRPr="00B51FB8">
        <w:rPr>
          <w:rFonts w:ascii="Arial" w:hAnsi="Arial" w:cs="Arial"/>
          <w:b/>
          <w:sz w:val="28"/>
          <w:szCs w:val="28"/>
        </w:rPr>
        <w:t xml:space="preserve"> Performance Review Form</w:t>
      </w:r>
    </w:p>
    <w:p w14:paraId="71D4E5AE" w14:textId="77777777" w:rsidR="003F15F3" w:rsidRDefault="00410FAA" w:rsidP="003F15F3">
      <w:pPr>
        <w:pStyle w:val="BodyText"/>
        <w:spacing w:after="0"/>
        <w:rPr>
          <w:rFonts w:ascii="Arial" w:hAnsi="Arial" w:cs="Arial"/>
          <w:b/>
          <w:sz w:val="20"/>
        </w:rPr>
      </w:pPr>
      <w:r>
        <w:rPr>
          <w:rFonts w:ascii="Arial" w:hAnsi="Arial" w:cs="Arial"/>
          <w:b/>
          <w:sz w:val="20"/>
        </w:rPr>
        <w:pict w14:anchorId="408E1CC3">
          <v:rect id="_x0000_i1027" style="width:0;height:1.5pt" o:hralign="center" o:hrstd="t" o:hr="t" fillcolor="#a0a0a0" stroked="f"/>
        </w:pict>
      </w:r>
    </w:p>
    <w:p w14:paraId="0F7C3AE7" w14:textId="77777777" w:rsidR="003F15F3" w:rsidRDefault="003F15F3" w:rsidP="003F15F3">
      <w:pPr>
        <w:pStyle w:val="BodyText"/>
        <w:spacing w:after="0"/>
        <w:rPr>
          <w:rFonts w:ascii="Arial" w:hAnsi="Arial" w:cs="Arial"/>
          <w:b/>
          <w:sz w:val="20"/>
        </w:rPr>
      </w:pPr>
    </w:p>
    <w:p w14:paraId="2BEC589B" w14:textId="77777777" w:rsidR="003F15F3" w:rsidRPr="0002252C" w:rsidRDefault="003F15F3" w:rsidP="003F15F3">
      <w:pPr>
        <w:pStyle w:val="BodyText"/>
        <w:spacing w:after="0"/>
        <w:rPr>
          <w:rFonts w:ascii="Arial" w:hAnsi="Arial" w:cs="Arial"/>
          <w:b/>
          <w:sz w:val="20"/>
        </w:rPr>
      </w:pPr>
      <w:r w:rsidRPr="0002252C">
        <w:rPr>
          <w:rFonts w:ascii="Arial" w:hAnsi="Arial" w:cs="Arial"/>
          <w:b/>
          <w:sz w:val="20"/>
        </w:rPr>
        <w:t>Name</w:t>
      </w:r>
      <w:r>
        <w:rPr>
          <w:rFonts w:ascii="Arial" w:hAnsi="Arial" w:cs="Arial"/>
          <w:b/>
          <w:sz w:val="20"/>
        </w:rPr>
        <w:t xml:space="preserve">: </w:t>
      </w:r>
      <w:r w:rsidRPr="001644A2">
        <w:rPr>
          <w:rFonts w:ascii="Arial" w:hAnsi="Arial" w:cs="Arial"/>
          <w:b/>
          <w:sz w:val="22"/>
          <w:szCs w:val="22"/>
        </w:rPr>
        <w:t>________________________________</w:t>
      </w:r>
      <w:r w:rsidRPr="0002252C">
        <w:rPr>
          <w:rFonts w:ascii="Arial" w:hAnsi="Arial" w:cs="Arial"/>
          <w:b/>
          <w:sz w:val="20"/>
        </w:rPr>
        <w:t xml:space="preserve"> Date of </w:t>
      </w:r>
      <w:r>
        <w:rPr>
          <w:rFonts w:ascii="Arial" w:hAnsi="Arial" w:cs="Arial"/>
          <w:b/>
          <w:sz w:val="20"/>
        </w:rPr>
        <w:t>R</w:t>
      </w:r>
      <w:r w:rsidRPr="0002252C">
        <w:rPr>
          <w:rFonts w:ascii="Arial" w:hAnsi="Arial" w:cs="Arial"/>
          <w:b/>
          <w:sz w:val="20"/>
        </w:rPr>
        <w:t>ev</w:t>
      </w:r>
      <w:r>
        <w:rPr>
          <w:rFonts w:ascii="Arial" w:hAnsi="Arial" w:cs="Arial"/>
          <w:b/>
          <w:sz w:val="20"/>
        </w:rPr>
        <w:t>iew: __________________________</w:t>
      </w:r>
    </w:p>
    <w:p w14:paraId="250FFDFD" w14:textId="77777777" w:rsidR="003F15F3" w:rsidRPr="0002252C" w:rsidRDefault="003F15F3" w:rsidP="003F15F3">
      <w:pPr>
        <w:pStyle w:val="BodyText"/>
        <w:spacing w:after="0"/>
        <w:rPr>
          <w:rFonts w:ascii="Arial" w:hAnsi="Arial" w:cs="Arial"/>
          <w:b/>
          <w:sz w:val="20"/>
        </w:rPr>
      </w:pPr>
    </w:p>
    <w:p w14:paraId="718F97EB" w14:textId="77777777" w:rsidR="003F15F3" w:rsidRPr="0002252C" w:rsidRDefault="003F15F3" w:rsidP="003F15F3">
      <w:pPr>
        <w:pStyle w:val="BodyText"/>
        <w:spacing w:after="0"/>
        <w:rPr>
          <w:rFonts w:ascii="Arial" w:hAnsi="Arial" w:cs="Arial"/>
          <w:b/>
          <w:sz w:val="20"/>
        </w:rPr>
      </w:pPr>
      <w:r w:rsidRPr="0002252C">
        <w:rPr>
          <w:rFonts w:ascii="Arial" w:hAnsi="Arial" w:cs="Arial"/>
          <w:b/>
          <w:sz w:val="20"/>
        </w:rPr>
        <w:t>School</w:t>
      </w:r>
      <w:r>
        <w:rPr>
          <w:rFonts w:ascii="Arial" w:hAnsi="Arial" w:cs="Arial"/>
          <w:b/>
          <w:sz w:val="20"/>
        </w:rPr>
        <w:t xml:space="preserve">/Location: </w:t>
      </w:r>
      <w:r w:rsidRPr="0002252C">
        <w:rPr>
          <w:rFonts w:ascii="Arial" w:hAnsi="Arial" w:cs="Arial"/>
          <w:b/>
          <w:sz w:val="20"/>
        </w:rPr>
        <w:t>___</w:t>
      </w:r>
      <w:r>
        <w:rPr>
          <w:rFonts w:ascii="Arial" w:hAnsi="Arial" w:cs="Arial"/>
          <w:b/>
          <w:sz w:val="20"/>
        </w:rPr>
        <w:t>_______________________________ Position: __________________________</w:t>
      </w:r>
    </w:p>
    <w:p w14:paraId="2CC3F760" w14:textId="77777777" w:rsidR="003F15F3" w:rsidRPr="0002252C" w:rsidRDefault="003F15F3" w:rsidP="003F15F3">
      <w:pPr>
        <w:pStyle w:val="BodyText"/>
        <w:spacing w:after="0"/>
        <w:rPr>
          <w:rFonts w:ascii="Arial" w:hAnsi="Arial" w:cs="Arial"/>
          <w:b/>
          <w:sz w:val="20"/>
        </w:rPr>
      </w:pPr>
    </w:p>
    <w:p w14:paraId="74F5F204" w14:textId="77777777" w:rsidR="003F15F3" w:rsidRPr="0002252C" w:rsidRDefault="003F15F3" w:rsidP="003F15F3">
      <w:pPr>
        <w:pStyle w:val="BodyText"/>
        <w:spacing w:after="0"/>
        <w:rPr>
          <w:rFonts w:ascii="Arial" w:hAnsi="Arial" w:cs="Arial"/>
          <w:b/>
          <w:sz w:val="20"/>
        </w:rPr>
      </w:pPr>
      <w:r w:rsidRPr="0002252C">
        <w:rPr>
          <w:rFonts w:ascii="Arial" w:hAnsi="Arial" w:cs="Arial"/>
          <w:b/>
          <w:sz w:val="20"/>
        </w:rPr>
        <w:t>How long has this employ</w:t>
      </w:r>
      <w:r>
        <w:rPr>
          <w:rFonts w:ascii="Arial" w:hAnsi="Arial" w:cs="Arial"/>
          <w:b/>
          <w:sz w:val="20"/>
        </w:rPr>
        <w:t xml:space="preserve">ee worked in his/her assignment?  </w:t>
      </w:r>
      <w:r w:rsidRPr="0002252C">
        <w:rPr>
          <w:rFonts w:ascii="Arial" w:hAnsi="Arial" w:cs="Arial"/>
          <w:b/>
          <w:sz w:val="20"/>
        </w:rPr>
        <w:t>__</w:t>
      </w:r>
      <w:r>
        <w:rPr>
          <w:rFonts w:ascii="Arial" w:hAnsi="Arial" w:cs="Arial"/>
          <w:b/>
          <w:sz w:val="20"/>
        </w:rPr>
        <w:t>______________________________</w:t>
      </w:r>
    </w:p>
    <w:p w14:paraId="1A5282FC" w14:textId="77777777" w:rsidR="003F15F3" w:rsidRPr="0002252C" w:rsidRDefault="003F15F3" w:rsidP="003F15F3">
      <w:pPr>
        <w:pStyle w:val="BodyText"/>
        <w:spacing w:after="0"/>
        <w:rPr>
          <w:rFonts w:ascii="Arial" w:hAnsi="Arial" w:cs="Arial"/>
          <w:b/>
          <w:sz w:val="20"/>
        </w:rPr>
      </w:pPr>
    </w:p>
    <w:p w14:paraId="6A77B704" w14:textId="77777777" w:rsidR="003F15F3" w:rsidRPr="0002252C" w:rsidRDefault="003F15F3" w:rsidP="003F15F3">
      <w:pPr>
        <w:pStyle w:val="BodyText"/>
        <w:spacing w:after="0"/>
        <w:rPr>
          <w:rFonts w:ascii="Arial" w:hAnsi="Arial" w:cs="Arial"/>
          <w:b/>
          <w:sz w:val="20"/>
        </w:rPr>
      </w:pPr>
      <w:r w:rsidRPr="0002252C">
        <w:rPr>
          <w:rFonts w:ascii="Arial" w:hAnsi="Arial" w:cs="Arial"/>
          <w:b/>
          <w:sz w:val="20"/>
        </w:rPr>
        <w:t>Type of Evaluation</w:t>
      </w:r>
      <w:r w:rsidRPr="0002252C">
        <w:rPr>
          <w:rFonts w:ascii="Arial" w:hAnsi="Arial" w:cs="Arial"/>
          <w:sz w:val="20"/>
        </w:rPr>
        <w:t xml:space="preserve"> (check one)</w:t>
      </w:r>
    </w:p>
    <w:p w14:paraId="0DB4FA82" w14:textId="77777777" w:rsidR="003F15F3" w:rsidRPr="0002252C" w:rsidRDefault="003F15F3" w:rsidP="003F15F3">
      <w:pPr>
        <w:pStyle w:val="BodyText"/>
        <w:spacing w:after="0"/>
        <w:rPr>
          <w:rFonts w:ascii="Arial" w:hAnsi="Arial" w:cs="Arial"/>
          <w:b/>
          <w:sz w:val="20"/>
        </w:rPr>
      </w:pPr>
    </w:p>
    <w:p w14:paraId="72FB0FD6" w14:textId="77777777" w:rsidR="003F15F3" w:rsidRPr="00CD11AC" w:rsidRDefault="003F15F3" w:rsidP="003F15F3">
      <w:pPr>
        <w:pStyle w:val="BodyText"/>
        <w:spacing w:after="0"/>
        <w:rPr>
          <w:rFonts w:ascii="Arial" w:hAnsi="Arial" w:cs="Arial"/>
          <w:sz w:val="16"/>
          <w:szCs w:val="16"/>
        </w:rPr>
      </w:pPr>
      <w:r w:rsidRPr="0002252C">
        <w:rPr>
          <w:rFonts w:ascii="Arial" w:hAnsi="Arial" w:cs="Arial"/>
          <w:sz w:val="20"/>
        </w:rPr>
        <w:fldChar w:fldCharType="begin">
          <w:ffData>
            <w:name w:val="Check5"/>
            <w:enabled/>
            <w:calcOnExit w:val="0"/>
            <w:checkBox>
              <w:sizeAuto/>
              <w:default w:val="0"/>
            </w:checkBox>
          </w:ffData>
        </w:fldChar>
      </w:r>
      <w:r w:rsidRPr="0002252C">
        <w:rPr>
          <w:rFonts w:ascii="Arial" w:hAnsi="Arial" w:cs="Arial"/>
          <w:sz w:val="20"/>
        </w:rPr>
        <w:instrText xml:space="preserve"> FORMCHECKBOX </w:instrText>
      </w:r>
      <w:r w:rsidR="00410FAA">
        <w:rPr>
          <w:rFonts w:ascii="Arial" w:hAnsi="Arial" w:cs="Arial"/>
          <w:sz w:val="20"/>
        </w:rPr>
      </w:r>
      <w:r w:rsidR="00410FAA">
        <w:rPr>
          <w:rFonts w:ascii="Arial" w:hAnsi="Arial" w:cs="Arial"/>
          <w:sz w:val="20"/>
        </w:rPr>
        <w:fldChar w:fldCharType="separate"/>
      </w:r>
      <w:r w:rsidRPr="0002252C">
        <w:rPr>
          <w:rFonts w:ascii="Arial" w:hAnsi="Arial" w:cs="Arial"/>
          <w:sz w:val="20"/>
        </w:rPr>
        <w:fldChar w:fldCharType="end"/>
      </w:r>
      <w:r>
        <w:rPr>
          <w:rFonts w:ascii="Arial" w:hAnsi="Arial" w:cs="Arial"/>
          <w:sz w:val="20"/>
        </w:rPr>
        <w:t xml:space="preserve"> Interim Probationary </w:t>
      </w:r>
      <w:r>
        <w:rPr>
          <w:rFonts w:ascii="Arial" w:hAnsi="Arial" w:cs="Arial"/>
          <w:sz w:val="20"/>
        </w:rPr>
        <w:tab/>
      </w:r>
      <w:r>
        <w:rPr>
          <w:rFonts w:ascii="Arial" w:hAnsi="Arial" w:cs="Arial"/>
          <w:sz w:val="20"/>
        </w:rPr>
        <w:tab/>
        <w:t xml:space="preserve">   </w:t>
      </w:r>
      <w:r w:rsidRPr="0002252C">
        <w:rPr>
          <w:rFonts w:ascii="Arial" w:hAnsi="Arial" w:cs="Arial"/>
          <w:sz w:val="20"/>
        </w:rPr>
        <w:t xml:space="preserve"> </w:t>
      </w:r>
      <w:r>
        <w:rPr>
          <w:rFonts w:ascii="Arial" w:hAnsi="Arial" w:cs="Arial"/>
          <w:sz w:val="20"/>
        </w:rPr>
        <w:t xml:space="preserve">  </w:t>
      </w:r>
      <w:r w:rsidRPr="0002252C">
        <w:rPr>
          <w:rFonts w:ascii="Arial" w:hAnsi="Arial" w:cs="Arial"/>
          <w:sz w:val="20"/>
        </w:rPr>
        <w:fldChar w:fldCharType="begin">
          <w:ffData>
            <w:name w:val="Check5"/>
            <w:enabled/>
            <w:calcOnExit w:val="0"/>
            <w:checkBox>
              <w:sizeAuto/>
              <w:default w:val="0"/>
            </w:checkBox>
          </w:ffData>
        </w:fldChar>
      </w:r>
      <w:r w:rsidRPr="0002252C">
        <w:rPr>
          <w:rFonts w:ascii="Arial" w:hAnsi="Arial" w:cs="Arial"/>
          <w:sz w:val="20"/>
        </w:rPr>
        <w:instrText xml:space="preserve"> FORMCHECKBOX </w:instrText>
      </w:r>
      <w:r w:rsidR="00410FAA">
        <w:rPr>
          <w:rFonts w:ascii="Arial" w:hAnsi="Arial" w:cs="Arial"/>
          <w:sz w:val="20"/>
        </w:rPr>
      </w:r>
      <w:r w:rsidR="00410FAA">
        <w:rPr>
          <w:rFonts w:ascii="Arial" w:hAnsi="Arial" w:cs="Arial"/>
          <w:sz w:val="20"/>
        </w:rPr>
        <w:fldChar w:fldCharType="separate"/>
      </w:r>
      <w:r w:rsidRPr="0002252C">
        <w:rPr>
          <w:rFonts w:ascii="Arial" w:hAnsi="Arial" w:cs="Arial"/>
          <w:sz w:val="20"/>
        </w:rPr>
        <w:fldChar w:fldCharType="end"/>
      </w:r>
      <w:r>
        <w:rPr>
          <w:rFonts w:ascii="Arial" w:hAnsi="Arial" w:cs="Arial"/>
          <w:sz w:val="20"/>
        </w:rPr>
        <w:t xml:space="preserve"> Final Probationary                    </w:t>
      </w:r>
      <w:r w:rsidRPr="0002252C">
        <w:rPr>
          <w:rFonts w:ascii="Arial" w:hAnsi="Arial" w:cs="Arial"/>
          <w:sz w:val="20"/>
        </w:rPr>
        <w:fldChar w:fldCharType="begin">
          <w:ffData>
            <w:name w:val="Check5"/>
            <w:enabled/>
            <w:calcOnExit w:val="0"/>
            <w:checkBox>
              <w:sizeAuto/>
              <w:default w:val="0"/>
            </w:checkBox>
          </w:ffData>
        </w:fldChar>
      </w:r>
      <w:r w:rsidRPr="0002252C">
        <w:rPr>
          <w:rFonts w:ascii="Arial" w:hAnsi="Arial" w:cs="Arial"/>
          <w:sz w:val="20"/>
        </w:rPr>
        <w:instrText xml:space="preserve"> FORMCHECKBOX </w:instrText>
      </w:r>
      <w:r w:rsidR="00410FAA">
        <w:rPr>
          <w:rFonts w:ascii="Arial" w:hAnsi="Arial" w:cs="Arial"/>
          <w:sz w:val="20"/>
        </w:rPr>
      </w:r>
      <w:r w:rsidR="00410FAA">
        <w:rPr>
          <w:rFonts w:ascii="Arial" w:hAnsi="Arial" w:cs="Arial"/>
          <w:sz w:val="20"/>
        </w:rPr>
        <w:fldChar w:fldCharType="separate"/>
      </w:r>
      <w:r w:rsidRPr="0002252C">
        <w:rPr>
          <w:rFonts w:ascii="Arial" w:hAnsi="Arial" w:cs="Arial"/>
          <w:sz w:val="20"/>
        </w:rPr>
        <w:fldChar w:fldCharType="end"/>
      </w:r>
      <w:r>
        <w:rPr>
          <w:rFonts w:ascii="Arial" w:hAnsi="Arial" w:cs="Arial"/>
          <w:sz w:val="20"/>
        </w:rPr>
        <w:t xml:space="preserve"> </w:t>
      </w:r>
      <w:r w:rsidRPr="0002252C">
        <w:rPr>
          <w:rFonts w:ascii="Arial" w:hAnsi="Arial" w:cs="Arial"/>
          <w:sz w:val="20"/>
        </w:rPr>
        <w:t>Trial Period</w:t>
      </w:r>
    </w:p>
    <w:p w14:paraId="249B70F1" w14:textId="77777777" w:rsidR="003F15F3" w:rsidRDefault="003F15F3" w:rsidP="003F15F3">
      <w:pPr>
        <w:pStyle w:val="BodyText"/>
        <w:spacing w:after="0"/>
        <w:rPr>
          <w:rFonts w:ascii="Arial" w:hAnsi="Arial" w:cs="Arial"/>
          <w:sz w:val="20"/>
        </w:rPr>
      </w:pPr>
    </w:p>
    <w:p w14:paraId="7A488C1D" w14:textId="77777777" w:rsidR="003F15F3" w:rsidRPr="0002252C" w:rsidRDefault="003F15F3" w:rsidP="003F15F3">
      <w:pPr>
        <w:pStyle w:val="BodyText"/>
        <w:spacing w:after="0"/>
        <w:rPr>
          <w:rFonts w:ascii="Arial" w:hAnsi="Arial" w:cs="Arial"/>
          <w:sz w:val="20"/>
        </w:rPr>
      </w:pPr>
      <w:r w:rsidRPr="0002252C">
        <w:rPr>
          <w:rFonts w:ascii="Arial" w:hAnsi="Arial" w:cs="Arial"/>
          <w:sz w:val="20"/>
        </w:rPr>
        <w:fldChar w:fldCharType="begin">
          <w:ffData>
            <w:name w:val="Check5"/>
            <w:enabled/>
            <w:calcOnExit w:val="0"/>
            <w:checkBox>
              <w:sizeAuto/>
              <w:default w:val="0"/>
            </w:checkBox>
          </w:ffData>
        </w:fldChar>
      </w:r>
      <w:r w:rsidRPr="0002252C">
        <w:rPr>
          <w:rFonts w:ascii="Arial" w:hAnsi="Arial" w:cs="Arial"/>
          <w:sz w:val="20"/>
        </w:rPr>
        <w:instrText xml:space="preserve"> FORMCHECKBOX </w:instrText>
      </w:r>
      <w:r w:rsidR="00410FAA">
        <w:rPr>
          <w:rFonts w:ascii="Arial" w:hAnsi="Arial" w:cs="Arial"/>
          <w:sz w:val="20"/>
        </w:rPr>
      </w:r>
      <w:r w:rsidR="00410FAA">
        <w:rPr>
          <w:rFonts w:ascii="Arial" w:hAnsi="Arial" w:cs="Arial"/>
          <w:sz w:val="20"/>
        </w:rPr>
        <w:fldChar w:fldCharType="separate"/>
      </w:r>
      <w:r w:rsidRPr="0002252C">
        <w:rPr>
          <w:rFonts w:ascii="Arial" w:hAnsi="Arial" w:cs="Arial"/>
          <w:sz w:val="20"/>
        </w:rPr>
        <w:fldChar w:fldCharType="end"/>
      </w:r>
      <w:r>
        <w:rPr>
          <w:rFonts w:ascii="Arial" w:hAnsi="Arial" w:cs="Arial"/>
          <w:sz w:val="20"/>
        </w:rPr>
        <w:t xml:space="preserve"> 1 Year Following Probationary     </w:t>
      </w:r>
      <w:r w:rsidRPr="0002252C">
        <w:rPr>
          <w:rFonts w:ascii="Arial" w:hAnsi="Arial" w:cs="Arial"/>
          <w:sz w:val="20"/>
        </w:rPr>
        <w:fldChar w:fldCharType="begin">
          <w:ffData>
            <w:name w:val="Check5"/>
            <w:enabled/>
            <w:calcOnExit w:val="0"/>
            <w:checkBox>
              <w:sizeAuto/>
              <w:default w:val="0"/>
            </w:checkBox>
          </w:ffData>
        </w:fldChar>
      </w:r>
      <w:r w:rsidRPr="0002252C">
        <w:rPr>
          <w:rFonts w:ascii="Arial" w:hAnsi="Arial" w:cs="Arial"/>
          <w:sz w:val="20"/>
        </w:rPr>
        <w:instrText xml:space="preserve"> FORMCHECKBOX </w:instrText>
      </w:r>
      <w:r w:rsidR="00410FAA">
        <w:rPr>
          <w:rFonts w:ascii="Arial" w:hAnsi="Arial" w:cs="Arial"/>
          <w:sz w:val="20"/>
        </w:rPr>
      </w:r>
      <w:r w:rsidR="00410FAA">
        <w:rPr>
          <w:rFonts w:ascii="Arial" w:hAnsi="Arial" w:cs="Arial"/>
          <w:sz w:val="20"/>
        </w:rPr>
        <w:fldChar w:fldCharType="separate"/>
      </w:r>
      <w:r w:rsidRPr="0002252C">
        <w:rPr>
          <w:rFonts w:ascii="Arial" w:hAnsi="Arial" w:cs="Arial"/>
          <w:sz w:val="20"/>
        </w:rPr>
        <w:fldChar w:fldCharType="end"/>
      </w:r>
      <w:r>
        <w:rPr>
          <w:rFonts w:ascii="Arial" w:hAnsi="Arial" w:cs="Arial"/>
          <w:sz w:val="20"/>
        </w:rPr>
        <w:t xml:space="preserve"> Annual Review (3 years)          </w:t>
      </w:r>
      <w:r w:rsidRPr="0002252C">
        <w:rPr>
          <w:rFonts w:ascii="Arial" w:hAnsi="Arial" w:cs="Arial"/>
          <w:sz w:val="20"/>
        </w:rPr>
        <w:fldChar w:fldCharType="begin">
          <w:ffData>
            <w:name w:val="Check5"/>
            <w:enabled/>
            <w:calcOnExit w:val="0"/>
            <w:checkBox>
              <w:sizeAuto/>
              <w:default w:val="0"/>
            </w:checkBox>
          </w:ffData>
        </w:fldChar>
      </w:r>
      <w:r w:rsidRPr="0002252C">
        <w:rPr>
          <w:rFonts w:ascii="Arial" w:hAnsi="Arial" w:cs="Arial"/>
          <w:sz w:val="20"/>
        </w:rPr>
        <w:instrText xml:space="preserve"> FORMCHECKBOX </w:instrText>
      </w:r>
      <w:r w:rsidR="00410FAA">
        <w:rPr>
          <w:rFonts w:ascii="Arial" w:hAnsi="Arial" w:cs="Arial"/>
          <w:sz w:val="20"/>
        </w:rPr>
      </w:r>
      <w:r w:rsidR="00410FAA">
        <w:rPr>
          <w:rFonts w:ascii="Arial" w:hAnsi="Arial" w:cs="Arial"/>
          <w:sz w:val="20"/>
        </w:rPr>
        <w:fldChar w:fldCharType="separate"/>
      </w:r>
      <w:r w:rsidRPr="0002252C">
        <w:rPr>
          <w:rFonts w:ascii="Arial" w:hAnsi="Arial" w:cs="Arial"/>
          <w:sz w:val="20"/>
        </w:rPr>
        <w:fldChar w:fldCharType="end"/>
      </w:r>
      <w:r>
        <w:rPr>
          <w:rFonts w:ascii="Arial" w:hAnsi="Arial" w:cs="Arial"/>
          <w:sz w:val="20"/>
        </w:rPr>
        <w:t xml:space="preserve"> Other____________________</w:t>
      </w:r>
    </w:p>
    <w:p w14:paraId="4C342813" w14:textId="77777777" w:rsidR="003F15F3" w:rsidRPr="0002252C" w:rsidRDefault="003F15F3" w:rsidP="003F15F3">
      <w:pPr>
        <w:pStyle w:val="BodyText"/>
        <w:spacing w:after="0"/>
        <w:ind w:left="1440"/>
        <w:rPr>
          <w:rFonts w:ascii="Arial" w:hAnsi="Arial" w:cs="Arial"/>
          <w:b/>
          <w:sz w:val="20"/>
        </w:rPr>
      </w:pPr>
    </w:p>
    <w:p w14:paraId="07F23E57" w14:textId="77777777" w:rsidR="003F15F3" w:rsidRPr="003F15F3" w:rsidRDefault="003F15F3" w:rsidP="003F15F3">
      <w:pPr>
        <w:ind w:left="0"/>
        <w:rPr>
          <w:rFonts w:ascii="Arial" w:hAnsi="Arial" w:cs="Arial"/>
        </w:rPr>
      </w:pPr>
      <w:r w:rsidRPr="003F15F3">
        <w:rPr>
          <w:rFonts w:ascii="Arial" w:hAnsi="Arial" w:cs="Arial"/>
        </w:rPr>
        <w:t>Evaluator (print name): __________________________ Position: ______________________________</w:t>
      </w:r>
    </w:p>
    <w:p w14:paraId="734E567C" w14:textId="77777777" w:rsidR="003F15F3" w:rsidRDefault="003F15F3" w:rsidP="003F15F3">
      <w:pPr>
        <w:ind w:left="2"/>
        <w:rPr>
          <w:sz w:val="22"/>
        </w:rPr>
      </w:pPr>
      <w:r w:rsidRPr="0002252C">
        <w:t xml:space="preserve"> </w:t>
      </w:r>
    </w:p>
    <w:p w14:paraId="1F58CCCF" w14:textId="77777777" w:rsidR="003F15F3" w:rsidRDefault="003F15F3" w:rsidP="003F15F3">
      <w:pPr>
        <w:tabs>
          <w:tab w:val="left" w:pos="720"/>
          <w:tab w:val="left" w:pos="1080"/>
          <w:tab w:val="left" w:pos="2880"/>
        </w:tabs>
        <w:ind w:left="2880" w:hanging="2880"/>
        <w:rPr>
          <w:rFonts w:ascii="Arial" w:hAnsi="Arial" w:cs="Arial"/>
          <w:b/>
          <w:i/>
        </w:rPr>
      </w:pPr>
      <w:r w:rsidRPr="00FF542A">
        <w:rPr>
          <w:rFonts w:ascii="Arial" w:hAnsi="Arial" w:cs="Arial"/>
          <w:b/>
          <w:i/>
        </w:rPr>
        <w:t>Mark (X) the box that most accurately reflects your evaluation of the employee.</w:t>
      </w:r>
    </w:p>
    <w:p w14:paraId="2CB5DB1F" w14:textId="77777777" w:rsidR="003F15F3" w:rsidRPr="00F76382" w:rsidRDefault="003F15F3" w:rsidP="003F15F3">
      <w:pPr>
        <w:tabs>
          <w:tab w:val="left" w:pos="720"/>
          <w:tab w:val="left" w:pos="1080"/>
          <w:tab w:val="left" w:pos="2880"/>
        </w:tabs>
        <w:ind w:left="2880" w:hanging="2880"/>
        <w:rPr>
          <w:rFonts w:ascii="Arial" w:hAnsi="Arial" w:cs="Arial"/>
          <w:sz w:val="16"/>
          <w:szCs w:val="16"/>
        </w:rPr>
      </w:pPr>
      <w:r>
        <w:rPr>
          <w:rFonts w:ascii="Arial" w:hAnsi="Arial" w:cs="Arial"/>
          <w:b/>
          <w:noProof/>
        </w:rPr>
        <mc:AlternateContent>
          <mc:Choice Requires="wps">
            <w:drawing>
              <wp:anchor distT="0" distB="0" distL="114300" distR="114300" simplePos="0" relativeHeight="251900928" behindDoc="1" locked="0" layoutInCell="1" allowOverlap="1" wp14:anchorId="43E027E3" wp14:editId="07E72E3F">
                <wp:simplePos x="0" y="0"/>
                <wp:positionH relativeFrom="column">
                  <wp:posOffset>-76200</wp:posOffset>
                </wp:positionH>
                <wp:positionV relativeFrom="paragraph">
                  <wp:posOffset>142240</wp:posOffset>
                </wp:positionV>
                <wp:extent cx="6419850" cy="1362075"/>
                <wp:effectExtent l="0" t="0" r="19050" b="2857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1362075"/>
                        </a:xfrm>
                        <a:prstGeom prst="rect">
                          <a:avLst/>
                        </a:prstGeom>
                        <a:gradFill rotWithShape="1">
                          <a:gsLst>
                            <a:gs pos="0">
                              <a:srgbClr val="FFCCFF"/>
                            </a:gs>
                            <a:gs pos="100000">
                              <a:srgbClr val="FFCCFF">
                                <a:gamma/>
                                <a:tint val="21176"/>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19496" id="Rectangle 5" o:spid="_x0000_s1026" style="position:absolute;margin-left:-6pt;margin-top:11.2pt;width:505.5pt;height:107.2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" fillcolor="#fcf">
                <v:fill color2="#fff4ff" rotate="t" focus="100%" type="gradient"/>
              </v:rect>
            </w:pict>
          </mc:Fallback>
        </mc:AlternateContent>
      </w:r>
    </w:p>
    <w:p w14:paraId="4856D44D" w14:textId="77777777" w:rsidR="003F15F3" w:rsidRPr="002D41B9" w:rsidRDefault="003F15F3" w:rsidP="003F15F3">
      <w:pPr>
        <w:tabs>
          <w:tab w:val="left" w:pos="2520"/>
          <w:tab w:val="left" w:pos="2700"/>
        </w:tabs>
        <w:ind w:left="2520" w:hanging="2520"/>
        <w:rPr>
          <w:rFonts w:ascii="Arial" w:hAnsi="Arial" w:cs="Arial"/>
        </w:rPr>
      </w:pPr>
      <w:r w:rsidRPr="002D41B9">
        <w:rPr>
          <w:rFonts w:ascii="Arial" w:hAnsi="Arial" w:cs="Arial"/>
          <w:b/>
        </w:rPr>
        <w:t xml:space="preserve">3. </w:t>
      </w:r>
      <w:r>
        <w:rPr>
          <w:rFonts w:ascii="Arial" w:hAnsi="Arial" w:cs="Arial"/>
          <w:b/>
        </w:rPr>
        <w:t>Meets Expectations</w:t>
      </w:r>
      <w:r w:rsidRPr="002D41B9">
        <w:rPr>
          <w:rFonts w:ascii="Arial" w:hAnsi="Arial" w:cs="Arial"/>
          <w:b/>
        </w:rPr>
        <w:t>:</w:t>
      </w:r>
      <w:r w:rsidRPr="002D41B9">
        <w:rPr>
          <w:rFonts w:ascii="Arial" w:hAnsi="Arial" w:cs="Arial"/>
        </w:rPr>
        <w:tab/>
        <w:t>A person who consistently meets requirements and expectations; one who excels in one or more areas of performance.</w:t>
      </w:r>
    </w:p>
    <w:p w14:paraId="461B7C6B" w14:textId="77777777" w:rsidR="003F15F3" w:rsidRPr="002D41B9" w:rsidRDefault="003F15F3" w:rsidP="003F15F3">
      <w:pPr>
        <w:tabs>
          <w:tab w:val="left" w:pos="2520"/>
          <w:tab w:val="left" w:pos="2700"/>
        </w:tabs>
        <w:ind w:left="2520" w:hanging="2520"/>
        <w:rPr>
          <w:rFonts w:ascii="Arial" w:hAnsi="Arial" w:cs="Arial"/>
        </w:rPr>
      </w:pPr>
    </w:p>
    <w:p w14:paraId="2780E4AC" w14:textId="77777777" w:rsidR="003F15F3" w:rsidRPr="002D41B9" w:rsidRDefault="003F15F3" w:rsidP="003F15F3">
      <w:pPr>
        <w:tabs>
          <w:tab w:val="left" w:pos="2520"/>
        </w:tabs>
        <w:ind w:left="2520" w:hanging="2520"/>
        <w:rPr>
          <w:rFonts w:ascii="Arial" w:hAnsi="Arial" w:cs="Arial"/>
        </w:rPr>
      </w:pPr>
      <w:r w:rsidRPr="002D41B9">
        <w:rPr>
          <w:rFonts w:ascii="Arial" w:hAnsi="Arial" w:cs="Arial"/>
          <w:b/>
        </w:rPr>
        <w:t xml:space="preserve">2. </w:t>
      </w:r>
      <w:r>
        <w:rPr>
          <w:rFonts w:ascii="Arial" w:hAnsi="Arial" w:cs="Arial"/>
          <w:b/>
        </w:rPr>
        <w:t>Needs Improvement</w:t>
      </w:r>
      <w:r w:rsidRPr="002D41B9">
        <w:rPr>
          <w:rFonts w:ascii="Arial" w:hAnsi="Arial" w:cs="Arial"/>
          <w:b/>
        </w:rPr>
        <w:t>:</w:t>
      </w:r>
      <w:r w:rsidRPr="002D41B9">
        <w:rPr>
          <w:rFonts w:ascii="Arial" w:hAnsi="Arial" w:cs="Arial"/>
        </w:rPr>
        <w:tab/>
        <w:t>A person who inconsistently meets the requirements and expectations; one who has areas of performance that require improvement.</w:t>
      </w:r>
    </w:p>
    <w:p w14:paraId="16D15F1F" w14:textId="77777777" w:rsidR="003F15F3" w:rsidRPr="002D41B9" w:rsidRDefault="003F15F3" w:rsidP="003F15F3">
      <w:pPr>
        <w:tabs>
          <w:tab w:val="left" w:pos="2520"/>
        </w:tabs>
        <w:ind w:left="2520" w:hanging="2520"/>
        <w:rPr>
          <w:rFonts w:ascii="Arial" w:hAnsi="Arial" w:cs="Arial"/>
        </w:rPr>
      </w:pPr>
    </w:p>
    <w:p w14:paraId="793AEA6C" w14:textId="77777777" w:rsidR="003F15F3" w:rsidRDefault="003F15F3" w:rsidP="003F15F3">
      <w:pPr>
        <w:tabs>
          <w:tab w:val="left" w:pos="2520"/>
        </w:tabs>
        <w:ind w:left="2520" w:hanging="2520"/>
        <w:rPr>
          <w:rFonts w:ascii="Arial" w:hAnsi="Arial" w:cs="Arial"/>
        </w:rPr>
      </w:pPr>
      <w:r w:rsidRPr="002D41B9">
        <w:rPr>
          <w:rFonts w:ascii="Arial" w:hAnsi="Arial" w:cs="Arial"/>
          <w:b/>
        </w:rPr>
        <w:t xml:space="preserve">1. </w:t>
      </w:r>
      <w:r>
        <w:rPr>
          <w:rFonts w:ascii="Arial" w:hAnsi="Arial" w:cs="Arial"/>
          <w:b/>
        </w:rPr>
        <w:t>Unacceptable</w:t>
      </w:r>
      <w:r w:rsidRPr="002D41B9">
        <w:rPr>
          <w:rFonts w:ascii="Arial" w:hAnsi="Arial" w:cs="Arial"/>
          <w:b/>
        </w:rPr>
        <w:t>:</w:t>
      </w:r>
      <w:r w:rsidRPr="002D41B9">
        <w:rPr>
          <w:rFonts w:ascii="Arial" w:hAnsi="Arial" w:cs="Arial"/>
          <w:b/>
        </w:rPr>
        <w:tab/>
      </w:r>
      <w:r w:rsidRPr="002D41B9">
        <w:rPr>
          <w:rFonts w:ascii="Arial" w:hAnsi="Arial" w:cs="Arial"/>
        </w:rPr>
        <w:t>A person whose performance is notably below job requirements and expectations; significant improvement to performance is required.</w:t>
      </w:r>
    </w:p>
    <w:p w14:paraId="644019FB" w14:textId="77777777" w:rsidR="003F15F3" w:rsidRDefault="003F15F3" w:rsidP="003F15F3">
      <w:pPr>
        <w:tabs>
          <w:tab w:val="left" w:pos="360"/>
          <w:tab w:val="left" w:pos="720"/>
          <w:tab w:val="left" w:pos="1440"/>
          <w:tab w:val="left" w:pos="5760"/>
          <w:tab w:val="left" w:pos="6480"/>
        </w:tabs>
        <w:ind w:left="360" w:hanging="360"/>
        <w:rPr>
          <w:rFonts w:ascii="Arial" w:hAnsi="Arial" w:cs="Arial"/>
          <w:b/>
        </w:rPr>
      </w:pPr>
    </w:p>
    <w:tbl>
      <w:tblPr>
        <w:tblW w:w="100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
        <w:gridCol w:w="1555"/>
        <w:gridCol w:w="4840"/>
        <w:gridCol w:w="659"/>
        <w:gridCol w:w="734"/>
        <w:gridCol w:w="177"/>
        <w:gridCol w:w="531"/>
        <w:gridCol w:w="26"/>
        <w:gridCol w:w="506"/>
        <w:gridCol w:w="228"/>
        <w:gridCol w:w="239"/>
        <w:gridCol w:w="476"/>
        <w:gridCol w:w="19"/>
      </w:tblGrid>
      <w:tr w:rsidR="003F15F3" w:rsidRPr="002D41B9" w14:paraId="21E071A7" w14:textId="77777777" w:rsidTr="00E56EF6">
        <w:trPr>
          <w:gridAfter w:val="1"/>
          <w:wAfter w:w="19" w:type="dxa"/>
          <w:trHeight w:val="458"/>
        </w:trPr>
        <w:tc>
          <w:tcPr>
            <w:tcW w:w="8010" w:type="dxa"/>
            <w:gridSpan w:val="6"/>
            <w:vAlign w:val="center"/>
          </w:tcPr>
          <w:p w14:paraId="0A31AFFE" w14:textId="77777777" w:rsidR="003F15F3" w:rsidRPr="00AC6D93" w:rsidRDefault="003F15F3" w:rsidP="003F15F3">
            <w:pPr>
              <w:ind w:left="252" w:hanging="180"/>
              <w:rPr>
                <w:rFonts w:ascii="Arial" w:eastAsia="Times New Roman" w:hAnsi="Arial" w:cs="Arial"/>
                <w:b/>
                <w:i/>
              </w:rPr>
            </w:pPr>
            <w:r w:rsidRPr="00AC6D93">
              <w:rPr>
                <w:rFonts w:ascii="Arial" w:eastAsia="Times New Roman" w:hAnsi="Arial" w:cs="Arial"/>
                <w:b/>
                <w:i/>
                <w:szCs w:val="24"/>
              </w:rPr>
              <w:t>Criteria for Evaluation</w:t>
            </w:r>
            <w:r>
              <w:rPr>
                <w:rFonts w:ascii="Arial" w:eastAsia="Times New Roman" w:hAnsi="Arial" w:cs="Arial"/>
                <w:b/>
                <w:i/>
                <w:szCs w:val="24"/>
              </w:rPr>
              <w:t xml:space="preserve"> </w:t>
            </w:r>
            <w:r w:rsidRPr="00293F99">
              <w:rPr>
                <w:rFonts w:ascii="Arial" w:eastAsia="Times New Roman" w:hAnsi="Arial" w:cs="Arial"/>
                <w:b/>
                <w:i/>
                <w:sz w:val="16"/>
                <w:szCs w:val="16"/>
              </w:rPr>
              <w:t>(Note: Space for general comments</w:t>
            </w:r>
            <w:r>
              <w:rPr>
                <w:rFonts w:ascii="Arial" w:eastAsia="Times New Roman" w:hAnsi="Arial" w:cs="Arial"/>
                <w:b/>
                <w:i/>
                <w:sz w:val="16"/>
                <w:szCs w:val="16"/>
              </w:rPr>
              <w:t xml:space="preserve"> provided at the end)</w:t>
            </w:r>
          </w:p>
        </w:tc>
        <w:tc>
          <w:tcPr>
            <w:tcW w:w="531" w:type="dxa"/>
            <w:vAlign w:val="center"/>
          </w:tcPr>
          <w:p w14:paraId="2F3955C7" w14:textId="77777777" w:rsidR="003F15F3" w:rsidRPr="00AC6D93" w:rsidRDefault="003F15F3" w:rsidP="003F15F3">
            <w:pPr>
              <w:jc w:val="center"/>
              <w:rPr>
                <w:rFonts w:ascii="Arial" w:eastAsia="Times New Roman" w:hAnsi="Arial" w:cs="Arial"/>
                <w:b/>
                <w:i/>
              </w:rPr>
            </w:pPr>
            <w:r w:rsidRPr="00AC6D93">
              <w:rPr>
                <w:rFonts w:ascii="Arial" w:eastAsia="Times New Roman" w:hAnsi="Arial" w:cs="Arial"/>
                <w:b/>
                <w:i/>
              </w:rPr>
              <w:t>3</w:t>
            </w:r>
          </w:p>
        </w:tc>
        <w:tc>
          <w:tcPr>
            <w:tcW w:w="532" w:type="dxa"/>
            <w:gridSpan w:val="2"/>
            <w:vAlign w:val="center"/>
          </w:tcPr>
          <w:p w14:paraId="459C771A" w14:textId="77777777" w:rsidR="003F15F3" w:rsidRPr="00AC6D93" w:rsidRDefault="003F15F3" w:rsidP="003F15F3">
            <w:pPr>
              <w:jc w:val="center"/>
              <w:rPr>
                <w:rFonts w:ascii="Arial" w:eastAsia="Times New Roman" w:hAnsi="Arial" w:cs="Arial"/>
                <w:b/>
                <w:i/>
              </w:rPr>
            </w:pPr>
            <w:r w:rsidRPr="00AC6D93">
              <w:rPr>
                <w:rFonts w:ascii="Arial" w:eastAsia="Times New Roman" w:hAnsi="Arial" w:cs="Arial"/>
                <w:b/>
                <w:i/>
              </w:rPr>
              <w:t>2</w:t>
            </w:r>
          </w:p>
        </w:tc>
        <w:tc>
          <w:tcPr>
            <w:tcW w:w="467" w:type="dxa"/>
            <w:gridSpan w:val="2"/>
            <w:vAlign w:val="center"/>
          </w:tcPr>
          <w:p w14:paraId="1E92090C" w14:textId="77777777" w:rsidR="003F15F3" w:rsidRPr="00AC6D93" w:rsidRDefault="003F15F3" w:rsidP="003F15F3">
            <w:pPr>
              <w:jc w:val="center"/>
              <w:rPr>
                <w:rFonts w:ascii="Arial" w:eastAsia="Times New Roman" w:hAnsi="Arial" w:cs="Arial"/>
                <w:b/>
                <w:i/>
              </w:rPr>
            </w:pPr>
            <w:r w:rsidRPr="00AC6D93">
              <w:rPr>
                <w:rFonts w:ascii="Arial" w:eastAsia="Times New Roman" w:hAnsi="Arial" w:cs="Arial"/>
                <w:b/>
                <w:i/>
              </w:rPr>
              <w:t>1</w:t>
            </w:r>
          </w:p>
        </w:tc>
        <w:tc>
          <w:tcPr>
            <w:tcW w:w="476" w:type="dxa"/>
            <w:vAlign w:val="center"/>
          </w:tcPr>
          <w:p w14:paraId="6371DAB6" w14:textId="77777777" w:rsidR="003F15F3" w:rsidRPr="00AC6D93" w:rsidRDefault="003F15F3" w:rsidP="003F15F3">
            <w:pPr>
              <w:jc w:val="center"/>
              <w:rPr>
                <w:rFonts w:ascii="Arial" w:eastAsia="Times New Roman" w:hAnsi="Arial" w:cs="Arial"/>
                <w:b/>
                <w:i/>
                <w:sz w:val="16"/>
                <w:szCs w:val="16"/>
              </w:rPr>
            </w:pPr>
            <w:r w:rsidRPr="00AC6D93">
              <w:rPr>
                <w:rFonts w:ascii="Arial" w:eastAsia="Times New Roman" w:hAnsi="Arial" w:cs="Arial"/>
                <w:b/>
                <w:i/>
                <w:sz w:val="16"/>
                <w:szCs w:val="16"/>
              </w:rPr>
              <w:t>N/A</w:t>
            </w:r>
          </w:p>
        </w:tc>
      </w:tr>
      <w:tr w:rsidR="00E56EF6" w:rsidRPr="00E56EF6" w14:paraId="7EA9E9BB"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9990" w:type="dxa"/>
            <w:gridSpan w:val="12"/>
          </w:tcPr>
          <w:tbl>
            <w:tblPr>
              <w:tblW w:w="10348" w:type="dxa"/>
              <w:tblLayout w:type="fixed"/>
              <w:tblLook w:val="01E0" w:firstRow="1" w:lastRow="1" w:firstColumn="1" w:lastColumn="1" w:noHBand="0" w:noVBand="0"/>
            </w:tblPr>
            <w:tblGrid>
              <w:gridCol w:w="7639"/>
              <w:gridCol w:w="708"/>
              <w:gridCol w:w="851"/>
              <w:gridCol w:w="618"/>
              <w:gridCol w:w="532"/>
            </w:tblGrid>
            <w:tr w:rsidR="00E56EF6" w:rsidRPr="00E56EF6" w14:paraId="7AD9B1C4" w14:textId="77777777" w:rsidTr="00226DF5">
              <w:trPr>
                <w:trHeight w:val="458"/>
              </w:trPr>
              <w:tc>
                <w:tcPr>
                  <w:tcW w:w="7639" w:type="dxa"/>
                  <w:vAlign w:val="center"/>
                </w:tcPr>
                <w:p w14:paraId="41EA4814" w14:textId="77777777" w:rsidR="00E56EF6" w:rsidRPr="00E56EF6" w:rsidRDefault="00E56EF6" w:rsidP="00E56EF6">
                  <w:pPr>
                    <w:spacing w:after="0" w:line="240" w:lineRule="auto"/>
                    <w:ind w:left="0" w:firstLine="0"/>
                    <w:rPr>
                      <w:rFonts w:ascii="Arial" w:eastAsia="Times New Roman" w:hAnsi="Arial" w:cs="Arial"/>
                      <w:b/>
                      <w:i/>
                      <w:color w:val="auto"/>
                      <w:szCs w:val="20"/>
                      <w:lang w:val="en-US" w:eastAsia="en-US"/>
                    </w:rPr>
                  </w:pPr>
                  <w:r w:rsidRPr="00E56EF6">
                    <w:rPr>
                      <w:rFonts w:ascii="Arial" w:eastAsia="Times New Roman" w:hAnsi="Arial" w:cs="Arial"/>
                      <w:b/>
                      <w:i/>
                      <w:color w:val="auto"/>
                      <w:sz w:val="24"/>
                      <w:szCs w:val="24"/>
                      <w:lang w:val="en-US" w:eastAsia="en-US"/>
                    </w:rPr>
                    <w:t xml:space="preserve">Criteria for Evaluation </w:t>
                  </w:r>
                  <w:r w:rsidRPr="00E56EF6">
                    <w:rPr>
                      <w:rFonts w:ascii="Arial" w:eastAsia="Times New Roman" w:hAnsi="Arial" w:cs="Arial"/>
                      <w:b/>
                      <w:i/>
                      <w:color w:val="auto"/>
                      <w:sz w:val="16"/>
                      <w:szCs w:val="16"/>
                      <w:lang w:val="en-US" w:eastAsia="en-US"/>
                    </w:rPr>
                    <w:t>(Note: Space for general comments provided at the end)</w:t>
                  </w:r>
                </w:p>
              </w:tc>
              <w:tc>
                <w:tcPr>
                  <w:tcW w:w="708" w:type="dxa"/>
                  <w:vAlign w:val="center"/>
                </w:tcPr>
                <w:p w14:paraId="53DC0BAB" w14:textId="77777777" w:rsidR="00E56EF6" w:rsidRPr="00E56EF6" w:rsidRDefault="00E56EF6" w:rsidP="00E56EF6">
                  <w:pPr>
                    <w:spacing w:after="0" w:line="240" w:lineRule="auto"/>
                    <w:ind w:left="0" w:firstLine="0"/>
                    <w:rPr>
                      <w:rFonts w:ascii="Arial" w:eastAsia="Times New Roman" w:hAnsi="Arial" w:cs="Arial"/>
                      <w:b/>
                      <w:i/>
                      <w:color w:val="auto"/>
                      <w:szCs w:val="20"/>
                      <w:lang w:val="en-US" w:eastAsia="en-US"/>
                    </w:rPr>
                  </w:pPr>
                  <w:r w:rsidRPr="00E56EF6">
                    <w:rPr>
                      <w:rFonts w:ascii="Arial" w:eastAsia="Times New Roman" w:hAnsi="Arial" w:cs="Arial"/>
                      <w:b/>
                      <w:i/>
                      <w:color w:val="auto"/>
                      <w:szCs w:val="20"/>
                      <w:lang w:val="en-US" w:eastAsia="en-US"/>
                    </w:rPr>
                    <w:t xml:space="preserve">   3</w:t>
                  </w:r>
                </w:p>
              </w:tc>
              <w:tc>
                <w:tcPr>
                  <w:tcW w:w="851" w:type="dxa"/>
                  <w:vAlign w:val="center"/>
                </w:tcPr>
                <w:p w14:paraId="3BB8883F" w14:textId="77777777" w:rsidR="00E56EF6" w:rsidRPr="00E56EF6" w:rsidRDefault="00E56EF6" w:rsidP="00E56EF6">
                  <w:pPr>
                    <w:spacing w:after="0" w:line="240" w:lineRule="auto"/>
                    <w:ind w:left="0" w:firstLine="0"/>
                    <w:rPr>
                      <w:rFonts w:ascii="Arial" w:eastAsia="Times New Roman" w:hAnsi="Arial" w:cs="Arial"/>
                      <w:b/>
                      <w:i/>
                      <w:color w:val="auto"/>
                      <w:szCs w:val="20"/>
                      <w:lang w:val="en-US" w:eastAsia="en-US"/>
                    </w:rPr>
                  </w:pPr>
                  <w:r w:rsidRPr="00E56EF6">
                    <w:rPr>
                      <w:rFonts w:ascii="Arial" w:eastAsia="Times New Roman" w:hAnsi="Arial" w:cs="Arial"/>
                      <w:b/>
                      <w:i/>
                      <w:color w:val="auto"/>
                      <w:szCs w:val="20"/>
                      <w:lang w:val="en-US" w:eastAsia="en-US"/>
                    </w:rPr>
                    <w:t xml:space="preserve">   2</w:t>
                  </w:r>
                </w:p>
              </w:tc>
              <w:tc>
                <w:tcPr>
                  <w:tcW w:w="618" w:type="dxa"/>
                  <w:vAlign w:val="center"/>
                </w:tcPr>
                <w:p w14:paraId="314FACA8" w14:textId="77777777" w:rsidR="00E56EF6" w:rsidRPr="00E56EF6" w:rsidRDefault="00E56EF6" w:rsidP="00E56EF6">
                  <w:pPr>
                    <w:spacing w:after="0" w:line="240" w:lineRule="auto"/>
                    <w:ind w:left="0" w:firstLine="0"/>
                    <w:rPr>
                      <w:rFonts w:ascii="Arial" w:eastAsia="Times New Roman" w:hAnsi="Arial" w:cs="Arial"/>
                      <w:b/>
                      <w:i/>
                      <w:color w:val="auto"/>
                      <w:szCs w:val="20"/>
                      <w:lang w:val="en-US" w:eastAsia="en-US"/>
                    </w:rPr>
                  </w:pPr>
                  <w:r w:rsidRPr="00E56EF6">
                    <w:rPr>
                      <w:rFonts w:ascii="Arial" w:eastAsia="Times New Roman" w:hAnsi="Arial" w:cs="Arial"/>
                      <w:b/>
                      <w:i/>
                      <w:color w:val="auto"/>
                      <w:szCs w:val="20"/>
                      <w:lang w:val="en-US" w:eastAsia="en-US"/>
                    </w:rPr>
                    <w:t>1</w:t>
                  </w:r>
                </w:p>
              </w:tc>
              <w:tc>
                <w:tcPr>
                  <w:tcW w:w="532" w:type="dxa"/>
                  <w:vAlign w:val="center"/>
                </w:tcPr>
                <w:p w14:paraId="589F85B7" w14:textId="77777777" w:rsidR="00E56EF6" w:rsidRPr="00E56EF6" w:rsidRDefault="00E56EF6" w:rsidP="00E56EF6">
                  <w:pPr>
                    <w:spacing w:after="0" w:line="240" w:lineRule="auto"/>
                    <w:ind w:left="0" w:firstLine="0"/>
                    <w:jc w:val="center"/>
                    <w:rPr>
                      <w:rFonts w:ascii="Arial" w:eastAsia="Times New Roman" w:hAnsi="Arial" w:cs="Arial"/>
                      <w:b/>
                      <w:i/>
                      <w:color w:val="auto"/>
                      <w:sz w:val="16"/>
                      <w:szCs w:val="16"/>
                      <w:lang w:val="en-US" w:eastAsia="en-US"/>
                    </w:rPr>
                  </w:pPr>
                  <w:r w:rsidRPr="00E56EF6">
                    <w:rPr>
                      <w:rFonts w:ascii="Arial" w:eastAsia="Times New Roman" w:hAnsi="Arial" w:cs="Arial"/>
                      <w:b/>
                      <w:i/>
                      <w:color w:val="auto"/>
                      <w:szCs w:val="16"/>
                      <w:lang w:val="en-US" w:eastAsia="en-US"/>
                    </w:rPr>
                    <w:t>N/A</w:t>
                  </w:r>
                </w:p>
              </w:tc>
            </w:tr>
          </w:tbl>
          <w:p w14:paraId="0C85A8D0" w14:textId="77777777" w:rsidR="00E56EF6" w:rsidRPr="00E56EF6" w:rsidRDefault="00E56EF6" w:rsidP="00E56EF6">
            <w:pPr>
              <w:spacing w:after="0" w:line="240" w:lineRule="auto"/>
              <w:ind w:left="0" w:firstLine="0"/>
              <w:rPr>
                <w:rFonts w:ascii="Arial" w:eastAsia="Times New Roman" w:hAnsi="Arial" w:cs="Arial"/>
                <w:color w:val="auto"/>
                <w:sz w:val="24"/>
                <w:szCs w:val="20"/>
                <w:lang w:val="en-US" w:eastAsia="en-US"/>
              </w:rPr>
            </w:pPr>
            <w:r w:rsidRPr="00E56EF6">
              <w:rPr>
                <w:rFonts w:ascii="Arial" w:eastAsia="Times New Roman" w:hAnsi="Arial" w:cs="Arial"/>
                <w:b/>
                <w:color w:val="auto"/>
                <w:sz w:val="22"/>
                <w:lang w:val="en-US" w:eastAsia="en-US"/>
              </w:rPr>
              <w:t>Student Related Duties</w:t>
            </w:r>
          </w:p>
        </w:tc>
      </w:tr>
      <w:tr w:rsidR="00E56EF6" w:rsidRPr="00E56EF6" w14:paraId="5D8952E4"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5778B7A6" w14:textId="77777777" w:rsidR="00E56EF6" w:rsidRPr="00E56EF6" w:rsidRDefault="00E56EF6" w:rsidP="00E56EF6">
            <w:pPr>
              <w:spacing w:after="0" w:line="240" w:lineRule="auto"/>
              <w:ind w:left="0"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1.</w:t>
            </w:r>
          </w:p>
        </w:tc>
        <w:tc>
          <w:tcPr>
            <w:tcW w:w="4840" w:type="dxa"/>
            <w:vAlign w:val="center"/>
          </w:tcPr>
          <w:p w14:paraId="4D2A39F0" w14:textId="77777777" w:rsidR="00E56EF6" w:rsidRPr="00E56EF6" w:rsidRDefault="00E56EF6" w:rsidP="00E56EF6">
            <w:pPr>
              <w:spacing w:after="0" w:line="240" w:lineRule="auto"/>
              <w:ind w:left="0" w:right="-288"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Communicates pickup/drop off times to families in a timely manner</w:t>
            </w:r>
          </w:p>
        </w:tc>
        <w:tc>
          <w:tcPr>
            <w:tcW w:w="659" w:type="dxa"/>
            <w:vAlign w:val="center"/>
          </w:tcPr>
          <w:p w14:paraId="67FD95D6"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066A10EE"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2E183A4D"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72816C85"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6A2D0E45"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5CF2D668"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783DEF42" w14:textId="77777777" w:rsidR="00E56EF6" w:rsidRPr="00E56EF6" w:rsidRDefault="00E56EF6" w:rsidP="00E56EF6">
            <w:pPr>
              <w:spacing w:after="0" w:line="240" w:lineRule="auto"/>
              <w:ind w:left="0"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2.</w:t>
            </w:r>
          </w:p>
        </w:tc>
        <w:tc>
          <w:tcPr>
            <w:tcW w:w="4840" w:type="dxa"/>
            <w:vAlign w:val="center"/>
          </w:tcPr>
          <w:p w14:paraId="7B10AF88" w14:textId="77777777" w:rsidR="00E56EF6" w:rsidRPr="00E56EF6" w:rsidRDefault="00E56EF6" w:rsidP="00E56EF6">
            <w:pPr>
              <w:spacing w:after="0" w:line="240" w:lineRule="auto"/>
              <w:ind w:left="0" w:right="-288"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Advises and enforces school bus rules effectively</w:t>
            </w:r>
          </w:p>
        </w:tc>
        <w:tc>
          <w:tcPr>
            <w:tcW w:w="659" w:type="dxa"/>
            <w:vAlign w:val="center"/>
          </w:tcPr>
          <w:p w14:paraId="4A2AFEA6"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6E780516"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0D681495"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6CEA47B5"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72CDD1B4"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35B05880"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6B1842E6" w14:textId="77777777" w:rsidR="00E56EF6" w:rsidRPr="00E56EF6" w:rsidRDefault="00E56EF6" w:rsidP="00E56EF6">
            <w:pPr>
              <w:spacing w:after="0" w:line="240" w:lineRule="auto"/>
              <w:ind w:left="0"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3.</w:t>
            </w:r>
          </w:p>
        </w:tc>
        <w:tc>
          <w:tcPr>
            <w:tcW w:w="4840" w:type="dxa"/>
            <w:vAlign w:val="center"/>
          </w:tcPr>
          <w:p w14:paraId="1CCB59B5" w14:textId="3D1F6880" w:rsidR="00E56EF6" w:rsidRPr="00E56EF6" w:rsidRDefault="00E56EF6" w:rsidP="00E56EF6">
            <w:pPr>
              <w:spacing w:after="0" w:line="240" w:lineRule="auto"/>
              <w:ind w:left="0" w:right="-288"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Advises sub driver of any route specific rules/</w:t>
            </w:r>
            <w:r>
              <w:rPr>
                <w:rFonts w:ascii="Arial" w:eastAsia="Times New Roman" w:hAnsi="Arial" w:cs="Arial"/>
                <w:color w:val="auto"/>
                <w:szCs w:val="20"/>
                <w:lang w:val="en-US" w:eastAsia="en-US"/>
              </w:rPr>
              <w:t xml:space="preserve"> </w:t>
            </w:r>
            <w:r>
              <w:rPr>
                <w:rFonts w:ascii="Arial" w:eastAsia="Times New Roman" w:hAnsi="Arial" w:cs="Arial"/>
                <w:color w:val="auto"/>
                <w:szCs w:val="20"/>
                <w:lang w:val="en-US" w:eastAsia="en-US"/>
              </w:rPr>
              <w:br/>
            </w:r>
            <w:r w:rsidRPr="00E56EF6">
              <w:rPr>
                <w:rFonts w:ascii="Arial" w:eastAsia="Times New Roman" w:hAnsi="Arial" w:cs="Arial"/>
                <w:color w:val="auto"/>
                <w:szCs w:val="20"/>
                <w:lang w:val="en-US" w:eastAsia="en-US"/>
              </w:rPr>
              <w:t>changes or student concerns</w:t>
            </w:r>
          </w:p>
        </w:tc>
        <w:tc>
          <w:tcPr>
            <w:tcW w:w="659" w:type="dxa"/>
            <w:vAlign w:val="center"/>
          </w:tcPr>
          <w:p w14:paraId="403D3AD0"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08061109"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6BC84715"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7D5BCF09"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46228760"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5752593A"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493FEC2F" w14:textId="77777777" w:rsidR="00E56EF6" w:rsidRPr="00E56EF6" w:rsidRDefault="00E56EF6" w:rsidP="00E56EF6">
            <w:pPr>
              <w:spacing w:after="0" w:line="240" w:lineRule="auto"/>
              <w:ind w:left="0"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4.</w:t>
            </w:r>
          </w:p>
        </w:tc>
        <w:tc>
          <w:tcPr>
            <w:tcW w:w="4840" w:type="dxa"/>
            <w:vAlign w:val="center"/>
          </w:tcPr>
          <w:p w14:paraId="34549E11" w14:textId="7991AB7A" w:rsidR="00E56EF6" w:rsidRPr="00E56EF6" w:rsidRDefault="00E56EF6" w:rsidP="00E56EF6">
            <w:pPr>
              <w:spacing w:after="0" w:line="240" w:lineRule="auto"/>
              <w:ind w:left="0" w:right="-288"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Properly supervises students during transit, loading</w:t>
            </w:r>
            <w:r>
              <w:rPr>
                <w:rFonts w:ascii="Arial" w:eastAsia="Times New Roman" w:hAnsi="Arial" w:cs="Arial"/>
                <w:color w:val="auto"/>
                <w:szCs w:val="20"/>
                <w:lang w:val="en-US" w:eastAsia="en-US"/>
              </w:rPr>
              <w:br/>
            </w:r>
            <w:r w:rsidRPr="00E56EF6">
              <w:rPr>
                <w:rFonts w:ascii="Arial" w:eastAsia="Times New Roman" w:hAnsi="Arial" w:cs="Arial"/>
                <w:color w:val="auto"/>
                <w:szCs w:val="20"/>
                <w:lang w:val="en-US" w:eastAsia="en-US"/>
              </w:rPr>
              <w:t>&amp; unloading</w:t>
            </w:r>
          </w:p>
        </w:tc>
        <w:tc>
          <w:tcPr>
            <w:tcW w:w="659" w:type="dxa"/>
            <w:vAlign w:val="center"/>
          </w:tcPr>
          <w:p w14:paraId="2D40C798"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2935EEC2"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15154878"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6C89DBB6"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7FBED730"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1281D287"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0D35EB9A" w14:textId="77777777" w:rsidR="00E56EF6" w:rsidRPr="00E56EF6" w:rsidRDefault="00E56EF6" w:rsidP="00E56EF6">
            <w:pPr>
              <w:tabs>
                <w:tab w:val="left" w:pos="360"/>
                <w:tab w:val="left" w:pos="720"/>
                <w:tab w:val="left" w:pos="1440"/>
                <w:tab w:val="left" w:pos="5760"/>
                <w:tab w:val="left" w:pos="6480"/>
              </w:tabs>
              <w:spacing w:after="0" w:line="240" w:lineRule="auto"/>
              <w:ind w:left="0"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5.</w:t>
            </w:r>
          </w:p>
        </w:tc>
        <w:tc>
          <w:tcPr>
            <w:tcW w:w="4840" w:type="dxa"/>
            <w:vAlign w:val="center"/>
          </w:tcPr>
          <w:p w14:paraId="689C2B24" w14:textId="77777777" w:rsidR="00E56EF6" w:rsidRPr="00E56EF6" w:rsidRDefault="00E56EF6" w:rsidP="00E56EF6">
            <w:pPr>
              <w:tabs>
                <w:tab w:val="left" w:pos="5760"/>
                <w:tab w:val="left" w:pos="6480"/>
              </w:tabs>
              <w:spacing w:after="0" w:line="240" w:lineRule="auto"/>
              <w:ind w:left="-22" w:right="-288" w:firstLine="22"/>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Supervision of students until regular supervision is provided</w:t>
            </w:r>
          </w:p>
        </w:tc>
        <w:tc>
          <w:tcPr>
            <w:tcW w:w="659" w:type="dxa"/>
            <w:vAlign w:val="center"/>
          </w:tcPr>
          <w:p w14:paraId="4A2FE6C2"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2AB482C9"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6A0A187B"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205A211E"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3CB54E18"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45DCF178"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1976366C" w14:textId="77777777" w:rsidR="00E56EF6" w:rsidRPr="00E56EF6" w:rsidRDefault="00E56EF6" w:rsidP="00E56EF6">
            <w:pPr>
              <w:spacing w:after="0" w:line="240" w:lineRule="auto"/>
              <w:ind w:left="0"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6.</w:t>
            </w:r>
          </w:p>
        </w:tc>
        <w:tc>
          <w:tcPr>
            <w:tcW w:w="4840" w:type="dxa"/>
            <w:vAlign w:val="center"/>
          </w:tcPr>
          <w:p w14:paraId="67129B9B" w14:textId="77777777" w:rsidR="00E56EF6" w:rsidRPr="00E56EF6" w:rsidRDefault="00E56EF6" w:rsidP="00E56EF6">
            <w:pPr>
              <w:spacing w:after="0" w:line="240" w:lineRule="auto"/>
              <w:ind w:left="0" w:right="-288"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Ability to manage student behavior quickly and effectively</w:t>
            </w:r>
          </w:p>
        </w:tc>
        <w:tc>
          <w:tcPr>
            <w:tcW w:w="659" w:type="dxa"/>
            <w:vAlign w:val="center"/>
          </w:tcPr>
          <w:p w14:paraId="4FE8895C"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26EA7886"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0C1E67F4"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0586A2C2"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191E98E9"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20D23A21"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482865BB" w14:textId="77777777" w:rsidR="00E56EF6" w:rsidRPr="00E56EF6" w:rsidRDefault="00E56EF6" w:rsidP="00E56EF6">
            <w:pPr>
              <w:spacing w:after="0" w:line="240" w:lineRule="auto"/>
              <w:ind w:left="0"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7.</w:t>
            </w:r>
          </w:p>
        </w:tc>
        <w:tc>
          <w:tcPr>
            <w:tcW w:w="4840" w:type="dxa"/>
            <w:vAlign w:val="center"/>
          </w:tcPr>
          <w:p w14:paraId="50D3884E" w14:textId="77777777" w:rsidR="00E56EF6" w:rsidRPr="00E56EF6" w:rsidRDefault="00E56EF6" w:rsidP="00E56EF6">
            <w:pPr>
              <w:spacing w:after="0" w:line="240" w:lineRule="auto"/>
              <w:ind w:left="0" w:right="-288"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Communicates any bus issues to supervisor</w:t>
            </w:r>
          </w:p>
        </w:tc>
        <w:tc>
          <w:tcPr>
            <w:tcW w:w="659" w:type="dxa"/>
            <w:vAlign w:val="center"/>
          </w:tcPr>
          <w:p w14:paraId="5E20FC37"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3278A8B1"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59EC588E"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5B0E19A6"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46FADBE2"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10E03A91"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3C0CD357" w14:textId="77777777" w:rsidR="00E56EF6" w:rsidRPr="00E56EF6" w:rsidRDefault="00E56EF6" w:rsidP="00E56EF6">
            <w:pPr>
              <w:spacing w:after="0" w:line="240" w:lineRule="auto"/>
              <w:ind w:left="0"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8.</w:t>
            </w:r>
          </w:p>
        </w:tc>
        <w:tc>
          <w:tcPr>
            <w:tcW w:w="4840" w:type="dxa"/>
            <w:vAlign w:val="center"/>
          </w:tcPr>
          <w:p w14:paraId="531471CB" w14:textId="77777777" w:rsidR="00E56EF6" w:rsidRPr="00E56EF6" w:rsidRDefault="00E56EF6" w:rsidP="00E56EF6">
            <w:pPr>
              <w:spacing w:after="0" w:line="240" w:lineRule="auto"/>
              <w:ind w:left="0" w:right="-288"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Complies to all safety, traffic and bus regulations</w:t>
            </w:r>
          </w:p>
        </w:tc>
        <w:tc>
          <w:tcPr>
            <w:tcW w:w="659" w:type="dxa"/>
            <w:vAlign w:val="center"/>
          </w:tcPr>
          <w:p w14:paraId="525E53A2"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07BB545B"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389FED1E"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6A586B5E"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5D1BDC53"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0E0BCAD6"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05337B0F" w14:textId="77777777" w:rsidR="00E56EF6" w:rsidRPr="00E56EF6" w:rsidRDefault="00E56EF6" w:rsidP="00E56EF6">
            <w:pPr>
              <w:spacing w:after="0" w:line="240" w:lineRule="auto"/>
              <w:ind w:left="0"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9.</w:t>
            </w:r>
          </w:p>
        </w:tc>
        <w:tc>
          <w:tcPr>
            <w:tcW w:w="4840" w:type="dxa"/>
            <w:vAlign w:val="center"/>
          </w:tcPr>
          <w:p w14:paraId="2304B2A3" w14:textId="77777777" w:rsidR="00E56EF6" w:rsidRPr="00E56EF6" w:rsidRDefault="00E56EF6" w:rsidP="00E56EF6">
            <w:pPr>
              <w:spacing w:after="0" w:line="240" w:lineRule="auto"/>
              <w:ind w:left="0" w:right="-288"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Knowledgeable with Transportation Manual</w:t>
            </w:r>
          </w:p>
        </w:tc>
        <w:tc>
          <w:tcPr>
            <w:tcW w:w="659" w:type="dxa"/>
            <w:vAlign w:val="center"/>
          </w:tcPr>
          <w:p w14:paraId="0645D5EF"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402CE693"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15966A73"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467E7779"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7CBA318C"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13E5BF65"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9990" w:type="dxa"/>
            <w:gridSpan w:val="12"/>
            <w:vAlign w:val="center"/>
          </w:tcPr>
          <w:p w14:paraId="75713AB2" w14:textId="77777777" w:rsidR="00E56EF6" w:rsidRPr="00E56EF6" w:rsidRDefault="00E56EF6" w:rsidP="00E56EF6">
            <w:pPr>
              <w:spacing w:after="0" w:line="240" w:lineRule="auto"/>
              <w:ind w:left="0" w:firstLine="0"/>
              <w:rPr>
                <w:rFonts w:ascii="Arial" w:eastAsia="Times New Roman" w:hAnsi="Arial" w:cs="Arial"/>
                <w:b/>
                <w:color w:val="auto"/>
                <w:sz w:val="22"/>
                <w:lang w:val="en-US" w:eastAsia="en-US"/>
              </w:rPr>
            </w:pPr>
            <w:r w:rsidRPr="00E56EF6">
              <w:rPr>
                <w:rFonts w:ascii="Arial" w:eastAsia="Times New Roman" w:hAnsi="Arial" w:cs="Arial"/>
                <w:b/>
                <w:color w:val="auto"/>
                <w:sz w:val="22"/>
                <w:lang w:val="en-US" w:eastAsia="en-US"/>
              </w:rPr>
              <w:t>Bus Care &amp; Maintenance</w:t>
            </w:r>
          </w:p>
        </w:tc>
      </w:tr>
      <w:tr w:rsidR="00E56EF6" w:rsidRPr="00E56EF6" w14:paraId="59374649"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6FEC3B90" w14:textId="77777777" w:rsidR="00E56EF6" w:rsidRPr="00E56EF6" w:rsidRDefault="00E56EF6" w:rsidP="00E56EF6">
            <w:pPr>
              <w:tabs>
                <w:tab w:val="left" w:pos="225"/>
                <w:tab w:val="left" w:pos="360"/>
                <w:tab w:val="left" w:pos="720"/>
                <w:tab w:val="left" w:pos="1440"/>
                <w:tab w:val="left" w:pos="5760"/>
                <w:tab w:val="left" w:pos="6480"/>
              </w:tabs>
              <w:spacing w:after="0" w:line="240" w:lineRule="auto"/>
              <w:ind w:left="-115"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 xml:space="preserve"> 10.</w:t>
            </w:r>
          </w:p>
        </w:tc>
        <w:tc>
          <w:tcPr>
            <w:tcW w:w="4840" w:type="dxa"/>
            <w:vAlign w:val="center"/>
          </w:tcPr>
          <w:p w14:paraId="54B5F427" w14:textId="77777777" w:rsidR="00E56EF6" w:rsidRPr="00E56EF6" w:rsidRDefault="00E56EF6" w:rsidP="00E56EF6">
            <w:pPr>
              <w:tabs>
                <w:tab w:val="left" w:pos="360"/>
                <w:tab w:val="left" w:pos="720"/>
                <w:tab w:val="left" w:pos="1440"/>
                <w:tab w:val="left" w:pos="5760"/>
                <w:tab w:val="left" w:pos="6480"/>
              </w:tabs>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Meets bus cleanliness standards as established by supervisor</w:t>
            </w:r>
          </w:p>
        </w:tc>
        <w:tc>
          <w:tcPr>
            <w:tcW w:w="659" w:type="dxa"/>
            <w:vAlign w:val="center"/>
          </w:tcPr>
          <w:p w14:paraId="63646B49"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1E74B7AC"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7EB70764"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4EA37339"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6F88411F"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1EE01ACD"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38903A75" w14:textId="77777777" w:rsidR="00E56EF6" w:rsidRPr="00E56EF6" w:rsidRDefault="00E56EF6" w:rsidP="00E56EF6">
            <w:pPr>
              <w:tabs>
                <w:tab w:val="left" w:pos="225"/>
                <w:tab w:val="left" w:pos="360"/>
                <w:tab w:val="left" w:pos="720"/>
                <w:tab w:val="left" w:pos="1440"/>
                <w:tab w:val="left" w:pos="5760"/>
                <w:tab w:val="left" w:pos="6480"/>
              </w:tabs>
              <w:spacing w:after="0" w:line="240" w:lineRule="auto"/>
              <w:ind w:left="-115"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lastRenderedPageBreak/>
              <w:t>11.</w:t>
            </w:r>
          </w:p>
        </w:tc>
        <w:tc>
          <w:tcPr>
            <w:tcW w:w="4840" w:type="dxa"/>
            <w:vAlign w:val="center"/>
          </w:tcPr>
          <w:p w14:paraId="101F6F7A" w14:textId="77777777" w:rsidR="00E56EF6" w:rsidRPr="00E56EF6" w:rsidRDefault="00E56EF6" w:rsidP="00E56EF6">
            <w:pPr>
              <w:tabs>
                <w:tab w:val="left" w:pos="360"/>
                <w:tab w:val="left" w:pos="720"/>
                <w:tab w:val="left" w:pos="1440"/>
                <w:tab w:val="left" w:pos="5760"/>
                <w:tab w:val="left" w:pos="6480"/>
              </w:tabs>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Ensures bus is plugged when temperature below 0ċ</w:t>
            </w:r>
          </w:p>
        </w:tc>
        <w:tc>
          <w:tcPr>
            <w:tcW w:w="659" w:type="dxa"/>
            <w:vAlign w:val="center"/>
          </w:tcPr>
          <w:p w14:paraId="21044E0D"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3D32FB13"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67D6E423"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39FB038F"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6DC44D8D"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4BFCD7F7"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1670F8A0" w14:textId="77777777" w:rsidR="00E56EF6" w:rsidRPr="00E56EF6" w:rsidRDefault="00E56EF6" w:rsidP="00E56EF6">
            <w:pPr>
              <w:tabs>
                <w:tab w:val="left" w:pos="225"/>
                <w:tab w:val="left" w:pos="360"/>
                <w:tab w:val="left" w:pos="720"/>
                <w:tab w:val="left" w:pos="1440"/>
                <w:tab w:val="left" w:pos="5760"/>
                <w:tab w:val="left" w:pos="6480"/>
              </w:tabs>
              <w:spacing w:after="0" w:line="240" w:lineRule="auto"/>
              <w:ind w:left="-115"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12.</w:t>
            </w:r>
          </w:p>
        </w:tc>
        <w:tc>
          <w:tcPr>
            <w:tcW w:w="4840" w:type="dxa"/>
            <w:vAlign w:val="center"/>
          </w:tcPr>
          <w:p w14:paraId="06FED6EA"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Properly checks and maintains all fluid levels</w:t>
            </w:r>
          </w:p>
        </w:tc>
        <w:tc>
          <w:tcPr>
            <w:tcW w:w="659" w:type="dxa"/>
            <w:vAlign w:val="center"/>
          </w:tcPr>
          <w:p w14:paraId="798778BD"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5D2FF188"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1351C673"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4336EDAA"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2D485BF7"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60ADE1D7"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3DF5F247" w14:textId="77777777" w:rsidR="00E56EF6" w:rsidRPr="00E56EF6" w:rsidRDefault="00E56EF6" w:rsidP="00E56EF6">
            <w:pPr>
              <w:tabs>
                <w:tab w:val="left" w:pos="225"/>
              </w:tabs>
              <w:spacing w:after="0" w:line="240" w:lineRule="auto"/>
              <w:ind w:left="-115"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13.</w:t>
            </w:r>
          </w:p>
        </w:tc>
        <w:tc>
          <w:tcPr>
            <w:tcW w:w="4840" w:type="dxa"/>
            <w:vAlign w:val="center"/>
          </w:tcPr>
          <w:p w14:paraId="1F5C5594"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Reports any bus malfunctions to supervisor</w:t>
            </w:r>
          </w:p>
        </w:tc>
        <w:tc>
          <w:tcPr>
            <w:tcW w:w="659" w:type="dxa"/>
            <w:vAlign w:val="center"/>
          </w:tcPr>
          <w:p w14:paraId="344BC2B1"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5978D56B"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0BA050E7"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204C5808"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2BD9E188"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7F4FA67E"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09BDE13B" w14:textId="77777777" w:rsidR="00E56EF6" w:rsidRPr="00E56EF6" w:rsidRDefault="00E56EF6" w:rsidP="00E56EF6">
            <w:pPr>
              <w:tabs>
                <w:tab w:val="left" w:pos="225"/>
              </w:tabs>
              <w:spacing w:after="0" w:line="240" w:lineRule="auto"/>
              <w:ind w:left="-115"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14.</w:t>
            </w:r>
          </w:p>
        </w:tc>
        <w:tc>
          <w:tcPr>
            <w:tcW w:w="4840" w:type="dxa"/>
            <w:vAlign w:val="center"/>
          </w:tcPr>
          <w:p w14:paraId="54764C08"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Maintains fuel level above half a tank</w:t>
            </w:r>
          </w:p>
        </w:tc>
        <w:tc>
          <w:tcPr>
            <w:tcW w:w="659" w:type="dxa"/>
            <w:vAlign w:val="center"/>
          </w:tcPr>
          <w:p w14:paraId="594FA034"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5EC1C7CD"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4B1AE64D"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62020837"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03020392"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0E534D68"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2DB3214B" w14:textId="77777777" w:rsidR="00E56EF6" w:rsidRPr="00E56EF6" w:rsidRDefault="00E56EF6" w:rsidP="00E56EF6">
            <w:pPr>
              <w:tabs>
                <w:tab w:val="left" w:pos="225"/>
              </w:tabs>
              <w:spacing w:after="0" w:line="240" w:lineRule="auto"/>
              <w:ind w:left="-115"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15.</w:t>
            </w:r>
          </w:p>
        </w:tc>
        <w:tc>
          <w:tcPr>
            <w:tcW w:w="4840" w:type="dxa"/>
            <w:vAlign w:val="center"/>
          </w:tcPr>
          <w:p w14:paraId="4C110BD8"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Returns spare buses clean and full of fuel</w:t>
            </w:r>
          </w:p>
        </w:tc>
        <w:tc>
          <w:tcPr>
            <w:tcW w:w="659" w:type="dxa"/>
            <w:vAlign w:val="center"/>
          </w:tcPr>
          <w:p w14:paraId="45002FE4"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333A102D"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558B59B9"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5DFE0411"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74EEF5A9"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583E90FA"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2CCD4FBF" w14:textId="77777777" w:rsidR="00E56EF6" w:rsidRPr="00E56EF6" w:rsidRDefault="00E56EF6" w:rsidP="00E56EF6">
            <w:pPr>
              <w:tabs>
                <w:tab w:val="left" w:pos="225"/>
              </w:tabs>
              <w:spacing w:after="0" w:line="240" w:lineRule="auto"/>
              <w:ind w:left="-115"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16.</w:t>
            </w:r>
          </w:p>
        </w:tc>
        <w:tc>
          <w:tcPr>
            <w:tcW w:w="4840" w:type="dxa"/>
            <w:vAlign w:val="center"/>
          </w:tcPr>
          <w:p w14:paraId="5B79185E"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 xml:space="preserve">Properly performs &amp; documents pre-trip inspections </w:t>
            </w:r>
          </w:p>
        </w:tc>
        <w:tc>
          <w:tcPr>
            <w:tcW w:w="659" w:type="dxa"/>
            <w:vAlign w:val="center"/>
          </w:tcPr>
          <w:p w14:paraId="4FA8C103"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18017B64"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0BE76301"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46CDCF44"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60953C7E"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6090A479"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9990" w:type="dxa"/>
            <w:gridSpan w:val="12"/>
            <w:vAlign w:val="center"/>
          </w:tcPr>
          <w:p w14:paraId="734CB38A" w14:textId="77777777" w:rsidR="00E56EF6" w:rsidRPr="00E56EF6" w:rsidRDefault="00E56EF6" w:rsidP="00E56EF6">
            <w:pPr>
              <w:spacing w:after="0" w:line="240" w:lineRule="auto"/>
              <w:ind w:left="0" w:firstLine="0"/>
              <w:rPr>
                <w:rFonts w:ascii="Arial" w:eastAsia="Times New Roman" w:hAnsi="Arial" w:cs="Arial"/>
                <w:color w:val="auto"/>
                <w:sz w:val="24"/>
                <w:szCs w:val="20"/>
                <w:lang w:val="en-US" w:eastAsia="en-US"/>
              </w:rPr>
            </w:pPr>
            <w:r w:rsidRPr="00E56EF6">
              <w:rPr>
                <w:rFonts w:ascii="Arial" w:eastAsia="Times New Roman" w:hAnsi="Arial" w:cs="Arial"/>
                <w:b/>
                <w:color w:val="auto"/>
                <w:sz w:val="22"/>
                <w:lang w:val="en-US" w:eastAsia="en-US"/>
              </w:rPr>
              <w:t>General Duties</w:t>
            </w:r>
          </w:p>
        </w:tc>
      </w:tr>
      <w:tr w:rsidR="00E56EF6" w:rsidRPr="00E56EF6" w14:paraId="636CC0D8"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2802B32A" w14:textId="74A741DB" w:rsidR="00E56EF6" w:rsidRPr="00E56EF6" w:rsidRDefault="00E56EF6" w:rsidP="00E56EF6">
            <w:pPr>
              <w:tabs>
                <w:tab w:val="left" w:pos="225"/>
              </w:tabs>
              <w:spacing w:after="0" w:line="240" w:lineRule="auto"/>
              <w:ind w:left="-115"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17.</w:t>
            </w:r>
          </w:p>
        </w:tc>
        <w:tc>
          <w:tcPr>
            <w:tcW w:w="4840" w:type="dxa"/>
            <w:vAlign w:val="center"/>
          </w:tcPr>
          <w:p w14:paraId="0AA019BE"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Completes &amp; submits all applicable paperwork in a timely manner</w:t>
            </w:r>
          </w:p>
        </w:tc>
        <w:tc>
          <w:tcPr>
            <w:tcW w:w="659" w:type="dxa"/>
            <w:vAlign w:val="center"/>
          </w:tcPr>
          <w:p w14:paraId="3B084C70"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48694A4A"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0A53DE6A"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4E8840B4"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5C271C12"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4AB70095"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5E2F044B" w14:textId="77777777" w:rsidR="00E56EF6" w:rsidRPr="00E56EF6" w:rsidRDefault="00E56EF6" w:rsidP="00E56EF6">
            <w:pPr>
              <w:tabs>
                <w:tab w:val="left" w:pos="225"/>
                <w:tab w:val="left" w:pos="360"/>
                <w:tab w:val="left" w:pos="720"/>
                <w:tab w:val="left" w:pos="1440"/>
                <w:tab w:val="left" w:pos="5760"/>
                <w:tab w:val="left" w:pos="6480"/>
              </w:tabs>
              <w:spacing w:after="0" w:line="240" w:lineRule="auto"/>
              <w:ind w:left="-115"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18.</w:t>
            </w:r>
          </w:p>
        </w:tc>
        <w:tc>
          <w:tcPr>
            <w:tcW w:w="4840" w:type="dxa"/>
            <w:vAlign w:val="center"/>
          </w:tcPr>
          <w:p w14:paraId="4CC4ABAE" w14:textId="77777777" w:rsidR="00E56EF6" w:rsidRPr="00E56EF6" w:rsidRDefault="00E56EF6" w:rsidP="00E56EF6">
            <w:pPr>
              <w:tabs>
                <w:tab w:val="left" w:pos="360"/>
                <w:tab w:val="left" w:pos="720"/>
                <w:tab w:val="left" w:pos="1440"/>
                <w:tab w:val="left" w:pos="5760"/>
                <w:tab w:val="left" w:pos="6480"/>
              </w:tabs>
              <w:spacing w:after="0" w:line="240" w:lineRule="auto"/>
              <w:ind w:left="-9"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Conducts oneself in an appropriate manner within an educational environment</w:t>
            </w:r>
          </w:p>
        </w:tc>
        <w:tc>
          <w:tcPr>
            <w:tcW w:w="659" w:type="dxa"/>
            <w:vAlign w:val="center"/>
          </w:tcPr>
          <w:p w14:paraId="2FFB0469"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4BE4ED96"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287B6B3C"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21CDAB2D"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6A2C90AC"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1064E254"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699E35C2" w14:textId="77777777" w:rsidR="00E56EF6" w:rsidRPr="00E56EF6" w:rsidRDefault="00E56EF6" w:rsidP="00E56EF6">
            <w:pPr>
              <w:spacing w:after="0" w:line="240" w:lineRule="auto"/>
              <w:ind w:left="-108"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19.</w:t>
            </w:r>
          </w:p>
        </w:tc>
        <w:tc>
          <w:tcPr>
            <w:tcW w:w="4840" w:type="dxa"/>
            <w:vAlign w:val="center"/>
          </w:tcPr>
          <w:p w14:paraId="75814750"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Willingness to engage in all professional development</w:t>
            </w:r>
          </w:p>
        </w:tc>
        <w:tc>
          <w:tcPr>
            <w:tcW w:w="659" w:type="dxa"/>
            <w:vAlign w:val="center"/>
          </w:tcPr>
          <w:p w14:paraId="7B99C138"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5496769B"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2B50FC7D"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5CF31BA1"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7577CF9E"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5D05B436"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094B62CC" w14:textId="77777777" w:rsidR="00E56EF6" w:rsidRPr="00E56EF6" w:rsidRDefault="00E56EF6" w:rsidP="00E56EF6">
            <w:pPr>
              <w:spacing w:after="0" w:line="240" w:lineRule="auto"/>
              <w:ind w:left="-108"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20.</w:t>
            </w:r>
          </w:p>
        </w:tc>
        <w:tc>
          <w:tcPr>
            <w:tcW w:w="4840" w:type="dxa"/>
            <w:vAlign w:val="center"/>
          </w:tcPr>
          <w:p w14:paraId="2C19DB04"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Notifies supervisor of any changes to route</w:t>
            </w:r>
          </w:p>
        </w:tc>
        <w:tc>
          <w:tcPr>
            <w:tcW w:w="659" w:type="dxa"/>
            <w:vAlign w:val="center"/>
          </w:tcPr>
          <w:p w14:paraId="76F3F70D"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08599C52"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70CEAD29"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43D5E0A6"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7F1829BA"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3D758D79"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3EDF6E55" w14:textId="77777777" w:rsidR="00E56EF6" w:rsidRPr="00E56EF6" w:rsidRDefault="00E56EF6" w:rsidP="00E56EF6">
            <w:pPr>
              <w:spacing w:after="0" w:line="240" w:lineRule="auto"/>
              <w:ind w:left="-108"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21.</w:t>
            </w:r>
          </w:p>
        </w:tc>
        <w:tc>
          <w:tcPr>
            <w:tcW w:w="4840" w:type="dxa"/>
            <w:vAlign w:val="center"/>
          </w:tcPr>
          <w:p w14:paraId="1C98903E"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Maintains a neat personal appearance</w:t>
            </w:r>
          </w:p>
        </w:tc>
        <w:tc>
          <w:tcPr>
            <w:tcW w:w="659" w:type="dxa"/>
            <w:vAlign w:val="center"/>
          </w:tcPr>
          <w:p w14:paraId="23E25A70"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3DB45234"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49C274B9"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4404C342"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05C3A3F4"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4DBCB4A4"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9990" w:type="dxa"/>
            <w:gridSpan w:val="12"/>
            <w:vAlign w:val="center"/>
          </w:tcPr>
          <w:p w14:paraId="61C13FE2" w14:textId="77777777" w:rsidR="00E56EF6" w:rsidRPr="00E56EF6" w:rsidRDefault="00E56EF6" w:rsidP="00E56EF6">
            <w:pPr>
              <w:spacing w:after="0" w:line="240" w:lineRule="auto"/>
              <w:ind w:left="0" w:firstLine="0"/>
              <w:rPr>
                <w:rFonts w:ascii="Arial" w:eastAsia="Times New Roman" w:hAnsi="Arial" w:cs="Arial"/>
                <w:color w:val="auto"/>
                <w:sz w:val="24"/>
                <w:szCs w:val="20"/>
                <w:lang w:val="en-US" w:eastAsia="en-US"/>
              </w:rPr>
            </w:pPr>
            <w:r w:rsidRPr="00E56EF6">
              <w:rPr>
                <w:rFonts w:ascii="Arial" w:eastAsia="Times New Roman" w:hAnsi="Arial" w:cs="Arial"/>
                <w:b/>
                <w:color w:val="auto"/>
                <w:sz w:val="22"/>
                <w:lang w:val="en-US" w:eastAsia="en-US"/>
              </w:rPr>
              <w:t>Attitude</w:t>
            </w:r>
          </w:p>
        </w:tc>
      </w:tr>
      <w:tr w:rsidR="00E56EF6" w:rsidRPr="00E56EF6" w14:paraId="25A472B9"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5B6AD4DD" w14:textId="77777777" w:rsidR="00E56EF6" w:rsidRPr="00E56EF6" w:rsidRDefault="00E56EF6" w:rsidP="00E56EF6">
            <w:pPr>
              <w:spacing w:after="0" w:line="240" w:lineRule="auto"/>
              <w:ind w:left="-108"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22.</w:t>
            </w:r>
          </w:p>
        </w:tc>
        <w:tc>
          <w:tcPr>
            <w:tcW w:w="4840" w:type="dxa"/>
            <w:vAlign w:val="center"/>
          </w:tcPr>
          <w:p w14:paraId="2C750198"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 xml:space="preserve">Demonstrates a positive attitude towards others, </w:t>
            </w:r>
            <w:r w:rsidRPr="00E56EF6">
              <w:rPr>
                <w:rFonts w:ascii="Arial" w:eastAsia="Times New Roman" w:hAnsi="Arial" w:cs="Arial"/>
                <w:color w:val="auto"/>
                <w:szCs w:val="20"/>
                <w:lang w:val="en-US" w:eastAsia="en-US"/>
              </w:rPr>
              <w:br/>
              <w:t>co-workers, and school/division</w:t>
            </w:r>
          </w:p>
        </w:tc>
        <w:tc>
          <w:tcPr>
            <w:tcW w:w="659" w:type="dxa"/>
            <w:vAlign w:val="center"/>
          </w:tcPr>
          <w:p w14:paraId="1FCAFFDC"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49C65404"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58920707"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75246EC2"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11B9F2CE"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72868753"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30D1EB4A" w14:textId="77777777" w:rsidR="00E56EF6" w:rsidRPr="00E56EF6" w:rsidRDefault="00E56EF6" w:rsidP="00E56EF6">
            <w:pPr>
              <w:spacing w:after="0" w:line="240" w:lineRule="auto"/>
              <w:ind w:left="-108"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23.</w:t>
            </w:r>
          </w:p>
        </w:tc>
        <w:tc>
          <w:tcPr>
            <w:tcW w:w="4840" w:type="dxa"/>
            <w:vAlign w:val="center"/>
          </w:tcPr>
          <w:p w14:paraId="003C45B0"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Willing to listen/learn &amp; provide valuable feedback</w:t>
            </w:r>
          </w:p>
        </w:tc>
        <w:tc>
          <w:tcPr>
            <w:tcW w:w="659" w:type="dxa"/>
            <w:vAlign w:val="center"/>
          </w:tcPr>
          <w:p w14:paraId="234A0F36"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6B364CC7"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1D2C656E"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4B3BFF9B"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57C9C48F"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142D4B7B"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2E027224" w14:textId="77777777" w:rsidR="00E56EF6" w:rsidRPr="00E56EF6" w:rsidRDefault="00E56EF6" w:rsidP="00E56EF6">
            <w:pPr>
              <w:spacing w:after="0" w:line="240" w:lineRule="auto"/>
              <w:ind w:left="-108"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24.</w:t>
            </w:r>
          </w:p>
        </w:tc>
        <w:tc>
          <w:tcPr>
            <w:tcW w:w="4840" w:type="dxa"/>
            <w:vAlign w:val="center"/>
          </w:tcPr>
          <w:p w14:paraId="2EE193A4"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Accepts accountability for his/her work</w:t>
            </w:r>
          </w:p>
        </w:tc>
        <w:tc>
          <w:tcPr>
            <w:tcW w:w="659" w:type="dxa"/>
            <w:vAlign w:val="center"/>
          </w:tcPr>
          <w:p w14:paraId="1EE9B5C6"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06EF3371"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2195269B"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71F6D6C1"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2599B123"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4E5D1116"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28B57744" w14:textId="77777777" w:rsidR="00E56EF6" w:rsidRPr="00E56EF6" w:rsidRDefault="00E56EF6" w:rsidP="00E56EF6">
            <w:pPr>
              <w:spacing w:after="0" w:line="240" w:lineRule="auto"/>
              <w:ind w:left="-108"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25.</w:t>
            </w:r>
          </w:p>
        </w:tc>
        <w:tc>
          <w:tcPr>
            <w:tcW w:w="4840" w:type="dxa"/>
            <w:vAlign w:val="center"/>
          </w:tcPr>
          <w:p w14:paraId="54AD2D6A"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Properly follows instructions, directives, and procedures</w:t>
            </w:r>
          </w:p>
        </w:tc>
        <w:tc>
          <w:tcPr>
            <w:tcW w:w="659" w:type="dxa"/>
            <w:vAlign w:val="center"/>
          </w:tcPr>
          <w:p w14:paraId="12B420D0"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235B9538"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0B784E07"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21561D5D"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7FB142D0"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3F2D9DD0"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9990" w:type="dxa"/>
            <w:gridSpan w:val="12"/>
            <w:vAlign w:val="center"/>
          </w:tcPr>
          <w:p w14:paraId="636545A4" w14:textId="77777777" w:rsidR="00E56EF6" w:rsidRPr="00E56EF6" w:rsidRDefault="00E56EF6" w:rsidP="00E56EF6">
            <w:pPr>
              <w:spacing w:after="0" w:line="240" w:lineRule="auto"/>
              <w:ind w:left="0" w:firstLine="0"/>
              <w:rPr>
                <w:rFonts w:ascii="Arial" w:eastAsia="Times New Roman" w:hAnsi="Arial" w:cs="Arial"/>
                <w:b/>
                <w:color w:val="auto"/>
                <w:sz w:val="22"/>
                <w:lang w:val="en-US" w:eastAsia="en-US"/>
              </w:rPr>
            </w:pPr>
            <w:r w:rsidRPr="00E56EF6">
              <w:rPr>
                <w:rFonts w:ascii="Arial" w:eastAsia="Times New Roman" w:hAnsi="Arial" w:cs="Arial"/>
                <w:b/>
                <w:color w:val="auto"/>
                <w:sz w:val="22"/>
                <w:lang w:val="en-US" w:eastAsia="en-US"/>
              </w:rPr>
              <w:t>Initiative</w:t>
            </w:r>
          </w:p>
        </w:tc>
      </w:tr>
      <w:tr w:rsidR="00E56EF6" w:rsidRPr="00E56EF6" w14:paraId="5B318260"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540C0A5B" w14:textId="77777777" w:rsidR="00E56EF6" w:rsidRPr="00E56EF6" w:rsidRDefault="00E56EF6" w:rsidP="00E56EF6">
            <w:pPr>
              <w:spacing w:after="0" w:line="240" w:lineRule="auto"/>
              <w:ind w:left="-108"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26.</w:t>
            </w:r>
          </w:p>
        </w:tc>
        <w:tc>
          <w:tcPr>
            <w:tcW w:w="4840" w:type="dxa"/>
            <w:vAlign w:val="center"/>
          </w:tcPr>
          <w:p w14:paraId="6CF61E12"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Comes forward with concerns or new ideas</w:t>
            </w:r>
          </w:p>
        </w:tc>
        <w:tc>
          <w:tcPr>
            <w:tcW w:w="659" w:type="dxa"/>
            <w:vAlign w:val="center"/>
          </w:tcPr>
          <w:p w14:paraId="38EC90A6"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667610BC"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5A6CF3BB"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20CF3B4E"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4922E82A"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7B39B7EE"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15638507" w14:textId="77777777" w:rsidR="00E56EF6" w:rsidRPr="00E56EF6" w:rsidRDefault="00E56EF6" w:rsidP="00E56EF6">
            <w:pPr>
              <w:spacing w:after="0" w:line="240" w:lineRule="auto"/>
              <w:ind w:left="-108"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27.</w:t>
            </w:r>
          </w:p>
        </w:tc>
        <w:tc>
          <w:tcPr>
            <w:tcW w:w="4840" w:type="dxa"/>
            <w:vAlign w:val="center"/>
          </w:tcPr>
          <w:p w14:paraId="25F32374"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Willing to assist co-workers/team player</w:t>
            </w:r>
          </w:p>
        </w:tc>
        <w:tc>
          <w:tcPr>
            <w:tcW w:w="659" w:type="dxa"/>
            <w:vAlign w:val="center"/>
          </w:tcPr>
          <w:p w14:paraId="7BA3DEAC"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58A25BE7"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67AC8AA7"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61500B6C"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56D31782"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19ACC5D2"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9990" w:type="dxa"/>
            <w:gridSpan w:val="12"/>
            <w:vAlign w:val="center"/>
          </w:tcPr>
          <w:p w14:paraId="70522044" w14:textId="77777777" w:rsidR="00E56EF6" w:rsidRPr="00E56EF6" w:rsidRDefault="00E56EF6" w:rsidP="00E56EF6">
            <w:pPr>
              <w:spacing w:after="0" w:line="240" w:lineRule="auto"/>
              <w:ind w:left="0" w:firstLine="0"/>
              <w:rPr>
                <w:rFonts w:ascii="Arial" w:eastAsia="Times New Roman" w:hAnsi="Arial" w:cs="Arial"/>
                <w:b/>
                <w:color w:val="auto"/>
                <w:sz w:val="22"/>
                <w:lang w:val="en-US" w:eastAsia="en-US"/>
              </w:rPr>
            </w:pPr>
            <w:r w:rsidRPr="00E56EF6">
              <w:rPr>
                <w:rFonts w:ascii="Arial" w:eastAsia="Times New Roman" w:hAnsi="Arial" w:cs="Arial"/>
                <w:b/>
                <w:color w:val="auto"/>
                <w:sz w:val="22"/>
                <w:lang w:val="en-US" w:eastAsia="en-US"/>
              </w:rPr>
              <w:t>Punctuality</w:t>
            </w:r>
          </w:p>
        </w:tc>
      </w:tr>
      <w:tr w:rsidR="00E56EF6" w:rsidRPr="00E56EF6" w14:paraId="5200B92D"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142DB92C" w14:textId="77777777" w:rsidR="00E56EF6" w:rsidRPr="00E56EF6" w:rsidRDefault="00E56EF6" w:rsidP="00E56EF6">
            <w:pPr>
              <w:spacing w:after="0" w:line="240" w:lineRule="auto"/>
              <w:ind w:left="-108"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28.</w:t>
            </w:r>
          </w:p>
        </w:tc>
        <w:tc>
          <w:tcPr>
            <w:tcW w:w="4840" w:type="dxa"/>
            <w:vAlign w:val="center"/>
          </w:tcPr>
          <w:p w14:paraId="39258315"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 xml:space="preserve">Maintains consistent route pickup/drop-off times at stops and school </w:t>
            </w:r>
          </w:p>
        </w:tc>
        <w:tc>
          <w:tcPr>
            <w:tcW w:w="659" w:type="dxa"/>
            <w:vAlign w:val="center"/>
          </w:tcPr>
          <w:p w14:paraId="6F229C03"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1DC801B3"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1CF5E501"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205F1AF3"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7B99AFF8"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5DD149CC"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360"/>
        </w:trPr>
        <w:tc>
          <w:tcPr>
            <w:tcW w:w="1555" w:type="dxa"/>
            <w:vAlign w:val="center"/>
          </w:tcPr>
          <w:p w14:paraId="00CCC566" w14:textId="77777777" w:rsidR="00E56EF6" w:rsidRPr="00E56EF6" w:rsidRDefault="00E56EF6" w:rsidP="00E56EF6">
            <w:pPr>
              <w:spacing w:after="0" w:line="240" w:lineRule="auto"/>
              <w:ind w:left="-108"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29.</w:t>
            </w:r>
          </w:p>
        </w:tc>
        <w:tc>
          <w:tcPr>
            <w:tcW w:w="4840" w:type="dxa"/>
            <w:vAlign w:val="center"/>
          </w:tcPr>
          <w:p w14:paraId="4ABD898F"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Ability to show up on time for any job related duty</w:t>
            </w:r>
          </w:p>
        </w:tc>
        <w:tc>
          <w:tcPr>
            <w:tcW w:w="659" w:type="dxa"/>
            <w:vAlign w:val="center"/>
          </w:tcPr>
          <w:p w14:paraId="645312EE"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620A33EA"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3C7670B9"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26CF4572"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78A7F0E4"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18E4FBE1"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540"/>
        </w:trPr>
        <w:tc>
          <w:tcPr>
            <w:tcW w:w="1555" w:type="dxa"/>
            <w:vAlign w:val="center"/>
          </w:tcPr>
          <w:p w14:paraId="4108F166" w14:textId="77777777" w:rsidR="00E56EF6" w:rsidRPr="00E56EF6" w:rsidRDefault="00E56EF6" w:rsidP="00E56EF6">
            <w:pPr>
              <w:spacing w:after="0" w:line="240" w:lineRule="auto"/>
              <w:ind w:left="-108"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30.</w:t>
            </w:r>
          </w:p>
        </w:tc>
        <w:tc>
          <w:tcPr>
            <w:tcW w:w="4840" w:type="dxa"/>
            <w:vAlign w:val="center"/>
          </w:tcPr>
          <w:p w14:paraId="0F21AB2D"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Communicates any delays to any affected families or schools</w:t>
            </w:r>
          </w:p>
        </w:tc>
        <w:tc>
          <w:tcPr>
            <w:tcW w:w="659" w:type="dxa"/>
            <w:vAlign w:val="center"/>
          </w:tcPr>
          <w:p w14:paraId="19B09E03"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27AAA991"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5937D64C"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4E250B68"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7E3380E6"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399CFE3C"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540"/>
        </w:trPr>
        <w:tc>
          <w:tcPr>
            <w:tcW w:w="1555" w:type="dxa"/>
            <w:vAlign w:val="center"/>
          </w:tcPr>
          <w:p w14:paraId="239FB830"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b/>
                <w:color w:val="auto"/>
                <w:sz w:val="22"/>
                <w:lang w:val="en-US" w:eastAsia="en-US"/>
              </w:rPr>
              <w:t>Safety</w:t>
            </w:r>
          </w:p>
        </w:tc>
        <w:tc>
          <w:tcPr>
            <w:tcW w:w="4840" w:type="dxa"/>
            <w:vAlign w:val="center"/>
          </w:tcPr>
          <w:p w14:paraId="4169CDEC"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p>
        </w:tc>
        <w:tc>
          <w:tcPr>
            <w:tcW w:w="659" w:type="dxa"/>
            <w:vAlign w:val="center"/>
          </w:tcPr>
          <w:p w14:paraId="130DB153"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0F5887C9"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gridSpan w:val="3"/>
            <w:vAlign w:val="center"/>
          </w:tcPr>
          <w:p w14:paraId="525DDA33"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gridSpan w:val="2"/>
            <w:vAlign w:val="center"/>
          </w:tcPr>
          <w:p w14:paraId="7588A87F"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gridSpan w:val="3"/>
            <w:vAlign w:val="center"/>
          </w:tcPr>
          <w:p w14:paraId="16B50567"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r>
      <w:tr w:rsidR="00E56EF6" w:rsidRPr="00E56EF6" w14:paraId="3F3A3F8B"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540"/>
        </w:trPr>
        <w:tc>
          <w:tcPr>
            <w:tcW w:w="1555" w:type="dxa"/>
            <w:vAlign w:val="center"/>
          </w:tcPr>
          <w:p w14:paraId="56D21804" w14:textId="77777777" w:rsidR="00E56EF6" w:rsidRPr="00E56EF6" w:rsidRDefault="00E56EF6" w:rsidP="00E56EF6">
            <w:pPr>
              <w:spacing w:after="0" w:line="240" w:lineRule="auto"/>
              <w:ind w:left="0"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31.</w:t>
            </w:r>
          </w:p>
        </w:tc>
        <w:tc>
          <w:tcPr>
            <w:tcW w:w="4840" w:type="dxa"/>
            <w:vAlign w:val="center"/>
          </w:tcPr>
          <w:p w14:paraId="54F03196"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Reports all incidents / accidents to supervisor immediately</w:t>
            </w:r>
          </w:p>
        </w:tc>
        <w:tc>
          <w:tcPr>
            <w:tcW w:w="659" w:type="dxa"/>
            <w:vAlign w:val="center"/>
          </w:tcPr>
          <w:p w14:paraId="1DAB230F"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496CA893"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688BFD18"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5D797EEC"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19071195"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41E6B063"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540"/>
        </w:trPr>
        <w:tc>
          <w:tcPr>
            <w:tcW w:w="1555" w:type="dxa"/>
            <w:vAlign w:val="center"/>
          </w:tcPr>
          <w:p w14:paraId="38A49D1A" w14:textId="77777777" w:rsidR="00E56EF6" w:rsidRPr="00E56EF6" w:rsidRDefault="00E56EF6" w:rsidP="00E56EF6">
            <w:pPr>
              <w:spacing w:after="0" w:line="240" w:lineRule="auto"/>
              <w:ind w:left="0"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32.</w:t>
            </w:r>
          </w:p>
        </w:tc>
        <w:tc>
          <w:tcPr>
            <w:tcW w:w="4840" w:type="dxa"/>
            <w:vAlign w:val="center"/>
          </w:tcPr>
          <w:p w14:paraId="1E2BAD9D"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Follows established policies &amp; safe work procedures</w:t>
            </w:r>
          </w:p>
        </w:tc>
        <w:tc>
          <w:tcPr>
            <w:tcW w:w="659" w:type="dxa"/>
            <w:vAlign w:val="center"/>
          </w:tcPr>
          <w:p w14:paraId="0CB0183C"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5A9E721D"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0B8CA4D8"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2D9CB1EF"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6F62F1E4"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1AE0365F"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540"/>
        </w:trPr>
        <w:tc>
          <w:tcPr>
            <w:tcW w:w="1555" w:type="dxa"/>
            <w:vAlign w:val="center"/>
          </w:tcPr>
          <w:p w14:paraId="4A09A9D8" w14:textId="77777777" w:rsidR="00E56EF6" w:rsidRPr="00E56EF6" w:rsidRDefault="00E56EF6" w:rsidP="00E56EF6">
            <w:pPr>
              <w:spacing w:after="0" w:line="240" w:lineRule="auto"/>
              <w:ind w:left="0"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33.</w:t>
            </w:r>
          </w:p>
        </w:tc>
        <w:tc>
          <w:tcPr>
            <w:tcW w:w="4840" w:type="dxa"/>
            <w:vAlign w:val="center"/>
          </w:tcPr>
          <w:p w14:paraId="6FC5A22D"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Knows the 3 worker rights &amp; what they mean</w:t>
            </w:r>
          </w:p>
        </w:tc>
        <w:tc>
          <w:tcPr>
            <w:tcW w:w="659" w:type="dxa"/>
            <w:vAlign w:val="center"/>
          </w:tcPr>
          <w:p w14:paraId="0BEB88F8"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65F245DE"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1A6F4332"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39719E12"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56C9E843"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3B0DD7CB"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540"/>
        </w:trPr>
        <w:tc>
          <w:tcPr>
            <w:tcW w:w="1555" w:type="dxa"/>
            <w:vAlign w:val="center"/>
          </w:tcPr>
          <w:p w14:paraId="2692A0CC" w14:textId="77777777" w:rsidR="00E56EF6" w:rsidRPr="00E56EF6" w:rsidRDefault="00E56EF6" w:rsidP="00E56EF6">
            <w:pPr>
              <w:spacing w:after="0" w:line="240" w:lineRule="auto"/>
              <w:ind w:left="0" w:firstLine="0"/>
              <w:jc w:val="center"/>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34.</w:t>
            </w:r>
          </w:p>
        </w:tc>
        <w:tc>
          <w:tcPr>
            <w:tcW w:w="4840" w:type="dxa"/>
            <w:vAlign w:val="center"/>
          </w:tcPr>
          <w:p w14:paraId="5186A413" w14:textId="646C5D7B" w:rsidR="00E56EF6" w:rsidRPr="00E56EF6" w:rsidRDefault="00E56EF6" w:rsidP="00E56EF6">
            <w:pPr>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 xml:space="preserve">Demonstrates proper use of personal protective equipment (PPE), donning, doffing, selection, storage </w:t>
            </w:r>
          </w:p>
        </w:tc>
        <w:tc>
          <w:tcPr>
            <w:tcW w:w="659" w:type="dxa"/>
            <w:vAlign w:val="center"/>
          </w:tcPr>
          <w:p w14:paraId="35514C70"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0AEE2EDF"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6E88CDBE"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1149DCB9"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59A571DC"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r w:rsidR="00E56EF6" w:rsidRPr="00E56EF6" w14:paraId="48EF99AD" w14:textId="77777777" w:rsidTr="00E56EF6">
        <w:tblPrEx>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Ex>
        <w:trPr>
          <w:gridBefore w:val="1"/>
          <w:wBefore w:w="45" w:type="dxa"/>
          <w:trHeight w:val="540"/>
        </w:trPr>
        <w:tc>
          <w:tcPr>
            <w:tcW w:w="1555" w:type="dxa"/>
            <w:vAlign w:val="center"/>
          </w:tcPr>
          <w:p w14:paraId="1D1C5C8B" w14:textId="77777777" w:rsidR="00E56EF6" w:rsidRPr="00E56EF6" w:rsidRDefault="00E56EF6" w:rsidP="00E56EF6">
            <w:pPr>
              <w:spacing w:after="0" w:line="240" w:lineRule="auto"/>
              <w:ind w:left="0" w:firstLine="0"/>
              <w:jc w:val="center"/>
              <w:rPr>
                <w:rFonts w:ascii="Arial" w:eastAsia="Times New Roman" w:hAnsi="Arial" w:cs="Arial"/>
                <w:b/>
                <w:color w:val="auto"/>
                <w:sz w:val="22"/>
                <w:lang w:val="en-US" w:eastAsia="en-US"/>
              </w:rPr>
            </w:pPr>
            <w:r w:rsidRPr="00E56EF6">
              <w:rPr>
                <w:rFonts w:ascii="Arial" w:eastAsia="Times New Roman" w:hAnsi="Arial" w:cs="Arial"/>
                <w:color w:val="auto"/>
                <w:szCs w:val="20"/>
                <w:lang w:val="en-US" w:eastAsia="en-US"/>
              </w:rPr>
              <w:t>35.</w:t>
            </w:r>
          </w:p>
        </w:tc>
        <w:tc>
          <w:tcPr>
            <w:tcW w:w="4840" w:type="dxa"/>
            <w:vAlign w:val="center"/>
          </w:tcPr>
          <w:p w14:paraId="6416F325"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r w:rsidRPr="00E56EF6">
              <w:rPr>
                <w:rFonts w:ascii="Arial" w:eastAsia="Times New Roman" w:hAnsi="Arial" w:cs="Arial"/>
                <w:color w:val="auto"/>
                <w:szCs w:val="20"/>
                <w:lang w:val="en-US" w:eastAsia="en-US"/>
              </w:rPr>
              <w:t>Worker ensures all applicable training is current</w:t>
            </w:r>
          </w:p>
          <w:p w14:paraId="5F7ACA8D" w14:textId="77777777" w:rsidR="00E56EF6" w:rsidRPr="00E56EF6" w:rsidRDefault="00E56EF6" w:rsidP="00E56EF6">
            <w:pPr>
              <w:spacing w:after="0" w:line="240" w:lineRule="auto"/>
              <w:ind w:left="0" w:firstLine="0"/>
              <w:rPr>
                <w:rFonts w:ascii="Arial" w:eastAsia="Times New Roman" w:hAnsi="Arial" w:cs="Arial"/>
                <w:color w:val="auto"/>
                <w:szCs w:val="20"/>
                <w:lang w:val="en-US" w:eastAsia="en-US"/>
              </w:rPr>
            </w:pPr>
          </w:p>
        </w:tc>
        <w:tc>
          <w:tcPr>
            <w:tcW w:w="659" w:type="dxa"/>
            <w:vAlign w:val="center"/>
          </w:tcPr>
          <w:p w14:paraId="04B96396"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p>
        </w:tc>
        <w:tc>
          <w:tcPr>
            <w:tcW w:w="734" w:type="dxa"/>
            <w:vAlign w:val="center"/>
          </w:tcPr>
          <w:p w14:paraId="572E153B"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1DF16AED"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2"/>
            <w:vAlign w:val="center"/>
          </w:tcPr>
          <w:p w14:paraId="519FCE8D"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c>
          <w:tcPr>
            <w:tcW w:w="734" w:type="dxa"/>
            <w:gridSpan w:val="3"/>
            <w:vAlign w:val="center"/>
          </w:tcPr>
          <w:p w14:paraId="7AC3E9DC" w14:textId="77777777" w:rsidR="00E56EF6" w:rsidRPr="00E56EF6" w:rsidRDefault="00E56EF6" w:rsidP="00E56EF6">
            <w:pPr>
              <w:spacing w:after="0" w:line="240" w:lineRule="auto"/>
              <w:ind w:left="0" w:firstLine="0"/>
              <w:jc w:val="center"/>
              <w:rPr>
                <w:rFonts w:ascii="Arial" w:eastAsia="Times New Roman" w:hAnsi="Arial" w:cs="Arial"/>
                <w:color w:val="auto"/>
                <w:sz w:val="24"/>
                <w:szCs w:val="20"/>
                <w:lang w:val="en-US" w:eastAsia="en-US"/>
              </w:rPr>
            </w:pPr>
            <w:r w:rsidRPr="00E56EF6">
              <w:rPr>
                <w:rFonts w:ascii="Arial" w:eastAsia="Times New Roman" w:hAnsi="Arial" w:cs="Arial"/>
                <w:color w:val="auto"/>
                <w:sz w:val="24"/>
                <w:szCs w:val="20"/>
                <w:lang w:val="en-US" w:eastAsia="en-US"/>
              </w:rPr>
              <w:fldChar w:fldCharType="begin">
                <w:ffData>
                  <w:name w:val="Check1"/>
                  <w:enabled/>
                  <w:calcOnExit w:val="0"/>
                  <w:checkBox>
                    <w:sizeAuto/>
                    <w:default w:val="0"/>
                  </w:checkBox>
                </w:ffData>
              </w:fldChar>
            </w:r>
            <w:r w:rsidRPr="00E56EF6">
              <w:rPr>
                <w:rFonts w:ascii="Arial" w:eastAsia="Times New Roman" w:hAnsi="Arial" w:cs="Arial"/>
                <w:color w:val="auto"/>
                <w:sz w:val="24"/>
                <w:szCs w:val="20"/>
                <w:lang w:val="en-US" w:eastAsia="en-US"/>
              </w:rPr>
              <w:instrText xml:space="preserve"> FORMCHECKBOX </w:instrText>
            </w:r>
            <w:r w:rsidR="00410FAA">
              <w:rPr>
                <w:rFonts w:ascii="Arial" w:eastAsia="Times New Roman" w:hAnsi="Arial" w:cs="Arial"/>
                <w:color w:val="auto"/>
                <w:sz w:val="24"/>
                <w:szCs w:val="20"/>
                <w:lang w:val="en-US" w:eastAsia="en-US"/>
              </w:rPr>
            </w:r>
            <w:r w:rsidR="00410FAA">
              <w:rPr>
                <w:rFonts w:ascii="Arial" w:eastAsia="Times New Roman" w:hAnsi="Arial" w:cs="Arial"/>
                <w:color w:val="auto"/>
                <w:sz w:val="24"/>
                <w:szCs w:val="20"/>
                <w:lang w:val="en-US" w:eastAsia="en-US"/>
              </w:rPr>
              <w:fldChar w:fldCharType="separate"/>
            </w:r>
            <w:r w:rsidRPr="00E56EF6">
              <w:rPr>
                <w:rFonts w:ascii="Arial" w:eastAsia="Times New Roman" w:hAnsi="Arial" w:cs="Arial"/>
                <w:color w:val="auto"/>
                <w:sz w:val="24"/>
                <w:szCs w:val="20"/>
                <w:lang w:val="en-US" w:eastAsia="en-US"/>
              </w:rPr>
              <w:fldChar w:fldCharType="end"/>
            </w:r>
          </w:p>
        </w:tc>
      </w:tr>
    </w:tbl>
    <w:p w14:paraId="2C4B22C2" w14:textId="77777777" w:rsidR="00E56EF6" w:rsidRDefault="00E56EF6" w:rsidP="00E56EF6">
      <w:pPr>
        <w:spacing w:after="0" w:line="240" w:lineRule="auto"/>
        <w:ind w:left="0" w:firstLine="0"/>
        <w:rPr>
          <w:rFonts w:ascii="Arial" w:eastAsia="Times" w:hAnsi="Arial" w:cs="Arial"/>
          <w:b/>
          <w:color w:val="auto"/>
          <w:sz w:val="22"/>
          <w:lang w:val="en-US" w:eastAsia="en-US"/>
        </w:rPr>
      </w:pPr>
    </w:p>
    <w:p w14:paraId="48DA21F9" w14:textId="77777777" w:rsidR="00E56EF6" w:rsidRPr="00E56EF6" w:rsidRDefault="00E56EF6" w:rsidP="00E56EF6">
      <w:pPr>
        <w:spacing w:after="0" w:line="240" w:lineRule="auto"/>
        <w:ind w:left="0" w:firstLine="0"/>
        <w:rPr>
          <w:rFonts w:ascii="Arial" w:eastAsia="Times" w:hAnsi="Arial" w:cs="Arial"/>
          <w:b/>
          <w:color w:val="auto"/>
          <w:sz w:val="22"/>
          <w:lang w:val="en-US" w:eastAsia="en-US"/>
        </w:rPr>
      </w:pPr>
      <w:r w:rsidRPr="00E56EF6">
        <w:rPr>
          <w:rFonts w:ascii="Arial" w:eastAsia="Times" w:hAnsi="Arial" w:cs="Arial"/>
          <w:b/>
          <w:color w:val="auto"/>
          <w:sz w:val="22"/>
          <w:lang w:val="en-US" w:eastAsia="en-US"/>
        </w:rPr>
        <w:lastRenderedPageBreak/>
        <w:t>Objectives for the Next Review Period</w:t>
      </w:r>
    </w:p>
    <w:p w14:paraId="73563202" w14:textId="77777777" w:rsidR="00E56EF6" w:rsidRPr="00E56EF6" w:rsidRDefault="00E56EF6" w:rsidP="00E56EF6">
      <w:pPr>
        <w:spacing w:after="0" w:line="240" w:lineRule="auto"/>
        <w:ind w:left="0" w:firstLine="0"/>
        <w:rPr>
          <w:rFonts w:ascii="Times" w:eastAsia="Times" w:hAnsi="Times" w:cs="Times New Roman"/>
          <w:color w:val="auto"/>
          <w:sz w:val="24"/>
          <w:szCs w:val="20"/>
          <w:lang w:val="en-US" w:eastAsia="en-US"/>
        </w:rPr>
      </w:pPr>
    </w:p>
    <w:p w14:paraId="4CC96DCA" w14:textId="77777777" w:rsidR="00E56EF6" w:rsidRPr="00E56EF6" w:rsidRDefault="00E56EF6" w:rsidP="00E56EF6">
      <w:pPr>
        <w:spacing w:after="0" w:line="240" w:lineRule="auto"/>
        <w:ind w:left="0" w:firstLine="0"/>
        <w:rPr>
          <w:rFonts w:ascii="Arial" w:eastAsia="Times" w:hAnsi="Arial" w:cs="Arial"/>
          <w:color w:val="auto"/>
          <w:szCs w:val="20"/>
          <w:lang w:val="en-US" w:eastAsia="en-US"/>
        </w:rPr>
      </w:pPr>
      <w:r w:rsidRPr="00E56EF6">
        <w:rPr>
          <w:rFonts w:ascii="Arial" w:eastAsia="Times" w:hAnsi="Arial" w:cs="Arial"/>
          <w:color w:val="auto"/>
          <w:szCs w:val="20"/>
          <w:lang w:val="en-US" w:eastAsia="en-US"/>
        </w:rPr>
        <w:t>List goals and objectives to be attained in the upcoming review period:</w:t>
      </w:r>
    </w:p>
    <w:p w14:paraId="6685A9FC" w14:textId="77777777" w:rsidR="00E56EF6" w:rsidRPr="00E56EF6" w:rsidRDefault="00E56EF6" w:rsidP="00E56EF6">
      <w:pPr>
        <w:spacing w:after="0" w:line="240" w:lineRule="auto"/>
        <w:ind w:left="0" w:firstLine="0"/>
        <w:rPr>
          <w:rFonts w:ascii="Arial" w:eastAsia="Times" w:hAnsi="Arial" w:cs="Arial"/>
          <w:color w:val="auto"/>
          <w:sz w:val="24"/>
          <w:szCs w:val="24"/>
          <w:lang w:val="en-US" w:eastAsia="en-US"/>
        </w:rPr>
      </w:pPr>
      <w:r w:rsidRPr="00E56EF6">
        <w:rPr>
          <w:rFonts w:ascii="Arial" w:eastAsia="Times" w:hAnsi="Arial" w:cs="Arial"/>
          <w:color w:val="auto"/>
          <w:sz w:val="24"/>
          <w:szCs w:val="24"/>
          <w:lang w:val="en-US"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D70CF4" w14:textId="77777777" w:rsidR="00E56EF6" w:rsidRPr="00E56EF6" w:rsidRDefault="00E56EF6" w:rsidP="00E56EF6">
      <w:pPr>
        <w:spacing w:after="0" w:line="240" w:lineRule="auto"/>
        <w:ind w:left="0" w:firstLine="0"/>
        <w:rPr>
          <w:rFonts w:ascii="Times" w:eastAsia="Times" w:hAnsi="Times" w:cs="Times New Roman"/>
          <w:color w:val="auto"/>
          <w:sz w:val="24"/>
          <w:szCs w:val="20"/>
          <w:lang w:val="en-US" w:eastAsia="en-US"/>
        </w:rPr>
      </w:pPr>
    </w:p>
    <w:p w14:paraId="4518AF67" w14:textId="77777777" w:rsidR="00E56EF6" w:rsidRPr="00E56EF6" w:rsidRDefault="00E56EF6" w:rsidP="00E56EF6">
      <w:pPr>
        <w:spacing w:after="0" w:line="240" w:lineRule="auto"/>
        <w:ind w:left="0" w:firstLine="0"/>
        <w:rPr>
          <w:rFonts w:ascii="Times" w:eastAsia="Times" w:hAnsi="Times" w:cs="Times New Roman"/>
          <w:color w:val="auto"/>
          <w:sz w:val="24"/>
          <w:szCs w:val="20"/>
          <w:lang w:val="en-US" w:eastAsia="en-US"/>
        </w:rPr>
      </w:pPr>
    </w:p>
    <w:p w14:paraId="5F0DD630" w14:textId="77777777" w:rsidR="00E56EF6" w:rsidRPr="00E56EF6" w:rsidRDefault="00E56EF6" w:rsidP="00E56EF6">
      <w:pPr>
        <w:spacing w:after="0" w:line="240" w:lineRule="auto"/>
        <w:ind w:left="0" w:firstLine="0"/>
        <w:rPr>
          <w:rFonts w:ascii="Arial" w:eastAsia="Times" w:hAnsi="Arial" w:cs="Arial"/>
          <w:b/>
          <w:color w:val="auto"/>
          <w:sz w:val="22"/>
          <w:lang w:val="en-US" w:eastAsia="en-US"/>
        </w:rPr>
      </w:pPr>
      <w:r w:rsidRPr="00E56EF6">
        <w:rPr>
          <w:rFonts w:ascii="Arial" w:eastAsia="Times" w:hAnsi="Arial" w:cs="Arial"/>
          <w:b/>
          <w:color w:val="auto"/>
          <w:sz w:val="22"/>
          <w:lang w:val="en-US" w:eastAsia="en-US"/>
        </w:rPr>
        <w:t>Overall Review</w:t>
      </w:r>
    </w:p>
    <w:p w14:paraId="30DECC20" w14:textId="77777777" w:rsidR="00E56EF6" w:rsidRPr="00E56EF6" w:rsidRDefault="00E56EF6" w:rsidP="00E56EF6">
      <w:pPr>
        <w:spacing w:after="0" w:line="240" w:lineRule="auto"/>
        <w:ind w:left="0" w:firstLine="0"/>
        <w:rPr>
          <w:rFonts w:ascii="Times" w:eastAsia="Times" w:hAnsi="Times" w:cs="Times New Roman"/>
          <w:color w:val="auto"/>
          <w:sz w:val="24"/>
          <w:szCs w:val="20"/>
          <w:lang w:val="en-US" w:eastAsia="en-US"/>
        </w:rPr>
      </w:pPr>
    </w:p>
    <w:p w14:paraId="6E49B58C" w14:textId="77777777" w:rsidR="00E56EF6" w:rsidRPr="00E56EF6" w:rsidRDefault="00E56EF6" w:rsidP="00E56EF6">
      <w:pPr>
        <w:spacing w:after="0" w:line="240" w:lineRule="auto"/>
        <w:ind w:left="0" w:firstLine="0"/>
        <w:rPr>
          <w:rFonts w:ascii="Arial" w:eastAsia="Times" w:hAnsi="Arial" w:cs="Arial"/>
          <w:color w:val="auto"/>
          <w:szCs w:val="20"/>
          <w:lang w:val="en-US" w:eastAsia="en-US"/>
        </w:rPr>
      </w:pPr>
      <w:r w:rsidRPr="00E56EF6">
        <w:rPr>
          <w:rFonts w:ascii="Arial" w:eastAsia="Times" w:hAnsi="Arial" w:cs="Arial"/>
          <w:color w:val="auto"/>
          <w:szCs w:val="20"/>
          <w:lang w:val="en-US" w:eastAsia="en-US"/>
        </w:rPr>
        <w:t>Outline areas of major strength(s):</w:t>
      </w:r>
    </w:p>
    <w:p w14:paraId="1CC6B878" w14:textId="77777777" w:rsidR="00E56EF6" w:rsidRPr="00E56EF6" w:rsidRDefault="00E56EF6" w:rsidP="00E56EF6">
      <w:pPr>
        <w:spacing w:after="0" w:line="240" w:lineRule="auto"/>
        <w:ind w:left="0" w:firstLine="0"/>
        <w:rPr>
          <w:rFonts w:ascii="Arial" w:eastAsia="Times" w:hAnsi="Arial" w:cs="Arial"/>
          <w:color w:val="auto"/>
          <w:sz w:val="24"/>
          <w:szCs w:val="24"/>
          <w:lang w:val="en-US" w:eastAsia="en-US"/>
        </w:rPr>
      </w:pPr>
      <w:r w:rsidRPr="00E56EF6">
        <w:rPr>
          <w:rFonts w:ascii="Arial" w:eastAsia="Times" w:hAnsi="Arial" w:cs="Arial"/>
          <w:color w:val="auto"/>
          <w:sz w:val="24"/>
          <w:szCs w:val="24"/>
          <w:lang w:val="en-US"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9F89C5" w14:textId="77777777" w:rsidR="00E56EF6" w:rsidRPr="00E56EF6" w:rsidRDefault="00E56EF6" w:rsidP="00E56EF6">
      <w:pPr>
        <w:spacing w:after="0" w:line="240" w:lineRule="auto"/>
        <w:ind w:left="0" w:firstLine="0"/>
        <w:rPr>
          <w:rFonts w:ascii="Arial" w:eastAsia="Times" w:hAnsi="Arial" w:cs="Arial"/>
          <w:color w:val="auto"/>
          <w:szCs w:val="20"/>
          <w:lang w:val="en-US" w:eastAsia="en-US"/>
        </w:rPr>
      </w:pPr>
    </w:p>
    <w:p w14:paraId="19750A8F" w14:textId="77777777" w:rsidR="00E56EF6" w:rsidRPr="00E56EF6" w:rsidRDefault="00E56EF6" w:rsidP="00E56EF6">
      <w:pPr>
        <w:spacing w:after="0" w:line="240" w:lineRule="auto"/>
        <w:ind w:left="0" w:firstLine="0"/>
        <w:rPr>
          <w:rFonts w:ascii="Arial" w:eastAsia="Times" w:hAnsi="Arial" w:cs="Arial"/>
          <w:color w:val="auto"/>
          <w:szCs w:val="20"/>
          <w:lang w:val="en-US" w:eastAsia="en-US"/>
        </w:rPr>
      </w:pPr>
      <w:r w:rsidRPr="00E56EF6">
        <w:rPr>
          <w:rFonts w:ascii="Arial" w:eastAsia="Times" w:hAnsi="Arial" w:cs="Arial"/>
          <w:color w:val="auto"/>
          <w:szCs w:val="20"/>
          <w:lang w:val="en-US" w:eastAsia="en-US"/>
        </w:rPr>
        <w:t>Areas which could be improved:</w:t>
      </w:r>
    </w:p>
    <w:p w14:paraId="3A22C812" w14:textId="77777777" w:rsidR="00E56EF6" w:rsidRPr="00E56EF6" w:rsidRDefault="00E56EF6" w:rsidP="00E56EF6">
      <w:pPr>
        <w:spacing w:after="0" w:line="240" w:lineRule="auto"/>
        <w:ind w:left="0" w:firstLine="0"/>
        <w:rPr>
          <w:rFonts w:ascii="Arial" w:eastAsia="Times" w:hAnsi="Arial" w:cs="Arial"/>
          <w:color w:val="auto"/>
          <w:sz w:val="24"/>
          <w:szCs w:val="24"/>
          <w:lang w:val="en-US" w:eastAsia="en-US"/>
        </w:rPr>
      </w:pPr>
      <w:r w:rsidRPr="00E56EF6">
        <w:rPr>
          <w:rFonts w:ascii="Arial" w:eastAsia="Times" w:hAnsi="Arial" w:cs="Arial"/>
          <w:color w:val="auto"/>
          <w:sz w:val="24"/>
          <w:szCs w:val="24"/>
          <w:lang w:val="en-US"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623640" w14:textId="77777777" w:rsidR="00E56EF6" w:rsidRPr="00E56EF6" w:rsidRDefault="00E56EF6" w:rsidP="00E56EF6">
      <w:pPr>
        <w:spacing w:after="0" w:line="240" w:lineRule="auto"/>
        <w:ind w:left="0" w:firstLine="0"/>
        <w:rPr>
          <w:rFonts w:ascii="Arial" w:eastAsia="Times" w:hAnsi="Arial" w:cs="Arial"/>
          <w:color w:val="auto"/>
          <w:szCs w:val="20"/>
          <w:lang w:val="en-US" w:eastAsia="en-US"/>
        </w:rPr>
      </w:pPr>
    </w:p>
    <w:p w14:paraId="49C81BAD" w14:textId="77777777" w:rsidR="00E56EF6" w:rsidRPr="00E56EF6" w:rsidRDefault="00E56EF6" w:rsidP="00E56EF6">
      <w:pPr>
        <w:spacing w:after="0" w:line="240" w:lineRule="auto"/>
        <w:ind w:left="0" w:firstLine="0"/>
        <w:rPr>
          <w:rFonts w:ascii="Arial" w:eastAsia="Times" w:hAnsi="Arial" w:cs="Arial"/>
          <w:color w:val="auto"/>
          <w:szCs w:val="20"/>
          <w:lang w:val="en-US" w:eastAsia="en-US"/>
        </w:rPr>
      </w:pPr>
      <w:r w:rsidRPr="00E56EF6">
        <w:rPr>
          <w:rFonts w:ascii="Arial" w:eastAsia="Times" w:hAnsi="Arial" w:cs="Arial"/>
          <w:color w:val="auto"/>
          <w:szCs w:val="20"/>
          <w:lang w:val="en-US" w:eastAsia="en-US"/>
        </w:rPr>
        <w:t>Professional development goals:</w:t>
      </w:r>
    </w:p>
    <w:p w14:paraId="1CDAA14E" w14:textId="77777777" w:rsidR="00E56EF6" w:rsidRPr="00E56EF6" w:rsidRDefault="00E56EF6" w:rsidP="00E56EF6">
      <w:pPr>
        <w:spacing w:after="0" w:line="240" w:lineRule="auto"/>
        <w:ind w:left="0" w:firstLine="0"/>
        <w:rPr>
          <w:rFonts w:ascii="Arial" w:eastAsia="Times" w:hAnsi="Arial" w:cs="Arial"/>
          <w:color w:val="auto"/>
          <w:sz w:val="24"/>
          <w:szCs w:val="24"/>
          <w:lang w:val="en-US" w:eastAsia="en-US"/>
        </w:rPr>
      </w:pPr>
      <w:r w:rsidRPr="00E56EF6">
        <w:rPr>
          <w:rFonts w:ascii="Arial" w:eastAsia="Times" w:hAnsi="Arial" w:cs="Arial"/>
          <w:color w:val="auto"/>
          <w:sz w:val="24"/>
          <w:szCs w:val="24"/>
          <w:lang w:val="en-US"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6ADE91" w14:textId="77777777" w:rsidR="00E56EF6" w:rsidRPr="00E56EF6" w:rsidRDefault="00E56EF6" w:rsidP="00E56EF6">
      <w:pPr>
        <w:spacing w:after="0" w:line="240" w:lineRule="auto"/>
        <w:ind w:left="0" w:firstLine="0"/>
        <w:rPr>
          <w:rFonts w:ascii="Arial" w:eastAsia="Times" w:hAnsi="Arial" w:cs="Arial"/>
          <w:color w:val="auto"/>
          <w:szCs w:val="20"/>
          <w:lang w:val="en-US" w:eastAsia="en-US"/>
        </w:rPr>
      </w:pPr>
    </w:p>
    <w:p w14:paraId="40E9211D" w14:textId="77777777" w:rsidR="00E56EF6" w:rsidRPr="00E56EF6" w:rsidRDefault="00E56EF6" w:rsidP="00E56EF6">
      <w:pPr>
        <w:spacing w:after="0" w:line="240" w:lineRule="auto"/>
        <w:ind w:left="0" w:firstLine="0"/>
        <w:rPr>
          <w:rFonts w:ascii="Arial" w:eastAsia="Times" w:hAnsi="Arial" w:cs="Arial"/>
          <w:color w:val="auto"/>
          <w:szCs w:val="20"/>
          <w:lang w:val="en-US" w:eastAsia="en-US"/>
        </w:rPr>
      </w:pPr>
    </w:p>
    <w:p w14:paraId="4AA83777" w14:textId="77777777" w:rsidR="00E56EF6" w:rsidRPr="00E56EF6" w:rsidRDefault="00E56EF6" w:rsidP="00E56EF6">
      <w:pPr>
        <w:spacing w:after="0" w:line="240" w:lineRule="auto"/>
        <w:ind w:left="0" w:firstLine="0"/>
        <w:rPr>
          <w:rFonts w:ascii="Arial" w:eastAsia="Times" w:hAnsi="Arial" w:cs="Arial"/>
          <w:color w:val="auto"/>
          <w:szCs w:val="20"/>
          <w:lang w:val="en-US" w:eastAsia="en-US"/>
        </w:rPr>
      </w:pPr>
      <w:r w:rsidRPr="00E56EF6">
        <w:rPr>
          <w:rFonts w:ascii="Arial" w:eastAsia="Times" w:hAnsi="Arial" w:cs="Arial"/>
          <w:color w:val="auto"/>
          <w:szCs w:val="20"/>
          <w:lang w:val="en-US" w:eastAsia="en-US"/>
        </w:rPr>
        <w:t>General comments and recommendations:</w:t>
      </w:r>
    </w:p>
    <w:p w14:paraId="3264B995" w14:textId="77777777" w:rsidR="00E56EF6" w:rsidRPr="00E56EF6" w:rsidRDefault="00E56EF6" w:rsidP="00E56EF6">
      <w:pPr>
        <w:spacing w:after="0" w:line="240" w:lineRule="auto"/>
        <w:ind w:left="0" w:firstLine="0"/>
        <w:rPr>
          <w:rFonts w:ascii="Arial" w:eastAsia="Times" w:hAnsi="Arial" w:cs="Arial"/>
          <w:color w:val="auto"/>
          <w:sz w:val="24"/>
          <w:szCs w:val="24"/>
          <w:lang w:val="en-US" w:eastAsia="en-US"/>
        </w:rPr>
      </w:pPr>
      <w:r w:rsidRPr="00E56EF6">
        <w:rPr>
          <w:rFonts w:ascii="Arial" w:eastAsia="Times" w:hAnsi="Arial" w:cs="Arial"/>
          <w:color w:val="auto"/>
          <w:sz w:val="24"/>
          <w:szCs w:val="24"/>
          <w:lang w:val="en-US"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304B70" w14:textId="77777777" w:rsidR="00E56EF6" w:rsidRPr="00E56EF6" w:rsidRDefault="00E56EF6" w:rsidP="00E56EF6">
      <w:pPr>
        <w:spacing w:after="0" w:line="240" w:lineRule="auto"/>
        <w:ind w:left="0" w:firstLine="0"/>
        <w:rPr>
          <w:rFonts w:ascii="Arial" w:eastAsia="Times" w:hAnsi="Arial" w:cs="Arial"/>
          <w:color w:val="auto"/>
          <w:szCs w:val="20"/>
          <w:lang w:val="en-US" w:eastAsia="en-US"/>
        </w:rPr>
      </w:pPr>
    </w:p>
    <w:p w14:paraId="3EEE9BAD" w14:textId="77777777" w:rsidR="003F15F3" w:rsidRDefault="003F15F3">
      <w:pPr>
        <w:pBdr>
          <w:bottom w:val="single" w:sz="12" w:space="1" w:color="auto"/>
        </w:pBdr>
        <w:spacing w:after="160" w:line="259" w:lineRule="auto"/>
        <w:ind w:left="0" w:firstLine="0"/>
      </w:pPr>
      <w:r>
        <w:br w:type="page"/>
      </w:r>
    </w:p>
    <w:p w14:paraId="69FBEEDE" w14:textId="77777777" w:rsidR="00E56EF6" w:rsidRDefault="00E56EF6" w:rsidP="00E56EF6">
      <w:pPr>
        <w:spacing w:after="0" w:line="240" w:lineRule="auto"/>
        <w:ind w:left="0" w:firstLine="0"/>
        <w:rPr>
          <w:rFonts w:ascii="Arial" w:eastAsia="Times" w:hAnsi="Arial" w:cs="Arial"/>
          <w:color w:val="auto"/>
          <w:szCs w:val="20"/>
          <w:lang w:val="en-US" w:eastAsia="en-US"/>
        </w:rPr>
      </w:pPr>
    </w:p>
    <w:p w14:paraId="0107BD1A" w14:textId="77777777" w:rsidR="00E56EF6" w:rsidRDefault="00E56EF6" w:rsidP="00E56EF6">
      <w:pPr>
        <w:spacing w:after="0" w:line="240" w:lineRule="auto"/>
        <w:ind w:left="0" w:firstLine="0"/>
        <w:rPr>
          <w:rFonts w:ascii="Arial" w:eastAsia="Times" w:hAnsi="Arial" w:cs="Arial"/>
          <w:color w:val="auto"/>
          <w:szCs w:val="20"/>
          <w:lang w:val="en-US" w:eastAsia="en-US"/>
        </w:rPr>
      </w:pPr>
    </w:p>
    <w:p w14:paraId="20EE4AFD" w14:textId="77777777" w:rsidR="00E56EF6" w:rsidRDefault="00E56EF6" w:rsidP="00E56EF6">
      <w:pPr>
        <w:spacing w:after="0" w:line="240" w:lineRule="auto"/>
        <w:ind w:left="0" w:firstLine="0"/>
        <w:rPr>
          <w:rFonts w:ascii="Arial" w:eastAsia="Times" w:hAnsi="Arial" w:cs="Arial"/>
          <w:color w:val="auto"/>
          <w:szCs w:val="20"/>
          <w:lang w:val="en-US" w:eastAsia="en-US"/>
        </w:rPr>
      </w:pPr>
    </w:p>
    <w:p w14:paraId="06E59C6E" w14:textId="45BD570F" w:rsidR="00E56EF6" w:rsidRPr="00E56EF6" w:rsidRDefault="00E56EF6" w:rsidP="00E56EF6">
      <w:pPr>
        <w:spacing w:after="0" w:line="240" w:lineRule="auto"/>
        <w:ind w:left="0" w:firstLine="0"/>
        <w:rPr>
          <w:rFonts w:ascii="Arial" w:eastAsia="Times" w:hAnsi="Arial" w:cs="Arial"/>
          <w:color w:val="auto"/>
          <w:szCs w:val="20"/>
          <w:lang w:val="en-US" w:eastAsia="en-US"/>
        </w:rPr>
      </w:pPr>
      <w:r w:rsidRPr="00E56EF6">
        <w:rPr>
          <w:rFonts w:ascii="Arial" w:eastAsia="Times" w:hAnsi="Arial" w:cs="Arial"/>
          <w:color w:val="auto"/>
          <w:szCs w:val="20"/>
          <w:lang w:val="en-US" w:eastAsia="en-US"/>
        </w:rPr>
        <w:t xml:space="preserve">____________________________________ </w:t>
      </w:r>
      <w:r>
        <w:rPr>
          <w:rFonts w:ascii="Arial" w:eastAsia="Times" w:hAnsi="Arial" w:cs="Arial"/>
          <w:color w:val="auto"/>
          <w:szCs w:val="20"/>
          <w:lang w:val="en-US" w:eastAsia="en-US"/>
        </w:rPr>
        <w:tab/>
      </w:r>
      <w:r>
        <w:rPr>
          <w:rFonts w:ascii="Arial" w:eastAsia="Times" w:hAnsi="Arial" w:cs="Arial"/>
          <w:color w:val="auto"/>
          <w:szCs w:val="20"/>
          <w:lang w:val="en-US" w:eastAsia="en-US"/>
        </w:rPr>
        <w:tab/>
      </w:r>
      <w:r>
        <w:rPr>
          <w:rFonts w:ascii="Arial" w:eastAsia="Times" w:hAnsi="Arial" w:cs="Arial"/>
          <w:color w:val="auto"/>
          <w:szCs w:val="20"/>
          <w:lang w:val="en-US" w:eastAsia="en-US"/>
        </w:rPr>
        <w:tab/>
      </w:r>
      <w:r>
        <w:rPr>
          <w:rFonts w:ascii="Arial" w:eastAsia="Times" w:hAnsi="Arial" w:cs="Arial"/>
          <w:color w:val="auto"/>
          <w:szCs w:val="20"/>
          <w:lang w:val="en-US" w:eastAsia="en-US"/>
        </w:rPr>
        <w:tab/>
      </w:r>
      <w:r w:rsidRPr="00E56EF6">
        <w:rPr>
          <w:rFonts w:ascii="Arial" w:eastAsia="Times" w:hAnsi="Arial" w:cs="Arial"/>
          <w:color w:val="auto"/>
          <w:szCs w:val="20"/>
          <w:lang w:val="en-US" w:eastAsia="en-US"/>
        </w:rPr>
        <w:t>__________________________</w:t>
      </w:r>
    </w:p>
    <w:p w14:paraId="31AECB7A" w14:textId="77777777" w:rsidR="00E56EF6" w:rsidRPr="00E56EF6" w:rsidRDefault="00E56EF6" w:rsidP="00E56EF6">
      <w:pPr>
        <w:spacing w:after="0" w:line="240" w:lineRule="auto"/>
        <w:ind w:left="0" w:firstLine="0"/>
        <w:rPr>
          <w:rFonts w:ascii="Arial" w:eastAsia="Times" w:hAnsi="Arial" w:cs="Arial"/>
          <w:color w:val="auto"/>
          <w:szCs w:val="20"/>
          <w:lang w:val="en-US" w:eastAsia="en-US"/>
        </w:rPr>
      </w:pPr>
      <w:r w:rsidRPr="00E56EF6">
        <w:rPr>
          <w:rFonts w:ascii="Arial" w:eastAsia="Times" w:hAnsi="Arial" w:cs="Arial"/>
          <w:color w:val="auto"/>
          <w:szCs w:val="20"/>
          <w:lang w:val="en-US" w:eastAsia="en-US"/>
        </w:rPr>
        <w:t>Supervisor’s Signature</w:t>
      </w:r>
      <w:r w:rsidRPr="00E56EF6">
        <w:rPr>
          <w:rFonts w:ascii="Arial" w:eastAsia="Times" w:hAnsi="Arial" w:cs="Arial"/>
          <w:color w:val="auto"/>
          <w:szCs w:val="20"/>
          <w:lang w:val="en-US" w:eastAsia="en-US"/>
        </w:rPr>
        <w:tab/>
      </w:r>
      <w:r w:rsidRPr="00E56EF6">
        <w:rPr>
          <w:rFonts w:ascii="Arial" w:eastAsia="Times" w:hAnsi="Arial" w:cs="Arial"/>
          <w:color w:val="auto"/>
          <w:szCs w:val="20"/>
          <w:lang w:val="en-US" w:eastAsia="en-US"/>
        </w:rPr>
        <w:tab/>
      </w:r>
      <w:r w:rsidRPr="00E56EF6">
        <w:rPr>
          <w:rFonts w:ascii="Arial" w:eastAsia="Times" w:hAnsi="Arial" w:cs="Arial"/>
          <w:color w:val="auto"/>
          <w:szCs w:val="20"/>
          <w:lang w:val="en-US" w:eastAsia="en-US"/>
        </w:rPr>
        <w:tab/>
      </w:r>
      <w:r w:rsidRPr="00E56EF6">
        <w:rPr>
          <w:rFonts w:ascii="Arial" w:eastAsia="Times" w:hAnsi="Arial" w:cs="Arial"/>
          <w:color w:val="auto"/>
          <w:szCs w:val="20"/>
          <w:lang w:val="en-US" w:eastAsia="en-US"/>
        </w:rPr>
        <w:tab/>
      </w:r>
      <w:r w:rsidRPr="00E56EF6">
        <w:rPr>
          <w:rFonts w:ascii="Arial" w:eastAsia="Times" w:hAnsi="Arial" w:cs="Arial"/>
          <w:color w:val="auto"/>
          <w:szCs w:val="20"/>
          <w:lang w:val="en-US" w:eastAsia="en-US"/>
        </w:rPr>
        <w:tab/>
      </w:r>
      <w:r w:rsidRPr="00E56EF6">
        <w:rPr>
          <w:rFonts w:ascii="Arial" w:eastAsia="Times" w:hAnsi="Arial" w:cs="Arial"/>
          <w:color w:val="auto"/>
          <w:szCs w:val="20"/>
          <w:lang w:val="en-US" w:eastAsia="en-US"/>
        </w:rPr>
        <w:tab/>
      </w:r>
      <w:r w:rsidRPr="00E56EF6">
        <w:rPr>
          <w:rFonts w:ascii="Arial" w:eastAsia="Times" w:hAnsi="Arial" w:cs="Arial"/>
          <w:color w:val="auto"/>
          <w:szCs w:val="20"/>
          <w:lang w:val="en-US" w:eastAsia="en-US"/>
        </w:rPr>
        <w:tab/>
        <w:t>Date</w:t>
      </w:r>
    </w:p>
    <w:p w14:paraId="19C0E4E9" w14:textId="77777777" w:rsidR="00E56EF6" w:rsidRPr="00E56EF6" w:rsidRDefault="00E56EF6" w:rsidP="00E56EF6">
      <w:pPr>
        <w:spacing w:after="0" w:line="240" w:lineRule="auto"/>
        <w:ind w:left="0" w:firstLine="0"/>
        <w:rPr>
          <w:rFonts w:ascii="Arial" w:eastAsia="Times" w:hAnsi="Arial" w:cs="Arial"/>
          <w:color w:val="auto"/>
          <w:szCs w:val="20"/>
          <w:lang w:val="en-US" w:eastAsia="en-US"/>
        </w:rPr>
      </w:pPr>
    </w:p>
    <w:p w14:paraId="181A6D1A" w14:textId="77777777" w:rsidR="00E56EF6" w:rsidRPr="00E56EF6" w:rsidRDefault="00E56EF6" w:rsidP="00E56EF6">
      <w:pPr>
        <w:spacing w:after="0" w:line="240" w:lineRule="auto"/>
        <w:ind w:left="0" w:firstLine="0"/>
        <w:rPr>
          <w:rFonts w:ascii="Arial" w:eastAsia="Times" w:hAnsi="Arial" w:cs="Arial"/>
          <w:color w:val="auto"/>
          <w:szCs w:val="20"/>
          <w:lang w:val="en-US" w:eastAsia="en-US"/>
        </w:rPr>
      </w:pPr>
    </w:p>
    <w:p w14:paraId="48D84999" w14:textId="77777777" w:rsidR="00E56EF6" w:rsidRPr="00E56EF6" w:rsidRDefault="00E56EF6" w:rsidP="00E56EF6">
      <w:pPr>
        <w:spacing w:after="0" w:line="240" w:lineRule="auto"/>
        <w:ind w:left="0" w:firstLine="0"/>
        <w:rPr>
          <w:rFonts w:ascii="Arial" w:eastAsia="Times" w:hAnsi="Arial" w:cs="Arial"/>
          <w:color w:val="auto"/>
          <w:szCs w:val="20"/>
          <w:lang w:val="en-US" w:eastAsia="en-US"/>
        </w:rPr>
      </w:pPr>
    </w:p>
    <w:p w14:paraId="2C8C538A" w14:textId="77777777" w:rsidR="00E56EF6" w:rsidRPr="00E56EF6" w:rsidRDefault="00E56EF6" w:rsidP="00E56EF6">
      <w:pPr>
        <w:spacing w:after="0" w:line="240" w:lineRule="auto"/>
        <w:ind w:left="0" w:firstLine="0"/>
        <w:rPr>
          <w:rFonts w:ascii="Arial" w:eastAsia="Times" w:hAnsi="Arial" w:cs="Arial"/>
          <w:color w:val="auto"/>
          <w:szCs w:val="20"/>
          <w:lang w:val="en-US" w:eastAsia="en-US"/>
        </w:rPr>
      </w:pPr>
    </w:p>
    <w:p w14:paraId="1E6DB09F" w14:textId="50BCB5B8" w:rsidR="00E56EF6" w:rsidRPr="00E56EF6" w:rsidRDefault="00E56EF6" w:rsidP="00E56EF6">
      <w:pPr>
        <w:spacing w:after="0" w:line="240" w:lineRule="auto"/>
        <w:ind w:left="0" w:firstLine="0"/>
        <w:rPr>
          <w:rFonts w:ascii="Arial" w:eastAsia="Times" w:hAnsi="Arial" w:cs="Arial"/>
          <w:color w:val="auto"/>
          <w:szCs w:val="20"/>
          <w:lang w:val="en-US" w:eastAsia="en-US"/>
        </w:rPr>
      </w:pPr>
      <w:r w:rsidRPr="00E56EF6">
        <w:rPr>
          <w:rFonts w:ascii="Arial" w:eastAsia="Times" w:hAnsi="Arial" w:cs="Arial"/>
          <w:color w:val="auto"/>
          <w:szCs w:val="20"/>
          <w:lang w:val="en-US" w:eastAsia="en-US"/>
        </w:rPr>
        <w:t>___________</w:t>
      </w:r>
      <w:r>
        <w:rPr>
          <w:rFonts w:ascii="Arial" w:eastAsia="Times" w:hAnsi="Arial" w:cs="Arial"/>
          <w:color w:val="auto"/>
          <w:szCs w:val="20"/>
          <w:lang w:val="en-US" w:eastAsia="en-US"/>
        </w:rPr>
        <w:t xml:space="preserve">________________________ </w:t>
      </w:r>
      <w:r>
        <w:rPr>
          <w:rFonts w:ascii="Arial" w:eastAsia="Times" w:hAnsi="Arial" w:cs="Arial"/>
          <w:color w:val="auto"/>
          <w:szCs w:val="20"/>
          <w:lang w:val="en-US" w:eastAsia="en-US"/>
        </w:rPr>
        <w:tab/>
      </w:r>
      <w:r>
        <w:rPr>
          <w:rFonts w:ascii="Arial" w:eastAsia="Times" w:hAnsi="Arial" w:cs="Arial"/>
          <w:color w:val="auto"/>
          <w:szCs w:val="20"/>
          <w:lang w:val="en-US" w:eastAsia="en-US"/>
        </w:rPr>
        <w:tab/>
      </w:r>
      <w:r>
        <w:rPr>
          <w:rFonts w:ascii="Arial" w:eastAsia="Times" w:hAnsi="Arial" w:cs="Arial"/>
          <w:color w:val="auto"/>
          <w:szCs w:val="20"/>
          <w:lang w:val="en-US" w:eastAsia="en-US"/>
        </w:rPr>
        <w:tab/>
      </w:r>
      <w:r>
        <w:rPr>
          <w:rFonts w:ascii="Arial" w:eastAsia="Times" w:hAnsi="Arial" w:cs="Arial"/>
          <w:color w:val="auto"/>
          <w:szCs w:val="20"/>
          <w:lang w:val="en-US" w:eastAsia="en-US"/>
        </w:rPr>
        <w:tab/>
      </w:r>
      <w:r w:rsidRPr="00E56EF6">
        <w:rPr>
          <w:rFonts w:ascii="Arial" w:eastAsia="Times" w:hAnsi="Arial" w:cs="Arial"/>
          <w:color w:val="auto"/>
          <w:szCs w:val="20"/>
          <w:lang w:val="en-US" w:eastAsia="en-US"/>
        </w:rPr>
        <w:t>__________________________</w:t>
      </w:r>
    </w:p>
    <w:p w14:paraId="711D9548" w14:textId="77777777" w:rsidR="00E56EF6" w:rsidRPr="00E56EF6" w:rsidRDefault="00E56EF6" w:rsidP="00E56EF6">
      <w:pPr>
        <w:spacing w:after="0" w:line="240" w:lineRule="auto"/>
        <w:ind w:left="0" w:firstLine="0"/>
        <w:rPr>
          <w:rFonts w:ascii="Arial" w:eastAsia="Times" w:hAnsi="Arial" w:cs="Arial"/>
          <w:color w:val="auto"/>
          <w:szCs w:val="20"/>
          <w:lang w:val="en-US" w:eastAsia="en-US"/>
        </w:rPr>
      </w:pPr>
      <w:r w:rsidRPr="00E56EF6">
        <w:rPr>
          <w:rFonts w:ascii="Arial" w:eastAsia="Times" w:hAnsi="Arial" w:cs="Arial"/>
          <w:color w:val="auto"/>
          <w:szCs w:val="20"/>
          <w:lang w:val="en-US" w:eastAsia="en-US"/>
        </w:rPr>
        <w:t>Employee’s Signature</w:t>
      </w:r>
      <w:r w:rsidRPr="00E56EF6">
        <w:rPr>
          <w:rFonts w:ascii="Arial" w:eastAsia="Times" w:hAnsi="Arial" w:cs="Arial"/>
          <w:color w:val="auto"/>
          <w:szCs w:val="20"/>
          <w:lang w:val="en-US" w:eastAsia="en-US"/>
        </w:rPr>
        <w:tab/>
      </w:r>
      <w:r w:rsidRPr="00E56EF6">
        <w:rPr>
          <w:rFonts w:ascii="Arial" w:eastAsia="Times" w:hAnsi="Arial" w:cs="Arial"/>
          <w:color w:val="auto"/>
          <w:szCs w:val="20"/>
          <w:lang w:val="en-US" w:eastAsia="en-US"/>
        </w:rPr>
        <w:tab/>
      </w:r>
      <w:r w:rsidRPr="00E56EF6">
        <w:rPr>
          <w:rFonts w:ascii="Arial" w:eastAsia="Times" w:hAnsi="Arial" w:cs="Arial"/>
          <w:color w:val="auto"/>
          <w:szCs w:val="20"/>
          <w:lang w:val="en-US" w:eastAsia="en-US"/>
        </w:rPr>
        <w:tab/>
      </w:r>
      <w:r w:rsidRPr="00E56EF6">
        <w:rPr>
          <w:rFonts w:ascii="Arial" w:eastAsia="Times" w:hAnsi="Arial" w:cs="Arial"/>
          <w:color w:val="auto"/>
          <w:szCs w:val="20"/>
          <w:lang w:val="en-US" w:eastAsia="en-US"/>
        </w:rPr>
        <w:tab/>
      </w:r>
      <w:r w:rsidRPr="00E56EF6">
        <w:rPr>
          <w:rFonts w:ascii="Arial" w:eastAsia="Times" w:hAnsi="Arial" w:cs="Arial"/>
          <w:color w:val="auto"/>
          <w:szCs w:val="20"/>
          <w:lang w:val="en-US" w:eastAsia="en-US"/>
        </w:rPr>
        <w:tab/>
      </w:r>
      <w:r w:rsidRPr="00E56EF6">
        <w:rPr>
          <w:rFonts w:ascii="Arial" w:eastAsia="Times" w:hAnsi="Arial" w:cs="Arial"/>
          <w:color w:val="auto"/>
          <w:szCs w:val="20"/>
          <w:lang w:val="en-US" w:eastAsia="en-US"/>
        </w:rPr>
        <w:tab/>
      </w:r>
      <w:r w:rsidRPr="00E56EF6">
        <w:rPr>
          <w:rFonts w:ascii="Arial" w:eastAsia="Times" w:hAnsi="Arial" w:cs="Arial"/>
          <w:color w:val="auto"/>
          <w:szCs w:val="20"/>
          <w:lang w:val="en-US" w:eastAsia="en-US"/>
        </w:rPr>
        <w:tab/>
        <w:t>Date</w:t>
      </w:r>
    </w:p>
    <w:p w14:paraId="16F4DCFA" w14:textId="77777777" w:rsidR="00E56EF6" w:rsidRPr="00E56EF6" w:rsidRDefault="00E56EF6" w:rsidP="00E56EF6">
      <w:pPr>
        <w:spacing w:after="0" w:line="240" w:lineRule="auto"/>
        <w:ind w:left="0" w:firstLine="0"/>
        <w:rPr>
          <w:rFonts w:ascii="Arial" w:eastAsia="Times" w:hAnsi="Arial" w:cs="Arial"/>
          <w:color w:val="auto"/>
          <w:szCs w:val="20"/>
          <w:lang w:val="en-US" w:eastAsia="en-US"/>
        </w:rPr>
      </w:pPr>
    </w:p>
    <w:p w14:paraId="4ACE1300" w14:textId="77777777" w:rsidR="00E56EF6" w:rsidRPr="00E56EF6" w:rsidRDefault="00E56EF6" w:rsidP="00E56EF6">
      <w:pPr>
        <w:spacing w:after="0" w:line="240" w:lineRule="auto"/>
        <w:ind w:left="0" w:firstLine="0"/>
        <w:rPr>
          <w:rFonts w:ascii="Arial" w:eastAsia="Times" w:hAnsi="Arial" w:cs="Arial"/>
          <w:color w:val="auto"/>
          <w:szCs w:val="20"/>
          <w:lang w:val="en-US" w:eastAsia="en-US"/>
        </w:rPr>
      </w:pPr>
    </w:p>
    <w:p w14:paraId="5EBBB8F8" w14:textId="77777777" w:rsidR="00E56EF6" w:rsidRPr="00E56EF6" w:rsidRDefault="00E56EF6" w:rsidP="00E56EF6">
      <w:pPr>
        <w:spacing w:after="0" w:line="240" w:lineRule="auto"/>
        <w:ind w:left="0" w:firstLine="0"/>
        <w:rPr>
          <w:rFonts w:ascii="Arial" w:eastAsia="Times" w:hAnsi="Arial" w:cs="Arial"/>
          <w:color w:val="auto"/>
          <w:szCs w:val="20"/>
          <w:lang w:val="en-US" w:eastAsia="en-US"/>
        </w:rPr>
      </w:pPr>
    </w:p>
    <w:p w14:paraId="73DC734F" w14:textId="77777777" w:rsidR="003F15F3" w:rsidRDefault="003F15F3">
      <w:pPr>
        <w:spacing w:after="160" w:line="259" w:lineRule="auto"/>
        <w:ind w:left="0" w:firstLine="0"/>
      </w:pPr>
      <w:r>
        <w:br w:type="page"/>
      </w:r>
    </w:p>
    <w:p w14:paraId="09FC2B8C" w14:textId="736E91CE" w:rsidR="00527C48" w:rsidRDefault="00284763" w:rsidP="004246C0">
      <w:pPr>
        <w:tabs>
          <w:tab w:val="right" w:pos="9426"/>
        </w:tabs>
        <w:spacing w:after="553" w:line="240" w:lineRule="auto"/>
        <w:ind w:left="0" w:firstLine="0"/>
      </w:pPr>
      <w:r w:rsidRPr="00A674FE">
        <w:rPr>
          <w:rFonts w:ascii="Cambria" w:eastAsia="Cambria" w:hAnsi="Cambria" w:cs="Cambria"/>
          <w:b/>
          <w:noProof/>
          <w:color w:val="365F91"/>
          <w:sz w:val="40"/>
        </w:rPr>
        <w:lastRenderedPageBreak/>
        <w:drawing>
          <wp:anchor distT="0" distB="0" distL="114300" distR="114300" simplePos="0" relativeHeight="251890688" behindDoc="0" locked="0" layoutInCell="1" allowOverlap="1" wp14:anchorId="7D49CD7C" wp14:editId="6DEF4B45">
            <wp:simplePos x="0" y="0"/>
            <wp:positionH relativeFrom="column">
              <wp:posOffset>3743325</wp:posOffset>
            </wp:positionH>
            <wp:positionV relativeFrom="paragraph">
              <wp:posOffset>-74930</wp:posOffset>
            </wp:positionV>
            <wp:extent cx="2398200" cy="647700"/>
            <wp:effectExtent l="0" t="0" r="2540" b="0"/>
            <wp:wrapNone/>
            <wp:docPr id="77093" name="Picture 77093"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Print Versions\Logo\SASWH logo CMYK_cropp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82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FD0912" w14:textId="470CA659" w:rsidR="00B50D4D" w:rsidRDefault="0013349B" w:rsidP="002E75EB">
      <w:pPr>
        <w:pStyle w:val="Heading2"/>
        <w:spacing w:after="14" w:line="246" w:lineRule="auto"/>
        <w:rPr>
          <w:sz w:val="22"/>
        </w:rPr>
      </w:pPr>
      <w:r>
        <w:rPr>
          <w:sz w:val="22"/>
        </w:rPr>
        <w:t xml:space="preserve"> </w:t>
      </w:r>
    </w:p>
    <w:p w14:paraId="5751BCB2" w14:textId="6E23C2D7" w:rsidR="001761EF" w:rsidRDefault="001761EF">
      <w:pPr>
        <w:tabs>
          <w:tab w:val="center" w:pos="3925"/>
        </w:tabs>
        <w:spacing w:after="272" w:line="240" w:lineRule="auto"/>
        <w:ind w:left="0" w:firstLine="0"/>
        <w:rPr>
          <w:sz w:val="22"/>
        </w:rPr>
      </w:pPr>
    </w:p>
    <w:p w14:paraId="051B6537" w14:textId="77777777" w:rsidR="00A122F4" w:rsidRDefault="00A122F4">
      <w:pPr>
        <w:tabs>
          <w:tab w:val="center" w:pos="3925"/>
        </w:tabs>
        <w:spacing w:after="272" w:line="240" w:lineRule="auto"/>
        <w:ind w:left="0" w:firstLine="0"/>
        <w:rPr>
          <w:sz w:val="22"/>
        </w:rPr>
      </w:pPr>
    </w:p>
    <w:p w14:paraId="0706A29C" w14:textId="77777777" w:rsidR="00527C48" w:rsidRDefault="0013349B">
      <w:pPr>
        <w:tabs>
          <w:tab w:val="center" w:pos="3925"/>
        </w:tabs>
        <w:spacing w:after="272" w:line="240" w:lineRule="auto"/>
        <w:ind w:left="0" w:firstLine="0"/>
      </w:pPr>
      <w:r>
        <w:rPr>
          <w:noProof/>
          <w:sz w:val="22"/>
        </w:rPr>
        <mc:AlternateContent>
          <mc:Choice Requires="wpg">
            <w:drawing>
              <wp:inline distT="0" distB="0" distL="0" distR="0" wp14:anchorId="24605FC2" wp14:editId="2046608F">
                <wp:extent cx="2435606" cy="56261"/>
                <wp:effectExtent l="0" t="0" r="0" b="0"/>
                <wp:docPr id="85550" name="Group 85550"/>
                <wp:cNvGraphicFramePr/>
                <a:graphic xmlns:a="http://schemas.openxmlformats.org/drawingml/2006/main">
                  <a:graphicData uri="http://schemas.microsoft.com/office/word/2010/wordprocessingGroup">
                    <wpg:wgp>
                      <wpg:cNvGrpSpPr/>
                      <wpg:grpSpPr>
                        <a:xfrm>
                          <a:off x="0" y="0"/>
                          <a:ext cx="2435606" cy="56261"/>
                          <a:chOff x="0" y="0"/>
                          <a:chExt cx="2435606" cy="56261"/>
                        </a:xfrm>
                      </wpg:grpSpPr>
                      <wps:wsp>
                        <wps:cNvPr id="90065" name="Shape 90065"/>
                        <wps:cNvSpPr/>
                        <wps:spPr>
                          <a:xfrm>
                            <a:off x="0" y="0"/>
                            <a:ext cx="2435606" cy="56261"/>
                          </a:xfrm>
                          <a:custGeom>
                            <a:avLst/>
                            <a:gdLst/>
                            <a:ahLst/>
                            <a:cxnLst/>
                            <a:rect l="0" t="0" r="0" b="0"/>
                            <a:pathLst>
                              <a:path w="2435606" h="56261">
                                <a:moveTo>
                                  <a:pt x="0" y="0"/>
                                </a:moveTo>
                                <a:lnTo>
                                  <a:pt x="2435606" y="0"/>
                                </a:lnTo>
                                <a:lnTo>
                                  <a:pt x="2435606" y="56261"/>
                                </a:lnTo>
                                <a:lnTo>
                                  <a:pt x="0" y="56261"/>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43AC26" id="Group 85550"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">
                <v:shape id="Shape 90065" o:spid="_x0000_s1027" style="position:absolute;width:24356;height:562;visibility:visible;mso-wrap-style:square;v-text-anchor:top" coordsize="2435606,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" path="m,l2435606,r,56261l,56261,,e" fillcolor="#9bbb59" stroked="f" strokeweight="0">
                  <v:stroke miterlimit="83231f" joinstyle="miter" endcap="round"/>
                  <v:path arrowok="t" textboxrect="0,0,2435606,56261"/>
                </v:shape>
                <w10:anchorlock/>
              </v:group>
            </w:pict>
          </mc:Fallback>
        </mc:AlternateContent>
      </w:r>
      <w:r>
        <w:rPr>
          <w:sz w:val="22"/>
        </w:rPr>
        <w:tab/>
        <w:t xml:space="preserve"> </w:t>
      </w:r>
    </w:p>
    <w:p w14:paraId="2498F3EB" w14:textId="77777777" w:rsidR="00527C48" w:rsidRDefault="0013349B">
      <w:pPr>
        <w:spacing w:after="23" w:line="240" w:lineRule="auto"/>
        <w:ind w:left="0" w:right="5451" w:firstLine="0"/>
        <w:jc w:val="right"/>
      </w:pPr>
      <w:r>
        <w:rPr>
          <w:sz w:val="22"/>
        </w:rPr>
        <w:t xml:space="preserve"> </w:t>
      </w:r>
    </w:p>
    <w:p w14:paraId="1AD24F85" w14:textId="77777777" w:rsidR="00527C48" w:rsidRDefault="00EF2B89" w:rsidP="00B75F8A">
      <w:pPr>
        <w:tabs>
          <w:tab w:val="center" w:pos="3925"/>
        </w:tabs>
        <w:spacing w:after="0" w:line="240" w:lineRule="auto"/>
        <w:ind w:left="0" w:firstLine="0"/>
      </w:pPr>
      <w:r>
        <w:rPr>
          <w:rFonts w:ascii="Cambria" w:eastAsia="Cambria" w:hAnsi="Cambria" w:cs="Cambria"/>
          <w:b/>
          <w:sz w:val="144"/>
        </w:rPr>
        <w:t>7</w:t>
      </w:r>
      <w:r w:rsidR="0013349B">
        <w:rPr>
          <w:rFonts w:ascii="Cambria" w:eastAsia="Cambria" w:hAnsi="Cambria" w:cs="Cambria"/>
          <w:b/>
          <w:sz w:val="144"/>
        </w:rPr>
        <w:t xml:space="preserve">  </w:t>
      </w:r>
      <w:r w:rsidR="0013349B">
        <w:rPr>
          <w:rFonts w:ascii="Cambria" w:eastAsia="Cambria" w:hAnsi="Cambria" w:cs="Cambria"/>
          <w:b/>
          <w:sz w:val="72"/>
        </w:rPr>
        <w:t xml:space="preserve"> </w:t>
      </w:r>
      <w:r w:rsidR="0013349B">
        <w:rPr>
          <w:rFonts w:ascii="Cambria" w:eastAsia="Cambria" w:hAnsi="Cambria" w:cs="Cambria"/>
          <w:b/>
          <w:sz w:val="111"/>
          <w:vertAlign w:val="subscript"/>
        </w:rPr>
        <w:t xml:space="preserve"> </w:t>
      </w:r>
      <w:r w:rsidR="0013349B">
        <w:rPr>
          <w:rFonts w:ascii="Cambria" w:eastAsia="Cambria" w:hAnsi="Cambria" w:cs="Cambria"/>
          <w:b/>
          <w:sz w:val="111"/>
          <w:vertAlign w:val="subscript"/>
        </w:rPr>
        <w:tab/>
      </w:r>
      <w:r w:rsidR="0013349B">
        <w:rPr>
          <w:sz w:val="34"/>
          <w:vertAlign w:val="superscript"/>
        </w:rPr>
        <w:t xml:space="preserve"> </w:t>
      </w:r>
      <w:r w:rsidR="0013349B">
        <w:rPr>
          <w:sz w:val="22"/>
        </w:rPr>
        <w:t xml:space="preserve"> </w:t>
      </w:r>
    </w:p>
    <w:p w14:paraId="1141704B" w14:textId="77777777" w:rsidR="00527C48" w:rsidRDefault="0013349B">
      <w:pPr>
        <w:spacing w:after="190" w:line="240" w:lineRule="auto"/>
        <w:ind w:left="0" w:right="5451" w:firstLine="0"/>
        <w:jc w:val="right"/>
      </w:pPr>
      <w:r>
        <w:rPr>
          <w:sz w:val="22"/>
        </w:rPr>
        <w:t xml:space="preserve"> </w:t>
      </w:r>
    </w:p>
    <w:p w14:paraId="167DB1F5" w14:textId="77777777" w:rsidR="00527C48" w:rsidRDefault="0013349B" w:rsidP="005C11AD">
      <w:pPr>
        <w:spacing w:after="0" w:line="240" w:lineRule="auto"/>
        <w:ind w:left="0" w:firstLine="0"/>
      </w:pPr>
      <w:r>
        <w:rPr>
          <w:noProof/>
          <w:sz w:val="22"/>
        </w:rPr>
        <mc:AlternateContent>
          <mc:Choice Requires="wpg">
            <w:drawing>
              <wp:inline distT="0" distB="0" distL="0" distR="0" wp14:anchorId="46F30193" wp14:editId="73904402">
                <wp:extent cx="2435606" cy="56388"/>
                <wp:effectExtent l="0" t="0" r="0" b="0"/>
                <wp:docPr id="85551" name="Group 85551"/>
                <wp:cNvGraphicFramePr/>
                <a:graphic xmlns:a="http://schemas.openxmlformats.org/drawingml/2006/main">
                  <a:graphicData uri="http://schemas.microsoft.com/office/word/2010/wordprocessingGroup">
                    <wpg:wgp>
                      <wpg:cNvGrpSpPr/>
                      <wpg:grpSpPr>
                        <a:xfrm>
                          <a:off x="0" y="0"/>
                          <a:ext cx="2435606" cy="56388"/>
                          <a:chOff x="0" y="0"/>
                          <a:chExt cx="2435606" cy="56388"/>
                        </a:xfrm>
                      </wpg:grpSpPr>
                      <wps:wsp>
                        <wps:cNvPr id="90066" name="Shape 90066"/>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A3C49D" id="Group 85551"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">
                <v:shape id="Shape 90066" o:spid="_x0000_s1027" style="position:absolute;width:24356;height:563;visibility:visible;mso-wrap-style:square;v-text-anchor:top" coordsize="243560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" path="m,l2435606,r,56388l,56388,,e" fillcolor="#9bbb59" stroked="f" strokeweight="0">
                  <v:stroke miterlimit="83231f" joinstyle="miter" endcap="round"/>
                  <v:path arrowok="t" textboxrect="0,0,2435606,56388"/>
                </v:shape>
                <w10:anchorlock/>
              </v:group>
            </w:pict>
          </mc:Fallback>
        </mc:AlternateContent>
      </w:r>
    </w:p>
    <w:p w14:paraId="6F20CD22" w14:textId="77777777" w:rsidR="00527C48" w:rsidRDefault="0013349B" w:rsidP="005C11AD">
      <w:pPr>
        <w:spacing w:after="0" w:line="240" w:lineRule="auto"/>
        <w:ind w:left="0" w:right="5451" w:firstLine="0"/>
        <w:jc w:val="right"/>
      </w:pPr>
      <w:r>
        <w:rPr>
          <w:sz w:val="22"/>
        </w:rPr>
        <w:t xml:space="preserve"> </w:t>
      </w:r>
    </w:p>
    <w:p w14:paraId="586A75FB" w14:textId="2EB53812" w:rsidR="00527C48" w:rsidRDefault="0013349B" w:rsidP="005C11AD">
      <w:pPr>
        <w:spacing w:after="0" w:line="240" w:lineRule="auto"/>
        <w:ind w:left="0" w:right="711" w:firstLine="0"/>
        <w:jc w:val="right"/>
      </w:pPr>
      <w:r>
        <w:rPr>
          <w:sz w:val="22"/>
        </w:rPr>
        <w:t xml:space="preserve"> </w:t>
      </w:r>
    </w:p>
    <w:p w14:paraId="6B0DA743" w14:textId="793EE67E" w:rsidR="00B75F8A" w:rsidRDefault="0013349B" w:rsidP="005C11AD">
      <w:pPr>
        <w:pStyle w:val="Heading1"/>
        <w:spacing w:after="0"/>
      </w:pPr>
      <w:bookmarkStart w:id="130" w:name="_Toc69978663"/>
      <w:r>
        <w:t xml:space="preserve">Chapter </w:t>
      </w:r>
      <w:r w:rsidR="00EF2B89">
        <w:t>7</w:t>
      </w:r>
      <w:r>
        <w:t>: Assigned Route Information Package</w:t>
      </w:r>
      <w:bookmarkEnd w:id="130"/>
      <w:r>
        <w:t xml:space="preserve"> </w:t>
      </w:r>
    </w:p>
    <w:p w14:paraId="21A80888" w14:textId="77777777" w:rsidR="005C11AD" w:rsidRPr="005C11AD" w:rsidRDefault="005C11AD" w:rsidP="005C11AD"/>
    <w:p w14:paraId="05D6A942" w14:textId="77777777" w:rsidR="00527C48" w:rsidRDefault="0013349B" w:rsidP="005C11AD">
      <w:pPr>
        <w:spacing w:after="0" w:line="240" w:lineRule="auto"/>
        <w:ind w:left="0" w:firstLine="0"/>
      </w:pPr>
      <w:r>
        <w:rPr>
          <w:noProof/>
          <w:sz w:val="22"/>
        </w:rPr>
        <mc:AlternateContent>
          <mc:Choice Requires="wpg">
            <w:drawing>
              <wp:inline distT="0" distB="0" distL="0" distR="0" wp14:anchorId="7BAFE24B" wp14:editId="25894E16">
                <wp:extent cx="2435606" cy="56692"/>
                <wp:effectExtent l="0" t="0" r="0" b="0"/>
                <wp:docPr id="85552" name="Group 85552"/>
                <wp:cNvGraphicFramePr/>
                <a:graphic xmlns:a="http://schemas.openxmlformats.org/drawingml/2006/main">
                  <a:graphicData uri="http://schemas.microsoft.com/office/word/2010/wordprocessingGroup">
                    <wpg:wgp>
                      <wpg:cNvGrpSpPr/>
                      <wpg:grpSpPr>
                        <a:xfrm>
                          <a:off x="0" y="0"/>
                          <a:ext cx="2435606" cy="56692"/>
                          <a:chOff x="0" y="0"/>
                          <a:chExt cx="2435606" cy="56692"/>
                        </a:xfrm>
                      </wpg:grpSpPr>
                      <wps:wsp>
                        <wps:cNvPr id="90067" name="Shape 90067"/>
                        <wps:cNvSpPr/>
                        <wps:spPr>
                          <a:xfrm>
                            <a:off x="0" y="0"/>
                            <a:ext cx="2435606" cy="56692"/>
                          </a:xfrm>
                          <a:custGeom>
                            <a:avLst/>
                            <a:gdLst/>
                            <a:ahLst/>
                            <a:cxnLst/>
                            <a:rect l="0" t="0" r="0" b="0"/>
                            <a:pathLst>
                              <a:path w="2435606" h="56692">
                                <a:moveTo>
                                  <a:pt x="0" y="0"/>
                                </a:moveTo>
                                <a:lnTo>
                                  <a:pt x="2435606" y="0"/>
                                </a:lnTo>
                                <a:lnTo>
                                  <a:pt x="2435606" y="56692"/>
                                </a:lnTo>
                                <a:lnTo>
                                  <a:pt x="0" y="56692"/>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98E177" id="Group 85552" o:spid="_x0000_s1026" style="width:191.8pt;height:4.45pt;mso-position-horizontal-relative:char;mso-position-vertical-relative:line" coordsize="24356,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">
                <v:shape id="Shape 90067" o:spid="_x0000_s1027" style="position:absolute;width:24356;height:566;visibility:visible;mso-wrap-style:square;v-text-anchor:top" coordsize="2435606,5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" path="m,l2435606,r,56692l,56692,,e" fillcolor="#9bbb59" stroked="f" strokeweight="0">
                  <v:stroke miterlimit="83231f" joinstyle="miter" endcap="round"/>
                  <v:path arrowok="t" textboxrect="0,0,2435606,56692"/>
                </v:shape>
                <w10:anchorlock/>
              </v:group>
            </w:pict>
          </mc:Fallback>
        </mc:AlternateContent>
      </w:r>
    </w:p>
    <w:p w14:paraId="2782FA11" w14:textId="77777777" w:rsidR="005C11AD" w:rsidRDefault="005C11AD" w:rsidP="00284763">
      <w:pPr>
        <w:spacing w:line="246" w:lineRule="auto"/>
        <w:ind w:left="-5" w:right="-15" w:hanging="10"/>
        <w:rPr>
          <w:b/>
          <w:sz w:val="24"/>
        </w:rPr>
      </w:pPr>
    </w:p>
    <w:p w14:paraId="740CBFCF" w14:textId="5BD58F90" w:rsidR="00DB47A0" w:rsidRPr="00284763" w:rsidRDefault="00284763" w:rsidP="00284763">
      <w:pPr>
        <w:spacing w:line="246" w:lineRule="auto"/>
        <w:ind w:left="-5" w:right="-15" w:hanging="10"/>
        <w:rPr>
          <w:b/>
          <w:sz w:val="24"/>
        </w:rPr>
      </w:pPr>
      <w:r>
        <w:rPr>
          <w:b/>
          <w:sz w:val="24"/>
        </w:rPr>
        <w:t>[ENTER DIVISION NAME]</w:t>
      </w:r>
    </w:p>
    <w:p w14:paraId="282767F4" w14:textId="77777777" w:rsidR="00527C48" w:rsidRDefault="0013349B">
      <w:pPr>
        <w:spacing w:after="0" w:line="240" w:lineRule="auto"/>
        <w:ind w:left="0" w:firstLine="0"/>
      </w:pPr>
      <w:r>
        <w:rPr>
          <w:noProof/>
          <w:sz w:val="22"/>
        </w:rPr>
        <mc:AlternateContent>
          <mc:Choice Requires="wpg">
            <w:drawing>
              <wp:inline distT="0" distB="0" distL="0" distR="0" wp14:anchorId="1F8558C4" wp14:editId="59AB2893">
                <wp:extent cx="2444750" cy="56261"/>
                <wp:effectExtent l="0" t="0" r="0" b="0"/>
                <wp:docPr id="85553" name="Group 85553"/>
                <wp:cNvGraphicFramePr/>
                <a:graphic xmlns:a="http://schemas.openxmlformats.org/drawingml/2006/main">
                  <a:graphicData uri="http://schemas.microsoft.com/office/word/2010/wordprocessingGroup">
                    <wpg:wgp>
                      <wpg:cNvGrpSpPr/>
                      <wpg:grpSpPr>
                        <a:xfrm>
                          <a:off x="0" y="0"/>
                          <a:ext cx="2444750" cy="56261"/>
                          <a:chOff x="0" y="0"/>
                          <a:chExt cx="2444750" cy="56261"/>
                        </a:xfrm>
                      </wpg:grpSpPr>
                      <wps:wsp>
                        <wps:cNvPr id="90068" name="Shape 90068"/>
                        <wps:cNvSpPr/>
                        <wps:spPr>
                          <a:xfrm>
                            <a:off x="0" y="0"/>
                            <a:ext cx="2444750" cy="56261"/>
                          </a:xfrm>
                          <a:custGeom>
                            <a:avLst/>
                            <a:gdLst/>
                            <a:ahLst/>
                            <a:cxnLst/>
                            <a:rect l="0" t="0" r="0" b="0"/>
                            <a:pathLst>
                              <a:path w="2444750" h="56261">
                                <a:moveTo>
                                  <a:pt x="0" y="0"/>
                                </a:moveTo>
                                <a:lnTo>
                                  <a:pt x="2444750" y="0"/>
                                </a:lnTo>
                                <a:lnTo>
                                  <a:pt x="2444750" y="56261"/>
                                </a:lnTo>
                                <a:lnTo>
                                  <a:pt x="0" y="56261"/>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2204DF" id="Group 85553" o:spid="_x0000_s1026" style="width:192.5pt;height:4.45pt;mso-position-horizontal-relative:char;mso-position-vertical-relative:line" coordsize="24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">
                <v:shape id="Shape 90068" o:spid="_x0000_s1027" style="position:absolute;width:24447;height:562;visibility:visible;mso-wrap-style:square;v-text-anchor:top" coordsize="2444750,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" path="m,l2444750,r,56261l,56261,,e" fillcolor="#9bbb59" stroked="f" strokeweight="0">
                  <v:stroke miterlimit="83231f" joinstyle="miter" endcap="round"/>
                  <v:path arrowok="t" textboxrect="0,0,2444750,56261"/>
                </v:shape>
                <w10:anchorlock/>
              </v:group>
            </w:pict>
          </mc:Fallback>
        </mc:AlternateContent>
      </w:r>
    </w:p>
    <w:p w14:paraId="470EF546" w14:textId="5551359F" w:rsidR="00527C48" w:rsidRDefault="0013349B">
      <w:pPr>
        <w:spacing w:after="564" w:line="240" w:lineRule="auto"/>
        <w:ind w:left="0" w:firstLine="0"/>
      </w:pPr>
      <w:r>
        <w:rPr>
          <w:rFonts w:ascii="Cambria" w:eastAsia="Cambria" w:hAnsi="Cambria" w:cs="Cambria"/>
          <w:b/>
          <w:color w:val="365F91"/>
          <w:sz w:val="28"/>
        </w:rPr>
        <w:t xml:space="preserve"> </w:t>
      </w:r>
    </w:p>
    <w:p w14:paraId="74C4DF0E" w14:textId="77777777" w:rsidR="005C11AD" w:rsidRDefault="005C11AD">
      <w:pPr>
        <w:spacing w:after="160" w:line="259" w:lineRule="auto"/>
        <w:ind w:left="0" w:firstLine="0"/>
        <w:rPr>
          <w:rFonts w:ascii="Cambria" w:eastAsia="Cambria" w:hAnsi="Cambria" w:cs="Cambria"/>
          <w:b/>
          <w:color w:val="365F91"/>
          <w:sz w:val="28"/>
        </w:rPr>
      </w:pPr>
      <w:r>
        <w:rPr>
          <w:rFonts w:ascii="Cambria" w:eastAsia="Cambria" w:hAnsi="Cambria" w:cs="Cambria"/>
          <w:b/>
          <w:color w:val="365F91"/>
          <w:sz w:val="28"/>
        </w:rPr>
        <w:br w:type="page"/>
      </w:r>
    </w:p>
    <w:p w14:paraId="68CB17E8" w14:textId="1528B6CF" w:rsidR="00C41EFE" w:rsidRPr="00C41EFE" w:rsidRDefault="00C41EFE" w:rsidP="005C11AD">
      <w:pPr>
        <w:spacing w:after="565" w:line="240" w:lineRule="auto"/>
        <w:ind w:left="0" w:firstLine="0"/>
        <w:rPr>
          <w:b/>
          <w:sz w:val="24"/>
          <w:szCs w:val="24"/>
        </w:rPr>
      </w:pPr>
      <w:r w:rsidRPr="00C41EFE">
        <w:rPr>
          <w:b/>
          <w:sz w:val="24"/>
          <w:szCs w:val="24"/>
        </w:rPr>
        <w:lastRenderedPageBreak/>
        <w:t>** This manual may be changed or updated/revised at any time **</w:t>
      </w:r>
    </w:p>
    <w:sectPr w:rsidR="00C41EFE" w:rsidRPr="00C41EFE" w:rsidSect="005C11AD">
      <w:headerReference w:type="even" r:id="rId88"/>
      <w:footerReference w:type="even" r:id="rId89"/>
      <w:footerReference w:type="default" r:id="rId90"/>
      <w:headerReference w:type="first" r:id="rId91"/>
      <w:footerReference w:type="first" r:id="rId92"/>
      <w:pgSz w:w="12240" w:h="15840"/>
      <w:pgMar w:top="1152" w:right="720" w:bottom="1238" w:left="1440" w:header="475" w:footer="475"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BB3DC2" w14:textId="77777777" w:rsidR="00410FAA" w:rsidRDefault="00410FAA">
      <w:pPr>
        <w:spacing w:after="0" w:line="240" w:lineRule="auto"/>
      </w:pPr>
      <w:r>
        <w:separator/>
      </w:r>
    </w:p>
  </w:endnote>
  <w:endnote w:type="continuationSeparator" w:id="0">
    <w:p w14:paraId="30D75A09" w14:textId="77777777" w:rsidR="00410FAA" w:rsidRDefault="00410F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Lora">
    <w:panose1 w:val="00000500000000000000"/>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9D9C1" w14:textId="77777777" w:rsidR="00410FAA" w:rsidRDefault="00410FAA">
    <w:pPr>
      <w:spacing w:after="8" w:line="240" w:lineRule="auto"/>
      <w:ind w:left="0" w:firstLine="0"/>
    </w:pPr>
    <w:r>
      <w:rPr>
        <w:sz w:val="22"/>
      </w:rPr>
      <w:t xml:space="preserve"> </w:t>
    </w:r>
  </w:p>
  <w:p w14:paraId="19138560" w14:textId="77777777" w:rsidR="00410FAA" w:rsidRDefault="00410FAA">
    <w:pPr>
      <w:spacing w:after="0" w:line="276" w:lineRule="auto"/>
      <w:ind w:left="0" w:firstLine="0"/>
      <w:jc w:val="both"/>
    </w:pPr>
    <w:r>
      <w:rPr>
        <w:noProof/>
        <w:sz w:val="22"/>
      </w:rPr>
      <mc:AlternateContent>
        <mc:Choice Requires="wpg">
          <w:drawing>
            <wp:anchor distT="0" distB="0" distL="114300" distR="114300" simplePos="0" relativeHeight="251682816" behindDoc="0" locked="0" layoutInCell="1" allowOverlap="1" wp14:anchorId="0A5AD628" wp14:editId="59D66FEE">
              <wp:simplePos x="0" y="0"/>
              <wp:positionH relativeFrom="page">
                <wp:posOffset>304800</wp:posOffset>
              </wp:positionH>
              <wp:positionV relativeFrom="page">
                <wp:posOffset>9259824</wp:posOffset>
              </wp:positionV>
              <wp:extent cx="7164323" cy="495300"/>
              <wp:effectExtent l="0" t="0" r="0" b="0"/>
              <wp:wrapSquare wrapText="bothSides"/>
              <wp:docPr id="86472" name="Group 86472"/>
              <wp:cNvGraphicFramePr/>
              <a:graphic xmlns:a="http://schemas.openxmlformats.org/drawingml/2006/main">
                <a:graphicData uri="http://schemas.microsoft.com/office/word/2010/wordprocessingGroup">
                  <wpg:wgp>
                    <wpg:cNvGrpSpPr/>
                    <wpg:grpSpPr>
                      <a:xfrm>
                        <a:off x="0" y="0"/>
                        <a:ext cx="7164323" cy="495300"/>
                        <a:chOff x="0" y="0"/>
                        <a:chExt cx="7164323" cy="495300"/>
                      </a:xfrm>
                    </wpg:grpSpPr>
                    <wps:wsp>
                      <wps:cNvPr id="90237" name="Shape 90237"/>
                      <wps:cNvSpPr/>
                      <wps:spPr>
                        <a:xfrm>
                          <a:off x="591617"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82" name="Rectangle 86482"/>
                      <wps:cNvSpPr/>
                      <wps:spPr>
                        <a:xfrm>
                          <a:off x="609905" y="35052"/>
                          <a:ext cx="42144" cy="189936"/>
                        </a:xfrm>
                        <a:prstGeom prst="rect">
                          <a:avLst/>
                        </a:prstGeom>
                        <a:ln>
                          <a:noFill/>
                        </a:ln>
                      </wps:spPr>
                      <wps:txbx>
                        <w:txbxContent>
                          <w:p w14:paraId="39DD034A" w14:textId="77777777" w:rsidR="00410FAA" w:rsidRDefault="00410FAA">
                            <w:pPr>
                              <w:spacing w:after="0" w:line="276" w:lineRule="auto"/>
                              <w:ind w:left="0" w:firstLine="0"/>
                            </w:pPr>
                            <w:r>
                              <w:rPr>
                                <w:sz w:val="22"/>
                              </w:rPr>
                              <w:t xml:space="preserve"> </w:t>
                            </w:r>
                          </w:p>
                        </w:txbxContent>
                      </wps:txbx>
                      <wps:bodyPr horzOverflow="overflow" vert="horz" lIns="0" tIns="0" rIns="0" bIns="0" rtlCol="0">
                        <a:noAutofit/>
                      </wps:bodyPr>
                    </wps:wsp>
                    <wps:wsp>
                      <wps:cNvPr id="86483" name="Rectangle 86483"/>
                      <wps:cNvSpPr/>
                      <wps:spPr>
                        <a:xfrm>
                          <a:off x="609905" y="205740"/>
                          <a:ext cx="189809" cy="189936"/>
                        </a:xfrm>
                        <a:prstGeom prst="rect">
                          <a:avLst/>
                        </a:prstGeom>
                        <a:ln>
                          <a:noFill/>
                        </a:ln>
                      </wps:spPr>
                      <wps:txbx>
                        <w:txbxContent>
                          <w:p w14:paraId="57F10D9A" w14:textId="77777777" w:rsidR="00410FAA" w:rsidRDefault="00410FAA">
                            <w:pPr>
                              <w:spacing w:after="0" w:line="276" w:lineRule="auto"/>
                              <w:ind w:left="0" w:firstLine="0"/>
                            </w:pPr>
                            <w:r>
                              <w:fldChar w:fldCharType="begin"/>
                            </w:r>
                            <w:r>
                              <w:instrText xml:space="preserve"> PAGE   \* MERGEFORMAT </w:instrText>
                            </w:r>
                            <w:r>
                              <w:fldChar w:fldCharType="separate"/>
                            </w:r>
                            <w:r>
                              <w:rPr>
                                <w:b/>
                                <w:sz w:val="22"/>
                              </w:rPr>
                              <w:t>10</w:t>
                            </w:r>
                            <w:r>
                              <w:rPr>
                                <w:b/>
                                <w:sz w:val="22"/>
                              </w:rPr>
                              <w:fldChar w:fldCharType="end"/>
                            </w:r>
                          </w:p>
                        </w:txbxContent>
                      </wps:txbx>
                      <wps:bodyPr horzOverflow="overflow" vert="horz" lIns="0" tIns="0" rIns="0" bIns="0" rtlCol="0">
                        <a:noAutofit/>
                      </wps:bodyPr>
                    </wps:wsp>
                    <wps:wsp>
                      <wps:cNvPr id="86484" name="Rectangle 86484"/>
                      <wps:cNvSpPr/>
                      <wps:spPr>
                        <a:xfrm>
                          <a:off x="753161" y="205740"/>
                          <a:ext cx="42144" cy="189936"/>
                        </a:xfrm>
                        <a:prstGeom prst="rect">
                          <a:avLst/>
                        </a:prstGeom>
                        <a:ln>
                          <a:noFill/>
                        </a:ln>
                      </wps:spPr>
                      <wps:txbx>
                        <w:txbxContent>
                          <w:p w14:paraId="02EEB6F0" w14:textId="77777777" w:rsidR="00410FAA" w:rsidRDefault="00410FAA">
                            <w:pPr>
                              <w:spacing w:after="0" w:line="276" w:lineRule="auto"/>
                              <w:ind w:left="0" w:firstLine="0"/>
                            </w:pPr>
                            <w:r>
                              <w:rPr>
                                <w:b/>
                                <w:sz w:val="22"/>
                              </w:rPr>
                              <w:t xml:space="preserve"> </w:t>
                            </w:r>
                          </w:p>
                        </w:txbxContent>
                      </wps:txbx>
                      <wps:bodyPr horzOverflow="overflow" vert="horz" lIns="0" tIns="0" rIns="0" bIns="0" rtlCol="0">
                        <a:noAutofit/>
                      </wps:bodyPr>
                    </wps:wsp>
                    <wps:wsp>
                      <wps:cNvPr id="86485" name="Rectangle 86485"/>
                      <wps:cNvSpPr/>
                      <wps:spPr>
                        <a:xfrm>
                          <a:off x="785165" y="205740"/>
                          <a:ext cx="85779" cy="189936"/>
                        </a:xfrm>
                        <a:prstGeom prst="rect">
                          <a:avLst/>
                        </a:prstGeom>
                        <a:ln>
                          <a:noFill/>
                        </a:ln>
                      </wps:spPr>
                      <wps:txbx>
                        <w:txbxContent>
                          <w:p w14:paraId="063A51B3" w14:textId="77777777" w:rsidR="00410FAA" w:rsidRDefault="00410FAA">
                            <w:pPr>
                              <w:spacing w:after="0" w:line="276" w:lineRule="auto"/>
                              <w:ind w:left="0" w:firstLine="0"/>
                            </w:pPr>
                            <w:r>
                              <w:rPr>
                                <w:sz w:val="22"/>
                              </w:rPr>
                              <w:t>|</w:t>
                            </w:r>
                          </w:p>
                        </w:txbxContent>
                      </wps:txbx>
                      <wps:bodyPr horzOverflow="overflow" vert="horz" lIns="0" tIns="0" rIns="0" bIns="0" rtlCol="0">
                        <a:noAutofit/>
                      </wps:bodyPr>
                    </wps:wsp>
                    <wps:wsp>
                      <wps:cNvPr id="86486" name="Rectangle 86486"/>
                      <wps:cNvSpPr/>
                      <wps:spPr>
                        <a:xfrm>
                          <a:off x="849173" y="205740"/>
                          <a:ext cx="42144" cy="189936"/>
                        </a:xfrm>
                        <a:prstGeom prst="rect">
                          <a:avLst/>
                        </a:prstGeom>
                        <a:ln>
                          <a:noFill/>
                        </a:ln>
                      </wps:spPr>
                      <wps:txbx>
                        <w:txbxContent>
                          <w:p w14:paraId="35611FC5" w14:textId="77777777" w:rsidR="00410FAA" w:rsidRDefault="00410FAA">
                            <w:pPr>
                              <w:spacing w:after="0" w:line="276" w:lineRule="auto"/>
                              <w:ind w:left="0" w:firstLine="0"/>
                            </w:pPr>
                            <w:r>
                              <w:rPr>
                                <w:b/>
                                <w:sz w:val="22"/>
                              </w:rPr>
                              <w:t xml:space="preserve"> </w:t>
                            </w:r>
                          </w:p>
                        </w:txbxContent>
                      </wps:txbx>
                      <wps:bodyPr horzOverflow="overflow" vert="horz" lIns="0" tIns="0" rIns="0" bIns="0" rtlCol="0">
                        <a:noAutofit/>
                      </wps:bodyPr>
                    </wps:wsp>
                    <wps:wsp>
                      <wps:cNvPr id="86487" name="Rectangle 86487"/>
                      <wps:cNvSpPr/>
                      <wps:spPr>
                        <a:xfrm>
                          <a:off x="879653" y="205740"/>
                          <a:ext cx="96408" cy="189936"/>
                        </a:xfrm>
                        <a:prstGeom prst="rect">
                          <a:avLst/>
                        </a:prstGeom>
                        <a:ln>
                          <a:noFill/>
                        </a:ln>
                      </wps:spPr>
                      <wps:txbx>
                        <w:txbxContent>
                          <w:p w14:paraId="02859889" w14:textId="77777777" w:rsidR="00410FAA" w:rsidRDefault="00410FAA">
                            <w:pPr>
                              <w:spacing w:after="0" w:line="276" w:lineRule="auto"/>
                              <w:ind w:left="0" w:firstLine="0"/>
                            </w:pPr>
                            <w:r>
                              <w:rPr>
                                <w:color w:val="7F7F7F"/>
                                <w:sz w:val="22"/>
                              </w:rPr>
                              <w:t>P</w:t>
                            </w:r>
                          </w:p>
                        </w:txbxContent>
                      </wps:txbx>
                      <wps:bodyPr horzOverflow="overflow" vert="horz" lIns="0" tIns="0" rIns="0" bIns="0" rtlCol="0">
                        <a:noAutofit/>
                      </wps:bodyPr>
                    </wps:wsp>
                    <wps:wsp>
                      <wps:cNvPr id="86488" name="Rectangle 86488"/>
                      <wps:cNvSpPr/>
                      <wps:spPr>
                        <a:xfrm>
                          <a:off x="990698" y="205740"/>
                          <a:ext cx="89322" cy="189936"/>
                        </a:xfrm>
                        <a:prstGeom prst="rect">
                          <a:avLst/>
                        </a:prstGeom>
                        <a:ln>
                          <a:noFill/>
                        </a:ln>
                      </wps:spPr>
                      <wps:txbx>
                        <w:txbxContent>
                          <w:p w14:paraId="6697459F" w14:textId="77777777" w:rsidR="00410FAA" w:rsidRDefault="00410FAA">
                            <w:pPr>
                              <w:spacing w:after="0" w:line="276" w:lineRule="auto"/>
                              <w:ind w:left="0" w:firstLine="0"/>
                            </w:pPr>
                            <w:r>
                              <w:rPr>
                                <w:color w:val="7F7F7F"/>
                                <w:sz w:val="22"/>
                              </w:rPr>
                              <w:t>a</w:t>
                            </w:r>
                          </w:p>
                        </w:txbxContent>
                      </wps:txbx>
                      <wps:bodyPr horzOverflow="overflow" vert="horz" lIns="0" tIns="0" rIns="0" bIns="0" rtlCol="0">
                        <a:noAutofit/>
                      </wps:bodyPr>
                    </wps:wsp>
                    <wps:wsp>
                      <wps:cNvPr id="86489" name="Rectangle 86489"/>
                      <wps:cNvSpPr/>
                      <wps:spPr>
                        <a:xfrm>
                          <a:off x="1095713" y="205740"/>
                          <a:ext cx="87830" cy="189936"/>
                        </a:xfrm>
                        <a:prstGeom prst="rect">
                          <a:avLst/>
                        </a:prstGeom>
                        <a:ln>
                          <a:noFill/>
                        </a:ln>
                      </wps:spPr>
                      <wps:txbx>
                        <w:txbxContent>
                          <w:p w14:paraId="24053021" w14:textId="77777777" w:rsidR="00410FAA" w:rsidRDefault="00410FAA">
                            <w:pPr>
                              <w:spacing w:after="0" w:line="276" w:lineRule="auto"/>
                              <w:ind w:left="0" w:firstLine="0"/>
                            </w:pPr>
                            <w:r>
                              <w:rPr>
                                <w:color w:val="7F7F7F"/>
                                <w:sz w:val="22"/>
                              </w:rPr>
                              <w:t>g</w:t>
                            </w:r>
                          </w:p>
                        </w:txbxContent>
                      </wps:txbx>
                      <wps:bodyPr horzOverflow="overflow" vert="horz" lIns="0" tIns="0" rIns="0" bIns="0" rtlCol="0">
                        <a:noAutofit/>
                      </wps:bodyPr>
                    </wps:wsp>
                    <wps:wsp>
                      <wps:cNvPr id="86490" name="Rectangle 86490"/>
                      <wps:cNvSpPr/>
                      <wps:spPr>
                        <a:xfrm>
                          <a:off x="1199187" y="205740"/>
                          <a:ext cx="92865" cy="189936"/>
                        </a:xfrm>
                        <a:prstGeom prst="rect">
                          <a:avLst/>
                        </a:prstGeom>
                        <a:ln>
                          <a:noFill/>
                        </a:ln>
                      </wps:spPr>
                      <wps:txbx>
                        <w:txbxContent>
                          <w:p w14:paraId="7ED561E1" w14:textId="77777777" w:rsidR="00410FAA" w:rsidRDefault="00410FAA">
                            <w:pPr>
                              <w:spacing w:after="0" w:line="276" w:lineRule="auto"/>
                              <w:ind w:left="0" w:firstLine="0"/>
                            </w:pPr>
                            <w:r>
                              <w:rPr>
                                <w:color w:val="7F7F7F"/>
                                <w:sz w:val="22"/>
                              </w:rPr>
                              <w:t>e</w:t>
                            </w:r>
                          </w:p>
                        </w:txbxContent>
                      </wps:txbx>
                      <wps:bodyPr horzOverflow="overflow" vert="horz" lIns="0" tIns="0" rIns="0" bIns="0" rtlCol="0">
                        <a:noAutofit/>
                      </wps:bodyPr>
                    </wps:wsp>
                    <wps:wsp>
                      <wps:cNvPr id="86491" name="Rectangle 86491"/>
                      <wps:cNvSpPr/>
                      <wps:spPr>
                        <a:xfrm>
                          <a:off x="1306322" y="205740"/>
                          <a:ext cx="3653637" cy="189936"/>
                        </a:xfrm>
                        <a:prstGeom prst="rect">
                          <a:avLst/>
                        </a:prstGeom>
                        <a:ln>
                          <a:noFill/>
                        </a:ln>
                      </wps:spPr>
                      <wps:txbx>
                        <w:txbxContent>
                          <w:p w14:paraId="640FBA9C" w14:textId="77777777" w:rsidR="00410FAA" w:rsidRDefault="00410FAA">
                            <w:pPr>
                              <w:spacing w:after="0" w:line="276" w:lineRule="auto"/>
                              <w:ind w:left="0" w:firstLine="0"/>
                            </w:pPr>
                            <w:r>
                              <w:rPr>
                                <w:b/>
                                <w:sz w:val="22"/>
                              </w:rPr>
                              <w:t xml:space="preserve">                                                                                       </w:t>
                            </w:r>
                          </w:p>
                        </w:txbxContent>
                      </wps:txbx>
                      <wps:bodyPr horzOverflow="overflow" vert="horz" lIns="0" tIns="0" rIns="0" bIns="0" rtlCol="0">
                        <a:noAutofit/>
                      </wps:bodyPr>
                    </wps:wsp>
                    <wps:wsp>
                      <wps:cNvPr id="86492" name="Rectangle 86492"/>
                      <wps:cNvSpPr/>
                      <wps:spPr>
                        <a:xfrm>
                          <a:off x="4056253" y="205740"/>
                          <a:ext cx="373699" cy="189936"/>
                        </a:xfrm>
                        <a:prstGeom prst="rect">
                          <a:avLst/>
                        </a:prstGeom>
                        <a:ln>
                          <a:noFill/>
                        </a:ln>
                      </wps:spPr>
                      <wps:txbx>
                        <w:txbxContent>
                          <w:p w14:paraId="4F50788E" w14:textId="77777777" w:rsidR="00410FAA" w:rsidRDefault="00410FAA">
                            <w:pPr>
                              <w:spacing w:after="0" w:line="276" w:lineRule="auto"/>
                              <w:ind w:left="0" w:firstLine="0"/>
                            </w:pPr>
                            <w:r>
                              <w:rPr>
                                <w:b/>
                                <w:sz w:val="22"/>
                              </w:rPr>
                              <w:t>APM</w:t>
                            </w:r>
                          </w:p>
                        </w:txbxContent>
                      </wps:txbx>
                      <wps:bodyPr horzOverflow="overflow" vert="horz" lIns="0" tIns="0" rIns="0" bIns="0" rtlCol="0">
                        <a:noAutofit/>
                      </wps:bodyPr>
                    </wps:wsp>
                    <wps:wsp>
                      <wps:cNvPr id="86493" name="Rectangle 86493"/>
                      <wps:cNvSpPr/>
                      <wps:spPr>
                        <a:xfrm>
                          <a:off x="4336669" y="205740"/>
                          <a:ext cx="57062" cy="189936"/>
                        </a:xfrm>
                        <a:prstGeom prst="rect">
                          <a:avLst/>
                        </a:prstGeom>
                        <a:ln>
                          <a:noFill/>
                        </a:ln>
                      </wps:spPr>
                      <wps:txbx>
                        <w:txbxContent>
                          <w:p w14:paraId="415717EE" w14:textId="77777777" w:rsidR="00410FAA" w:rsidRDefault="00410FAA">
                            <w:pPr>
                              <w:spacing w:after="0" w:line="276" w:lineRule="auto"/>
                              <w:ind w:left="0" w:firstLine="0"/>
                            </w:pPr>
                            <w:r>
                              <w:rPr>
                                <w:b/>
                                <w:sz w:val="22"/>
                              </w:rPr>
                              <w:t>-</w:t>
                            </w:r>
                          </w:p>
                        </w:txbxContent>
                      </wps:txbx>
                      <wps:bodyPr horzOverflow="overflow" vert="horz" lIns="0" tIns="0" rIns="0" bIns="0" rtlCol="0">
                        <a:noAutofit/>
                      </wps:bodyPr>
                    </wps:wsp>
                    <wps:wsp>
                      <wps:cNvPr id="86494" name="Rectangle 86494"/>
                      <wps:cNvSpPr/>
                      <wps:spPr>
                        <a:xfrm>
                          <a:off x="4379341" y="205740"/>
                          <a:ext cx="571924" cy="189936"/>
                        </a:xfrm>
                        <a:prstGeom prst="rect">
                          <a:avLst/>
                        </a:prstGeom>
                        <a:ln>
                          <a:noFill/>
                        </a:ln>
                      </wps:spPr>
                      <wps:txbx>
                        <w:txbxContent>
                          <w:p w14:paraId="708A0BB4" w14:textId="77777777" w:rsidR="00410FAA" w:rsidRDefault="00410FAA">
                            <w:pPr>
                              <w:spacing w:after="0" w:line="276" w:lineRule="auto"/>
                              <w:ind w:left="0" w:firstLine="0"/>
                            </w:pPr>
                            <w:r>
                              <w:rPr>
                                <w:b/>
                                <w:sz w:val="22"/>
                              </w:rPr>
                              <w:t>8000.1:</w:t>
                            </w:r>
                          </w:p>
                        </w:txbxContent>
                      </wps:txbx>
                      <wps:bodyPr horzOverflow="overflow" vert="horz" lIns="0" tIns="0" rIns="0" bIns="0" rtlCol="0">
                        <a:noAutofit/>
                      </wps:bodyPr>
                    </wps:wsp>
                    <wps:wsp>
                      <wps:cNvPr id="86495" name="Rectangle 86495"/>
                      <wps:cNvSpPr/>
                      <wps:spPr>
                        <a:xfrm>
                          <a:off x="4808798" y="205740"/>
                          <a:ext cx="42144" cy="189936"/>
                        </a:xfrm>
                        <a:prstGeom prst="rect">
                          <a:avLst/>
                        </a:prstGeom>
                        <a:ln>
                          <a:noFill/>
                        </a:ln>
                      </wps:spPr>
                      <wps:txbx>
                        <w:txbxContent>
                          <w:p w14:paraId="62321B9F" w14:textId="77777777" w:rsidR="00410FAA" w:rsidRDefault="00410FAA">
                            <w:pPr>
                              <w:spacing w:after="0" w:line="276" w:lineRule="auto"/>
                              <w:ind w:left="0" w:firstLine="0"/>
                            </w:pPr>
                            <w:r>
                              <w:rPr>
                                <w:b/>
                                <w:sz w:val="22"/>
                              </w:rPr>
                              <w:t xml:space="preserve"> </w:t>
                            </w:r>
                          </w:p>
                        </w:txbxContent>
                      </wps:txbx>
                      <wps:bodyPr horzOverflow="overflow" vert="horz" lIns="0" tIns="0" rIns="0" bIns="0" rtlCol="0">
                        <a:noAutofit/>
                      </wps:bodyPr>
                    </wps:wsp>
                    <wps:wsp>
                      <wps:cNvPr id="86496" name="Rectangle 86496"/>
                      <wps:cNvSpPr/>
                      <wps:spPr>
                        <a:xfrm>
                          <a:off x="4841494" y="205740"/>
                          <a:ext cx="455563" cy="189936"/>
                        </a:xfrm>
                        <a:prstGeom prst="rect">
                          <a:avLst/>
                        </a:prstGeom>
                        <a:ln>
                          <a:noFill/>
                        </a:ln>
                      </wps:spPr>
                      <wps:txbx>
                        <w:txbxContent>
                          <w:p w14:paraId="2AA0B59D" w14:textId="77777777" w:rsidR="00410FAA" w:rsidRDefault="00410FAA">
                            <w:pPr>
                              <w:spacing w:after="0" w:line="276" w:lineRule="auto"/>
                              <w:ind w:left="0" w:firstLine="0"/>
                            </w:pPr>
                            <w:r>
                              <w:rPr>
                                <w:b/>
                                <w:sz w:val="22"/>
                              </w:rPr>
                              <w:t xml:space="preserve">PVSD </w:t>
                            </w:r>
                          </w:p>
                        </w:txbxContent>
                      </wps:txbx>
                      <wps:bodyPr horzOverflow="overflow" vert="horz" lIns="0" tIns="0" rIns="0" bIns="0" rtlCol="0">
                        <a:noAutofit/>
                      </wps:bodyPr>
                    </wps:wsp>
                    <wps:wsp>
                      <wps:cNvPr id="86497" name="Rectangle 86497"/>
                      <wps:cNvSpPr/>
                      <wps:spPr>
                        <a:xfrm>
                          <a:off x="5184394" y="205740"/>
                          <a:ext cx="1829522" cy="189936"/>
                        </a:xfrm>
                        <a:prstGeom prst="rect">
                          <a:avLst/>
                        </a:prstGeom>
                        <a:ln>
                          <a:noFill/>
                        </a:ln>
                      </wps:spPr>
                      <wps:txbx>
                        <w:txbxContent>
                          <w:p w14:paraId="018958B2" w14:textId="77777777" w:rsidR="00410FAA" w:rsidRDefault="00410FAA">
                            <w:pPr>
                              <w:spacing w:after="0" w:line="276" w:lineRule="auto"/>
                              <w:ind w:left="0" w:firstLine="0"/>
                            </w:pPr>
                            <w:r>
                              <w:rPr>
                                <w:b/>
                                <w:sz w:val="22"/>
                              </w:rPr>
                              <w:t xml:space="preserve">Transportation Manual </w:t>
                            </w:r>
                          </w:p>
                        </w:txbxContent>
                      </wps:txbx>
                      <wps:bodyPr horzOverflow="overflow" vert="horz" lIns="0" tIns="0" rIns="0" bIns="0" rtlCol="0">
                        <a:noAutofit/>
                      </wps:bodyPr>
                    </wps:wsp>
                    <wps:wsp>
                      <wps:cNvPr id="86498" name="Rectangle 86498"/>
                      <wps:cNvSpPr/>
                      <wps:spPr>
                        <a:xfrm>
                          <a:off x="6559296" y="205740"/>
                          <a:ext cx="42144" cy="189936"/>
                        </a:xfrm>
                        <a:prstGeom prst="rect">
                          <a:avLst/>
                        </a:prstGeom>
                        <a:ln>
                          <a:noFill/>
                        </a:ln>
                      </wps:spPr>
                      <wps:txbx>
                        <w:txbxContent>
                          <w:p w14:paraId="13A7AC2B" w14:textId="77777777" w:rsidR="00410FAA" w:rsidRDefault="00410FAA">
                            <w:pPr>
                              <w:spacing w:after="0" w:line="276" w:lineRule="auto"/>
                              <w:ind w:left="0" w:firstLine="0"/>
                            </w:pPr>
                            <w:r>
                              <w:rPr>
                                <w:sz w:val="22"/>
                              </w:rPr>
                              <w:t xml:space="preserve"> </w:t>
                            </w:r>
                          </w:p>
                        </w:txbxContent>
                      </wps:txbx>
                      <wps:bodyPr horzOverflow="overflow" vert="horz" lIns="0" tIns="0" rIns="0" bIns="0" rtlCol="0">
                        <a:noAutofit/>
                      </wps:bodyPr>
                    </wps:wsp>
                    <wps:wsp>
                      <wps:cNvPr id="86474" name="Shape 86474"/>
                      <wps:cNvSpPr/>
                      <wps:spPr>
                        <a:xfrm>
                          <a:off x="6699250" y="130658"/>
                          <a:ext cx="237363" cy="188493"/>
                        </a:xfrm>
                        <a:custGeom>
                          <a:avLst/>
                          <a:gdLst/>
                          <a:ahLst/>
                          <a:cxnLst/>
                          <a:rect l="0" t="0" r="0" b="0"/>
                          <a:pathLst>
                            <a:path w="237363" h="188493">
                              <a:moveTo>
                                <a:pt x="141478" y="0"/>
                              </a:moveTo>
                              <a:lnTo>
                                <a:pt x="237363" y="93243"/>
                              </a:lnTo>
                              <a:lnTo>
                                <a:pt x="185039" y="93243"/>
                              </a:lnTo>
                              <a:lnTo>
                                <a:pt x="185039" y="188493"/>
                              </a:lnTo>
                              <a:lnTo>
                                <a:pt x="0" y="188493"/>
                              </a:lnTo>
                              <a:lnTo>
                                <a:pt x="0" y="102768"/>
                              </a:lnTo>
                              <a:lnTo>
                                <a:pt x="97917" y="102768"/>
                              </a:lnTo>
                              <a:lnTo>
                                <a:pt x="97917" y="93243"/>
                              </a:lnTo>
                              <a:lnTo>
                                <a:pt x="45593" y="93243"/>
                              </a:lnTo>
                              <a:lnTo>
                                <a:pt x="141478" y="0"/>
                              </a:ln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wps:wsp>
                      <wps:cNvPr id="86475" name="Shape 86475"/>
                      <wps:cNvSpPr/>
                      <wps:spPr>
                        <a:xfrm>
                          <a:off x="6705600" y="131826"/>
                          <a:ext cx="171450" cy="142875"/>
                        </a:xfrm>
                        <a:custGeom>
                          <a:avLst/>
                          <a:gdLst/>
                          <a:ahLst/>
                          <a:cxnLst/>
                          <a:rect l="0" t="0" r="0" b="0"/>
                          <a:pathLst>
                            <a:path w="171450" h="142875">
                              <a:moveTo>
                                <a:pt x="122428" y="0"/>
                              </a:moveTo>
                              <a:lnTo>
                                <a:pt x="171450" y="47625"/>
                              </a:lnTo>
                              <a:lnTo>
                                <a:pt x="146939" y="47625"/>
                              </a:lnTo>
                              <a:lnTo>
                                <a:pt x="146939" y="142875"/>
                              </a:lnTo>
                              <a:lnTo>
                                <a:pt x="0" y="142875"/>
                              </a:lnTo>
                              <a:lnTo>
                                <a:pt x="0" y="95250"/>
                              </a:lnTo>
                              <a:lnTo>
                                <a:pt x="97917" y="95250"/>
                              </a:lnTo>
                              <a:lnTo>
                                <a:pt x="97917" y="47625"/>
                              </a:lnTo>
                              <a:lnTo>
                                <a:pt x="73533" y="47625"/>
                              </a:lnTo>
                              <a:lnTo>
                                <a:pt x="122428"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6476" name="Shape 86476"/>
                      <wps:cNvSpPr/>
                      <wps:spPr>
                        <a:xfrm>
                          <a:off x="6705600" y="131826"/>
                          <a:ext cx="171450" cy="142875"/>
                        </a:xfrm>
                        <a:custGeom>
                          <a:avLst/>
                          <a:gdLst/>
                          <a:ahLst/>
                          <a:cxnLst/>
                          <a:rect l="0" t="0" r="0" b="0"/>
                          <a:pathLst>
                            <a:path w="171450" h="142875">
                              <a:moveTo>
                                <a:pt x="122428" y="0"/>
                              </a:moveTo>
                              <a:lnTo>
                                <a:pt x="73533" y="47625"/>
                              </a:lnTo>
                              <a:lnTo>
                                <a:pt x="97917" y="47625"/>
                              </a:lnTo>
                              <a:lnTo>
                                <a:pt x="97917" y="95250"/>
                              </a:lnTo>
                              <a:lnTo>
                                <a:pt x="0" y="95250"/>
                              </a:lnTo>
                              <a:lnTo>
                                <a:pt x="0" y="142875"/>
                              </a:lnTo>
                              <a:lnTo>
                                <a:pt x="146939" y="142875"/>
                              </a:lnTo>
                              <a:lnTo>
                                <a:pt x="146939" y="47625"/>
                              </a:lnTo>
                              <a:lnTo>
                                <a:pt x="171450" y="47625"/>
                              </a:lnTo>
                              <a:close/>
                            </a:path>
                          </a:pathLst>
                        </a:custGeom>
                        <a:ln w="38100" cap="rnd">
                          <a:miter lim="127000"/>
                        </a:ln>
                      </wps:spPr>
                      <wps:style>
                        <a:lnRef idx="1">
                          <a:srgbClr val="F2F2F2"/>
                        </a:lnRef>
                        <a:fillRef idx="0">
                          <a:srgbClr val="000000">
                            <a:alpha val="0"/>
                          </a:srgbClr>
                        </a:fillRef>
                        <a:effectRef idx="0">
                          <a:scrgbClr r="0" g="0" b="0"/>
                        </a:effectRef>
                        <a:fontRef idx="none"/>
                      </wps:style>
                      <wps:bodyPr/>
                    </wps:wsp>
                    <wps:wsp>
                      <wps:cNvPr id="90238" name="Shape 90238"/>
                      <wps:cNvSpPr/>
                      <wps:spPr>
                        <a:xfrm>
                          <a:off x="0" y="4831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239" name="Shape 90239"/>
                      <wps:cNvSpPr/>
                      <wps:spPr>
                        <a:xfrm>
                          <a:off x="0" y="4831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240" name="Shape 90240"/>
                      <wps:cNvSpPr/>
                      <wps:spPr>
                        <a:xfrm>
                          <a:off x="12192" y="483109"/>
                          <a:ext cx="7139940" cy="12192"/>
                        </a:xfrm>
                        <a:custGeom>
                          <a:avLst/>
                          <a:gdLst/>
                          <a:ahLst/>
                          <a:cxnLst/>
                          <a:rect l="0" t="0" r="0" b="0"/>
                          <a:pathLst>
                            <a:path w="7139940" h="12192">
                              <a:moveTo>
                                <a:pt x="0" y="0"/>
                              </a:moveTo>
                              <a:lnTo>
                                <a:pt x="7139940" y="0"/>
                              </a:lnTo>
                              <a:lnTo>
                                <a:pt x="7139940"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241" name="Shape 90241"/>
                      <wps:cNvSpPr/>
                      <wps:spPr>
                        <a:xfrm>
                          <a:off x="7152132" y="4831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242" name="Shape 90242"/>
                      <wps:cNvSpPr/>
                      <wps:spPr>
                        <a:xfrm>
                          <a:off x="7152132" y="4831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5AD628" id="Group 86472" o:spid="_x0000_s1127" style="position:absolute;left:0;text-align:left;margin-left:24pt;margin-top:729.1pt;width:564.1pt;height:39pt;z-index:251682816;mso-position-horizontal-relative:page;mso-position-vertical-relative:page" coordsize="71643,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">
              <v:shape id="Shape 90237" o:spid="_x0000_s1128" style="position:absolute;left:5916;width:59814;height:91;visibility:visible;mso-wrap-style:square;v-text-anchor:top" coordsize="59814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wa8cA&#10;AADeAAAADwAAAGRycy9kb3ducmV2LnhtbESPzU7DMBCE70i8g7VI3FqbogINdSL+hRAcmsJ9FS9x&#10;aLyObNOGPj1GqsRxNDPfaJbV6HqxpRA7zxrOpgoEceNNx62G9/Xj5ApETMgGe8+k4YciVOXx0RIL&#10;43e8om2dWpEhHAvUYFMaCiljY8lhnPqBOHufPjhMWYZWmoC7DHe9nCl1IR12nBcsDnRnqdnU307D&#10;k/qwt3bx8BWG+mU/795e7zcYtT49GW+uQSQa03/40H42GhZqdn4Jf3fyFZD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H8GvHAAAA3gAAAA8AAAAAAAAAAAAAAAAAmAIAAGRy&#10;cy9kb3ducmV2LnhtbFBLBQYAAAAABAAEAPUAAACMAwAAAAA=&#10;" path="m,l5981447,r,9144l,9144,,e" fillcolor="black" stroked="f" strokeweight="0">
                <v:stroke miterlimit="83231f" joinstyle="miter"/>
                <v:path arrowok="t" textboxrect="0,0,5981447,9144"/>
              </v:shape>
              <v:rect id="Rectangle 86482" o:spid="_x0000_s1129" style="position:absolute;left:6099;top:35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tfccA&#10;AADeAAAADwAAAGRycy9kb3ducmV2LnhtbESPQWvCQBSE74L/YXlCb7pRSojRNQRbMcdWC9bbI/ua&#10;hGbfhuxq0v76bqHQ4zAz3zDbbDStuFPvGssKlosIBHFpdcOVgrfzYZ6AcB5ZY2uZFHyRg2w3nWwx&#10;1XbgV7qffCUChF2KCmrvu1RKV9Zk0C1sRxy8D9sb9EH2ldQ9DgFuWrmKolgabDgs1NjRvqby83Qz&#10;Co5Jl78X9nuo2ufr8fJyWT+d116ph9mYb0B4Gv1/+K9daAVJ/Jis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xrX3HAAAA3gAAAA8AAAAAAAAAAAAAAAAAmAIAAGRy&#10;cy9kb3ducmV2LnhtbFBLBQYAAAAABAAEAPUAAACMAwAAAAA=&#10;" filled="f" stroked="f">
                <v:textbox inset="0,0,0,0">
                  <w:txbxContent>
                    <w:p w14:paraId="39DD034A" w14:textId="77777777" w:rsidR="00B02E28" w:rsidRDefault="00B02E28">
                      <w:pPr>
                        <w:spacing w:after="0" w:line="276" w:lineRule="auto"/>
                        <w:ind w:left="0" w:firstLine="0"/>
                      </w:pPr>
                      <w:r>
                        <w:rPr>
                          <w:sz w:val="22"/>
                        </w:rPr>
                        <w:t xml:space="preserve"> </w:t>
                      </w:r>
                    </w:p>
                  </w:txbxContent>
                </v:textbox>
              </v:rect>
              <v:rect id="Rectangle 86483" o:spid="_x0000_s1130" style="position:absolute;left:6099;top:2057;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I5sgA&#10;AADeAAAADwAAAGRycy9kb3ducmV2LnhtbESPW2vCQBSE3wv+h+UIvtWNFyRGVxEv6GMbBfXtkD1N&#10;QrNnQ3Y1aX99t1Do4zAz3zDLdWcq8aTGlZYVjIYRCOLM6pJzBZfz4TUG4TyyxsoyKfgiB+tV72WJ&#10;ibYtv9Mz9bkIEHYJKii8rxMpXVaQQTe0NXHwPmxj0AfZ5FI32Aa4qeQ4imbSYMlhocCatgVln+nD&#10;KDjG9eZ2st9tXu3vx+vbdb47z71Sg363WYDw1Pn/8F/7pBXEs2k8gd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QjmyAAAAN4AAAAPAAAAAAAAAAAAAAAAAJgCAABk&#10;cnMvZG93bnJldi54bWxQSwUGAAAAAAQABAD1AAAAjQMAAAAA&#10;" filled="f" stroked="f">
                <v:textbox inset="0,0,0,0">
                  <w:txbxContent>
                    <w:p w14:paraId="57F10D9A" w14:textId="77777777" w:rsidR="00B02E28" w:rsidRDefault="00B02E28">
                      <w:pPr>
                        <w:spacing w:after="0" w:line="276" w:lineRule="auto"/>
                        <w:ind w:left="0" w:firstLine="0"/>
                      </w:pPr>
                      <w:r>
                        <w:fldChar w:fldCharType="begin"/>
                      </w:r>
                      <w:r>
                        <w:instrText xml:space="preserve"> PAGE   \* MERGEFORMAT </w:instrText>
                      </w:r>
                      <w:r>
                        <w:fldChar w:fldCharType="separate"/>
                      </w:r>
                      <w:r>
                        <w:rPr>
                          <w:b/>
                          <w:sz w:val="22"/>
                        </w:rPr>
                        <w:t>10</w:t>
                      </w:r>
                      <w:r>
                        <w:rPr>
                          <w:b/>
                          <w:sz w:val="22"/>
                        </w:rPr>
                        <w:fldChar w:fldCharType="end"/>
                      </w:r>
                    </w:p>
                  </w:txbxContent>
                </v:textbox>
              </v:rect>
              <v:rect id="Rectangle 86484" o:spid="_x0000_s1131" style="position:absolute;left:7531;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QksYA&#10;AADeAAAADwAAAGRycy9kb3ducmV2LnhtbESPT4vCMBTE7wv7HcJb2NuarojUahRZXfToP1Bvj+bZ&#10;FpuX0kRb/fRGEDwOM/MbZjRpTSmuVLvCsoLfTgSCOLW64EzBbvv/E4NwHlljaZkU3MjBZPz5McJE&#10;24bXdN34TAQIuwQV5N5XiZQuzcmg69iKOHgnWxv0QdaZ1DU2AW5K2Y2ivjRYcFjIsaK/nNLz5mIU&#10;LOJqeljae5OV8+Niv9oPZtuBV+r7q50OQXhq/Tv8ai+1grjfi3vwvBOu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SQksYAAADeAAAADwAAAAAAAAAAAAAAAACYAgAAZHJz&#10;L2Rvd25yZXYueG1sUEsFBgAAAAAEAAQA9QAAAIsDAAAAAA==&#10;" filled="f" stroked="f">
                <v:textbox inset="0,0,0,0">
                  <w:txbxContent>
                    <w:p w14:paraId="02EEB6F0" w14:textId="77777777" w:rsidR="00B02E28" w:rsidRDefault="00B02E28">
                      <w:pPr>
                        <w:spacing w:after="0" w:line="276" w:lineRule="auto"/>
                        <w:ind w:left="0" w:firstLine="0"/>
                      </w:pPr>
                      <w:r>
                        <w:rPr>
                          <w:b/>
                          <w:sz w:val="22"/>
                        </w:rPr>
                        <w:t xml:space="preserve"> </w:t>
                      </w:r>
                    </w:p>
                  </w:txbxContent>
                </v:textbox>
              </v:rect>
              <v:rect id="Rectangle 86485" o:spid="_x0000_s1132" style="position:absolute;left:7851;top:2057;width:85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1CccA&#10;AADeAAAADwAAAGRycy9kb3ducmV2LnhtbESPT2vCQBTE7wW/w/IEb3WjqMToKuIf9NhGQb09sq9J&#10;aPZtyK4m7afvFgo9DjPzG2a57kwlntS40rKC0TACQZxZXXKu4HI+vMYgnEfWWFkmBV/kYL3qvSwx&#10;0bbld3qmPhcBwi5BBYX3dSKlywoy6Ia2Jg7eh20M+iCbXOoG2wA3lRxH0UwaLDksFFjTtqDsM30Y&#10;Bce43txO9rvNq/39eH27znfnuVdq0O82CxCeOv8f/muftIJ4Nomn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YNQnHAAAA3gAAAA8AAAAAAAAAAAAAAAAAmAIAAGRy&#10;cy9kb3ducmV2LnhtbFBLBQYAAAAABAAEAPUAAACMAwAAAAA=&#10;" filled="f" stroked="f">
                <v:textbox inset="0,0,0,0">
                  <w:txbxContent>
                    <w:p w14:paraId="063A51B3" w14:textId="77777777" w:rsidR="00B02E28" w:rsidRDefault="00B02E28">
                      <w:pPr>
                        <w:spacing w:after="0" w:line="276" w:lineRule="auto"/>
                        <w:ind w:left="0" w:firstLine="0"/>
                      </w:pPr>
                      <w:r>
                        <w:rPr>
                          <w:sz w:val="22"/>
                        </w:rPr>
                        <w:t>|</w:t>
                      </w:r>
                    </w:p>
                  </w:txbxContent>
                </v:textbox>
              </v:rect>
              <v:rect id="Rectangle 86486" o:spid="_x0000_s1133" style="position:absolute;left:8491;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rfscA&#10;AADeAAAADwAAAGRycy9kb3ducmV2LnhtbESPQWvCQBSE70L/w/IK3nRTkRBjNiKtosdWC+rtkX0m&#10;odm3IbuatL++WxB6HGbmGyZbDaYRd+pcbVnByzQCQVxYXXOp4PO4nSQgnEfW2FgmBd/kYJU/jTJM&#10;te35g+4HX4oAYZeigsr7NpXSFRUZdFPbEgfvajuDPsiulLrDPsBNI2dRFEuDNYeFClt6raj4OtyM&#10;gl3Srs97+9OXzeayO72fFm/HhVdq/DyslyA8Df4//GjvtYIknic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Kq37HAAAA3gAAAA8AAAAAAAAAAAAAAAAAmAIAAGRy&#10;cy9kb3ducmV2LnhtbFBLBQYAAAAABAAEAPUAAACMAwAAAAA=&#10;" filled="f" stroked="f">
                <v:textbox inset="0,0,0,0">
                  <w:txbxContent>
                    <w:p w14:paraId="35611FC5" w14:textId="77777777" w:rsidR="00B02E28" w:rsidRDefault="00B02E28">
                      <w:pPr>
                        <w:spacing w:after="0" w:line="276" w:lineRule="auto"/>
                        <w:ind w:left="0" w:firstLine="0"/>
                      </w:pPr>
                      <w:r>
                        <w:rPr>
                          <w:b/>
                          <w:sz w:val="22"/>
                        </w:rPr>
                        <w:t xml:space="preserve"> </w:t>
                      </w:r>
                    </w:p>
                  </w:txbxContent>
                </v:textbox>
              </v:rect>
              <v:rect id="Rectangle 86487" o:spid="_x0000_s1134" style="position:absolute;left:8796;top:2057;width:96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O5ccA&#10;AADeAAAADwAAAGRycy9kb3ducmV2LnhtbESPT2vCQBTE7wW/w/IEb3WjiI3RVUQteqx/QL09ss8k&#10;mH0bsqtJ++m7hYLHYWZ+w8wWrSnFk2pXWFYw6EcgiFOrC84UnI6f7zEI55E1lpZJwTc5WMw7bzNM&#10;tG14T8+Dz0SAsEtQQe59lUjp0pwMur6tiIN3s7VBH2SdSV1jE+CmlMMoGkuDBYeFHCta5ZTeDw+j&#10;YBtXy8vO/jRZubluz1/nyfo48Ur1uu1yCsJT61/h//ZOK4jHo/gD/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GDuXHAAAA3gAAAA8AAAAAAAAAAAAAAAAAmAIAAGRy&#10;cy9kb3ducmV2LnhtbFBLBQYAAAAABAAEAPUAAACMAwAAAAA=&#10;" filled="f" stroked="f">
                <v:textbox inset="0,0,0,0">
                  <w:txbxContent>
                    <w:p w14:paraId="02859889" w14:textId="77777777" w:rsidR="00B02E28" w:rsidRDefault="00B02E28">
                      <w:pPr>
                        <w:spacing w:after="0" w:line="276" w:lineRule="auto"/>
                        <w:ind w:left="0" w:firstLine="0"/>
                      </w:pPr>
                      <w:r>
                        <w:rPr>
                          <w:color w:val="7F7F7F"/>
                          <w:sz w:val="22"/>
                        </w:rPr>
                        <w:t>P</w:t>
                      </w:r>
                    </w:p>
                  </w:txbxContent>
                </v:textbox>
              </v:rect>
              <v:rect id="Rectangle 86488" o:spid="_x0000_s1135" style="position:absolute;left:9906;top:2057;width:89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al8MA&#10;AADeAAAADwAAAGRycy9kb3ducmV2LnhtbERPy4rCMBTdC/5DuII7TUdE2o5RxAe6dHRA3V2aO22Z&#10;5qY00Va/3iwGZnk47/myM5V4UONKywo+xhEI4szqknMF3+fdKAbhPLLGyjIpeJKD5aLfm2Oqbctf&#10;9Dj5XIQQdikqKLyvUyldVpBBN7Y1ceB+bGPQB9jkUjfYhnBTyUkUzaTBkkNDgTWtC8p+T3ejYB/X&#10;q+vBvtq82t72l+Ml2ZwTr9Rw0K0+QXjq/L/4z33QCuLZNA57w51wBe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mal8MAAADeAAAADwAAAAAAAAAAAAAAAACYAgAAZHJzL2Rv&#10;d25yZXYueG1sUEsFBgAAAAAEAAQA9QAAAIgDAAAAAA==&#10;" filled="f" stroked="f">
                <v:textbox inset="0,0,0,0">
                  <w:txbxContent>
                    <w:p w14:paraId="6697459F" w14:textId="77777777" w:rsidR="00B02E28" w:rsidRDefault="00B02E28">
                      <w:pPr>
                        <w:spacing w:after="0" w:line="276" w:lineRule="auto"/>
                        <w:ind w:left="0" w:firstLine="0"/>
                      </w:pPr>
                      <w:r>
                        <w:rPr>
                          <w:color w:val="7F7F7F"/>
                          <w:sz w:val="22"/>
                        </w:rPr>
                        <w:t>a</w:t>
                      </w:r>
                    </w:p>
                  </w:txbxContent>
                </v:textbox>
              </v:rect>
              <v:rect id="Rectangle 86489" o:spid="_x0000_s1136" style="position:absolute;left:10957;top:2057;width:8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U/DMcA&#10;AADeAAAADwAAAGRycy9kb3ducmV2LnhtbESPQWvCQBSE70L/w/IK3nRTEUnSbERaRY9VC7a3R/Y1&#10;Cc2+DdnVRH99VxB6HGbmGyZbDqYRF+pcbVnByzQCQVxYXXOp4PO4mcQgnEfW2FgmBVdysMyfRhmm&#10;2va8p8vBlyJA2KWooPK+TaV0RUUG3dS2xMH7sZ1BH2RXSt1hH+CmkbMoWkiDNYeFClt6q6j4PZyN&#10;gm3crr529taXzfp7e/o4Je/HxCs1fh5WryA8Df4//GjvtIJ4MY8Tu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PwzHAAAA3gAAAA8AAAAAAAAAAAAAAAAAmAIAAGRy&#10;cy9kb3ducmV2LnhtbFBLBQYAAAAABAAEAPUAAACMAwAAAAA=&#10;" filled="f" stroked="f">
                <v:textbox inset="0,0,0,0">
                  <w:txbxContent>
                    <w:p w14:paraId="24053021" w14:textId="77777777" w:rsidR="00B02E28" w:rsidRDefault="00B02E28">
                      <w:pPr>
                        <w:spacing w:after="0" w:line="276" w:lineRule="auto"/>
                        <w:ind w:left="0" w:firstLine="0"/>
                      </w:pPr>
                      <w:r>
                        <w:rPr>
                          <w:color w:val="7F7F7F"/>
                          <w:sz w:val="22"/>
                        </w:rPr>
                        <w:t>g</w:t>
                      </w:r>
                    </w:p>
                  </w:txbxContent>
                </v:textbox>
              </v:rect>
              <v:rect id="Rectangle 86490" o:spid="_x0000_s1137" style="position:absolute;left:11991;top:2057;width:92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ATMUA&#10;AADeAAAADwAAAGRycy9kb3ducmV2LnhtbESPy4rCMBSG98K8QzgD7jRVRNpqFJlx0KU3UHeH5tgW&#10;m5PSZGxnnt4sBJc//41vvuxMJR7UuNKygtEwAkGcWV1yruB0/BnEIJxH1lhZJgV/5GC5+OjNMdW2&#10;5T09Dj4XYYRdigoK7+tUSpcVZNANbU0cvJttDPogm1zqBtswbio5jqKpNFhyeCiwpq+Csvvh1yjY&#10;xPXqsrX/bV6tr5vz7px8HxOvVP+zW81AeOr8O/xqb7WCeDpJAkDACS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gBMxQAAAN4AAAAPAAAAAAAAAAAAAAAAAJgCAABkcnMv&#10;ZG93bnJldi54bWxQSwUGAAAAAAQABAD1AAAAigMAAAAA&#10;" filled="f" stroked="f">
                <v:textbox inset="0,0,0,0">
                  <w:txbxContent>
                    <w:p w14:paraId="7ED561E1" w14:textId="77777777" w:rsidR="00B02E28" w:rsidRDefault="00B02E28">
                      <w:pPr>
                        <w:spacing w:after="0" w:line="276" w:lineRule="auto"/>
                        <w:ind w:left="0" w:firstLine="0"/>
                      </w:pPr>
                      <w:r>
                        <w:rPr>
                          <w:color w:val="7F7F7F"/>
                          <w:sz w:val="22"/>
                        </w:rPr>
                        <w:t>e</w:t>
                      </w:r>
                    </w:p>
                  </w:txbxContent>
                </v:textbox>
              </v:rect>
              <v:rect id="Rectangle 86491" o:spid="_x0000_s1138" style="position:absolute;left:13063;top:2057;width:3653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l18cA&#10;AADeAAAADwAAAGRycy9kb3ducmV2LnhtbESPT2vCQBTE70K/w/IK3nSjiCTRVaS16LH+AfX2yL4m&#10;odm3Ibs10U/fFQSPw8z8hpkvO1OJKzWutKxgNIxAEGdWl5wrOB6+BjEI55E1VpZJwY0cLBdvvTmm&#10;2ra8o+ve5yJA2KWooPC+TqV0WUEG3dDWxMH7sY1BH2STS91gG+CmkuMomkqDJYeFAmv6KCj73f8Z&#10;BZu4Xp239t7m1fqyOX2fks9D4pXqv3erGQhPnX+Fn+2tVhBPJ8kI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6pdfHAAAA3gAAAA8AAAAAAAAAAAAAAAAAmAIAAGRy&#10;cy9kb3ducmV2LnhtbFBLBQYAAAAABAAEAPUAAACMAwAAAAA=&#10;" filled="f" stroked="f">
                <v:textbox inset="0,0,0,0">
                  <w:txbxContent>
                    <w:p w14:paraId="640FBA9C" w14:textId="77777777" w:rsidR="00B02E28" w:rsidRDefault="00B02E28">
                      <w:pPr>
                        <w:spacing w:after="0" w:line="276" w:lineRule="auto"/>
                        <w:ind w:left="0" w:firstLine="0"/>
                      </w:pPr>
                      <w:r>
                        <w:rPr>
                          <w:b/>
                          <w:sz w:val="22"/>
                        </w:rPr>
                        <w:t xml:space="preserve">                                                                                       </w:t>
                      </w:r>
                    </w:p>
                  </w:txbxContent>
                </v:textbox>
              </v:rect>
              <v:rect id="Rectangle 86492" o:spid="_x0000_s1139" style="position:absolute;left:40562;top:2057;width:373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7oMcA&#10;AADeAAAADwAAAGRycy9kb3ducmV2LnhtbESPQWvCQBSE74L/YXlCb7pRiiRpVhFb0WOrBdvbI/tM&#10;gtm3Ibsm0V/fLRR6HGbmGyZbD6YWHbWusqxgPotAEOdWV1wo+DztpjEI55E11pZJwZ0crFfjUYap&#10;tj1/UHf0hQgQdikqKL1vUildXpJBN7MNcfAutjXog2wLqVvsA9zUchFFS2mw4rBQYkPbkvLr8WYU&#10;7ONm83Wwj76o37735/dz8npKvFJPk2HzAsLT4P/Df+2DVhAvn5MF/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oO6DHAAAA3gAAAA8AAAAAAAAAAAAAAAAAmAIAAGRy&#10;cy9kb3ducmV2LnhtbFBLBQYAAAAABAAEAPUAAACMAwAAAAA=&#10;" filled="f" stroked="f">
                <v:textbox inset="0,0,0,0">
                  <w:txbxContent>
                    <w:p w14:paraId="4F50788E" w14:textId="77777777" w:rsidR="00B02E28" w:rsidRDefault="00B02E28">
                      <w:pPr>
                        <w:spacing w:after="0" w:line="276" w:lineRule="auto"/>
                        <w:ind w:left="0" w:firstLine="0"/>
                      </w:pPr>
                      <w:r>
                        <w:rPr>
                          <w:b/>
                          <w:sz w:val="22"/>
                        </w:rPr>
                        <w:t>APM</w:t>
                      </w:r>
                    </w:p>
                  </w:txbxContent>
                </v:textbox>
              </v:rect>
              <v:rect id="Rectangle 86493" o:spid="_x0000_s1140" style="position:absolute;left:43366;top:2057;width:57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eO8cA&#10;AADeAAAADwAAAGRycy9kb3ducmV2LnhtbESPQWvCQBSE74L/YXmCN93YFkmiq4ht0WPVgvX2yL4m&#10;odm3Ibua6K93hYLHYWa+YebLzlTiQo0rLSuYjCMQxJnVJecKvg+foxiE88gaK8uk4EoOlot+b46p&#10;ti3v6LL3uQgQdikqKLyvUyldVpBBN7Y1cfB+bWPQB9nkUjfYBrip5EsUTaXBksNCgTWtC8r+9mej&#10;YBPXq5+tvbV59XHaHL+Oyfsh8UoNB91qBsJT55/h//ZWK4inb8kr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knjvHAAAA3gAAAA8AAAAAAAAAAAAAAAAAmAIAAGRy&#10;cy9kb3ducmV2LnhtbFBLBQYAAAAABAAEAPUAAACMAwAAAAA=&#10;" filled="f" stroked="f">
                <v:textbox inset="0,0,0,0">
                  <w:txbxContent>
                    <w:p w14:paraId="415717EE" w14:textId="77777777" w:rsidR="00B02E28" w:rsidRDefault="00B02E28">
                      <w:pPr>
                        <w:spacing w:after="0" w:line="276" w:lineRule="auto"/>
                        <w:ind w:left="0" w:firstLine="0"/>
                      </w:pPr>
                      <w:r>
                        <w:rPr>
                          <w:b/>
                          <w:sz w:val="22"/>
                        </w:rPr>
                        <w:t>-</w:t>
                      </w:r>
                    </w:p>
                  </w:txbxContent>
                </v:textbox>
              </v:rect>
              <v:rect id="Rectangle 86494" o:spid="_x0000_s1141" style="position:absolute;left:43793;top:2057;width:571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0GT8cA&#10;AADeAAAADwAAAGRycy9kb3ducmV2LnhtbESPQWvCQBSE74X+h+UVequbikgSXUVqix7VCOrtkX1N&#10;QrNvQ3Zror/eFQSPw8x8w0znvanFmVpXWVbwOYhAEOdWV1wo2Gc/HzEI55E11pZJwYUczGevL1NM&#10;te14S+edL0SAsEtRQel9k0rp8pIMuoFtiIP3a1uDPsi2kLrFLsBNLYdRNJYGKw4LJTb0VVL+t/s3&#10;ClZxsziu7bUr6u/T6rA5JMss8Uq9v/WLCQhPvX+GH+21VhCPR8kI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NBk/HAAAA3gAAAA8AAAAAAAAAAAAAAAAAmAIAAGRy&#10;cy9kb3ducmV2LnhtbFBLBQYAAAAABAAEAPUAAACMAwAAAAA=&#10;" filled="f" stroked="f">
                <v:textbox inset="0,0,0,0">
                  <w:txbxContent>
                    <w:p w14:paraId="708A0BB4" w14:textId="77777777" w:rsidR="00B02E28" w:rsidRDefault="00B02E28">
                      <w:pPr>
                        <w:spacing w:after="0" w:line="276" w:lineRule="auto"/>
                        <w:ind w:left="0" w:firstLine="0"/>
                      </w:pPr>
                      <w:r>
                        <w:rPr>
                          <w:b/>
                          <w:sz w:val="22"/>
                        </w:rPr>
                        <w:t>8000.1:</w:t>
                      </w:r>
                    </w:p>
                  </w:txbxContent>
                </v:textbox>
              </v:rect>
              <v:rect id="Rectangle 86495" o:spid="_x0000_s1142" style="position:absolute;left:48087;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j1McA&#10;AADeAAAADwAAAGRycy9kb3ducmV2LnhtbESPQWvCQBSE74L/YXmCN91YWkmiq4ht0WPVgvX2yL4m&#10;odm3Ibua6K93hYLHYWa+YebLzlTiQo0rLSuYjCMQxJnVJecKvg+foxiE88gaK8uk4EoOlot+b46p&#10;ti3v6LL3uQgQdikqKLyvUyldVpBBN7Y1cfB+bWPQB9nkUjfYBrip5EsUTaXBksNCgTWtC8r+9mej&#10;YBPXq5+tvbV59XHaHL+Oyfsh8UoNB91qBsJT55/h//ZWK4inr8kb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Bo9THAAAA3gAAAA8AAAAAAAAAAAAAAAAAmAIAAGRy&#10;cy9kb3ducmV2LnhtbFBLBQYAAAAABAAEAPUAAACMAwAAAAA=&#10;" filled="f" stroked="f">
                <v:textbox inset="0,0,0,0">
                  <w:txbxContent>
                    <w:p w14:paraId="62321B9F" w14:textId="77777777" w:rsidR="00B02E28" w:rsidRDefault="00B02E28">
                      <w:pPr>
                        <w:spacing w:after="0" w:line="276" w:lineRule="auto"/>
                        <w:ind w:left="0" w:firstLine="0"/>
                      </w:pPr>
                      <w:r>
                        <w:rPr>
                          <w:b/>
                          <w:sz w:val="22"/>
                        </w:rPr>
                        <w:t xml:space="preserve"> </w:t>
                      </w:r>
                    </w:p>
                  </w:txbxContent>
                </v:textbox>
              </v:rect>
              <v:rect id="Rectangle 86496" o:spid="_x0000_s1143" style="position:absolute;left:48414;top:2057;width:455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9o8cA&#10;AADeAAAADwAAAGRycy9kb3ducmV2LnhtbESPQWvCQBSE74L/YXlCb7ppKSGJboJoix5bLdjeHtln&#10;Epp9G7JbE/313YLQ4zAz3zCrYjStuFDvGssKHhcRCOLS6oYrBR/H13kCwnlkja1lUnAlB0U+naww&#10;03bgd7ocfCUChF2GCmrvu0xKV9Zk0C1sRxy8s+0N+iD7SuoehwA3rXyKolgabDgs1NjRpqby+/Bj&#10;FOySbv25t7ehal++dqe3U7o9pl6ph9m4XoLwNPr/8L291wqS+DmN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TPaPHAAAA3gAAAA8AAAAAAAAAAAAAAAAAmAIAAGRy&#10;cy9kb3ducmV2LnhtbFBLBQYAAAAABAAEAPUAAACMAwAAAAA=&#10;" filled="f" stroked="f">
                <v:textbox inset="0,0,0,0">
                  <w:txbxContent>
                    <w:p w14:paraId="2AA0B59D" w14:textId="77777777" w:rsidR="00B02E28" w:rsidRDefault="00B02E28">
                      <w:pPr>
                        <w:spacing w:after="0" w:line="276" w:lineRule="auto"/>
                        <w:ind w:left="0" w:firstLine="0"/>
                      </w:pPr>
                      <w:r>
                        <w:rPr>
                          <w:b/>
                          <w:sz w:val="22"/>
                        </w:rPr>
                        <w:t xml:space="preserve">PVSD </w:t>
                      </w:r>
                    </w:p>
                  </w:txbxContent>
                </v:textbox>
              </v:rect>
              <v:rect id="Rectangle 86497" o:spid="_x0000_s1144" style="position:absolute;left:51843;top:2057;width:1829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OMcA&#10;AADeAAAADwAAAGRycy9kb3ducmV2LnhtbESPQWvCQBSE70L/w/IK3nRTEZtEV5Gq6LFVQb09ss8k&#10;mH0bsquJ/fXdQqHHYWa+YWaLzlTiQY0rLSt4G0YgiDOrS84VHA+bQQzCeWSNlWVS8CQHi/lLb4ap&#10;ti1/0WPvcxEg7FJUUHhfp1K6rCCDbmhr4uBdbWPQB9nkUjfYBrip5CiKJtJgyWGhwJo+Cspu+7tR&#10;sI3r5Xlnv9u8Wl+2p89TsjokXqn+a7ecgvDU+f/wX3unFcSTcfIO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fmDjHAAAA3gAAAA8AAAAAAAAAAAAAAAAAmAIAAGRy&#10;cy9kb3ducmV2LnhtbFBLBQYAAAAABAAEAPUAAACMAwAAAAA=&#10;" filled="f" stroked="f">
                <v:textbox inset="0,0,0,0">
                  <w:txbxContent>
                    <w:p w14:paraId="018958B2" w14:textId="77777777" w:rsidR="00B02E28" w:rsidRDefault="00B02E28">
                      <w:pPr>
                        <w:spacing w:after="0" w:line="276" w:lineRule="auto"/>
                        <w:ind w:left="0" w:firstLine="0"/>
                      </w:pPr>
                      <w:r>
                        <w:rPr>
                          <w:b/>
                          <w:sz w:val="22"/>
                        </w:rPr>
                        <w:t xml:space="preserve">Transportation Manual </w:t>
                      </w:r>
                    </w:p>
                  </w:txbxContent>
                </v:textbox>
              </v:rect>
              <v:rect id="Rectangle 86498" o:spid="_x0000_s1145" style="position:absolute;left:65592;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MSsMA&#10;AADeAAAADwAAAGRycy9kb3ducmV2LnhtbERPy4rCMBTdC/MP4Q6401QRaatRZMZBl75A3V2aa1ts&#10;bkqTsZ35erMQXB7Oe77sTCUe1LjSsoLRMAJBnFldcq7gdPwZxCCcR9ZYWSYFf+RgufjozTHVtuU9&#10;PQ4+FyGEXYoKCu/rVEqXFWTQDW1NHLibbQz6AJtc6gbbEG4qOY6iqTRYcmgosKavgrL74dco2MT1&#10;6rK1/21era+b8+6cfB8Tr1T/s1vNQHjq/Fv8cm+1gng6ScLecCd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AMSsMAAADeAAAADwAAAAAAAAAAAAAAAACYAgAAZHJzL2Rv&#10;d25yZXYueG1sUEsFBgAAAAAEAAQA9QAAAIgDAAAAAA==&#10;" filled="f" stroked="f">
                <v:textbox inset="0,0,0,0">
                  <w:txbxContent>
                    <w:p w14:paraId="13A7AC2B" w14:textId="77777777" w:rsidR="00B02E28" w:rsidRDefault="00B02E28">
                      <w:pPr>
                        <w:spacing w:after="0" w:line="276" w:lineRule="auto"/>
                        <w:ind w:left="0" w:firstLine="0"/>
                      </w:pPr>
                      <w:r>
                        <w:rPr>
                          <w:sz w:val="22"/>
                        </w:rPr>
                        <w:t xml:space="preserve"> </w:t>
                      </w:r>
                    </w:p>
                  </w:txbxContent>
                </v:textbox>
              </v:rect>
              <v:shape id="Shape 86474" o:spid="_x0000_s1146" style="position:absolute;left:66992;top:1306;width:2374;height:1885;visibility:visible;mso-wrap-style:square;v-text-anchor:top" coordsize="237363,18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hmcgA&#10;AADeAAAADwAAAGRycy9kb3ducmV2LnhtbESPQUvDQBSE74L/YXmCl2J3a0tTYrZFRKEnrbFQj4/s&#10;SzaafRuzaxv/vVsQPA4z8w1TbEbXiSMNofWsYTZVIIgrb1puNOzfnm5WIEJENth5Jg0/FGCzvrwo&#10;MDf+xK90LGMjEoRDjhpsjH0uZagsOQxT3xMnr/aDw5jk0Egz4CnBXSdvlVpKhy2nBYs9PViqPstv&#10;p2H+9Tw5vCi7m+xG9f6YzXz5UXutr6/G+zsQkcb4H/5rb42G1XKRLeB8J10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JuGZyAAAAN4AAAAPAAAAAAAAAAAAAAAAAJgCAABk&#10;cnMvZG93bnJldi54bWxQSwUGAAAAAAQABAD1AAAAjQMAAAAA&#10;" path="m141478,r95885,93243l185039,93243r,95250l,188493,,102768r97917,l97917,93243r-52324,l141478,xe" fillcolor="#243f60" stroked="f" strokeweight="0">
                <v:fill opacity="32896f"/>
                <v:stroke miterlimit="83231f" joinstyle="miter"/>
                <v:path arrowok="t" textboxrect="0,0,237363,188493"/>
              </v:shape>
              <v:shape id="Shape 86475" o:spid="_x0000_s1147" style="position:absolute;left:67056;top:1318;width:1714;height:1429;visibility:visible;mso-wrap-style:square;v-text-anchor:top" coordsize="171450,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14scA&#10;AADeAAAADwAAAGRycy9kb3ducmV2LnhtbESPT2vCQBTE70K/w/IK3nTjvzSkriKKKD21WmiOj+xr&#10;Esy+Ddk1Rj99t1DocZiZ3zDLdW9q0VHrKssKJuMIBHFudcWFgs/zfpSAcB5ZY22ZFNzJwXr1NFhi&#10;qu2NP6g7+UIECLsUFZTeN6mULi/JoBvbhjh437Y16INsC6lbvAW4qeU0imJpsOKwUGJD25Lyy+lq&#10;FPC77Y7xeb67vsnHdsGzr0eWHZQaPvebVxCeev8f/msftYIknr8s4P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C9eLHAAAA3gAAAA8AAAAAAAAAAAAAAAAAmAIAAGRy&#10;cy9kb3ducmV2LnhtbFBLBQYAAAAABAAEAPUAAACMAwAAAAA=&#10;" path="m122428,r49022,47625l146939,47625r,95250l,142875,,95250r97917,l97917,47625r-24384,l122428,xe" fillcolor="#4f81bd" stroked="f" strokeweight="0">
                <v:stroke miterlimit="83231f" joinstyle="miter"/>
                <v:path arrowok="t" textboxrect="0,0,171450,142875"/>
              </v:shape>
              <v:shape id="Shape 86476" o:spid="_x0000_s1148" style="position:absolute;left:67056;top:1318;width:1714;height:1429;visibility:visible;mso-wrap-style:square;v-text-anchor:top" coordsize="171450,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JQsUA&#10;AADeAAAADwAAAGRycy9kb3ducmV2LnhtbESPT4vCMBTE7wt+h/AEb2uqSFeqUaQou3v0z8Hjo3m2&#10;1ealNtkav/1mQdjjMDO/YZbrYBrRU+dqywom4wQEcWF1zaWC03H3PgfhPLLGxjIpeJKD9WrwtsRM&#10;2wfvqT/4UkQIuwwVVN63mZSuqMigG9uWOHoX2xn0UXal1B0+Itw0cpokqTRYc1yosKW8ouJ2+DEK&#10;LjuZ6FN5DlczfYbP83feb++5UqNh2CxAeAr+P/xqf2kF83T2kcLfnXg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olCxQAAAN4AAAAPAAAAAAAAAAAAAAAAAJgCAABkcnMv&#10;ZG93bnJldi54bWxQSwUGAAAAAAQABAD1AAAAigMAAAAA&#10;" path="m122428,l73533,47625r24384,l97917,95250,,95250r,47625l146939,142875r,-95250l171450,47625,122428,xe" filled="f" strokecolor="#f2f2f2" strokeweight="3pt">
                <v:stroke miterlimit="83231f" joinstyle="miter" endcap="round"/>
                <v:path arrowok="t" textboxrect="0,0,171450,142875"/>
              </v:shape>
              <v:shape id="Shape 90238" o:spid="_x0000_s1149" style="position:absolute;top:4831;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xusIA&#10;AADeAAAADwAAAGRycy9kb3ducmV2LnhtbERPTYvCMBC9C/sfwix403QVRKtRlsWK4Endy97GZmzr&#10;NpOSxNr+e3MQPD7e92rTmVq05HxlWcHXOAFBnFtdcaHg95yN5iB8QNZYWyYFPXnYrD8GK0y1ffCR&#10;2lMoRAxhn6KCMoQmldLnJRn0Y9sQR+5qncEQoSukdviI4aaWkySZSYMVx4YSG/opKf8/3Y2C+zbb&#10;O0vZrvor+tt84Q/Y9helhp/d9xJEoC68xS/3XitYJJNp3BvvxC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93G6wgAAAN4AAAAPAAAAAAAAAAAAAAAAAJgCAABkcnMvZG93&#10;bnJldi54bWxQSwUGAAAAAAQABAD1AAAAhwMAAAAA&#10;" path="m,l12192,r,12192l,12192,,e" fillcolor="black" stroked="f" strokeweight="0">
                <v:stroke miterlimit="83231f" joinstyle="miter" endcap="round"/>
                <v:path arrowok="t" textboxrect="0,0,12192,12192"/>
              </v:shape>
              <v:shape id="Shape 90239" o:spid="_x0000_s1150" style="position:absolute;top:4831;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UIcUA&#10;AADeAAAADwAAAGRycy9kb3ducmV2LnhtbESPQWvCQBSE7wX/w/IEb3WjBTHRVURMETxpe+ntNftM&#10;0mbfht01Jv/eFQo9DjPzDbPe9qYRHTlfW1YwmyYgiAuray4VfH7kr0sQPiBrbCyTgoE8bDejlzVm&#10;2t75TN0llCJC2GeooAqhzaT0RUUG/dS2xNG7WmcwROlKqR3eI9w0cp4kC2mw5rhQYUv7iorfy80o&#10;uB3yo7OUv9df5fCzTP0Ju+Fbqcm4361ABOrDf/ivfdQK0mT+lsLzTr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9QhxQAAAN4AAAAPAAAAAAAAAAAAAAAAAJgCAABkcnMv&#10;ZG93bnJldi54bWxQSwUGAAAAAAQABAD1AAAAigMAAAAA&#10;" path="m,l12192,r,12192l,12192,,e" fillcolor="black" stroked="f" strokeweight="0">
                <v:stroke miterlimit="83231f" joinstyle="miter" endcap="round"/>
                <v:path arrowok="t" textboxrect="0,0,12192,12192"/>
              </v:shape>
              <v:shape id="Shape 90240" o:spid="_x0000_s1151" style="position:absolute;left:121;top:4831;width:71400;height:122;visibility:visible;mso-wrap-style:square;v-text-anchor:top" coordsize="71399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j7MAA&#10;AADeAAAADwAAAGRycy9kb3ducmV2LnhtbESPywrCMBBF94L/EEZwp4kiotUoIgpuBF/gdmjGtthM&#10;ShO1+vVmIbi83BdnvmxsKZ5U+8KxhkFfgSBOnSk403A5b3sTED4gGywdk4Y3eVgu2q05Jsa9+EjP&#10;U8hEHGGfoIY8hCqR0qc5WfR9VxFH7+ZqiyHKOpOmxlcct6UcKjWWFguODzlWtM4pvZ8eVoM6qKMv&#10;dtf7e5t9bpvz/rHyG9K622lWMxCBmvAP/9o7o2GqhqMIEHEiCsjF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Rj7MAAAADeAAAADwAAAAAAAAAAAAAAAACYAgAAZHJzL2Rvd25y&#10;ZXYueG1sUEsFBgAAAAAEAAQA9QAAAIUDAAAAAA==&#10;" path="m,l7139940,r,12192l,12192,,e" fillcolor="black" stroked="f" strokeweight="0">
                <v:stroke miterlimit="83231f" joinstyle="miter" endcap="round"/>
                <v:path arrowok="t" textboxrect="0,0,7139940,12192"/>
              </v:shape>
              <v:shape id="Shape 90241" o:spid="_x0000_s1152" style="position:absolute;left:71521;top:483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rWsUA&#10;AADeAAAADwAAAGRycy9kb3ducmV2LnhtbESPT4vCMBTE7wt+h/AEb2uqLItWo8iyXYQ9+efi7dk8&#10;22rzUpJY229vhIU9DjPzG2a57kwtWnK+sqxgMk5AEOdWV1woOB6y9xkIH5A11pZJQU8e1qvB2xJT&#10;bR+8o3YfChEh7FNUUIbQpFL6vCSDfmwb4uhdrDMYonSF1A4fEW5qOU2ST2mw4rhQYkNfJeW3/d0o&#10;uH9nW2cp+6lORX+dzf0vtv1ZqdGw2yxABOrCf/ivvdUK5sn0YwKvO/E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6taxQAAAN4AAAAPAAAAAAAAAAAAAAAAAJgCAABkcnMv&#10;ZG93bnJldi54bWxQSwUGAAAAAAQABAD1AAAAigMAAAAA&#10;" path="m,l12192,r,12192l,12192,,e" fillcolor="black" stroked="f" strokeweight="0">
                <v:stroke miterlimit="83231f" joinstyle="miter" endcap="round"/>
                <v:path arrowok="t" textboxrect="0,0,12192,12192"/>
              </v:shape>
              <v:shape id="Shape 90242" o:spid="_x0000_s1153" style="position:absolute;left:71521;top:483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1LcUA&#10;AADeAAAADwAAAGRycy9kb3ducmV2LnhtbESPQWvCQBSE7wX/w/IEb3VjKKLRVURMETxpe+ntNftM&#10;0mbfht01Jv/eFQo9DjPzDbPe9qYRHTlfW1YwmyYgiAuray4VfH7krwsQPiBrbCyTgoE8bDejlzVm&#10;2t75TN0llCJC2GeooAqhzaT0RUUG/dS2xNG7WmcwROlKqR3eI9w0Mk2SuTRYc1yosKV9RcXv5WYU&#10;3A750VnK3+uvcvhZLP0Ju+Fbqcm4361ABOrDf/ivfdQKlkn6lsLzTr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TUtxQAAAN4AAAAPAAAAAAAAAAAAAAAAAJgCAABkcnMv&#10;ZG93bnJldi54bWxQSwUGAAAAAAQABAD1AAAAigMAAAAA&#10;" path="m,l12192,r,12192l,12192,,e" fillcolor="black" stroked="f" strokeweight="0">
                <v:stroke miterlimit="83231f" joinstyle="miter" endcap="round"/>
                <v:path arrowok="t" textboxrect="0,0,12192,12192"/>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46024"/>
      <w:docPartObj>
        <w:docPartGallery w:val="Page Numbers (Bottom of Page)"/>
        <w:docPartUnique/>
      </w:docPartObj>
    </w:sdtPr>
    <w:sdtEndPr>
      <w:rPr>
        <w:noProof/>
      </w:rPr>
    </w:sdtEndPr>
    <w:sdtContent>
      <w:p w14:paraId="02EA8826" w14:textId="0FE50992" w:rsidR="00410FAA" w:rsidRDefault="00410FAA">
        <w:pPr>
          <w:pStyle w:val="Footer"/>
        </w:pPr>
        <w:r w:rsidRPr="00196F32">
          <w:rPr>
            <w:noProof/>
            <w:lang w:val="en-CA" w:eastAsia="en-CA"/>
          </w:rPr>
          <w:drawing>
            <wp:anchor distT="0" distB="0" distL="114300" distR="114300" simplePos="0" relativeHeight="251685888" behindDoc="1" locked="0" layoutInCell="1" allowOverlap="1" wp14:anchorId="14560494" wp14:editId="5268AB63">
              <wp:simplePos x="0" y="0"/>
              <wp:positionH relativeFrom="column">
                <wp:posOffset>1495425</wp:posOffset>
              </wp:positionH>
              <wp:positionV relativeFrom="paragraph">
                <wp:posOffset>-45085</wp:posOffset>
              </wp:positionV>
              <wp:extent cx="2901999" cy="457200"/>
              <wp:effectExtent l="0" t="0" r="0" b="0"/>
              <wp:wrapTight wrapText="bothSides">
                <wp:wrapPolygon edited="0">
                  <wp:start x="142" y="1800"/>
                  <wp:lineTo x="142" y="8100"/>
                  <wp:lineTo x="12336" y="18000"/>
                  <wp:lineTo x="17157" y="19800"/>
                  <wp:lineTo x="21269" y="19800"/>
                  <wp:lineTo x="21411" y="9000"/>
                  <wp:lineTo x="19709" y="5400"/>
                  <wp:lineTo x="15030" y="1800"/>
                  <wp:lineTo x="142" y="1800"/>
                </wp:wrapPolygon>
              </wp:wrapTight>
              <wp:docPr id="5" name="Picture 5" descr="T:\Logos\Logos\Logos SASWH\High Res Files\Screen Versions\Slogan Tag Line\sloganRGB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Logos\Logos\Logos SASWH\High Res Files\Screen Versions\Slogan Tag Line\sloganRGB_croppe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01999" cy="457200"/>
                      </a:xfrm>
                      <a:prstGeom prst="rect">
                        <a:avLst/>
                      </a:prstGeom>
                      <a:noFill/>
                      <a:ln>
                        <a:noFill/>
                      </a:ln>
                    </pic:spPr>
                  </pic:pic>
                </a:graphicData>
              </a:graphic>
            </wp:anchor>
          </w:drawing>
        </w:r>
        <w:r>
          <w:t xml:space="preserve">Page | </w:t>
        </w:r>
        <w:r>
          <w:fldChar w:fldCharType="begin"/>
        </w:r>
        <w:r>
          <w:instrText xml:space="preserve"> PAGE   \* MERGEFORMAT </w:instrText>
        </w:r>
        <w:r>
          <w:fldChar w:fldCharType="separate"/>
        </w:r>
        <w:r w:rsidR="00D20A1B">
          <w:rPr>
            <w:noProof/>
          </w:rPr>
          <w:t>2</w:t>
        </w:r>
        <w:r>
          <w:rPr>
            <w:noProof/>
          </w:rPr>
          <w:fldChar w:fldCharType="end"/>
        </w:r>
      </w:p>
    </w:sdtContent>
  </w:sdt>
  <w:p w14:paraId="15DFA7F9" w14:textId="3E279752" w:rsidR="00410FAA" w:rsidRDefault="00410FAA" w:rsidP="00A674FE">
    <w:pPr>
      <w:tabs>
        <w:tab w:val="left" w:pos="2295"/>
      </w:tabs>
      <w:spacing w:after="0" w:line="276" w:lineRule="auto"/>
      <w:ind w:left="0" w:firstLine="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7D4E5" w14:textId="77777777" w:rsidR="00410FAA" w:rsidRDefault="00410FAA">
    <w:pPr>
      <w:spacing w:after="8" w:line="240" w:lineRule="auto"/>
      <w:ind w:left="0" w:firstLine="0"/>
    </w:pPr>
    <w:r>
      <w:rPr>
        <w:sz w:val="22"/>
      </w:rPr>
      <w:t xml:space="preserve"> </w:t>
    </w:r>
  </w:p>
  <w:p w14:paraId="14DF5326" w14:textId="77777777" w:rsidR="00410FAA" w:rsidRDefault="00410FAA">
    <w:pPr>
      <w:spacing w:after="0" w:line="276" w:lineRule="auto"/>
      <w:ind w:left="0" w:firstLine="0"/>
      <w:jc w:val="both"/>
    </w:pPr>
    <w:r>
      <w:rPr>
        <w:noProof/>
        <w:sz w:val="22"/>
      </w:rPr>
      <mc:AlternateContent>
        <mc:Choice Requires="wpg">
          <w:drawing>
            <wp:anchor distT="0" distB="0" distL="114300" distR="114300" simplePos="0" relativeHeight="251684864" behindDoc="0" locked="0" layoutInCell="1" allowOverlap="1" wp14:anchorId="5E18DBF3" wp14:editId="7ABAD848">
              <wp:simplePos x="0" y="0"/>
              <wp:positionH relativeFrom="page">
                <wp:posOffset>304800</wp:posOffset>
              </wp:positionH>
              <wp:positionV relativeFrom="page">
                <wp:posOffset>9259824</wp:posOffset>
              </wp:positionV>
              <wp:extent cx="7164323" cy="495300"/>
              <wp:effectExtent l="0" t="0" r="0" b="0"/>
              <wp:wrapSquare wrapText="bothSides"/>
              <wp:docPr id="86350" name="Group 86350"/>
              <wp:cNvGraphicFramePr/>
              <a:graphic xmlns:a="http://schemas.openxmlformats.org/drawingml/2006/main">
                <a:graphicData uri="http://schemas.microsoft.com/office/word/2010/wordprocessingGroup">
                  <wpg:wgp>
                    <wpg:cNvGrpSpPr/>
                    <wpg:grpSpPr>
                      <a:xfrm>
                        <a:off x="0" y="0"/>
                        <a:ext cx="7164323" cy="495300"/>
                        <a:chOff x="0" y="0"/>
                        <a:chExt cx="7164323" cy="495300"/>
                      </a:xfrm>
                    </wpg:grpSpPr>
                    <wps:wsp>
                      <wps:cNvPr id="90225" name="Shape 90225"/>
                      <wps:cNvSpPr/>
                      <wps:spPr>
                        <a:xfrm>
                          <a:off x="591617"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60" name="Rectangle 86360"/>
                      <wps:cNvSpPr/>
                      <wps:spPr>
                        <a:xfrm>
                          <a:off x="609905" y="35052"/>
                          <a:ext cx="42144" cy="189936"/>
                        </a:xfrm>
                        <a:prstGeom prst="rect">
                          <a:avLst/>
                        </a:prstGeom>
                        <a:ln>
                          <a:noFill/>
                        </a:ln>
                      </wps:spPr>
                      <wps:txbx>
                        <w:txbxContent>
                          <w:p w14:paraId="264DBBB7" w14:textId="77777777" w:rsidR="00410FAA" w:rsidRDefault="00410FAA">
                            <w:pPr>
                              <w:spacing w:after="0" w:line="276" w:lineRule="auto"/>
                              <w:ind w:left="0" w:firstLine="0"/>
                            </w:pPr>
                            <w:r>
                              <w:rPr>
                                <w:sz w:val="22"/>
                              </w:rPr>
                              <w:t xml:space="preserve"> </w:t>
                            </w:r>
                          </w:p>
                        </w:txbxContent>
                      </wps:txbx>
                      <wps:bodyPr horzOverflow="overflow" vert="horz" lIns="0" tIns="0" rIns="0" bIns="0" rtlCol="0">
                        <a:noAutofit/>
                      </wps:bodyPr>
                    </wps:wsp>
                    <wps:wsp>
                      <wps:cNvPr id="86361" name="Rectangle 86361"/>
                      <wps:cNvSpPr/>
                      <wps:spPr>
                        <a:xfrm>
                          <a:off x="609905" y="205740"/>
                          <a:ext cx="189809" cy="189936"/>
                        </a:xfrm>
                        <a:prstGeom prst="rect">
                          <a:avLst/>
                        </a:prstGeom>
                        <a:ln>
                          <a:noFill/>
                        </a:ln>
                      </wps:spPr>
                      <wps:txbx>
                        <w:txbxContent>
                          <w:p w14:paraId="6A2D6AE3" w14:textId="77777777" w:rsidR="00410FAA" w:rsidRDefault="00410FAA">
                            <w:pPr>
                              <w:spacing w:after="0" w:line="276" w:lineRule="auto"/>
                              <w:ind w:left="0" w:firstLine="0"/>
                            </w:pPr>
                            <w:r>
                              <w:fldChar w:fldCharType="begin"/>
                            </w:r>
                            <w:r>
                              <w:instrText xml:space="preserve"> PAGE   \* MERGEFORMAT </w:instrText>
                            </w:r>
                            <w:r>
                              <w:fldChar w:fldCharType="separate"/>
                            </w:r>
                            <w:r w:rsidRPr="005C11AD">
                              <w:rPr>
                                <w:b/>
                                <w:noProof/>
                                <w:sz w:val="22"/>
                              </w:rPr>
                              <w:t>1</w:t>
                            </w:r>
                            <w:r>
                              <w:rPr>
                                <w:b/>
                                <w:sz w:val="22"/>
                              </w:rPr>
                              <w:fldChar w:fldCharType="end"/>
                            </w:r>
                          </w:p>
                        </w:txbxContent>
                      </wps:txbx>
                      <wps:bodyPr horzOverflow="overflow" vert="horz" lIns="0" tIns="0" rIns="0" bIns="0" rtlCol="0">
                        <a:noAutofit/>
                      </wps:bodyPr>
                    </wps:wsp>
                    <wps:wsp>
                      <wps:cNvPr id="86362" name="Rectangle 86362"/>
                      <wps:cNvSpPr/>
                      <wps:spPr>
                        <a:xfrm>
                          <a:off x="753161" y="205740"/>
                          <a:ext cx="42144" cy="189936"/>
                        </a:xfrm>
                        <a:prstGeom prst="rect">
                          <a:avLst/>
                        </a:prstGeom>
                        <a:ln>
                          <a:noFill/>
                        </a:ln>
                      </wps:spPr>
                      <wps:txbx>
                        <w:txbxContent>
                          <w:p w14:paraId="6E2ADD68" w14:textId="77777777" w:rsidR="00410FAA" w:rsidRDefault="00410FAA">
                            <w:pPr>
                              <w:spacing w:after="0" w:line="276" w:lineRule="auto"/>
                              <w:ind w:left="0" w:firstLine="0"/>
                            </w:pPr>
                            <w:r>
                              <w:rPr>
                                <w:b/>
                                <w:sz w:val="22"/>
                              </w:rPr>
                              <w:t xml:space="preserve"> </w:t>
                            </w:r>
                          </w:p>
                        </w:txbxContent>
                      </wps:txbx>
                      <wps:bodyPr horzOverflow="overflow" vert="horz" lIns="0" tIns="0" rIns="0" bIns="0" rtlCol="0">
                        <a:noAutofit/>
                      </wps:bodyPr>
                    </wps:wsp>
                    <wps:wsp>
                      <wps:cNvPr id="86363" name="Rectangle 86363"/>
                      <wps:cNvSpPr/>
                      <wps:spPr>
                        <a:xfrm>
                          <a:off x="785165" y="205740"/>
                          <a:ext cx="85779" cy="189936"/>
                        </a:xfrm>
                        <a:prstGeom prst="rect">
                          <a:avLst/>
                        </a:prstGeom>
                        <a:ln>
                          <a:noFill/>
                        </a:ln>
                      </wps:spPr>
                      <wps:txbx>
                        <w:txbxContent>
                          <w:p w14:paraId="38279674" w14:textId="77777777" w:rsidR="00410FAA" w:rsidRDefault="00410FAA">
                            <w:pPr>
                              <w:spacing w:after="0" w:line="276" w:lineRule="auto"/>
                              <w:ind w:left="0" w:firstLine="0"/>
                            </w:pPr>
                            <w:r>
                              <w:rPr>
                                <w:sz w:val="22"/>
                              </w:rPr>
                              <w:t>|</w:t>
                            </w:r>
                          </w:p>
                        </w:txbxContent>
                      </wps:txbx>
                      <wps:bodyPr horzOverflow="overflow" vert="horz" lIns="0" tIns="0" rIns="0" bIns="0" rtlCol="0">
                        <a:noAutofit/>
                      </wps:bodyPr>
                    </wps:wsp>
                    <wps:wsp>
                      <wps:cNvPr id="86364" name="Rectangle 86364"/>
                      <wps:cNvSpPr/>
                      <wps:spPr>
                        <a:xfrm>
                          <a:off x="849173" y="205740"/>
                          <a:ext cx="42144" cy="189936"/>
                        </a:xfrm>
                        <a:prstGeom prst="rect">
                          <a:avLst/>
                        </a:prstGeom>
                        <a:ln>
                          <a:noFill/>
                        </a:ln>
                      </wps:spPr>
                      <wps:txbx>
                        <w:txbxContent>
                          <w:p w14:paraId="2B35F5B4" w14:textId="77777777" w:rsidR="00410FAA" w:rsidRDefault="00410FAA">
                            <w:pPr>
                              <w:spacing w:after="0" w:line="276" w:lineRule="auto"/>
                              <w:ind w:left="0" w:firstLine="0"/>
                            </w:pPr>
                            <w:r>
                              <w:rPr>
                                <w:b/>
                                <w:sz w:val="22"/>
                              </w:rPr>
                              <w:t xml:space="preserve"> </w:t>
                            </w:r>
                          </w:p>
                        </w:txbxContent>
                      </wps:txbx>
                      <wps:bodyPr horzOverflow="overflow" vert="horz" lIns="0" tIns="0" rIns="0" bIns="0" rtlCol="0">
                        <a:noAutofit/>
                      </wps:bodyPr>
                    </wps:wsp>
                    <wps:wsp>
                      <wps:cNvPr id="86365" name="Rectangle 86365"/>
                      <wps:cNvSpPr/>
                      <wps:spPr>
                        <a:xfrm>
                          <a:off x="879653" y="205740"/>
                          <a:ext cx="96408" cy="189936"/>
                        </a:xfrm>
                        <a:prstGeom prst="rect">
                          <a:avLst/>
                        </a:prstGeom>
                        <a:ln>
                          <a:noFill/>
                        </a:ln>
                      </wps:spPr>
                      <wps:txbx>
                        <w:txbxContent>
                          <w:p w14:paraId="6F09B985" w14:textId="77777777" w:rsidR="00410FAA" w:rsidRDefault="00410FAA">
                            <w:pPr>
                              <w:spacing w:after="0" w:line="276" w:lineRule="auto"/>
                              <w:ind w:left="0" w:firstLine="0"/>
                            </w:pPr>
                            <w:r>
                              <w:rPr>
                                <w:color w:val="7F7F7F"/>
                                <w:sz w:val="22"/>
                              </w:rPr>
                              <w:t>P</w:t>
                            </w:r>
                          </w:p>
                        </w:txbxContent>
                      </wps:txbx>
                      <wps:bodyPr horzOverflow="overflow" vert="horz" lIns="0" tIns="0" rIns="0" bIns="0" rtlCol="0">
                        <a:noAutofit/>
                      </wps:bodyPr>
                    </wps:wsp>
                    <wps:wsp>
                      <wps:cNvPr id="86366" name="Rectangle 86366"/>
                      <wps:cNvSpPr/>
                      <wps:spPr>
                        <a:xfrm>
                          <a:off x="990698" y="205740"/>
                          <a:ext cx="89322" cy="189936"/>
                        </a:xfrm>
                        <a:prstGeom prst="rect">
                          <a:avLst/>
                        </a:prstGeom>
                        <a:ln>
                          <a:noFill/>
                        </a:ln>
                      </wps:spPr>
                      <wps:txbx>
                        <w:txbxContent>
                          <w:p w14:paraId="389D655D" w14:textId="77777777" w:rsidR="00410FAA" w:rsidRDefault="00410FAA">
                            <w:pPr>
                              <w:spacing w:after="0" w:line="276" w:lineRule="auto"/>
                              <w:ind w:left="0" w:firstLine="0"/>
                            </w:pPr>
                            <w:r>
                              <w:rPr>
                                <w:color w:val="7F7F7F"/>
                                <w:sz w:val="22"/>
                              </w:rPr>
                              <w:t>a</w:t>
                            </w:r>
                          </w:p>
                        </w:txbxContent>
                      </wps:txbx>
                      <wps:bodyPr horzOverflow="overflow" vert="horz" lIns="0" tIns="0" rIns="0" bIns="0" rtlCol="0">
                        <a:noAutofit/>
                      </wps:bodyPr>
                    </wps:wsp>
                    <wps:wsp>
                      <wps:cNvPr id="86367" name="Rectangle 86367"/>
                      <wps:cNvSpPr/>
                      <wps:spPr>
                        <a:xfrm>
                          <a:off x="1095713" y="205740"/>
                          <a:ext cx="87830" cy="189936"/>
                        </a:xfrm>
                        <a:prstGeom prst="rect">
                          <a:avLst/>
                        </a:prstGeom>
                        <a:ln>
                          <a:noFill/>
                        </a:ln>
                      </wps:spPr>
                      <wps:txbx>
                        <w:txbxContent>
                          <w:p w14:paraId="6DB6167F" w14:textId="77777777" w:rsidR="00410FAA" w:rsidRDefault="00410FAA">
                            <w:pPr>
                              <w:spacing w:after="0" w:line="276" w:lineRule="auto"/>
                              <w:ind w:left="0" w:firstLine="0"/>
                            </w:pPr>
                            <w:r>
                              <w:rPr>
                                <w:color w:val="7F7F7F"/>
                                <w:sz w:val="22"/>
                              </w:rPr>
                              <w:t>g</w:t>
                            </w:r>
                          </w:p>
                        </w:txbxContent>
                      </wps:txbx>
                      <wps:bodyPr horzOverflow="overflow" vert="horz" lIns="0" tIns="0" rIns="0" bIns="0" rtlCol="0">
                        <a:noAutofit/>
                      </wps:bodyPr>
                    </wps:wsp>
                    <wps:wsp>
                      <wps:cNvPr id="86368" name="Rectangle 86368"/>
                      <wps:cNvSpPr/>
                      <wps:spPr>
                        <a:xfrm>
                          <a:off x="1199187" y="205740"/>
                          <a:ext cx="92865" cy="189936"/>
                        </a:xfrm>
                        <a:prstGeom prst="rect">
                          <a:avLst/>
                        </a:prstGeom>
                        <a:ln>
                          <a:noFill/>
                        </a:ln>
                      </wps:spPr>
                      <wps:txbx>
                        <w:txbxContent>
                          <w:p w14:paraId="304ACA26" w14:textId="77777777" w:rsidR="00410FAA" w:rsidRDefault="00410FAA">
                            <w:pPr>
                              <w:spacing w:after="0" w:line="276" w:lineRule="auto"/>
                              <w:ind w:left="0" w:firstLine="0"/>
                            </w:pPr>
                            <w:r>
                              <w:rPr>
                                <w:color w:val="7F7F7F"/>
                                <w:sz w:val="22"/>
                              </w:rPr>
                              <w:t>e</w:t>
                            </w:r>
                          </w:p>
                        </w:txbxContent>
                      </wps:txbx>
                      <wps:bodyPr horzOverflow="overflow" vert="horz" lIns="0" tIns="0" rIns="0" bIns="0" rtlCol="0">
                        <a:noAutofit/>
                      </wps:bodyPr>
                    </wps:wsp>
                    <wps:wsp>
                      <wps:cNvPr id="86369" name="Rectangle 86369"/>
                      <wps:cNvSpPr/>
                      <wps:spPr>
                        <a:xfrm>
                          <a:off x="1306322" y="205740"/>
                          <a:ext cx="3653637" cy="189936"/>
                        </a:xfrm>
                        <a:prstGeom prst="rect">
                          <a:avLst/>
                        </a:prstGeom>
                        <a:ln>
                          <a:noFill/>
                        </a:ln>
                      </wps:spPr>
                      <wps:txbx>
                        <w:txbxContent>
                          <w:p w14:paraId="06ACC3A8" w14:textId="77777777" w:rsidR="00410FAA" w:rsidRDefault="00410FAA">
                            <w:pPr>
                              <w:spacing w:after="0" w:line="276" w:lineRule="auto"/>
                              <w:ind w:left="0" w:firstLine="0"/>
                            </w:pPr>
                            <w:r>
                              <w:rPr>
                                <w:b/>
                                <w:sz w:val="22"/>
                              </w:rPr>
                              <w:t xml:space="preserve">                                                                                       </w:t>
                            </w:r>
                          </w:p>
                        </w:txbxContent>
                      </wps:txbx>
                      <wps:bodyPr horzOverflow="overflow" vert="horz" lIns="0" tIns="0" rIns="0" bIns="0" rtlCol="0">
                        <a:noAutofit/>
                      </wps:bodyPr>
                    </wps:wsp>
                    <wps:wsp>
                      <wps:cNvPr id="86370" name="Rectangle 86370"/>
                      <wps:cNvSpPr/>
                      <wps:spPr>
                        <a:xfrm>
                          <a:off x="4056253" y="205740"/>
                          <a:ext cx="373699" cy="189936"/>
                        </a:xfrm>
                        <a:prstGeom prst="rect">
                          <a:avLst/>
                        </a:prstGeom>
                        <a:ln>
                          <a:noFill/>
                        </a:ln>
                      </wps:spPr>
                      <wps:txbx>
                        <w:txbxContent>
                          <w:p w14:paraId="5C6B9728" w14:textId="77777777" w:rsidR="00410FAA" w:rsidRDefault="00410FAA">
                            <w:pPr>
                              <w:spacing w:after="0" w:line="276" w:lineRule="auto"/>
                              <w:ind w:left="0" w:firstLine="0"/>
                            </w:pPr>
                            <w:r>
                              <w:rPr>
                                <w:b/>
                                <w:sz w:val="22"/>
                              </w:rPr>
                              <w:t>APM</w:t>
                            </w:r>
                          </w:p>
                        </w:txbxContent>
                      </wps:txbx>
                      <wps:bodyPr horzOverflow="overflow" vert="horz" lIns="0" tIns="0" rIns="0" bIns="0" rtlCol="0">
                        <a:noAutofit/>
                      </wps:bodyPr>
                    </wps:wsp>
                    <wps:wsp>
                      <wps:cNvPr id="86371" name="Rectangle 86371"/>
                      <wps:cNvSpPr/>
                      <wps:spPr>
                        <a:xfrm>
                          <a:off x="4336669" y="205740"/>
                          <a:ext cx="57062" cy="189936"/>
                        </a:xfrm>
                        <a:prstGeom prst="rect">
                          <a:avLst/>
                        </a:prstGeom>
                        <a:ln>
                          <a:noFill/>
                        </a:ln>
                      </wps:spPr>
                      <wps:txbx>
                        <w:txbxContent>
                          <w:p w14:paraId="68C96936" w14:textId="77777777" w:rsidR="00410FAA" w:rsidRDefault="00410FAA">
                            <w:pPr>
                              <w:spacing w:after="0" w:line="276" w:lineRule="auto"/>
                              <w:ind w:left="0" w:firstLine="0"/>
                            </w:pPr>
                            <w:r>
                              <w:rPr>
                                <w:b/>
                                <w:sz w:val="22"/>
                              </w:rPr>
                              <w:t>-</w:t>
                            </w:r>
                          </w:p>
                        </w:txbxContent>
                      </wps:txbx>
                      <wps:bodyPr horzOverflow="overflow" vert="horz" lIns="0" tIns="0" rIns="0" bIns="0" rtlCol="0">
                        <a:noAutofit/>
                      </wps:bodyPr>
                    </wps:wsp>
                    <wps:wsp>
                      <wps:cNvPr id="86372" name="Rectangle 86372"/>
                      <wps:cNvSpPr/>
                      <wps:spPr>
                        <a:xfrm>
                          <a:off x="4379341" y="205740"/>
                          <a:ext cx="571924" cy="189936"/>
                        </a:xfrm>
                        <a:prstGeom prst="rect">
                          <a:avLst/>
                        </a:prstGeom>
                        <a:ln>
                          <a:noFill/>
                        </a:ln>
                      </wps:spPr>
                      <wps:txbx>
                        <w:txbxContent>
                          <w:p w14:paraId="5FD47965" w14:textId="77777777" w:rsidR="00410FAA" w:rsidRDefault="00410FAA">
                            <w:pPr>
                              <w:spacing w:after="0" w:line="276" w:lineRule="auto"/>
                              <w:ind w:left="0" w:firstLine="0"/>
                            </w:pPr>
                            <w:r>
                              <w:rPr>
                                <w:b/>
                                <w:sz w:val="22"/>
                              </w:rPr>
                              <w:t>8000.1:</w:t>
                            </w:r>
                          </w:p>
                        </w:txbxContent>
                      </wps:txbx>
                      <wps:bodyPr horzOverflow="overflow" vert="horz" lIns="0" tIns="0" rIns="0" bIns="0" rtlCol="0">
                        <a:noAutofit/>
                      </wps:bodyPr>
                    </wps:wsp>
                    <wps:wsp>
                      <wps:cNvPr id="86373" name="Rectangle 86373"/>
                      <wps:cNvSpPr/>
                      <wps:spPr>
                        <a:xfrm>
                          <a:off x="4808798" y="205740"/>
                          <a:ext cx="42144" cy="189936"/>
                        </a:xfrm>
                        <a:prstGeom prst="rect">
                          <a:avLst/>
                        </a:prstGeom>
                        <a:ln>
                          <a:noFill/>
                        </a:ln>
                      </wps:spPr>
                      <wps:txbx>
                        <w:txbxContent>
                          <w:p w14:paraId="0048A426" w14:textId="77777777" w:rsidR="00410FAA" w:rsidRDefault="00410FAA">
                            <w:pPr>
                              <w:spacing w:after="0" w:line="276" w:lineRule="auto"/>
                              <w:ind w:left="0" w:firstLine="0"/>
                            </w:pPr>
                            <w:r>
                              <w:rPr>
                                <w:b/>
                                <w:sz w:val="22"/>
                              </w:rPr>
                              <w:t xml:space="preserve"> </w:t>
                            </w:r>
                          </w:p>
                        </w:txbxContent>
                      </wps:txbx>
                      <wps:bodyPr horzOverflow="overflow" vert="horz" lIns="0" tIns="0" rIns="0" bIns="0" rtlCol="0">
                        <a:noAutofit/>
                      </wps:bodyPr>
                    </wps:wsp>
                    <wps:wsp>
                      <wps:cNvPr id="86374" name="Rectangle 86374"/>
                      <wps:cNvSpPr/>
                      <wps:spPr>
                        <a:xfrm>
                          <a:off x="4841494" y="205740"/>
                          <a:ext cx="455563" cy="189936"/>
                        </a:xfrm>
                        <a:prstGeom prst="rect">
                          <a:avLst/>
                        </a:prstGeom>
                        <a:ln>
                          <a:noFill/>
                        </a:ln>
                      </wps:spPr>
                      <wps:txbx>
                        <w:txbxContent>
                          <w:p w14:paraId="60AA9ECC" w14:textId="77777777" w:rsidR="00410FAA" w:rsidRDefault="00410FAA">
                            <w:pPr>
                              <w:spacing w:after="0" w:line="276" w:lineRule="auto"/>
                              <w:ind w:left="0" w:firstLine="0"/>
                            </w:pPr>
                            <w:r>
                              <w:rPr>
                                <w:b/>
                                <w:sz w:val="22"/>
                              </w:rPr>
                              <w:t xml:space="preserve">PVSD </w:t>
                            </w:r>
                          </w:p>
                        </w:txbxContent>
                      </wps:txbx>
                      <wps:bodyPr horzOverflow="overflow" vert="horz" lIns="0" tIns="0" rIns="0" bIns="0" rtlCol="0">
                        <a:noAutofit/>
                      </wps:bodyPr>
                    </wps:wsp>
                    <wps:wsp>
                      <wps:cNvPr id="86375" name="Rectangle 86375"/>
                      <wps:cNvSpPr/>
                      <wps:spPr>
                        <a:xfrm>
                          <a:off x="5184394" y="205740"/>
                          <a:ext cx="1829522" cy="189936"/>
                        </a:xfrm>
                        <a:prstGeom prst="rect">
                          <a:avLst/>
                        </a:prstGeom>
                        <a:ln>
                          <a:noFill/>
                        </a:ln>
                      </wps:spPr>
                      <wps:txbx>
                        <w:txbxContent>
                          <w:p w14:paraId="2A416B47" w14:textId="77777777" w:rsidR="00410FAA" w:rsidRDefault="00410FAA">
                            <w:pPr>
                              <w:spacing w:after="0" w:line="276" w:lineRule="auto"/>
                              <w:ind w:left="0" w:firstLine="0"/>
                            </w:pPr>
                            <w:r>
                              <w:rPr>
                                <w:b/>
                                <w:sz w:val="22"/>
                              </w:rPr>
                              <w:t xml:space="preserve">Transportation Manual </w:t>
                            </w:r>
                          </w:p>
                        </w:txbxContent>
                      </wps:txbx>
                      <wps:bodyPr horzOverflow="overflow" vert="horz" lIns="0" tIns="0" rIns="0" bIns="0" rtlCol="0">
                        <a:noAutofit/>
                      </wps:bodyPr>
                    </wps:wsp>
                    <wps:wsp>
                      <wps:cNvPr id="86376" name="Rectangle 86376"/>
                      <wps:cNvSpPr/>
                      <wps:spPr>
                        <a:xfrm>
                          <a:off x="6559296" y="205740"/>
                          <a:ext cx="42144" cy="189936"/>
                        </a:xfrm>
                        <a:prstGeom prst="rect">
                          <a:avLst/>
                        </a:prstGeom>
                        <a:ln>
                          <a:noFill/>
                        </a:ln>
                      </wps:spPr>
                      <wps:txbx>
                        <w:txbxContent>
                          <w:p w14:paraId="3D2489B2" w14:textId="77777777" w:rsidR="00410FAA" w:rsidRDefault="00410FAA">
                            <w:pPr>
                              <w:spacing w:after="0" w:line="276" w:lineRule="auto"/>
                              <w:ind w:left="0" w:firstLine="0"/>
                            </w:pPr>
                            <w:r>
                              <w:rPr>
                                <w:sz w:val="22"/>
                              </w:rPr>
                              <w:t xml:space="preserve"> </w:t>
                            </w:r>
                          </w:p>
                        </w:txbxContent>
                      </wps:txbx>
                      <wps:bodyPr horzOverflow="overflow" vert="horz" lIns="0" tIns="0" rIns="0" bIns="0" rtlCol="0">
                        <a:noAutofit/>
                      </wps:bodyPr>
                    </wps:wsp>
                    <wps:wsp>
                      <wps:cNvPr id="86352" name="Shape 86352"/>
                      <wps:cNvSpPr/>
                      <wps:spPr>
                        <a:xfrm>
                          <a:off x="6699250" y="130658"/>
                          <a:ext cx="237363" cy="188493"/>
                        </a:xfrm>
                        <a:custGeom>
                          <a:avLst/>
                          <a:gdLst/>
                          <a:ahLst/>
                          <a:cxnLst/>
                          <a:rect l="0" t="0" r="0" b="0"/>
                          <a:pathLst>
                            <a:path w="237363" h="188493">
                              <a:moveTo>
                                <a:pt x="141478" y="0"/>
                              </a:moveTo>
                              <a:lnTo>
                                <a:pt x="237363" y="93243"/>
                              </a:lnTo>
                              <a:lnTo>
                                <a:pt x="185039" y="93243"/>
                              </a:lnTo>
                              <a:lnTo>
                                <a:pt x="185039" y="188493"/>
                              </a:lnTo>
                              <a:lnTo>
                                <a:pt x="0" y="188493"/>
                              </a:lnTo>
                              <a:lnTo>
                                <a:pt x="0" y="102768"/>
                              </a:lnTo>
                              <a:lnTo>
                                <a:pt x="97917" y="102768"/>
                              </a:lnTo>
                              <a:lnTo>
                                <a:pt x="97917" y="93243"/>
                              </a:lnTo>
                              <a:lnTo>
                                <a:pt x="45593" y="93243"/>
                              </a:lnTo>
                              <a:lnTo>
                                <a:pt x="141478" y="0"/>
                              </a:ln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wps:wsp>
                      <wps:cNvPr id="86353" name="Shape 86353"/>
                      <wps:cNvSpPr/>
                      <wps:spPr>
                        <a:xfrm>
                          <a:off x="6705600" y="131826"/>
                          <a:ext cx="171450" cy="142875"/>
                        </a:xfrm>
                        <a:custGeom>
                          <a:avLst/>
                          <a:gdLst/>
                          <a:ahLst/>
                          <a:cxnLst/>
                          <a:rect l="0" t="0" r="0" b="0"/>
                          <a:pathLst>
                            <a:path w="171450" h="142875">
                              <a:moveTo>
                                <a:pt x="122428" y="0"/>
                              </a:moveTo>
                              <a:lnTo>
                                <a:pt x="171450" y="47625"/>
                              </a:lnTo>
                              <a:lnTo>
                                <a:pt x="146939" y="47625"/>
                              </a:lnTo>
                              <a:lnTo>
                                <a:pt x="146939" y="142875"/>
                              </a:lnTo>
                              <a:lnTo>
                                <a:pt x="0" y="142875"/>
                              </a:lnTo>
                              <a:lnTo>
                                <a:pt x="0" y="95250"/>
                              </a:lnTo>
                              <a:lnTo>
                                <a:pt x="97917" y="95250"/>
                              </a:lnTo>
                              <a:lnTo>
                                <a:pt x="97917" y="47625"/>
                              </a:lnTo>
                              <a:lnTo>
                                <a:pt x="73533" y="47625"/>
                              </a:lnTo>
                              <a:lnTo>
                                <a:pt x="122428"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6354" name="Shape 86354"/>
                      <wps:cNvSpPr/>
                      <wps:spPr>
                        <a:xfrm>
                          <a:off x="6705600" y="131826"/>
                          <a:ext cx="171450" cy="142875"/>
                        </a:xfrm>
                        <a:custGeom>
                          <a:avLst/>
                          <a:gdLst/>
                          <a:ahLst/>
                          <a:cxnLst/>
                          <a:rect l="0" t="0" r="0" b="0"/>
                          <a:pathLst>
                            <a:path w="171450" h="142875">
                              <a:moveTo>
                                <a:pt x="122428" y="0"/>
                              </a:moveTo>
                              <a:lnTo>
                                <a:pt x="73533" y="47625"/>
                              </a:lnTo>
                              <a:lnTo>
                                <a:pt x="97917" y="47625"/>
                              </a:lnTo>
                              <a:lnTo>
                                <a:pt x="97917" y="95250"/>
                              </a:lnTo>
                              <a:lnTo>
                                <a:pt x="0" y="95250"/>
                              </a:lnTo>
                              <a:lnTo>
                                <a:pt x="0" y="142875"/>
                              </a:lnTo>
                              <a:lnTo>
                                <a:pt x="146939" y="142875"/>
                              </a:lnTo>
                              <a:lnTo>
                                <a:pt x="146939" y="47625"/>
                              </a:lnTo>
                              <a:lnTo>
                                <a:pt x="171450" y="47625"/>
                              </a:lnTo>
                              <a:close/>
                            </a:path>
                          </a:pathLst>
                        </a:custGeom>
                        <a:ln w="38100" cap="rnd">
                          <a:miter lim="127000"/>
                        </a:ln>
                      </wps:spPr>
                      <wps:style>
                        <a:lnRef idx="1">
                          <a:srgbClr val="F2F2F2"/>
                        </a:lnRef>
                        <a:fillRef idx="0">
                          <a:srgbClr val="000000">
                            <a:alpha val="0"/>
                          </a:srgbClr>
                        </a:fillRef>
                        <a:effectRef idx="0">
                          <a:scrgbClr r="0" g="0" b="0"/>
                        </a:effectRef>
                        <a:fontRef idx="none"/>
                      </wps:style>
                      <wps:bodyPr/>
                    </wps:wsp>
                    <wps:wsp>
                      <wps:cNvPr id="90226" name="Shape 90226"/>
                      <wps:cNvSpPr/>
                      <wps:spPr>
                        <a:xfrm>
                          <a:off x="0" y="4831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227" name="Shape 90227"/>
                      <wps:cNvSpPr/>
                      <wps:spPr>
                        <a:xfrm>
                          <a:off x="0" y="4831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228" name="Shape 90228"/>
                      <wps:cNvSpPr/>
                      <wps:spPr>
                        <a:xfrm>
                          <a:off x="12192" y="483109"/>
                          <a:ext cx="7139940" cy="12192"/>
                        </a:xfrm>
                        <a:custGeom>
                          <a:avLst/>
                          <a:gdLst/>
                          <a:ahLst/>
                          <a:cxnLst/>
                          <a:rect l="0" t="0" r="0" b="0"/>
                          <a:pathLst>
                            <a:path w="7139940" h="12192">
                              <a:moveTo>
                                <a:pt x="0" y="0"/>
                              </a:moveTo>
                              <a:lnTo>
                                <a:pt x="7139940" y="0"/>
                              </a:lnTo>
                              <a:lnTo>
                                <a:pt x="7139940"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229" name="Shape 90229"/>
                      <wps:cNvSpPr/>
                      <wps:spPr>
                        <a:xfrm>
                          <a:off x="7152132" y="4831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230" name="Shape 90230"/>
                      <wps:cNvSpPr/>
                      <wps:spPr>
                        <a:xfrm>
                          <a:off x="7152132" y="4831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E18DBF3" id="Group 86350" o:spid="_x0000_s1171" style="position:absolute;left:0;text-align:left;margin-left:24pt;margin-top:729.1pt;width:564.1pt;height:39pt;z-index:251684864;mso-position-horizontal-relative:page;mso-position-vertical-relative:page" coordsize="71643,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">
              <v:shape id="Shape 90225" o:spid="_x0000_s1172" style="position:absolute;left:5916;width:59814;height:91;visibility:visible;mso-wrap-style:square;v-text-anchor:top" coordsize="59814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dWscA&#10;AADeAAAADwAAAGRycy9kb3ducmV2LnhtbESPT0sDMRTE74LfIbyCN5t0oWLXpqX+RaQ9uNr7Y/O6&#10;2XbzsiSxXf30RhB6HGbmN8x8ObhOHCnE1rOGyViBIK69abnR8PnxfH0LIiZkg51n0vBNEZaLy4s5&#10;lsaf+J2OVWpEhnAsUYNNqS+ljLUlh3Hse+Ls7XxwmLIMjTQBTxnuOlkodSMdtpwXLPb0YKk+VF9O&#10;w4va2ns7e9qHvnr7mbab9eMBo9ZXo2F1ByLRkM7h//ar0TBTRTGFvzv5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AXVrHAAAA3gAAAA8AAAAAAAAAAAAAAAAAmAIAAGRy&#10;cy9kb3ducmV2LnhtbFBLBQYAAAAABAAEAPUAAACMAwAAAAA=&#10;" path="m,l5981447,r,9144l,9144,,e" fillcolor="black" stroked="f" strokeweight="0">
                <v:stroke miterlimit="83231f" joinstyle="miter"/>
                <v:path arrowok="t" textboxrect="0,0,5981447,9144"/>
              </v:shape>
              <v:rect id="Rectangle 86360" o:spid="_x0000_s1173" style="position:absolute;left:6099;top:35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9DsUA&#10;AADeAAAADwAAAGRycy9kb3ducmV2LnhtbESPy4rCMBSG9wPzDuEMuBtTFUqtRpEZB116A3V3aI5t&#10;sTkpTcZWn94sBJc//41vOu9MJW7UuNKygkE/AkGcWV1yruCw//tOQDiPrLGyTAru5GA++/yYYqpt&#10;y1u67Xwuwgi7FBUU3teplC4ryKDr25o4eBfbGPRBNrnUDbZh3FRyGEWxNFhyeCiwpp+Csuvu3yhY&#10;JfXitLaPNq+W59Vxcxz/7sdeqd5Xt5iA8NT5d/jVXmsFSTyKA0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0OxQAAAN4AAAAPAAAAAAAAAAAAAAAAAJgCAABkcnMv&#10;ZG93bnJldi54bWxQSwUGAAAAAAQABAD1AAAAigMAAAAA&#10;" filled="f" stroked="f">
                <v:textbox inset="0,0,0,0">
                  <w:txbxContent>
                    <w:p w14:paraId="264DBBB7" w14:textId="77777777" w:rsidR="00B02E28" w:rsidRDefault="00B02E28">
                      <w:pPr>
                        <w:spacing w:after="0" w:line="276" w:lineRule="auto"/>
                        <w:ind w:left="0" w:firstLine="0"/>
                      </w:pPr>
                      <w:r>
                        <w:rPr>
                          <w:sz w:val="22"/>
                        </w:rPr>
                        <w:t xml:space="preserve"> </w:t>
                      </w:r>
                    </w:p>
                  </w:txbxContent>
                </v:textbox>
              </v:rect>
              <v:rect id="Rectangle 86361" o:spid="_x0000_s1174" style="position:absolute;left:6099;top:2057;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YlccA&#10;AADeAAAADwAAAGRycy9kb3ducmV2LnhtbESPT2vCQBTE7wW/w/KE3upGCyFGVxH/oMdWBfX2yD6T&#10;YPZtyK4m7afvFgSPw8z8hpnOO1OJBzWutKxgOIhAEGdWl5wrOB42HwkI55E1VpZJwQ85mM96b1NM&#10;tW35mx57n4sAYZeigsL7OpXSZQUZdANbEwfvahuDPsgml7rBNsBNJUdRFEuDJYeFAmtaFpTd9nej&#10;YJvUi/PO/rZ5tb5sT1+n8eow9kq997vFBISnzr/Cz/ZOK0jiz3gI/3fCF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FGJXHAAAA3gAAAA8AAAAAAAAAAAAAAAAAmAIAAGRy&#10;cy9kb3ducmV2LnhtbFBLBQYAAAAABAAEAPUAAACMAwAAAAA=&#10;" filled="f" stroked="f">
                <v:textbox inset="0,0,0,0">
                  <w:txbxContent>
                    <w:p w14:paraId="6A2D6AE3" w14:textId="77777777" w:rsidR="00B02E28" w:rsidRDefault="00B02E28">
                      <w:pPr>
                        <w:spacing w:after="0" w:line="276" w:lineRule="auto"/>
                        <w:ind w:left="0" w:firstLine="0"/>
                      </w:pPr>
                      <w:r>
                        <w:fldChar w:fldCharType="begin"/>
                      </w:r>
                      <w:r>
                        <w:instrText xml:space="preserve"> PAGE   \* MERGEFORMAT </w:instrText>
                      </w:r>
                      <w:r>
                        <w:fldChar w:fldCharType="separate"/>
                      </w:r>
                      <w:r w:rsidRPr="005C11AD">
                        <w:rPr>
                          <w:b/>
                          <w:noProof/>
                          <w:sz w:val="22"/>
                        </w:rPr>
                        <w:t>1</w:t>
                      </w:r>
                      <w:r>
                        <w:rPr>
                          <w:b/>
                          <w:sz w:val="22"/>
                        </w:rPr>
                        <w:fldChar w:fldCharType="end"/>
                      </w:r>
                    </w:p>
                  </w:txbxContent>
                </v:textbox>
              </v:rect>
              <v:rect id="Rectangle 86362" o:spid="_x0000_s1175" style="position:absolute;left:7531;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eG4sYA&#10;AADeAAAADwAAAGRycy9kb3ducmV2LnhtbESPT2vCQBTE74V+h+UVvNVNFUKMriJtRY/+A/X2yL4m&#10;odm3Ibua6Kd3BcHjMDO/YSazzlTiQo0rLSv46kcgiDOrS84V7HeLzwSE88gaK8uk4EoOZtP3twmm&#10;2ra8ocvW5yJA2KWooPC+TqV0WUEGXd/WxMH7s41BH2STS91gG+CmkoMoiqXBksNCgTV9F5T9b89G&#10;wTKp58eVvbV59XtaHtaH0c9u5JXqfXTzMQhPnX+Fn+2VVpDEw3g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eG4sYAAADeAAAADwAAAAAAAAAAAAAAAACYAgAAZHJz&#10;L2Rvd25yZXYueG1sUEsFBgAAAAAEAAQA9QAAAIsDAAAAAA==&#10;" filled="f" stroked="f">
                <v:textbox inset="0,0,0,0">
                  <w:txbxContent>
                    <w:p w14:paraId="6E2ADD68" w14:textId="77777777" w:rsidR="00B02E28" w:rsidRDefault="00B02E28">
                      <w:pPr>
                        <w:spacing w:after="0" w:line="276" w:lineRule="auto"/>
                        <w:ind w:left="0" w:firstLine="0"/>
                      </w:pPr>
                      <w:r>
                        <w:rPr>
                          <w:b/>
                          <w:sz w:val="22"/>
                        </w:rPr>
                        <w:t xml:space="preserve"> </w:t>
                      </w:r>
                    </w:p>
                  </w:txbxContent>
                </v:textbox>
              </v:rect>
              <v:rect id="Rectangle 86363" o:spid="_x0000_s1176" style="position:absolute;left:7851;top:2057;width:85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jecYA&#10;AADeAAAADwAAAGRycy9kb3ducmV2LnhtbESPT2vCQBTE74V+h+UVvNVNK4QYXUVaRY/+A/X2yL4m&#10;odm3Ibua6Kd3BcHjMDO/YcbTzlTiQo0rLSv46kcgiDOrS84V7HeLzwSE88gaK8uk4EoOppP3tzGm&#10;2ra8ocvW5yJA2KWooPC+TqV0WUEGXd/WxMH7s41BH2STS91gG+Cmkt9RFEuDJYeFAmv6KSj7356N&#10;gmVSz44re2vzan5aHtaH4e9u6JXqfXSzEQhPnX+Fn+2VVpDEg3gA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sjecYAAADeAAAADwAAAAAAAAAAAAAAAACYAgAAZHJz&#10;L2Rvd25yZXYueG1sUEsFBgAAAAAEAAQA9QAAAIsDAAAAAA==&#10;" filled="f" stroked="f">
                <v:textbox inset="0,0,0,0">
                  <w:txbxContent>
                    <w:p w14:paraId="38279674" w14:textId="77777777" w:rsidR="00B02E28" w:rsidRDefault="00B02E28">
                      <w:pPr>
                        <w:spacing w:after="0" w:line="276" w:lineRule="auto"/>
                        <w:ind w:left="0" w:firstLine="0"/>
                      </w:pPr>
                      <w:r>
                        <w:rPr>
                          <w:sz w:val="22"/>
                        </w:rPr>
                        <w:t>|</w:t>
                      </w:r>
                    </w:p>
                  </w:txbxContent>
                </v:textbox>
              </v:rect>
              <v:rect id="Rectangle 86364" o:spid="_x0000_s1177" style="position:absolute;left:8491;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7DccA&#10;AADeAAAADwAAAGRycy9kb3ducmV2LnhtbESPT2vCQBTE7wW/w/KE3urGtoQYXUVsix7rH1Bvj+wz&#10;CWbfhuzWRD+9KxQ8DjPzG2Yy60wlLtS40rKC4SACQZxZXXKuYLf9eUtAOI+ssbJMCq7kYDbtvUww&#10;1bblNV02PhcBwi5FBYX3dSqlywoy6Aa2Jg7eyTYGfZBNLnWDbYCbSr5HUSwNlhwWCqxpUVB23vwZ&#10;Bcuknh9W9tbm1fdxuf/dj762I6/Ua7+bj0F46vwz/N9eaQVJ/BF/wu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yuw3HAAAA3gAAAA8AAAAAAAAAAAAAAAAAmAIAAGRy&#10;cy9kb3ducmV2LnhtbFBLBQYAAAAABAAEAPUAAACMAwAAAAA=&#10;" filled="f" stroked="f">
                <v:textbox inset="0,0,0,0">
                  <w:txbxContent>
                    <w:p w14:paraId="2B35F5B4" w14:textId="77777777" w:rsidR="00B02E28" w:rsidRDefault="00B02E28">
                      <w:pPr>
                        <w:spacing w:after="0" w:line="276" w:lineRule="auto"/>
                        <w:ind w:left="0" w:firstLine="0"/>
                      </w:pPr>
                      <w:r>
                        <w:rPr>
                          <w:b/>
                          <w:sz w:val="22"/>
                        </w:rPr>
                        <w:t xml:space="preserve"> </w:t>
                      </w:r>
                    </w:p>
                  </w:txbxContent>
                </v:textbox>
              </v:rect>
              <v:rect id="Rectangle 86365" o:spid="_x0000_s1178" style="position:absolute;left:8796;top:2057;width:96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elscA&#10;AADeAAAADwAAAGRycy9kb3ducmV2LnhtbESPT2vCQBTE7wW/w/KE3urGloYYXUVsix7rH1Bvj+wz&#10;CWbfhuzWRD+9KxQ8DjPzG2Yy60wlLtS40rKC4SACQZxZXXKuYLf9eUtAOI+ssbJMCq7kYDbtvUww&#10;1bblNV02PhcBwi5FBYX3dSqlywoy6Aa2Jg7eyTYGfZBNLnWDbYCbSr5HUSwNlhwWCqxpUVB23vwZ&#10;Bcuknh9W9tbm1fdxuf/dj762I6/Ua7+bj0F46vwz/N9eaQVJ/BF/wu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HpbHAAAA3gAAAA8AAAAAAAAAAAAAAAAAmAIAAGRy&#10;cy9kb3ducmV2LnhtbFBLBQYAAAAABAAEAPUAAACMAwAAAAA=&#10;" filled="f" stroked="f">
                <v:textbox inset="0,0,0,0">
                  <w:txbxContent>
                    <w:p w14:paraId="6F09B985" w14:textId="77777777" w:rsidR="00B02E28" w:rsidRDefault="00B02E28">
                      <w:pPr>
                        <w:spacing w:after="0" w:line="276" w:lineRule="auto"/>
                        <w:ind w:left="0" w:firstLine="0"/>
                      </w:pPr>
                      <w:r>
                        <w:rPr>
                          <w:color w:val="7F7F7F"/>
                          <w:sz w:val="22"/>
                        </w:rPr>
                        <w:t>P</w:t>
                      </w:r>
                    </w:p>
                  </w:txbxContent>
                </v:textbox>
              </v:rect>
              <v:rect id="Rectangle 86366" o:spid="_x0000_s1179" style="position:absolute;left:9906;top:2057;width:89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A4ccA&#10;AADeAAAADwAAAGRycy9kb3ducmV2LnhtbESPQWvCQBSE70L/w/IK3nRThRBjNiKtosdWC+rtkX0m&#10;odm3IbuatL++WxB6HGbmGyZbDaYRd+pcbVnByzQCQVxYXXOp4PO4nSQgnEfW2FgmBd/kYJU/jTJM&#10;te35g+4HX4oAYZeigsr7NpXSFRUZdFPbEgfvajuDPsiulLrDPsBNI2dRFEuDNYeFClt6raj4OtyM&#10;gl3Srs97+9OXzeayO72fFm/HhVdq/DyslyA8Df4//GjvtYIknsc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sgOHHAAAA3gAAAA8AAAAAAAAAAAAAAAAAmAIAAGRy&#10;cy9kb3ducmV2LnhtbFBLBQYAAAAABAAEAPUAAACMAwAAAAA=&#10;" filled="f" stroked="f">
                <v:textbox inset="0,0,0,0">
                  <w:txbxContent>
                    <w:p w14:paraId="389D655D" w14:textId="77777777" w:rsidR="00B02E28" w:rsidRDefault="00B02E28">
                      <w:pPr>
                        <w:spacing w:after="0" w:line="276" w:lineRule="auto"/>
                        <w:ind w:left="0" w:firstLine="0"/>
                      </w:pPr>
                      <w:r>
                        <w:rPr>
                          <w:color w:val="7F7F7F"/>
                          <w:sz w:val="22"/>
                        </w:rPr>
                        <w:t>a</w:t>
                      </w:r>
                    </w:p>
                  </w:txbxContent>
                </v:textbox>
              </v:rect>
              <v:rect id="Rectangle 86367" o:spid="_x0000_s1180" style="position:absolute;left:10957;top:2057;width:8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lescA&#10;AADeAAAADwAAAGRycy9kb3ducmV2LnhtbESPT2vCQBTE74V+h+UVvNVNLcQYXUVqix79U7DeHtln&#10;Esy+DdnVpH56VxA8DjPzG2Yy60wlLtS40rKCj34EgjizuuRcwe/u5z0B4TyyxsoyKfgnB7Pp68sE&#10;U21b3tBl63MRIOxSVFB4X6dSuqwgg65va+LgHW1j0AfZ5FI32Aa4qeQgimJpsOSwUGBNXwVlp+3Z&#10;KFgm9fxvZa9tXn0flvv1frTYjbxSvbduPgbhqfPP8KO90gqS+DMewv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gJXrHAAAA3gAAAA8AAAAAAAAAAAAAAAAAmAIAAGRy&#10;cy9kb3ducmV2LnhtbFBLBQYAAAAABAAEAPUAAACMAwAAAAA=&#10;" filled="f" stroked="f">
                <v:textbox inset="0,0,0,0">
                  <w:txbxContent>
                    <w:p w14:paraId="6DB6167F" w14:textId="77777777" w:rsidR="00B02E28" w:rsidRDefault="00B02E28">
                      <w:pPr>
                        <w:spacing w:after="0" w:line="276" w:lineRule="auto"/>
                        <w:ind w:left="0" w:firstLine="0"/>
                      </w:pPr>
                      <w:r>
                        <w:rPr>
                          <w:color w:val="7F7F7F"/>
                          <w:sz w:val="22"/>
                        </w:rPr>
                        <w:t>g</w:t>
                      </w:r>
                    </w:p>
                  </w:txbxContent>
                </v:textbox>
              </v:rect>
              <v:rect id="Rectangle 86368" o:spid="_x0000_s1181" style="position:absolute;left:11991;top:2057;width:92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CMMA&#10;AADeAAAADwAAAGRycy9kb3ducmV2LnhtbERPy4rCMBTdD8w/hDvgbkxVKLUaRWYcdOkL1N2lubbF&#10;5qY0GVv9erMQXB7OezrvTCVu1LjSsoJBPwJBnFldcq7gsP/7TkA4j6yxskwK7uRgPvv8mGKqbctb&#10;uu18LkIIuxQVFN7XqZQuK8ig69uaOHAX2xj0ATa51A22IdxUchhFsTRYcmgosKafgrLr7t8oWCX1&#10;4rS2jzavlufVcXMc/+7HXqneV7eYgPDU+bf45V5rBUk8isP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xCMMAAADeAAAADwAAAAAAAAAAAAAAAACYAgAAZHJzL2Rv&#10;d25yZXYueG1sUEsFBgAAAAAEAAQA9QAAAIgDAAAAAA==&#10;" filled="f" stroked="f">
                <v:textbox inset="0,0,0,0">
                  <w:txbxContent>
                    <w:p w14:paraId="304ACA26" w14:textId="77777777" w:rsidR="00B02E28" w:rsidRDefault="00B02E28">
                      <w:pPr>
                        <w:spacing w:after="0" w:line="276" w:lineRule="auto"/>
                        <w:ind w:left="0" w:firstLine="0"/>
                      </w:pPr>
                      <w:r>
                        <w:rPr>
                          <w:color w:val="7F7F7F"/>
                          <w:sz w:val="22"/>
                        </w:rPr>
                        <w:t>e</w:t>
                      </w:r>
                    </w:p>
                  </w:txbxContent>
                </v:textbox>
              </v:rect>
              <v:rect id="Rectangle 86369" o:spid="_x0000_s1182" style="position:absolute;left:13063;top:2057;width:3653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Uk8cA&#10;AADeAAAADwAAAGRycy9kb3ducmV2LnhtbESPQWvCQBSE74L/YXlCb7ppCyGJboJoix5bLdjeHtln&#10;Epp9G7JbE/313YLQ4zAz3zCrYjStuFDvGssKHhcRCOLS6oYrBR/H13kCwnlkja1lUnAlB0U+naww&#10;03bgd7ocfCUChF2GCmrvu0xKV9Zk0C1sRxy8s+0N+iD7SuoehwA3rXyKolgabDgs1NjRpqby+/Bj&#10;FOySbv25t7ehal++dqe3U7o9pl6ph9m4XoLwNPr/8L291wqS+Dl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zFJPHAAAA3gAAAA8AAAAAAAAAAAAAAAAAmAIAAGRy&#10;cy9kb3ducmV2LnhtbFBLBQYAAAAABAAEAPUAAACMAwAAAAA=&#10;" filled="f" stroked="f">
                <v:textbox inset="0,0,0,0">
                  <w:txbxContent>
                    <w:p w14:paraId="06ACC3A8" w14:textId="77777777" w:rsidR="00B02E28" w:rsidRDefault="00B02E28">
                      <w:pPr>
                        <w:spacing w:after="0" w:line="276" w:lineRule="auto"/>
                        <w:ind w:left="0" w:firstLine="0"/>
                      </w:pPr>
                      <w:r>
                        <w:rPr>
                          <w:b/>
                          <w:sz w:val="22"/>
                        </w:rPr>
                        <w:t xml:space="preserve">                                                                                       </w:t>
                      </w:r>
                    </w:p>
                  </w:txbxContent>
                </v:textbox>
              </v:rect>
              <v:rect id="Rectangle 86370" o:spid="_x0000_s1183" style="position:absolute;left:40562;top:2057;width:373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08UA&#10;AADeAAAADwAAAGRycy9kb3ducmV2LnhtbESPzYrCMBSF98K8Q7gD7jR1BK3VKDIqupzRAXV3aa5t&#10;sbkpTbTVp58sBJeH88c3W7SmFHeqXWFZwaAfgSBOrS44U/B32PRiEM4jaywtk4IHOVjMPzozTLRt&#10;+Jfue5+JMMIuQQW591UipUtzMuj6tiIO3sXWBn2QdSZ1jU0YN6X8iqKRNFhweMixou+c0uv+ZhRs&#10;42p52tlnk5Xr8/b4c5ysDhOvVPezXU5BeGr9O/xq77SCeDQcB4CAE1B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0CvTxQAAAN4AAAAPAAAAAAAAAAAAAAAAAJgCAABkcnMv&#10;ZG93bnJldi54bWxQSwUGAAAAAAQABAD1AAAAigMAAAAA&#10;" filled="f" stroked="f">
                <v:textbox inset="0,0,0,0">
                  <w:txbxContent>
                    <w:p w14:paraId="5C6B9728" w14:textId="77777777" w:rsidR="00B02E28" w:rsidRDefault="00B02E28">
                      <w:pPr>
                        <w:spacing w:after="0" w:line="276" w:lineRule="auto"/>
                        <w:ind w:left="0" w:firstLine="0"/>
                      </w:pPr>
                      <w:r>
                        <w:rPr>
                          <w:b/>
                          <w:sz w:val="22"/>
                        </w:rPr>
                        <w:t>APM</w:t>
                      </w:r>
                    </w:p>
                  </w:txbxContent>
                </v:textbox>
              </v:rect>
              <v:rect id="Rectangle 86371" o:spid="_x0000_s1184" style="position:absolute;left:43366;top:2057;width:57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OSMcA&#10;AADeAAAADwAAAGRycy9kb3ducmV2LnhtbESPT2vCQBTE74LfYXlCb7pRQWPqKqIWPdY/YHt7ZF+T&#10;YPZtyG5N6qd3C4LHYWZ+w8yXrSnFjWpXWFYwHEQgiFOrC84UnE8f/RiE88gaS8uk4I8cLBfdzhwT&#10;bRs+0O3oMxEg7BJUkHtfJVK6NCeDbmAr4uD92NqgD7LOpK6xCXBTylEUTaTBgsNCjhWtc0qvx1+j&#10;YBdXq6+9vTdZuf3eXT4vs81p5pV667WrdxCeWv8KP9t7rSCejKdD+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cjkjHAAAA3gAAAA8AAAAAAAAAAAAAAAAAmAIAAGRy&#10;cy9kb3ducmV2LnhtbFBLBQYAAAAABAAEAPUAAACMAwAAAAA=&#10;" filled="f" stroked="f">
                <v:textbox inset="0,0,0,0">
                  <w:txbxContent>
                    <w:p w14:paraId="68C96936" w14:textId="77777777" w:rsidR="00B02E28" w:rsidRDefault="00B02E28">
                      <w:pPr>
                        <w:spacing w:after="0" w:line="276" w:lineRule="auto"/>
                        <w:ind w:left="0" w:firstLine="0"/>
                      </w:pPr>
                      <w:r>
                        <w:rPr>
                          <w:b/>
                          <w:sz w:val="22"/>
                        </w:rPr>
                        <w:t>-</w:t>
                      </w:r>
                    </w:p>
                  </w:txbxContent>
                </v:textbox>
              </v:rect>
              <v:rect id="Rectangle 86372" o:spid="_x0000_s1185" style="position:absolute;left:43793;top:2057;width:571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QP8gA&#10;AADeAAAADwAAAGRycy9kb3ducmV2LnhtbESPT2vCQBTE7wW/w/KE3upGCzbGbES0RY/1D6i3R/aZ&#10;BLNvQ3Zr0n76bqHgcZiZ3zDpoje1uFPrKssKxqMIBHFudcWFguPh4yUG4TyyxtoyKfgmB4ts8JRi&#10;om3HO7rvfSEChF2CCkrvm0RKl5dk0I1sQxy8q20N+iDbQuoWuwA3tZxE0VQarDgslNjQqqT8tv8y&#10;CjZxszxv7U9X1O+XzenzNFsfZl6p52G/nIPw1PtH+L+91Qri6evb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ThA/yAAAAN4AAAAPAAAAAAAAAAAAAAAAAJgCAABk&#10;cnMvZG93bnJldi54bWxQSwUGAAAAAAQABAD1AAAAjQMAAAAA&#10;" filled="f" stroked="f">
                <v:textbox inset="0,0,0,0">
                  <w:txbxContent>
                    <w:p w14:paraId="5FD47965" w14:textId="77777777" w:rsidR="00B02E28" w:rsidRDefault="00B02E28">
                      <w:pPr>
                        <w:spacing w:after="0" w:line="276" w:lineRule="auto"/>
                        <w:ind w:left="0" w:firstLine="0"/>
                      </w:pPr>
                      <w:r>
                        <w:rPr>
                          <w:b/>
                          <w:sz w:val="22"/>
                        </w:rPr>
                        <w:t>8000.1:</w:t>
                      </w:r>
                    </w:p>
                  </w:txbxContent>
                </v:textbox>
              </v:rect>
              <v:rect id="Rectangle 86373" o:spid="_x0000_s1186" style="position:absolute;left:48087;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1pMcA&#10;AADeAAAADwAAAGRycy9kb3ducmV2LnhtbESPQWvCQBSE70L/w/IK3nTTChpTV5Gq6FFjwfb2yL4m&#10;odm3Ibua6K93BaHHYWa+YWaLzlTiQo0rLSt4G0YgiDOrS84VfB03gxiE88gaK8uk4EoOFvOX3gwT&#10;bVs+0CX1uQgQdgkqKLyvEyldVpBBN7Q1cfB+bWPQB9nkUjfYBrip5HsUjaXBksNCgTV9FpT9pWej&#10;YBvXy++dvbV5tf7Znvan6eo49Ur1X7vlBwhPnf8PP9s7rSAejyY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CtaTHAAAA3gAAAA8AAAAAAAAAAAAAAAAAmAIAAGRy&#10;cy9kb3ducmV2LnhtbFBLBQYAAAAABAAEAPUAAACMAwAAAAA=&#10;" filled="f" stroked="f">
                <v:textbox inset="0,0,0,0">
                  <w:txbxContent>
                    <w:p w14:paraId="0048A426" w14:textId="77777777" w:rsidR="00B02E28" w:rsidRDefault="00B02E28">
                      <w:pPr>
                        <w:spacing w:after="0" w:line="276" w:lineRule="auto"/>
                        <w:ind w:left="0" w:firstLine="0"/>
                      </w:pPr>
                      <w:r>
                        <w:rPr>
                          <w:b/>
                          <w:sz w:val="22"/>
                        </w:rPr>
                        <w:t xml:space="preserve"> </w:t>
                      </w:r>
                    </w:p>
                  </w:txbxContent>
                </v:textbox>
              </v:rect>
              <v:rect id="Rectangle 86374" o:spid="_x0000_s1187" style="position:absolute;left:48414;top:2057;width:455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t0McA&#10;AADeAAAADwAAAGRycy9kb3ducmV2LnhtbESPQWvCQBSE70L/w/IK3nRTKxpTVxGr6NGqoN4e2dck&#10;NPs2ZFcT/fVdodDjMDPfMNN5a0pxo9oVlhW89SMQxKnVBWcKjod1LwbhPLLG0jIpuJOD+eylM8VE&#10;24a/6Lb3mQgQdgkqyL2vEildmpNB17cVcfC+bW3QB1lnUtfYBLgp5SCKRtJgwWEhx4qWOaU/+6tR&#10;sImrxXlrH01Wri6b0+40+TxMvFLd13bxAcJT6//Df+2tVhCP3sdD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rLdDHAAAA3gAAAA8AAAAAAAAAAAAAAAAAmAIAAGRy&#10;cy9kb3ducmV2LnhtbFBLBQYAAAAABAAEAPUAAACMAwAAAAA=&#10;" filled="f" stroked="f">
                <v:textbox inset="0,0,0,0">
                  <w:txbxContent>
                    <w:p w14:paraId="60AA9ECC" w14:textId="77777777" w:rsidR="00B02E28" w:rsidRDefault="00B02E28">
                      <w:pPr>
                        <w:spacing w:after="0" w:line="276" w:lineRule="auto"/>
                        <w:ind w:left="0" w:firstLine="0"/>
                      </w:pPr>
                      <w:r>
                        <w:rPr>
                          <w:b/>
                          <w:sz w:val="22"/>
                        </w:rPr>
                        <w:t xml:space="preserve">PVSD </w:t>
                      </w:r>
                    </w:p>
                  </w:txbxContent>
                </v:textbox>
              </v:rect>
              <v:rect id="Rectangle 86375" o:spid="_x0000_s1188" style="position:absolute;left:51843;top:2057;width:1829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eIS8cA&#10;AADeAAAADwAAAGRycy9kb3ducmV2LnhtbESPQWvCQBSE70L/w/IK3nRTixpTVxGr6NGqoN4e2dck&#10;NPs2ZFcT/fVdodDjMDPfMNN5a0pxo9oVlhW89SMQxKnVBWcKjod1LwbhPLLG0jIpuJOD+eylM8VE&#10;24a/6Lb3mQgQdgkqyL2vEildmpNB17cVcfC+bW3QB1lnUtfYBLgp5SCKRtJgwWEhx4qWOaU/+6tR&#10;sImrxXlrH01Wri6b0+40+TxMvFLd13bxAcJT6//Df+2tVhCP3sdD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niEvHAAAA3gAAAA8AAAAAAAAAAAAAAAAAmAIAAGRy&#10;cy9kb3ducmV2LnhtbFBLBQYAAAAABAAEAPUAAACMAwAAAAA=&#10;" filled="f" stroked="f">
                <v:textbox inset="0,0,0,0">
                  <w:txbxContent>
                    <w:p w14:paraId="2A416B47" w14:textId="77777777" w:rsidR="00B02E28" w:rsidRDefault="00B02E28">
                      <w:pPr>
                        <w:spacing w:after="0" w:line="276" w:lineRule="auto"/>
                        <w:ind w:left="0" w:firstLine="0"/>
                      </w:pPr>
                      <w:r>
                        <w:rPr>
                          <w:b/>
                          <w:sz w:val="22"/>
                        </w:rPr>
                        <w:t xml:space="preserve">Transportation Manual </w:t>
                      </w:r>
                    </w:p>
                  </w:txbxContent>
                </v:textbox>
              </v:rect>
              <v:rect id="Rectangle 86376" o:spid="_x0000_s1189" style="position:absolute;left:65592;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UWPMcA&#10;AADeAAAADwAAAGRycy9kb3ducmV2LnhtbESPT2vCQBTE74V+h+UVvNVNLcQYXUVqix79U7DeHtln&#10;Esy+DdnVpH56VxA8DjPzG2Yy60wlLtS40rKCj34EgjizuuRcwe/u5z0B4TyyxsoyKfgnB7Pp68sE&#10;U21b3tBl63MRIOxSVFB4X6dSuqwgg65va+LgHW1j0AfZ5FI32Aa4qeQgimJpsOSwUGBNXwVlp+3Z&#10;KFgm9fxvZa9tXn0flvv1frTYjbxSvbduPgbhqfPP8KO90gqS+HMY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1FjzHAAAA3gAAAA8AAAAAAAAAAAAAAAAAmAIAAGRy&#10;cy9kb3ducmV2LnhtbFBLBQYAAAAABAAEAPUAAACMAwAAAAA=&#10;" filled="f" stroked="f">
                <v:textbox inset="0,0,0,0">
                  <w:txbxContent>
                    <w:p w14:paraId="3D2489B2" w14:textId="77777777" w:rsidR="00B02E28" w:rsidRDefault="00B02E28">
                      <w:pPr>
                        <w:spacing w:after="0" w:line="276" w:lineRule="auto"/>
                        <w:ind w:left="0" w:firstLine="0"/>
                      </w:pPr>
                      <w:r>
                        <w:rPr>
                          <w:sz w:val="22"/>
                        </w:rPr>
                        <w:t xml:space="preserve"> </w:t>
                      </w:r>
                    </w:p>
                  </w:txbxContent>
                </v:textbox>
              </v:rect>
              <v:shape id="Shape 86352" o:spid="_x0000_s1190" style="position:absolute;left:66992;top:1306;width:2374;height:1885;visibility:visible;mso-wrap-style:square;v-text-anchor:top" coordsize="237363,18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Nc8gA&#10;AADeAAAADwAAAGRycy9kb3ducmV2LnhtbESPQUvDQBSE74L/YXmCl9LutsUaYrZFRKGnWmNBj4/s&#10;SzaafRuzaxv/vVsQPA4z8w1TbEbXiSMNofWsYT5TIIgrb1puNBxen6YZiBCRDXaeScMPBdisLy8K&#10;zI0/8Qsdy9iIBOGQowYbY59LGSpLDsPM98TJq/3gMCY5NNIMeEpw18mFUivpsOW0YLGnB0vVZ/nt&#10;NCy/dpO3Z2X3k/2o3h9v5778qL3W11fj/R2ISGP8D/+1t0ZDtlreLOB8J10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nE1zyAAAAN4AAAAPAAAAAAAAAAAAAAAAAJgCAABk&#10;cnMvZG93bnJldi54bWxQSwUGAAAAAAQABAD1AAAAjQMAAAAA&#10;" path="m141478,r95885,93243l185039,93243r,95250l,188493,,102768r97917,l97917,93243r-52324,l141478,xe" fillcolor="#243f60" stroked="f" strokeweight="0">
                <v:fill opacity="32896f"/>
                <v:stroke miterlimit="83231f" joinstyle="miter"/>
                <v:path arrowok="t" textboxrect="0,0,237363,188493"/>
              </v:shape>
              <v:shape id="Shape 86353" o:spid="_x0000_s1191" style="position:absolute;left:67056;top:1318;width:1714;height:1429;visibility:visible;mso-wrap-style:square;v-text-anchor:top" coordsize="171450,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ZCMcA&#10;AADeAAAADwAAAGRycy9kb3ducmV2LnhtbESPT2vCQBTE74LfYXlCb7qxqUGiq4ilVDzVP6DHR/aZ&#10;BLNvQ3aNqZ++KxQ8DjPzG2a+7EwlWmpcaVnBeBSBIM6sLjlXcDx8DacgnEfWWFkmBb/kYLno9+aY&#10;anvnHbV7n4sAYZeigsL7OpXSZQUZdCNbEwfvYhuDPsgml7rBe4CbSr5HUSINlhwWCqxpXVB23d+M&#10;Av6x7SY5fHzetvKxnnB8epzP30q9DbrVDISnzr/C/+2NVjBN4kkMz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4WQjHAAAA3gAAAA8AAAAAAAAAAAAAAAAAmAIAAGRy&#10;cy9kb3ducmV2LnhtbFBLBQYAAAAABAAEAPUAAACMAwAAAAA=&#10;" path="m122428,r49022,47625l146939,47625r,95250l,142875,,95250r97917,l97917,47625r-24384,l122428,xe" fillcolor="#4f81bd" stroked="f" strokeweight="0">
                <v:stroke miterlimit="83231f" joinstyle="miter"/>
                <v:path arrowok="t" textboxrect="0,0,171450,142875"/>
              </v:shape>
              <v:shape id="Shape 86354" o:spid="_x0000_s1192" style="position:absolute;left:67056;top:1318;width:1714;height:1429;visibility:visible;mso-wrap-style:square;v-text-anchor:top" coordsize="171450,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jq8UA&#10;AADeAAAADwAAAGRycy9kb3ducmV2LnhtbESPQWvCQBSE7wX/w/IEb3WjtiLRVSQotseqB4+P7DOJ&#10;Zt/G7BrXf98tFDwOM/MNs1gFU4uOWldZVjAaJiCIc6srLhQcD9v3GQjnkTXWlknBkxyslr23Baba&#10;PviHur0vRISwS1FB6X2TSunykgy6oW2Io3e2rUEfZVtI3eIjwk0tx0kylQYrjgslNpSVlF/3d6Pg&#10;vJWJPhancDHjZ9idvrNuc8uUGvTDeg7CU/Cv8H/7SyuYTSefH/B3J1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yOrxQAAAN4AAAAPAAAAAAAAAAAAAAAAAJgCAABkcnMv&#10;ZG93bnJldi54bWxQSwUGAAAAAAQABAD1AAAAigMAAAAA&#10;" path="m122428,l73533,47625r24384,l97917,95250,,95250r,47625l146939,142875r,-95250l171450,47625,122428,xe" filled="f" strokecolor="#f2f2f2" strokeweight="3pt">
                <v:stroke miterlimit="83231f" joinstyle="miter" endcap="round"/>
                <v:path arrowok="t" textboxrect="0,0,171450,142875"/>
              </v:shape>
              <v:shape id="Shape 90226" o:spid="_x0000_s1193" style="position:absolute;top:4831;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3WjsUA&#10;AADeAAAADwAAAGRycy9kb3ducmV2LnhtbESPQWvCQBSE7wX/w/IEb3VjDqLRVUSaIniq9tLbM/tM&#10;otm3YXeNyb/vFgoeh5n5hllve9OIjpyvLSuYTRMQxIXVNZcKvs/5+wKED8gaG8ukYCAP283obY2Z&#10;tk/+ou4UShEh7DNUUIXQZlL6oiKDfmpb4uhdrTMYonSl1A6fEW4amSbJXBqsOS5U2NK+ouJ+ehgF&#10;j4/84Czln/VPOdwWS3/EbrgoNRn3uxWIQH14hf/bB61gmaTpHP7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aOxQAAAN4AAAAPAAAAAAAAAAAAAAAAAJgCAABkcnMv&#10;ZG93bnJldi54bWxQSwUGAAAAAAQABAD1AAAAigMAAAAA&#10;" path="m,l12192,r,12192l,12192,,e" fillcolor="black" stroked="f" strokeweight="0">
                <v:stroke miterlimit="83231f" joinstyle="miter" endcap="round"/>
                <v:path arrowok="t" textboxrect="0,0,12192,12192"/>
              </v:shape>
              <v:shape id="Shape 90227" o:spid="_x0000_s1194" style="position:absolute;top:4831;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zFcUA&#10;AADeAAAADwAAAGRycy9kb3ducmV2LnhtbESPQWvCQBSE7wX/w/IEb3VjDlWjq4iYInjS9tLba/aZ&#10;pM2+DbtrTP69KxR6HGbmG2a97U0jOnK+tqxgNk1AEBdW11wq+PzIXxcgfEDW2FgmBQN52G5GL2vM&#10;tL3zmbpLKEWEsM9QQRVCm0npi4oM+qltiaN3tc5giNKVUju8R7hpZJokb9JgzXGhwpb2FRW/l5tR&#10;cDvkR2cpf6+/yuFnsfQn7IZvpSbjfrcCEagP/+G/9lErWCZpOofnnXgF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XMVxQAAAN4AAAAPAAAAAAAAAAAAAAAAAJgCAABkcnMv&#10;ZG93bnJldi54bWxQSwUGAAAAAAQABAD1AAAAigMAAAAA&#10;" path="m,l12192,r,12192l,12192,,e" fillcolor="black" stroked="f" strokeweight="0">
                <v:stroke miterlimit="83231f" joinstyle="miter" endcap="round"/>
                <v:path arrowok="t" textboxrect="0,0,12192,12192"/>
              </v:shape>
              <v:shape id="Shape 90228" o:spid="_x0000_s1195" style="position:absolute;left:121;top:4831;width:71400;height:122;visibility:visible;mso-wrap-style:square;v-text-anchor:top" coordsize="71399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KSr8A&#10;AADeAAAADwAAAGRycy9kb3ducmV2LnhtbERPuwrCMBTdBf8hXMFNEzuIVqOIKLgIvsD10lzbYnNT&#10;mqjVrzeD4Hg47/mytZV4UuNLxxpGQwWCOHOm5FzD5bwdTED4gGywckwa3uRhueh25pga9+IjPU8h&#10;FzGEfYoaihDqVEqfFWTRD11NHLmbayyGCJtcmgZfMdxWMlFqLC2WHBsKrGldUHY/PawGdVBHX+6u&#10;9/c2/9w25/1j5Tekdb/XrmYgArXhL/65d0bDVCVJ3BvvxCsgF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bYpKvwAAAN4AAAAPAAAAAAAAAAAAAAAAAJgCAABkcnMvZG93bnJl&#10;di54bWxQSwUGAAAAAAQABAD1AAAAhAMAAAAA&#10;" path="m,l7139940,r,12192l,12192,,e" fillcolor="black" stroked="f" strokeweight="0">
                <v:stroke miterlimit="83231f" joinstyle="miter" endcap="round"/>
                <v:path arrowok="t" textboxrect="0,0,7139940,12192"/>
              </v:shape>
              <v:shape id="Shape 90229" o:spid="_x0000_s1196" style="position:absolute;left:71521;top:483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C/MUA&#10;AADeAAAADwAAAGRycy9kb3ducmV2LnhtbESPQWvCQBSE74L/YXmF3nTTHMSkrlKKEaGnqhdvz+xr&#10;kjb7NuyuMfn3XUHwOMzMN8xqM5hW9OR8Y1nB2zwBQVxa3XCl4HQsZksQPiBrbC2TgpE8bNbTyQpz&#10;bW/8Tf0hVCJC2OeooA6hy6X0ZU0G/dx2xNH7sc5giNJVUju8RbhpZZokC2mw4bhQY0efNZV/h6tR&#10;cN0We2ep2DXnavxdZv4L+/Gi1OvL8PEOItAQnuFHe68VZEmaZnC/E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kL8xQAAAN4AAAAPAAAAAAAAAAAAAAAAAJgCAABkcnMv&#10;ZG93bnJldi54bWxQSwUGAAAAAAQABAD1AAAAigMAAAAA&#10;" path="m,l12192,r,12192l,12192,,e" fillcolor="black" stroked="f" strokeweight="0">
                <v:stroke miterlimit="83231f" joinstyle="miter" endcap="round"/>
                <v:path arrowok="t" textboxrect="0,0,12192,12192"/>
              </v:shape>
              <v:shape id="Shape 90230" o:spid="_x0000_s1197" style="position:absolute;left:71521;top:483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F9vMMA&#10;AADeAAAADwAAAGRycy9kb3ducmV2LnhtbESPzYrCMBSF98K8Q7gD7jQdBdFqlGGwIrhSZzO7a3Nt&#10;6zQ3JYm1fXuzEFwezh/fatOZWrTkfGVZwdc4AUGcW11xoeD3nI3mIHxA1lhbJgU9edisPwYrTLV9&#10;8JHaUyhEHGGfooIyhCaV0uclGfRj2xBH72qdwRClK6R2+IjjppaTJJlJgxXHhxIb+ikp/z/djYL7&#10;Nts7S9mu+iv623zhD9j2F6WGn933EkSgLrzDr/ZeK1gkk2kEiDgRB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F9vMMAAADeAAAADwAAAAAAAAAAAAAAAACYAgAAZHJzL2Rv&#10;d25yZXYueG1sUEsFBgAAAAAEAAQA9QAAAIgDAAAAAA==&#10;" path="m,l12192,r,12192l,12192,,e" fillcolor="black" stroked="f" strokeweight="0">
                <v:stroke miterlimit="83231f" joinstyle="miter" endcap="round"/>
                <v:path arrowok="t" textboxrect="0,0,12192,12192"/>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501B9D" w14:textId="77777777" w:rsidR="00410FAA" w:rsidRDefault="00410FAA">
      <w:pPr>
        <w:spacing w:after="0" w:line="240" w:lineRule="auto"/>
        <w:ind w:left="0" w:firstLine="0"/>
      </w:pPr>
      <w:r>
        <w:separator/>
      </w:r>
    </w:p>
  </w:footnote>
  <w:footnote w:type="continuationSeparator" w:id="0">
    <w:p w14:paraId="11B782A3" w14:textId="77777777" w:rsidR="00410FAA" w:rsidRDefault="00410FAA">
      <w:pPr>
        <w:spacing w:after="0" w:line="240" w:lineRule="auto"/>
        <w:ind w:left="0" w:firstLin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3DD88" w14:textId="77777777" w:rsidR="00410FAA" w:rsidRDefault="00410FAA">
    <w:pPr>
      <w:spacing w:after="27" w:line="276" w:lineRule="auto"/>
      <w:ind w:left="0" w:firstLine="0"/>
      <w:jc w:val="both"/>
    </w:pPr>
    <w:r>
      <w:rPr>
        <w:noProof/>
        <w:sz w:val="22"/>
      </w:rPr>
      <mc:AlternateContent>
        <mc:Choice Requires="wpg">
          <w:drawing>
            <wp:anchor distT="0" distB="0" distL="114300" distR="114300" simplePos="0" relativeHeight="251676672" behindDoc="0" locked="0" layoutInCell="1" allowOverlap="1" wp14:anchorId="62D4D261" wp14:editId="1997BC4A">
              <wp:simplePos x="0" y="0"/>
              <wp:positionH relativeFrom="page">
                <wp:posOffset>304800</wp:posOffset>
              </wp:positionH>
              <wp:positionV relativeFrom="page">
                <wp:posOffset>304800</wp:posOffset>
              </wp:positionV>
              <wp:extent cx="7164323" cy="533400"/>
              <wp:effectExtent l="0" t="0" r="0" b="0"/>
              <wp:wrapSquare wrapText="bothSides"/>
              <wp:docPr id="86442" name="Group 86442"/>
              <wp:cNvGraphicFramePr/>
              <a:graphic xmlns:a="http://schemas.openxmlformats.org/drawingml/2006/main">
                <a:graphicData uri="http://schemas.microsoft.com/office/word/2010/wordprocessingGroup">
                  <wpg:wgp>
                    <wpg:cNvGrpSpPr/>
                    <wpg:grpSpPr>
                      <a:xfrm>
                        <a:off x="0" y="0"/>
                        <a:ext cx="7164323" cy="533400"/>
                        <a:chOff x="0" y="0"/>
                        <a:chExt cx="7164323" cy="533400"/>
                      </a:xfrm>
                    </wpg:grpSpPr>
                    <wps:wsp>
                      <wps:cNvPr id="86453" name="Rectangle 86453"/>
                      <wps:cNvSpPr/>
                      <wps:spPr>
                        <a:xfrm>
                          <a:off x="2373503" y="229095"/>
                          <a:ext cx="2424703" cy="304038"/>
                        </a:xfrm>
                        <a:prstGeom prst="rect">
                          <a:avLst/>
                        </a:prstGeom>
                        <a:ln>
                          <a:noFill/>
                        </a:ln>
                      </wps:spPr>
                      <wps:txbx>
                        <w:txbxContent>
                          <w:p w14:paraId="7BBFB30F" w14:textId="77777777" w:rsidR="00410FAA" w:rsidRDefault="00410FAA">
                            <w:pPr>
                              <w:spacing w:after="0" w:line="276" w:lineRule="auto"/>
                              <w:ind w:left="0" w:firstLine="0"/>
                            </w:pPr>
                            <w:r>
                              <w:rPr>
                                <w:rFonts w:ascii="Cambria" w:eastAsia="Cambria" w:hAnsi="Cambria" w:cs="Cambria"/>
                                <w:sz w:val="36"/>
                              </w:rPr>
                              <w:t>PVSD Transportati</w:t>
                            </w:r>
                          </w:p>
                        </w:txbxContent>
                      </wps:txbx>
                      <wps:bodyPr horzOverflow="overflow" vert="horz" lIns="0" tIns="0" rIns="0" bIns="0" rtlCol="0">
                        <a:noAutofit/>
                      </wps:bodyPr>
                    </wps:wsp>
                    <wps:wsp>
                      <wps:cNvPr id="86454" name="Rectangle 86454"/>
                      <wps:cNvSpPr/>
                      <wps:spPr>
                        <a:xfrm>
                          <a:off x="4197985" y="229095"/>
                          <a:ext cx="1496779" cy="304038"/>
                        </a:xfrm>
                        <a:prstGeom prst="rect">
                          <a:avLst/>
                        </a:prstGeom>
                        <a:ln>
                          <a:noFill/>
                        </a:ln>
                      </wps:spPr>
                      <wps:txbx>
                        <w:txbxContent>
                          <w:p w14:paraId="6E69E0CB" w14:textId="77777777" w:rsidR="00410FAA" w:rsidRDefault="00410FAA">
                            <w:pPr>
                              <w:spacing w:after="0" w:line="276" w:lineRule="auto"/>
                              <w:ind w:left="0" w:firstLine="0"/>
                            </w:pPr>
                            <w:r>
                              <w:rPr>
                                <w:rFonts w:ascii="Cambria" w:eastAsia="Cambria" w:hAnsi="Cambria" w:cs="Cambria"/>
                                <w:sz w:val="36"/>
                              </w:rPr>
                              <w:t xml:space="preserve">on Manual  </w:t>
                            </w:r>
                          </w:p>
                        </w:txbxContent>
                      </wps:txbx>
                      <wps:bodyPr horzOverflow="overflow" vert="horz" lIns="0" tIns="0" rIns="0" bIns="0" rtlCol="0">
                        <a:noAutofit/>
                      </wps:bodyPr>
                    </wps:wsp>
                    <wps:wsp>
                      <wps:cNvPr id="86455" name="Rectangle 86455"/>
                      <wps:cNvSpPr/>
                      <wps:spPr>
                        <a:xfrm>
                          <a:off x="5370322" y="229095"/>
                          <a:ext cx="721178" cy="304038"/>
                        </a:xfrm>
                        <a:prstGeom prst="rect">
                          <a:avLst/>
                        </a:prstGeom>
                        <a:ln>
                          <a:noFill/>
                        </a:ln>
                      </wps:spPr>
                      <wps:txbx>
                        <w:txbxContent>
                          <w:p w14:paraId="67D59589" w14:textId="77777777" w:rsidR="00410FAA" w:rsidRDefault="00410FAA">
                            <w:pPr>
                              <w:spacing w:after="0" w:line="276" w:lineRule="auto"/>
                              <w:ind w:left="0" w:firstLine="0"/>
                            </w:pPr>
                            <w:r>
                              <w:rPr>
                                <w:rFonts w:ascii="Cambria" w:eastAsia="Cambria" w:hAnsi="Cambria" w:cs="Cambria"/>
                                <w:b/>
                                <w:color w:val="4F81BD"/>
                                <w:sz w:val="36"/>
                              </w:rPr>
                              <w:t>2011</w:t>
                            </w:r>
                          </w:p>
                        </w:txbxContent>
                      </wps:txbx>
                      <wps:bodyPr horzOverflow="overflow" vert="horz" lIns="0" tIns="0" rIns="0" bIns="0" rtlCol="0">
                        <a:noAutofit/>
                      </wps:bodyPr>
                    </wps:wsp>
                    <wps:wsp>
                      <wps:cNvPr id="86456" name="Rectangle 86456"/>
                      <wps:cNvSpPr/>
                      <wps:spPr>
                        <a:xfrm>
                          <a:off x="5912866" y="229095"/>
                          <a:ext cx="102461" cy="304038"/>
                        </a:xfrm>
                        <a:prstGeom prst="rect">
                          <a:avLst/>
                        </a:prstGeom>
                        <a:ln>
                          <a:noFill/>
                        </a:ln>
                      </wps:spPr>
                      <wps:txbx>
                        <w:txbxContent>
                          <w:p w14:paraId="4F963BB7" w14:textId="77777777" w:rsidR="00410FAA" w:rsidRDefault="00410FAA">
                            <w:pPr>
                              <w:spacing w:after="0" w:line="276" w:lineRule="auto"/>
                              <w:ind w:left="0" w:firstLine="0"/>
                            </w:pPr>
                            <w:r>
                              <w:rPr>
                                <w:rFonts w:ascii="Cambria" w:eastAsia="Cambria" w:hAnsi="Cambria" w:cs="Cambria"/>
                                <w:b/>
                                <w:color w:val="4F81BD"/>
                                <w:sz w:val="36"/>
                              </w:rPr>
                              <w:t>-</w:t>
                            </w:r>
                          </w:p>
                        </w:txbxContent>
                      </wps:txbx>
                      <wps:bodyPr horzOverflow="overflow" vert="horz" lIns="0" tIns="0" rIns="0" bIns="0" rtlCol="0">
                        <a:noAutofit/>
                      </wps:bodyPr>
                    </wps:wsp>
                    <wps:wsp>
                      <wps:cNvPr id="86457" name="Rectangle 86457"/>
                      <wps:cNvSpPr/>
                      <wps:spPr>
                        <a:xfrm>
                          <a:off x="5990590" y="229095"/>
                          <a:ext cx="718746" cy="304038"/>
                        </a:xfrm>
                        <a:prstGeom prst="rect">
                          <a:avLst/>
                        </a:prstGeom>
                        <a:ln>
                          <a:noFill/>
                        </a:ln>
                      </wps:spPr>
                      <wps:txbx>
                        <w:txbxContent>
                          <w:p w14:paraId="621174E3" w14:textId="77777777" w:rsidR="00410FAA" w:rsidRDefault="00410FAA">
                            <w:pPr>
                              <w:spacing w:after="0" w:line="276" w:lineRule="auto"/>
                              <w:ind w:left="0" w:firstLine="0"/>
                            </w:pPr>
                            <w:r>
                              <w:rPr>
                                <w:rFonts w:ascii="Cambria" w:eastAsia="Cambria" w:hAnsi="Cambria" w:cs="Cambria"/>
                                <w:b/>
                                <w:color w:val="4F81BD"/>
                                <w:sz w:val="36"/>
                              </w:rPr>
                              <w:t>2012</w:t>
                            </w:r>
                          </w:p>
                        </w:txbxContent>
                      </wps:txbx>
                      <wps:bodyPr horzOverflow="overflow" vert="horz" lIns="0" tIns="0" rIns="0" bIns="0" rtlCol="0">
                        <a:noAutofit/>
                      </wps:bodyPr>
                    </wps:wsp>
                    <wps:wsp>
                      <wps:cNvPr id="86458" name="Rectangle 86458"/>
                      <wps:cNvSpPr/>
                      <wps:spPr>
                        <a:xfrm>
                          <a:off x="6530340" y="229095"/>
                          <a:ext cx="66889" cy="304038"/>
                        </a:xfrm>
                        <a:prstGeom prst="rect">
                          <a:avLst/>
                        </a:prstGeom>
                        <a:ln>
                          <a:noFill/>
                        </a:ln>
                      </wps:spPr>
                      <wps:txbx>
                        <w:txbxContent>
                          <w:p w14:paraId="5F17B43F" w14:textId="77777777" w:rsidR="00410FAA" w:rsidRDefault="00410FAA">
                            <w:pPr>
                              <w:spacing w:after="0" w:line="276" w:lineRule="auto"/>
                              <w:ind w:left="0" w:firstLine="0"/>
                            </w:pPr>
                            <w:r>
                              <w:rPr>
                                <w:rFonts w:ascii="Cambria" w:eastAsia="Cambria" w:hAnsi="Cambria" w:cs="Cambria"/>
                                <w:b/>
                                <w:color w:val="4F81BD"/>
                                <w:sz w:val="36"/>
                              </w:rPr>
                              <w:t xml:space="preserve"> </w:t>
                            </w:r>
                          </w:p>
                        </w:txbxContent>
                      </wps:txbx>
                      <wps:bodyPr horzOverflow="overflow" vert="horz" lIns="0" tIns="0" rIns="0" bIns="0" rtlCol="0">
                        <a:noAutofit/>
                      </wps:bodyPr>
                    </wps:wsp>
                    <wps:wsp>
                      <wps:cNvPr id="90178" name="Shape 90178"/>
                      <wps:cNvSpPr/>
                      <wps:spPr>
                        <a:xfrm>
                          <a:off x="5283454" y="14478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0179" name="Shape 90179"/>
                      <wps:cNvSpPr/>
                      <wps:spPr>
                        <a:xfrm>
                          <a:off x="527609" y="505968"/>
                          <a:ext cx="4755769" cy="27432"/>
                        </a:xfrm>
                        <a:custGeom>
                          <a:avLst/>
                          <a:gdLst/>
                          <a:ahLst/>
                          <a:cxnLst/>
                          <a:rect l="0" t="0" r="0" b="0"/>
                          <a:pathLst>
                            <a:path w="4755769" h="27432">
                              <a:moveTo>
                                <a:pt x="0" y="0"/>
                              </a:moveTo>
                              <a:lnTo>
                                <a:pt x="4755769" y="0"/>
                              </a:lnTo>
                              <a:lnTo>
                                <a:pt x="4755769"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0180" name="Shape 90180"/>
                      <wps:cNvSpPr/>
                      <wps:spPr>
                        <a:xfrm>
                          <a:off x="5283454" y="190500"/>
                          <a:ext cx="27432" cy="315468"/>
                        </a:xfrm>
                        <a:custGeom>
                          <a:avLst/>
                          <a:gdLst/>
                          <a:ahLst/>
                          <a:cxnLst/>
                          <a:rect l="0" t="0" r="0" b="0"/>
                          <a:pathLst>
                            <a:path w="27432" h="315468">
                              <a:moveTo>
                                <a:pt x="0" y="0"/>
                              </a:moveTo>
                              <a:lnTo>
                                <a:pt x="27432" y="0"/>
                              </a:lnTo>
                              <a:lnTo>
                                <a:pt x="27432" y="315468"/>
                              </a:lnTo>
                              <a:lnTo>
                                <a:pt x="0" y="315468"/>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0181" name="Shape 90181"/>
                      <wps:cNvSpPr/>
                      <wps:spPr>
                        <a:xfrm>
                          <a:off x="5283454" y="50596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0182" name="Shape 90182"/>
                      <wps:cNvSpPr/>
                      <wps:spPr>
                        <a:xfrm>
                          <a:off x="5310886" y="505968"/>
                          <a:ext cx="1316990" cy="27432"/>
                        </a:xfrm>
                        <a:custGeom>
                          <a:avLst/>
                          <a:gdLst/>
                          <a:ahLst/>
                          <a:cxnLst/>
                          <a:rect l="0" t="0" r="0" b="0"/>
                          <a:pathLst>
                            <a:path w="1316990" h="27432">
                              <a:moveTo>
                                <a:pt x="0" y="0"/>
                              </a:moveTo>
                              <a:lnTo>
                                <a:pt x="1316990" y="0"/>
                              </a:lnTo>
                              <a:lnTo>
                                <a:pt x="1316990"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0183" name="Shape 90183"/>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184" name="Shape 90184"/>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185" name="Shape 90185"/>
                      <wps:cNvSpPr/>
                      <wps:spPr>
                        <a:xfrm>
                          <a:off x="12192" y="0"/>
                          <a:ext cx="7139940" cy="12192"/>
                        </a:xfrm>
                        <a:custGeom>
                          <a:avLst/>
                          <a:gdLst/>
                          <a:ahLst/>
                          <a:cxnLst/>
                          <a:rect l="0" t="0" r="0" b="0"/>
                          <a:pathLst>
                            <a:path w="7139940" h="12192">
                              <a:moveTo>
                                <a:pt x="0" y="0"/>
                              </a:moveTo>
                              <a:lnTo>
                                <a:pt x="7139940" y="0"/>
                              </a:lnTo>
                              <a:lnTo>
                                <a:pt x="7139940"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186" name="Shape 90186"/>
                      <wps:cNvSpPr/>
                      <wps:spPr>
                        <a:xfrm>
                          <a:off x="715213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187" name="Shape 90187"/>
                      <wps:cNvSpPr/>
                      <wps:spPr>
                        <a:xfrm>
                          <a:off x="715213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D4D261" id="Group 86442" o:spid="_x0000_s1110" style="position:absolute;left:0;text-align:left;margin-left:24pt;margin-top:24pt;width:564.1pt;height:42pt;z-index:251676672;mso-position-horizontal-relative:page;mso-position-vertical-relative:page" coordsize="71643,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">
              <v:rect id="Rectangle 86453" o:spid="_x0000_s1111" style="position:absolute;left:23735;top:2290;width:24247;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kocgA&#10;AADeAAAADwAAAGRycy9kb3ducmV2LnhtbESPT2vCQBTE74V+h+UVvNVN1UpMsxHxD3q0WrC9PbKv&#10;SWj2bciuJvrpu0Khx2FmfsOk897U4kKtqywreBlGIIhzqysuFHwcN88xCOeRNdaWScGVHMyzx4cU&#10;E207fqfLwRciQNglqKD0vkmkdHlJBt3QNsTB+7atQR9kW0jdYhfgppajKJpKgxWHhRIbWpaU/xzO&#10;RsE2bhafO3vrinr9tT3tT7PVceaVGjz1izcQnnr/H/5r77SCeDp5HcP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HSShyAAAAN4AAAAPAAAAAAAAAAAAAAAAAJgCAABk&#10;cnMvZG93bnJldi54bWxQSwUGAAAAAAQABAD1AAAAjQMAAAAA&#10;" filled="f" stroked="f">
                <v:textbox inset="0,0,0,0">
                  <w:txbxContent>
                    <w:p w14:paraId="7BBFB30F" w14:textId="77777777" w:rsidR="00B02E28" w:rsidRDefault="00B02E28">
                      <w:pPr>
                        <w:spacing w:after="0" w:line="276" w:lineRule="auto"/>
                        <w:ind w:left="0" w:firstLine="0"/>
                      </w:pPr>
                      <w:r>
                        <w:rPr>
                          <w:rFonts w:ascii="Cambria" w:eastAsia="Cambria" w:hAnsi="Cambria" w:cs="Cambria"/>
                          <w:sz w:val="36"/>
                        </w:rPr>
                        <w:t>PVSD Transportati</w:t>
                      </w:r>
                    </w:p>
                  </w:txbxContent>
                </v:textbox>
              </v:rect>
              <v:rect id="Rectangle 86454" o:spid="_x0000_s1112" style="position:absolute;left:41979;top:2290;width:14968;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1ccA&#10;AADeAAAADwAAAGRycy9kb3ducmV2LnhtbESPT2vCQBTE70K/w/IK3nTTohKjq0hV9Fj/gHp7ZJ9J&#10;aPZtyK4m+um7hYLHYWZ+w0znrSnFnWpXWFbw0Y9AEKdWF5wpOB7WvRiE88gaS8uk4EEO5rO3zhQT&#10;bRve0X3vMxEg7BJUkHtfJVK6NCeDrm8r4uBdbW3QB1lnUtfYBLgp5WcUjaTBgsNCjhV95ZT+7G9G&#10;wSauFuetfTZZubpsTt+n8fIw9kp139vFBISn1r/C/+2tVhCPBsMB/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vNXHAAAA3gAAAA8AAAAAAAAAAAAAAAAAmAIAAGRy&#10;cy9kb3ducmV2LnhtbFBLBQYAAAAABAAEAPUAAACMAwAAAAA=&#10;" filled="f" stroked="f">
                <v:textbox inset="0,0,0,0">
                  <w:txbxContent>
                    <w:p w14:paraId="6E69E0CB" w14:textId="77777777" w:rsidR="00B02E28" w:rsidRDefault="00B02E28">
                      <w:pPr>
                        <w:spacing w:after="0" w:line="276" w:lineRule="auto"/>
                        <w:ind w:left="0" w:firstLine="0"/>
                      </w:pPr>
                      <w:r>
                        <w:rPr>
                          <w:rFonts w:ascii="Cambria" w:eastAsia="Cambria" w:hAnsi="Cambria" w:cs="Cambria"/>
                          <w:sz w:val="36"/>
                        </w:rPr>
                        <w:t xml:space="preserve">on Manual  </w:t>
                      </w:r>
                    </w:p>
                  </w:txbxContent>
                </v:textbox>
              </v:rect>
              <v:rect id="Rectangle 86455" o:spid="_x0000_s1113" style="position:absolute;left:53703;top:2290;width:7212;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ZTsgA&#10;AADeAAAADwAAAGRycy9kb3ducmV2LnhtbESPT2vCQBTE7wW/w/KE3upGaSSmWUX8gx6rFmxvj+xr&#10;Esy+DdnVpP30rlDocZiZ3zDZoje1uFHrKssKxqMIBHFudcWFgo/T9iUB4TyyxtoyKfghB4v54CnD&#10;VNuOD3Q7+kIECLsUFZTeN6mULi/JoBvZhjh437Y16INsC6lb7ALc1HISRVNpsOKwUGJDq5Lyy/Fq&#10;FOySZvm5t79dUW++duf382x9mnmlnof98g2Ep97/h//ae60gmb7GM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uBlOyAAAAN4AAAAPAAAAAAAAAAAAAAAAAJgCAABk&#10;cnMvZG93bnJldi54bWxQSwUGAAAAAAQABAD1AAAAjQMAAAAA&#10;" filled="f" stroked="f">
                <v:textbox inset="0,0,0,0">
                  <w:txbxContent>
                    <w:p w14:paraId="67D59589" w14:textId="77777777" w:rsidR="00B02E28" w:rsidRDefault="00B02E28">
                      <w:pPr>
                        <w:spacing w:after="0" w:line="276" w:lineRule="auto"/>
                        <w:ind w:left="0" w:firstLine="0"/>
                      </w:pPr>
                      <w:r>
                        <w:rPr>
                          <w:rFonts w:ascii="Cambria" w:eastAsia="Cambria" w:hAnsi="Cambria" w:cs="Cambria"/>
                          <w:b/>
                          <w:color w:val="4F81BD"/>
                          <w:sz w:val="36"/>
                        </w:rPr>
                        <w:t>2011</w:t>
                      </w:r>
                    </w:p>
                  </w:txbxContent>
                </v:textbox>
              </v:rect>
              <v:rect id="Rectangle 86456" o:spid="_x0000_s1114" style="position:absolute;left:59128;top:2290;width:1025;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HOccA&#10;AADeAAAADwAAAGRycy9kb3ducmV2LnhtbESPT2vCQBTE7wW/w/KE3urG0oYYXUVsix7rH1Bvj+wz&#10;CWbfhuzWRD+9KxQ8DjPzG2Yy60wlLtS40rKC4SACQZxZXXKuYLf9eUtAOI+ssbJMCq7kYDbtvUww&#10;1bblNV02PhcBwi5FBYX3dSqlywoy6Aa2Jg7eyTYGfZBNLnWDbYCbSr5HUSwNlhwWCqxpUVB23vwZ&#10;Bcuknh9W9tbm1fdxuf/dj762I6/Ua7+bj0F46vwz/N9eaQVJ/PEZw+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qhznHAAAA3gAAAA8AAAAAAAAAAAAAAAAAmAIAAGRy&#10;cy9kb3ducmV2LnhtbFBLBQYAAAAABAAEAPUAAACMAwAAAAA=&#10;" filled="f" stroked="f">
                <v:textbox inset="0,0,0,0">
                  <w:txbxContent>
                    <w:p w14:paraId="4F963BB7" w14:textId="77777777" w:rsidR="00B02E28" w:rsidRDefault="00B02E28">
                      <w:pPr>
                        <w:spacing w:after="0" w:line="276" w:lineRule="auto"/>
                        <w:ind w:left="0" w:firstLine="0"/>
                      </w:pPr>
                      <w:r>
                        <w:rPr>
                          <w:rFonts w:ascii="Cambria" w:eastAsia="Cambria" w:hAnsi="Cambria" w:cs="Cambria"/>
                          <w:b/>
                          <w:color w:val="4F81BD"/>
                          <w:sz w:val="36"/>
                        </w:rPr>
                        <w:t>-</w:t>
                      </w:r>
                    </w:p>
                  </w:txbxContent>
                </v:textbox>
              </v:rect>
              <v:rect id="Rectangle 86457" o:spid="_x0000_s1115" style="position:absolute;left:59905;top:2290;width:7188;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oscA&#10;AADeAAAADwAAAGRycy9kb3ducmV2LnhtbESPQWvCQBSE70L/w/IK3nRTqRpTVxGr6NGqoN4e2dck&#10;NPs2ZFcT/fVdodDjMDPfMNN5a0pxo9oVlhW89SMQxKnVBWcKjod1LwbhPLLG0jIpuJOD+eylM8VE&#10;24a/6Lb3mQgQdgkqyL2vEildmpNB17cVcfC+bW3QB1lnUtfYBLgp5SCKRtJgwWEhx4qWOaU/+6tR&#10;sImrxXlrH01Wri6b0+40+TxMvFLd13bxAcJT6//Df+2tVhCP3od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mIqLHAAAA3gAAAA8AAAAAAAAAAAAAAAAAmAIAAGRy&#10;cy9kb3ducmV2LnhtbFBLBQYAAAAABAAEAPUAAACMAwAAAAA=&#10;" filled="f" stroked="f">
                <v:textbox inset="0,0,0,0">
                  <w:txbxContent>
                    <w:p w14:paraId="621174E3" w14:textId="77777777" w:rsidR="00B02E28" w:rsidRDefault="00B02E28">
                      <w:pPr>
                        <w:spacing w:after="0" w:line="276" w:lineRule="auto"/>
                        <w:ind w:left="0" w:firstLine="0"/>
                      </w:pPr>
                      <w:r>
                        <w:rPr>
                          <w:rFonts w:ascii="Cambria" w:eastAsia="Cambria" w:hAnsi="Cambria" w:cs="Cambria"/>
                          <w:b/>
                          <w:color w:val="4F81BD"/>
                          <w:sz w:val="36"/>
                        </w:rPr>
                        <w:t>2012</w:t>
                      </w:r>
                    </w:p>
                  </w:txbxContent>
                </v:textbox>
              </v:rect>
              <v:rect id="Rectangle 86458" o:spid="_x0000_s1116" style="position:absolute;left:65303;top:2290;width:669;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20MMA&#10;AADeAAAADwAAAGRycy9kb3ducmV2LnhtbERPy4rCMBTdC/MP4Q6403QGlVqNIqOiS1/gzO7SXNsy&#10;zU1poq1+vVkILg/nPZ23phQ3ql1hWcFXPwJBnFpdcKbgdFz3YhDOI2ssLZOCOzmYzz46U0y0bXhP&#10;t4PPRAhhl6CC3PsqkdKlORl0fVsRB+5ia4M+wDqTusYmhJtSfkfRSBosODTkWNFPTun/4WoUbOJq&#10;8bu1jyYrV3+b8+48Xh7HXqnuZ7uYgPDU+rf45d5qBfFoMAx7w51wB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m20MMAAADeAAAADwAAAAAAAAAAAAAAAACYAgAAZHJzL2Rv&#10;d25yZXYueG1sUEsFBgAAAAAEAAQA9QAAAIgDAAAAAA==&#10;" filled="f" stroked="f">
                <v:textbox inset="0,0,0,0">
                  <w:txbxContent>
                    <w:p w14:paraId="5F17B43F" w14:textId="77777777" w:rsidR="00B02E28" w:rsidRDefault="00B02E28">
                      <w:pPr>
                        <w:spacing w:after="0" w:line="276" w:lineRule="auto"/>
                        <w:ind w:left="0" w:firstLine="0"/>
                      </w:pPr>
                      <w:r>
                        <w:rPr>
                          <w:rFonts w:ascii="Cambria" w:eastAsia="Cambria" w:hAnsi="Cambria" w:cs="Cambria"/>
                          <w:b/>
                          <w:color w:val="4F81BD"/>
                          <w:sz w:val="36"/>
                        </w:rPr>
                        <w:t xml:space="preserve"> </w:t>
                      </w:r>
                    </w:p>
                  </w:txbxContent>
                </v:textbox>
              </v:rect>
              <v:shape id="Shape 90178" o:spid="_x0000_s1117" style="position:absolute;left:52834;top:1447;width:274;height:458;visibility:visible;mso-wrap-style:square;v-text-anchor:top" coordsize="274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hXcMA&#10;AADeAAAADwAAAGRycy9kb3ducmV2LnhtbERPy4rCMBTdD8w/hCvMTtPq4KMaZRAGZBaiVVxfmmtb&#10;bW5qE239e7MQZnk478WqM5V4UONKywriQQSCOLO65FzB8fDbn4JwHlljZZkUPMnBavn5scBE25b3&#10;9Eh9LkIIuwQVFN7XiZQuK8igG9iaOHBn2xj0ATa51A22IdxUchhFY2mw5NBQYE3rgrJrejcK0rUc&#10;ncrxX9x9Z7v2chttNxbvSn31up85CE+d/xe/3RutYBbFk7A33AlX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shXcMAAADeAAAADwAAAAAAAAAAAAAAAACYAgAAZHJzL2Rv&#10;d25yZXYueG1sUEsFBgAAAAAEAAQA9QAAAIgDAAAAAA==&#10;" path="m,l27432,r,45720l,45720,,e" fillcolor="gray" stroked="f" strokeweight="0">
                <v:stroke miterlimit="83231f" joinstyle="miter"/>
                <v:path arrowok="t" textboxrect="0,0,27432,45720"/>
              </v:shape>
              <v:shape id="Shape 90179" o:spid="_x0000_s1118" style="position:absolute;left:5276;top:5059;width:47557;height:275;visibility:visible;mso-wrap-style:square;v-text-anchor:top" coordsize="4755769,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NKMcA&#10;AADeAAAADwAAAGRycy9kb3ducmV2LnhtbESPQWvCQBSE7wX/w/IK3urGQtVEVxGhVVo9aHvx9sy+&#10;JsHs25B9avz33UKhx2FmvmFmi87V6kptqDwbGA4SUMS5txUXBr4+X58moIIgW6w9k4E7BVjMew8z&#10;zKy/8Z6uBylUhHDI0EAp0mRah7wkh2HgG+LoffvWoUTZFtq2eItwV+vnJBlphxXHhRIbWpWUnw8X&#10;Z8B+rN92Mn6R42jrTlX3nl70UYzpP3bLKSihTv7Df+2NNZAmw3EKv3fiFd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qTSjHAAAA3gAAAA8AAAAAAAAAAAAAAAAAmAIAAGRy&#10;cy9kb3ducmV2LnhtbFBLBQYAAAAABAAEAPUAAACMAwAAAAA=&#10;" path="m,l4755769,r,27432l,27432,,e" fillcolor="gray" stroked="f" strokeweight="0">
                <v:stroke miterlimit="83231f" joinstyle="miter"/>
                <v:path arrowok="t" textboxrect="0,0,4755769,27432"/>
              </v:shape>
              <v:shape id="Shape 90180" o:spid="_x0000_s1119" style="position:absolute;left:52834;top:1905;width:274;height:3154;visibility:visible;mso-wrap-style:square;v-text-anchor:top" coordsize="27432,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4Z8UA&#10;AADeAAAADwAAAGRycy9kb3ducmV2LnhtbESPy4rCMBSG94LvEI7gRjStiGg1ig4zoOBi6mV/bI5t&#10;sTkpTaZ23n6yEGb589/41tvOVKKlxpWWFcSTCARxZnXJuYLr5Wu8AOE8ssbKMin4JQfbTb+3xkTb&#10;F6fUnn0uwgi7BBUU3teJlC4ryKCb2Jo4eA/bGPRBNrnUDb7CuKnkNIrm0mDJ4aHAmj4Kyp7nH6Pg&#10;fpx9Lm+jzlffxwfmp9s+PXGq1HDQ7VYgPHX+P/xuH7SCZRQvAkDACSg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ThnxQAAAN4AAAAPAAAAAAAAAAAAAAAAAJgCAABkcnMv&#10;ZG93bnJldi54bWxQSwUGAAAAAAQABAD1AAAAigMAAAAA&#10;" path="m,l27432,r,315468l,315468,,e" fillcolor="gray" stroked="f" strokeweight="0">
                <v:stroke miterlimit="83231f" joinstyle="miter"/>
                <v:path arrowok="t" textboxrect="0,0,27432,315468"/>
              </v:shape>
              <v:shape id="Shape 90181" o:spid="_x0000_s1120" style="position:absolute;left:52834;top:5059;width:274;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AhMUA&#10;AADeAAAADwAAAGRycy9kb3ducmV2LnhtbESP3WrCQBSE7wu+w3IE7+omEopGV5FCMPSq/jzAIXtM&#10;gtmzcXcb49t3CwUvh5n5htnsRtOJgZxvLStI5wkI4srqlmsFl3PxvgThA7LGzjIpeJKH3XbytsFc&#10;2wcfaTiFWkQI+xwVNCH0uZS+asign9ueOHpX6wyGKF0ttcNHhJtOLpLkQxpsOS402NNnQ9Xt9GMU&#10;3Ev97frDM7NukRbXYii/blmm1Gw67tcgAo3hFf5vl1rBKkmXKfzdiV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gCExQAAAN4AAAAPAAAAAAAAAAAAAAAAAJgCAABkcnMv&#10;ZG93bnJldi54bWxQSwUGAAAAAAQABAD1AAAAigMAAAAA&#10;" path="m,l27432,r,27432l,27432,,e" fillcolor="gray" stroked="f" strokeweight="0">
                <v:stroke miterlimit="83231f" joinstyle="miter"/>
                <v:path arrowok="t" textboxrect="0,0,27432,27432"/>
              </v:shape>
              <v:shape id="Shape 90182" o:spid="_x0000_s1121" style="position:absolute;left:53108;top:5059;width:13170;height:275;visibility:visible;mso-wrap-style:square;v-text-anchor:top" coordsize="131699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TsQA&#10;AADeAAAADwAAAGRycy9kb3ducmV2LnhtbESPQWvCQBSE7wX/w/IEb3VjICVGV1FB8FqbQo+P7DMJ&#10;Zt+G3TWJ/94tFHocZuYbZrufTCcGcr61rGC1TEAQV1a3XCsov87vOQgfkDV2lknBkzzsd7O3LRba&#10;jvxJwzXUIkLYF6igCaEvpPRVQwb90vbE0btZZzBE6WqpHY4RbjqZJsmHNNhyXGiwp1ND1f36MAqy&#10;cf3jsloO7TEty8P3WOaZuyu1mE+HDYhAU/gP/7UvWsE6WeUp/N6JV0D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aU7EAAAA3gAAAA8AAAAAAAAAAAAAAAAAmAIAAGRycy9k&#10;b3ducmV2LnhtbFBLBQYAAAAABAAEAPUAAACJAwAAAAA=&#10;" path="m,l1316990,r,27432l,27432,,e" fillcolor="gray" stroked="f" strokeweight="0">
                <v:stroke miterlimit="83231f" joinstyle="miter"/>
                <v:path arrowok="t" textboxrect="0,0,1316990,27432"/>
              </v:shape>
              <v:shape id="Shape 90183" o:spid="_x0000_s1122"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UMUA&#10;AADeAAAADwAAAGRycy9kb3ducmV2LnhtbESPQWvCQBSE7wX/w/IEb3VjCyVGVxFpitCTthdvz+wz&#10;iWbfht01Jv/eFQo9DjPzDbNc96YRHTlfW1YwmyYgiAuray4V/P7krykIH5A1NpZJwUAe1qvRyxIz&#10;be+8p+4QShEh7DNUUIXQZlL6oiKDfmpb4uidrTMYonSl1A7vEW4a+ZYkH9JgzXGhwpa2FRXXw80o&#10;uH3mO2cp/6qP5XBJ5/4bu+Gk1GTcbxYgAvXhP/zX3mkF82SWvsPzTr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UtQxQAAAN4AAAAPAAAAAAAAAAAAAAAAAJgCAABkcnMv&#10;ZG93bnJldi54bWxQSwUGAAAAAAQABAD1AAAAigMAAAAA&#10;" path="m,l12192,r,12192l,12192,,e" fillcolor="black" stroked="f" strokeweight="0">
                <v:stroke miterlimit="83231f" joinstyle="miter" endcap="round"/>
                <v:path arrowok="t" textboxrect="0,0,12192,12192"/>
              </v:shape>
              <v:shape id="Shape 90184" o:spid="_x0000_s1123"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TJMUA&#10;AADeAAAADwAAAGRycy9kb3ducmV2LnhtbESPQWvCQBSE7wX/w/IEb3VjKSVGVxFpitCTthdvz+wz&#10;iWbfht01Jv/eFQo9DjPzDbNc96YRHTlfW1YwmyYgiAuray4V/P7krykIH5A1NpZJwUAe1qvRyxIz&#10;be+8p+4QShEh7DNUUIXQZlL6oiKDfmpb4uidrTMYonSl1A7vEW4a+ZYkH9JgzXGhwpa2FRXXw80o&#10;uH3mO2cp/6qP5XBJ5/4bu+Gk1GTcbxYgAvXhP/zX3mkF82SWvsPzTr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INMkxQAAAN4AAAAPAAAAAAAAAAAAAAAAAJgCAABkcnMv&#10;ZG93bnJldi54bWxQSwUGAAAAAAQABAD1AAAAigMAAAAA&#10;" path="m,l12192,r,12192l,12192,,e" fillcolor="black" stroked="f" strokeweight="0">
                <v:stroke miterlimit="83231f" joinstyle="miter" endcap="round"/>
                <v:path arrowok="t" textboxrect="0,0,12192,12192"/>
              </v:shape>
              <v:shape id="Shape 90185" o:spid="_x0000_s1124" style="position:absolute;left:121;width:71400;height:121;visibility:visible;mso-wrap-style:square;v-text-anchor:top" coordsize="71399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bksUA&#10;AADeAAAADwAAAGRycy9kb3ducmV2LnhtbESPQWvCQBSE7wX/w/IEb3VXwWKjq4hEyEWoWvD6yD6T&#10;YPZtyK4x8dd3C4Ueh5n5hllve1uLjlpfOdYwmyoQxLkzFRcavi+H9yUIH5AN1o5Jw0AetpvR2xoT&#10;4558ou4cChEh7BPUUIbQJFL6vCSLfuoa4ujdXGsxRNkW0rT4jHBby7lSH9JixXGhxIb2JeX388Nq&#10;UF/q5Kvseh8OxeuWXo6PnU9J68m4361ABOrDf/ivnRkNn2q2XMDvnXg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xuSxQAAAN4AAAAPAAAAAAAAAAAAAAAAAJgCAABkcnMv&#10;ZG93bnJldi54bWxQSwUGAAAAAAQABAD1AAAAigMAAAAA&#10;" path="m,l7139940,r,12192l,12192,,e" fillcolor="black" stroked="f" strokeweight="0">
                <v:stroke miterlimit="83231f" joinstyle="miter" endcap="round"/>
                <v:path arrowok="t" textboxrect="0,0,7139940,12192"/>
              </v:shape>
              <v:shape id="Shape 90186" o:spid="_x0000_s1125" style="position:absolute;left:7152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7oyMYA&#10;AADeAAAADwAAAGRycy9kb3ducmV2LnhtbESPwWrDMBBE74X8g9hAb42cHoLjRjYlxCXQU9Ncctta&#10;G9uptTKS7Nh/XxUKPQ4z84bZFZPpxEjOt5YVrFcJCOLK6pZrBefP8ikF4QOyxs4yKZjJQ5EvHnaY&#10;aXvnDxpPoRYRwj5DBU0IfSalrxoy6Fe2J47e1TqDIUpXS+3wHuGmk89JspEGW44LDfa0b6j6Pg1G&#10;wXAoj85S+dZe6vmWbv07jvOXUo/L6fUFRKAp/If/2ketYJus0w383olX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7oyMYAAADeAAAADwAAAAAAAAAAAAAAAACYAgAAZHJz&#10;L2Rvd25yZXYueG1sUEsFBgAAAAAEAAQA9QAAAIsDAAAAAA==&#10;" path="m,l12192,r,12192l,12192,,e" fillcolor="black" stroked="f" strokeweight="0">
                <v:stroke miterlimit="83231f" joinstyle="miter" endcap="round"/>
                <v:path arrowok="t" textboxrect="0,0,12192,12192"/>
              </v:shape>
              <v:shape id="Shape 90187" o:spid="_x0000_s1126" style="position:absolute;left:7152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NU8UA&#10;AADeAAAADwAAAGRycy9kb3ducmV2LnhtbESPQWvCQBSE7wX/w/IEb3VjD22MriLSFKEnbS/entln&#10;Es2+DbtrTP69KxR6HGbmG2a57k0jOnK+tqxgNk1AEBdW11wq+P3JX1MQPiBrbCyTgoE8rFejlyVm&#10;2t55T90hlCJC2GeooAqhzaT0RUUG/dS2xNE7W2cwROlKqR3eI9w08i1J3qXBmuNChS1tKyquh5tR&#10;cPvMd85S/lUfy+GSzv03dsNJqcm43yxABOrDf/ivvdMK5sks/YDnnXgF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k1TxQAAAN4AAAAPAAAAAAAAAAAAAAAAAJgCAABkcnMv&#10;ZG93bnJldi54bWxQSwUGAAAAAAQABAD1AAAAigMAAAAA&#10;" path="m,l12192,r,12192l,12192,,e" fillcolor="black" stroked="f" strokeweight="0">
                <v:stroke miterlimit="83231f" joinstyle="miter" endcap="round"/>
                <v:path arrowok="t" textboxrect="0,0,12192,12192"/>
              </v:shape>
              <w10:wrap type="square" anchorx="page" anchory="page"/>
            </v:group>
          </w:pict>
        </mc:Fallback>
      </mc:AlternateContent>
    </w:r>
  </w:p>
  <w:p w14:paraId="57E66706" w14:textId="77777777" w:rsidR="00410FAA" w:rsidRDefault="00410FAA">
    <w:pPr>
      <w:spacing w:after="0" w:line="240" w:lineRule="auto"/>
      <w:ind w:left="0" w:firstLine="0"/>
    </w:pPr>
    <w:r>
      <w:rPr>
        <w:sz w:val="22"/>
      </w:rPr>
      <w:t xml:space="preserve"> </w:t>
    </w:r>
  </w:p>
  <w:p w14:paraId="3D0B28FF" w14:textId="77777777" w:rsidR="00410FAA" w:rsidRDefault="00410FAA">
    <w:r>
      <w:rPr>
        <w:noProof/>
        <w:sz w:val="22"/>
      </w:rPr>
      <mc:AlternateContent>
        <mc:Choice Requires="wpg">
          <w:drawing>
            <wp:anchor distT="0" distB="0" distL="114300" distR="114300" simplePos="0" relativeHeight="251677696" behindDoc="1" locked="0" layoutInCell="1" allowOverlap="1" wp14:anchorId="6D1F2FAF" wp14:editId="60752D61">
              <wp:simplePos x="0" y="0"/>
              <wp:positionH relativeFrom="page">
                <wp:posOffset>304800</wp:posOffset>
              </wp:positionH>
              <wp:positionV relativeFrom="page">
                <wp:posOffset>316992</wp:posOffset>
              </wp:positionV>
              <wp:extent cx="7164323" cy="9425940"/>
              <wp:effectExtent l="0" t="0" r="0" b="0"/>
              <wp:wrapNone/>
              <wp:docPr id="86462" name="Group 86462"/>
              <wp:cNvGraphicFramePr/>
              <a:graphic xmlns:a="http://schemas.openxmlformats.org/drawingml/2006/main">
                <a:graphicData uri="http://schemas.microsoft.com/office/word/2010/wordprocessingGroup">
                  <wpg:wgp>
                    <wpg:cNvGrpSpPr/>
                    <wpg:grpSpPr>
                      <a:xfrm>
                        <a:off x="0" y="0"/>
                        <a:ext cx="7164323" cy="9425940"/>
                        <a:chOff x="0" y="0"/>
                        <a:chExt cx="7164323" cy="9425940"/>
                      </a:xfrm>
                    </wpg:grpSpPr>
                    <wps:wsp>
                      <wps:cNvPr id="90188" name="Shape 90188"/>
                      <wps:cNvSpPr/>
                      <wps:spPr>
                        <a:xfrm>
                          <a:off x="0" y="0"/>
                          <a:ext cx="12192" cy="9425940"/>
                        </a:xfrm>
                        <a:custGeom>
                          <a:avLst/>
                          <a:gdLst/>
                          <a:ahLst/>
                          <a:cxnLst/>
                          <a:rect l="0" t="0" r="0" b="0"/>
                          <a:pathLst>
                            <a:path w="12192" h="9425940">
                              <a:moveTo>
                                <a:pt x="0" y="0"/>
                              </a:moveTo>
                              <a:lnTo>
                                <a:pt x="12192" y="0"/>
                              </a:lnTo>
                              <a:lnTo>
                                <a:pt x="12192" y="9425940"/>
                              </a:lnTo>
                              <a:lnTo>
                                <a:pt x="0" y="9425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89" name="Shape 90189"/>
                      <wps:cNvSpPr/>
                      <wps:spPr>
                        <a:xfrm>
                          <a:off x="7152132" y="0"/>
                          <a:ext cx="12192" cy="9425940"/>
                        </a:xfrm>
                        <a:custGeom>
                          <a:avLst/>
                          <a:gdLst/>
                          <a:ahLst/>
                          <a:cxnLst/>
                          <a:rect l="0" t="0" r="0" b="0"/>
                          <a:pathLst>
                            <a:path w="12192" h="9425940">
                              <a:moveTo>
                                <a:pt x="0" y="0"/>
                              </a:moveTo>
                              <a:lnTo>
                                <a:pt x="12192" y="0"/>
                              </a:lnTo>
                              <a:lnTo>
                                <a:pt x="12192" y="9425940"/>
                              </a:lnTo>
                              <a:lnTo>
                                <a:pt x="0" y="9425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F3B046" id="Group 86462" o:spid="_x0000_s1026" style="position:absolute;margin-left:24pt;margin-top:24.95pt;width:564.1pt;height:742.2pt;z-index:-251638784;mso-position-horizontal-relative:page;mso-position-vertical-relative:page" coordsize="71643,94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">
              <v:shape id="Shape 90188" o:spid="_x0000_s1027" style="position:absolute;width:121;height:94259;visibility:visible;mso-wrap-style:square;v-text-anchor:top" coordsize="12192,942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" path="m,l12192,r,9425940l,9425940,,e" fillcolor="black" stroked="f" strokeweight="0">
                <v:stroke miterlimit="83231f" joinstyle="miter"/>
                <v:path arrowok="t" textboxrect="0,0,12192,9425940"/>
              </v:shape>
              <v:shape id="Shape 90189" o:spid="_x0000_s1028" style="position:absolute;left:71521;width:122;height:94259;visibility:visible;mso-wrap-style:square;v-text-anchor:top" coordsize="12192,942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" path="m,l12192,r,9425940l,9425940,,e" fillcolor="black" stroked="f" strokeweight="0">
                <v:stroke miterlimit="83231f" joinstyle="miter"/>
                <v:path arrowok="t" textboxrect="0,0,12192,942594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A53D7" w14:textId="77777777" w:rsidR="00410FAA" w:rsidRDefault="00410FAA">
    <w:pPr>
      <w:spacing w:after="27" w:line="276" w:lineRule="auto"/>
      <w:ind w:left="0" w:firstLine="0"/>
      <w:jc w:val="both"/>
    </w:pPr>
    <w:r>
      <w:rPr>
        <w:noProof/>
        <w:sz w:val="22"/>
      </w:rPr>
      <mc:AlternateContent>
        <mc:Choice Requires="wpg">
          <w:drawing>
            <wp:anchor distT="0" distB="0" distL="114300" distR="114300" simplePos="0" relativeHeight="251680768" behindDoc="0" locked="0" layoutInCell="1" allowOverlap="1" wp14:anchorId="1290EE88" wp14:editId="5D1B8E8D">
              <wp:simplePos x="0" y="0"/>
              <wp:positionH relativeFrom="page">
                <wp:posOffset>304800</wp:posOffset>
              </wp:positionH>
              <wp:positionV relativeFrom="page">
                <wp:posOffset>304800</wp:posOffset>
              </wp:positionV>
              <wp:extent cx="7164323" cy="533400"/>
              <wp:effectExtent l="0" t="0" r="0" b="0"/>
              <wp:wrapSquare wrapText="bothSides"/>
              <wp:docPr id="86320" name="Group 86320"/>
              <wp:cNvGraphicFramePr/>
              <a:graphic xmlns:a="http://schemas.openxmlformats.org/drawingml/2006/main">
                <a:graphicData uri="http://schemas.microsoft.com/office/word/2010/wordprocessingGroup">
                  <wpg:wgp>
                    <wpg:cNvGrpSpPr/>
                    <wpg:grpSpPr>
                      <a:xfrm>
                        <a:off x="0" y="0"/>
                        <a:ext cx="7164323" cy="533400"/>
                        <a:chOff x="0" y="0"/>
                        <a:chExt cx="7164323" cy="533400"/>
                      </a:xfrm>
                    </wpg:grpSpPr>
                    <wps:wsp>
                      <wps:cNvPr id="86331" name="Rectangle 86331"/>
                      <wps:cNvSpPr/>
                      <wps:spPr>
                        <a:xfrm>
                          <a:off x="2373503" y="229095"/>
                          <a:ext cx="2424703" cy="304038"/>
                        </a:xfrm>
                        <a:prstGeom prst="rect">
                          <a:avLst/>
                        </a:prstGeom>
                        <a:ln>
                          <a:noFill/>
                        </a:ln>
                      </wps:spPr>
                      <wps:txbx>
                        <w:txbxContent>
                          <w:p w14:paraId="55F29482" w14:textId="77777777" w:rsidR="00410FAA" w:rsidRDefault="00410FAA">
                            <w:pPr>
                              <w:spacing w:after="0" w:line="276" w:lineRule="auto"/>
                              <w:ind w:left="0" w:firstLine="0"/>
                            </w:pPr>
                            <w:r>
                              <w:rPr>
                                <w:rFonts w:ascii="Cambria" w:eastAsia="Cambria" w:hAnsi="Cambria" w:cs="Cambria"/>
                                <w:sz w:val="36"/>
                              </w:rPr>
                              <w:t>PVSD Transportati</w:t>
                            </w:r>
                          </w:p>
                        </w:txbxContent>
                      </wps:txbx>
                      <wps:bodyPr horzOverflow="overflow" vert="horz" lIns="0" tIns="0" rIns="0" bIns="0" rtlCol="0">
                        <a:noAutofit/>
                      </wps:bodyPr>
                    </wps:wsp>
                    <wps:wsp>
                      <wps:cNvPr id="86332" name="Rectangle 86332"/>
                      <wps:cNvSpPr/>
                      <wps:spPr>
                        <a:xfrm>
                          <a:off x="4197985" y="229095"/>
                          <a:ext cx="1496779" cy="304038"/>
                        </a:xfrm>
                        <a:prstGeom prst="rect">
                          <a:avLst/>
                        </a:prstGeom>
                        <a:ln>
                          <a:noFill/>
                        </a:ln>
                      </wps:spPr>
                      <wps:txbx>
                        <w:txbxContent>
                          <w:p w14:paraId="400B4FA0" w14:textId="77777777" w:rsidR="00410FAA" w:rsidRDefault="00410FAA">
                            <w:pPr>
                              <w:spacing w:after="0" w:line="276" w:lineRule="auto"/>
                              <w:ind w:left="0" w:firstLine="0"/>
                            </w:pPr>
                            <w:r>
                              <w:rPr>
                                <w:rFonts w:ascii="Cambria" w:eastAsia="Cambria" w:hAnsi="Cambria" w:cs="Cambria"/>
                                <w:sz w:val="36"/>
                              </w:rPr>
                              <w:t xml:space="preserve">on Manual  </w:t>
                            </w:r>
                          </w:p>
                        </w:txbxContent>
                      </wps:txbx>
                      <wps:bodyPr horzOverflow="overflow" vert="horz" lIns="0" tIns="0" rIns="0" bIns="0" rtlCol="0">
                        <a:noAutofit/>
                      </wps:bodyPr>
                    </wps:wsp>
                    <wps:wsp>
                      <wps:cNvPr id="86333" name="Rectangle 86333"/>
                      <wps:cNvSpPr/>
                      <wps:spPr>
                        <a:xfrm>
                          <a:off x="5370322" y="229095"/>
                          <a:ext cx="721178" cy="304038"/>
                        </a:xfrm>
                        <a:prstGeom prst="rect">
                          <a:avLst/>
                        </a:prstGeom>
                        <a:ln>
                          <a:noFill/>
                        </a:ln>
                      </wps:spPr>
                      <wps:txbx>
                        <w:txbxContent>
                          <w:p w14:paraId="002459E9" w14:textId="77777777" w:rsidR="00410FAA" w:rsidRDefault="00410FAA">
                            <w:pPr>
                              <w:spacing w:after="0" w:line="276" w:lineRule="auto"/>
                              <w:ind w:left="0" w:firstLine="0"/>
                            </w:pPr>
                            <w:r>
                              <w:rPr>
                                <w:rFonts w:ascii="Cambria" w:eastAsia="Cambria" w:hAnsi="Cambria" w:cs="Cambria"/>
                                <w:b/>
                                <w:color w:val="4F81BD"/>
                                <w:sz w:val="36"/>
                              </w:rPr>
                              <w:t>2011</w:t>
                            </w:r>
                          </w:p>
                        </w:txbxContent>
                      </wps:txbx>
                      <wps:bodyPr horzOverflow="overflow" vert="horz" lIns="0" tIns="0" rIns="0" bIns="0" rtlCol="0">
                        <a:noAutofit/>
                      </wps:bodyPr>
                    </wps:wsp>
                    <wps:wsp>
                      <wps:cNvPr id="86334" name="Rectangle 86334"/>
                      <wps:cNvSpPr/>
                      <wps:spPr>
                        <a:xfrm>
                          <a:off x="5912866" y="229095"/>
                          <a:ext cx="102461" cy="304038"/>
                        </a:xfrm>
                        <a:prstGeom prst="rect">
                          <a:avLst/>
                        </a:prstGeom>
                        <a:ln>
                          <a:noFill/>
                        </a:ln>
                      </wps:spPr>
                      <wps:txbx>
                        <w:txbxContent>
                          <w:p w14:paraId="64395324" w14:textId="77777777" w:rsidR="00410FAA" w:rsidRDefault="00410FAA">
                            <w:pPr>
                              <w:spacing w:after="0" w:line="276" w:lineRule="auto"/>
                              <w:ind w:left="0" w:firstLine="0"/>
                            </w:pPr>
                            <w:r>
                              <w:rPr>
                                <w:rFonts w:ascii="Cambria" w:eastAsia="Cambria" w:hAnsi="Cambria" w:cs="Cambria"/>
                                <w:b/>
                                <w:color w:val="4F81BD"/>
                                <w:sz w:val="36"/>
                              </w:rPr>
                              <w:t>-</w:t>
                            </w:r>
                          </w:p>
                        </w:txbxContent>
                      </wps:txbx>
                      <wps:bodyPr horzOverflow="overflow" vert="horz" lIns="0" tIns="0" rIns="0" bIns="0" rtlCol="0">
                        <a:noAutofit/>
                      </wps:bodyPr>
                    </wps:wsp>
                    <wps:wsp>
                      <wps:cNvPr id="86335" name="Rectangle 86335"/>
                      <wps:cNvSpPr/>
                      <wps:spPr>
                        <a:xfrm>
                          <a:off x="5990590" y="229095"/>
                          <a:ext cx="718746" cy="304038"/>
                        </a:xfrm>
                        <a:prstGeom prst="rect">
                          <a:avLst/>
                        </a:prstGeom>
                        <a:ln>
                          <a:noFill/>
                        </a:ln>
                      </wps:spPr>
                      <wps:txbx>
                        <w:txbxContent>
                          <w:p w14:paraId="1BF0012D" w14:textId="77777777" w:rsidR="00410FAA" w:rsidRDefault="00410FAA">
                            <w:pPr>
                              <w:spacing w:after="0" w:line="276" w:lineRule="auto"/>
                              <w:ind w:left="0" w:firstLine="0"/>
                            </w:pPr>
                            <w:r>
                              <w:rPr>
                                <w:rFonts w:ascii="Cambria" w:eastAsia="Cambria" w:hAnsi="Cambria" w:cs="Cambria"/>
                                <w:b/>
                                <w:color w:val="4F81BD"/>
                                <w:sz w:val="36"/>
                              </w:rPr>
                              <w:t>2012</w:t>
                            </w:r>
                          </w:p>
                        </w:txbxContent>
                      </wps:txbx>
                      <wps:bodyPr horzOverflow="overflow" vert="horz" lIns="0" tIns="0" rIns="0" bIns="0" rtlCol="0">
                        <a:noAutofit/>
                      </wps:bodyPr>
                    </wps:wsp>
                    <wps:wsp>
                      <wps:cNvPr id="86336" name="Rectangle 86336"/>
                      <wps:cNvSpPr/>
                      <wps:spPr>
                        <a:xfrm>
                          <a:off x="6530340" y="229095"/>
                          <a:ext cx="66889" cy="304038"/>
                        </a:xfrm>
                        <a:prstGeom prst="rect">
                          <a:avLst/>
                        </a:prstGeom>
                        <a:ln>
                          <a:noFill/>
                        </a:ln>
                      </wps:spPr>
                      <wps:txbx>
                        <w:txbxContent>
                          <w:p w14:paraId="33F69D67" w14:textId="77777777" w:rsidR="00410FAA" w:rsidRDefault="00410FAA">
                            <w:pPr>
                              <w:spacing w:after="0" w:line="276" w:lineRule="auto"/>
                              <w:ind w:left="0" w:firstLine="0"/>
                            </w:pPr>
                            <w:r>
                              <w:rPr>
                                <w:rFonts w:ascii="Cambria" w:eastAsia="Cambria" w:hAnsi="Cambria" w:cs="Cambria"/>
                                <w:b/>
                                <w:color w:val="4F81BD"/>
                                <w:sz w:val="36"/>
                              </w:rPr>
                              <w:t xml:space="preserve"> </w:t>
                            </w:r>
                          </w:p>
                        </w:txbxContent>
                      </wps:txbx>
                      <wps:bodyPr horzOverflow="overflow" vert="horz" lIns="0" tIns="0" rIns="0" bIns="0" rtlCol="0">
                        <a:noAutofit/>
                      </wps:bodyPr>
                    </wps:wsp>
                    <wps:wsp>
                      <wps:cNvPr id="90154" name="Shape 90154"/>
                      <wps:cNvSpPr/>
                      <wps:spPr>
                        <a:xfrm>
                          <a:off x="5283454" y="14478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0155" name="Shape 90155"/>
                      <wps:cNvSpPr/>
                      <wps:spPr>
                        <a:xfrm>
                          <a:off x="527609" y="505968"/>
                          <a:ext cx="4755769" cy="27432"/>
                        </a:xfrm>
                        <a:custGeom>
                          <a:avLst/>
                          <a:gdLst/>
                          <a:ahLst/>
                          <a:cxnLst/>
                          <a:rect l="0" t="0" r="0" b="0"/>
                          <a:pathLst>
                            <a:path w="4755769" h="27432">
                              <a:moveTo>
                                <a:pt x="0" y="0"/>
                              </a:moveTo>
                              <a:lnTo>
                                <a:pt x="4755769" y="0"/>
                              </a:lnTo>
                              <a:lnTo>
                                <a:pt x="4755769"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0156" name="Shape 90156"/>
                      <wps:cNvSpPr/>
                      <wps:spPr>
                        <a:xfrm>
                          <a:off x="5283454" y="190500"/>
                          <a:ext cx="27432" cy="315468"/>
                        </a:xfrm>
                        <a:custGeom>
                          <a:avLst/>
                          <a:gdLst/>
                          <a:ahLst/>
                          <a:cxnLst/>
                          <a:rect l="0" t="0" r="0" b="0"/>
                          <a:pathLst>
                            <a:path w="27432" h="315468">
                              <a:moveTo>
                                <a:pt x="0" y="0"/>
                              </a:moveTo>
                              <a:lnTo>
                                <a:pt x="27432" y="0"/>
                              </a:lnTo>
                              <a:lnTo>
                                <a:pt x="27432" y="315468"/>
                              </a:lnTo>
                              <a:lnTo>
                                <a:pt x="0" y="315468"/>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0157" name="Shape 90157"/>
                      <wps:cNvSpPr/>
                      <wps:spPr>
                        <a:xfrm>
                          <a:off x="5283454" y="50596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0158" name="Shape 90158"/>
                      <wps:cNvSpPr/>
                      <wps:spPr>
                        <a:xfrm>
                          <a:off x="5310886" y="505968"/>
                          <a:ext cx="1316990" cy="27432"/>
                        </a:xfrm>
                        <a:custGeom>
                          <a:avLst/>
                          <a:gdLst/>
                          <a:ahLst/>
                          <a:cxnLst/>
                          <a:rect l="0" t="0" r="0" b="0"/>
                          <a:pathLst>
                            <a:path w="1316990" h="27432">
                              <a:moveTo>
                                <a:pt x="0" y="0"/>
                              </a:moveTo>
                              <a:lnTo>
                                <a:pt x="1316990" y="0"/>
                              </a:lnTo>
                              <a:lnTo>
                                <a:pt x="1316990"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0159" name="Shape 90159"/>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160" name="Shape 90160"/>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161" name="Shape 90161"/>
                      <wps:cNvSpPr/>
                      <wps:spPr>
                        <a:xfrm>
                          <a:off x="12192" y="0"/>
                          <a:ext cx="7139940" cy="12192"/>
                        </a:xfrm>
                        <a:custGeom>
                          <a:avLst/>
                          <a:gdLst/>
                          <a:ahLst/>
                          <a:cxnLst/>
                          <a:rect l="0" t="0" r="0" b="0"/>
                          <a:pathLst>
                            <a:path w="7139940" h="12192">
                              <a:moveTo>
                                <a:pt x="0" y="0"/>
                              </a:moveTo>
                              <a:lnTo>
                                <a:pt x="7139940" y="0"/>
                              </a:lnTo>
                              <a:lnTo>
                                <a:pt x="7139940"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162" name="Shape 90162"/>
                      <wps:cNvSpPr/>
                      <wps:spPr>
                        <a:xfrm>
                          <a:off x="715213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163" name="Shape 90163"/>
                      <wps:cNvSpPr/>
                      <wps:spPr>
                        <a:xfrm>
                          <a:off x="715213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90EE88" id="Group 86320" o:spid="_x0000_s1154" style="position:absolute;left:0;text-align:left;margin-left:24pt;margin-top:24pt;width:564.1pt;height:42pt;z-index:251680768;mso-position-horizontal-relative:page;mso-position-vertical-relative:page" coordsize="71643,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">
              <v:rect id="Rectangle 86331" o:spid="_x0000_s1155" style="position:absolute;left:23735;top:2290;width:24247;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3iMcA&#10;AADeAAAADwAAAGRycy9kb3ducmV2LnhtbESPQWvCQBSE74L/YXlCb7qxQoipq4htSY5tFGxvj+xr&#10;Esy+DdmtSfvruwXB4zAz3zCb3WhacaXeNZYVLBcRCOLS6oYrBafj6zwB4TyyxtYyKfghB7vtdLLB&#10;VNuB3+la+EoECLsUFdTed6mUrqzJoFvYjjh4X7Y36IPsK6l7HALctPIximJpsOGwUGNHh5rKS/Ft&#10;FGRJt//I7e9QtS+f2fntvH4+rr1SD7Nx/wTC0+jv4Vs71wqSeLVawv+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2N4jHAAAA3gAAAA8AAAAAAAAAAAAAAAAAmAIAAGRy&#10;cy9kb3ducmV2LnhtbFBLBQYAAAAABAAEAPUAAACMAwAAAAA=&#10;" filled="f" stroked="f">
                <v:textbox inset="0,0,0,0">
                  <w:txbxContent>
                    <w:p w14:paraId="55F29482" w14:textId="77777777" w:rsidR="00B02E28" w:rsidRDefault="00B02E28">
                      <w:pPr>
                        <w:spacing w:after="0" w:line="276" w:lineRule="auto"/>
                        <w:ind w:left="0" w:firstLine="0"/>
                      </w:pPr>
                      <w:r>
                        <w:rPr>
                          <w:rFonts w:ascii="Cambria" w:eastAsia="Cambria" w:hAnsi="Cambria" w:cs="Cambria"/>
                          <w:sz w:val="36"/>
                        </w:rPr>
                        <w:t>PVSD Transportati</w:t>
                      </w:r>
                    </w:p>
                  </w:txbxContent>
                </v:textbox>
              </v:rect>
              <v:rect id="Rectangle 86332" o:spid="_x0000_s1156" style="position:absolute;left:41979;top:2290;width:14968;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Sp/8YA&#10;AADeAAAADwAAAGRycy9kb3ducmV2LnhtbESPT4vCMBTE78J+h/AWvGm6ClKrUWRX0aN/FtTbo3m2&#10;ZZuX0kRb/fRGEPY4zMxvmOm8NaW4Ue0Kywq++hEI4tTqgjMFv4dVLwbhPLLG0jIpuJOD+eyjM8VE&#10;24Z3dNv7TAQIuwQV5N5XiZQuzcmg69uKOHgXWxv0QdaZ1DU2AW5KOYiikTRYcFjIsaLvnNK//dUo&#10;WMfV4rSxjyYrl+f1cXsc/xzGXqnuZ7uYgPDU+v/wu73RCuLRcDiA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Sp/8YAAADeAAAADwAAAAAAAAAAAAAAAACYAgAAZHJz&#10;L2Rvd25yZXYueG1sUEsFBgAAAAAEAAQA9QAAAIsDAAAAAA==&#10;" filled="f" stroked="f">
                <v:textbox inset="0,0,0,0">
                  <w:txbxContent>
                    <w:p w14:paraId="400B4FA0" w14:textId="77777777" w:rsidR="00B02E28" w:rsidRDefault="00B02E28">
                      <w:pPr>
                        <w:spacing w:after="0" w:line="276" w:lineRule="auto"/>
                        <w:ind w:left="0" w:firstLine="0"/>
                      </w:pPr>
                      <w:r>
                        <w:rPr>
                          <w:rFonts w:ascii="Cambria" w:eastAsia="Cambria" w:hAnsi="Cambria" w:cs="Cambria"/>
                          <w:sz w:val="36"/>
                        </w:rPr>
                        <w:t xml:space="preserve">on Manual  </w:t>
                      </w:r>
                    </w:p>
                  </w:txbxContent>
                </v:textbox>
              </v:rect>
              <v:rect id="Rectangle 86333" o:spid="_x0000_s1157" style="position:absolute;left:53703;top:2290;width:7212;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MZMcA&#10;AADeAAAADwAAAGRycy9kb3ducmV2LnhtbESPQWvCQBSE74X+h+UVequbGpAYXUVqix7VCOrtkX1N&#10;QrNvQ3Zror/eFQSPw8x8w0znvanFmVpXWVbwOYhAEOdWV1wo2Gc/HwkI55E11pZJwYUczGevL1NM&#10;te14S+edL0SAsEtRQel9k0rp8pIMuoFtiIP3a1uDPsi2kLrFLsBNLYdRNJIGKw4LJTb0VVL+t/s3&#10;ClZJsziu7bUr6u/T6rA5jJfZ2Cv1/tYvJiA89f4ZfrTXWkEyiuM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oDGTHAAAA3gAAAA8AAAAAAAAAAAAAAAAAmAIAAGRy&#10;cy9kb3ducmV2LnhtbFBLBQYAAAAABAAEAPUAAACMAwAAAAA=&#10;" filled="f" stroked="f">
                <v:textbox inset="0,0,0,0">
                  <w:txbxContent>
                    <w:p w14:paraId="002459E9" w14:textId="77777777" w:rsidR="00B02E28" w:rsidRDefault="00B02E28">
                      <w:pPr>
                        <w:spacing w:after="0" w:line="276" w:lineRule="auto"/>
                        <w:ind w:left="0" w:firstLine="0"/>
                      </w:pPr>
                      <w:r>
                        <w:rPr>
                          <w:rFonts w:ascii="Cambria" w:eastAsia="Cambria" w:hAnsi="Cambria" w:cs="Cambria"/>
                          <w:b/>
                          <w:color w:val="4F81BD"/>
                          <w:sz w:val="36"/>
                        </w:rPr>
                        <w:t>2011</w:t>
                      </w:r>
                    </w:p>
                  </w:txbxContent>
                </v:textbox>
              </v:rect>
              <v:rect id="Rectangle 86334" o:spid="_x0000_s1158" style="position:absolute;left:59128;top:2290;width:1025;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UEMcA&#10;AADeAAAADwAAAGRycy9kb3ducmV2LnhtbESPT2vCQBTE70K/w/IK3nTTKhKjq0hV9Fj/gHp7ZJ9J&#10;aPZtyK4m+um7hYLHYWZ+w0znrSnFnWpXWFbw0Y9AEKdWF5wpOB7WvRiE88gaS8uk4EEO5rO3zhQT&#10;bRve0X3vMxEg7BJUkHtfJVK6NCeDrm8r4uBdbW3QB1lnUtfYBLgp5WcUjaTBgsNCjhV95ZT+7G9G&#10;wSauFuetfTZZubpsTt+n8fIw9kp139vFBISn1r/C/+2tVhCPBoMh/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BlBDHAAAA3gAAAA8AAAAAAAAAAAAAAAAAmAIAAGRy&#10;cy9kb3ducmV2LnhtbFBLBQYAAAAABAAEAPUAAACMAwAAAAA=&#10;" filled="f" stroked="f">
                <v:textbox inset="0,0,0,0">
                  <w:txbxContent>
                    <w:p w14:paraId="64395324" w14:textId="77777777" w:rsidR="00B02E28" w:rsidRDefault="00B02E28">
                      <w:pPr>
                        <w:spacing w:after="0" w:line="276" w:lineRule="auto"/>
                        <w:ind w:left="0" w:firstLine="0"/>
                      </w:pPr>
                      <w:r>
                        <w:rPr>
                          <w:rFonts w:ascii="Cambria" w:eastAsia="Cambria" w:hAnsi="Cambria" w:cs="Cambria"/>
                          <w:b/>
                          <w:color w:val="4F81BD"/>
                          <w:sz w:val="36"/>
                        </w:rPr>
                        <w:t>-</w:t>
                      </w:r>
                    </w:p>
                  </w:txbxContent>
                </v:textbox>
              </v:rect>
              <v:rect id="Rectangle 86335" o:spid="_x0000_s1159" style="position:absolute;left:59905;top:2290;width:7188;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xi8cA&#10;AADeAAAADwAAAGRycy9kb3ducmV2LnhtbESPT2vCQBTE70K/w/IK3nTTihKjq0hV9Fj/gHp7ZJ9J&#10;aPZtyK4m+um7hYLHYWZ+w0znrSnFnWpXWFbw0Y9AEKdWF5wpOB7WvRiE88gaS8uk4EEO5rO3zhQT&#10;bRve0X3vMxEg7BJUkHtfJVK6NCeDrm8r4uBdbW3QB1lnUtfYBLgp5WcUjaTBgsNCjhV95ZT+7G9G&#10;wSauFuetfTZZubpsTt+n8fIw9kp139vFBISn1r/C/+2tVhCPBoMh/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NMYvHAAAA3gAAAA8AAAAAAAAAAAAAAAAAmAIAAGRy&#10;cy9kb3ducmV2LnhtbFBLBQYAAAAABAAEAPUAAACMAwAAAAA=&#10;" filled="f" stroked="f">
                <v:textbox inset="0,0,0,0">
                  <w:txbxContent>
                    <w:p w14:paraId="1BF0012D" w14:textId="77777777" w:rsidR="00B02E28" w:rsidRDefault="00B02E28">
                      <w:pPr>
                        <w:spacing w:after="0" w:line="276" w:lineRule="auto"/>
                        <w:ind w:left="0" w:firstLine="0"/>
                      </w:pPr>
                      <w:r>
                        <w:rPr>
                          <w:rFonts w:ascii="Cambria" w:eastAsia="Cambria" w:hAnsi="Cambria" w:cs="Cambria"/>
                          <w:b/>
                          <w:color w:val="4F81BD"/>
                          <w:sz w:val="36"/>
                        </w:rPr>
                        <w:t>2012</w:t>
                      </w:r>
                    </w:p>
                  </w:txbxContent>
                </v:textbox>
              </v:rect>
              <v:rect id="Rectangle 86336" o:spid="_x0000_s1160" style="position:absolute;left:65303;top:2290;width:669;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MYA&#10;AADeAAAADwAAAGRycy9kb3ducmV2LnhtbESPT2vCQBTE74V+h+UVvNVNK4QYXUVaRY/+A/X2yL4m&#10;odm3Ibua6Kd3BcHjMDO/YcbTzlTiQo0rLSv46kcgiDOrS84V7HeLzwSE88gaK8uk4EoOppP3tzGm&#10;2ra8ocvW5yJA2KWooPC+TqV0WUEGXd/WxMH7s41BH2STS91gG+Cmkt9RFEuDJYeFAmv6KSj7356N&#10;gmVSz44re2vzan5aHtaH4e9u6JXqfXSzEQhPnX+Fn+2VVpDEg0EM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v/MYAAADeAAAADwAAAAAAAAAAAAAAAACYAgAAZHJz&#10;L2Rvd25yZXYueG1sUEsFBgAAAAAEAAQA9QAAAIsDAAAAAA==&#10;" filled="f" stroked="f">
                <v:textbox inset="0,0,0,0">
                  <w:txbxContent>
                    <w:p w14:paraId="33F69D67" w14:textId="77777777" w:rsidR="00B02E28" w:rsidRDefault="00B02E28">
                      <w:pPr>
                        <w:spacing w:after="0" w:line="276" w:lineRule="auto"/>
                        <w:ind w:left="0" w:firstLine="0"/>
                      </w:pPr>
                      <w:r>
                        <w:rPr>
                          <w:rFonts w:ascii="Cambria" w:eastAsia="Cambria" w:hAnsi="Cambria" w:cs="Cambria"/>
                          <w:b/>
                          <w:color w:val="4F81BD"/>
                          <w:sz w:val="36"/>
                        </w:rPr>
                        <w:t xml:space="preserve"> </w:t>
                      </w:r>
                    </w:p>
                  </w:txbxContent>
                </v:textbox>
              </v:rect>
              <v:shape id="Shape 90154" o:spid="_x0000_s1161" style="position:absolute;left:52834;top:1447;width:274;height:458;visibility:visible;mso-wrap-style:square;v-text-anchor:top" coordsize="274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3OMYA&#10;AADeAAAADwAAAGRycy9kb3ducmV2LnhtbESPT2vCQBTE7wW/w/IEb3UT/6HRVUQQpIfSRvH8yD6T&#10;aPZtzK4m/fbdgtDjMDO/YVabzlTiSY0rLSuIhxEI4szqknMFp+P+fQ7CeWSNlWVS8EMONuve2woT&#10;bVv+pmfqcxEg7BJUUHhfJ1K6rCCDbmhr4uBdbGPQB9nkUjfYBrip5CiKZtJgyWGhwJp2BWW39GEU&#10;pDs5Ppezj7ibZF/t9T7+PFh8KDXod9slCE+d/w+/2getYBHF0wn83Q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N3OMYAAADeAAAADwAAAAAAAAAAAAAAAACYAgAAZHJz&#10;L2Rvd25yZXYueG1sUEsFBgAAAAAEAAQA9QAAAIsDAAAAAA==&#10;" path="m,l27432,r,45720l,45720,,e" fillcolor="gray" stroked="f" strokeweight="0">
                <v:stroke miterlimit="83231f" joinstyle="miter"/>
                <v:path arrowok="t" textboxrect="0,0,27432,45720"/>
              </v:shape>
              <v:shape id="Shape 90155" o:spid="_x0000_s1162" style="position:absolute;left:5276;top:5059;width:47557;height:275;visibility:visible;mso-wrap-style:square;v-text-anchor:top" coordsize="4755769,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bTccA&#10;AADeAAAADwAAAGRycy9kb3ducmV2LnhtbESPQWvCQBSE74X+h+UJ3urGQmyNrlIKVdH2UPXi7Zl9&#10;JqHZtyH71Pjv3UKhx2FmvmGm887V6kJtqDwbGA4SUMS5txUXBva7j6dXUEGQLdaeycCNAsxnjw9T&#10;zKy/8jddtlKoCOGQoYFSpMm0DnlJDsPAN8TRO/nWoUTZFtq2eI1wV+vnJBlphxXHhRIbei8p/9me&#10;nQG7WS6+5CWVw+jTHatuPT7rgxjT73VvE1BCnfyH/9ora2CcDNMUfu/EK6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SG03HAAAA3gAAAA8AAAAAAAAAAAAAAAAAmAIAAGRy&#10;cy9kb3ducmV2LnhtbFBLBQYAAAAABAAEAPUAAACMAwAAAAA=&#10;" path="m,l4755769,r,27432l,27432,,e" fillcolor="gray" stroked="f" strokeweight="0">
                <v:stroke miterlimit="83231f" joinstyle="miter"/>
                <v:path arrowok="t" textboxrect="0,0,4755769,27432"/>
              </v:shape>
              <v:shape id="Shape 90156" o:spid="_x0000_s1163" style="position:absolute;left:52834;top:1905;width:274;height:3154;visibility:visible;mso-wrap-style:square;v-text-anchor:top" coordsize="27432,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pz8cA&#10;AADeAAAADwAAAGRycy9kb3ducmV2LnhtbESPT2vCQBTE7wW/w/IKXkrdKBpqmlVaaUHBQ2Pr/TX7&#10;8gezb0N2NfHbu0Khx2FmfsOk68E04kKdqy0rmE4iEMS51TWXCn6+P59fQDiPrLGxTAqu5GC9Gj2k&#10;mGjbc0aXgy9FgLBLUEHlfZtI6fKKDLqJbYmDV9jOoA+yK6XusA9w08hZFMXSYM1hocKWNhXlp8PZ&#10;KPjdzT+Wx6fBN1+7Asv98T3bc6bU+HF4ewXhafD/4b/2VitYRtNFDPc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EKc/HAAAA3gAAAA8AAAAAAAAAAAAAAAAAmAIAAGRy&#10;cy9kb3ducmV2LnhtbFBLBQYAAAAABAAEAPUAAACMAwAAAAA=&#10;" path="m,l27432,r,315468l,315468,,e" fillcolor="gray" stroked="f" strokeweight="0">
                <v:stroke miterlimit="83231f" joinstyle="miter"/>
                <v:path arrowok="t" textboxrect="0,0,27432,315468"/>
              </v:shape>
              <v:shape id="Shape 90157" o:spid="_x0000_s1164" style="position:absolute;left:52834;top:5059;width:274;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RLMYA&#10;AADeAAAADwAAAGRycy9kb3ducmV2LnhtbESP0WrCQBRE3wv+w3KFvtVNJLUaXaUUQoNPav2AS/aa&#10;BLN3091tjH/fFQp9HGbmDLPZjaYTAznfWlaQzhIQxJXVLdcKzl/FyxKED8gaO8uk4E4edtvJ0wZz&#10;bW98pOEUahEh7HNU0ITQ51L6qiGDfmZ74uhdrDMYonS11A5vEW46OU+ShTTYclxosKePhqrr6cco&#10;+C71wfWf98y6eVpciqHcX7NMqefp+L4GEWgM/+G/dqkVrJL09Q0ed+IV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MRLMYAAADeAAAADwAAAAAAAAAAAAAAAACYAgAAZHJz&#10;L2Rvd25yZXYueG1sUEsFBgAAAAAEAAQA9QAAAIsDAAAAAA==&#10;" path="m,l27432,r,27432l,27432,,e" fillcolor="gray" stroked="f" strokeweight="0">
                <v:stroke miterlimit="83231f" joinstyle="miter"/>
                <v:path arrowok="t" textboxrect="0,0,27432,27432"/>
              </v:shape>
              <v:shape id="Shape 90158" o:spid="_x0000_s1165" style="position:absolute;left:53108;top:5059;width:13170;height:275;visibility:visible;mso-wrap-style:square;v-text-anchor:top" coordsize="131699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y48EA&#10;AADeAAAADwAAAGRycy9kb3ducmV2LnhtbERPTYvCMBC9L/gfwgje1lShi1bToguCV90KHodmbIvN&#10;pCTZtv57c1jY4+N974vJdGIg51vLClbLBARxZXXLtYLy5/S5AeEDssbOMil4kYcin33sMdN25AsN&#10;11CLGMI+QwVNCH0mpa8aMuiXtieO3MM6gyFCV0vtcIzhppPrJPmSBluODQ329N1Q9bz+GgXpuL27&#10;tJZDe1yX5eE2lpvUPZVazKfDDkSgKfyL/9xnrWCbrNK4N96JV0D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LcuPBAAAA3gAAAA8AAAAAAAAAAAAAAAAAmAIAAGRycy9kb3du&#10;cmV2LnhtbFBLBQYAAAAABAAEAPUAAACGAwAAAAA=&#10;" path="m,l1316990,r,27432l,27432,,e" fillcolor="gray" stroked="f" strokeweight="0">
                <v:stroke miterlimit="83231f" joinstyle="miter"/>
                <v:path arrowok="t" textboxrect="0,0,1316990,27432"/>
              </v:shape>
              <v:shape id="Shape 90159" o:spid="_x0000_s1166"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Q/cUA&#10;AADeAAAADwAAAGRycy9kb3ducmV2LnhtbESPQWvCQBSE7wX/w/IEb3VjocVEVxFpitCTthdvz+wz&#10;iWbfht01Jv/eFQo9DjPzDbNc96YRHTlfW1YwmyYgiAuray4V/P7kr3MQPiBrbCyTgoE8rFejlyVm&#10;2t55T90hlCJC2GeooAqhzaT0RUUG/dS2xNE7W2cwROlKqR3eI9w08i1JPqTBmuNChS1tKyquh5tR&#10;cPvMd85S/lUfy+EyT/03dsNJqcm43yxABOrDf/ivvdMK0mT2nsLzTr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VD9xQAAAN4AAAAPAAAAAAAAAAAAAAAAAJgCAABkcnMv&#10;ZG93bnJldi54bWxQSwUGAAAAAAQABAD1AAAAigMAAAAA&#10;" path="m,l12192,r,12192l,12192,,e" fillcolor="black" stroked="f" strokeweight="0">
                <v:stroke miterlimit="83231f" joinstyle="miter" endcap="round"/>
                <v:path arrowok="t" textboxrect="0,0,12192,12192"/>
              </v:shape>
              <v:shape id="Shape 90160" o:spid="_x0000_s1167"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z3cQA&#10;AADeAAAADwAAAGRycy9kb3ducmV2LnhtbESPy4rCMBSG98K8QzgD7mzqLESrUYZhKoIrL5vZnWmO&#10;bbU5KUms7dubheDy57/xrTa9aURHzteWFUyTFARxYXXNpYLzKZ/MQfiArLGxTAoG8rBZf4xWmGn7&#10;4AN1x1CKOMI+QwVVCG0mpS8qMugT2xJH72KdwRClK6V2+IjjppFfaTqTBmuODxW29FNRcTvejYL7&#10;b75zlvJt/VcO1/nC77Eb/pUaf/bfSxCB+vAOv9o7rWCRTmcRIOJEFJ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XM93EAAAA3gAAAA8AAAAAAAAAAAAAAAAAmAIAAGRycy9k&#10;b3ducmV2LnhtbFBLBQYAAAAABAAEAPUAAACJAwAAAAA=&#10;" path="m,l12192,r,12192l,12192,,e" fillcolor="black" stroked="f" strokeweight="0">
                <v:stroke miterlimit="83231f" joinstyle="miter" endcap="round"/>
                <v:path arrowok="t" textboxrect="0,0,12192,12192"/>
              </v:shape>
              <v:shape id="Shape 90161" o:spid="_x0000_s1168" style="position:absolute;left:121;width:71400;height:121;visibility:visible;mso-wrap-style:square;v-text-anchor:top" coordsize="71399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7a8UA&#10;AADeAAAADwAAAGRycy9kb3ducmV2LnhtbESPT4vCMBTE7wt+h/CEvW2TepC1moqIgpeF9Q94fTTP&#10;tti8lCba6qc3Cwseh5n5DbNYDrYRd+p87VhDmigQxIUzNZcaTsft1zcIH5ANNo5Jw4M8LPPRxwIz&#10;43re0/0QShEh7DPUUIXQZlL6oiKLPnEtcfQurrMYouxKaTrsI9w2cqLUVFqsOS5U2NK6ouJ6uFkN&#10;6lftfb07Xx/b8nnZHH9uK78hrT/Hw2oOItAQ3uH/9s5omKl0msLfnXgFZ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PtrxQAAAN4AAAAPAAAAAAAAAAAAAAAAAJgCAABkcnMv&#10;ZG93bnJldi54bWxQSwUGAAAAAAQABAD1AAAAigMAAAAA&#10;" path="m,l7139940,r,12192l,12192,,e" fillcolor="black" stroked="f" strokeweight="0">
                <v:stroke miterlimit="83231f" joinstyle="miter" endcap="round"/>
                <v:path arrowok="t" textboxrect="0,0,7139940,12192"/>
              </v:shape>
              <v:shape id="Shape 90162" o:spid="_x0000_s1169" style="position:absolute;left:7152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IMcQA&#10;AADeAAAADwAAAGRycy9kb3ducmV2LnhtbESPQYvCMBSE78L+h/AW9qapHkSrUZbFirAnXS/ens2z&#10;rTYvJYm1/fdGEPY4zMw3zHLdmVq05HxlWcF4lIAgzq2uuFBw/MuGMxA+IGusLZOCnjysVx+DJaba&#10;PnhP7SEUIkLYp6igDKFJpfR5SQb9yDbE0btYZzBE6QqpHT4i3NRykiRTabDiuFBiQz8l5bfD3Si4&#10;b7Kds5Rtq1PRX2dz/4ttf1bq67P7XoAI1IX/8Lu90wrmyXg6gdedeAX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JCDHEAAAA3gAAAA8AAAAAAAAAAAAAAAAAmAIAAGRycy9k&#10;b3ducmV2LnhtbFBLBQYAAAAABAAEAPUAAACJAwAAAAA=&#10;" path="m,l12192,r,12192l,12192,,e" fillcolor="black" stroked="f" strokeweight="0">
                <v:stroke miterlimit="83231f" joinstyle="miter" endcap="round"/>
                <v:path arrowok="t" textboxrect="0,0,12192,12192"/>
              </v:shape>
              <v:shape id="Shape 90163" o:spid="_x0000_s1170" style="position:absolute;left:7152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tqsUA&#10;AADeAAAADwAAAGRycy9kb3ducmV2LnhtbESPQWvCQBSE7wX/w/IEb3VjBdHoKiKmCD1VvXh7Zp9J&#10;NPs27K4x+ffdQqHHYWa+YVabztSiJecrywom4wQEcW51xYWC8yl7n4PwAVljbZkU9ORhsx68rTDV&#10;9sXf1B5DISKEfYoKyhCaVEqfl2TQj21DHL2bdQZDlK6Q2uErwk0tP5JkJg1WHBdKbGhXUv44Po2C&#10;5z47OEvZZ3Up+vt84b+w7a9KjYbddgkiUBf+w3/tg1awSCazK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2qxQAAAN4AAAAPAAAAAAAAAAAAAAAAAJgCAABkcnMv&#10;ZG93bnJldi54bWxQSwUGAAAAAAQABAD1AAAAigMAAAAA&#10;" path="m,l12192,r,12192l,12192,,e" fillcolor="black" stroked="f" strokeweight="0">
                <v:stroke miterlimit="83231f" joinstyle="miter" endcap="round"/>
                <v:path arrowok="t" textboxrect="0,0,12192,12192"/>
              </v:shape>
              <w10:wrap type="square" anchorx="page" anchory="page"/>
            </v:group>
          </w:pict>
        </mc:Fallback>
      </mc:AlternateContent>
    </w:r>
  </w:p>
  <w:p w14:paraId="060F3D98" w14:textId="77777777" w:rsidR="00410FAA" w:rsidRDefault="00410FAA">
    <w:pPr>
      <w:spacing w:after="0" w:line="240" w:lineRule="auto"/>
      <w:ind w:left="0" w:firstLine="0"/>
    </w:pPr>
    <w:r>
      <w:rPr>
        <w:sz w:val="22"/>
      </w:rPr>
      <w:t xml:space="preserve"> </w:t>
    </w:r>
  </w:p>
  <w:p w14:paraId="11BAA592" w14:textId="77777777" w:rsidR="00410FAA" w:rsidRDefault="00410FAA">
    <w:r>
      <w:rPr>
        <w:noProof/>
        <w:sz w:val="22"/>
      </w:rPr>
      <mc:AlternateContent>
        <mc:Choice Requires="wpg">
          <w:drawing>
            <wp:anchor distT="0" distB="0" distL="114300" distR="114300" simplePos="0" relativeHeight="251681792" behindDoc="1" locked="0" layoutInCell="1" allowOverlap="1" wp14:anchorId="0538AB71" wp14:editId="6A15B6F6">
              <wp:simplePos x="0" y="0"/>
              <wp:positionH relativeFrom="page">
                <wp:posOffset>304800</wp:posOffset>
              </wp:positionH>
              <wp:positionV relativeFrom="page">
                <wp:posOffset>316992</wp:posOffset>
              </wp:positionV>
              <wp:extent cx="7164323" cy="9425940"/>
              <wp:effectExtent l="0" t="0" r="0" b="0"/>
              <wp:wrapNone/>
              <wp:docPr id="86340" name="Group 86340"/>
              <wp:cNvGraphicFramePr/>
              <a:graphic xmlns:a="http://schemas.openxmlformats.org/drawingml/2006/main">
                <a:graphicData uri="http://schemas.microsoft.com/office/word/2010/wordprocessingGroup">
                  <wpg:wgp>
                    <wpg:cNvGrpSpPr/>
                    <wpg:grpSpPr>
                      <a:xfrm>
                        <a:off x="0" y="0"/>
                        <a:ext cx="7164323" cy="9425940"/>
                        <a:chOff x="0" y="0"/>
                        <a:chExt cx="7164323" cy="9425940"/>
                      </a:xfrm>
                    </wpg:grpSpPr>
                    <wps:wsp>
                      <wps:cNvPr id="90164" name="Shape 90164"/>
                      <wps:cNvSpPr/>
                      <wps:spPr>
                        <a:xfrm>
                          <a:off x="0" y="0"/>
                          <a:ext cx="12192" cy="9425940"/>
                        </a:xfrm>
                        <a:custGeom>
                          <a:avLst/>
                          <a:gdLst/>
                          <a:ahLst/>
                          <a:cxnLst/>
                          <a:rect l="0" t="0" r="0" b="0"/>
                          <a:pathLst>
                            <a:path w="12192" h="9425940">
                              <a:moveTo>
                                <a:pt x="0" y="0"/>
                              </a:moveTo>
                              <a:lnTo>
                                <a:pt x="12192" y="0"/>
                              </a:lnTo>
                              <a:lnTo>
                                <a:pt x="12192" y="9425940"/>
                              </a:lnTo>
                              <a:lnTo>
                                <a:pt x="0" y="9425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65" name="Shape 90165"/>
                      <wps:cNvSpPr/>
                      <wps:spPr>
                        <a:xfrm>
                          <a:off x="7152132" y="0"/>
                          <a:ext cx="12192" cy="9425940"/>
                        </a:xfrm>
                        <a:custGeom>
                          <a:avLst/>
                          <a:gdLst/>
                          <a:ahLst/>
                          <a:cxnLst/>
                          <a:rect l="0" t="0" r="0" b="0"/>
                          <a:pathLst>
                            <a:path w="12192" h="9425940">
                              <a:moveTo>
                                <a:pt x="0" y="0"/>
                              </a:moveTo>
                              <a:lnTo>
                                <a:pt x="12192" y="0"/>
                              </a:lnTo>
                              <a:lnTo>
                                <a:pt x="12192" y="9425940"/>
                              </a:lnTo>
                              <a:lnTo>
                                <a:pt x="0" y="9425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91C326" id="Group 86340" o:spid="_x0000_s1026" style="position:absolute;margin-left:24pt;margin-top:24.95pt;width:564.1pt;height:742.2pt;z-index:-251634688;mso-position-horizontal-relative:page;mso-position-vertical-relative:page" coordsize="71643,94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">
              <v:shape id="Shape 90164" o:spid="_x0000_s1027" style="position:absolute;width:121;height:94259;visibility:visible;mso-wrap-style:square;v-text-anchor:top" coordsize="12192,942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" path="m,l12192,r,9425940l,9425940,,e" fillcolor="black" stroked="f" strokeweight="0">
                <v:stroke miterlimit="83231f" joinstyle="miter"/>
                <v:path arrowok="t" textboxrect="0,0,12192,9425940"/>
              </v:shape>
              <v:shape id="Shape 90165" o:spid="_x0000_s1028" style="position:absolute;left:71521;width:122;height:94259;visibility:visible;mso-wrap-style:square;v-text-anchor:top" coordsize="12192,942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" path="m,l12192,r,9425940l,9425940,,e" fillcolor="black" stroked="f" strokeweight="0">
                <v:stroke miterlimit="83231f" joinstyle="miter"/>
                <v:path arrowok="t" textboxrect="0,0,12192,942594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7378"/>
    <w:multiLevelType w:val="hybridMultilevel"/>
    <w:tmpl w:val="63A67574"/>
    <w:lvl w:ilvl="0" w:tplc="1009001B">
      <w:start w:val="1"/>
      <w:numFmt w:val="lowerRoman"/>
      <w:lvlText w:val="%1."/>
      <w:lvlJc w:val="right"/>
      <w:pPr>
        <w:ind w:left="1787" w:hanging="360"/>
      </w:pPr>
    </w:lvl>
    <w:lvl w:ilvl="1" w:tplc="10090019">
      <w:start w:val="1"/>
      <w:numFmt w:val="lowerLetter"/>
      <w:lvlText w:val="%2."/>
      <w:lvlJc w:val="left"/>
      <w:pPr>
        <w:ind w:left="2507" w:hanging="360"/>
      </w:pPr>
    </w:lvl>
    <w:lvl w:ilvl="2" w:tplc="1009001B" w:tentative="1">
      <w:start w:val="1"/>
      <w:numFmt w:val="lowerRoman"/>
      <w:lvlText w:val="%3."/>
      <w:lvlJc w:val="right"/>
      <w:pPr>
        <w:ind w:left="3227" w:hanging="180"/>
      </w:pPr>
    </w:lvl>
    <w:lvl w:ilvl="3" w:tplc="1009000F" w:tentative="1">
      <w:start w:val="1"/>
      <w:numFmt w:val="decimal"/>
      <w:lvlText w:val="%4."/>
      <w:lvlJc w:val="left"/>
      <w:pPr>
        <w:ind w:left="3947" w:hanging="360"/>
      </w:pPr>
    </w:lvl>
    <w:lvl w:ilvl="4" w:tplc="10090019" w:tentative="1">
      <w:start w:val="1"/>
      <w:numFmt w:val="lowerLetter"/>
      <w:lvlText w:val="%5."/>
      <w:lvlJc w:val="left"/>
      <w:pPr>
        <w:ind w:left="4667" w:hanging="360"/>
      </w:pPr>
    </w:lvl>
    <w:lvl w:ilvl="5" w:tplc="1009001B" w:tentative="1">
      <w:start w:val="1"/>
      <w:numFmt w:val="lowerRoman"/>
      <w:lvlText w:val="%6."/>
      <w:lvlJc w:val="right"/>
      <w:pPr>
        <w:ind w:left="5387" w:hanging="180"/>
      </w:pPr>
    </w:lvl>
    <w:lvl w:ilvl="6" w:tplc="1009000F" w:tentative="1">
      <w:start w:val="1"/>
      <w:numFmt w:val="decimal"/>
      <w:lvlText w:val="%7."/>
      <w:lvlJc w:val="left"/>
      <w:pPr>
        <w:ind w:left="6107" w:hanging="360"/>
      </w:pPr>
    </w:lvl>
    <w:lvl w:ilvl="7" w:tplc="10090019" w:tentative="1">
      <w:start w:val="1"/>
      <w:numFmt w:val="lowerLetter"/>
      <w:lvlText w:val="%8."/>
      <w:lvlJc w:val="left"/>
      <w:pPr>
        <w:ind w:left="6827" w:hanging="360"/>
      </w:pPr>
    </w:lvl>
    <w:lvl w:ilvl="8" w:tplc="1009001B" w:tentative="1">
      <w:start w:val="1"/>
      <w:numFmt w:val="lowerRoman"/>
      <w:lvlText w:val="%9."/>
      <w:lvlJc w:val="right"/>
      <w:pPr>
        <w:ind w:left="7547" w:hanging="180"/>
      </w:pPr>
    </w:lvl>
  </w:abstractNum>
  <w:abstractNum w:abstractNumId="1" w15:restartNumberingAfterBreak="0">
    <w:nsid w:val="03312831"/>
    <w:multiLevelType w:val="hybridMultilevel"/>
    <w:tmpl w:val="AF66856E"/>
    <w:lvl w:ilvl="0" w:tplc="794CC97C">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CAEC05E">
      <w:start w:val="1"/>
      <w:numFmt w:val="lowerLetter"/>
      <w:lvlText w:val="%2."/>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B6EABD6">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38051FA">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45EF914">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27804F8">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094240C">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30C4F52">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9322AD6">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4A72DF7"/>
    <w:multiLevelType w:val="hybridMultilevel"/>
    <w:tmpl w:val="434AD26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4021CD"/>
    <w:multiLevelType w:val="hybridMultilevel"/>
    <w:tmpl w:val="E3E46112"/>
    <w:lvl w:ilvl="0" w:tplc="E9EA4B2E">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5553797"/>
    <w:multiLevelType w:val="hybridMultilevel"/>
    <w:tmpl w:val="2834B362"/>
    <w:lvl w:ilvl="0" w:tplc="62A6DECA">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6483BEE">
      <w:start w:val="1"/>
      <w:numFmt w:val="lowerLetter"/>
      <w:lvlText w:val="%2."/>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4090001">
      <w:start w:val="1"/>
      <w:numFmt w:val="bullet"/>
      <w:lvlText w:val=""/>
      <w:lvlJc w:val="left"/>
      <w:pPr>
        <w:ind w:left="18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A54B3D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02ABD8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7FCA18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7283B3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48034D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CB48BC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91821A4"/>
    <w:multiLevelType w:val="hybridMultilevel"/>
    <w:tmpl w:val="1AB86020"/>
    <w:lvl w:ilvl="0" w:tplc="04090001">
      <w:start w:val="1"/>
      <w:numFmt w:val="bullet"/>
      <w:lvlText w:val=""/>
      <w:lvlJc w:val="left"/>
      <w:pPr>
        <w:ind w:left="2145" w:hanging="360"/>
      </w:pPr>
      <w:rPr>
        <w:rFonts w:ascii="Symbol" w:hAnsi="Symbol"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6" w15:restartNumberingAfterBreak="0">
    <w:nsid w:val="0993060E"/>
    <w:multiLevelType w:val="hybridMultilevel"/>
    <w:tmpl w:val="C87E0CA6"/>
    <w:lvl w:ilvl="0" w:tplc="10090019">
      <w:start w:val="1"/>
      <w:numFmt w:val="lowerLetter"/>
      <w:lvlText w:val="%1."/>
      <w:lvlJc w:val="left"/>
      <w:pPr>
        <w:ind w:left="1787" w:hanging="360"/>
      </w:pPr>
    </w:lvl>
    <w:lvl w:ilvl="1" w:tplc="10090019" w:tentative="1">
      <w:start w:val="1"/>
      <w:numFmt w:val="lowerLetter"/>
      <w:lvlText w:val="%2."/>
      <w:lvlJc w:val="left"/>
      <w:pPr>
        <w:ind w:left="2507" w:hanging="360"/>
      </w:pPr>
    </w:lvl>
    <w:lvl w:ilvl="2" w:tplc="1009001B" w:tentative="1">
      <w:start w:val="1"/>
      <w:numFmt w:val="lowerRoman"/>
      <w:lvlText w:val="%3."/>
      <w:lvlJc w:val="right"/>
      <w:pPr>
        <w:ind w:left="3227" w:hanging="180"/>
      </w:pPr>
    </w:lvl>
    <w:lvl w:ilvl="3" w:tplc="1009000F" w:tentative="1">
      <w:start w:val="1"/>
      <w:numFmt w:val="decimal"/>
      <w:lvlText w:val="%4."/>
      <w:lvlJc w:val="left"/>
      <w:pPr>
        <w:ind w:left="3947" w:hanging="360"/>
      </w:pPr>
    </w:lvl>
    <w:lvl w:ilvl="4" w:tplc="10090019" w:tentative="1">
      <w:start w:val="1"/>
      <w:numFmt w:val="lowerLetter"/>
      <w:lvlText w:val="%5."/>
      <w:lvlJc w:val="left"/>
      <w:pPr>
        <w:ind w:left="4667" w:hanging="360"/>
      </w:pPr>
    </w:lvl>
    <w:lvl w:ilvl="5" w:tplc="1009001B" w:tentative="1">
      <w:start w:val="1"/>
      <w:numFmt w:val="lowerRoman"/>
      <w:lvlText w:val="%6."/>
      <w:lvlJc w:val="right"/>
      <w:pPr>
        <w:ind w:left="5387" w:hanging="180"/>
      </w:pPr>
    </w:lvl>
    <w:lvl w:ilvl="6" w:tplc="1009000F" w:tentative="1">
      <w:start w:val="1"/>
      <w:numFmt w:val="decimal"/>
      <w:lvlText w:val="%7."/>
      <w:lvlJc w:val="left"/>
      <w:pPr>
        <w:ind w:left="6107" w:hanging="360"/>
      </w:pPr>
    </w:lvl>
    <w:lvl w:ilvl="7" w:tplc="10090019" w:tentative="1">
      <w:start w:val="1"/>
      <w:numFmt w:val="lowerLetter"/>
      <w:lvlText w:val="%8."/>
      <w:lvlJc w:val="left"/>
      <w:pPr>
        <w:ind w:left="6827" w:hanging="360"/>
      </w:pPr>
    </w:lvl>
    <w:lvl w:ilvl="8" w:tplc="1009001B" w:tentative="1">
      <w:start w:val="1"/>
      <w:numFmt w:val="lowerRoman"/>
      <w:lvlText w:val="%9."/>
      <w:lvlJc w:val="right"/>
      <w:pPr>
        <w:ind w:left="7547" w:hanging="180"/>
      </w:pPr>
    </w:lvl>
  </w:abstractNum>
  <w:abstractNum w:abstractNumId="7" w15:restartNumberingAfterBreak="0">
    <w:nsid w:val="09C04684"/>
    <w:multiLevelType w:val="hybridMultilevel"/>
    <w:tmpl w:val="9BDA753E"/>
    <w:lvl w:ilvl="0" w:tplc="10090001">
      <w:start w:val="1"/>
      <w:numFmt w:val="bullet"/>
      <w:lvlText w:val=""/>
      <w:lvlJc w:val="left"/>
      <w:pPr>
        <w:ind w:left="922" w:hanging="360"/>
      </w:pPr>
      <w:rPr>
        <w:rFonts w:ascii="Symbol" w:hAnsi="Symbol" w:hint="default"/>
      </w:rPr>
    </w:lvl>
    <w:lvl w:ilvl="1" w:tplc="10090003" w:tentative="1">
      <w:start w:val="1"/>
      <w:numFmt w:val="bullet"/>
      <w:lvlText w:val="o"/>
      <w:lvlJc w:val="left"/>
      <w:pPr>
        <w:ind w:left="1642" w:hanging="360"/>
      </w:pPr>
      <w:rPr>
        <w:rFonts w:ascii="Courier New" w:hAnsi="Courier New" w:cs="Courier New" w:hint="default"/>
      </w:rPr>
    </w:lvl>
    <w:lvl w:ilvl="2" w:tplc="10090005" w:tentative="1">
      <w:start w:val="1"/>
      <w:numFmt w:val="bullet"/>
      <w:lvlText w:val=""/>
      <w:lvlJc w:val="left"/>
      <w:pPr>
        <w:ind w:left="2362" w:hanging="360"/>
      </w:pPr>
      <w:rPr>
        <w:rFonts w:ascii="Wingdings" w:hAnsi="Wingdings" w:hint="default"/>
      </w:rPr>
    </w:lvl>
    <w:lvl w:ilvl="3" w:tplc="10090001" w:tentative="1">
      <w:start w:val="1"/>
      <w:numFmt w:val="bullet"/>
      <w:lvlText w:val=""/>
      <w:lvlJc w:val="left"/>
      <w:pPr>
        <w:ind w:left="3082" w:hanging="360"/>
      </w:pPr>
      <w:rPr>
        <w:rFonts w:ascii="Symbol" w:hAnsi="Symbol" w:hint="default"/>
      </w:rPr>
    </w:lvl>
    <w:lvl w:ilvl="4" w:tplc="10090003" w:tentative="1">
      <w:start w:val="1"/>
      <w:numFmt w:val="bullet"/>
      <w:lvlText w:val="o"/>
      <w:lvlJc w:val="left"/>
      <w:pPr>
        <w:ind w:left="3802" w:hanging="360"/>
      </w:pPr>
      <w:rPr>
        <w:rFonts w:ascii="Courier New" w:hAnsi="Courier New" w:cs="Courier New" w:hint="default"/>
      </w:rPr>
    </w:lvl>
    <w:lvl w:ilvl="5" w:tplc="10090005" w:tentative="1">
      <w:start w:val="1"/>
      <w:numFmt w:val="bullet"/>
      <w:lvlText w:val=""/>
      <w:lvlJc w:val="left"/>
      <w:pPr>
        <w:ind w:left="4522" w:hanging="360"/>
      </w:pPr>
      <w:rPr>
        <w:rFonts w:ascii="Wingdings" w:hAnsi="Wingdings" w:hint="default"/>
      </w:rPr>
    </w:lvl>
    <w:lvl w:ilvl="6" w:tplc="10090001" w:tentative="1">
      <w:start w:val="1"/>
      <w:numFmt w:val="bullet"/>
      <w:lvlText w:val=""/>
      <w:lvlJc w:val="left"/>
      <w:pPr>
        <w:ind w:left="5242" w:hanging="360"/>
      </w:pPr>
      <w:rPr>
        <w:rFonts w:ascii="Symbol" w:hAnsi="Symbol" w:hint="default"/>
      </w:rPr>
    </w:lvl>
    <w:lvl w:ilvl="7" w:tplc="10090003" w:tentative="1">
      <w:start w:val="1"/>
      <w:numFmt w:val="bullet"/>
      <w:lvlText w:val="o"/>
      <w:lvlJc w:val="left"/>
      <w:pPr>
        <w:ind w:left="5962" w:hanging="360"/>
      </w:pPr>
      <w:rPr>
        <w:rFonts w:ascii="Courier New" w:hAnsi="Courier New" w:cs="Courier New" w:hint="default"/>
      </w:rPr>
    </w:lvl>
    <w:lvl w:ilvl="8" w:tplc="10090005" w:tentative="1">
      <w:start w:val="1"/>
      <w:numFmt w:val="bullet"/>
      <w:lvlText w:val=""/>
      <w:lvlJc w:val="left"/>
      <w:pPr>
        <w:ind w:left="6682" w:hanging="360"/>
      </w:pPr>
      <w:rPr>
        <w:rFonts w:ascii="Wingdings" w:hAnsi="Wingdings" w:hint="default"/>
      </w:rPr>
    </w:lvl>
  </w:abstractNum>
  <w:abstractNum w:abstractNumId="8" w15:restartNumberingAfterBreak="0">
    <w:nsid w:val="0A1442D8"/>
    <w:multiLevelType w:val="hybridMultilevel"/>
    <w:tmpl w:val="12EAFCBA"/>
    <w:lvl w:ilvl="0" w:tplc="1009001B">
      <w:start w:val="1"/>
      <w:numFmt w:val="lowerRoman"/>
      <w:lvlText w:val="%1."/>
      <w:lvlJc w:val="right"/>
      <w:pPr>
        <w:ind w:left="3809" w:hanging="360"/>
      </w:pPr>
    </w:lvl>
    <w:lvl w:ilvl="1" w:tplc="10090019" w:tentative="1">
      <w:start w:val="1"/>
      <w:numFmt w:val="lowerLetter"/>
      <w:lvlText w:val="%2."/>
      <w:lvlJc w:val="left"/>
      <w:pPr>
        <w:ind w:left="4529" w:hanging="360"/>
      </w:pPr>
    </w:lvl>
    <w:lvl w:ilvl="2" w:tplc="1009001B" w:tentative="1">
      <w:start w:val="1"/>
      <w:numFmt w:val="lowerRoman"/>
      <w:lvlText w:val="%3."/>
      <w:lvlJc w:val="right"/>
      <w:pPr>
        <w:ind w:left="5249" w:hanging="180"/>
      </w:pPr>
    </w:lvl>
    <w:lvl w:ilvl="3" w:tplc="1009000F" w:tentative="1">
      <w:start w:val="1"/>
      <w:numFmt w:val="decimal"/>
      <w:lvlText w:val="%4."/>
      <w:lvlJc w:val="left"/>
      <w:pPr>
        <w:ind w:left="5969" w:hanging="360"/>
      </w:pPr>
    </w:lvl>
    <w:lvl w:ilvl="4" w:tplc="10090019" w:tentative="1">
      <w:start w:val="1"/>
      <w:numFmt w:val="lowerLetter"/>
      <w:lvlText w:val="%5."/>
      <w:lvlJc w:val="left"/>
      <w:pPr>
        <w:ind w:left="6689" w:hanging="360"/>
      </w:pPr>
    </w:lvl>
    <w:lvl w:ilvl="5" w:tplc="1009001B" w:tentative="1">
      <w:start w:val="1"/>
      <w:numFmt w:val="lowerRoman"/>
      <w:lvlText w:val="%6."/>
      <w:lvlJc w:val="right"/>
      <w:pPr>
        <w:ind w:left="7409" w:hanging="180"/>
      </w:pPr>
    </w:lvl>
    <w:lvl w:ilvl="6" w:tplc="1009000F" w:tentative="1">
      <w:start w:val="1"/>
      <w:numFmt w:val="decimal"/>
      <w:lvlText w:val="%7."/>
      <w:lvlJc w:val="left"/>
      <w:pPr>
        <w:ind w:left="8129" w:hanging="360"/>
      </w:pPr>
    </w:lvl>
    <w:lvl w:ilvl="7" w:tplc="10090019" w:tentative="1">
      <w:start w:val="1"/>
      <w:numFmt w:val="lowerLetter"/>
      <w:lvlText w:val="%8."/>
      <w:lvlJc w:val="left"/>
      <w:pPr>
        <w:ind w:left="8849" w:hanging="360"/>
      </w:pPr>
    </w:lvl>
    <w:lvl w:ilvl="8" w:tplc="1009001B" w:tentative="1">
      <w:start w:val="1"/>
      <w:numFmt w:val="lowerRoman"/>
      <w:lvlText w:val="%9."/>
      <w:lvlJc w:val="right"/>
      <w:pPr>
        <w:ind w:left="9569" w:hanging="180"/>
      </w:pPr>
    </w:lvl>
  </w:abstractNum>
  <w:abstractNum w:abstractNumId="9" w15:restartNumberingAfterBreak="0">
    <w:nsid w:val="0AC442E8"/>
    <w:multiLevelType w:val="hybridMultilevel"/>
    <w:tmpl w:val="E91A193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0BE15BF8"/>
    <w:multiLevelType w:val="hybridMultilevel"/>
    <w:tmpl w:val="1590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D73F16"/>
    <w:multiLevelType w:val="hybridMultilevel"/>
    <w:tmpl w:val="D8DAA2B6"/>
    <w:lvl w:ilvl="0" w:tplc="9962D4C8">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C007138">
      <w:start w:val="2"/>
      <w:numFmt w:val="lowerLetter"/>
      <w:lvlRestart w:val="0"/>
      <w:lvlText w:val="%2."/>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8665128">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190D960">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6CE8DB4">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826558">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F80CEB6">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F9A7594">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07ABE58">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D534E0F"/>
    <w:multiLevelType w:val="hybridMultilevel"/>
    <w:tmpl w:val="744626D2"/>
    <w:lvl w:ilvl="0" w:tplc="52CE1C24">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F18756E">
      <w:start w:val="1"/>
      <w:numFmt w:val="lowerLetter"/>
      <w:lvlText w:val="%2."/>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9400DD4">
      <w:start w:val="2"/>
      <w:numFmt w:val="lowerRoman"/>
      <w:lvlText w:val="%3."/>
      <w:lvlJc w:val="left"/>
      <w:pPr>
        <w:ind w:left="21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012B4AC">
      <w:start w:val="1"/>
      <w:numFmt w:val="decimal"/>
      <w:lvlText w:val="%4"/>
      <w:lvlJc w:val="left"/>
      <w:pPr>
        <w:ind w:left="28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25818D4">
      <w:start w:val="1"/>
      <w:numFmt w:val="lowerLetter"/>
      <w:lvlText w:val="%5"/>
      <w:lvlJc w:val="left"/>
      <w:pPr>
        <w:ind w:left="35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C6C9940">
      <w:start w:val="1"/>
      <w:numFmt w:val="lowerRoman"/>
      <w:lvlText w:val="%6"/>
      <w:lvlJc w:val="left"/>
      <w:pPr>
        <w:ind w:left="43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7FE4864">
      <w:start w:val="1"/>
      <w:numFmt w:val="decimal"/>
      <w:lvlText w:val="%7"/>
      <w:lvlJc w:val="left"/>
      <w:pPr>
        <w:ind w:left="50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15A57C2">
      <w:start w:val="1"/>
      <w:numFmt w:val="lowerLetter"/>
      <w:lvlText w:val="%8"/>
      <w:lvlJc w:val="left"/>
      <w:pPr>
        <w:ind w:left="57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D3EF46E">
      <w:start w:val="1"/>
      <w:numFmt w:val="lowerRoman"/>
      <w:lvlText w:val="%9"/>
      <w:lvlJc w:val="left"/>
      <w:pPr>
        <w:ind w:left="64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F697248"/>
    <w:multiLevelType w:val="hybridMultilevel"/>
    <w:tmpl w:val="049079F2"/>
    <w:lvl w:ilvl="0" w:tplc="9FBEA678">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8967BB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A225DDA">
      <w:start w:val="2"/>
      <w:numFmt w:val="lowerLetter"/>
      <w:lvlRestart w:val="0"/>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9D0D7A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0E80A5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99E29A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86AA48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33C28D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09668A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21022FB"/>
    <w:multiLevelType w:val="hybridMultilevel"/>
    <w:tmpl w:val="614C3C4E"/>
    <w:lvl w:ilvl="0" w:tplc="10A28876">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8EAC330">
      <w:start w:val="1"/>
      <w:numFmt w:val="lowerLetter"/>
      <w:lvlText w:val="%2."/>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90C4A90">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3E0EFF6">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258AEAC">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D38DB12">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468CD6E">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D460768">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EC88466">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3112954"/>
    <w:multiLevelType w:val="hybridMultilevel"/>
    <w:tmpl w:val="298C6C92"/>
    <w:lvl w:ilvl="0" w:tplc="76FC114E">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009000F">
      <w:start w:val="1"/>
      <w:numFmt w:val="decimal"/>
      <w:lvlText w:val="%2."/>
      <w:lvlJc w:val="left"/>
      <w:pPr>
        <w:ind w:left="1425"/>
      </w:pPr>
      <w:rPr>
        <w:b w:val="0"/>
        <w:i w:val="0"/>
        <w:strike w:val="0"/>
        <w:dstrike w:val="0"/>
        <w:color w:val="000000"/>
        <w:sz w:val="20"/>
        <w:szCs w:val="20"/>
        <w:u w:val="none" w:color="000000"/>
        <w:bdr w:val="none" w:sz="0" w:space="0" w:color="auto"/>
        <w:shd w:val="clear" w:color="auto" w:fill="auto"/>
        <w:vertAlign w:val="baseline"/>
      </w:rPr>
    </w:lvl>
    <w:lvl w:ilvl="2" w:tplc="5ECAF0E4">
      <w:start w:val="1"/>
      <w:numFmt w:val="upperRoman"/>
      <w:lvlText w:val="%3."/>
      <w:lvlJc w:val="left"/>
      <w:pPr>
        <w:ind w:left="22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4EE96AE">
      <w:start w:val="1"/>
      <w:numFmt w:val="decimal"/>
      <w:lvlText w:val="%4"/>
      <w:lvlJc w:val="left"/>
      <w:pPr>
        <w:ind w:left="2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E046FF6">
      <w:start w:val="1"/>
      <w:numFmt w:val="lowerLetter"/>
      <w:lvlText w:val="%5"/>
      <w:lvlJc w:val="left"/>
      <w:pPr>
        <w:ind w:left="34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9D2B2F0">
      <w:start w:val="1"/>
      <w:numFmt w:val="lowerRoman"/>
      <w:lvlText w:val="%6"/>
      <w:lvlJc w:val="left"/>
      <w:pPr>
        <w:ind w:left="41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830FCBC">
      <w:start w:val="1"/>
      <w:numFmt w:val="decimal"/>
      <w:lvlText w:val="%7"/>
      <w:lvlJc w:val="left"/>
      <w:pPr>
        <w:ind w:left="48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89CACE0">
      <w:start w:val="1"/>
      <w:numFmt w:val="lowerLetter"/>
      <w:lvlText w:val="%8"/>
      <w:lvlJc w:val="left"/>
      <w:pPr>
        <w:ind w:left="56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8D0BD18">
      <w:start w:val="1"/>
      <w:numFmt w:val="lowerRoman"/>
      <w:lvlText w:val="%9"/>
      <w:lvlJc w:val="left"/>
      <w:pPr>
        <w:ind w:left="63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37C1FFC"/>
    <w:multiLevelType w:val="hybridMultilevel"/>
    <w:tmpl w:val="00D41E0E"/>
    <w:lvl w:ilvl="0" w:tplc="1009001B">
      <w:start w:val="1"/>
      <w:numFmt w:val="lowerRoman"/>
      <w:lvlText w:val="%1."/>
      <w:lvlJc w:val="right"/>
      <w:pPr>
        <w:ind w:left="2145" w:hanging="360"/>
      </w:pPr>
    </w:lvl>
    <w:lvl w:ilvl="1" w:tplc="10090019" w:tentative="1">
      <w:start w:val="1"/>
      <w:numFmt w:val="lowerLetter"/>
      <w:lvlText w:val="%2."/>
      <w:lvlJc w:val="left"/>
      <w:pPr>
        <w:ind w:left="2865" w:hanging="360"/>
      </w:pPr>
    </w:lvl>
    <w:lvl w:ilvl="2" w:tplc="1009001B" w:tentative="1">
      <w:start w:val="1"/>
      <w:numFmt w:val="lowerRoman"/>
      <w:lvlText w:val="%3."/>
      <w:lvlJc w:val="right"/>
      <w:pPr>
        <w:ind w:left="3585" w:hanging="180"/>
      </w:pPr>
    </w:lvl>
    <w:lvl w:ilvl="3" w:tplc="1009000F" w:tentative="1">
      <w:start w:val="1"/>
      <w:numFmt w:val="decimal"/>
      <w:lvlText w:val="%4."/>
      <w:lvlJc w:val="left"/>
      <w:pPr>
        <w:ind w:left="4305" w:hanging="360"/>
      </w:pPr>
    </w:lvl>
    <w:lvl w:ilvl="4" w:tplc="10090019" w:tentative="1">
      <w:start w:val="1"/>
      <w:numFmt w:val="lowerLetter"/>
      <w:lvlText w:val="%5."/>
      <w:lvlJc w:val="left"/>
      <w:pPr>
        <w:ind w:left="5025" w:hanging="360"/>
      </w:pPr>
    </w:lvl>
    <w:lvl w:ilvl="5" w:tplc="1009001B" w:tentative="1">
      <w:start w:val="1"/>
      <w:numFmt w:val="lowerRoman"/>
      <w:lvlText w:val="%6."/>
      <w:lvlJc w:val="right"/>
      <w:pPr>
        <w:ind w:left="5745" w:hanging="180"/>
      </w:pPr>
    </w:lvl>
    <w:lvl w:ilvl="6" w:tplc="1009000F" w:tentative="1">
      <w:start w:val="1"/>
      <w:numFmt w:val="decimal"/>
      <w:lvlText w:val="%7."/>
      <w:lvlJc w:val="left"/>
      <w:pPr>
        <w:ind w:left="6465" w:hanging="360"/>
      </w:pPr>
    </w:lvl>
    <w:lvl w:ilvl="7" w:tplc="10090019" w:tentative="1">
      <w:start w:val="1"/>
      <w:numFmt w:val="lowerLetter"/>
      <w:lvlText w:val="%8."/>
      <w:lvlJc w:val="left"/>
      <w:pPr>
        <w:ind w:left="7185" w:hanging="360"/>
      </w:pPr>
    </w:lvl>
    <w:lvl w:ilvl="8" w:tplc="1009001B" w:tentative="1">
      <w:start w:val="1"/>
      <w:numFmt w:val="lowerRoman"/>
      <w:lvlText w:val="%9."/>
      <w:lvlJc w:val="right"/>
      <w:pPr>
        <w:ind w:left="7905" w:hanging="180"/>
      </w:pPr>
    </w:lvl>
  </w:abstractNum>
  <w:abstractNum w:abstractNumId="17" w15:restartNumberingAfterBreak="0">
    <w:nsid w:val="14873E11"/>
    <w:multiLevelType w:val="hybridMultilevel"/>
    <w:tmpl w:val="E8DCF1FC"/>
    <w:lvl w:ilvl="0" w:tplc="1009001B">
      <w:start w:val="1"/>
      <w:numFmt w:val="lowerRoman"/>
      <w:lvlText w:val="%1."/>
      <w:lvlJc w:val="right"/>
      <w:pPr>
        <w:ind w:left="2522" w:hanging="360"/>
      </w:pPr>
    </w:lvl>
    <w:lvl w:ilvl="1" w:tplc="10090019" w:tentative="1">
      <w:start w:val="1"/>
      <w:numFmt w:val="lowerLetter"/>
      <w:lvlText w:val="%2."/>
      <w:lvlJc w:val="left"/>
      <w:pPr>
        <w:ind w:left="3242" w:hanging="360"/>
      </w:pPr>
    </w:lvl>
    <w:lvl w:ilvl="2" w:tplc="1009001B" w:tentative="1">
      <w:start w:val="1"/>
      <w:numFmt w:val="lowerRoman"/>
      <w:lvlText w:val="%3."/>
      <w:lvlJc w:val="right"/>
      <w:pPr>
        <w:ind w:left="3962" w:hanging="180"/>
      </w:pPr>
    </w:lvl>
    <w:lvl w:ilvl="3" w:tplc="1009000F" w:tentative="1">
      <w:start w:val="1"/>
      <w:numFmt w:val="decimal"/>
      <w:lvlText w:val="%4."/>
      <w:lvlJc w:val="left"/>
      <w:pPr>
        <w:ind w:left="4682" w:hanging="360"/>
      </w:pPr>
    </w:lvl>
    <w:lvl w:ilvl="4" w:tplc="10090019" w:tentative="1">
      <w:start w:val="1"/>
      <w:numFmt w:val="lowerLetter"/>
      <w:lvlText w:val="%5."/>
      <w:lvlJc w:val="left"/>
      <w:pPr>
        <w:ind w:left="5402" w:hanging="360"/>
      </w:pPr>
    </w:lvl>
    <w:lvl w:ilvl="5" w:tplc="1009001B" w:tentative="1">
      <w:start w:val="1"/>
      <w:numFmt w:val="lowerRoman"/>
      <w:lvlText w:val="%6."/>
      <w:lvlJc w:val="right"/>
      <w:pPr>
        <w:ind w:left="6122" w:hanging="180"/>
      </w:pPr>
    </w:lvl>
    <w:lvl w:ilvl="6" w:tplc="1009000F" w:tentative="1">
      <w:start w:val="1"/>
      <w:numFmt w:val="decimal"/>
      <w:lvlText w:val="%7."/>
      <w:lvlJc w:val="left"/>
      <w:pPr>
        <w:ind w:left="6842" w:hanging="360"/>
      </w:pPr>
    </w:lvl>
    <w:lvl w:ilvl="7" w:tplc="10090019" w:tentative="1">
      <w:start w:val="1"/>
      <w:numFmt w:val="lowerLetter"/>
      <w:lvlText w:val="%8."/>
      <w:lvlJc w:val="left"/>
      <w:pPr>
        <w:ind w:left="7562" w:hanging="360"/>
      </w:pPr>
    </w:lvl>
    <w:lvl w:ilvl="8" w:tplc="1009001B" w:tentative="1">
      <w:start w:val="1"/>
      <w:numFmt w:val="lowerRoman"/>
      <w:lvlText w:val="%9."/>
      <w:lvlJc w:val="right"/>
      <w:pPr>
        <w:ind w:left="8282" w:hanging="180"/>
      </w:pPr>
    </w:lvl>
  </w:abstractNum>
  <w:abstractNum w:abstractNumId="18" w15:restartNumberingAfterBreak="0">
    <w:nsid w:val="153B35AE"/>
    <w:multiLevelType w:val="hybridMultilevel"/>
    <w:tmpl w:val="28DCC590"/>
    <w:lvl w:ilvl="0" w:tplc="04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7317474"/>
    <w:multiLevelType w:val="hybridMultilevel"/>
    <w:tmpl w:val="8E1AF492"/>
    <w:lvl w:ilvl="0" w:tplc="38741512">
      <w:start w:val="1"/>
      <w:numFmt w:val="decimal"/>
      <w:lvlText w:val="%1."/>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BC89AB0">
      <w:start w:val="1"/>
      <w:numFmt w:val="lowerLetter"/>
      <w:lvlText w:val="%2"/>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40637C8">
      <w:start w:val="1"/>
      <w:numFmt w:val="lowerRoman"/>
      <w:lvlText w:val="%3"/>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D8E2C04">
      <w:start w:val="1"/>
      <w:numFmt w:val="decimal"/>
      <w:lvlText w:val="%4"/>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404DABE">
      <w:start w:val="1"/>
      <w:numFmt w:val="lowerLetter"/>
      <w:lvlText w:val="%5"/>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CC68858">
      <w:start w:val="1"/>
      <w:numFmt w:val="lowerRoman"/>
      <w:lvlText w:val="%6"/>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8C0E22C">
      <w:start w:val="1"/>
      <w:numFmt w:val="decimal"/>
      <w:lvlText w:val="%7"/>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DA218DC">
      <w:start w:val="1"/>
      <w:numFmt w:val="lowerLetter"/>
      <w:lvlText w:val="%8"/>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33E58BC">
      <w:start w:val="1"/>
      <w:numFmt w:val="lowerRoman"/>
      <w:lvlText w:val="%9"/>
      <w:lvlJc w:val="left"/>
      <w:pPr>
        <w:ind w:left="68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79315BA"/>
    <w:multiLevelType w:val="hybridMultilevel"/>
    <w:tmpl w:val="A860E324"/>
    <w:lvl w:ilvl="0" w:tplc="1AF44FA4">
      <w:start w:val="1"/>
      <w:numFmt w:val="lowerLetter"/>
      <w:lvlText w:val="%1."/>
      <w:lvlJc w:val="left"/>
      <w:pPr>
        <w:ind w:left="1427" w:hanging="360"/>
      </w:pPr>
      <w:rPr>
        <w:rFonts w:hint="default"/>
      </w:rPr>
    </w:lvl>
    <w:lvl w:ilvl="1" w:tplc="10090019">
      <w:start w:val="1"/>
      <w:numFmt w:val="lowerLetter"/>
      <w:lvlText w:val="%2."/>
      <w:lvlJc w:val="left"/>
      <w:pPr>
        <w:ind w:left="2147" w:hanging="360"/>
      </w:pPr>
    </w:lvl>
    <w:lvl w:ilvl="2" w:tplc="1009001B">
      <w:start w:val="1"/>
      <w:numFmt w:val="lowerRoman"/>
      <w:lvlText w:val="%3."/>
      <w:lvlJc w:val="right"/>
      <w:pPr>
        <w:ind w:left="2867" w:hanging="180"/>
      </w:pPr>
    </w:lvl>
    <w:lvl w:ilvl="3" w:tplc="1009000F" w:tentative="1">
      <w:start w:val="1"/>
      <w:numFmt w:val="decimal"/>
      <w:lvlText w:val="%4."/>
      <w:lvlJc w:val="left"/>
      <w:pPr>
        <w:ind w:left="3587" w:hanging="360"/>
      </w:pPr>
    </w:lvl>
    <w:lvl w:ilvl="4" w:tplc="10090019" w:tentative="1">
      <w:start w:val="1"/>
      <w:numFmt w:val="lowerLetter"/>
      <w:lvlText w:val="%5."/>
      <w:lvlJc w:val="left"/>
      <w:pPr>
        <w:ind w:left="4307" w:hanging="360"/>
      </w:pPr>
    </w:lvl>
    <w:lvl w:ilvl="5" w:tplc="1009001B" w:tentative="1">
      <w:start w:val="1"/>
      <w:numFmt w:val="lowerRoman"/>
      <w:lvlText w:val="%6."/>
      <w:lvlJc w:val="right"/>
      <w:pPr>
        <w:ind w:left="5027" w:hanging="180"/>
      </w:pPr>
    </w:lvl>
    <w:lvl w:ilvl="6" w:tplc="1009000F" w:tentative="1">
      <w:start w:val="1"/>
      <w:numFmt w:val="decimal"/>
      <w:lvlText w:val="%7."/>
      <w:lvlJc w:val="left"/>
      <w:pPr>
        <w:ind w:left="5747" w:hanging="360"/>
      </w:pPr>
    </w:lvl>
    <w:lvl w:ilvl="7" w:tplc="10090019" w:tentative="1">
      <w:start w:val="1"/>
      <w:numFmt w:val="lowerLetter"/>
      <w:lvlText w:val="%8."/>
      <w:lvlJc w:val="left"/>
      <w:pPr>
        <w:ind w:left="6467" w:hanging="360"/>
      </w:pPr>
    </w:lvl>
    <w:lvl w:ilvl="8" w:tplc="1009001B" w:tentative="1">
      <w:start w:val="1"/>
      <w:numFmt w:val="lowerRoman"/>
      <w:lvlText w:val="%9."/>
      <w:lvlJc w:val="right"/>
      <w:pPr>
        <w:ind w:left="7187" w:hanging="180"/>
      </w:pPr>
    </w:lvl>
  </w:abstractNum>
  <w:abstractNum w:abstractNumId="21" w15:restartNumberingAfterBreak="0">
    <w:nsid w:val="179724F4"/>
    <w:multiLevelType w:val="hybridMultilevel"/>
    <w:tmpl w:val="9850B700"/>
    <w:lvl w:ilvl="0" w:tplc="B630ED9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B2230A">
      <w:start w:val="1"/>
      <w:numFmt w:val="bullet"/>
      <w:lvlText w:val="o"/>
      <w:lvlJc w:val="left"/>
      <w:pPr>
        <w:ind w:left="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1CE212C">
      <w:start w:val="1"/>
      <w:numFmt w:val="bullet"/>
      <w:lvlText w:val="▪"/>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EA4B2E">
      <w:start w:val="1"/>
      <w:numFmt w:val="bullet"/>
      <w:lvlText w:val="•"/>
      <w:lvlJc w:val="left"/>
      <w:pPr>
        <w:ind w:left="1425"/>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4" w:tplc="0C6A7C88">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878D330">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A466FAC">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2EC22E">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3D2AC70">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18BF0BA2"/>
    <w:multiLevelType w:val="hybridMultilevel"/>
    <w:tmpl w:val="E08041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1AB720DF"/>
    <w:multiLevelType w:val="hybridMultilevel"/>
    <w:tmpl w:val="6CDA570C"/>
    <w:lvl w:ilvl="0" w:tplc="1009000F">
      <w:start w:val="1"/>
      <w:numFmt w:val="decimal"/>
      <w:lvlText w:val="%1."/>
      <w:lvlJc w:val="left"/>
      <w:pPr>
        <w:ind w:left="1778" w:hanging="360"/>
      </w:pPr>
      <w:rPr>
        <w:rFonts w:hint="default"/>
      </w:rPr>
    </w:lvl>
    <w:lvl w:ilvl="1" w:tplc="10090003" w:tentative="1">
      <w:start w:val="1"/>
      <w:numFmt w:val="bullet"/>
      <w:lvlText w:val="o"/>
      <w:lvlJc w:val="left"/>
      <w:pPr>
        <w:ind w:left="2498" w:hanging="360"/>
      </w:pPr>
      <w:rPr>
        <w:rFonts w:ascii="Courier New" w:hAnsi="Courier New" w:cs="Courier New" w:hint="default"/>
      </w:rPr>
    </w:lvl>
    <w:lvl w:ilvl="2" w:tplc="10090005" w:tentative="1">
      <w:start w:val="1"/>
      <w:numFmt w:val="bullet"/>
      <w:lvlText w:val=""/>
      <w:lvlJc w:val="left"/>
      <w:pPr>
        <w:ind w:left="3218" w:hanging="360"/>
      </w:pPr>
      <w:rPr>
        <w:rFonts w:ascii="Wingdings" w:hAnsi="Wingdings" w:hint="default"/>
      </w:rPr>
    </w:lvl>
    <w:lvl w:ilvl="3" w:tplc="10090001" w:tentative="1">
      <w:start w:val="1"/>
      <w:numFmt w:val="bullet"/>
      <w:lvlText w:val=""/>
      <w:lvlJc w:val="left"/>
      <w:pPr>
        <w:ind w:left="3938" w:hanging="360"/>
      </w:pPr>
      <w:rPr>
        <w:rFonts w:ascii="Symbol" w:hAnsi="Symbol" w:hint="default"/>
      </w:rPr>
    </w:lvl>
    <w:lvl w:ilvl="4" w:tplc="10090003" w:tentative="1">
      <w:start w:val="1"/>
      <w:numFmt w:val="bullet"/>
      <w:lvlText w:val="o"/>
      <w:lvlJc w:val="left"/>
      <w:pPr>
        <w:ind w:left="4658" w:hanging="360"/>
      </w:pPr>
      <w:rPr>
        <w:rFonts w:ascii="Courier New" w:hAnsi="Courier New" w:cs="Courier New" w:hint="default"/>
      </w:rPr>
    </w:lvl>
    <w:lvl w:ilvl="5" w:tplc="10090005" w:tentative="1">
      <w:start w:val="1"/>
      <w:numFmt w:val="bullet"/>
      <w:lvlText w:val=""/>
      <w:lvlJc w:val="left"/>
      <w:pPr>
        <w:ind w:left="5378" w:hanging="360"/>
      </w:pPr>
      <w:rPr>
        <w:rFonts w:ascii="Wingdings" w:hAnsi="Wingdings" w:hint="default"/>
      </w:rPr>
    </w:lvl>
    <w:lvl w:ilvl="6" w:tplc="10090001" w:tentative="1">
      <w:start w:val="1"/>
      <w:numFmt w:val="bullet"/>
      <w:lvlText w:val=""/>
      <w:lvlJc w:val="left"/>
      <w:pPr>
        <w:ind w:left="6098" w:hanging="360"/>
      </w:pPr>
      <w:rPr>
        <w:rFonts w:ascii="Symbol" w:hAnsi="Symbol" w:hint="default"/>
      </w:rPr>
    </w:lvl>
    <w:lvl w:ilvl="7" w:tplc="10090003" w:tentative="1">
      <w:start w:val="1"/>
      <w:numFmt w:val="bullet"/>
      <w:lvlText w:val="o"/>
      <w:lvlJc w:val="left"/>
      <w:pPr>
        <w:ind w:left="6818" w:hanging="360"/>
      </w:pPr>
      <w:rPr>
        <w:rFonts w:ascii="Courier New" w:hAnsi="Courier New" w:cs="Courier New" w:hint="default"/>
      </w:rPr>
    </w:lvl>
    <w:lvl w:ilvl="8" w:tplc="10090005" w:tentative="1">
      <w:start w:val="1"/>
      <w:numFmt w:val="bullet"/>
      <w:lvlText w:val=""/>
      <w:lvlJc w:val="left"/>
      <w:pPr>
        <w:ind w:left="7538" w:hanging="360"/>
      </w:pPr>
      <w:rPr>
        <w:rFonts w:ascii="Wingdings" w:hAnsi="Wingdings" w:hint="default"/>
      </w:rPr>
    </w:lvl>
  </w:abstractNum>
  <w:abstractNum w:abstractNumId="24" w15:restartNumberingAfterBreak="0">
    <w:nsid w:val="1AD62BDE"/>
    <w:multiLevelType w:val="hybridMultilevel"/>
    <w:tmpl w:val="55C4C09C"/>
    <w:lvl w:ilvl="0" w:tplc="A9E06A0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FAEC5E">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8F00AD2">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D1C2EC8">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E0CCED0">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4D2959A">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54CFBF6">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F54DD1C">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60E18CE">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AD92136"/>
    <w:multiLevelType w:val="hybridMultilevel"/>
    <w:tmpl w:val="ACB653A2"/>
    <w:lvl w:ilvl="0" w:tplc="CE0C588C">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AF201BE">
      <w:start w:val="1"/>
      <w:numFmt w:val="lowerLetter"/>
      <w:lvlText w:val="%2."/>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70ACBC8">
      <w:start w:val="1"/>
      <w:numFmt w:val="lowerRoman"/>
      <w:lvlText w:val="%3."/>
      <w:lvlJc w:val="left"/>
      <w:pPr>
        <w:ind w:left="22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96E0578">
      <w:start w:val="1"/>
      <w:numFmt w:val="decimal"/>
      <w:lvlText w:val="%4"/>
      <w:lvlJc w:val="left"/>
      <w:pPr>
        <w:ind w:left="29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2B232CE">
      <w:start w:val="1"/>
      <w:numFmt w:val="lowerLetter"/>
      <w:lvlText w:val="%5"/>
      <w:lvlJc w:val="left"/>
      <w:pPr>
        <w:ind w:left="36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7DA502C">
      <w:start w:val="1"/>
      <w:numFmt w:val="lowerRoman"/>
      <w:lvlText w:val="%6"/>
      <w:lvlJc w:val="left"/>
      <w:pPr>
        <w:ind w:left="43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03AF944">
      <w:start w:val="1"/>
      <w:numFmt w:val="decimal"/>
      <w:lvlText w:val="%7"/>
      <w:lvlJc w:val="left"/>
      <w:pPr>
        <w:ind w:left="50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A426BF8">
      <w:start w:val="1"/>
      <w:numFmt w:val="lowerLetter"/>
      <w:lvlText w:val="%8"/>
      <w:lvlJc w:val="left"/>
      <w:pPr>
        <w:ind w:left="57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4B68DFC">
      <w:start w:val="1"/>
      <w:numFmt w:val="lowerRoman"/>
      <w:lvlText w:val="%9"/>
      <w:lvlJc w:val="left"/>
      <w:pPr>
        <w:ind w:left="65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1B624588"/>
    <w:multiLevelType w:val="hybridMultilevel"/>
    <w:tmpl w:val="8F3C61A4"/>
    <w:lvl w:ilvl="0" w:tplc="4F560D24">
      <w:start w:val="1"/>
      <w:numFmt w:val="lowerLetter"/>
      <w:lvlText w:val="%1."/>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F969952">
      <w:start w:val="1"/>
      <w:numFmt w:val="lowerLetter"/>
      <w:lvlText w:val="%2"/>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7BA012C">
      <w:start w:val="1"/>
      <w:numFmt w:val="lowerRoman"/>
      <w:lvlText w:val="%3"/>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7842370">
      <w:start w:val="1"/>
      <w:numFmt w:val="decimal"/>
      <w:lvlText w:val="%4"/>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3E0C288">
      <w:start w:val="1"/>
      <w:numFmt w:val="lowerLetter"/>
      <w:lvlText w:val="%5"/>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2B2B466">
      <w:start w:val="1"/>
      <w:numFmt w:val="lowerRoman"/>
      <w:lvlText w:val="%6"/>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B727E82">
      <w:start w:val="1"/>
      <w:numFmt w:val="decimal"/>
      <w:lvlText w:val="%7"/>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FCC4E9E">
      <w:start w:val="1"/>
      <w:numFmt w:val="lowerLetter"/>
      <w:lvlText w:val="%8"/>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8109BD0">
      <w:start w:val="1"/>
      <w:numFmt w:val="lowerRoman"/>
      <w:lvlText w:val="%9"/>
      <w:lvlJc w:val="left"/>
      <w:pPr>
        <w:ind w:left="72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1BCC24D8"/>
    <w:multiLevelType w:val="hybridMultilevel"/>
    <w:tmpl w:val="4644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DC01D3"/>
    <w:multiLevelType w:val="hybridMultilevel"/>
    <w:tmpl w:val="48EE5F4C"/>
    <w:lvl w:ilvl="0" w:tplc="717E7514">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44EEC5E">
      <w:start w:val="1"/>
      <w:numFmt w:val="lowerLetter"/>
      <w:lvlText w:val="%2."/>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2969E36">
      <w:start w:val="1"/>
      <w:numFmt w:val="bullet"/>
      <w:lvlText w:val="•"/>
      <w:lvlJc w:val="left"/>
      <w:pPr>
        <w:ind w:left="2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DDA4788">
      <w:start w:val="1"/>
      <w:numFmt w:val="bullet"/>
      <w:lvlText w:val="•"/>
      <w:lvlJc w:val="left"/>
      <w:pPr>
        <w:ind w:left="3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767858">
      <w:start w:val="1"/>
      <w:numFmt w:val="bullet"/>
      <w:lvlText w:val="o"/>
      <w:lvlJc w:val="left"/>
      <w:pPr>
        <w:ind w:left="3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847ADC">
      <w:start w:val="1"/>
      <w:numFmt w:val="bullet"/>
      <w:lvlText w:val="▪"/>
      <w:lvlJc w:val="left"/>
      <w:pPr>
        <w:ind w:left="4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8380BB8">
      <w:start w:val="1"/>
      <w:numFmt w:val="bullet"/>
      <w:lvlText w:val="•"/>
      <w:lvlJc w:val="left"/>
      <w:pPr>
        <w:ind w:left="5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060CD8">
      <w:start w:val="1"/>
      <w:numFmt w:val="bullet"/>
      <w:lvlText w:val="o"/>
      <w:lvlJc w:val="left"/>
      <w:pPr>
        <w:ind w:left="5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9CE7CE2">
      <w:start w:val="1"/>
      <w:numFmt w:val="bullet"/>
      <w:lvlText w:val="▪"/>
      <w:lvlJc w:val="left"/>
      <w:pPr>
        <w:ind w:left="6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23147F48"/>
    <w:multiLevelType w:val="hybridMultilevel"/>
    <w:tmpl w:val="A6963DB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5114617"/>
    <w:multiLevelType w:val="hybridMultilevel"/>
    <w:tmpl w:val="9AE48B0E"/>
    <w:lvl w:ilvl="0" w:tplc="4DC62B6A">
      <w:start w:val="1"/>
      <w:numFmt w:val="decimal"/>
      <w:lvlText w:val="%1."/>
      <w:lvlJc w:val="left"/>
      <w:pPr>
        <w:ind w:left="70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6B20266">
      <w:start w:val="1"/>
      <w:numFmt w:val="lowerLetter"/>
      <w:lvlText w:val="%2"/>
      <w:lvlJc w:val="left"/>
      <w:pPr>
        <w:ind w:left="14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80968652">
      <w:start w:val="1"/>
      <w:numFmt w:val="lowerRoman"/>
      <w:lvlText w:val="%3"/>
      <w:lvlJc w:val="left"/>
      <w:pPr>
        <w:ind w:left="2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3A2ACD4">
      <w:start w:val="1"/>
      <w:numFmt w:val="decimal"/>
      <w:lvlText w:val="%4"/>
      <w:lvlJc w:val="left"/>
      <w:pPr>
        <w:ind w:left="2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D920E26">
      <w:start w:val="1"/>
      <w:numFmt w:val="lowerLetter"/>
      <w:lvlText w:val="%5"/>
      <w:lvlJc w:val="left"/>
      <w:pPr>
        <w:ind w:left="3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DCE0306">
      <w:start w:val="1"/>
      <w:numFmt w:val="lowerRoman"/>
      <w:lvlText w:val="%6"/>
      <w:lvlJc w:val="left"/>
      <w:pPr>
        <w:ind w:left="4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E441170">
      <w:start w:val="1"/>
      <w:numFmt w:val="decimal"/>
      <w:lvlText w:val="%7"/>
      <w:lvlJc w:val="left"/>
      <w:pPr>
        <w:ind w:left="5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1EE31AC">
      <w:start w:val="1"/>
      <w:numFmt w:val="lowerLetter"/>
      <w:lvlText w:val="%8"/>
      <w:lvlJc w:val="left"/>
      <w:pPr>
        <w:ind w:left="5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8C6BA04">
      <w:start w:val="1"/>
      <w:numFmt w:val="lowerRoman"/>
      <w:lvlText w:val="%9"/>
      <w:lvlJc w:val="left"/>
      <w:pPr>
        <w:ind w:left="6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252533B0"/>
    <w:multiLevelType w:val="hybridMultilevel"/>
    <w:tmpl w:val="5330A9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27837E5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299B4729"/>
    <w:multiLevelType w:val="hybridMultilevel"/>
    <w:tmpl w:val="59268DDC"/>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15:restartNumberingAfterBreak="0">
    <w:nsid w:val="2CA31413"/>
    <w:multiLevelType w:val="hybridMultilevel"/>
    <w:tmpl w:val="81528F96"/>
    <w:lvl w:ilvl="0" w:tplc="1009001B">
      <w:start w:val="1"/>
      <w:numFmt w:val="lowerRoman"/>
      <w:lvlText w:val="%1."/>
      <w:lvlJc w:val="right"/>
      <w:pPr>
        <w:ind w:left="2926" w:hanging="360"/>
      </w:pPr>
    </w:lvl>
    <w:lvl w:ilvl="1" w:tplc="10090019" w:tentative="1">
      <w:start w:val="1"/>
      <w:numFmt w:val="lowerLetter"/>
      <w:lvlText w:val="%2."/>
      <w:lvlJc w:val="left"/>
      <w:pPr>
        <w:ind w:left="3646" w:hanging="360"/>
      </w:pPr>
    </w:lvl>
    <w:lvl w:ilvl="2" w:tplc="1009001B" w:tentative="1">
      <w:start w:val="1"/>
      <w:numFmt w:val="lowerRoman"/>
      <w:lvlText w:val="%3."/>
      <w:lvlJc w:val="right"/>
      <w:pPr>
        <w:ind w:left="4366" w:hanging="180"/>
      </w:pPr>
    </w:lvl>
    <w:lvl w:ilvl="3" w:tplc="1009000F" w:tentative="1">
      <w:start w:val="1"/>
      <w:numFmt w:val="decimal"/>
      <w:lvlText w:val="%4."/>
      <w:lvlJc w:val="left"/>
      <w:pPr>
        <w:ind w:left="5086" w:hanging="360"/>
      </w:pPr>
    </w:lvl>
    <w:lvl w:ilvl="4" w:tplc="10090019" w:tentative="1">
      <w:start w:val="1"/>
      <w:numFmt w:val="lowerLetter"/>
      <w:lvlText w:val="%5."/>
      <w:lvlJc w:val="left"/>
      <w:pPr>
        <w:ind w:left="5806" w:hanging="360"/>
      </w:pPr>
    </w:lvl>
    <w:lvl w:ilvl="5" w:tplc="1009001B" w:tentative="1">
      <w:start w:val="1"/>
      <w:numFmt w:val="lowerRoman"/>
      <w:lvlText w:val="%6."/>
      <w:lvlJc w:val="right"/>
      <w:pPr>
        <w:ind w:left="6526" w:hanging="180"/>
      </w:pPr>
    </w:lvl>
    <w:lvl w:ilvl="6" w:tplc="1009000F" w:tentative="1">
      <w:start w:val="1"/>
      <w:numFmt w:val="decimal"/>
      <w:lvlText w:val="%7."/>
      <w:lvlJc w:val="left"/>
      <w:pPr>
        <w:ind w:left="7246" w:hanging="360"/>
      </w:pPr>
    </w:lvl>
    <w:lvl w:ilvl="7" w:tplc="10090019" w:tentative="1">
      <w:start w:val="1"/>
      <w:numFmt w:val="lowerLetter"/>
      <w:lvlText w:val="%8."/>
      <w:lvlJc w:val="left"/>
      <w:pPr>
        <w:ind w:left="7966" w:hanging="360"/>
      </w:pPr>
    </w:lvl>
    <w:lvl w:ilvl="8" w:tplc="1009001B" w:tentative="1">
      <w:start w:val="1"/>
      <w:numFmt w:val="lowerRoman"/>
      <w:lvlText w:val="%9."/>
      <w:lvlJc w:val="right"/>
      <w:pPr>
        <w:ind w:left="8686" w:hanging="180"/>
      </w:pPr>
    </w:lvl>
  </w:abstractNum>
  <w:abstractNum w:abstractNumId="35" w15:restartNumberingAfterBreak="0">
    <w:nsid w:val="2F67361E"/>
    <w:multiLevelType w:val="hybridMultilevel"/>
    <w:tmpl w:val="C14E4C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2FAC28A2"/>
    <w:multiLevelType w:val="hybridMultilevel"/>
    <w:tmpl w:val="1A50C5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2FC43681"/>
    <w:multiLevelType w:val="hybridMultilevel"/>
    <w:tmpl w:val="DC6A69C4"/>
    <w:lvl w:ilvl="0" w:tplc="8124B9AA">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0090019">
      <w:start w:val="1"/>
      <w:numFmt w:val="lowerLetter"/>
      <w:lvlText w:val="%2."/>
      <w:lvlJc w:val="left"/>
      <w:pPr>
        <w:ind w:left="1425"/>
      </w:pPr>
      <w:rPr>
        <w:b w:val="0"/>
        <w:i w:val="0"/>
        <w:strike w:val="0"/>
        <w:dstrike w:val="0"/>
        <w:color w:val="000000"/>
        <w:sz w:val="20"/>
        <w:szCs w:val="20"/>
        <w:u w:val="none" w:color="000000"/>
        <w:bdr w:val="none" w:sz="0" w:space="0" w:color="auto"/>
        <w:shd w:val="clear" w:color="auto" w:fill="auto"/>
        <w:vertAlign w:val="baseline"/>
      </w:rPr>
    </w:lvl>
    <w:lvl w:ilvl="2" w:tplc="4D3086D6">
      <w:start w:val="1"/>
      <w:numFmt w:val="lowerRoman"/>
      <w:lvlText w:val="%3."/>
      <w:lvlJc w:val="left"/>
      <w:pPr>
        <w:ind w:left="22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FC03D5A">
      <w:start w:val="1"/>
      <w:numFmt w:val="decimal"/>
      <w:lvlText w:val="%4"/>
      <w:lvlJc w:val="left"/>
      <w:pPr>
        <w:ind w:left="2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488E236">
      <w:start w:val="1"/>
      <w:numFmt w:val="lowerLetter"/>
      <w:lvlText w:val="%5"/>
      <w:lvlJc w:val="left"/>
      <w:pPr>
        <w:ind w:left="36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A385236">
      <w:start w:val="1"/>
      <w:numFmt w:val="lowerRoman"/>
      <w:lvlText w:val="%6"/>
      <w:lvlJc w:val="left"/>
      <w:pPr>
        <w:ind w:left="43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AF0FD16">
      <w:start w:val="1"/>
      <w:numFmt w:val="decimal"/>
      <w:lvlText w:val="%7"/>
      <w:lvlJc w:val="left"/>
      <w:pPr>
        <w:ind w:left="51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938EFDE">
      <w:start w:val="1"/>
      <w:numFmt w:val="lowerLetter"/>
      <w:lvlText w:val="%8"/>
      <w:lvlJc w:val="left"/>
      <w:pPr>
        <w:ind w:left="58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1A8AEDC">
      <w:start w:val="1"/>
      <w:numFmt w:val="lowerRoman"/>
      <w:lvlText w:val="%9"/>
      <w:lvlJc w:val="left"/>
      <w:pPr>
        <w:ind w:left="65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30804E0B"/>
    <w:multiLevelType w:val="hybridMultilevel"/>
    <w:tmpl w:val="9E885E52"/>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311B1F4F"/>
    <w:multiLevelType w:val="hybridMultilevel"/>
    <w:tmpl w:val="88DCE52A"/>
    <w:lvl w:ilvl="0" w:tplc="10090019">
      <w:start w:val="1"/>
      <w:numFmt w:val="lowerLetter"/>
      <w:lvlText w:val="%1."/>
      <w:lvlJc w:val="left"/>
      <w:pPr>
        <w:ind w:left="1785" w:hanging="360"/>
      </w:pPr>
    </w:lvl>
    <w:lvl w:ilvl="1" w:tplc="10090019" w:tentative="1">
      <w:start w:val="1"/>
      <w:numFmt w:val="lowerLetter"/>
      <w:lvlText w:val="%2."/>
      <w:lvlJc w:val="left"/>
      <w:pPr>
        <w:ind w:left="2505" w:hanging="360"/>
      </w:pPr>
    </w:lvl>
    <w:lvl w:ilvl="2" w:tplc="1009001B" w:tentative="1">
      <w:start w:val="1"/>
      <w:numFmt w:val="lowerRoman"/>
      <w:lvlText w:val="%3."/>
      <w:lvlJc w:val="right"/>
      <w:pPr>
        <w:ind w:left="3225" w:hanging="180"/>
      </w:pPr>
    </w:lvl>
    <w:lvl w:ilvl="3" w:tplc="1009000F" w:tentative="1">
      <w:start w:val="1"/>
      <w:numFmt w:val="decimal"/>
      <w:lvlText w:val="%4."/>
      <w:lvlJc w:val="left"/>
      <w:pPr>
        <w:ind w:left="3945" w:hanging="360"/>
      </w:pPr>
    </w:lvl>
    <w:lvl w:ilvl="4" w:tplc="10090019" w:tentative="1">
      <w:start w:val="1"/>
      <w:numFmt w:val="lowerLetter"/>
      <w:lvlText w:val="%5."/>
      <w:lvlJc w:val="left"/>
      <w:pPr>
        <w:ind w:left="4665" w:hanging="360"/>
      </w:pPr>
    </w:lvl>
    <w:lvl w:ilvl="5" w:tplc="1009001B" w:tentative="1">
      <w:start w:val="1"/>
      <w:numFmt w:val="lowerRoman"/>
      <w:lvlText w:val="%6."/>
      <w:lvlJc w:val="right"/>
      <w:pPr>
        <w:ind w:left="5385" w:hanging="180"/>
      </w:pPr>
    </w:lvl>
    <w:lvl w:ilvl="6" w:tplc="1009000F" w:tentative="1">
      <w:start w:val="1"/>
      <w:numFmt w:val="decimal"/>
      <w:lvlText w:val="%7."/>
      <w:lvlJc w:val="left"/>
      <w:pPr>
        <w:ind w:left="6105" w:hanging="360"/>
      </w:pPr>
    </w:lvl>
    <w:lvl w:ilvl="7" w:tplc="10090019" w:tentative="1">
      <w:start w:val="1"/>
      <w:numFmt w:val="lowerLetter"/>
      <w:lvlText w:val="%8."/>
      <w:lvlJc w:val="left"/>
      <w:pPr>
        <w:ind w:left="6825" w:hanging="360"/>
      </w:pPr>
    </w:lvl>
    <w:lvl w:ilvl="8" w:tplc="1009001B" w:tentative="1">
      <w:start w:val="1"/>
      <w:numFmt w:val="lowerRoman"/>
      <w:lvlText w:val="%9."/>
      <w:lvlJc w:val="right"/>
      <w:pPr>
        <w:ind w:left="7545" w:hanging="180"/>
      </w:pPr>
    </w:lvl>
  </w:abstractNum>
  <w:abstractNum w:abstractNumId="40" w15:restartNumberingAfterBreak="0">
    <w:nsid w:val="31F4133C"/>
    <w:multiLevelType w:val="hybridMultilevel"/>
    <w:tmpl w:val="BF2C7B78"/>
    <w:lvl w:ilvl="0" w:tplc="1009001B">
      <w:start w:val="1"/>
      <w:numFmt w:val="lowerRoman"/>
      <w:lvlText w:val="%1."/>
      <w:lvlJc w:val="right"/>
      <w:pPr>
        <w:ind w:left="1787" w:hanging="360"/>
      </w:pPr>
    </w:lvl>
    <w:lvl w:ilvl="1" w:tplc="10090019" w:tentative="1">
      <w:start w:val="1"/>
      <w:numFmt w:val="lowerLetter"/>
      <w:lvlText w:val="%2."/>
      <w:lvlJc w:val="left"/>
      <w:pPr>
        <w:ind w:left="2507" w:hanging="360"/>
      </w:pPr>
    </w:lvl>
    <w:lvl w:ilvl="2" w:tplc="1009001B" w:tentative="1">
      <w:start w:val="1"/>
      <w:numFmt w:val="lowerRoman"/>
      <w:lvlText w:val="%3."/>
      <w:lvlJc w:val="right"/>
      <w:pPr>
        <w:ind w:left="3227" w:hanging="180"/>
      </w:pPr>
    </w:lvl>
    <w:lvl w:ilvl="3" w:tplc="1009000F" w:tentative="1">
      <w:start w:val="1"/>
      <w:numFmt w:val="decimal"/>
      <w:lvlText w:val="%4."/>
      <w:lvlJc w:val="left"/>
      <w:pPr>
        <w:ind w:left="3947" w:hanging="360"/>
      </w:pPr>
    </w:lvl>
    <w:lvl w:ilvl="4" w:tplc="10090019" w:tentative="1">
      <w:start w:val="1"/>
      <w:numFmt w:val="lowerLetter"/>
      <w:lvlText w:val="%5."/>
      <w:lvlJc w:val="left"/>
      <w:pPr>
        <w:ind w:left="4667" w:hanging="360"/>
      </w:pPr>
    </w:lvl>
    <w:lvl w:ilvl="5" w:tplc="1009001B" w:tentative="1">
      <w:start w:val="1"/>
      <w:numFmt w:val="lowerRoman"/>
      <w:lvlText w:val="%6."/>
      <w:lvlJc w:val="right"/>
      <w:pPr>
        <w:ind w:left="5387" w:hanging="180"/>
      </w:pPr>
    </w:lvl>
    <w:lvl w:ilvl="6" w:tplc="1009000F" w:tentative="1">
      <w:start w:val="1"/>
      <w:numFmt w:val="decimal"/>
      <w:lvlText w:val="%7."/>
      <w:lvlJc w:val="left"/>
      <w:pPr>
        <w:ind w:left="6107" w:hanging="360"/>
      </w:pPr>
    </w:lvl>
    <w:lvl w:ilvl="7" w:tplc="10090019" w:tentative="1">
      <w:start w:val="1"/>
      <w:numFmt w:val="lowerLetter"/>
      <w:lvlText w:val="%8."/>
      <w:lvlJc w:val="left"/>
      <w:pPr>
        <w:ind w:left="6827" w:hanging="360"/>
      </w:pPr>
    </w:lvl>
    <w:lvl w:ilvl="8" w:tplc="1009001B" w:tentative="1">
      <w:start w:val="1"/>
      <w:numFmt w:val="lowerRoman"/>
      <w:lvlText w:val="%9."/>
      <w:lvlJc w:val="right"/>
      <w:pPr>
        <w:ind w:left="7547" w:hanging="180"/>
      </w:pPr>
    </w:lvl>
  </w:abstractNum>
  <w:abstractNum w:abstractNumId="41" w15:restartNumberingAfterBreak="0">
    <w:nsid w:val="322C0B20"/>
    <w:multiLevelType w:val="hybridMultilevel"/>
    <w:tmpl w:val="FF540348"/>
    <w:lvl w:ilvl="0" w:tplc="3394460C">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CDAD59E">
      <w:start w:val="1"/>
      <w:numFmt w:val="lowerLetter"/>
      <w:lvlText w:val="%2"/>
      <w:lvlJc w:val="left"/>
      <w:pPr>
        <w:ind w:left="9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660EDC4">
      <w:start w:val="1"/>
      <w:numFmt w:val="lowerLetter"/>
      <w:lvlRestart w:val="0"/>
      <w:lvlText w:val="%3."/>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97A669A">
      <w:start w:val="1"/>
      <w:numFmt w:val="decimal"/>
      <w:lvlText w:val="%4"/>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7A4303E">
      <w:start w:val="1"/>
      <w:numFmt w:val="lowerLetter"/>
      <w:lvlText w:val="%5"/>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6D8EE84">
      <w:start w:val="1"/>
      <w:numFmt w:val="lowerRoman"/>
      <w:lvlText w:val="%6"/>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BC62A6A">
      <w:start w:val="1"/>
      <w:numFmt w:val="decimal"/>
      <w:lvlText w:val="%7"/>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AF27006">
      <w:start w:val="1"/>
      <w:numFmt w:val="lowerLetter"/>
      <w:lvlText w:val="%8"/>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51E6C16">
      <w:start w:val="1"/>
      <w:numFmt w:val="lowerRoman"/>
      <w:lvlText w:val="%9"/>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33976E5D"/>
    <w:multiLevelType w:val="hybridMultilevel"/>
    <w:tmpl w:val="C17E9282"/>
    <w:lvl w:ilvl="0" w:tplc="10090019">
      <w:start w:val="1"/>
      <w:numFmt w:val="lowerLetter"/>
      <w:lvlText w:val="%1."/>
      <w:lvlJc w:val="left"/>
      <w:pPr>
        <w:ind w:left="1425" w:hanging="360"/>
      </w:pPr>
    </w:lvl>
    <w:lvl w:ilvl="1" w:tplc="10090019" w:tentative="1">
      <w:start w:val="1"/>
      <w:numFmt w:val="lowerLetter"/>
      <w:lvlText w:val="%2."/>
      <w:lvlJc w:val="left"/>
      <w:pPr>
        <w:ind w:left="2145" w:hanging="360"/>
      </w:pPr>
    </w:lvl>
    <w:lvl w:ilvl="2" w:tplc="1009001B" w:tentative="1">
      <w:start w:val="1"/>
      <w:numFmt w:val="lowerRoman"/>
      <w:lvlText w:val="%3."/>
      <w:lvlJc w:val="right"/>
      <w:pPr>
        <w:ind w:left="2865" w:hanging="180"/>
      </w:pPr>
    </w:lvl>
    <w:lvl w:ilvl="3" w:tplc="1009000F" w:tentative="1">
      <w:start w:val="1"/>
      <w:numFmt w:val="decimal"/>
      <w:lvlText w:val="%4."/>
      <w:lvlJc w:val="left"/>
      <w:pPr>
        <w:ind w:left="3585" w:hanging="360"/>
      </w:pPr>
    </w:lvl>
    <w:lvl w:ilvl="4" w:tplc="10090019" w:tentative="1">
      <w:start w:val="1"/>
      <w:numFmt w:val="lowerLetter"/>
      <w:lvlText w:val="%5."/>
      <w:lvlJc w:val="left"/>
      <w:pPr>
        <w:ind w:left="4305" w:hanging="360"/>
      </w:pPr>
    </w:lvl>
    <w:lvl w:ilvl="5" w:tplc="1009001B" w:tentative="1">
      <w:start w:val="1"/>
      <w:numFmt w:val="lowerRoman"/>
      <w:lvlText w:val="%6."/>
      <w:lvlJc w:val="right"/>
      <w:pPr>
        <w:ind w:left="5025" w:hanging="180"/>
      </w:pPr>
    </w:lvl>
    <w:lvl w:ilvl="6" w:tplc="1009000F" w:tentative="1">
      <w:start w:val="1"/>
      <w:numFmt w:val="decimal"/>
      <w:lvlText w:val="%7."/>
      <w:lvlJc w:val="left"/>
      <w:pPr>
        <w:ind w:left="5745" w:hanging="360"/>
      </w:pPr>
    </w:lvl>
    <w:lvl w:ilvl="7" w:tplc="10090019" w:tentative="1">
      <w:start w:val="1"/>
      <w:numFmt w:val="lowerLetter"/>
      <w:lvlText w:val="%8."/>
      <w:lvlJc w:val="left"/>
      <w:pPr>
        <w:ind w:left="6465" w:hanging="360"/>
      </w:pPr>
    </w:lvl>
    <w:lvl w:ilvl="8" w:tplc="1009001B" w:tentative="1">
      <w:start w:val="1"/>
      <w:numFmt w:val="lowerRoman"/>
      <w:lvlText w:val="%9."/>
      <w:lvlJc w:val="right"/>
      <w:pPr>
        <w:ind w:left="7185" w:hanging="180"/>
      </w:pPr>
    </w:lvl>
  </w:abstractNum>
  <w:abstractNum w:abstractNumId="43" w15:restartNumberingAfterBreak="0">
    <w:nsid w:val="33F328C7"/>
    <w:multiLevelType w:val="hybridMultilevel"/>
    <w:tmpl w:val="076610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357628B0"/>
    <w:multiLevelType w:val="hybridMultilevel"/>
    <w:tmpl w:val="542CABB8"/>
    <w:lvl w:ilvl="0" w:tplc="0409001B">
      <w:start w:val="1"/>
      <w:numFmt w:val="lowerRoman"/>
      <w:lvlText w:val="%1."/>
      <w:lvlJc w:val="right"/>
      <w:pPr>
        <w:ind w:left="1840" w:hanging="360"/>
      </w:pPr>
    </w:lvl>
    <w:lvl w:ilvl="1" w:tplc="04090019" w:tentative="1">
      <w:start w:val="1"/>
      <w:numFmt w:val="lowerLetter"/>
      <w:lvlText w:val="%2."/>
      <w:lvlJc w:val="left"/>
      <w:pPr>
        <w:ind w:left="2560" w:hanging="360"/>
      </w:pPr>
    </w:lvl>
    <w:lvl w:ilvl="2" w:tplc="0409001B" w:tentative="1">
      <w:start w:val="1"/>
      <w:numFmt w:val="lowerRoman"/>
      <w:lvlText w:val="%3."/>
      <w:lvlJc w:val="right"/>
      <w:pPr>
        <w:ind w:left="3280" w:hanging="180"/>
      </w:pPr>
    </w:lvl>
    <w:lvl w:ilvl="3" w:tplc="0409000F" w:tentative="1">
      <w:start w:val="1"/>
      <w:numFmt w:val="decimal"/>
      <w:lvlText w:val="%4."/>
      <w:lvlJc w:val="left"/>
      <w:pPr>
        <w:ind w:left="4000" w:hanging="360"/>
      </w:pPr>
    </w:lvl>
    <w:lvl w:ilvl="4" w:tplc="04090019" w:tentative="1">
      <w:start w:val="1"/>
      <w:numFmt w:val="lowerLetter"/>
      <w:lvlText w:val="%5."/>
      <w:lvlJc w:val="left"/>
      <w:pPr>
        <w:ind w:left="4720" w:hanging="360"/>
      </w:pPr>
    </w:lvl>
    <w:lvl w:ilvl="5" w:tplc="0409001B" w:tentative="1">
      <w:start w:val="1"/>
      <w:numFmt w:val="lowerRoman"/>
      <w:lvlText w:val="%6."/>
      <w:lvlJc w:val="right"/>
      <w:pPr>
        <w:ind w:left="5440" w:hanging="180"/>
      </w:pPr>
    </w:lvl>
    <w:lvl w:ilvl="6" w:tplc="0409000F" w:tentative="1">
      <w:start w:val="1"/>
      <w:numFmt w:val="decimal"/>
      <w:lvlText w:val="%7."/>
      <w:lvlJc w:val="left"/>
      <w:pPr>
        <w:ind w:left="6160" w:hanging="360"/>
      </w:pPr>
    </w:lvl>
    <w:lvl w:ilvl="7" w:tplc="04090019" w:tentative="1">
      <w:start w:val="1"/>
      <w:numFmt w:val="lowerLetter"/>
      <w:lvlText w:val="%8."/>
      <w:lvlJc w:val="left"/>
      <w:pPr>
        <w:ind w:left="6880" w:hanging="360"/>
      </w:pPr>
    </w:lvl>
    <w:lvl w:ilvl="8" w:tplc="0409001B" w:tentative="1">
      <w:start w:val="1"/>
      <w:numFmt w:val="lowerRoman"/>
      <w:lvlText w:val="%9."/>
      <w:lvlJc w:val="right"/>
      <w:pPr>
        <w:ind w:left="7600" w:hanging="180"/>
      </w:pPr>
    </w:lvl>
  </w:abstractNum>
  <w:abstractNum w:abstractNumId="45" w15:restartNumberingAfterBreak="0">
    <w:nsid w:val="3670341F"/>
    <w:multiLevelType w:val="hybridMultilevel"/>
    <w:tmpl w:val="9B385BEC"/>
    <w:lvl w:ilvl="0" w:tplc="CE308A80">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68A46D0">
      <w:start w:val="1"/>
      <w:numFmt w:val="lowerLetter"/>
      <w:lvlText w:val="%2."/>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4F48674">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AF2EE3A">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944E042">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9DCF4E6">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60A1BBA">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8BCF518">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5E06BF0">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378A6D5C"/>
    <w:multiLevelType w:val="hybridMultilevel"/>
    <w:tmpl w:val="4BEE4BA0"/>
    <w:lvl w:ilvl="0" w:tplc="6ACECDD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7" w15:restartNumberingAfterBreak="0">
    <w:nsid w:val="38694BAD"/>
    <w:multiLevelType w:val="hybridMultilevel"/>
    <w:tmpl w:val="CDAAA1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3A3368BE"/>
    <w:multiLevelType w:val="hybridMultilevel"/>
    <w:tmpl w:val="3F8687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3B211109"/>
    <w:multiLevelType w:val="hybridMultilevel"/>
    <w:tmpl w:val="84ECCCA4"/>
    <w:lvl w:ilvl="0" w:tplc="4CEA3F26">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A1A41F4">
      <w:start w:val="1"/>
      <w:numFmt w:val="lowerLetter"/>
      <w:lvlText w:val="%2."/>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83A239C">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5A7FC4">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638C444">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C401D44">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C4CBA44">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1B2A0C8">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5008412">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3C2800EC"/>
    <w:multiLevelType w:val="hybridMultilevel"/>
    <w:tmpl w:val="C81EB5C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1" w15:restartNumberingAfterBreak="0">
    <w:nsid w:val="3C5D78A8"/>
    <w:multiLevelType w:val="hybridMultilevel"/>
    <w:tmpl w:val="2DF8FA6A"/>
    <w:lvl w:ilvl="0" w:tplc="734CA7FA">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4488D44">
      <w:start w:val="1"/>
      <w:numFmt w:val="lowerLetter"/>
      <w:lvlRestart w:val="0"/>
      <w:lvlText w:val="%2."/>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0A40F14">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8D67DE4">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5CA5616">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5763F44">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9F6F9A4">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77EDA1E">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B0559A">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3DB91652"/>
    <w:multiLevelType w:val="hybridMultilevel"/>
    <w:tmpl w:val="84203E1A"/>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53" w15:restartNumberingAfterBreak="0">
    <w:nsid w:val="3DCC787F"/>
    <w:multiLevelType w:val="singleLevel"/>
    <w:tmpl w:val="1B5CD862"/>
    <w:lvl w:ilvl="0">
      <w:numFmt w:val="bullet"/>
      <w:lvlText w:val=""/>
      <w:lvlJc w:val="left"/>
      <w:pPr>
        <w:tabs>
          <w:tab w:val="num" w:pos="4320"/>
        </w:tabs>
        <w:ind w:left="4320" w:hanging="360"/>
      </w:pPr>
      <w:rPr>
        <w:rFonts w:ascii="Symbol" w:hAnsi="Symbol" w:hint="default"/>
      </w:rPr>
    </w:lvl>
  </w:abstractNum>
  <w:abstractNum w:abstractNumId="54" w15:restartNumberingAfterBreak="0">
    <w:nsid w:val="3E2D7866"/>
    <w:multiLevelType w:val="hybridMultilevel"/>
    <w:tmpl w:val="6E5662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42DB11CD"/>
    <w:multiLevelType w:val="singleLevel"/>
    <w:tmpl w:val="1B5CD862"/>
    <w:lvl w:ilvl="0">
      <w:numFmt w:val="bullet"/>
      <w:lvlText w:val=""/>
      <w:lvlJc w:val="left"/>
      <w:pPr>
        <w:tabs>
          <w:tab w:val="num" w:pos="4320"/>
        </w:tabs>
        <w:ind w:left="4320" w:hanging="360"/>
      </w:pPr>
      <w:rPr>
        <w:rFonts w:ascii="Symbol" w:hAnsi="Symbol" w:hint="default"/>
      </w:rPr>
    </w:lvl>
  </w:abstractNum>
  <w:abstractNum w:abstractNumId="56" w15:restartNumberingAfterBreak="0">
    <w:nsid w:val="43CF1271"/>
    <w:multiLevelType w:val="hybridMultilevel"/>
    <w:tmpl w:val="549674BA"/>
    <w:lvl w:ilvl="0" w:tplc="765404F8">
      <w:start w:val="1"/>
      <w:numFmt w:val="decimal"/>
      <w:lvlText w:val="%1."/>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A1AEE9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48E586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5F2040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D6DB2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FD2FBE2">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0265B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13A205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F46BA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44400BA1"/>
    <w:multiLevelType w:val="hybridMultilevel"/>
    <w:tmpl w:val="92262958"/>
    <w:lvl w:ilvl="0" w:tplc="10090019">
      <w:start w:val="1"/>
      <w:numFmt w:val="lowerLetter"/>
      <w:lvlText w:val="%1."/>
      <w:lvlJc w:val="left"/>
      <w:pPr>
        <w:ind w:left="1425" w:hanging="360"/>
      </w:pPr>
    </w:lvl>
    <w:lvl w:ilvl="1" w:tplc="10090019" w:tentative="1">
      <w:start w:val="1"/>
      <w:numFmt w:val="lowerLetter"/>
      <w:lvlText w:val="%2."/>
      <w:lvlJc w:val="left"/>
      <w:pPr>
        <w:ind w:left="2145" w:hanging="360"/>
      </w:pPr>
    </w:lvl>
    <w:lvl w:ilvl="2" w:tplc="1009001B" w:tentative="1">
      <w:start w:val="1"/>
      <w:numFmt w:val="lowerRoman"/>
      <w:lvlText w:val="%3."/>
      <w:lvlJc w:val="right"/>
      <w:pPr>
        <w:ind w:left="2865" w:hanging="180"/>
      </w:pPr>
    </w:lvl>
    <w:lvl w:ilvl="3" w:tplc="1009000F" w:tentative="1">
      <w:start w:val="1"/>
      <w:numFmt w:val="decimal"/>
      <w:lvlText w:val="%4."/>
      <w:lvlJc w:val="left"/>
      <w:pPr>
        <w:ind w:left="3585" w:hanging="360"/>
      </w:pPr>
    </w:lvl>
    <w:lvl w:ilvl="4" w:tplc="10090019" w:tentative="1">
      <w:start w:val="1"/>
      <w:numFmt w:val="lowerLetter"/>
      <w:lvlText w:val="%5."/>
      <w:lvlJc w:val="left"/>
      <w:pPr>
        <w:ind w:left="4305" w:hanging="360"/>
      </w:pPr>
    </w:lvl>
    <w:lvl w:ilvl="5" w:tplc="1009001B" w:tentative="1">
      <w:start w:val="1"/>
      <w:numFmt w:val="lowerRoman"/>
      <w:lvlText w:val="%6."/>
      <w:lvlJc w:val="right"/>
      <w:pPr>
        <w:ind w:left="5025" w:hanging="180"/>
      </w:pPr>
    </w:lvl>
    <w:lvl w:ilvl="6" w:tplc="1009000F" w:tentative="1">
      <w:start w:val="1"/>
      <w:numFmt w:val="decimal"/>
      <w:lvlText w:val="%7."/>
      <w:lvlJc w:val="left"/>
      <w:pPr>
        <w:ind w:left="5745" w:hanging="360"/>
      </w:pPr>
    </w:lvl>
    <w:lvl w:ilvl="7" w:tplc="10090019" w:tentative="1">
      <w:start w:val="1"/>
      <w:numFmt w:val="lowerLetter"/>
      <w:lvlText w:val="%8."/>
      <w:lvlJc w:val="left"/>
      <w:pPr>
        <w:ind w:left="6465" w:hanging="360"/>
      </w:pPr>
    </w:lvl>
    <w:lvl w:ilvl="8" w:tplc="1009001B" w:tentative="1">
      <w:start w:val="1"/>
      <w:numFmt w:val="lowerRoman"/>
      <w:lvlText w:val="%9."/>
      <w:lvlJc w:val="right"/>
      <w:pPr>
        <w:ind w:left="7185" w:hanging="180"/>
      </w:pPr>
    </w:lvl>
  </w:abstractNum>
  <w:abstractNum w:abstractNumId="58" w15:restartNumberingAfterBreak="0">
    <w:nsid w:val="458C51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45A75FD8"/>
    <w:multiLevelType w:val="hybridMultilevel"/>
    <w:tmpl w:val="76762A08"/>
    <w:lvl w:ilvl="0" w:tplc="FAD43F30">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4E0ADD0">
      <w:start w:val="1"/>
      <w:numFmt w:val="lowerLetter"/>
      <w:lvlText w:val="%2."/>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072B322">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DD22284">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2F8849C">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D7EE7AE">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A20BDD8">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26C26AC">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74844E4">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47793BF5"/>
    <w:multiLevelType w:val="hybridMultilevel"/>
    <w:tmpl w:val="ABAEDE86"/>
    <w:lvl w:ilvl="0" w:tplc="3852056A">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4A7232">
      <w:start w:val="1"/>
      <w:numFmt w:val="lowerLetter"/>
      <w:lvlText w:val="%2."/>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4BEFFEC">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6549718">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A708F96">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2725266">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862778E">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786B9B6">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2463940">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479E3378"/>
    <w:multiLevelType w:val="hybridMultilevel"/>
    <w:tmpl w:val="8436A0C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2" w15:restartNumberingAfterBreak="0">
    <w:nsid w:val="48250613"/>
    <w:multiLevelType w:val="hybridMultilevel"/>
    <w:tmpl w:val="91D41540"/>
    <w:lvl w:ilvl="0" w:tplc="914C8B9C">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3FA19CC">
      <w:start w:val="1"/>
      <w:numFmt w:val="lowerLetter"/>
      <w:lvlText w:val="%2."/>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6BCAD4A">
      <w:start w:val="1"/>
      <w:numFmt w:val="lowerRoman"/>
      <w:lvlText w:val="%3."/>
      <w:lvlJc w:val="left"/>
      <w:pPr>
        <w:ind w:left="18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CC66DCA">
      <w:start w:val="1"/>
      <w:numFmt w:val="decimal"/>
      <w:lvlText w:val="%4"/>
      <w:lvlJc w:val="left"/>
      <w:pPr>
        <w:ind w:left="2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D5E51A2">
      <w:start w:val="1"/>
      <w:numFmt w:val="lowerLetter"/>
      <w:lvlText w:val="%5"/>
      <w:lvlJc w:val="left"/>
      <w:pPr>
        <w:ind w:left="36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59EB758">
      <w:start w:val="1"/>
      <w:numFmt w:val="lowerRoman"/>
      <w:lvlText w:val="%6"/>
      <w:lvlJc w:val="left"/>
      <w:pPr>
        <w:ind w:left="43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B1679C4">
      <w:start w:val="1"/>
      <w:numFmt w:val="decimal"/>
      <w:lvlText w:val="%7"/>
      <w:lvlJc w:val="left"/>
      <w:pPr>
        <w:ind w:left="51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D489340">
      <w:start w:val="1"/>
      <w:numFmt w:val="lowerLetter"/>
      <w:lvlText w:val="%8"/>
      <w:lvlJc w:val="left"/>
      <w:pPr>
        <w:ind w:left="58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97EF5CC">
      <w:start w:val="1"/>
      <w:numFmt w:val="lowerRoman"/>
      <w:lvlText w:val="%9"/>
      <w:lvlJc w:val="left"/>
      <w:pPr>
        <w:ind w:left="65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48E66336"/>
    <w:multiLevelType w:val="hybridMultilevel"/>
    <w:tmpl w:val="301E61CC"/>
    <w:lvl w:ilvl="0" w:tplc="04090001">
      <w:start w:val="1"/>
      <w:numFmt w:val="bullet"/>
      <w:lvlText w:val=""/>
      <w:lvlJc w:val="left"/>
      <w:pPr>
        <w:ind w:left="1355" w:hanging="360"/>
      </w:pPr>
      <w:rPr>
        <w:rFonts w:ascii="Symbol" w:hAnsi="Symbol" w:hint="default"/>
      </w:rPr>
    </w:lvl>
    <w:lvl w:ilvl="1" w:tplc="04090003" w:tentative="1">
      <w:start w:val="1"/>
      <w:numFmt w:val="bullet"/>
      <w:lvlText w:val="o"/>
      <w:lvlJc w:val="left"/>
      <w:pPr>
        <w:ind w:left="2075" w:hanging="360"/>
      </w:pPr>
      <w:rPr>
        <w:rFonts w:ascii="Courier New" w:hAnsi="Courier New" w:cs="Courier New" w:hint="default"/>
      </w:rPr>
    </w:lvl>
    <w:lvl w:ilvl="2" w:tplc="04090005" w:tentative="1">
      <w:start w:val="1"/>
      <w:numFmt w:val="bullet"/>
      <w:lvlText w:val=""/>
      <w:lvlJc w:val="left"/>
      <w:pPr>
        <w:ind w:left="2795" w:hanging="360"/>
      </w:pPr>
      <w:rPr>
        <w:rFonts w:ascii="Wingdings" w:hAnsi="Wingdings" w:hint="default"/>
      </w:rPr>
    </w:lvl>
    <w:lvl w:ilvl="3" w:tplc="04090001" w:tentative="1">
      <w:start w:val="1"/>
      <w:numFmt w:val="bullet"/>
      <w:lvlText w:val=""/>
      <w:lvlJc w:val="left"/>
      <w:pPr>
        <w:ind w:left="3515" w:hanging="360"/>
      </w:pPr>
      <w:rPr>
        <w:rFonts w:ascii="Symbol" w:hAnsi="Symbol" w:hint="default"/>
      </w:rPr>
    </w:lvl>
    <w:lvl w:ilvl="4" w:tplc="04090003" w:tentative="1">
      <w:start w:val="1"/>
      <w:numFmt w:val="bullet"/>
      <w:lvlText w:val="o"/>
      <w:lvlJc w:val="left"/>
      <w:pPr>
        <w:ind w:left="4235" w:hanging="360"/>
      </w:pPr>
      <w:rPr>
        <w:rFonts w:ascii="Courier New" w:hAnsi="Courier New" w:cs="Courier New" w:hint="default"/>
      </w:rPr>
    </w:lvl>
    <w:lvl w:ilvl="5" w:tplc="04090005" w:tentative="1">
      <w:start w:val="1"/>
      <w:numFmt w:val="bullet"/>
      <w:lvlText w:val=""/>
      <w:lvlJc w:val="left"/>
      <w:pPr>
        <w:ind w:left="4955" w:hanging="360"/>
      </w:pPr>
      <w:rPr>
        <w:rFonts w:ascii="Wingdings" w:hAnsi="Wingdings" w:hint="default"/>
      </w:rPr>
    </w:lvl>
    <w:lvl w:ilvl="6" w:tplc="04090001" w:tentative="1">
      <w:start w:val="1"/>
      <w:numFmt w:val="bullet"/>
      <w:lvlText w:val=""/>
      <w:lvlJc w:val="left"/>
      <w:pPr>
        <w:ind w:left="5675" w:hanging="360"/>
      </w:pPr>
      <w:rPr>
        <w:rFonts w:ascii="Symbol" w:hAnsi="Symbol" w:hint="default"/>
      </w:rPr>
    </w:lvl>
    <w:lvl w:ilvl="7" w:tplc="04090003" w:tentative="1">
      <w:start w:val="1"/>
      <w:numFmt w:val="bullet"/>
      <w:lvlText w:val="o"/>
      <w:lvlJc w:val="left"/>
      <w:pPr>
        <w:ind w:left="6395" w:hanging="360"/>
      </w:pPr>
      <w:rPr>
        <w:rFonts w:ascii="Courier New" w:hAnsi="Courier New" w:cs="Courier New" w:hint="default"/>
      </w:rPr>
    </w:lvl>
    <w:lvl w:ilvl="8" w:tplc="04090005" w:tentative="1">
      <w:start w:val="1"/>
      <w:numFmt w:val="bullet"/>
      <w:lvlText w:val=""/>
      <w:lvlJc w:val="left"/>
      <w:pPr>
        <w:ind w:left="7115" w:hanging="360"/>
      </w:pPr>
      <w:rPr>
        <w:rFonts w:ascii="Wingdings" w:hAnsi="Wingdings" w:hint="default"/>
      </w:rPr>
    </w:lvl>
  </w:abstractNum>
  <w:abstractNum w:abstractNumId="64" w15:restartNumberingAfterBreak="0">
    <w:nsid w:val="49DF2C14"/>
    <w:multiLevelType w:val="hybridMultilevel"/>
    <w:tmpl w:val="8CD8B0B4"/>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5" w15:restartNumberingAfterBreak="0">
    <w:nsid w:val="4A3D3BE6"/>
    <w:multiLevelType w:val="hybridMultilevel"/>
    <w:tmpl w:val="644AD512"/>
    <w:lvl w:ilvl="0" w:tplc="9DE4DD84">
      <w:start w:val="1"/>
      <w:numFmt w:val="lowerLetter"/>
      <w:lvlText w:val="%1."/>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A7010A2">
      <w:start w:val="1"/>
      <w:numFmt w:val="lowerLetter"/>
      <w:lvlText w:val="%2"/>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1004E18">
      <w:start w:val="1"/>
      <w:numFmt w:val="lowerRoman"/>
      <w:lvlText w:val="%3"/>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AC45368">
      <w:start w:val="1"/>
      <w:numFmt w:val="decimal"/>
      <w:lvlText w:val="%4"/>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6965166">
      <w:start w:val="1"/>
      <w:numFmt w:val="lowerLetter"/>
      <w:lvlText w:val="%5"/>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E5CC5B0">
      <w:start w:val="1"/>
      <w:numFmt w:val="lowerRoman"/>
      <w:lvlText w:val="%6"/>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D2AF38C">
      <w:start w:val="1"/>
      <w:numFmt w:val="decimal"/>
      <w:lvlText w:val="%7"/>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D6650B4">
      <w:start w:val="1"/>
      <w:numFmt w:val="lowerLetter"/>
      <w:lvlText w:val="%8"/>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356BC3E">
      <w:start w:val="1"/>
      <w:numFmt w:val="lowerRoman"/>
      <w:lvlText w:val="%9"/>
      <w:lvlJc w:val="left"/>
      <w:pPr>
        <w:ind w:left="72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4A7D576A"/>
    <w:multiLevelType w:val="hybridMultilevel"/>
    <w:tmpl w:val="7F78A130"/>
    <w:lvl w:ilvl="0" w:tplc="1009001B">
      <w:start w:val="1"/>
      <w:numFmt w:val="lowerRoman"/>
      <w:lvlText w:val="%1."/>
      <w:lvlJc w:val="right"/>
      <w:pPr>
        <w:ind w:left="1787" w:hanging="360"/>
      </w:pPr>
    </w:lvl>
    <w:lvl w:ilvl="1" w:tplc="10090019" w:tentative="1">
      <w:start w:val="1"/>
      <w:numFmt w:val="lowerLetter"/>
      <w:lvlText w:val="%2."/>
      <w:lvlJc w:val="left"/>
      <w:pPr>
        <w:ind w:left="2507" w:hanging="360"/>
      </w:pPr>
    </w:lvl>
    <w:lvl w:ilvl="2" w:tplc="1009001B" w:tentative="1">
      <w:start w:val="1"/>
      <w:numFmt w:val="lowerRoman"/>
      <w:lvlText w:val="%3."/>
      <w:lvlJc w:val="right"/>
      <w:pPr>
        <w:ind w:left="3227" w:hanging="180"/>
      </w:pPr>
    </w:lvl>
    <w:lvl w:ilvl="3" w:tplc="1009000F" w:tentative="1">
      <w:start w:val="1"/>
      <w:numFmt w:val="decimal"/>
      <w:lvlText w:val="%4."/>
      <w:lvlJc w:val="left"/>
      <w:pPr>
        <w:ind w:left="3947" w:hanging="360"/>
      </w:pPr>
    </w:lvl>
    <w:lvl w:ilvl="4" w:tplc="10090019" w:tentative="1">
      <w:start w:val="1"/>
      <w:numFmt w:val="lowerLetter"/>
      <w:lvlText w:val="%5."/>
      <w:lvlJc w:val="left"/>
      <w:pPr>
        <w:ind w:left="4667" w:hanging="360"/>
      </w:pPr>
    </w:lvl>
    <w:lvl w:ilvl="5" w:tplc="1009001B" w:tentative="1">
      <w:start w:val="1"/>
      <w:numFmt w:val="lowerRoman"/>
      <w:lvlText w:val="%6."/>
      <w:lvlJc w:val="right"/>
      <w:pPr>
        <w:ind w:left="5387" w:hanging="180"/>
      </w:pPr>
    </w:lvl>
    <w:lvl w:ilvl="6" w:tplc="1009000F" w:tentative="1">
      <w:start w:val="1"/>
      <w:numFmt w:val="decimal"/>
      <w:lvlText w:val="%7."/>
      <w:lvlJc w:val="left"/>
      <w:pPr>
        <w:ind w:left="6107" w:hanging="360"/>
      </w:pPr>
    </w:lvl>
    <w:lvl w:ilvl="7" w:tplc="10090019" w:tentative="1">
      <w:start w:val="1"/>
      <w:numFmt w:val="lowerLetter"/>
      <w:lvlText w:val="%8."/>
      <w:lvlJc w:val="left"/>
      <w:pPr>
        <w:ind w:left="6827" w:hanging="360"/>
      </w:pPr>
    </w:lvl>
    <w:lvl w:ilvl="8" w:tplc="1009001B" w:tentative="1">
      <w:start w:val="1"/>
      <w:numFmt w:val="lowerRoman"/>
      <w:lvlText w:val="%9."/>
      <w:lvlJc w:val="right"/>
      <w:pPr>
        <w:ind w:left="7547" w:hanging="180"/>
      </w:pPr>
    </w:lvl>
  </w:abstractNum>
  <w:abstractNum w:abstractNumId="67" w15:restartNumberingAfterBreak="0">
    <w:nsid w:val="4BFD63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4C2A3BF4"/>
    <w:multiLevelType w:val="hybridMultilevel"/>
    <w:tmpl w:val="4F607C6A"/>
    <w:lvl w:ilvl="0" w:tplc="2FD0AE1C">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5F45828">
      <w:start w:val="1"/>
      <w:numFmt w:val="lowerLetter"/>
      <w:lvlText w:val="%2."/>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7BE67AC">
      <w:start w:val="1"/>
      <w:numFmt w:val="upperLetter"/>
      <w:lvlText w:val="%3"/>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9E8E6F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1FE288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B5CE32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102E16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744331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39EC42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4CEE1475"/>
    <w:multiLevelType w:val="hybridMultilevel"/>
    <w:tmpl w:val="05D4151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0" w15:restartNumberingAfterBreak="0">
    <w:nsid w:val="4CF64256"/>
    <w:multiLevelType w:val="hybridMultilevel"/>
    <w:tmpl w:val="197E35E8"/>
    <w:lvl w:ilvl="0" w:tplc="6D1C2EC8">
      <w:start w:val="1"/>
      <w:numFmt w:val="bullet"/>
      <w:lvlText w:val="•"/>
      <w:lvlJc w:val="left"/>
      <w:pPr>
        <w:ind w:left="720"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4D3D6201"/>
    <w:multiLevelType w:val="hybridMultilevel"/>
    <w:tmpl w:val="F304736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2" w15:restartNumberingAfterBreak="0">
    <w:nsid w:val="4E944DF2"/>
    <w:multiLevelType w:val="hybridMultilevel"/>
    <w:tmpl w:val="38AEB71C"/>
    <w:lvl w:ilvl="0" w:tplc="176E1CD4">
      <w:start w:val="1"/>
      <w:numFmt w:val="decimal"/>
      <w:lvlText w:val="%1."/>
      <w:lvlJc w:val="left"/>
      <w:pPr>
        <w:ind w:left="360" w:hanging="360"/>
      </w:pPr>
      <w:rPr>
        <w:rFonts w:ascii="Calibri" w:eastAsia="Calibri" w:hAnsi="Calibri" w:cs="Calibri"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3" w15:restartNumberingAfterBreak="0">
    <w:nsid w:val="520A083D"/>
    <w:multiLevelType w:val="hybridMultilevel"/>
    <w:tmpl w:val="921C9ED4"/>
    <w:lvl w:ilvl="0" w:tplc="1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56D0466"/>
    <w:multiLevelType w:val="hybridMultilevel"/>
    <w:tmpl w:val="98126274"/>
    <w:lvl w:ilvl="0" w:tplc="1009001B">
      <w:start w:val="1"/>
      <w:numFmt w:val="lowerRoman"/>
      <w:lvlText w:val="%1."/>
      <w:lvlJc w:val="right"/>
      <w:pPr>
        <w:ind w:left="1787" w:hanging="360"/>
      </w:pPr>
    </w:lvl>
    <w:lvl w:ilvl="1" w:tplc="10090019">
      <w:start w:val="1"/>
      <w:numFmt w:val="lowerLetter"/>
      <w:lvlText w:val="%2."/>
      <w:lvlJc w:val="left"/>
      <w:pPr>
        <w:ind w:left="2507" w:hanging="360"/>
      </w:pPr>
    </w:lvl>
    <w:lvl w:ilvl="2" w:tplc="1009001B" w:tentative="1">
      <w:start w:val="1"/>
      <w:numFmt w:val="lowerRoman"/>
      <w:lvlText w:val="%3."/>
      <w:lvlJc w:val="right"/>
      <w:pPr>
        <w:ind w:left="3227" w:hanging="180"/>
      </w:pPr>
    </w:lvl>
    <w:lvl w:ilvl="3" w:tplc="1009000F" w:tentative="1">
      <w:start w:val="1"/>
      <w:numFmt w:val="decimal"/>
      <w:lvlText w:val="%4."/>
      <w:lvlJc w:val="left"/>
      <w:pPr>
        <w:ind w:left="3947" w:hanging="360"/>
      </w:pPr>
    </w:lvl>
    <w:lvl w:ilvl="4" w:tplc="10090019" w:tentative="1">
      <w:start w:val="1"/>
      <w:numFmt w:val="lowerLetter"/>
      <w:lvlText w:val="%5."/>
      <w:lvlJc w:val="left"/>
      <w:pPr>
        <w:ind w:left="4667" w:hanging="360"/>
      </w:pPr>
    </w:lvl>
    <w:lvl w:ilvl="5" w:tplc="1009001B" w:tentative="1">
      <w:start w:val="1"/>
      <w:numFmt w:val="lowerRoman"/>
      <w:lvlText w:val="%6."/>
      <w:lvlJc w:val="right"/>
      <w:pPr>
        <w:ind w:left="5387" w:hanging="180"/>
      </w:pPr>
    </w:lvl>
    <w:lvl w:ilvl="6" w:tplc="1009000F" w:tentative="1">
      <w:start w:val="1"/>
      <w:numFmt w:val="decimal"/>
      <w:lvlText w:val="%7."/>
      <w:lvlJc w:val="left"/>
      <w:pPr>
        <w:ind w:left="6107" w:hanging="360"/>
      </w:pPr>
    </w:lvl>
    <w:lvl w:ilvl="7" w:tplc="10090019" w:tentative="1">
      <w:start w:val="1"/>
      <w:numFmt w:val="lowerLetter"/>
      <w:lvlText w:val="%8."/>
      <w:lvlJc w:val="left"/>
      <w:pPr>
        <w:ind w:left="6827" w:hanging="360"/>
      </w:pPr>
    </w:lvl>
    <w:lvl w:ilvl="8" w:tplc="1009001B" w:tentative="1">
      <w:start w:val="1"/>
      <w:numFmt w:val="lowerRoman"/>
      <w:lvlText w:val="%9."/>
      <w:lvlJc w:val="right"/>
      <w:pPr>
        <w:ind w:left="7547" w:hanging="180"/>
      </w:pPr>
    </w:lvl>
  </w:abstractNum>
  <w:abstractNum w:abstractNumId="75" w15:restartNumberingAfterBreak="0">
    <w:nsid w:val="570D48FD"/>
    <w:multiLevelType w:val="hybridMultilevel"/>
    <w:tmpl w:val="117AC894"/>
    <w:lvl w:ilvl="0" w:tplc="F2D68640">
      <w:start w:val="1"/>
      <w:numFmt w:val="bullet"/>
      <w:lvlText w:val="•"/>
      <w:lvlJc w:val="left"/>
      <w:pPr>
        <w:ind w:left="36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6" w15:restartNumberingAfterBreak="0">
    <w:nsid w:val="57B806B2"/>
    <w:multiLevelType w:val="hybridMultilevel"/>
    <w:tmpl w:val="33D03FF0"/>
    <w:lvl w:ilvl="0" w:tplc="3AB6AFF6">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C1A775C">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EC6F552">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3AAD1EA">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E363E86">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0A608B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D92D47E">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0FA5B5E">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EAEEE12">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58837305"/>
    <w:multiLevelType w:val="hybridMultilevel"/>
    <w:tmpl w:val="28743120"/>
    <w:lvl w:ilvl="0" w:tplc="1009000F">
      <w:start w:val="1"/>
      <w:numFmt w:val="decimal"/>
      <w:lvlText w:val="%1."/>
      <w:lvlJc w:val="left"/>
      <w:pPr>
        <w:ind w:left="1785" w:hanging="360"/>
      </w:pPr>
    </w:lvl>
    <w:lvl w:ilvl="1" w:tplc="10090019" w:tentative="1">
      <w:start w:val="1"/>
      <w:numFmt w:val="lowerLetter"/>
      <w:lvlText w:val="%2."/>
      <w:lvlJc w:val="left"/>
      <w:pPr>
        <w:ind w:left="2505" w:hanging="360"/>
      </w:pPr>
    </w:lvl>
    <w:lvl w:ilvl="2" w:tplc="1009001B" w:tentative="1">
      <w:start w:val="1"/>
      <w:numFmt w:val="lowerRoman"/>
      <w:lvlText w:val="%3."/>
      <w:lvlJc w:val="right"/>
      <w:pPr>
        <w:ind w:left="3225" w:hanging="180"/>
      </w:pPr>
    </w:lvl>
    <w:lvl w:ilvl="3" w:tplc="1009000F" w:tentative="1">
      <w:start w:val="1"/>
      <w:numFmt w:val="decimal"/>
      <w:lvlText w:val="%4."/>
      <w:lvlJc w:val="left"/>
      <w:pPr>
        <w:ind w:left="3945" w:hanging="360"/>
      </w:pPr>
    </w:lvl>
    <w:lvl w:ilvl="4" w:tplc="10090019" w:tentative="1">
      <w:start w:val="1"/>
      <w:numFmt w:val="lowerLetter"/>
      <w:lvlText w:val="%5."/>
      <w:lvlJc w:val="left"/>
      <w:pPr>
        <w:ind w:left="4665" w:hanging="360"/>
      </w:pPr>
    </w:lvl>
    <w:lvl w:ilvl="5" w:tplc="1009001B" w:tentative="1">
      <w:start w:val="1"/>
      <w:numFmt w:val="lowerRoman"/>
      <w:lvlText w:val="%6."/>
      <w:lvlJc w:val="right"/>
      <w:pPr>
        <w:ind w:left="5385" w:hanging="180"/>
      </w:pPr>
    </w:lvl>
    <w:lvl w:ilvl="6" w:tplc="1009000F" w:tentative="1">
      <w:start w:val="1"/>
      <w:numFmt w:val="decimal"/>
      <w:lvlText w:val="%7."/>
      <w:lvlJc w:val="left"/>
      <w:pPr>
        <w:ind w:left="6105" w:hanging="360"/>
      </w:pPr>
    </w:lvl>
    <w:lvl w:ilvl="7" w:tplc="10090019" w:tentative="1">
      <w:start w:val="1"/>
      <w:numFmt w:val="lowerLetter"/>
      <w:lvlText w:val="%8."/>
      <w:lvlJc w:val="left"/>
      <w:pPr>
        <w:ind w:left="6825" w:hanging="360"/>
      </w:pPr>
    </w:lvl>
    <w:lvl w:ilvl="8" w:tplc="1009001B" w:tentative="1">
      <w:start w:val="1"/>
      <w:numFmt w:val="lowerRoman"/>
      <w:lvlText w:val="%9."/>
      <w:lvlJc w:val="right"/>
      <w:pPr>
        <w:ind w:left="7545" w:hanging="180"/>
      </w:pPr>
    </w:lvl>
  </w:abstractNum>
  <w:abstractNum w:abstractNumId="78" w15:restartNumberingAfterBreak="0">
    <w:nsid w:val="59281297"/>
    <w:multiLevelType w:val="hybridMultilevel"/>
    <w:tmpl w:val="CC36BC10"/>
    <w:lvl w:ilvl="0" w:tplc="10090001">
      <w:start w:val="1"/>
      <w:numFmt w:val="bullet"/>
      <w:lvlText w:val=""/>
      <w:lvlJc w:val="left"/>
      <w:pPr>
        <w:ind w:left="1778" w:hanging="360"/>
      </w:pPr>
      <w:rPr>
        <w:rFonts w:ascii="Symbol" w:hAnsi="Symbol" w:hint="default"/>
      </w:rPr>
    </w:lvl>
    <w:lvl w:ilvl="1" w:tplc="10090003" w:tentative="1">
      <w:start w:val="1"/>
      <w:numFmt w:val="bullet"/>
      <w:lvlText w:val="o"/>
      <w:lvlJc w:val="left"/>
      <w:pPr>
        <w:ind w:left="2498" w:hanging="360"/>
      </w:pPr>
      <w:rPr>
        <w:rFonts w:ascii="Courier New" w:hAnsi="Courier New" w:cs="Courier New" w:hint="default"/>
      </w:rPr>
    </w:lvl>
    <w:lvl w:ilvl="2" w:tplc="10090005" w:tentative="1">
      <w:start w:val="1"/>
      <w:numFmt w:val="bullet"/>
      <w:lvlText w:val=""/>
      <w:lvlJc w:val="left"/>
      <w:pPr>
        <w:ind w:left="3218" w:hanging="360"/>
      </w:pPr>
      <w:rPr>
        <w:rFonts w:ascii="Wingdings" w:hAnsi="Wingdings" w:hint="default"/>
      </w:rPr>
    </w:lvl>
    <w:lvl w:ilvl="3" w:tplc="10090001" w:tentative="1">
      <w:start w:val="1"/>
      <w:numFmt w:val="bullet"/>
      <w:lvlText w:val=""/>
      <w:lvlJc w:val="left"/>
      <w:pPr>
        <w:ind w:left="3938" w:hanging="360"/>
      </w:pPr>
      <w:rPr>
        <w:rFonts w:ascii="Symbol" w:hAnsi="Symbol" w:hint="default"/>
      </w:rPr>
    </w:lvl>
    <w:lvl w:ilvl="4" w:tplc="10090003" w:tentative="1">
      <w:start w:val="1"/>
      <w:numFmt w:val="bullet"/>
      <w:lvlText w:val="o"/>
      <w:lvlJc w:val="left"/>
      <w:pPr>
        <w:ind w:left="4658" w:hanging="360"/>
      </w:pPr>
      <w:rPr>
        <w:rFonts w:ascii="Courier New" w:hAnsi="Courier New" w:cs="Courier New" w:hint="default"/>
      </w:rPr>
    </w:lvl>
    <w:lvl w:ilvl="5" w:tplc="10090005" w:tentative="1">
      <w:start w:val="1"/>
      <w:numFmt w:val="bullet"/>
      <w:lvlText w:val=""/>
      <w:lvlJc w:val="left"/>
      <w:pPr>
        <w:ind w:left="5378" w:hanging="360"/>
      </w:pPr>
      <w:rPr>
        <w:rFonts w:ascii="Wingdings" w:hAnsi="Wingdings" w:hint="default"/>
      </w:rPr>
    </w:lvl>
    <w:lvl w:ilvl="6" w:tplc="10090001" w:tentative="1">
      <w:start w:val="1"/>
      <w:numFmt w:val="bullet"/>
      <w:lvlText w:val=""/>
      <w:lvlJc w:val="left"/>
      <w:pPr>
        <w:ind w:left="6098" w:hanging="360"/>
      </w:pPr>
      <w:rPr>
        <w:rFonts w:ascii="Symbol" w:hAnsi="Symbol" w:hint="default"/>
      </w:rPr>
    </w:lvl>
    <w:lvl w:ilvl="7" w:tplc="10090003" w:tentative="1">
      <w:start w:val="1"/>
      <w:numFmt w:val="bullet"/>
      <w:lvlText w:val="o"/>
      <w:lvlJc w:val="left"/>
      <w:pPr>
        <w:ind w:left="6818" w:hanging="360"/>
      </w:pPr>
      <w:rPr>
        <w:rFonts w:ascii="Courier New" w:hAnsi="Courier New" w:cs="Courier New" w:hint="default"/>
      </w:rPr>
    </w:lvl>
    <w:lvl w:ilvl="8" w:tplc="10090005" w:tentative="1">
      <w:start w:val="1"/>
      <w:numFmt w:val="bullet"/>
      <w:lvlText w:val=""/>
      <w:lvlJc w:val="left"/>
      <w:pPr>
        <w:ind w:left="7538" w:hanging="360"/>
      </w:pPr>
      <w:rPr>
        <w:rFonts w:ascii="Wingdings" w:hAnsi="Wingdings" w:hint="default"/>
      </w:rPr>
    </w:lvl>
  </w:abstractNum>
  <w:abstractNum w:abstractNumId="79" w15:restartNumberingAfterBreak="0">
    <w:nsid w:val="59D516B7"/>
    <w:multiLevelType w:val="hybridMultilevel"/>
    <w:tmpl w:val="251C23C2"/>
    <w:lvl w:ilvl="0" w:tplc="1009001B">
      <w:start w:val="1"/>
      <w:numFmt w:val="lowerRoman"/>
      <w:lvlText w:val="%1."/>
      <w:lvlJc w:val="right"/>
      <w:pPr>
        <w:ind w:left="2145" w:hanging="360"/>
      </w:pPr>
    </w:lvl>
    <w:lvl w:ilvl="1" w:tplc="10090019" w:tentative="1">
      <w:start w:val="1"/>
      <w:numFmt w:val="lowerLetter"/>
      <w:lvlText w:val="%2."/>
      <w:lvlJc w:val="left"/>
      <w:pPr>
        <w:ind w:left="2865" w:hanging="360"/>
      </w:pPr>
    </w:lvl>
    <w:lvl w:ilvl="2" w:tplc="1009001B" w:tentative="1">
      <w:start w:val="1"/>
      <w:numFmt w:val="lowerRoman"/>
      <w:lvlText w:val="%3."/>
      <w:lvlJc w:val="right"/>
      <w:pPr>
        <w:ind w:left="3585" w:hanging="180"/>
      </w:pPr>
    </w:lvl>
    <w:lvl w:ilvl="3" w:tplc="1009000F" w:tentative="1">
      <w:start w:val="1"/>
      <w:numFmt w:val="decimal"/>
      <w:lvlText w:val="%4."/>
      <w:lvlJc w:val="left"/>
      <w:pPr>
        <w:ind w:left="4305" w:hanging="360"/>
      </w:pPr>
    </w:lvl>
    <w:lvl w:ilvl="4" w:tplc="10090019" w:tentative="1">
      <w:start w:val="1"/>
      <w:numFmt w:val="lowerLetter"/>
      <w:lvlText w:val="%5."/>
      <w:lvlJc w:val="left"/>
      <w:pPr>
        <w:ind w:left="5025" w:hanging="360"/>
      </w:pPr>
    </w:lvl>
    <w:lvl w:ilvl="5" w:tplc="1009001B" w:tentative="1">
      <w:start w:val="1"/>
      <w:numFmt w:val="lowerRoman"/>
      <w:lvlText w:val="%6."/>
      <w:lvlJc w:val="right"/>
      <w:pPr>
        <w:ind w:left="5745" w:hanging="180"/>
      </w:pPr>
    </w:lvl>
    <w:lvl w:ilvl="6" w:tplc="1009000F" w:tentative="1">
      <w:start w:val="1"/>
      <w:numFmt w:val="decimal"/>
      <w:lvlText w:val="%7."/>
      <w:lvlJc w:val="left"/>
      <w:pPr>
        <w:ind w:left="6465" w:hanging="360"/>
      </w:pPr>
    </w:lvl>
    <w:lvl w:ilvl="7" w:tplc="10090019" w:tentative="1">
      <w:start w:val="1"/>
      <w:numFmt w:val="lowerLetter"/>
      <w:lvlText w:val="%8."/>
      <w:lvlJc w:val="left"/>
      <w:pPr>
        <w:ind w:left="7185" w:hanging="360"/>
      </w:pPr>
    </w:lvl>
    <w:lvl w:ilvl="8" w:tplc="1009001B" w:tentative="1">
      <w:start w:val="1"/>
      <w:numFmt w:val="lowerRoman"/>
      <w:lvlText w:val="%9."/>
      <w:lvlJc w:val="right"/>
      <w:pPr>
        <w:ind w:left="7905" w:hanging="180"/>
      </w:pPr>
    </w:lvl>
  </w:abstractNum>
  <w:abstractNum w:abstractNumId="80" w15:restartNumberingAfterBreak="0">
    <w:nsid w:val="5ABF0AEE"/>
    <w:multiLevelType w:val="hybridMultilevel"/>
    <w:tmpl w:val="1B90BEC6"/>
    <w:lvl w:ilvl="0" w:tplc="68786572">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5CF917BE"/>
    <w:multiLevelType w:val="hybridMultilevel"/>
    <w:tmpl w:val="09C41CA2"/>
    <w:lvl w:ilvl="0" w:tplc="F6BAE010">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3666B06">
      <w:start w:val="1"/>
      <w:numFmt w:val="lowerLetter"/>
      <w:lvlText w:val="%2"/>
      <w:lvlJc w:val="left"/>
      <w:pPr>
        <w:ind w:left="12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77A6900">
      <w:start w:val="1"/>
      <w:numFmt w:val="lowerRoman"/>
      <w:lvlText w:val="%3"/>
      <w:lvlJc w:val="left"/>
      <w:pPr>
        <w:ind w:left="20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FC4BF7E">
      <w:start w:val="1"/>
      <w:numFmt w:val="decimal"/>
      <w:lvlText w:val="%4"/>
      <w:lvlJc w:val="left"/>
      <w:pPr>
        <w:ind w:left="2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F6E91AE">
      <w:start w:val="1"/>
      <w:numFmt w:val="lowerLetter"/>
      <w:lvlText w:val="%5"/>
      <w:lvlJc w:val="left"/>
      <w:pPr>
        <w:ind w:left="34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C000000">
      <w:start w:val="1"/>
      <w:numFmt w:val="lowerRoman"/>
      <w:lvlText w:val="%6"/>
      <w:lvlJc w:val="left"/>
      <w:pPr>
        <w:ind w:left="41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50CA6AE">
      <w:start w:val="1"/>
      <w:numFmt w:val="decimal"/>
      <w:lvlText w:val="%7"/>
      <w:lvlJc w:val="left"/>
      <w:pPr>
        <w:ind w:left="48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BCA5F28">
      <w:start w:val="1"/>
      <w:numFmt w:val="lowerLetter"/>
      <w:lvlText w:val="%8"/>
      <w:lvlJc w:val="left"/>
      <w:pPr>
        <w:ind w:left="56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6388692">
      <w:start w:val="1"/>
      <w:numFmt w:val="lowerRoman"/>
      <w:lvlText w:val="%9"/>
      <w:lvlJc w:val="left"/>
      <w:pPr>
        <w:ind w:left="63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5ECF780B"/>
    <w:multiLevelType w:val="hybridMultilevel"/>
    <w:tmpl w:val="167A9198"/>
    <w:lvl w:ilvl="0" w:tplc="F2D68640">
      <w:start w:val="1"/>
      <w:numFmt w:val="bullet"/>
      <w:lvlText w:val="•"/>
      <w:lvlJc w:val="left"/>
      <w:pPr>
        <w:ind w:left="36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3" w15:restartNumberingAfterBreak="0">
    <w:nsid w:val="5F1450F8"/>
    <w:multiLevelType w:val="hybridMultilevel"/>
    <w:tmpl w:val="777068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5F725631"/>
    <w:multiLevelType w:val="hybridMultilevel"/>
    <w:tmpl w:val="B2D899CA"/>
    <w:lvl w:ilvl="0" w:tplc="8370C068">
      <w:start w:val="1"/>
      <w:numFmt w:val="decimal"/>
      <w:lvlText w:val="%1."/>
      <w:lvlJc w:val="left"/>
      <w:pPr>
        <w:ind w:left="880" w:hanging="360"/>
      </w:pPr>
      <w:rPr>
        <w:rFonts w:ascii="Calibri" w:eastAsia="Calibri" w:hAnsi="Calibri" w:hint="default"/>
        <w:sz w:val="22"/>
        <w:szCs w:val="22"/>
      </w:rPr>
    </w:lvl>
    <w:lvl w:ilvl="1" w:tplc="EA8C8D64">
      <w:start w:val="1"/>
      <w:numFmt w:val="bullet"/>
      <w:lvlText w:val="•"/>
      <w:lvlJc w:val="left"/>
      <w:pPr>
        <w:ind w:left="1690" w:hanging="360"/>
      </w:pPr>
      <w:rPr>
        <w:rFonts w:hint="default"/>
      </w:rPr>
    </w:lvl>
    <w:lvl w:ilvl="2" w:tplc="D08E8F86">
      <w:start w:val="1"/>
      <w:numFmt w:val="bullet"/>
      <w:lvlText w:val="•"/>
      <w:lvlJc w:val="left"/>
      <w:pPr>
        <w:ind w:left="2500" w:hanging="360"/>
      </w:pPr>
      <w:rPr>
        <w:rFonts w:hint="default"/>
      </w:rPr>
    </w:lvl>
    <w:lvl w:ilvl="3" w:tplc="7050328E">
      <w:start w:val="1"/>
      <w:numFmt w:val="bullet"/>
      <w:lvlText w:val="•"/>
      <w:lvlJc w:val="left"/>
      <w:pPr>
        <w:ind w:left="3310" w:hanging="360"/>
      </w:pPr>
      <w:rPr>
        <w:rFonts w:hint="default"/>
      </w:rPr>
    </w:lvl>
    <w:lvl w:ilvl="4" w:tplc="FB3CEC84">
      <w:start w:val="1"/>
      <w:numFmt w:val="bullet"/>
      <w:lvlText w:val="•"/>
      <w:lvlJc w:val="left"/>
      <w:pPr>
        <w:ind w:left="4120" w:hanging="360"/>
      </w:pPr>
      <w:rPr>
        <w:rFonts w:hint="default"/>
      </w:rPr>
    </w:lvl>
    <w:lvl w:ilvl="5" w:tplc="2B108A8E">
      <w:start w:val="1"/>
      <w:numFmt w:val="bullet"/>
      <w:lvlText w:val="•"/>
      <w:lvlJc w:val="left"/>
      <w:pPr>
        <w:ind w:left="4930" w:hanging="360"/>
      </w:pPr>
      <w:rPr>
        <w:rFonts w:hint="default"/>
      </w:rPr>
    </w:lvl>
    <w:lvl w:ilvl="6" w:tplc="DD00ED5C">
      <w:start w:val="1"/>
      <w:numFmt w:val="bullet"/>
      <w:lvlText w:val="•"/>
      <w:lvlJc w:val="left"/>
      <w:pPr>
        <w:ind w:left="5740" w:hanging="360"/>
      </w:pPr>
      <w:rPr>
        <w:rFonts w:hint="default"/>
      </w:rPr>
    </w:lvl>
    <w:lvl w:ilvl="7" w:tplc="7074B4A6">
      <w:start w:val="1"/>
      <w:numFmt w:val="bullet"/>
      <w:lvlText w:val="•"/>
      <w:lvlJc w:val="left"/>
      <w:pPr>
        <w:ind w:left="6550" w:hanging="360"/>
      </w:pPr>
      <w:rPr>
        <w:rFonts w:hint="default"/>
      </w:rPr>
    </w:lvl>
    <w:lvl w:ilvl="8" w:tplc="E1C00F50">
      <w:start w:val="1"/>
      <w:numFmt w:val="bullet"/>
      <w:lvlText w:val="•"/>
      <w:lvlJc w:val="left"/>
      <w:pPr>
        <w:ind w:left="7360" w:hanging="360"/>
      </w:pPr>
      <w:rPr>
        <w:rFonts w:hint="default"/>
      </w:rPr>
    </w:lvl>
  </w:abstractNum>
  <w:abstractNum w:abstractNumId="85" w15:restartNumberingAfterBreak="0">
    <w:nsid w:val="5F72688B"/>
    <w:multiLevelType w:val="hybridMultilevel"/>
    <w:tmpl w:val="F99A2298"/>
    <w:lvl w:ilvl="0" w:tplc="A0648908">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FE66150">
      <w:start w:val="1"/>
      <w:numFmt w:val="lowerLetter"/>
      <w:lvlText w:val="%2."/>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B4AEA24">
      <w:start w:val="1"/>
      <w:numFmt w:val="lowerRoman"/>
      <w:lvlText w:val="%3"/>
      <w:lvlJc w:val="left"/>
      <w:pPr>
        <w:ind w:left="2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58E5132">
      <w:start w:val="1"/>
      <w:numFmt w:val="decimal"/>
      <w:lvlText w:val="%4"/>
      <w:lvlJc w:val="left"/>
      <w:pPr>
        <w:ind w:left="30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EB0DEA2">
      <w:start w:val="1"/>
      <w:numFmt w:val="lowerLetter"/>
      <w:lvlText w:val="%5"/>
      <w:lvlJc w:val="left"/>
      <w:pPr>
        <w:ind w:left="37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7CEA4D2">
      <w:start w:val="1"/>
      <w:numFmt w:val="lowerRoman"/>
      <w:lvlText w:val="%6"/>
      <w:lvlJc w:val="left"/>
      <w:pPr>
        <w:ind w:left="45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F340538">
      <w:start w:val="1"/>
      <w:numFmt w:val="decimal"/>
      <w:lvlText w:val="%7"/>
      <w:lvlJc w:val="left"/>
      <w:pPr>
        <w:ind w:left="52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0C477BC">
      <w:start w:val="1"/>
      <w:numFmt w:val="lowerLetter"/>
      <w:lvlText w:val="%8"/>
      <w:lvlJc w:val="left"/>
      <w:pPr>
        <w:ind w:left="59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96A5062">
      <w:start w:val="1"/>
      <w:numFmt w:val="lowerRoman"/>
      <w:lvlText w:val="%9"/>
      <w:lvlJc w:val="left"/>
      <w:pPr>
        <w:ind w:left="66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60D1074C"/>
    <w:multiLevelType w:val="hybridMultilevel"/>
    <w:tmpl w:val="1DCA48EE"/>
    <w:lvl w:ilvl="0" w:tplc="9CCE1C16">
      <w:start w:val="1"/>
      <w:numFmt w:val="lowerRoman"/>
      <w:lvlText w:val="%1"/>
      <w:lvlJc w:val="left"/>
      <w:pPr>
        <w:ind w:left="1785" w:hanging="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0090019" w:tentative="1">
      <w:start w:val="1"/>
      <w:numFmt w:val="lowerLetter"/>
      <w:lvlText w:val="%2."/>
      <w:lvlJc w:val="left"/>
      <w:pPr>
        <w:ind w:left="2505" w:hanging="360"/>
      </w:pPr>
    </w:lvl>
    <w:lvl w:ilvl="2" w:tplc="1009001B" w:tentative="1">
      <w:start w:val="1"/>
      <w:numFmt w:val="lowerRoman"/>
      <w:lvlText w:val="%3."/>
      <w:lvlJc w:val="right"/>
      <w:pPr>
        <w:ind w:left="3225" w:hanging="180"/>
      </w:pPr>
    </w:lvl>
    <w:lvl w:ilvl="3" w:tplc="1009000F" w:tentative="1">
      <w:start w:val="1"/>
      <w:numFmt w:val="decimal"/>
      <w:lvlText w:val="%4."/>
      <w:lvlJc w:val="left"/>
      <w:pPr>
        <w:ind w:left="3945" w:hanging="360"/>
      </w:pPr>
    </w:lvl>
    <w:lvl w:ilvl="4" w:tplc="10090019" w:tentative="1">
      <w:start w:val="1"/>
      <w:numFmt w:val="lowerLetter"/>
      <w:lvlText w:val="%5."/>
      <w:lvlJc w:val="left"/>
      <w:pPr>
        <w:ind w:left="4665" w:hanging="360"/>
      </w:pPr>
    </w:lvl>
    <w:lvl w:ilvl="5" w:tplc="1009001B" w:tentative="1">
      <w:start w:val="1"/>
      <w:numFmt w:val="lowerRoman"/>
      <w:lvlText w:val="%6."/>
      <w:lvlJc w:val="right"/>
      <w:pPr>
        <w:ind w:left="5385" w:hanging="180"/>
      </w:pPr>
    </w:lvl>
    <w:lvl w:ilvl="6" w:tplc="1009000F" w:tentative="1">
      <w:start w:val="1"/>
      <w:numFmt w:val="decimal"/>
      <w:lvlText w:val="%7."/>
      <w:lvlJc w:val="left"/>
      <w:pPr>
        <w:ind w:left="6105" w:hanging="360"/>
      </w:pPr>
    </w:lvl>
    <w:lvl w:ilvl="7" w:tplc="10090019" w:tentative="1">
      <w:start w:val="1"/>
      <w:numFmt w:val="lowerLetter"/>
      <w:lvlText w:val="%8."/>
      <w:lvlJc w:val="left"/>
      <w:pPr>
        <w:ind w:left="6825" w:hanging="360"/>
      </w:pPr>
    </w:lvl>
    <w:lvl w:ilvl="8" w:tplc="1009001B" w:tentative="1">
      <w:start w:val="1"/>
      <w:numFmt w:val="lowerRoman"/>
      <w:lvlText w:val="%9."/>
      <w:lvlJc w:val="right"/>
      <w:pPr>
        <w:ind w:left="7545" w:hanging="180"/>
      </w:pPr>
    </w:lvl>
  </w:abstractNum>
  <w:abstractNum w:abstractNumId="87" w15:restartNumberingAfterBreak="0">
    <w:nsid w:val="61CD5018"/>
    <w:multiLevelType w:val="hybridMultilevel"/>
    <w:tmpl w:val="C436E670"/>
    <w:lvl w:ilvl="0" w:tplc="10090019">
      <w:start w:val="1"/>
      <w:numFmt w:val="lowerLetter"/>
      <w:lvlText w:val="%1."/>
      <w:lvlJc w:val="left"/>
      <w:pPr>
        <w:ind w:left="1787" w:hanging="360"/>
      </w:pPr>
    </w:lvl>
    <w:lvl w:ilvl="1" w:tplc="10090019" w:tentative="1">
      <w:start w:val="1"/>
      <w:numFmt w:val="lowerLetter"/>
      <w:lvlText w:val="%2."/>
      <w:lvlJc w:val="left"/>
      <w:pPr>
        <w:ind w:left="2507" w:hanging="360"/>
      </w:pPr>
    </w:lvl>
    <w:lvl w:ilvl="2" w:tplc="1009001B" w:tentative="1">
      <w:start w:val="1"/>
      <w:numFmt w:val="lowerRoman"/>
      <w:lvlText w:val="%3."/>
      <w:lvlJc w:val="right"/>
      <w:pPr>
        <w:ind w:left="3227" w:hanging="180"/>
      </w:pPr>
    </w:lvl>
    <w:lvl w:ilvl="3" w:tplc="1009000F" w:tentative="1">
      <w:start w:val="1"/>
      <w:numFmt w:val="decimal"/>
      <w:lvlText w:val="%4."/>
      <w:lvlJc w:val="left"/>
      <w:pPr>
        <w:ind w:left="3947" w:hanging="360"/>
      </w:pPr>
    </w:lvl>
    <w:lvl w:ilvl="4" w:tplc="10090019" w:tentative="1">
      <w:start w:val="1"/>
      <w:numFmt w:val="lowerLetter"/>
      <w:lvlText w:val="%5."/>
      <w:lvlJc w:val="left"/>
      <w:pPr>
        <w:ind w:left="4667" w:hanging="360"/>
      </w:pPr>
    </w:lvl>
    <w:lvl w:ilvl="5" w:tplc="1009001B" w:tentative="1">
      <w:start w:val="1"/>
      <w:numFmt w:val="lowerRoman"/>
      <w:lvlText w:val="%6."/>
      <w:lvlJc w:val="right"/>
      <w:pPr>
        <w:ind w:left="5387" w:hanging="180"/>
      </w:pPr>
    </w:lvl>
    <w:lvl w:ilvl="6" w:tplc="1009000F" w:tentative="1">
      <w:start w:val="1"/>
      <w:numFmt w:val="decimal"/>
      <w:lvlText w:val="%7."/>
      <w:lvlJc w:val="left"/>
      <w:pPr>
        <w:ind w:left="6107" w:hanging="360"/>
      </w:pPr>
    </w:lvl>
    <w:lvl w:ilvl="7" w:tplc="10090019" w:tentative="1">
      <w:start w:val="1"/>
      <w:numFmt w:val="lowerLetter"/>
      <w:lvlText w:val="%8."/>
      <w:lvlJc w:val="left"/>
      <w:pPr>
        <w:ind w:left="6827" w:hanging="360"/>
      </w:pPr>
    </w:lvl>
    <w:lvl w:ilvl="8" w:tplc="1009001B" w:tentative="1">
      <w:start w:val="1"/>
      <w:numFmt w:val="lowerRoman"/>
      <w:lvlText w:val="%9."/>
      <w:lvlJc w:val="right"/>
      <w:pPr>
        <w:ind w:left="7547" w:hanging="180"/>
      </w:pPr>
    </w:lvl>
  </w:abstractNum>
  <w:abstractNum w:abstractNumId="88" w15:restartNumberingAfterBreak="0">
    <w:nsid w:val="62122A55"/>
    <w:multiLevelType w:val="hybridMultilevel"/>
    <w:tmpl w:val="6F7A2A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15:restartNumberingAfterBreak="0">
    <w:nsid w:val="62243890"/>
    <w:multiLevelType w:val="hybridMultilevel"/>
    <w:tmpl w:val="34CC0872"/>
    <w:lvl w:ilvl="0" w:tplc="10090019">
      <w:start w:val="1"/>
      <w:numFmt w:val="lowerLetter"/>
      <w:lvlText w:val="%1."/>
      <w:lvlJc w:val="left"/>
      <w:pPr>
        <w:ind w:left="7830" w:hanging="360"/>
      </w:pPr>
    </w:lvl>
    <w:lvl w:ilvl="1" w:tplc="10090019" w:tentative="1">
      <w:start w:val="1"/>
      <w:numFmt w:val="lowerLetter"/>
      <w:lvlText w:val="%2."/>
      <w:lvlJc w:val="left"/>
      <w:pPr>
        <w:ind w:left="8550" w:hanging="360"/>
      </w:pPr>
    </w:lvl>
    <w:lvl w:ilvl="2" w:tplc="1009001B" w:tentative="1">
      <w:start w:val="1"/>
      <w:numFmt w:val="lowerRoman"/>
      <w:lvlText w:val="%3."/>
      <w:lvlJc w:val="right"/>
      <w:pPr>
        <w:ind w:left="9270" w:hanging="180"/>
      </w:pPr>
    </w:lvl>
    <w:lvl w:ilvl="3" w:tplc="1009000F" w:tentative="1">
      <w:start w:val="1"/>
      <w:numFmt w:val="decimal"/>
      <w:lvlText w:val="%4."/>
      <w:lvlJc w:val="left"/>
      <w:pPr>
        <w:ind w:left="9990" w:hanging="360"/>
      </w:pPr>
    </w:lvl>
    <w:lvl w:ilvl="4" w:tplc="10090019" w:tentative="1">
      <w:start w:val="1"/>
      <w:numFmt w:val="lowerLetter"/>
      <w:lvlText w:val="%5."/>
      <w:lvlJc w:val="left"/>
      <w:pPr>
        <w:ind w:left="10710" w:hanging="360"/>
      </w:pPr>
    </w:lvl>
    <w:lvl w:ilvl="5" w:tplc="1009001B" w:tentative="1">
      <w:start w:val="1"/>
      <w:numFmt w:val="lowerRoman"/>
      <w:lvlText w:val="%6."/>
      <w:lvlJc w:val="right"/>
      <w:pPr>
        <w:ind w:left="11430" w:hanging="180"/>
      </w:pPr>
    </w:lvl>
    <w:lvl w:ilvl="6" w:tplc="1009000F" w:tentative="1">
      <w:start w:val="1"/>
      <w:numFmt w:val="decimal"/>
      <w:lvlText w:val="%7."/>
      <w:lvlJc w:val="left"/>
      <w:pPr>
        <w:ind w:left="12150" w:hanging="360"/>
      </w:pPr>
    </w:lvl>
    <w:lvl w:ilvl="7" w:tplc="10090019" w:tentative="1">
      <w:start w:val="1"/>
      <w:numFmt w:val="lowerLetter"/>
      <w:lvlText w:val="%8."/>
      <w:lvlJc w:val="left"/>
      <w:pPr>
        <w:ind w:left="12870" w:hanging="360"/>
      </w:pPr>
    </w:lvl>
    <w:lvl w:ilvl="8" w:tplc="1009001B" w:tentative="1">
      <w:start w:val="1"/>
      <w:numFmt w:val="lowerRoman"/>
      <w:lvlText w:val="%9."/>
      <w:lvlJc w:val="right"/>
      <w:pPr>
        <w:ind w:left="13590" w:hanging="180"/>
      </w:pPr>
    </w:lvl>
  </w:abstractNum>
  <w:abstractNum w:abstractNumId="90" w15:restartNumberingAfterBreak="0">
    <w:nsid w:val="63B44E9B"/>
    <w:multiLevelType w:val="hybridMultilevel"/>
    <w:tmpl w:val="C3BED1AE"/>
    <w:lvl w:ilvl="0" w:tplc="55368E02">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8588CC0">
      <w:start w:val="1"/>
      <w:numFmt w:val="lowerLetter"/>
      <w:lvlText w:val="%2."/>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56C543E">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E24986A">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2CA9014">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916AF9E">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4C4DB96">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6B4CEC2">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93ACCC2">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640F551C"/>
    <w:multiLevelType w:val="hybridMultilevel"/>
    <w:tmpl w:val="D82C90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650E2709"/>
    <w:multiLevelType w:val="hybridMultilevel"/>
    <w:tmpl w:val="83D856E8"/>
    <w:lvl w:ilvl="0" w:tplc="67767316">
      <w:start w:val="1"/>
      <w:numFmt w:val="bullet"/>
      <w:lvlText w:val=""/>
      <w:lvlJc w:val="left"/>
      <w:pPr>
        <w:ind w:left="630" w:hanging="360"/>
      </w:pPr>
      <w:rPr>
        <w:rFonts w:ascii="Symbol" w:hAnsi="Symbol" w:hint="default"/>
        <w:sz w:val="20"/>
      </w:rPr>
    </w:lvl>
    <w:lvl w:ilvl="1" w:tplc="10090003" w:tentative="1">
      <w:start w:val="1"/>
      <w:numFmt w:val="bullet"/>
      <w:lvlText w:val="o"/>
      <w:lvlJc w:val="left"/>
      <w:pPr>
        <w:ind w:left="1350" w:hanging="360"/>
      </w:pPr>
      <w:rPr>
        <w:rFonts w:ascii="Courier New" w:hAnsi="Courier New" w:cs="Courier New" w:hint="default"/>
      </w:rPr>
    </w:lvl>
    <w:lvl w:ilvl="2" w:tplc="10090005" w:tentative="1">
      <w:start w:val="1"/>
      <w:numFmt w:val="bullet"/>
      <w:lvlText w:val=""/>
      <w:lvlJc w:val="left"/>
      <w:pPr>
        <w:ind w:left="2070" w:hanging="360"/>
      </w:pPr>
      <w:rPr>
        <w:rFonts w:ascii="Wingdings" w:hAnsi="Wingdings" w:hint="default"/>
      </w:rPr>
    </w:lvl>
    <w:lvl w:ilvl="3" w:tplc="10090001" w:tentative="1">
      <w:start w:val="1"/>
      <w:numFmt w:val="bullet"/>
      <w:lvlText w:val=""/>
      <w:lvlJc w:val="left"/>
      <w:pPr>
        <w:ind w:left="2790" w:hanging="360"/>
      </w:pPr>
      <w:rPr>
        <w:rFonts w:ascii="Symbol" w:hAnsi="Symbol" w:hint="default"/>
      </w:rPr>
    </w:lvl>
    <w:lvl w:ilvl="4" w:tplc="10090003" w:tentative="1">
      <w:start w:val="1"/>
      <w:numFmt w:val="bullet"/>
      <w:lvlText w:val="o"/>
      <w:lvlJc w:val="left"/>
      <w:pPr>
        <w:ind w:left="3510" w:hanging="360"/>
      </w:pPr>
      <w:rPr>
        <w:rFonts w:ascii="Courier New" w:hAnsi="Courier New" w:cs="Courier New" w:hint="default"/>
      </w:rPr>
    </w:lvl>
    <w:lvl w:ilvl="5" w:tplc="10090005" w:tentative="1">
      <w:start w:val="1"/>
      <w:numFmt w:val="bullet"/>
      <w:lvlText w:val=""/>
      <w:lvlJc w:val="left"/>
      <w:pPr>
        <w:ind w:left="4230" w:hanging="360"/>
      </w:pPr>
      <w:rPr>
        <w:rFonts w:ascii="Wingdings" w:hAnsi="Wingdings" w:hint="default"/>
      </w:rPr>
    </w:lvl>
    <w:lvl w:ilvl="6" w:tplc="10090001" w:tentative="1">
      <w:start w:val="1"/>
      <w:numFmt w:val="bullet"/>
      <w:lvlText w:val=""/>
      <w:lvlJc w:val="left"/>
      <w:pPr>
        <w:ind w:left="4950" w:hanging="360"/>
      </w:pPr>
      <w:rPr>
        <w:rFonts w:ascii="Symbol" w:hAnsi="Symbol" w:hint="default"/>
      </w:rPr>
    </w:lvl>
    <w:lvl w:ilvl="7" w:tplc="10090003" w:tentative="1">
      <w:start w:val="1"/>
      <w:numFmt w:val="bullet"/>
      <w:lvlText w:val="o"/>
      <w:lvlJc w:val="left"/>
      <w:pPr>
        <w:ind w:left="5670" w:hanging="360"/>
      </w:pPr>
      <w:rPr>
        <w:rFonts w:ascii="Courier New" w:hAnsi="Courier New" w:cs="Courier New" w:hint="default"/>
      </w:rPr>
    </w:lvl>
    <w:lvl w:ilvl="8" w:tplc="10090005" w:tentative="1">
      <w:start w:val="1"/>
      <w:numFmt w:val="bullet"/>
      <w:lvlText w:val=""/>
      <w:lvlJc w:val="left"/>
      <w:pPr>
        <w:ind w:left="6390" w:hanging="360"/>
      </w:pPr>
      <w:rPr>
        <w:rFonts w:ascii="Wingdings" w:hAnsi="Wingdings" w:hint="default"/>
      </w:rPr>
    </w:lvl>
  </w:abstractNum>
  <w:abstractNum w:abstractNumId="93" w15:restartNumberingAfterBreak="0">
    <w:nsid w:val="65EB2ABA"/>
    <w:multiLevelType w:val="hybridMultilevel"/>
    <w:tmpl w:val="C688CB42"/>
    <w:lvl w:ilvl="0" w:tplc="4440E272">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03E61AC">
      <w:start w:val="1"/>
      <w:numFmt w:val="lowerLetter"/>
      <w:lvlText w:val="%2."/>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3BAAA4A">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618C75C">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9FAF6EA">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F1A540A">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A68F8CC">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8C4B720">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36AE026">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65F40AD0"/>
    <w:multiLevelType w:val="hybridMultilevel"/>
    <w:tmpl w:val="71E0F9EC"/>
    <w:lvl w:ilvl="0" w:tplc="1009001B">
      <w:start w:val="1"/>
      <w:numFmt w:val="lowerRoman"/>
      <w:lvlText w:val="%1."/>
      <w:lvlJc w:val="right"/>
      <w:pPr>
        <w:ind w:left="1787" w:hanging="360"/>
      </w:pPr>
    </w:lvl>
    <w:lvl w:ilvl="1" w:tplc="10090019" w:tentative="1">
      <w:start w:val="1"/>
      <w:numFmt w:val="lowerLetter"/>
      <w:lvlText w:val="%2."/>
      <w:lvlJc w:val="left"/>
      <w:pPr>
        <w:ind w:left="2507" w:hanging="360"/>
      </w:pPr>
    </w:lvl>
    <w:lvl w:ilvl="2" w:tplc="1009001B" w:tentative="1">
      <w:start w:val="1"/>
      <w:numFmt w:val="lowerRoman"/>
      <w:lvlText w:val="%3."/>
      <w:lvlJc w:val="right"/>
      <w:pPr>
        <w:ind w:left="3227" w:hanging="180"/>
      </w:pPr>
    </w:lvl>
    <w:lvl w:ilvl="3" w:tplc="1009000F" w:tentative="1">
      <w:start w:val="1"/>
      <w:numFmt w:val="decimal"/>
      <w:lvlText w:val="%4."/>
      <w:lvlJc w:val="left"/>
      <w:pPr>
        <w:ind w:left="3947" w:hanging="360"/>
      </w:pPr>
    </w:lvl>
    <w:lvl w:ilvl="4" w:tplc="10090019" w:tentative="1">
      <w:start w:val="1"/>
      <w:numFmt w:val="lowerLetter"/>
      <w:lvlText w:val="%5."/>
      <w:lvlJc w:val="left"/>
      <w:pPr>
        <w:ind w:left="4667" w:hanging="360"/>
      </w:pPr>
    </w:lvl>
    <w:lvl w:ilvl="5" w:tplc="1009001B" w:tentative="1">
      <w:start w:val="1"/>
      <w:numFmt w:val="lowerRoman"/>
      <w:lvlText w:val="%6."/>
      <w:lvlJc w:val="right"/>
      <w:pPr>
        <w:ind w:left="5387" w:hanging="180"/>
      </w:pPr>
    </w:lvl>
    <w:lvl w:ilvl="6" w:tplc="1009000F" w:tentative="1">
      <w:start w:val="1"/>
      <w:numFmt w:val="decimal"/>
      <w:lvlText w:val="%7."/>
      <w:lvlJc w:val="left"/>
      <w:pPr>
        <w:ind w:left="6107" w:hanging="360"/>
      </w:pPr>
    </w:lvl>
    <w:lvl w:ilvl="7" w:tplc="10090019" w:tentative="1">
      <w:start w:val="1"/>
      <w:numFmt w:val="lowerLetter"/>
      <w:lvlText w:val="%8."/>
      <w:lvlJc w:val="left"/>
      <w:pPr>
        <w:ind w:left="6827" w:hanging="360"/>
      </w:pPr>
    </w:lvl>
    <w:lvl w:ilvl="8" w:tplc="1009001B" w:tentative="1">
      <w:start w:val="1"/>
      <w:numFmt w:val="lowerRoman"/>
      <w:lvlText w:val="%9."/>
      <w:lvlJc w:val="right"/>
      <w:pPr>
        <w:ind w:left="7547" w:hanging="180"/>
      </w:pPr>
    </w:lvl>
  </w:abstractNum>
  <w:abstractNum w:abstractNumId="95" w15:restartNumberingAfterBreak="0">
    <w:nsid w:val="665816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66826157"/>
    <w:multiLevelType w:val="multilevel"/>
    <w:tmpl w:val="B02E88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8875220"/>
    <w:multiLevelType w:val="hybridMultilevel"/>
    <w:tmpl w:val="B1163D4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8" w15:restartNumberingAfterBreak="0">
    <w:nsid w:val="69C32E2C"/>
    <w:multiLevelType w:val="hybridMultilevel"/>
    <w:tmpl w:val="F5FE92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9" w15:restartNumberingAfterBreak="0">
    <w:nsid w:val="6A9A577B"/>
    <w:multiLevelType w:val="multilevel"/>
    <w:tmpl w:val="5E322852"/>
    <w:lvl w:ilvl="0">
      <w:start w:val="4"/>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420" w:hanging="72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630" w:hanging="108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2840" w:hanging="1440"/>
      </w:pPr>
      <w:rPr>
        <w:rFonts w:hint="default"/>
      </w:rPr>
    </w:lvl>
  </w:abstractNum>
  <w:abstractNum w:abstractNumId="100" w15:restartNumberingAfterBreak="0">
    <w:nsid w:val="6ABE3627"/>
    <w:multiLevelType w:val="hybridMultilevel"/>
    <w:tmpl w:val="75DA914E"/>
    <w:lvl w:ilvl="0" w:tplc="10090001">
      <w:start w:val="1"/>
      <w:numFmt w:val="bullet"/>
      <w:lvlText w:val=""/>
      <w:lvlJc w:val="left"/>
      <w:pPr>
        <w:ind w:left="1713" w:hanging="360"/>
      </w:pPr>
      <w:rPr>
        <w:rFonts w:ascii="Symbol" w:hAnsi="Symbol" w:hint="default"/>
      </w:rPr>
    </w:lvl>
    <w:lvl w:ilvl="1" w:tplc="10090003" w:tentative="1">
      <w:start w:val="1"/>
      <w:numFmt w:val="bullet"/>
      <w:lvlText w:val="o"/>
      <w:lvlJc w:val="left"/>
      <w:pPr>
        <w:ind w:left="2433" w:hanging="360"/>
      </w:pPr>
      <w:rPr>
        <w:rFonts w:ascii="Courier New" w:hAnsi="Courier New" w:cs="Courier New" w:hint="default"/>
      </w:rPr>
    </w:lvl>
    <w:lvl w:ilvl="2" w:tplc="10090005" w:tentative="1">
      <w:start w:val="1"/>
      <w:numFmt w:val="bullet"/>
      <w:lvlText w:val=""/>
      <w:lvlJc w:val="left"/>
      <w:pPr>
        <w:ind w:left="3153" w:hanging="360"/>
      </w:pPr>
      <w:rPr>
        <w:rFonts w:ascii="Wingdings" w:hAnsi="Wingdings" w:hint="default"/>
      </w:rPr>
    </w:lvl>
    <w:lvl w:ilvl="3" w:tplc="10090001" w:tentative="1">
      <w:start w:val="1"/>
      <w:numFmt w:val="bullet"/>
      <w:lvlText w:val=""/>
      <w:lvlJc w:val="left"/>
      <w:pPr>
        <w:ind w:left="3873" w:hanging="360"/>
      </w:pPr>
      <w:rPr>
        <w:rFonts w:ascii="Symbol" w:hAnsi="Symbol" w:hint="default"/>
      </w:rPr>
    </w:lvl>
    <w:lvl w:ilvl="4" w:tplc="10090003" w:tentative="1">
      <w:start w:val="1"/>
      <w:numFmt w:val="bullet"/>
      <w:lvlText w:val="o"/>
      <w:lvlJc w:val="left"/>
      <w:pPr>
        <w:ind w:left="4593" w:hanging="360"/>
      </w:pPr>
      <w:rPr>
        <w:rFonts w:ascii="Courier New" w:hAnsi="Courier New" w:cs="Courier New" w:hint="default"/>
      </w:rPr>
    </w:lvl>
    <w:lvl w:ilvl="5" w:tplc="10090005" w:tentative="1">
      <w:start w:val="1"/>
      <w:numFmt w:val="bullet"/>
      <w:lvlText w:val=""/>
      <w:lvlJc w:val="left"/>
      <w:pPr>
        <w:ind w:left="5313" w:hanging="360"/>
      </w:pPr>
      <w:rPr>
        <w:rFonts w:ascii="Wingdings" w:hAnsi="Wingdings" w:hint="default"/>
      </w:rPr>
    </w:lvl>
    <w:lvl w:ilvl="6" w:tplc="10090001" w:tentative="1">
      <w:start w:val="1"/>
      <w:numFmt w:val="bullet"/>
      <w:lvlText w:val=""/>
      <w:lvlJc w:val="left"/>
      <w:pPr>
        <w:ind w:left="6033" w:hanging="360"/>
      </w:pPr>
      <w:rPr>
        <w:rFonts w:ascii="Symbol" w:hAnsi="Symbol" w:hint="default"/>
      </w:rPr>
    </w:lvl>
    <w:lvl w:ilvl="7" w:tplc="10090003" w:tentative="1">
      <w:start w:val="1"/>
      <w:numFmt w:val="bullet"/>
      <w:lvlText w:val="o"/>
      <w:lvlJc w:val="left"/>
      <w:pPr>
        <w:ind w:left="6753" w:hanging="360"/>
      </w:pPr>
      <w:rPr>
        <w:rFonts w:ascii="Courier New" w:hAnsi="Courier New" w:cs="Courier New" w:hint="default"/>
      </w:rPr>
    </w:lvl>
    <w:lvl w:ilvl="8" w:tplc="10090005" w:tentative="1">
      <w:start w:val="1"/>
      <w:numFmt w:val="bullet"/>
      <w:lvlText w:val=""/>
      <w:lvlJc w:val="left"/>
      <w:pPr>
        <w:ind w:left="7473" w:hanging="360"/>
      </w:pPr>
      <w:rPr>
        <w:rFonts w:ascii="Wingdings" w:hAnsi="Wingdings" w:hint="default"/>
      </w:rPr>
    </w:lvl>
  </w:abstractNum>
  <w:abstractNum w:abstractNumId="101" w15:restartNumberingAfterBreak="0">
    <w:nsid w:val="6B086F80"/>
    <w:multiLevelType w:val="hybridMultilevel"/>
    <w:tmpl w:val="44D89DAA"/>
    <w:lvl w:ilvl="0" w:tplc="AD8A251E">
      <w:start w:val="2"/>
      <w:numFmt w:val="bullet"/>
      <w:lvlText w:val="-"/>
      <w:lvlJc w:val="left"/>
      <w:pPr>
        <w:ind w:left="1427" w:hanging="360"/>
      </w:pPr>
      <w:rPr>
        <w:rFonts w:ascii="Calibri" w:eastAsia="Calibri" w:hAnsi="Calibri" w:cs="Calibri" w:hint="default"/>
      </w:rPr>
    </w:lvl>
    <w:lvl w:ilvl="1" w:tplc="10090003" w:tentative="1">
      <w:start w:val="1"/>
      <w:numFmt w:val="bullet"/>
      <w:lvlText w:val="o"/>
      <w:lvlJc w:val="left"/>
      <w:pPr>
        <w:ind w:left="2147" w:hanging="360"/>
      </w:pPr>
      <w:rPr>
        <w:rFonts w:ascii="Courier New" w:hAnsi="Courier New" w:cs="Courier New" w:hint="default"/>
      </w:rPr>
    </w:lvl>
    <w:lvl w:ilvl="2" w:tplc="10090005" w:tentative="1">
      <w:start w:val="1"/>
      <w:numFmt w:val="bullet"/>
      <w:lvlText w:val=""/>
      <w:lvlJc w:val="left"/>
      <w:pPr>
        <w:ind w:left="2867" w:hanging="360"/>
      </w:pPr>
      <w:rPr>
        <w:rFonts w:ascii="Wingdings" w:hAnsi="Wingdings" w:hint="default"/>
      </w:rPr>
    </w:lvl>
    <w:lvl w:ilvl="3" w:tplc="10090001" w:tentative="1">
      <w:start w:val="1"/>
      <w:numFmt w:val="bullet"/>
      <w:lvlText w:val=""/>
      <w:lvlJc w:val="left"/>
      <w:pPr>
        <w:ind w:left="3587" w:hanging="360"/>
      </w:pPr>
      <w:rPr>
        <w:rFonts w:ascii="Symbol" w:hAnsi="Symbol" w:hint="default"/>
      </w:rPr>
    </w:lvl>
    <w:lvl w:ilvl="4" w:tplc="10090003" w:tentative="1">
      <w:start w:val="1"/>
      <w:numFmt w:val="bullet"/>
      <w:lvlText w:val="o"/>
      <w:lvlJc w:val="left"/>
      <w:pPr>
        <w:ind w:left="4307" w:hanging="360"/>
      </w:pPr>
      <w:rPr>
        <w:rFonts w:ascii="Courier New" w:hAnsi="Courier New" w:cs="Courier New" w:hint="default"/>
      </w:rPr>
    </w:lvl>
    <w:lvl w:ilvl="5" w:tplc="10090005" w:tentative="1">
      <w:start w:val="1"/>
      <w:numFmt w:val="bullet"/>
      <w:lvlText w:val=""/>
      <w:lvlJc w:val="left"/>
      <w:pPr>
        <w:ind w:left="5027" w:hanging="360"/>
      </w:pPr>
      <w:rPr>
        <w:rFonts w:ascii="Wingdings" w:hAnsi="Wingdings" w:hint="default"/>
      </w:rPr>
    </w:lvl>
    <w:lvl w:ilvl="6" w:tplc="10090001" w:tentative="1">
      <w:start w:val="1"/>
      <w:numFmt w:val="bullet"/>
      <w:lvlText w:val=""/>
      <w:lvlJc w:val="left"/>
      <w:pPr>
        <w:ind w:left="5747" w:hanging="360"/>
      </w:pPr>
      <w:rPr>
        <w:rFonts w:ascii="Symbol" w:hAnsi="Symbol" w:hint="default"/>
      </w:rPr>
    </w:lvl>
    <w:lvl w:ilvl="7" w:tplc="10090003" w:tentative="1">
      <w:start w:val="1"/>
      <w:numFmt w:val="bullet"/>
      <w:lvlText w:val="o"/>
      <w:lvlJc w:val="left"/>
      <w:pPr>
        <w:ind w:left="6467" w:hanging="360"/>
      </w:pPr>
      <w:rPr>
        <w:rFonts w:ascii="Courier New" w:hAnsi="Courier New" w:cs="Courier New" w:hint="default"/>
      </w:rPr>
    </w:lvl>
    <w:lvl w:ilvl="8" w:tplc="10090005" w:tentative="1">
      <w:start w:val="1"/>
      <w:numFmt w:val="bullet"/>
      <w:lvlText w:val=""/>
      <w:lvlJc w:val="left"/>
      <w:pPr>
        <w:ind w:left="7187" w:hanging="360"/>
      </w:pPr>
      <w:rPr>
        <w:rFonts w:ascii="Wingdings" w:hAnsi="Wingdings" w:hint="default"/>
      </w:rPr>
    </w:lvl>
  </w:abstractNum>
  <w:abstractNum w:abstractNumId="102" w15:restartNumberingAfterBreak="0">
    <w:nsid w:val="6C651D64"/>
    <w:multiLevelType w:val="hybridMultilevel"/>
    <w:tmpl w:val="9CA4CB0C"/>
    <w:lvl w:ilvl="0" w:tplc="48985EA2">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228A90E">
      <w:start w:val="1"/>
      <w:numFmt w:val="lowerLetter"/>
      <w:lvlText w:val="%2."/>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C66E18C">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0DA5A">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31628E6">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E444F74">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C50AEBE">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1F00B26">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9D8D27C">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6D023710"/>
    <w:multiLevelType w:val="hybridMultilevel"/>
    <w:tmpl w:val="207A2B10"/>
    <w:lvl w:ilvl="0" w:tplc="8A741D10">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A820766">
      <w:start w:val="1"/>
      <w:numFmt w:val="lowerLetter"/>
      <w:lvlRestart w:val="0"/>
      <w:lvlText w:val="%2."/>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B2EFEAE">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E6ECFAE">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D8E49F8">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A941BDA">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8446D5C">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C30D95A">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83CFFEE">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4" w15:restartNumberingAfterBreak="0">
    <w:nsid w:val="717F70B7"/>
    <w:multiLevelType w:val="hybridMultilevel"/>
    <w:tmpl w:val="5CACB4D6"/>
    <w:lvl w:ilvl="0" w:tplc="3DEA89F2">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FCE7474">
      <w:start w:val="1"/>
      <w:numFmt w:val="lowerLetter"/>
      <w:lvlText w:val="%2."/>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1BC43C4">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02FA18">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7621BF6">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DD81B76">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7C2D36A">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44CC898">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8DCC800">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5" w15:restartNumberingAfterBreak="0">
    <w:nsid w:val="728A6428"/>
    <w:multiLevelType w:val="hybridMultilevel"/>
    <w:tmpl w:val="589AA106"/>
    <w:lvl w:ilvl="0" w:tplc="E9EA4B2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6" w15:restartNumberingAfterBreak="0">
    <w:nsid w:val="72922642"/>
    <w:multiLevelType w:val="hybridMultilevel"/>
    <w:tmpl w:val="1F266876"/>
    <w:lvl w:ilvl="0" w:tplc="1009001B">
      <w:start w:val="1"/>
      <w:numFmt w:val="lowerRoman"/>
      <w:lvlText w:val="%1."/>
      <w:lvlJc w:val="right"/>
      <w:pPr>
        <w:ind w:left="1787" w:hanging="360"/>
      </w:pPr>
    </w:lvl>
    <w:lvl w:ilvl="1" w:tplc="10090019" w:tentative="1">
      <w:start w:val="1"/>
      <w:numFmt w:val="lowerLetter"/>
      <w:lvlText w:val="%2."/>
      <w:lvlJc w:val="left"/>
      <w:pPr>
        <w:ind w:left="2507" w:hanging="360"/>
      </w:pPr>
    </w:lvl>
    <w:lvl w:ilvl="2" w:tplc="1009001B" w:tentative="1">
      <w:start w:val="1"/>
      <w:numFmt w:val="lowerRoman"/>
      <w:lvlText w:val="%3."/>
      <w:lvlJc w:val="right"/>
      <w:pPr>
        <w:ind w:left="3227" w:hanging="180"/>
      </w:pPr>
    </w:lvl>
    <w:lvl w:ilvl="3" w:tplc="1009000F" w:tentative="1">
      <w:start w:val="1"/>
      <w:numFmt w:val="decimal"/>
      <w:lvlText w:val="%4."/>
      <w:lvlJc w:val="left"/>
      <w:pPr>
        <w:ind w:left="3947" w:hanging="360"/>
      </w:pPr>
    </w:lvl>
    <w:lvl w:ilvl="4" w:tplc="10090019" w:tentative="1">
      <w:start w:val="1"/>
      <w:numFmt w:val="lowerLetter"/>
      <w:lvlText w:val="%5."/>
      <w:lvlJc w:val="left"/>
      <w:pPr>
        <w:ind w:left="4667" w:hanging="360"/>
      </w:pPr>
    </w:lvl>
    <w:lvl w:ilvl="5" w:tplc="1009001B" w:tentative="1">
      <w:start w:val="1"/>
      <w:numFmt w:val="lowerRoman"/>
      <w:lvlText w:val="%6."/>
      <w:lvlJc w:val="right"/>
      <w:pPr>
        <w:ind w:left="5387" w:hanging="180"/>
      </w:pPr>
    </w:lvl>
    <w:lvl w:ilvl="6" w:tplc="1009000F" w:tentative="1">
      <w:start w:val="1"/>
      <w:numFmt w:val="decimal"/>
      <w:lvlText w:val="%7."/>
      <w:lvlJc w:val="left"/>
      <w:pPr>
        <w:ind w:left="6107" w:hanging="360"/>
      </w:pPr>
    </w:lvl>
    <w:lvl w:ilvl="7" w:tplc="10090019" w:tentative="1">
      <w:start w:val="1"/>
      <w:numFmt w:val="lowerLetter"/>
      <w:lvlText w:val="%8."/>
      <w:lvlJc w:val="left"/>
      <w:pPr>
        <w:ind w:left="6827" w:hanging="360"/>
      </w:pPr>
    </w:lvl>
    <w:lvl w:ilvl="8" w:tplc="1009001B" w:tentative="1">
      <w:start w:val="1"/>
      <w:numFmt w:val="lowerRoman"/>
      <w:lvlText w:val="%9."/>
      <w:lvlJc w:val="right"/>
      <w:pPr>
        <w:ind w:left="7547" w:hanging="180"/>
      </w:pPr>
    </w:lvl>
  </w:abstractNum>
  <w:abstractNum w:abstractNumId="107" w15:restartNumberingAfterBreak="0">
    <w:nsid w:val="73CD5141"/>
    <w:multiLevelType w:val="hybridMultilevel"/>
    <w:tmpl w:val="DEAE7124"/>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8" w15:restartNumberingAfterBreak="0">
    <w:nsid w:val="76C41739"/>
    <w:multiLevelType w:val="hybridMultilevel"/>
    <w:tmpl w:val="5A98142E"/>
    <w:lvl w:ilvl="0" w:tplc="9BD271A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F80C8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8AEDA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EA7B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CC1FC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DCD7F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C44E3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9E25E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30DF9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77566DF5"/>
    <w:multiLevelType w:val="hybridMultilevel"/>
    <w:tmpl w:val="1AE8AB6E"/>
    <w:lvl w:ilvl="0" w:tplc="10090019">
      <w:start w:val="1"/>
      <w:numFmt w:val="lowerLetter"/>
      <w:lvlText w:val="%1."/>
      <w:lvlJc w:val="left"/>
      <w:pPr>
        <w:ind w:left="1785" w:hanging="360"/>
      </w:pPr>
    </w:lvl>
    <w:lvl w:ilvl="1" w:tplc="10090019" w:tentative="1">
      <w:start w:val="1"/>
      <w:numFmt w:val="lowerLetter"/>
      <w:lvlText w:val="%2."/>
      <w:lvlJc w:val="left"/>
      <w:pPr>
        <w:ind w:left="2505" w:hanging="360"/>
      </w:pPr>
    </w:lvl>
    <w:lvl w:ilvl="2" w:tplc="1009001B" w:tentative="1">
      <w:start w:val="1"/>
      <w:numFmt w:val="lowerRoman"/>
      <w:lvlText w:val="%3."/>
      <w:lvlJc w:val="right"/>
      <w:pPr>
        <w:ind w:left="3225" w:hanging="180"/>
      </w:pPr>
    </w:lvl>
    <w:lvl w:ilvl="3" w:tplc="1009000F" w:tentative="1">
      <w:start w:val="1"/>
      <w:numFmt w:val="decimal"/>
      <w:lvlText w:val="%4."/>
      <w:lvlJc w:val="left"/>
      <w:pPr>
        <w:ind w:left="3945" w:hanging="360"/>
      </w:pPr>
    </w:lvl>
    <w:lvl w:ilvl="4" w:tplc="10090019" w:tentative="1">
      <w:start w:val="1"/>
      <w:numFmt w:val="lowerLetter"/>
      <w:lvlText w:val="%5."/>
      <w:lvlJc w:val="left"/>
      <w:pPr>
        <w:ind w:left="4665" w:hanging="360"/>
      </w:pPr>
    </w:lvl>
    <w:lvl w:ilvl="5" w:tplc="1009001B" w:tentative="1">
      <w:start w:val="1"/>
      <w:numFmt w:val="lowerRoman"/>
      <w:lvlText w:val="%6."/>
      <w:lvlJc w:val="right"/>
      <w:pPr>
        <w:ind w:left="5385" w:hanging="180"/>
      </w:pPr>
    </w:lvl>
    <w:lvl w:ilvl="6" w:tplc="1009000F" w:tentative="1">
      <w:start w:val="1"/>
      <w:numFmt w:val="decimal"/>
      <w:lvlText w:val="%7."/>
      <w:lvlJc w:val="left"/>
      <w:pPr>
        <w:ind w:left="6105" w:hanging="360"/>
      </w:pPr>
    </w:lvl>
    <w:lvl w:ilvl="7" w:tplc="10090019" w:tentative="1">
      <w:start w:val="1"/>
      <w:numFmt w:val="lowerLetter"/>
      <w:lvlText w:val="%8."/>
      <w:lvlJc w:val="left"/>
      <w:pPr>
        <w:ind w:left="6825" w:hanging="360"/>
      </w:pPr>
    </w:lvl>
    <w:lvl w:ilvl="8" w:tplc="1009001B" w:tentative="1">
      <w:start w:val="1"/>
      <w:numFmt w:val="lowerRoman"/>
      <w:lvlText w:val="%9."/>
      <w:lvlJc w:val="right"/>
      <w:pPr>
        <w:ind w:left="7545" w:hanging="180"/>
      </w:pPr>
    </w:lvl>
  </w:abstractNum>
  <w:abstractNum w:abstractNumId="110" w15:restartNumberingAfterBreak="0">
    <w:nsid w:val="78AF18DA"/>
    <w:multiLevelType w:val="hybridMultilevel"/>
    <w:tmpl w:val="9A308D58"/>
    <w:lvl w:ilvl="0" w:tplc="67CED9BC">
      <w:start w:val="1"/>
      <w:numFmt w:val="lowerLetter"/>
      <w:lvlText w:val="%1."/>
      <w:lvlJc w:val="left"/>
      <w:pPr>
        <w:ind w:left="1427" w:hanging="360"/>
      </w:pPr>
      <w:rPr>
        <w:rFonts w:hint="default"/>
      </w:rPr>
    </w:lvl>
    <w:lvl w:ilvl="1" w:tplc="10090019" w:tentative="1">
      <w:start w:val="1"/>
      <w:numFmt w:val="lowerLetter"/>
      <w:lvlText w:val="%2."/>
      <w:lvlJc w:val="left"/>
      <w:pPr>
        <w:ind w:left="2147" w:hanging="360"/>
      </w:pPr>
    </w:lvl>
    <w:lvl w:ilvl="2" w:tplc="1009001B" w:tentative="1">
      <w:start w:val="1"/>
      <w:numFmt w:val="lowerRoman"/>
      <w:lvlText w:val="%3."/>
      <w:lvlJc w:val="right"/>
      <w:pPr>
        <w:ind w:left="2867" w:hanging="180"/>
      </w:pPr>
    </w:lvl>
    <w:lvl w:ilvl="3" w:tplc="1009000F" w:tentative="1">
      <w:start w:val="1"/>
      <w:numFmt w:val="decimal"/>
      <w:lvlText w:val="%4."/>
      <w:lvlJc w:val="left"/>
      <w:pPr>
        <w:ind w:left="3587" w:hanging="360"/>
      </w:pPr>
    </w:lvl>
    <w:lvl w:ilvl="4" w:tplc="10090019" w:tentative="1">
      <w:start w:val="1"/>
      <w:numFmt w:val="lowerLetter"/>
      <w:lvlText w:val="%5."/>
      <w:lvlJc w:val="left"/>
      <w:pPr>
        <w:ind w:left="4307" w:hanging="360"/>
      </w:pPr>
    </w:lvl>
    <w:lvl w:ilvl="5" w:tplc="1009001B" w:tentative="1">
      <w:start w:val="1"/>
      <w:numFmt w:val="lowerRoman"/>
      <w:lvlText w:val="%6."/>
      <w:lvlJc w:val="right"/>
      <w:pPr>
        <w:ind w:left="5027" w:hanging="180"/>
      </w:pPr>
    </w:lvl>
    <w:lvl w:ilvl="6" w:tplc="1009000F" w:tentative="1">
      <w:start w:val="1"/>
      <w:numFmt w:val="decimal"/>
      <w:lvlText w:val="%7."/>
      <w:lvlJc w:val="left"/>
      <w:pPr>
        <w:ind w:left="5747" w:hanging="360"/>
      </w:pPr>
    </w:lvl>
    <w:lvl w:ilvl="7" w:tplc="10090019" w:tentative="1">
      <w:start w:val="1"/>
      <w:numFmt w:val="lowerLetter"/>
      <w:lvlText w:val="%8."/>
      <w:lvlJc w:val="left"/>
      <w:pPr>
        <w:ind w:left="6467" w:hanging="360"/>
      </w:pPr>
    </w:lvl>
    <w:lvl w:ilvl="8" w:tplc="1009001B" w:tentative="1">
      <w:start w:val="1"/>
      <w:numFmt w:val="lowerRoman"/>
      <w:lvlText w:val="%9."/>
      <w:lvlJc w:val="right"/>
      <w:pPr>
        <w:ind w:left="7187" w:hanging="180"/>
      </w:pPr>
    </w:lvl>
  </w:abstractNum>
  <w:abstractNum w:abstractNumId="111" w15:restartNumberingAfterBreak="0">
    <w:nsid w:val="79B972D3"/>
    <w:multiLevelType w:val="hybridMultilevel"/>
    <w:tmpl w:val="A09AE038"/>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2" w15:restartNumberingAfterBreak="0">
    <w:nsid w:val="7A986F9B"/>
    <w:multiLevelType w:val="hybridMultilevel"/>
    <w:tmpl w:val="A8C05B34"/>
    <w:lvl w:ilvl="0" w:tplc="53425C72">
      <w:start w:val="1"/>
      <w:numFmt w:val="lowerLetter"/>
      <w:lvlText w:val="%1."/>
      <w:lvlJc w:val="left"/>
      <w:pPr>
        <w:ind w:left="1785" w:hanging="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0090019" w:tentative="1">
      <w:start w:val="1"/>
      <w:numFmt w:val="lowerLetter"/>
      <w:lvlText w:val="%2."/>
      <w:lvlJc w:val="left"/>
      <w:pPr>
        <w:ind w:left="2505" w:hanging="360"/>
      </w:pPr>
    </w:lvl>
    <w:lvl w:ilvl="2" w:tplc="1009001B" w:tentative="1">
      <w:start w:val="1"/>
      <w:numFmt w:val="lowerRoman"/>
      <w:lvlText w:val="%3."/>
      <w:lvlJc w:val="right"/>
      <w:pPr>
        <w:ind w:left="3225" w:hanging="180"/>
      </w:pPr>
    </w:lvl>
    <w:lvl w:ilvl="3" w:tplc="1009000F" w:tentative="1">
      <w:start w:val="1"/>
      <w:numFmt w:val="decimal"/>
      <w:lvlText w:val="%4."/>
      <w:lvlJc w:val="left"/>
      <w:pPr>
        <w:ind w:left="3945" w:hanging="360"/>
      </w:pPr>
    </w:lvl>
    <w:lvl w:ilvl="4" w:tplc="10090019" w:tentative="1">
      <w:start w:val="1"/>
      <w:numFmt w:val="lowerLetter"/>
      <w:lvlText w:val="%5."/>
      <w:lvlJc w:val="left"/>
      <w:pPr>
        <w:ind w:left="4665" w:hanging="360"/>
      </w:pPr>
    </w:lvl>
    <w:lvl w:ilvl="5" w:tplc="1009001B" w:tentative="1">
      <w:start w:val="1"/>
      <w:numFmt w:val="lowerRoman"/>
      <w:lvlText w:val="%6."/>
      <w:lvlJc w:val="right"/>
      <w:pPr>
        <w:ind w:left="5385" w:hanging="180"/>
      </w:pPr>
    </w:lvl>
    <w:lvl w:ilvl="6" w:tplc="1009000F" w:tentative="1">
      <w:start w:val="1"/>
      <w:numFmt w:val="decimal"/>
      <w:lvlText w:val="%7."/>
      <w:lvlJc w:val="left"/>
      <w:pPr>
        <w:ind w:left="6105" w:hanging="360"/>
      </w:pPr>
    </w:lvl>
    <w:lvl w:ilvl="7" w:tplc="10090019" w:tentative="1">
      <w:start w:val="1"/>
      <w:numFmt w:val="lowerLetter"/>
      <w:lvlText w:val="%8."/>
      <w:lvlJc w:val="left"/>
      <w:pPr>
        <w:ind w:left="6825" w:hanging="360"/>
      </w:pPr>
    </w:lvl>
    <w:lvl w:ilvl="8" w:tplc="1009001B" w:tentative="1">
      <w:start w:val="1"/>
      <w:numFmt w:val="lowerRoman"/>
      <w:lvlText w:val="%9."/>
      <w:lvlJc w:val="right"/>
      <w:pPr>
        <w:ind w:left="7545" w:hanging="180"/>
      </w:pPr>
    </w:lvl>
  </w:abstractNum>
  <w:abstractNum w:abstractNumId="113" w15:restartNumberingAfterBreak="0">
    <w:nsid w:val="7D503E9E"/>
    <w:multiLevelType w:val="hybridMultilevel"/>
    <w:tmpl w:val="06788B3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4" w15:restartNumberingAfterBreak="0">
    <w:nsid w:val="7D7535A9"/>
    <w:multiLevelType w:val="hybridMultilevel"/>
    <w:tmpl w:val="1A96351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5" w15:restartNumberingAfterBreak="0">
    <w:nsid w:val="7DB67F41"/>
    <w:multiLevelType w:val="hybridMultilevel"/>
    <w:tmpl w:val="2EB06D2E"/>
    <w:lvl w:ilvl="0" w:tplc="1009001B">
      <w:start w:val="1"/>
      <w:numFmt w:val="lowerRoman"/>
      <w:lvlText w:val="%1."/>
      <w:lvlJc w:val="right"/>
      <w:pPr>
        <w:ind w:left="2606" w:hanging="360"/>
      </w:pPr>
    </w:lvl>
    <w:lvl w:ilvl="1" w:tplc="10090019" w:tentative="1">
      <w:start w:val="1"/>
      <w:numFmt w:val="lowerLetter"/>
      <w:lvlText w:val="%2."/>
      <w:lvlJc w:val="left"/>
      <w:pPr>
        <w:ind w:left="3326" w:hanging="360"/>
      </w:pPr>
    </w:lvl>
    <w:lvl w:ilvl="2" w:tplc="1009001B" w:tentative="1">
      <w:start w:val="1"/>
      <w:numFmt w:val="lowerRoman"/>
      <w:lvlText w:val="%3."/>
      <w:lvlJc w:val="right"/>
      <w:pPr>
        <w:ind w:left="4046" w:hanging="180"/>
      </w:pPr>
    </w:lvl>
    <w:lvl w:ilvl="3" w:tplc="1009000F" w:tentative="1">
      <w:start w:val="1"/>
      <w:numFmt w:val="decimal"/>
      <w:lvlText w:val="%4."/>
      <w:lvlJc w:val="left"/>
      <w:pPr>
        <w:ind w:left="4766" w:hanging="360"/>
      </w:pPr>
    </w:lvl>
    <w:lvl w:ilvl="4" w:tplc="10090019" w:tentative="1">
      <w:start w:val="1"/>
      <w:numFmt w:val="lowerLetter"/>
      <w:lvlText w:val="%5."/>
      <w:lvlJc w:val="left"/>
      <w:pPr>
        <w:ind w:left="5486" w:hanging="360"/>
      </w:pPr>
    </w:lvl>
    <w:lvl w:ilvl="5" w:tplc="1009001B" w:tentative="1">
      <w:start w:val="1"/>
      <w:numFmt w:val="lowerRoman"/>
      <w:lvlText w:val="%6."/>
      <w:lvlJc w:val="right"/>
      <w:pPr>
        <w:ind w:left="6206" w:hanging="180"/>
      </w:pPr>
    </w:lvl>
    <w:lvl w:ilvl="6" w:tplc="1009000F" w:tentative="1">
      <w:start w:val="1"/>
      <w:numFmt w:val="decimal"/>
      <w:lvlText w:val="%7."/>
      <w:lvlJc w:val="left"/>
      <w:pPr>
        <w:ind w:left="6926" w:hanging="360"/>
      </w:pPr>
    </w:lvl>
    <w:lvl w:ilvl="7" w:tplc="10090019" w:tentative="1">
      <w:start w:val="1"/>
      <w:numFmt w:val="lowerLetter"/>
      <w:lvlText w:val="%8."/>
      <w:lvlJc w:val="left"/>
      <w:pPr>
        <w:ind w:left="7646" w:hanging="360"/>
      </w:pPr>
    </w:lvl>
    <w:lvl w:ilvl="8" w:tplc="1009001B" w:tentative="1">
      <w:start w:val="1"/>
      <w:numFmt w:val="lowerRoman"/>
      <w:lvlText w:val="%9."/>
      <w:lvlJc w:val="right"/>
      <w:pPr>
        <w:ind w:left="8366" w:hanging="180"/>
      </w:pPr>
    </w:lvl>
  </w:abstractNum>
  <w:abstractNum w:abstractNumId="116" w15:restartNumberingAfterBreak="0">
    <w:nsid w:val="7F7745D1"/>
    <w:multiLevelType w:val="hybridMultilevel"/>
    <w:tmpl w:val="59464A4C"/>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4D924980">
      <w:start w:val="1"/>
      <w:numFmt w:val="decimal"/>
      <w:lvlText w:val="%3."/>
      <w:lvlJc w:val="left"/>
      <w:pPr>
        <w:ind w:left="2340" w:hanging="360"/>
      </w:pPr>
      <w:rPr>
        <w:rFonts w:hint="default"/>
      </w:rPr>
    </w:lvl>
    <w:lvl w:ilvl="3" w:tplc="0AD615BE">
      <w:start w:val="1"/>
      <w:numFmt w:val="decimal"/>
      <w:lvlText w:val="%4)"/>
      <w:lvlJc w:val="left"/>
      <w:pPr>
        <w:ind w:left="2880" w:hanging="360"/>
      </w:pPr>
      <w:rPr>
        <w:rFonts w:hint="default"/>
      </w:rPr>
    </w:lvl>
    <w:lvl w:ilvl="4" w:tplc="A65248B0">
      <w:start w:val="1"/>
      <w:numFmt w:val="lowerRoman"/>
      <w:lvlText w:val="%5)"/>
      <w:lvlJc w:val="left"/>
      <w:pPr>
        <w:ind w:left="3960" w:hanging="720"/>
      </w:pPr>
      <w:rPr>
        <w:rFonts w:hint="default"/>
      </w:rPr>
    </w:lvl>
    <w:lvl w:ilvl="5" w:tplc="1009001B">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7" w15:restartNumberingAfterBreak="0">
    <w:nsid w:val="7F8430EE"/>
    <w:multiLevelType w:val="hybridMultilevel"/>
    <w:tmpl w:val="CE6A77E2"/>
    <w:lvl w:ilvl="0" w:tplc="95320AF0">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2D68640">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976DEF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4A6F23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86D13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B88DB3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5C0D5C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5211D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267A0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8" w15:restartNumberingAfterBreak="0">
    <w:nsid w:val="7F9304CE"/>
    <w:multiLevelType w:val="hybridMultilevel"/>
    <w:tmpl w:val="1C2E7E3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81"/>
  </w:num>
  <w:num w:numId="2">
    <w:abstractNumId w:val="25"/>
  </w:num>
  <w:num w:numId="3">
    <w:abstractNumId w:val="68"/>
  </w:num>
  <w:num w:numId="4">
    <w:abstractNumId w:val="117"/>
  </w:num>
  <w:num w:numId="5">
    <w:abstractNumId w:val="59"/>
  </w:num>
  <w:num w:numId="6">
    <w:abstractNumId w:val="37"/>
  </w:num>
  <w:num w:numId="7">
    <w:abstractNumId w:val="45"/>
  </w:num>
  <w:num w:numId="8">
    <w:abstractNumId w:val="28"/>
  </w:num>
  <w:num w:numId="9">
    <w:abstractNumId w:val="60"/>
  </w:num>
  <w:num w:numId="10">
    <w:abstractNumId w:val="93"/>
  </w:num>
  <w:num w:numId="11">
    <w:abstractNumId w:val="62"/>
  </w:num>
  <w:num w:numId="12">
    <w:abstractNumId w:val="19"/>
  </w:num>
  <w:num w:numId="13">
    <w:abstractNumId w:val="56"/>
  </w:num>
  <w:num w:numId="14">
    <w:abstractNumId w:val="85"/>
  </w:num>
  <w:num w:numId="15">
    <w:abstractNumId w:val="13"/>
  </w:num>
  <w:num w:numId="16">
    <w:abstractNumId w:val="15"/>
  </w:num>
  <w:num w:numId="17">
    <w:abstractNumId w:val="1"/>
  </w:num>
  <w:num w:numId="18">
    <w:abstractNumId w:val="90"/>
  </w:num>
  <w:num w:numId="19">
    <w:abstractNumId w:val="51"/>
  </w:num>
  <w:num w:numId="20">
    <w:abstractNumId w:val="103"/>
  </w:num>
  <w:num w:numId="21">
    <w:abstractNumId w:val="11"/>
  </w:num>
  <w:num w:numId="22">
    <w:abstractNumId w:val="104"/>
  </w:num>
  <w:num w:numId="23">
    <w:abstractNumId w:val="12"/>
  </w:num>
  <w:num w:numId="24">
    <w:abstractNumId w:val="49"/>
  </w:num>
  <w:num w:numId="25">
    <w:abstractNumId w:val="30"/>
  </w:num>
  <w:num w:numId="26">
    <w:abstractNumId w:val="76"/>
  </w:num>
  <w:num w:numId="27">
    <w:abstractNumId w:val="102"/>
  </w:num>
  <w:num w:numId="28">
    <w:abstractNumId w:val="65"/>
  </w:num>
  <w:num w:numId="29">
    <w:abstractNumId w:val="26"/>
  </w:num>
  <w:num w:numId="30">
    <w:abstractNumId w:val="14"/>
  </w:num>
  <w:num w:numId="31">
    <w:abstractNumId w:val="4"/>
  </w:num>
  <w:num w:numId="32">
    <w:abstractNumId w:val="41"/>
  </w:num>
  <w:num w:numId="33">
    <w:abstractNumId w:val="108"/>
  </w:num>
  <w:num w:numId="34">
    <w:abstractNumId w:val="24"/>
  </w:num>
  <w:num w:numId="35">
    <w:abstractNumId w:val="21"/>
  </w:num>
  <w:num w:numId="36">
    <w:abstractNumId w:val="75"/>
  </w:num>
  <w:num w:numId="37">
    <w:abstractNumId w:val="82"/>
  </w:num>
  <w:num w:numId="38">
    <w:abstractNumId w:val="101"/>
  </w:num>
  <w:num w:numId="39">
    <w:abstractNumId w:val="105"/>
  </w:num>
  <w:num w:numId="40">
    <w:abstractNumId w:val="3"/>
  </w:num>
  <w:num w:numId="41">
    <w:abstractNumId w:val="116"/>
  </w:num>
  <w:num w:numId="42">
    <w:abstractNumId w:val="38"/>
  </w:num>
  <w:num w:numId="43">
    <w:abstractNumId w:val="79"/>
  </w:num>
  <w:num w:numId="44">
    <w:abstractNumId w:val="72"/>
  </w:num>
  <w:num w:numId="45">
    <w:abstractNumId w:val="113"/>
  </w:num>
  <w:num w:numId="46">
    <w:abstractNumId w:val="53"/>
  </w:num>
  <w:num w:numId="47">
    <w:abstractNumId w:val="67"/>
  </w:num>
  <w:num w:numId="48">
    <w:abstractNumId w:val="55"/>
  </w:num>
  <w:num w:numId="49">
    <w:abstractNumId w:val="95"/>
  </w:num>
  <w:num w:numId="50">
    <w:abstractNumId w:val="73"/>
  </w:num>
  <w:num w:numId="51">
    <w:abstractNumId w:val="31"/>
  </w:num>
  <w:num w:numId="52">
    <w:abstractNumId w:val="43"/>
  </w:num>
  <w:num w:numId="53">
    <w:abstractNumId w:val="35"/>
  </w:num>
  <w:num w:numId="54">
    <w:abstractNumId w:val="29"/>
  </w:num>
  <w:num w:numId="55">
    <w:abstractNumId w:val="27"/>
  </w:num>
  <w:num w:numId="56">
    <w:abstractNumId w:val="99"/>
  </w:num>
  <w:num w:numId="57">
    <w:abstractNumId w:val="20"/>
  </w:num>
  <w:num w:numId="58">
    <w:abstractNumId w:val="110"/>
  </w:num>
  <w:num w:numId="59">
    <w:abstractNumId w:val="112"/>
  </w:num>
  <w:num w:numId="60">
    <w:abstractNumId w:val="16"/>
  </w:num>
  <w:num w:numId="61">
    <w:abstractNumId w:val="8"/>
  </w:num>
  <w:num w:numId="62">
    <w:abstractNumId w:val="89"/>
  </w:num>
  <w:num w:numId="63">
    <w:abstractNumId w:val="87"/>
  </w:num>
  <w:num w:numId="64">
    <w:abstractNumId w:val="42"/>
  </w:num>
  <w:num w:numId="65">
    <w:abstractNumId w:val="115"/>
  </w:num>
  <w:num w:numId="66">
    <w:abstractNumId w:val="34"/>
  </w:num>
  <w:num w:numId="67">
    <w:abstractNumId w:val="94"/>
  </w:num>
  <w:num w:numId="68">
    <w:abstractNumId w:val="40"/>
  </w:num>
  <w:num w:numId="69">
    <w:abstractNumId w:val="74"/>
  </w:num>
  <w:num w:numId="70">
    <w:abstractNumId w:val="106"/>
  </w:num>
  <w:num w:numId="71">
    <w:abstractNumId w:val="0"/>
  </w:num>
  <w:num w:numId="72">
    <w:abstractNumId w:val="17"/>
  </w:num>
  <w:num w:numId="73">
    <w:abstractNumId w:val="6"/>
  </w:num>
  <w:num w:numId="74">
    <w:abstractNumId w:val="39"/>
  </w:num>
  <w:num w:numId="75">
    <w:abstractNumId w:val="66"/>
  </w:num>
  <w:num w:numId="76">
    <w:abstractNumId w:val="32"/>
  </w:num>
  <w:num w:numId="77">
    <w:abstractNumId w:val="58"/>
  </w:num>
  <w:num w:numId="78">
    <w:abstractNumId w:val="71"/>
  </w:num>
  <w:num w:numId="79">
    <w:abstractNumId w:val="118"/>
  </w:num>
  <w:num w:numId="80">
    <w:abstractNumId w:val="69"/>
  </w:num>
  <w:num w:numId="81">
    <w:abstractNumId w:val="61"/>
  </w:num>
  <w:num w:numId="82">
    <w:abstractNumId w:val="77"/>
  </w:num>
  <w:num w:numId="83">
    <w:abstractNumId w:val="109"/>
  </w:num>
  <w:num w:numId="84">
    <w:abstractNumId w:val="70"/>
  </w:num>
  <w:num w:numId="85">
    <w:abstractNumId w:val="5"/>
  </w:num>
  <w:num w:numId="86">
    <w:abstractNumId w:val="44"/>
  </w:num>
  <w:num w:numId="87">
    <w:abstractNumId w:val="96"/>
  </w:num>
  <w:num w:numId="88">
    <w:abstractNumId w:val="52"/>
  </w:num>
  <w:num w:numId="89">
    <w:abstractNumId w:val="114"/>
  </w:num>
  <w:num w:numId="90">
    <w:abstractNumId w:val="97"/>
  </w:num>
  <w:num w:numId="91">
    <w:abstractNumId w:val="47"/>
  </w:num>
  <w:num w:numId="92">
    <w:abstractNumId w:val="2"/>
  </w:num>
  <w:num w:numId="93">
    <w:abstractNumId w:val="54"/>
  </w:num>
  <w:num w:numId="94">
    <w:abstractNumId w:val="88"/>
  </w:num>
  <w:num w:numId="95">
    <w:abstractNumId w:val="57"/>
  </w:num>
  <w:num w:numId="96">
    <w:abstractNumId w:val="9"/>
  </w:num>
  <w:num w:numId="97">
    <w:abstractNumId w:val="86"/>
  </w:num>
  <w:num w:numId="98">
    <w:abstractNumId w:val="84"/>
  </w:num>
  <w:num w:numId="99">
    <w:abstractNumId w:val="33"/>
  </w:num>
  <w:num w:numId="100">
    <w:abstractNumId w:val="18"/>
  </w:num>
  <w:num w:numId="101">
    <w:abstractNumId w:val="46"/>
  </w:num>
  <w:num w:numId="102">
    <w:abstractNumId w:val="92"/>
  </w:num>
  <w:num w:numId="103">
    <w:abstractNumId w:val="63"/>
  </w:num>
  <w:num w:numId="104">
    <w:abstractNumId w:val="50"/>
  </w:num>
  <w:num w:numId="105">
    <w:abstractNumId w:val="91"/>
  </w:num>
  <w:num w:numId="106">
    <w:abstractNumId w:val="64"/>
  </w:num>
  <w:num w:numId="107">
    <w:abstractNumId w:val="83"/>
  </w:num>
  <w:num w:numId="108">
    <w:abstractNumId w:val="107"/>
  </w:num>
  <w:num w:numId="109">
    <w:abstractNumId w:val="111"/>
  </w:num>
  <w:num w:numId="110">
    <w:abstractNumId w:val="48"/>
  </w:num>
  <w:num w:numId="111">
    <w:abstractNumId w:val="36"/>
  </w:num>
  <w:num w:numId="112">
    <w:abstractNumId w:val="22"/>
  </w:num>
  <w:num w:numId="113">
    <w:abstractNumId w:val="98"/>
  </w:num>
  <w:num w:numId="114">
    <w:abstractNumId w:val="100"/>
  </w:num>
  <w:num w:numId="115">
    <w:abstractNumId w:val="78"/>
  </w:num>
  <w:num w:numId="116">
    <w:abstractNumId w:val="23"/>
  </w:num>
  <w:num w:numId="117">
    <w:abstractNumId w:val="7"/>
  </w:num>
  <w:num w:numId="118">
    <w:abstractNumId w:val="80"/>
  </w:num>
  <w:num w:numId="119">
    <w:abstractNumId w:val="1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CA" w:vendorID="64" w:dllVersion="6" w:nlCheck="1" w:checkStyle="1"/>
  <w:activeWritingStyle w:appName="MSWord" w:lang="en-CA" w:vendorID="64" w:dllVersion="0" w:nlCheck="1" w:checkStyle="0"/>
  <w:activeWritingStyle w:appName="MSWord" w:lang="en-US" w:vendorID="64" w:dllVersion="0" w:nlCheck="1" w:checkStyle="0"/>
  <w:activeWritingStyle w:appName="MSWord" w:lang="en-US" w:vendorID="64" w:dllVersion="6" w:nlCheck="1" w:checkStyle="1"/>
  <w:activeWritingStyle w:appName="MSWord" w:lang="en-CA" w:vendorID="64" w:dllVersion="131078" w:nlCheck="1" w:checkStyle="1"/>
  <w:activeWritingStyle w:appName="MSWord" w:lang="en-US" w:vendorID="64" w:dllVersion="131078" w:nlCheck="1" w:checkStyle="1"/>
  <w:defaultTabStop w:val="720"/>
  <w:characterSpacingControl w:val="doNotCompress"/>
  <w:hdrShapeDefaults>
    <o:shapedefaults v:ext="edit" spidmax="645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C48"/>
    <w:rsid w:val="0000227A"/>
    <w:rsid w:val="00003D08"/>
    <w:rsid w:val="00007D29"/>
    <w:rsid w:val="00007E4E"/>
    <w:rsid w:val="000177C2"/>
    <w:rsid w:val="00021A6D"/>
    <w:rsid w:val="00024415"/>
    <w:rsid w:val="0002452B"/>
    <w:rsid w:val="00026533"/>
    <w:rsid w:val="000266D0"/>
    <w:rsid w:val="00035396"/>
    <w:rsid w:val="000366FA"/>
    <w:rsid w:val="00042ADF"/>
    <w:rsid w:val="00046459"/>
    <w:rsid w:val="00050672"/>
    <w:rsid w:val="00052D86"/>
    <w:rsid w:val="00055B7F"/>
    <w:rsid w:val="00055E46"/>
    <w:rsid w:val="00056632"/>
    <w:rsid w:val="0005731B"/>
    <w:rsid w:val="0006224E"/>
    <w:rsid w:val="00062940"/>
    <w:rsid w:val="00063B8D"/>
    <w:rsid w:val="00064D0F"/>
    <w:rsid w:val="00065452"/>
    <w:rsid w:val="00071C85"/>
    <w:rsid w:val="000731AE"/>
    <w:rsid w:val="00073CAF"/>
    <w:rsid w:val="00075FF9"/>
    <w:rsid w:val="00082223"/>
    <w:rsid w:val="0008329A"/>
    <w:rsid w:val="00084559"/>
    <w:rsid w:val="000847EE"/>
    <w:rsid w:val="000878D9"/>
    <w:rsid w:val="000903BB"/>
    <w:rsid w:val="00092408"/>
    <w:rsid w:val="00092CD9"/>
    <w:rsid w:val="00093806"/>
    <w:rsid w:val="00097ED2"/>
    <w:rsid w:val="000A311B"/>
    <w:rsid w:val="000A6170"/>
    <w:rsid w:val="000A79F1"/>
    <w:rsid w:val="000B2221"/>
    <w:rsid w:val="000B594D"/>
    <w:rsid w:val="000C32D5"/>
    <w:rsid w:val="000C5D60"/>
    <w:rsid w:val="000D27D0"/>
    <w:rsid w:val="000D6F29"/>
    <w:rsid w:val="000E0D68"/>
    <w:rsid w:val="000E43F8"/>
    <w:rsid w:val="000E44FC"/>
    <w:rsid w:val="000E7B21"/>
    <w:rsid w:val="000E7C1F"/>
    <w:rsid w:val="000F0424"/>
    <w:rsid w:val="000F351A"/>
    <w:rsid w:val="000F3C2A"/>
    <w:rsid w:val="000F417E"/>
    <w:rsid w:val="00100B94"/>
    <w:rsid w:val="00123F93"/>
    <w:rsid w:val="00124EF8"/>
    <w:rsid w:val="001258DE"/>
    <w:rsid w:val="001310D6"/>
    <w:rsid w:val="0013349B"/>
    <w:rsid w:val="00133AE0"/>
    <w:rsid w:val="00137F7F"/>
    <w:rsid w:val="00141895"/>
    <w:rsid w:val="0014254B"/>
    <w:rsid w:val="001426AB"/>
    <w:rsid w:val="0014287E"/>
    <w:rsid w:val="001438F9"/>
    <w:rsid w:val="0014398B"/>
    <w:rsid w:val="001445F6"/>
    <w:rsid w:val="00145C69"/>
    <w:rsid w:val="0015311F"/>
    <w:rsid w:val="001534EB"/>
    <w:rsid w:val="00153FE9"/>
    <w:rsid w:val="00154676"/>
    <w:rsid w:val="001550A5"/>
    <w:rsid w:val="00160E44"/>
    <w:rsid w:val="0016325A"/>
    <w:rsid w:val="001640A6"/>
    <w:rsid w:val="001669CB"/>
    <w:rsid w:val="00167427"/>
    <w:rsid w:val="00167B54"/>
    <w:rsid w:val="001710FD"/>
    <w:rsid w:val="0017153E"/>
    <w:rsid w:val="001734AA"/>
    <w:rsid w:val="00174BA0"/>
    <w:rsid w:val="001761EF"/>
    <w:rsid w:val="00176217"/>
    <w:rsid w:val="00181BD7"/>
    <w:rsid w:val="00182383"/>
    <w:rsid w:val="001865F6"/>
    <w:rsid w:val="0018688C"/>
    <w:rsid w:val="00190CF3"/>
    <w:rsid w:val="00190DE3"/>
    <w:rsid w:val="00194703"/>
    <w:rsid w:val="00196F32"/>
    <w:rsid w:val="0019766A"/>
    <w:rsid w:val="001A3416"/>
    <w:rsid w:val="001A4D75"/>
    <w:rsid w:val="001A6B72"/>
    <w:rsid w:val="001A7538"/>
    <w:rsid w:val="001B0A1A"/>
    <w:rsid w:val="001B3ABA"/>
    <w:rsid w:val="001B521B"/>
    <w:rsid w:val="001B6505"/>
    <w:rsid w:val="001D0019"/>
    <w:rsid w:val="001D1C3F"/>
    <w:rsid w:val="001D6D7B"/>
    <w:rsid w:val="001E5294"/>
    <w:rsid w:val="001E66A6"/>
    <w:rsid w:val="001F17EA"/>
    <w:rsid w:val="001F384F"/>
    <w:rsid w:val="001F4D61"/>
    <w:rsid w:val="001F6781"/>
    <w:rsid w:val="00201662"/>
    <w:rsid w:val="00206309"/>
    <w:rsid w:val="002128C8"/>
    <w:rsid w:val="00213792"/>
    <w:rsid w:val="0021665A"/>
    <w:rsid w:val="00216E36"/>
    <w:rsid w:val="002255B8"/>
    <w:rsid w:val="00226DF5"/>
    <w:rsid w:val="00230973"/>
    <w:rsid w:val="00232BC5"/>
    <w:rsid w:val="00245EBE"/>
    <w:rsid w:val="00251C64"/>
    <w:rsid w:val="00252EEB"/>
    <w:rsid w:val="00266B13"/>
    <w:rsid w:val="0027204C"/>
    <w:rsid w:val="00272FF4"/>
    <w:rsid w:val="00273F9D"/>
    <w:rsid w:val="00275ECA"/>
    <w:rsid w:val="00281F0E"/>
    <w:rsid w:val="00284763"/>
    <w:rsid w:val="00284C1A"/>
    <w:rsid w:val="00285B04"/>
    <w:rsid w:val="00286DDB"/>
    <w:rsid w:val="002912D3"/>
    <w:rsid w:val="00291CF6"/>
    <w:rsid w:val="002932C2"/>
    <w:rsid w:val="00294B7E"/>
    <w:rsid w:val="00294FBA"/>
    <w:rsid w:val="00295931"/>
    <w:rsid w:val="00296D43"/>
    <w:rsid w:val="002A0066"/>
    <w:rsid w:val="002A1DA3"/>
    <w:rsid w:val="002A22B7"/>
    <w:rsid w:val="002A3AB2"/>
    <w:rsid w:val="002A3B00"/>
    <w:rsid w:val="002A407B"/>
    <w:rsid w:val="002A45E0"/>
    <w:rsid w:val="002B1909"/>
    <w:rsid w:val="002B1E18"/>
    <w:rsid w:val="002B324A"/>
    <w:rsid w:val="002B3B19"/>
    <w:rsid w:val="002B3ED5"/>
    <w:rsid w:val="002B597D"/>
    <w:rsid w:val="002C0FE5"/>
    <w:rsid w:val="002C19BD"/>
    <w:rsid w:val="002C70EF"/>
    <w:rsid w:val="002D5FE6"/>
    <w:rsid w:val="002D699D"/>
    <w:rsid w:val="002D7B6C"/>
    <w:rsid w:val="002E252E"/>
    <w:rsid w:val="002E3FDF"/>
    <w:rsid w:val="002E41EA"/>
    <w:rsid w:val="002E6C62"/>
    <w:rsid w:val="002E75EB"/>
    <w:rsid w:val="002F19C5"/>
    <w:rsid w:val="002F58F5"/>
    <w:rsid w:val="00301A80"/>
    <w:rsid w:val="00302922"/>
    <w:rsid w:val="00303C7E"/>
    <w:rsid w:val="003041E1"/>
    <w:rsid w:val="0031113D"/>
    <w:rsid w:val="00312498"/>
    <w:rsid w:val="003144A3"/>
    <w:rsid w:val="00315135"/>
    <w:rsid w:val="00316A4E"/>
    <w:rsid w:val="00317E5E"/>
    <w:rsid w:val="00330AD4"/>
    <w:rsid w:val="00332440"/>
    <w:rsid w:val="00336107"/>
    <w:rsid w:val="0034274A"/>
    <w:rsid w:val="00343B47"/>
    <w:rsid w:val="0034776E"/>
    <w:rsid w:val="00351CBF"/>
    <w:rsid w:val="0035505B"/>
    <w:rsid w:val="003561A8"/>
    <w:rsid w:val="00356617"/>
    <w:rsid w:val="00362D7B"/>
    <w:rsid w:val="00363A4E"/>
    <w:rsid w:val="003643A2"/>
    <w:rsid w:val="00367083"/>
    <w:rsid w:val="00367A38"/>
    <w:rsid w:val="00373CCE"/>
    <w:rsid w:val="0038324C"/>
    <w:rsid w:val="00384FBE"/>
    <w:rsid w:val="00385E76"/>
    <w:rsid w:val="003868BF"/>
    <w:rsid w:val="00395BE3"/>
    <w:rsid w:val="003A2DDA"/>
    <w:rsid w:val="003A3C99"/>
    <w:rsid w:val="003B24AB"/>
    <w:rsid w:val="003B27C2"/>
    <w:rsid w:val="003B564C"/>
    <w:rsid w:val="003D102A"/>
    <w:rsid w:val="003D1817"/>
    <w:rsid w:val="003D1CD0"/>
    <w:rsid w:val="003D3BE9"/>
    <w:rsid w:val="003D411E"/>
    <w:rsid w:val="003D6B14"/>
    <w:rsid w:val="003E1A8F"/>
    <w:rsid w:val="003E290D"/>
    <w:rsid w:val="003E464D"/>
    <w:rsid w:val="003E5FD2"/>
    <w:rsid w:val="003F15F3"/>
    <w:rsid w:val="003F4E49"/>
    <w:rsid w:val="003F5A14"/>
    <w:rsid w:val="003F6CCA"/>
    <w:rsid w:val="004029E6"/>
    <w:rsid w:val="00410915"/>
    <w:rsid w:val="00410FAA"/>
    <w:rsid w:val="00411CA8"/>
    <w:rsid w:val="00415539"/>
    <w:rsid w:val="00415899"/>
    <w:rsid w:val="00420370"/>
    <w:rsid w:val="004208A5"/>
    <w:rsid w:val="00420DEF"/>
    <w:rsid w:val="004246C0"/>
    <w:rsid w:val="00427397"/>
    <w:rsid w:val="004279F8"/>
    <w:rsid w:val="004302F3"/>
    <w:rsid w:val="004322F0"/>
    <w:rsid w:val="00432C1E"/>
    <w:rsid w:val="004417B9"/>
    <w:rsid w:val="004461AF"/>
    <w:rsid w:val="00452434"/>
    <w:rsid w:val="00454E08"/>
    <w:rsid w:val="0045715F"/>
    <w:rsid w:val="004573D2"/>
    <w:rsid w:val="00462E5D"/>
    <w:rsid w:val="0046383E"/>
    <w:rsid w:val="0046430B"/>
    <w:rsid w:val="00465602"/>
    <w:rsid w:val="00471A43"/>
    <w:rsid w:val="00474286"/>
    <w:rsid w:val="00476B50"/>
    <w:rsid w:val="00480A5A"/>
    <w:rsid w:val="004821EA"/>
    <w:rsid w:val="00482CB3"/>
    <w:rsid w:val="00483709"/>
    <w:rsid w:val="00484EFE"/>
    <w:rsid w:val="00487C4A"/>
    <w:rsid w:val="0049050F"/>
    <w:rsid w:val="00492842"/>
    <w:rsid w:val="004941C8"/>
    <w:rsid w:val="004966D2"/>
    <w:rsid w:val="004A49BF"/>
    <w:rsid w:val="004A6584"/>
    <w:rsid w:val="004A7238"/>
    <w:rsid w:val="004A779E"/>
    <w:rsid w:val="004B307C"/>
    <w:rsid w:val="004B3391"/>
    <w:rsid w:val="004C4552"/>
    <w:rsid w:val="004C52EE"/>
    <w:rsid w:val="004C6975"/>
    <w:rsid w:val="004C6D8C"/>
    <w:rsid w:val="004D0C7B"/>
    <w:rsid w:val="004D4B82"/>
    <w:rsid w:val="004E263B"/>
    <w:rsid w:val="004E299C"/>
    <w:rsid w:val="004E3034"/>
    <w:rsid w:val="004E5E8E"/>
    <w:rsid w:val="004E5F5F"/>
    <w:rsid w:val="004E7BDB"/>
    <w:rsid w:val="004F3B77"/>
    <w:rsid w:val="004F5040"/>
    <w:rsid w:val="004F628B"/>
    <w:rsid w:val="004F700F"/>
    <w:rsid w:val="00502084"/>
    <w:rsid w:val="005030B3"/>
    <w:rsid w:val="00517979"/>
    <w:rsid w:val="00524554"/>
    <w:rsid w:val="00527A14"/>
    <w:rsid w:val="00527C48"/>
    <w:rsid w:val="00530D9B"/>
    <w:rsid w:val="00535070"/>
    <w:rsid w:val="0054543C"/>
    <w:rsid w:val="00546538"/>
    <w:rsid w:val="005471CD"/>
    <w:rsid w:val="00551C98"/>
    <w:rsid w:val="00552C55"/>
    <w:rsid w:val="005622C2"/>
    <w:rsid w:val="0056269B"/>
    <w:rsid w:val="005638E1"/>
    <w:rsid w:val="00564516"/>
    <w:rsid w:val="00565366"/>
    <w:rsid w:val="00565E4B"/>
    <w:rsid w:val="005661BC"/>
    <w:rsid w:val="00566781"/>
    <w:rsid w:val="00567130"/>
    <w:rsid w:val="00571CF5"/>
    <w:rsid w:val="00572800"/>
    <w:rsid w:val="00572BFB"/>
    <w:rsid w:val="00573814"/>
    <w:rsid w:val="005749EE"/>
    <w:rsid w:val="00576EBB"/>
    <w:rsid w:val="005802A5"/>
    <w:rsid w:val="00583F28"/>
    <w:rsid w:val="0058625A"/>
    <w:rsid w:val="00586A0C"/>
    <w:rsid w:val="00586D54"/>
    <w:rsid w:val="00587EC9"/>
    <w:rsid w:val="00592475"/>
    <w:rsid w:val="005A0F8A"/>
    <w:rsid w:val="005A29E8"/>
    <w:rsid w:val="005A339D"/>
    <w:rsid w:val="005B379F"/>
    <w:rsid w:val="005B4675"/>
    <w:rsid w:val="005B55BD"/>
    <w:rsid w:val="005C0195"/>
    <w:rsid w:val="005C0AFB"/>
    <w:rsid w:val="005C11AD"/>
    <w:rsid w:val="005C1ADC"/>
    <w:rsid w:val="005C27C4"/>
    <w:rsid w:val="005C3D72"/>
    <w:rsid w:val="005C512E"/>
    <w:rsid w:val="005C5DA6"/>
    <w:rsid w:val="005C6BDE"/>
    <w:rsid w:val="005C75DD"/>
    <w:rsid w:val="005D410F"/>
    <w:rsid w:val="005D78A8"/>
    <w:rsid w:val="005E07B8"/>
    <w:rsid w:val="005E1DD3"/>
    <w:rsid w:val="005E69A7"/>
    <w:rsid w:val="005F2A86"/>
    <w:rsid w:val="005F2F15"/>
    <w:rsid w:val="005F2F9E"/>
    <w:rsid w:val="005F3A8E"/>
    <w:rsid w:val="005F545E"/>
    <w:rsid w:val="005F6A35"/>
    <w:rsid w:val="005F7162"/>
    <w:rsid w:val="00601E43"/>
    <w:rsid w:val="006043B1"/>
    <w:rsid w:val="006133E1"/>
    <w:rsid w:val="00623E16"/>
    <w:rsid w:val="00624213"/>
    <w:rsid w:val="006247A3"/>
    <w:rsid w:val="00624EDD"/>
    <w:rsid w:val="00625383"/>
    <w:rsid w:val="006253CC"/>
    <w:rsid w:val="00625F30"/>
    <w:rsid w:val="00631C08"/>
    <w:rsid w:val="00634F7A"/>
    <w:rsid w:val="006376E1"/>
    <w:rsid w:val="00640424"/>
    <w:rsid w:val="00641F72"/>
    <w:rsid w:val="00646098"/>
    <w:rsid w:val="00652370"/>
    <w:rsid w:val="006543E6"/>
    <w:rsid w:val="00655A2D"/>
    <w:rsid w:val="00656566"/>
    <w:rsid w:val="0066105D"/>
    <w:rsid w:val="00661A80"/>
    <w:rsid w:val="0066283D"/>
    <w:rsid w:val="00662D4C"/>
    <w:rsid w:val="006645BC"/>
    <w:rsid w:val="0066634B"/>
    <w:rsid w:val="00670E55"/>
    <w:rsid w:val="006715B9"/>
    <w:rsid w:val="006751D6"/>
    <w:rsid w:val="00682D6D"/>
    <w:rsid w:val="0068386F"/>
    <w:rsid w:val="00685034"/>
    <w:rsid w:val="00687538"/>
    <w:rsid w:val="00690724"/>
    <w:rsid w:val="0069113B"/>
    <w:rsid w:val="00691516"/>
    <w:rsid w:val="006932A6"/>
    <w:rsid w:val="006944FE"/>
    <w:rsid w:val="00695C11"/>
    <w:rsid w:val="006A48D4"/>
    <w:rsid w:val="006A7EA5"/>
    <w:rsid w:val="006B0E75"/>
    <w:rsid w:val="006B574F"/>
    <w:rsid w:val="006B60A1"/>
    <w:rsid w:val="006B7C84"/>
    <w:rsid w:val="006C1473"/>
    <w:rsid w:val="006C4181"/>
    <w:rsid w:val="006C6A85"/>
    <w:rsid w:val="006D7199"/>
    <w:rsid w:val="006E2230"/>
    <w:rsid w:val="006E28EB"/>
    <w:rsid w:val="006E3169"/>
    <w:rsid w:val="006E5ECF"/>
    <w:rsid w:val="006F01FC"/>
    <w:rsid w:val="006F0825"/>
    <w:rsid w:val="006F48FA"/>
    <w:rsid w:val="007004EC"/>
    <w:rsid w:val="00700698"/>
    <w:rsid w:val="00700790"/>
    <w:rsid w:val="007016D9"/>
    <w:rsid w:val="007055B4"/>
    <w:rsid w:val="007100F0"/>
    <w:rsid w:val="007133B3"/>
    <w:rsid w:val="007160B8"/>
    <w:rsid w:val="00722E0B"/>
    <w:rsid w:val="0072509D"/>
    <w:rsid w:val="007265DF"/>
    <w:rsid w:val="00726997"/>
    <w:rsid w:val="00727AB6"/>
    <w:rsid w:val="00731FF6"/>
    <w:rsid w:val="007331CD"/>
    <w:rsid w:val="00741CE2"/>
    <w:rsid w:val="00741DA2"/>
    <w:rsid w:val="00746CA0"/>
    <w:rsid w:val="00751E46"/>
    <w:rsid w:val="007525A1"/>
    <w:rsid w:val="007576D9"/>
    <w:rsid w:val="00762792"/>
    <w:rsid w:val="007638D7"/>
    <w:rsid w:val="007639B5"/>
    <w:rsid w:val="00765097"/>
    <w:rsid w:val="007651C9"/>
    <w:rsid w:val="00767632"/>
    <w:rsid w:val="00773749"/>
    <w:rsid w:val="00773AEB"/>
    <w:rsid w:val="007764F8"/>
    <w:rsid w:val="0078078E"/>
    <w:rsid w:val="007812A7"/>
    <w:rsid w:val="00782103"/>
    <w:rsid w:val="00782927"/>
    <w:rsid w:val="007832B3"/>
    <w:rsid w:val="007833AC"/>
    <w:rsid w:val="00784EE2"/>
    <w:rsid w:val="0078694D"/>
    <w:rsid w:val="00792483"/>
    <w:rsid w:val="00792EC1"/>
    <w:rsid w:val="007945AB"/>
    <w:rsid w:val="0079468F"/>
    <w:rsid w:val="00797217"/>
    <w:rsid w:val="007A782A"/>
    <w:rsid w:val="007B0958"/>
    <w:rsid w:val="007B098B"/>
    <w:rsid w:val="007B0C0D"/>
    <w:rsid w:val="007B152A"/>
    <w:rsid w:val="007B2F59"/>
    <w:rsid w:val="007B5BC9"/>
    <w:rsid w:val="007B61B8"/>
    <w:rsid w:val="007B6F4A"/>
    <w:rsid w:val="007B780A"/>
    <w:rsid w:val="007C4922"/>
    <w:rsid w:val="007C7DC4"/>
    <w:rsid w:val="007D04C3"/>
    <w:rsid w:val="007D1470"/>
    <w:rsid w:val="007D16B5"/>
    <w:rsid w:val="007D2B08"/>
    <w:rsid w:val="007D36A4"/>
    <w:rsid w:val="007D47D5"/>
    <w:rsid w:val="007D7116"/>
    <w:rsid w:val="007E166D"/>
    <w:rsid w:val="007E3683"/>
    <w:rsid w:val="007E6ACD"/>
    <w:rsid w:val="007F0FD6"/>
    <w:rsid w:val="007F54BE"/>
    <w:rsid w:val="008018CE"/>
    <w:rsid w:val="0080256E"/>
    <w:rsid w:val="00802A5B"/>
    <w:rsid w:val="00802B01"/>
    <w:rsid w:val="00802BDF"/>
    <w:rsid w:val="00802C6E"/>
    <w:rsid w:val="00805D3D"/>
    <w:rsid w:val="008068BB"/>
    <w:rsid w:val="00811C1B"/>
    <w:rsid w:val="00812FA9"/>
    <w:rsid w:val="00817761"/>
    <w:rsid w:val="00823C6B"/>
    <w:rsid w:val="00826D6A"/>
    <w:rsid w:val="008309EB"/>
    <w:rsid w:val="00831E38"/>
    <w:rsid w:val="00832550"/>
    <w:rsid w:val="008337E7"/>
    <w:rsid w:val="00840E8A"/>
    <w:rsid w:val="00844039"/>
    <w:rsid w:val="0084640E"/>
    <w:rsid w:val="00847E43"/>
    <w:rsid w:val="00853EB2"/>
    <w:rsid w:val="008540CE"/>
    <w:rsid w:val="00860BCA"/>
    <w:rsid w:val="008624F3"/>
    <w:rsid w:val="0086341A"/>
    <w:rsid w:val="00863AD5"/>
    <w:rsid w:val="008654F9"/>
    <w:rsid w:val="00867202"/>
    <w:rsid w:val="0087091D"/>
    <w:rsid w:val="0087448C"/>
    <w:rsid w:val="00876A75"/>
    <w:rsid w:val="00886EF1"/>
    <w:rsid w:val="0089040E"/>
    <w:rsid w:val="00890D0C"/>
    <w:rsid w:val="00893BCE"/>
    <w:rsid w:val="00896551"/>
    <w:rsid w:val="00897A23"/>
    <w:rsid w:val="00897B53"/>
    <w:rsid w:val="008A200D"/>
    <w:rsid w:val="008A62E4"/>
    <w:rsid w:val="008A741F"/>
    <w:rsid w:val="008A7983"/>
    <w:rsid w:val="008B6544"/>
    <w:rsid w:val="008C0CF9"/>
    <w:rsid w:val="008C2FB3"/>
    <w:rsid w:val="008C7CD1"/>
    <w:rsid w:val="008D1516"/>
    <w:rsid w:val="008D3ECE"/>
    <w:rsid w:val="008D694F"/>
    <w:rsid w:val="008D7C3A"/>
    <w:rsid w:val="008E4284"/>
    <w:rsid w:val="008E45D5"/>
    <w:rsid w:val="008F0B4C"/>
    <w:rsid w:val="008F0E8C"/>
    <w:rsid w:val="008F3D05"/>
    <w:rsid w:val="008F605B"/>
    <w:rsid w:val="00901F48"/>
    <w:rsid w:val="00906194"/>
    <w:rsid w:val="00911431"/>
    <w:rsid w:val="009150D0"/>
    <w:rsid w:val="00915CCE"/>
    <w:rsid w:val="0091640C"/>
    <w:rsid w:val="009168A8"/>
    <w:rsid w:val="0092054B"/>
    <w:rsid w:val="00920A03"/>
    <w:rsid w:val="00926830"/>
    <w:rsid w:val="00926DE3"/>
    <w:rsid w:val="00933D62"/>
    <w:rsid w:val="009361EE"/>
    <w:rsid w:val="00940998"/>
    <w:rsid w:val="00941E2B"/>
    <w:rsid w:val="00946C55"/>
    <w:rsid w:val="00950B54"/>
    <w:rsid w:val="00951386"/>
    <w:rsid w:val="00951CFA"/>
    <w:rsid w:val="00952371"/>
    <w:rsid w:val="009524C1"/>
    <w:rsid w:val="00954598"/>
    <w:rsid w:val="0095524C"/>
    <w:rsid w:val="009557EA"/>
    <w:rsid w:val="009659AE"/>
    <w:rsid w:val="00970D62"/>
    <w:rsid w:val="00973B73"/>
    <w:rsid w:val="0097474E"/>
    <w:rsid w:val="0097575F"/>
    <w:rsid w:val="0098045E"/>
    <w:rsid w:val="00980DC8"/>
    <w:rsid w:val="0098424E"/>
    <w:rsid w:val="00984337"/>
    <w:rsid w:val="00995634"/>
    <w:rsid w:val="00997D33"/>
    <w:rsid w:val="009A615B"/>
    <w:rsid w:val="009A70CC"/>
    <w:rsid w:val="009B36E9"/>
    <w:rsid w:val="009B6982"/>
    <w:rsid w:val="009C14FC"/>
    <w:rsid w:val="009C4C83"/>
    <w:rsid w:val="009C4DC5"/>
    <w:rsid w:val="009C6F79"/>
    <w:rsid w:val="009D0264"/>
    <w:rsid w:val="009D0746"/>
    <w:rsid w:val="009D11F6"/>
    <w:rsid w:val="009D2108"/>
    <w:rsid w:val="009D2EB5"/>
    <w:rsid w:val="009D36E3"/>
    <w:rsid w:val="009E1463"/>
    <w:rsid w:val="009E2439"/>
    <w:rsid w:val="009E386F"/>
    <w:rsid w:val="009E4D23"/>
    <w:rsid w:val="009F4408"/>
    <w:rsid w:val="009F53B9"/>
    <w:rsid w:val="009F782D"/>
    <w:rsid w:val="00A001D4"/>
    <w:rsid w:val="00A022B7"/>
    <w:rsid w:val="00A028FA"/>
    <w:rsid w:val="00A04BF7"/>
    <w:rsid w:val="00A122F4"/>
    <w:rsid w:val="00A155A8"/>
    <w:rsid w:val="00A15BC6"/>
    <w:rsid w:val="00A243A9"/>
    <w:rsid w:val="00A2479F"/>
    <w:rsid w:val="00A31032"/>
    <w:rsid w:val="00A329EE"/>
    <w:rsid w:val="00A32A55"/>
    <w:rsid w:val="00A337E9"/>
    <w:rsid w:val="00A364B8"/>
    <w:rsid w:val="00A448A7"/>
    <w:rsid w:val="00A461F5"/>
    <w:rsid w:val="00A47F37"/>
    <w:rsid w:val="00A55005"/>
    <w:rsid w:val="00A63FC4"/>
    <w:rsid w:val="00A674FE"/>
    <w:rsid w:val="00A706C5"/>
    <w:rsid w:val="00A73532"/>
    <w:rsid w:val="00A824A4"/>
    <w:rsid w:val="00A85E55"/>
    <w:rsid w:val="00A861CF"/>
    <w:rsid w:val="00A92F1D"/>
    <w:rsid w:val="00A93201"/>
    <w:rsid w:val="00AA27F9"/>
    <w:rsid w:val="00AA4F9A"/>
    <w:rsid w:val="00AA50BF"/>
    <w:rsid w:val="00AA6CC6"/>
    <w:rsid w:val="00AB0CCB"/>
    <w:rsid w:val="00AB368F"/>
    <w:rsid w:val="00AB4065"/>
    <w:rsid w:val="00AB45B8"/>
    <w:rsid w:val="00AB4958"/>
    <w:rsid w:val="00AB781D"/>
    <w:rsid w:val="00AC10A3"/>
    <w:rsid w:val="00AC29DC"/>
    <w:rsid w:val="00AD5653"/>
    <w:rsid w:val="00AD7143"/>
    <w:rsid w:val="00AE52A4"/>
    <w:rsid w:val="00AE71DF"/>
    <w:rsid w:val="00AF11E3"/>
    <w:rsid w:val="00AF175A"/>
    <w:rsid w:val="00AF3019"/>
    <w:rsid w:val="00AF366E"/>
    <w:rsid w:val="00AF3A15"/>
    <w:rsid w:val="00AF4AC3"/>
    <w:rsid w:val="00AF5E08"/>
    <w:rsid w:val="00B02E28"/>
    <w:rsid w:val="00B04EA8"/>
    <w:rsid w:val="00B05200"/>
    <w:rsid w:val="00B0698B"/>
    <w:rsid w:val="00B075A2"/>
    <w:rsid w:val="00B07CDD"/>
    <w:rsid w:val="00B123A3"/>
    <w:rsid w:val="00B15EDB"/>
    <w:rsid w:val="00B222F4"/>
    <w:rsid w:val="00B22A3E"/>
    <w:rsid w:val="00B22B88"/>
    <w:rsid w:val="00B23841"/>
    <w:rsid w:val="00B25223"/>
    <w:rsid w:val="00B25572"/>
    <w:rsid w:val="00B26F9B"/>
    <w:rsid w:val="00B278AB"/>
    <w:rsid w:val="00B3108E"/>
    <w:rsid w:val="00B36227"/>
    <w:rsid w:val="00B36AF7"/>
    <w:rsid w:val="00B418FD"/>
    <w:rsid w:val="00B419B2"/>
    <w:rsid w:val="00B45C2E"/>
    <w:rsid w:val="00B47CB6"/>
    <w:rsid w:val="00B50D4D"/>
    <w:rsid w:val="00B51568"/>
    <w:rsid w:val="00B52C8C"/>
    <w:rsid w:val="00B53E31"/>
    <w:rsid w:val="00B552B1"/>
    <w:rsid w:val="00B64248"/>
    <w:rsid w:val="00B6432D"/>
    <w:rsid w:val="00B645C3"/>
    <w:rsid w:val="00B70351"/>
    <w:rsid w:val="00B70968"/>
    <w:rsid w:val="00B74A80"/>
    <w:rsid w:val="00B75F8A"/>
    <w:rsid w:val="00B7671F"/>
    <w:rsid w:val="00B8022E"/>
    <w:rsid w:val="00B8023E"/>
    <w:rsid w:val="00B81A7D"/>
    <w:rsid w:val="00B82579"/>
    <w:rsid w:val="00B86724"/>
    <w:rsid w:val="00B86DFD"/>
    <w:rsid w:val="00B9239D"/>
    <w:rsid w:val="00B92825"/>
    <w:rsid w:val="00B95847"/>
    <w:rsid w:val="00BA4375"/>
    <w:rsid w:val="00BA496E"/>
    <w:rsid w:val="00BA675F"/>
    <w:rsid w:val="00BA73BA"/>
    <w:rsid w:val="00BB0708"/>
    <w:rsid w:val="00BB13A5"/>
    <w:rsid w:val="00BB4770"/>
    <w:rsid w:val="00BB4827"/>
    <w:rsid w:val="00BB570A"/>
    <w:rsid w:val="00BB7532"/>
    <w:rsid w:val="00BB7D81"/>
    <w:rsid w:val="00BC4B89"/>
    <w:rsid w:val="00BD0380"/>
    <w:rsid w:val="00BD2C42"/>
    <w:rsid w:val="00BD5329"/>
    <w:rsid w:val="00BD546A"/>
    <w:rsid w:val="00BE317B"/>
    <w:rsid w:val="00BE4113"/>
    <w:rsid w:val="00BE553F"/>
    <w:rsid w:val="00BF24C0"/>
    <w:rsid w:val="00BF2D8B"/>
    <w:rsid w:val="00BF37B3"/>
    <w:rsid w:val="00BF3A43"/>
    <w:rsid w:val="00BF5CB2"/>
    <w:rsid w:val="00C017F7"/>
    <w:rsid w:val="00C01DD0"/>
    <w:rsid w:val="00C10091"/>
    <w:rsid w:val="00C1094C"/>
    <w:rsid w:val="00C16418"/>
    <w:rsid w:val="00C23C29"/>
    <w:rsid w:val="00C2564D"/>
    <w:rsid w:val="00C257FE"/>
    <w:rsid w:val="00C265FA"/>
    <w:rsid w:val="00C30758"/>
    <w:rsid w:val="00C313B1"/>
    <w:rsid w:val="00C3277B"/>
    <w:rsid w:val="00C33759"/>
    <w:rsid w:val="00C33CEC"/>
    <w:rsid w:val="00C348CC"/>
    <w:rsid w:val="00C372F9"/>
    <w:rsid w:val="00C41EFE"/>
    <w:rsid w:val="00C426CD"/>
    <w:rsid w:val="00C42A0F"/>
    <w:rsid w:val="00C547FB"/>
    <w:rsid w:val="00C54D5F"/>
    <w:rsid w:val="00C61856"/>
    <w:rsid w:val="00C63757"/>
    <w:rsid w:val="00C677AD"/>
    <w:rsid w:val="00C730BA"/>
    <w:rsid w:val="00C7398F"/>
    <w:rsid w:val="00C8160B"/>
    <w:rsid w:val="00C82761"/>
    <w:rsid w:val="00C83268"/>
    <w:rsid w:val="00C85529"/>
    <w:rsid w:val="00C85B24"/>
    <w:rsid w:val="00C86580"/>
    <w:rsid w:val="00C9057C"/>
    <w:rsid w:val="00C9302C"/>
    <w:rsid w:val="00C9335E"/>
    <w:rsid w:val="00C934DF"/>
    <w:rsid w:val="00C975A5"/>
    <w:rsid w:val="00CA0219"/>
    <w:rsid w:val="00CA171B"/>
    <w:rsid w:val="00CA29E3"/>
    <w:rsid w:val="00CA2B35"/>
    <w:rsid w:val="00CA2C3B"/>
    <w:rsid w:val="00CA7D41"/>
    <w:rsid w:val="00CB1DED"/>
    <w:rsid w:val="00CB452E"/>
    <w:rsid w:val="00CB4AA0"/>
    <w:rsid w:val="00CB4C4E"/>
    <w:rsid w:val="00CC0670"/>
    <w:rsid w:val="00CC1DE0"/>
    <w:rsid w:val="00CC2C4B"/>
    <w:rsid w:val="00CC2EF2"/>
    <w:rsid w:val="00CC4862"/>
    <w:rsid w:val="00CC6CA2"/>
    <w:rsid w:val="00CD00A2"/>
    <w:rsid w:val="00CD25B4"/>
    <w:rsid w:val="00CD316F"/>
    <w:rsid w:val="00CD3E8B"/>
    <w:rsid w:val="00CE01D8"/>
    <w:rsid w:val="00CE0653"/>
    <w:rsid w:val="00CE12E2"/>
    <w:rsid w:val="00CE1913"/>
    <w:rsid w:val="00CE1A2A"/>
    <w:rsid w:val="00CE3234"/>
    <w:rsid w:val="00CE3370"/>
    <w:rsid w:val="00CE33FC"/>
    <w:rsid w:val="00CF1F75"/>
    <w:rsid w:val="00CF24D6"/>
    <w:rsid w:val="00CF2E7E"/>
    <w:rsid w:val="00CF56D2"/>
    <w:rsid w:val="00CF7560"/>
    <w:rsid w:val="00CF7CA5"/>
    <w:rsid w:val="00D052E4"/>
    <w:rsid w:val="00D05E86"/>
    <w:rsid w:val="00D10055"/>
    <w:rsid w:val="00D1290E"/>
    <w:rsid w:val="00D1681B"/>
    <w:rsid w:val="00D16E60"/>
    <w:rsid w:val="00D20A1B"/>
    <w:rsid w:val="00D2265B"/>
    <w:rsid w:val="00D243E8"/>
    <w:rsid w:val="00D24A28"/>
    <w:rsid w:val="00D2717D"/>
    <w:rsid w:val="00D331FE"/>
    <w:rsid w:val="00D451F1"/>
    <w:rsid w:val="00D45B4C"/>
    <w:rsid w:val="00D516B1"/>
    <w:rsid w:val="00D517A8"/>
    <w:rsid w:val="00D52E96"/>
    <w:rsid w:val="00D5361E"/>
    <w:rsid w:val="00D56A01"/>
    <w:rsid w:val="00D572B5"/>
    <w:rsid w:val="00D608EA"/>
    <w:rsid w:val="00D6090E"/>
    <w:rsid w:val="00D60DAC"/>
    <w:rsid w:val="00D62C55"/>
    <w:rsid w:val="00D668B7"/>
    <w:rsid w:val="00D72DB1"/>
    <w:rsid w:val="00D739AA"/>
    <w:rsid w:val="00D76B70"/>
    <w:rsid w:val="00D80C5E"/>
    <w:rsid w:val="00D823DA"/>
    <w:rsid w:val="00D90C82"/>
    <w:rsid w:val="00D916DB"/>
    <w:rsid w:val="00D967FB"/>
    <w:rsid w:val="00DA36CA"/>
    <w:rsid w:val="00DA4C44"/>
    <w:rsid w:val="00DA643A"/>
    <w:rsid w:val="00DB2683"/>
    <w:rsid w:val="00DB47A0"/>
    <w:rsid w:val="00DB6378"/>
    <w:rsid w:val="00DD148C"/>
    <w:rsid w:val="00DD50CE"/>
    <w:rsid w:val="00DD5F71"/>
    <w:rsid w:val="00DD61EC"/>
    <w:rsid w:val="00DE147F"/>
    <w:rsid w:val="00DE2A30"/>
    <w:rsid w:val="00DE57A3"/>
    <w:rsid w:val="00DE5E86"/>
    <w:rsid w:val="00E000BF"/>
    <w:rsid w:val="00E10792"/>
    <w:rsid w:val="00E142E0"/>
    <w:rsid w:val="00E145AC"/>
    <w:rsid w:val="00E17F3D"/>
    <w:rsid w:val="00E20ADA"/>
    <w:rsid w:val="00E325FE"/>
    <w:rsid w:val="00E330F9"/>
    <w:rsid w:val="00E33971"/>
    <w:rsid w:val="00E36305"/>
    <w:rsid w:val="00E3772E"/>
    <w:rsid w:val="00E4171B"/>
    <w:rsid w:val="00E41E8F"/>
    <w:rsid w:val="00E42BA7"/>
    <w:rsid w:val="00E452D6"/>
    <w:rsid w:val="00E4539D"/>
    <w:rsid w:val="00E46DCA"/>
    <w:rsid w:val="00E4701B"/>
    <w:rsid w:val="00E47065"/>
    <w:rsid w:val="00E5042C"/>
    <w:rsid w:val="00E53E88"/>
    <w:rsid w:val="00E56EF6"/>
    <w:rsid w:val="00E609D1"/>
    <w:rsid w:val="00E61EDF"/>
    <w:rsid w:val="00E62207"/>
    <w:rsid w:val="00E7117B"/>
    <w:rsid w:val="00E726F1"/>
    <w:rsid w:val="00E72C48"/>
    <w:rsid w:val="00E74AA8"/>
    <w:rsid w:val="00E7583A"/>
    <w:rsid w:val="00E7595E"/>
    <w:rsid w:val="00E769C7"/>
    <w:rsid w:val="00E76AA2"/>
    <w:rsid w:val="00E82588"/>
    <w:rsid w:val="00E85860"/>
    <w:rsid w:val="00E91D14"/>
    <w:rsid w:val="00E92E12"/>
    <w:rsid w:val="00E947A2"/>
    <w:rsid w:val="00E948F3"/>
    <w:rsid w:val="00E96F50"/>
    <w:rsid w:val="00EA48EA"/>
    <w:rsid w:val="00EA4EC7"/>
    <w:rsid w:val="00EA6704"/>
    <w:rsid w:val="00EA7499"/>
    <w:rsid w:val="00EA7DB6"/>
    <w:rsid w:val="00EB0575"/>
    <w:rsid w:val="00EB2C9E"/>
    <w:rsid w:val="00EB3C17"/>
    <w:rsid w:val="00EB4403"/>
    <w:rsid w:val="00EB57E8"/>
    <w:rsid w:val="00EB5E4D"/>
    <w:rsid w:val="00EB630A"/>
    <w:rsid w:val="00EB74B2"/>
    <w:rsid w:val="00EC3534"/>
    <w:rsid w:val="00EC4666"/>
    <w:rsid w:val="00EC5574"/>
    <w:rsid w:val="00EC7956"/>
    <w:rsid w:val="00ED110F"/>
    <w:rsid w:val="00ED2474"/>
    <w:rsid w:val="00ED2947"/>
    <w:rsid w:val="00ED44E3"/>
    <w:rsid w:val="00ED5C35"/>
    <w:rsid w:val="00ED75D0"/>
    <w:rsid w:val="00ED7B05"/>
    <w:rsid w:val="00EE43FA"/>
    <w:rsid w:val="00EE48D2"/>
    <w:rsid w:val="00EF2B89"/>
    <w:rsid w:val="00EF42C3"/>
    <w:rsid w:val="00EF546F"/>
    <w:rsid w:val="00EF6281"/>
    <w:rsid w:val="00F01F19"/>
    <w:rsid w:val="00F02C89"/>
    <w:rsid w:val="00F03390"/>
    <w:rsid w:val="00F0352B"/>
    <w:rsid w:val="00F06001"/>
    <w:rsid w:val="00F11293"/>
    <w:rsid w:val="00F13A92"/>
    <w:rsid w:val="00F14955"/>
    <w:rsid w:val="00F15349"/>
    <w:rsid w:val="00F16177"/>
    <w:rsid w:val="00F16532"/>
    <w:rsid w:val="00F166D2"/>
    <w:rsid w:val="00F20A75"/>
    <w:rsid w:val="00F24603"/>
    <w:rsid w:val="00F25702"/>
    <w:rsid w:val="00F31A5C"/>
    <w:rsid w:val="00F31C52"/>
    <w:rsid w:val="00F35D6C"/>
    <w:rsid w:val="00F361E6"/>
    <w:rsid w:val="00F40746"/>
    <w:rsid w:val="00F45AFE"/>
    <w:rsid w:val="00F51F0C"/>
    <w:rsid w:val="00F52D47"/>
    <w:rsid w:val="00F53C98"/>
    <w:rsid w:val="00F6085A"/>
    <w:rsid w:val="00F650A7"/>
    <w:rsid w:val="00F6554F"/>
    <w:rsid w:val="00F65720"/>
    <w:rsid w:val="00F71B09"/>
    <w:rsid w:val="00F73130"/>
    <w:rsid w:val="00F73B55"/>
    <w:rsid w:val="00F7539B"/>
    <w:rsid w:val="00F771C9"/>
    <w:rsid w:val="00F90A2B"/>
    <w:rsid w:val="00F92D34"/>
    <w:rsid w:val="00F96134"/>
    <w:rsid w:val="00F96952"/>
    <w:rsid w:val="00FA2593"/>
    <w:rsid w:val="00FA3443"/>
    <w:rsid w:val="00FA4416"/>
    <w:rsid w:val="00FA47A8"/>
    <w:rsid w:val="00FA73A2"/>
    <w:rsid w:val="00FB0FCD"/>
    <w:rsid w:val="00FB42A3"/>
    <w:rsid w:val="00FB5597"/>
    <w:rsid w:val="00FC4A28"/>
    <w:rsid w:val="00FD1AA6"/>
    <w:rsid w:val="00FD3714"/>
    <w:rsid w:val="00FD5B54"/>
    <w:rsid w:val="00FD7C64"/>
    <w:rsid w:val="00FE095C"/>
    <w:rsid w:val="00FE228A"/>
    <w:rsid w:val="00FE39C5"/>
    <w:rsid w:val="00FE663B"/>
    <w:rsid w:val="00FF5E0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14:docId w14:val="46D33AB9"/>
  <w15:docId w15:val="{EC646BA4-AE30-4ED6-8951-845EA0FED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ACD"/>
    <w:pPr>
      <w:spacing w:after="32" w:line="250" w:lineRule="auto"/>
      <w:ind w:left="1065" w:firstLine="2"/>
    </w:pPr>
    <w:rPr>
      <w:rFonts w:ascii="Calibri" w:eastAsia="Calibri" w:hAnsi="Calibri" w:cs="Calibri"/>
      <w:color w:val="000000"/>
      <w:sz w:val="20"/>
    </w:rPr>
  </w:style>
  <w:style w:type="paragraph" w:styleId="Heading1">
    <w:name w:val="heading 1"/>
    <w:next w:val="Normal"/>
    <w:link w:val="Heading1Char"/>
    <w:uiPriority w:val="9"/>
    <w:unhideWhenUsed/>
    <w:qFormat/>
    <w:pPr>
      <w:keepNext/>
      <w:keepLines/>
      <w:spacing w:after="82" w:line="240" w:lineRule="auto"/>
      <w:ind w:left="-5" w:right="-15" w:hanging="10"/>
      <w:outlineLvl w:val="0"/>
    </w:pPr>
    <w:rPr>
      <w:rFonts w:ascii="Cambria" w:eastAsia="Cambria" w:hAnsi="Cambria" w:cs="Cambria"/>
      <w:b/>
      <w:color w:val="365F91"/>
      <w:sz w:val="28"/>
    </w:rPr>
  </w:style>
  <w:style w:type="paragraph" w:styleId="Heading2">
    <w:name w:val="heading 2"/>
    <w:next w:val="Normal"/>
    <w:link w:val="Heading2Char"/>
    <w:uiPriority w:val="9"/>
    <w:unhideWhenUsed/>
    <w:qFormat/>
    <w:pPr>
      <w:keepNext/>
      <w:keepLines/>
      <w:spacing w:after="43" w:line="240" w:lineRule="auto"/>
      <w:ind w:left="-5" w:right="-15" w:hanging="10"/>
      <w:outlineLvl w:val="1"/>
    </w:pPr>
    <w:rPr>
      <w:rFonts w:ascii="Cambria" w:eastAsia="Cambria" w:hAnsi="Cambria" w:cs="Cambria"/>
      <w:b/>
      <w:color w:val="4F81BD"/>
      <w:sz w:val="28"/>
    </w:rPr>
  </w:style>
  <w:style w:type="paragraph" w:styleId="Heading3">
    <w:name w:val="heading 3"/>
    <w:next w:val="Normal"/>
    <w:link w:val="Heading3Char"/>
    <w:uiPriority w:val="9"/>
    <w:unhideWhenUsed/>
    <w:qFormat/>
    <w:pPr>
      <w:keepNext/>
      <w:keepLines/>
      <w:spacing w:after="82" w:line="240" w:lineRule="auto"/>
      <w:ind w:left="-5" w:right="-15" w:hanging="10"/>
      <w:outlineLvl w:val="2"/>
    </w:pPr>
    <w:rPr>
      <w:rFonts w:ascii="Cambria" w:eastAsia="Cambria" w:hAnsi="Cambria" w:cs="Cambria"/>
      <w:b/>
      <w:color w:val="365F91"/>
      <w:sz w:val="28"/>
    </w:rPr>
  </w:style>
  <w:style w:type="paragraph" w:styleId="Heading4">
    <w:name w:val="heading 4"/>
    <w:next w:val="Normal"/>
    <w:link w:val="Heading4Char"/>
    <w:uiPriority w:val="9"/>
    <w:unhideWhenUsed/>
    <w:qFormat/>
    <w:pPr>
      <w:keepNext/>
      <w:keepLines/>
      <w:spacing w:after="36" w:line="240" w:lineRule="auto"/>
      <w:ind w:left="-5" w:right="-15" w:hanging="10"/>
      <w:outlineLvl w:val="3"/>
    </w:pPr>
    <w:rPr>
      <w:rFonts w:ascii="Calibri" w:eastAsia="Calibri" w:hAnsi="Calibri" w:cs="Calibri"/>
      <w:b/>
      <w:color w:val="4F81BD"/>
      <w:sz w:val="28"/>
    </w:rPr>
  </w:style>
  <w:style w:type="paragraph" w:styleId="Heading5">
    <w:name w:val="heading 5"/>
    <w:next w:val="Normal"/>
    <w:link w:val="Heading5Char"/>
    <w:uiPriority w:val="9"/>
    <w:unhideWhenUsed/>
    <w:qFormat/>
    <w:pPr>
      <w:keepNext/>
      <w:keepLines/>
      <w:spacing w:after="284" w:line="304" w:lineRule="auto"/>
      <w:ind w:left="-5" w:right="-15" w:hanging="10"/>
      <w:outlineLvl w:val="4"/>
    </w:pPr>
    <w:rPr>
      <w:rFonts w:ascii="Calibri" w:eastAsia="Calibri" w:hAnsi="Calibri" w:cs="Calibri"/>
      <w:b/>
      <w:i/>
      <w:color w:val="000000"/>
      <w:sz w:val="26"/>
    </w:rPr>
  </w:style>
  <w:style w:type="paragraph" w:styleId="Heading6">
    <w:name w:val="heading 6"/>
    <w:next w:val="Normal"/>
    <w:link w:val="Heading6Char"/>
    <w:uiPriority w:val="9"/>
    <w:unhideWhenUsed/>
    <w:qFormat/>
    <w:pPr>
      <w:keepNext/>
      <w:keepLines/>
      <w:spacing w:after="28" w:line="240" w:lineRule="auto"/>
      <w:ind w:left="355" w:right="-15" w:hanging="10"/>
      <w:outlineLvl w:val="5"/>
    </w:pPr>
    <w:rPr>
      <w:rFonts w:ascii="Cambria" w:eastAsia="Cambria" w:hAnsi="Cambria" w:cs="Cambria"/>
      <w:b/>
      <w:color w:val="4F81B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365F91"/>
      <w:sz w:val="28"/>
    </w:rPr>
  </w:style>
  <w:style w:type="character" w:customStyle="1" w:styleId="Heading2Char">
    <w:name w:val="Heading 2 Char"/>
    <w:link w:val="Heading2"/>
    <w:uiPriority w:val="9"/>
    <w:rPr>
      <w:rFonts w:ascii="Cambria" w:eastAsia="Cambria" w:hAnsi="Cambria" w:cs="Cambria"/>
      <w:b/>
      <w:color w:val="4F81BD"/>
      <w:sz w:val="28"/>
    </w:rPr>
  </w:style>
  <w:style w:type="character" w:customStyle="1" w:styleId="Heading3Char">
    <w:name w:val="Heading 3 Char"/>
    <w:link w:val="Heading3"/>
    <w:rPr>
      <w:rFonts w:ascii="Cambria" w:eastAsia="Cambria" w:hAnsi="Cambria" w:cs="Cambria"/>
      <w:b/>
      <w:color w:val="365F91"/>
      <w:sz w:val="28"/>
    </w:rPr>
  </w:style>
  <w:style w:type="character" w:customStyle="1" w:styleId="Heading4Char">
    <w:name w:val="Heading 4 Char"/>
    <w:link w:val="Heading4"/>
    <w:rPr>
      <w:rFonts w:ascii="Calibri" w:eastAsia="Calibri" w:hAnsi="Calibri" w:cs="Calibri"/>
      <w:b/>
      <w:color w:val="4F81BD"/>
      <w:sz w:val="28"/>
    </w:rPr>
  </w:style>
  <w:style w:type="character" w:customStyle="1" w:styleId="Heading5Char">
    <w:name w:val="Heading 5 Char"/>
    <w:link w:val="Heading5"/>
    <w:rPr>
      <w:rFonts w:ascii="Calibri" w:eastAsia="Calibri" w:hAnsi="Calibri" w:cs="Calibri"/>
      <w:b/>
      <w:i/>
      <w:color w:val="000000"/>
      <w:sz w:val="26"/>
    </w:rPr>
  </w:style>
  <w:style w:type="character" w:customStyle="1" w:styleId="Heading6Char">
    <w:name w:val="Heading 6 Char"/>
    <w:link w:val="Heading6"/>
    <w:rPr>
      <w:rFonts w:ascii="Cambria" w:eastAsia="Cambria" w:hAnsi="Cambria" w:cs="Cambria"/>
      <w:b/>
      <w:color w:val="4F81BD"/>
      <w:sz w:val="24"/>
    </w:rPr>
  </w:style>
  <w:style w:type="paragraph" w:customStyle="1" w:styleId="footnotedescription">
    <w:name w:val="footnote description"/>
    <w:next w:val="Normal"/>
    <w:link w:val="footnotedescriptionChar"/>
    <w:hidden/>
    <w:pPr>
      <w:spacing w:after="0" w:line="240" w:lineRule="auto"/>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BD53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5329"/>
    <w:rPr>
      <w:rFonts w:ascii="Calibri" w:eastAsia="Calibri" w:hAnsi="Calibri" w:cs="Calibri"/>
      <w:color w:val="000000"/>
      <w:sz w:val="20"/>
    </w:rPr>
  </w:style>
  <w:style w:type="paragraph" w:styleId="Footer">
    <w:name w:val="footer"/>
    <w:basedOn w:val="Normal"/>
    <w:link w:val="FooterChar"/>
    <w:uiPriority w:val="99"/>
    <w:unhideWhenUsed/>
    <w:rsid w:val="00BD5329"/>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BD5329"/>
    <w:rPr>
      <w:rFonts w:cs="Times New Roman"/>
      <w:lang w:val="en-US" w:eastAsia="en-US"/>
    </w:rPr>
  </w:style>
  <w:style w:type="paragraph" w:styleId="ListParagraph">
    <w:name w:val="List Paragraph"/>
    <w:basedOn w:val="Normal"/>
    <w:uiPriority w:val="34"/>
    <w:qFormat/>
    <w:rsid w:val="00F31C52"/>
    <w:pPr>
      <w:ind w:left="720"/>
      <w:contextualSpacing/>
    </w:pPr>
  </w:style>
  <w:style w:type="character" w:styleId="Hyperlink">
    <w:name w:val="Hyperlink"/>
    <w:basedOn w:val="DefaultParagraphFont"/>
    <w:uiPriority w:val="99"/>
    <w:unhideWhenUsed/>
    <w:rsid w:val="00995634"/>
    <w:rPr>
      <w:color w:val="0563C1" w:themeColor="hyperlink"/>
      <w:u w:val="single"/>
    </w:rPr>
  </w:style>
  <w:style w:type="paragraph" w:styleId="BalloonText">
    <w:name w:val="Balloon Text"/>
    <w:basedOn w:val="Normal"/>
    <w:link w:val="BalloonTextChar"/>
    <w:uiPriority w:val="99"/>
    <w:semiHidden/>
    <w:unhideWhenUsed/>
    <w:rsid w:val="00294F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FBA"/>
    <w:rPr>
      <w:rFonts w:ascii="Segoe UI" w:eastAsia="Calibri" w:hAnsi="Segoe UI" w:cs="Segoe UI"/>
      <w:color w:val="000000"/>
      <w:sz w:val="18"/>
      <w:szCs w:val="18"/>
    </w:rPr>
  </w:style>
  <w:style w:type="paragraph" w:customStyle="1" w:styleId="Default">
    <w:name w:val="Default"/>
    <w:rsid w:val="00B7671F"/>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66634B"/>
    <w:pPr>
      <w:spacing w:after="0" w:line="240" w:lineRule="auto"/>
    </w:pPr>
    <w:rPr>
      <w:szCs w:val="20"/>
    </w:rPr>
  </w:style>
  <w:style w:type="character" w:customStyle="1" w:styleId="FootnoteTextChar">
    <w:name w:val="Footnote Text Char"/>
    <w:basedOn w:val="DefaultParagraphFont"/>
    <w:link w:val="FootnoteText"/>
    <w:uiPriority w:val="99"/>
    <w:semiHidden/>
    <w:rsid w:val="0066634B"/>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66634B"/>
    <w:rPr>
      <w:vertAlign w:val="superscript"/>
    </w:rPr>
  </w:style>
  <w:style w:type="character" w:customStyle="1" w:styleId="UnresolvedMention1">
    <w:name w:val="Unresolved Mention1"/>
    <w:basedOn w:val="DefaultParagraphFont"/>
    <w:uiPriority w:val="99"/>
    <w:semiHidden/>
    <w:unhideWhenUsed/>
    <w:rsid w:val="007D04C3"/>
    <w:rPr>
      <w:color w:val="808080"/>
      <w:shd w:val="clear" w:color="auto" w:fill="E6E6E6"/>
    </w:rPr>
  </w:style>
  <w:style w:type="paragraph" w:customStyle="1" w:styleId="bold">
    <w:name w:val="bold"/>
    <w:basedOn w:val="Normal"/>
    <w:rsid w:val="00896551"/>
    <w:pPr>
      <w:spacing w:before="100" w:beforeAutospacing="1" w:after="100" w:afterAutospacing="1" w:line="240" w:lineRule="auto"/>
      <w:ind w:left="0" w:firstLine="0"/>
    </w:pPr>
    <w:rPr>
      <w:rFonts w:ascii="Verdana" w:eastAsia="Times New Roman" w:hAnsi="Verdana" w:cs="Times New Roman"/>
      <w:b/>
      <w:bCs/>
      <w:color w:val="auto"/>
      <w:sz w:val="24"/>
      <w:szCs w:val="24"/>
      <w:lang w:val="en-US" w:eastAsia="en-US"/>
    </w:rPr>
  </w:style>
  <w:style w:type="paragraph" w:styleId="BodyTextIndent">
    <w:name w:val="Body Text Indent"/>
    <w:basedOn w:val="Normal"/>
    <w:link w:val="BodyTextIndentChar"/>
    <w:rsid w:val="00896551"/>
    <w:pPr>
      <w:spacing w:after="0" w:line="240" w:lineRule="auto"/>
      <w:ind w:left="360" w:firstLine="0"/>
    </w:pPr>
    <w:rPr>
      <w:rFonts w:ascii="Times New Roman" w:eastAsia="Times New Roman" w:hAnsi="Times New Roman" w:cs="Times New Roman"/>
      <w:color w:val="auto"/>
      <w:sz w:val="24"/>
      <w:szCs w:val="20"/>
      <w:lang w:val="en-US" w:eastAsia="en-US"/>
    </w:rPr>
  </w:style>
  <w:style w:type="character" w:customStyle="1" w:styleId="BodyTextIndentChar">
    <w:name w:val="Body Text Indent Char"/>
    <w:basedOn w:val="DefaultParagraphFont"/>
    <w:link w:val="BodyTextIndent"/>
    <w:rsid w:val="00896551"/>
    <w:rPr>
      <w:rFonts w:ascii="Times New Roman" w:eastAsia="Times New Roman" w:hAnsi="Times New Roman" w:cs="Times New Roman"/>
      <w:sz w:val="24"/>
      <w:szCs w:val="20"/>
      <w:lang w:val="en-US" w:eastAsia="en-US"/>
    </w:rPr>
  </w:style>
  <w:style w:type="paragraph" w:styleId="BodyTextIndent2">
    <w:name w:val="Body Text Indent 2"/>
    <w:basedOn w:val="Normal"/>
    <w:link w:val="BodyTextIndent2Char"/>
    <w:rsid w:val="00896551"/>
    <w:pPr>
      <w:spacing w:after="120" w:line="480" w:lineRule="auto"/>
      <w:ind w:left="360" w:firstLine="0"/>
    </w:pPr>
    <w:rPr>
      <w:rFonts w:ascii="Times New Roman" w:eastAsia="Times New Roman" w:hAnsi="Times New Roman" w:cs="Times New Roman"/>
      <w:color w:val="auto"/>
      <w:sz w:val="24"/>
      <w:szCs w:val="24"/>
      <w:lang w:eastAsia="en-US"/>
    </w:rPr>
  </w:style>
  <w:style w:type="character" w:customStyle="1" w:styleId="BodyTextIndent2Char">
    <w:name w:val="Body Text Indent 2 Char"/>
    <w:basedOn w:val="DefaultParagraphFont"/>
    <w:link w:val="BodyTextIndent2"/>
    <w:rsid w:val="00896551"/>
    <w:rPr>
      <w:rFonts w:ascii="Times New Roman" w:eastAsia="Times New Roman" w:hAnsi="Times New Roman" w:cs="Times New Roman"/>
      <w:sz w:val="24"/>
      <w:szCs w:val="24"/>
      <w:lang w:eastAsia="en-US"/>
    </w:rPr>
  </w:style>
  <w:style w:type="character" w:customStyle="1" w:styleId="UnresolvedMention2">
    <w:name w:val="Unresolved Mention2"/>
    <w:basedOn w:val="DefaultParagraphFont"/>
    <w:uiPriority w:val="99"/>
    <w:semiHidden/>
    <w:unhideWhenUsed/>
    <w:rsid w:val="002D7B6C"/>
    <w:rPr>
      <w:color w:val="605E5C"/>
      <w:shd w:val="clear" w:color="auto" w:fill="E1DFDD"/>
    </w:rPr>
  </w:style>
  <w:style w:type="paragraph" w:styleId="TOCHeading">
    <w:name w:val="TOC Heading"/>
    <w:basedOn w:val="Heading1"/>
    <w:next w:val="Normal"/>
    <w:uiPriority w:val="39"/>
    <w:unhideWhenUsed/>
    <w:qFormat/>
    <w:rsid w:val="00AF3A15"/>
    <w:pPr>
      <w:spacing w:before="240" w:after="0" w:line="259" w:lineRule="auto"/>
      <w:ind w:left="0" w:righ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3">
    <w:name w:val="toc 3"/>
    <w:basedOn w:val="Normal"/>
    <w:next w:val="Normal"/>
    <w:autoRedefine/>
    <w:uiPriority w:val="39"/>
    <w:unhideWhenUsed/>
    <w:rsid w:val="00AF3A15"/>
    <w:pPr>
      <w:spacing w:after="100"/>
      <w:ind w:left="400"/>
    </w:pPr>
  </w:style>
  <w:style w:type="paragraph" w:styleId="TOC1">
    <w:name w:val="toc 1"/>
    <w:basedOn w:val="Normal"/>
    <w:next w:val="Normal"/>
    <w:autoRedefine/>
    <w:uiPriority w:val="39"/>
    <w:unhideWhenUsed/>
    <w:rsid w:val="007E166D"/>
    <w:pPr>
      <w:tabs>
        <w:tab w:val="right" w:leader="dot" w:pos="10080"/>
      </w:tabs>
      <w:spacing w:after="100"/>
      <w:ind w:left="0"/>
    </w:pPr>
    <w:rPr>
      <w:b/>
      <w:noProof/>
      <w:sz w:val="28"/>
      <w:szCs w:val="28"/>
    </w:rPr>
  </w:style>
  <w:style w:type="paragraph" w:styleId="TOC2">
    <w:name w:val="toc 2"/>
    <w:basedOn w:val="Normal"/>
    <w:next w:val="Normal"/>
    <w:autoRedefine/>
    <w:uiPriority w:val="39"/>
    <w:unhideWhenUsed/>
    <w:rsid w:val="00AF3A15"/>
    <w:pPr>
      <w:spacing w:after="100"/>
      <w:ind w:left="200"/>
    </w:pPr>
  </w:style>
  <w:style w:type="table" w:styleId="TableGrid0">
    <w:name w:val="Table Grid"/>
    <w:basedOn w:val="TableNormal"/>
    <w:uiPriority w:val="39"/>
    <w:rsid w:val="00662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6283D"/>
    <w:pPr>
      <w:spacing w:after="160" w:line="259" w:lineRule="auto"/>
      <w:ind w:left="0" w:firstLine="0"/>
    </w:pPr>
    <w:rPr>
      <w:rFonts w:ascii="Times New Roman" w:eastAsiaTheme="minorHAnsi" w:hAnsi="Times New Roman" w:cs="Times New Roman"/>
      <w:color w:val="auto"/>
      <w:sz w:val="24"/>
      <w:szCs w:val="24"/>
      <w:lang w:eastAsia="en-US"/>
    </w:rPr>
  </w:style>
  <w:style w:type="paragraph" w:styleId="BodyText">
    <w:name w:val="Body Text"/>
    <w:basedOn w:val="Normal"/>
    <w:link w:val="BodyTextChar"/>
    <w:rsid w:val="003F15F3"/>
    <w:pPr>
      <w:spacing w:after="120" w:line="240" w:lineRule="auto"/>
      <w:ind w:left="0" w:firstLine="0"/>
    </w:pPr>
    <w:rPr>
      <w:rFonts w:ascii="Times" w:eastAsia="Times" w:hAnsi="Times" w:cs="Times New Roman"/>
      <w:color w:val="auto"/>
      <w:sz w:val="24"/>
      <w:szCs w:val="20"/>
      <w:lang w:val="en-US" w:eastAsia="en-US"/>
    </w:rPr>
  </w:style>
  <w:style w:type="character" w:customStyle="1" w:styleId="BodyTextChar">
    <w:name w:val="Body Text Char"/>
    <w:basedOn w:val="DefaultParagraphFont"/>
    <w:link w:val="BodyText"/>
    <w:rsid w:val="003F15F3"/>
    <w:rPr>
      <w:rFonts w:ascii="Times" w:eastAsia="Times" w:hAnsi="Times" w:cs="Times New Roman"/>
      <w:sz w:val="24"/>
      <w:szCs w:val="20"/>
      <w:lang w:val="en-US" w:eastAsia="en-US"/>
    </w:rPr>
  </w:style>
  <w:style w:type="paragraph" w:styleId="NoSpacing">
    <w:name w:val="No Spacing"/>
    <w:uiPriority w:val="1"/>
    <w:qFormat/>
    <w:rsid w:val="00844039"/>
    <w:pPr>
      <w:spacing w:after="0" w:line="240" w:lineRule="auto"/>
      <w:ind w:left="1065" w:firstLine="2"/>
    </w:pPr>
    <w:rPr>
      <w:rFonts w:ascii="Calibri" w:eastAsia="Calibri" w:hAnsi="Calibri" w:cs="Calibr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725324">
      <w:bodyDiv w:val="1"/>
      <w:marLeft w:val="0"/>
      <w:marRight w:val="0"/>
      <w:marTop w:val="0"/>
      <w:marBottom w:val="0"/>
      <w:divBdr>
        <w:top w:val="none" w:sz="0" w:space="0" w:color="auto"/>
        <w:left w:val="none" w:sz="0" w:space="0" w:color="auto"/>
        <w:bottom w:val="none" w:sz="0" w:space="0" w:color="auto"/>
        <w:right w:val="none" w:sz="0" w:space="0" w:color="auto"/>
      </w:divBdr>
    </w:div>
    <w:div w:id="12544336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hyperlink" Target="https://www.google.ca/url?sa=i&amp;rct=j&amp;q=&amp;esrc=s&amp;source=images&amp;cd=&amp;ved=2ahUKEwiRyrbxsMvjAhWyT98KHZy3BFcQjRx6BAgBEAU&amp;url=https://www.knoxbar.org/index.cfm?pg%3DKBANews%26blAction%3DshowEntry%26blogEntry%3D6207&amp;psig=AOvVaw0QF_yWF-NPPlWkOkYJ9T_k&amp;ust=1563982836899967" TargetMode="Externa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http://www.weatheroffice.gc.ca/"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3.jpeg"/><Relationship Id="rId68" Type="http://schemas.openxmlformats.org/officeDocument/2006/relationships/hyperlink" Target="http://www.qp.gov.sk.ca/documents/English/Statutes/Statutes/E0-2.pdf" TargetMode="External"/><Relationship Id="rId76" Type="http://schemas.openxmlformats.org/officeDocument/2006/relationships/image" Target="media/image51.png"/><Relationship Id="rId84" Type="http://schemas.openxmlformats.org/officeDocument/2006/relationships/image" Target="media/image59.png"/><Relationship Id="rId89"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yperlink" Target="https://www.google.ca/url?sa=i&amp;rct=j&amp;q=&amp;esrc=s&amp;source=images&amp;cd=&amp;ved=2ahUKEwiu5a-Ss8vjAhWInOAKHdsWAwcQjRx6BAgBEAU&amp;url=https://www.shutterstock.com/search/wrench&amp;psig=AOvVaw2M88o-ayzB3GXiw3LjDuj-&amp;ust=1563983580914398" TargetMode="External"/><Relationship Id="rId40" Type="http://schemas.openxmlformats.org/officeDocument/2006/relationships/image" Target="media/image27.jpe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yperlink" Target="https://www.google.ca/url?sa=i&amp;rct=j&amp;q=&amp;esrc=s&amp;source=images&amp;cd=&amp;ved=2ahUKEwih19rir8vjAhVOhuAKHaBDAFwQjRx6BAgBEAU&amp;url=https://www.bls.gov/ooh/transportation-and-material-moving/bus-drivers.htm&amp;psig=AOvVaw2uCc1vpqCb-Bc3K3mIPvQF&amp;ust=1563982318397311" TargetMode="External"/><Relationship Id="rId66" Type="http://schemas.openxmlformats.org/officeDocument/2006/relationships/image" Target="media/image45.jpeg"/><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image" Target="media/image62.jpeg"/><Relationship Id="rId5" Type="http://schemas.openxmlformats.org/officeDocument/2006/relationships/numbering" Target="numbering.xml"/><Relationship Id="rId61" Type="http://schemas.openxmlformats.org/officeDocument/2006/relationships/image" Target="media/image42.png"/><Relationship Id="rId82" Type="http://schemas.openxmlformats.org/officeDocument/2006/relationships/image" Target="media/image57.png"/><Relationship Id="rId90" Type="http://schemas.openxmlformats.org/officeDocument/2006/relationships/footer" Target="footer2.xm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http://www.weathernetwork.com" TargetMode="External"/><Relationship Id="rId48" Type="http://schemas.openxmlformats.org/officeDocument/2006/relationships/image" Target="media/image32.png"/><Relationship Id="rId56" Type="http://schemas.openxmlformats.org/officeDocument/2006/relationships/hyperlink" Target="https://www.google.ca/url?sa=i&amp;rct=j&amp;q=&amp;esrc=s&amp;source=images&amp;cd=&amp;ved=2ahUKEwj5ibnbrcvjAhXpV98KHePCDisQjRx6BAgBEAU&amp;url=https://www.operationlifesaver.ca/resources/signs-devices/&amp;psig=AOvVaw37W0rtMYfk0oj-F2tEYauT&amp;ust=1563982108942760" TargetMode="External"/><Relationship Id="rId64" Type="http://schemas.openxmlformats.org/officeDocument/2006/relationships/image" Target="media/image44.png"/><Relationship Id="rId69" Type="http://schemas.openxmlformats.org/officeDocument/2006/relationships/hyperlink" Target="http://www.qp.gov.sk.ca/documents/english/Statutes/Statutes/T18-1.pdf" TargetMode="External"/><Relationship Id="rId77" Type="http://schemas.openxmlformats.org/officeDocument/2006/relationships/image" Target="media/image52.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image" Target="media/image30.png"/><Relationship Id="rId59" Type="http://schemas.openxmlformats.org/officeDocument/2006/relationships/image" Target="media/image41.jpeg"/><Relationship Id="rId67" Type="http://schemas.openxmlformats.org/officeDocument/2006/relationships/hyperlink" Target="http://www.qp.gov.sk.ca/documents/English/Statutes/Statutes/E0-2.pdf" TargetMode="External"/><Relationship Id="rId20" Type="http://schemas.openxmlformats.org/officeDocument/2006/relationships/image" Target="media/image10.png"/><Relationship Id="rId41" Type="http://schemas.openxmlformats.org/officeDocument/2006/relationships/hyperlink" Target="http://www.weathernetwork.com" TargetMode="External"/><Relationship Id="rId54" Type="http://schemas.openxmlformats.org/officeDocument/2006/relationships/image" Target="media/image38.png"/><Relationship Id="rId62" Type="http://schemas.openxmlformats.org/officeDocument/2006/relationships/hyperlink" Target="https://www.google.com/imgres?imgurl=https://www.fuel.crs/wcm/connect/www.fuel.crs1162/5ef9ff65-aece-413c-8246-8255af614035/Diesel_coopfuelTeaser.jpg?MOD%3DAJPERES%26CACHEID%3DROOTWORKSPACE.Z18_2IKA1G82MOM2F0QOF0CTUF1270-5ef9ff65-aece-413c-8246-8255af614035-mFceuLF&amp;imgrefurl=https://www.fuel.crs/commercial&amp;docid=TeEF2jw2_6OKrM&amp;tbnid=3JK34VZkWUllXM:&amp;vet=10ahUKEwiGg_fQ3N_jAhUIS6wKHdaXAhkQMwibAShKMEo..i&amp;w=306&amp;h=163&amp;safe=strict&amp;bih=911&amp;biw=1920&amp;q=coop%20card%20lockfuel%20pump&amp;ved=0ahUKEwiGg_fQ3N_jAhUIS6wKHdaXAhkQMwibAShKMEo&amp;iact=mrc&amp;uact=8" TargetMode="External"/><Relationship Id="rId70" Type="http://schemas.openxmlformats.org/officeDocument/2006/relationships/hyperlink" Target="http://www.qp.gov.sk.ca/documents/english/Statutes/Statutes/T18-1.pdf" TargetMode="External"/><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header" Target="header1.xm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www.google.com/url?sa=i&amp;rct=j&amp;q=&amp;esrc=s&amp;source=images&amp;cd=&amp;ved=2ahUKEwjRqt7oyN_jAhXlRd8KHQcLCwEQjRx6BAgBEAU&amp;url=http://www.evh.org.uk/hr-support/terms-and-conditions-of-employment&amp;psig=AOvVaw0RJgi0f4y8ZnnasUK3Xn3v&amp;ust=1564676614985708"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3.png"/><Relationship Id="rId57" Type="http://schemas.openxmlformats.org/officeDocument/2006/relationships/image" Target="media/image40.jpeg"/><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www.google.com/url?sa=i&amp;rct=j&amp;q=&amp;esrc=s&amp;source=images&amp;cd=&amp;ved=2ahUKEwjLsp742d_jAhUqneAKHSKSCxoQjRx6BAgBEAU&amp;url=http://www.fairlawnschools.org/news/what_s_new/2019-20_district_calendar_&amp;psig=AOvVaw2v2RMQwcweApkSLroPMZCb&amp;ust=1564681228135710" TargetMode="External"/><Relationship Id="rId65" Type="http://schemas.openxmlformats.org/officeDocument/2006/relationships/hyperlink" Target="https://www.google.com/url?sa=i&amp;rct=j&amp;q=&amp;esrc=s&amp;source=images&amp;cd=&amp;ved=2ahUKEwi0gof5xMvjAhUEhOAKHWFYCrsQjRx6BAgBEAU&amp;url=https://crewapp.com/c/resources/team-scheduling/6-tips-that-make-team-scheduling-easier/&amp;psig=AOvVaw2kOTJVHEEzB1UtYVJh_ISV&amp;ust=1563988366165364" TargetMode="External"/><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55F0689464654E8E754BF38C3B1281" ma:contentTypeVersion="1" ma:contentTypeDescription="Create a new document." ma:contentTypeScope="" ma:versionID="c65db6d03df075b63d02a11c721798a1">
  <xsd:schema xmlns:xsd="http://www.w3.org/2001/XMLSchema" xmlns:xs="http://www.w3.org/2001/XMLSchema" xmlns:p="http://schemas.microsoft.com/office/2006/metadata/properties" targetNamespace="http://schemas.microsoft.com/office/2006/metadata/properties" ma:root="true" ma:fieldsID="f1002593ae43bbb3a7de226b837f0e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F1B6C-30A2-4B69-867B-2B9595458B06}">
  <ds:schemaRefs>
    <ds:schemaRef ds:uri="http://schemas.microsoft.com/sharepoint/v3/contenttype/forms"/>
  </ds:schemaRefs>
</ds:datastoreItem>
</file>

<file path=customXml/itemProps2.xml><?xml version="1.0" encoding="utf-8"?>
<ds:datastoreItem xmlns:ds="http://schemas.openxmlformats.org/officeDocument/2006/customXml" ds:itemID="{7C5FA438-EEA6-41FB-9EAB-DF054A88072E}">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F11707D5-258D-4D96-A690-3BEE3345B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1267B27-CA61-449C-9557-0C9259805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2228</TotalTime>
  <Pages>110</Pages>
  <Words>16812</Words>
  <Characters>95833</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PVSD Board Operations Manual</vt:lpstr>
    </vt:vector>
  </TitlesOfParts>
  <Company>SouthEast Cornerstone Public School Division #209</Company>
  <LinksUpToDate>false</LinksUpToDate>
  <CharactersWithSpaces>112421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PVSD Board Operations Manual</dc:title>
  <dc:subject/>
  <dc:creator>Stacey Seguin</dc:creator>
  <cp:keywords/>
  <dc:description/>
  <cp:lastModifiedBy>Moriarty, Karen SASWH</cp:lastModifiedBy>
  <cp:revision>32</cp:revision>
  <cp:lastPrinted>2021-03-09T17:08:00Z</cp:lastPrinted>
  <dcterms:created xsi:type="dcterms:W3CDTF">2021-01-11T17:56:00Z</dcterms:created>
  <dcterms:modified xsi:type="dcterms:W3CDTF">2021-06-11T17:41:00Z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0x0101009C55F0689464654E8E754BF38C3B1281</vt:lpwstr>
  </property>
</Properties>
</file>