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AC" w:rsidRPr="008D311D" w:rsidRDefault="009934AC" w:rsidP="009934A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934AC" w:rsidRPr="00774D82" w:rsidRDefault="009934AC" w:rsidP="009934AC">
      <w:pPr>
        <w:shd w:val="clear" w:color="auto" w:fill="00B050"/>
        <w:jc w:val="center"/>
        <w:rPr>
          <w:rFonts w:ascii="Arial" w:hAnsi="Arial" w:cs="Arial"/>
          <w:b/>
          <w:color w:val="FFFFFF"/>
          <w:sz w:val="32"/>
        </w:rPr>
      </w:pPr>
      <w:r>
        <w:rPr>
          <w:rFonts w:ascii="Arial" w:hAnsi="Arial" w:cs="Arial"/>
          <w:b/>
          <w:color w:val="FFFFFF"/>
          <w:sz w:val="32"/>
        </w:rPr>
        <w:t>Attendance List</w:t>
      </w:r>
    </w:p>
    <w:p w:rsidR="009934AC" w:rsidRPr="008D311D" w:rsidRDefault="009934AC" w:rsidP="009934A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98"/>
        <w:gridCol w:w="3780"/>
        <w:gridCol w:w="270"/>
        <w:gridCol w:w="1170"/>
        <w:gridCol w:w="2358"/>
      </w:tblGrid>
      <w:tr w:rsidR="009934AC" w:rsidRPr="008D311D" w:rsidTr="007776B3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:rsidR="009934AC" w:rsidRPr="008D311D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Trainer</w:t>
            </w:r>
            <w:r w:rsidRPr="008D311D">
              <w:rPr>
                <w:rFonts w:ascii="Arial" w:hAnsi="Arial" w:cs="Arial"/>
                <w:sz w:val="22"/>
                <w:szCs w:val="22"/>
              </w:rPr>
              <w:t>’s Name(s):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9934AC" w:rsidRPr="008D311D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9934AC" w:rsidRPr="008D311D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9934AC" w:rsidRPr="008D311D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:rsidR="009934AC" w:rsidRPr="008D311D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34AC" w:rsidRDefault="009934AC" w:rsidP="009934AC">
      <w:pPr>
        <w:rPr>
          <w:rFonts w:ascii="Arial" w:hAnsi="Arial" w:cs="Arial"/>
          <w:sz w:val="18"/>
          <w:szCs w:val="22"/>
        </w:rPr>
      </w:pPr>
    </w:p>
    <w:p w:rsidR="009934AC" w:rsidRPr="007E57D8" w:rsidRDefault="009934AC" w:rsidP="009934AC">
      <w:pPr>
        <w:rPr>
          <w:rFonts w:ascii="Arial" w:hAnsi="Arial" w:cs="Arial"/>
          <w:b/>
          <w:sz w:val="24"/>
          <w:szCs w:val="22"/>
        </w:rPr>
      </w:pPr>
      <w:r w:rsidRPr="007E57D8">
        <w:rPr>
          <w:rFonts w:ascii="Arial" w:hAnsi="Arial" w:cs="Arial"/>
          <w:b/>
          <w:sz w:val="24"/>
          <w:szCs w:val="22"/>
        </w:rPr>
        <w:t>Please print legibly</w:t>
      </w:r>
    </w:p>
    <w:p w:rsidR="009934AC" w:rsidRDefault="009934AC" w:rsidP="009934AC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680"/>
        <w:gridCol w:w="4428"/>
      </w:tblGrid>
      <w:tr w:rsidR="009934AC" w:rsidRPr="007E57D8" w:rsidTr="007776B3">
        <w:tc>
          <w:tcPr>
            <w:tcW w:w="468" w:type="dxa"/>
          </w:tcPr>
          <w:p w:rsidR="009934AC" w:rsidRPr="007E57D8" w:rsidRDefault="009934AC" w:rsidP="007776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9934AC" w:rsidRPr="007E57D8" w:rsidRDefault="009934AC" w:rsidP="007776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7D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428" w:type="dxa"/>
          </w:tcPr>
          <w:p w:rsidR="009934AC" w:rsidRPr="007E57D8" w:rsidRDefault="009934AC" w:rsidP="007776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57D8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4AC" w:rsidRPr="007E57D8" w:rsidTr="007776B3">
        <w:trPr>
          <w:trHeight w:val="432"/>
        </w:trPr>
        <w:tc>
          <w:tcPr>
            <w:tcW w:w="46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  <w:r w:rsidRPr="007E57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80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9934AC" w:rsidRPr="007E57D8" w:rsidRDefault="009934AC" w:rsidP="007776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34AC" w:rsidRPr="009B2392" w:rsidRDefault="009934AC" w:rsidP="009934AC">
      <w:pPr>
        <w:rPr>
          <w:rFonts w:ascii="Arial" w:hAnsi="Arial" w:cs="Arial"/>
          <w:sz w:val="18"/>
          <w:szCs w:val="22"/>
        </w:rPr>
      </w:pPr>
    </w:p>
    <w:sectPr w:rsidR="009934AC" w:rsidRPr="009B2392" w:rsidSect="00935486">
      <w:headerReference w:type="default" r:id="rId8"/>
      <w:pgSz w:w="12240" w:h="15840" w:code="1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AD" w:rsidRDefault="00EB3DAD">
      <w:r>
        <w:separator/>
      </w:r>
    </w:p>
  </w:endnote>
  <w:endnote w:type="continuationSeparator" w:id="0">
    <w:p w:rsidR="00EB3DAD" w:rsidRDefault="00E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AD" w:rsidRDefault="00EB3DAD">
      <w:r>
        <w:separator/>
      </w:r>
    </w:p>
  </w:footnote>
  <w:footnote w:type="continuationSeparator" w:id="0">
    <w:p w:rsidR="00EB3DAD" w:rsidRDefault="00EB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4A" w:rsidRDefault="0090491F" w:rsidP="008F614A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15240</wp:posOffset>
              </wp:positionV>
              <wp:extent cx="2705100" cy="8686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14A" w:rsidRDefault="00273091" w:rsidP="008F614A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2522220" cy="680720"/>
                                <wp:effectExtent l="0" t="0" r="0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ASWH logo CMYK_cropped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22220" cy="680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pt;margin-top:1.2pt;width:213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" stroked="f">
              <v:textbox>
                <w:txbxContent>
                  <w:p w:rsidR="008F614A" w:rsidRDefault="00273091" w:rsidP="008F614A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2522220" cy="680720"/>
                          <wp:effectExtent l="0" t="0" r="0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ASWH logo CMYK_cropped.t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22220" cy="680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F614A" w:rsidRDefault="006310C3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Transportation of Dangerous</w:t>
    </w:r>
  </w:p>
  <w:p w:rsidR="008F614A" w:rsidRPr="00E321A3" w:rsidRDefault="006310C3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Goods 6.2</w:t>
    </w:r>
  </w:p>
  <w:p w:rsidR="008F614A" w:rsidRDefault="008F614A" w:rsidP="008F614A">
    <w:pPr>
      <w:pStyle w:val="Header"/>
    </w:pPr>
  </w:p>
  <w:p w:rsidR="008F614A" w:rsidRDefault="008F614A" w:rsidP="008F614A">
    <w:pPr>
      <w:pStyle w:val="Header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015"/>
    <w:multiLevelType w:val="hybridMultilevel"/>
    <w:tmpl w:val="AEDA69D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B6EA3"/>
    <w:multiLevelType w:val="hybridMultilevel"/>
    <w:tmpl w:val="7A907D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13465"/>
    <w:multiLevelType w:val="hybridMultilevel"/>
    <w:tmpl w:val="956A8E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36A8"/>
    <w:multiLevelType w:val="hybridMultilevel"/>
    <w:tmpl w:val="F886B5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C4A72"/>
    <w:multiLevelType w:val="hybridMultilevel"/>
    <w:tmpl w:val="58BEDB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E4B7D"/>
    <w:multiLevelType w:val="hybridMultilevel"/>
    <w:tmpl w:val="5D946F84"/>
    <w:lvl w:ilvl="0" w:tplc="3D101968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D511F"/>
    <w:multiLevelType w:val="hybridMultilevel"/>
    <w:tmpl w:val="A6F6AFD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63F11"/>
    <w:multiLevelType w:val="hybridMultilevel"/>
    <w:tmpl w:val="75FE3194"/>
    <w:lvl w:ilvl="0" w:tplc="299482C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B41AD"/>
    <w:multiLevelType w:val="hybridMultilevel"/>
    <w:tmpl w:val="3AF097CE"/>
    <w:lvl w:ilvl="0" w:tplc="E2A2256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86"/>
    <w:rsid w:val="00093F5E"/>
    <w:rsid w:val="000C1E6C"/>
    <w:rsid w:val="000C3590"/>
    <w:rsid w:val="000C3BE1"/>
    <w:rsid w:val="000E6AD1"/>
    <w:rsid w:val="001043C0"/>
    <w:rsid w:val="0013034D"/>
    <w:rsid w:val="00131E12"/>
    <w:rsid w:val="0014512B"/>
    <w:rsid w:val="00155188"/>
    <w:rsid w:val="00160EBE"/>
    <w:rsid w:val="0018463A"/>
    <w:rsid w:val="001906B8"/>
    <w:rsid w:val="00190D81"/>
    <w:rsid w:val="00193C2F"/>
    <w:rsid w:val="001B036E"/>
    <w:rsid w:val="001C37E3"/>
    <w:rsid w:val="00237586"/>
    <w:rsid w:val="00273091"/>
    <w:rsid w:val="002A0603"/>
    <w:rsid w:val="002C191C"/>
    <w:rsid w:val="002F3497"/>
    <w:rsid w:val="00332A2A"/>
    <w:rsid w:val="0036007A"/>
    <w:rsid w:val="003604C7"/>
    <w:rsid w:val="0037299E"/>
    <w:rsid w:val="00374006"/>
    <w:rsid w:val="003923A2"/>
    <w:rsid w:val="003C2F6F"/>
    <w:rsid w:val="003D306D"/>
    <w:rsid w:val="00401A1E"/>
    <w:rsid w:val="00413628"/>
    <w:rsid w:val="00445B1E"/>
    <w:rsid w:val="004630BD"/>
    <w:rsid w:val="004C40C3"/>
    <w:rsid w:val="004D2044"/>
    <w:rsid w:val="00520580"/>
    <w:rsid w:val="00530820"/>
    <w:rsid w:val="00546A5D"/>
    <w:rsid w:val="005739A2"/>
    <w:rsid w:val="00594EC7"/>
    <w:rsid w:val="005B2556"/>
    <w:rsid w:val="00623D19"/>
    <w:rsid w:val="006310C3"/>
    <w:rsid w:val="00681F2C"/>
    <w:rsid w:val="00684CCB"/>
    <w:rsid w:val="00687B32"/>
    <w:rsid w:val="006A146C"/>
    <w:rsid w:val="006C1F93"/>
    <w:rsid w:val="006F35F8"/>
    <w:rsid w:val="00736366"/>
    <w:rsid w:val="007746D9"/>
    <w:rsid w:val="00774D82"/>
    <w:rsid w:val="007F6617"/>
    <w:rsid w:val="008079AA"/>
    <w:rsid w:val="0083072E"/>
    <w:rsid w:val="00845689"/>
    <w:rsid w:val="008B180D"/>
    <w:rsid w:val="008D2942"/>
    <w:rsid w:val="008D311D"/>
    <w:rsid w:val="008D6956"/>
    <w:rsid w:val="008F614A"/>
    <w:rsid w:val="0090491F"/>
    <w:rsid w:val="009130CA"/>
    <w:rsid w:val="00926C0F"/>
    <w:rsid w:val="00927C25"/>
    <w:rsid w:val="00935486"/>
    <w:rsid w:val="009874FA"/>
    <w:rsid w:val="009934AC"/>
    <w:rsid w:val="009B0630"/>
    <w:rsid w:val="009B0E61"/>
    <w:rsid w:val="009B2392"/>
    <w:rsid w:val="009B3084"/>
    <w:rsid w:val="009F6153"/>
    <w:rsid w:val="00A12408"/>
    <w:rsid w:val="00A67EBE"/>
    <w:rsid w:val="00A728A7"/>
    <w:rsid w:val="00AA4327"/>
    <w:rsid w:val="00AE7AE6"/>
    <w:rsid w:val="00AF34DC"/>
    <w:rsid w:val="00AF6EAF"/>
    <w:rsid w:val="00B37148"/>
    <w:rsid w:val="00BD718C"/>
    <w:rsid w:val="00C27BD6"/>
    <w:rsid w:val="00C27C1E"/>
    <w:rsid w:val="00C6189E"/>
    <w:rsid w:val="00C65A29"/>
    <w:rsid w:val="00C70AA4"/>
    <w:rsid w:val="00C76AC0"/>
    <w:rsid w:val="00C84ED5"/>
    <w:rsid w:val="00C859C6"/>
    <w:rsid w:val="00CF5FEA"/>
    <w:rsid w:val="00D118A8"/>
    <w:rsid w:val="00D1749F"/>
    <w:rsid w:val="00D30484"/>
    <w:rsid w:val="00D353E8"/>
    <w:rsid w:val="00D374EA"/>
    <w:rsid w:val="00D754F6"/>
    <w:rsid w:val="00DE392A"/>
    <w:rsid w:val="00E049FC"/>
    <w:rsid w:val="00E14AAD"/>
    <w:rsid w:val="00E321A3"/>
    <w:rsid w:val="00E80DE0"/>
    <w:rsid w:val="00E82D3F"/>
    <w:rsid w:val="00E96D4B"/>
    <w:rsid w:val="00EB3DAD"/>
    <w:rsid w:val="00EF14A3"/>
    <w:rsid w:val="00EF2A75"/>
    <w:rsid w:val="00F051A5"/>
    <w:rsid w:val="00F419F6"/>
    <w:rsid w:val="00F71693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Maintenance of Equipment</vt:lpstr>
    </vt:vector>
  </TitlesOfParts>
  <Company>SAHO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Maintenance of Equipment</dc:title>
  <dc:creator>Sindi</dc:creator>
  <cp:lastModifiedBy>Sindi Duncan</cp:lastModifiedBy>
  <cp:revision>2</cp:revision>
  <cp:lastPrinted>2014-11-06T16:20:00Z</cp:lastPrinted>
  <dcterms:created xsi:type="dcterms:W3CDTF">2017-11-13T16:05:00Z</dcterms:created>
  <dcterms:modified xsi:type="dcterms:W3CDTF">2017-11-13T16:05:00Z</dcterms:modified>
</cp:coreProperties>
</file>