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934"/>
        <w:gridCol w:w="5380"/>
      </w:tblGrid>
      <w:tr w:rsidR="009F2D9D" w14:paraId="32F5BD56" w14:textId="77777777" w:rsidTr="00480704">
        <w:tc>
          <w:tcPr>
            <w:tcW w:w="4934" w:type="dxa"/>
          </w:tcPr>
          <w:p w14:paraId="38E70D62" w14:textId="77777777" w:rsidR="009F2D9D" w:rsidRDefault="000E37E2" w:rsidP="000E37E2">
            <w:pPr>
              <w:pStyle w:val="ListParagraph"/>
              <w:numPr>
                <w:ilvl w:val="0"/>
                <w:numId w:val="3"/>
              </w:numPr>
            </w:pPr>
            <w:r>
              <w:t>Violence P</w:t>
            </w:r>
            <w:r w:rsidR="009F2D9D">
              <w:t>olicy and Prevention Plan</w:t>
            </w:r>
          </w:p>
        </w:tc>
        <w:tc>
          <w:tcPr>
            <w:tcW w:w="5380" w:type="dxa"/>
          </w:tcPr>
          <w:p w14:paraId="12F948BD" w14:textId="77777777" w:rsidR="000578E0" w:rsidRDefault="000578E0" w:rsidP="000578E0"/>
          <w:p w14:paraId="00682FDD" w14:textId="77777777" w:rsidR="000578E0" w:rsidRDefault="000578E0" w:rsidP="000578E0"/>
          <w:p w14:paraId="3800E36A" w14:textId="77777777" w:rsidR="000578E0" w:rsidRDefault="000578E0" w:rsidP="000578E0"/>
          <w:p w14:paraId="152120D8" w14:textId="77777777" w:rsidR="000578E0" w:rsidRDefault="000578E0" w:rsidP="000578E0"/>
        </w:tc>
      </w:tr>
      <w:tr w:rsidR="009F2D9D" w14:paraId="478B22AC" w14:textId="77777777" w:rsidTr="00480704">
        <w:tc>
          <w:tcPr>
            <w:tcW w:w="4934" w:type="dxa"/>
          </w:tcPr>
          <w:p w14:paraId="186D4EEE" w14:textId="77777777" w:rsidR="009F2D9D" w:rsidRDefault="009F2D9D" w:rsidP="000E37E2">
            <w:pPr>
              <w:pStyle w:val="ListParagraph"/>
              <w:numPr>
                <w:ilvl w:val="0"/>
                <w:numId w:val="3"/>
              </w:numPr>
            </w:pPr>
            <w:r>
              <w:t>Emergency Response Process within the facility and external</w:t>
            </w:r>
          </w:p>
          <w:p w14:paraId="3479CD43" w14:textId="77777777" w:rsidR="00393EDE" w:rsidRDefault="00393EDE" w:rsidP="00393EDE">
            <w:pPr>
              <w:pStyle w:val="ListParagraph"/>
              <w:numPr>
                <w:ilvl w:val="0"/>
                <w:numId w:val="18"/>
              </w:numPr>
            </w:pPr>
            <w:r>
              <w:t>Including documents to validate training</w:t>
            </w:r>
          </w:p>
        </w:tc>
        <w:tc>
          <w:tcPr>
            <w:tcW w:w="5380" w:type="dxa"/>
          </w:tcPr>
          <w:p w14:paraId="3FC46426" w14:textId="77777777" w:rsidR="000578E0" w:rsidRDefault="000578E0" w:rsidP="000578E0"/>
          <w:p w14:paraId="6C42D35A" w14:textId="77777777" w:rsidR="000578E0" w:rsidRDefault="000578E0" w:rsidP="000578E0"/>
          <w:p w14:paraId="5AB323D2" w14:textId="77777777" w:rsidR="000578E0" w:rsidRDefault="000578E0" w:rsidP="000578E0"/>
          <w:p w14:paraId="25722082" w14:textId="77777777" w:rsidR="000578E0" w:rsidRDefault="000578E0" w:rsidP="000578E0"/>
          <w:p w14:paraId="2655E050" w14:textId="77777777" w:rsidR="000578E0" w:rsidRDefault="000578E0" w:rsidP="000578E0"/>
        </w:tc>
      </w:tr>
      <w:tr w:rsidR="009F2D9D" w14:paraId="71BC9BDC" w14:textId="77777777" w:rsidTr="00480704">
        <w:tc>
          <w:tcPr>
            <w:tcW w:w="4934" w:type="dxa"/>
          </w:tcPr>
          <w:p w14:paraId="3FBDF082" w14:textId="77777777" w:rsidR="009F2D9D" w:rsidRDefault="009F2D9D" w:rsidP="009F2D9D">
            <w:pPr>
              <w:pStyle w:val="ListParagraph"/>
              <w:numPr>
                <w:ilvl w:val="0"/>
                <w:numId w:val="3"/>
              </w:numPr>
            </w:pPr>
            <w:r>
              <w:t>5 years of statistics, time loss, no time loss &amp; near miss (WCB)</w:t>
            </w:r>
          </w:p>
        </w:tc>
        <w:tc>
          <w:tcPr>
            <w:tcW w:w="5380" w:type="dxa"/>
          </w:tcPr>
          <w:p w14:paraId="74C084C3" w14:textId="77777777" w:rsidR="000578E0" w:rsidRDefault="000578E0" w:rsidP="000578E0"/>
          <w:p w14:paraId="18B22F5E" w14:textId="77777777" w:rsidR="000578E0" w:rsidRDefault="000578E0" w:rsidP="000578E0"/>
          <w:p w14:paraId="06CFECD0" w14:textId="77777777" w:rsidR="000578E0" w:rsidRDefault="000578E0" w:rsidP="000578E0"/>
        </w:tc>
      </w:tr>
      <w:tr w:rsidR="009F2D9D" w14:paraId="23994F33" w14:textId="77777777" w:rsidTr="00480704">
        <w:tc>
          <w:tcPr>
            <w:tcW w:w="4934" w:type="dxa"/>
          </w:tcPr>
          <w:p w14:paraId="6BB43EE1" w14:textId="77777777" w:rsidR="001E2368" w:rsidRDefault="001E2368" w:rsidP="001E2368">
            <w:pPr>
              <w:pStyle w:val="ListParagraph"/>
              <w:numPr>
                <w:ilvl w:val="0"/>
                <w:numId w:val="3"/>
              </w:numPr>
            </w:pPr>
            <w:r>
              <w:t>One year i</w:t>
            </w:r>
            <w:r w:rsidR="009F2D9D">
              <w:t>ncident</w:t>
            </w:r>
            <w:r>
              <w:t xml:space="preserve"> report forms pertai</w:t>
            </w:r>
            <w:r w:rsidR="009F2D9D">
              <w:t>ning to viol</w:t>
            </w:r>
            <w:r w:rsidR="006E018C">
              <w:t>ent incidents</w:t>
            </w:r>
            <w:r>
              <w:t>, department, security and</w:t>
            </w:r>
          </w:p>
          <w:p w14:paraId="7CDD3698" w14:textId="77777777" w:rsidR="001E2368" w:rsidRDefault="001E2368" w:rsidP="001E2368">
            <w:r>
              <w:t xml:space="preserve">               p</w:t>
            </w:r>
            <w:r w:rsidR="009F2D9D">
              <w:t>olice reports</w:t>
            </w:r>
            <w:r>
              <w:t xml:space="preserve"> / other</w:t>
            </w:r>
          </w:p>
        </w:tc>
        <w:tc>
          <w:tcPr>
            <w:tcW w:w="5380" w:type="dxa"/>
          </w:tcPr>
          <w:p w14:paraId="4D8464F9" w14:textId="77777777" w:rsidR="00605EFD" w:rsidRDefault="001E2368" w:rsidP="000578E0">
            <w:r>
              <w:t xml:space="preserve"> </w:t>
            </w:r>
          </w:p>
          <w:p w14:paraId="6B2272C1" w14:textId="77777777" w:rsidR="00605EFD" w:rsidRDefault="00605EFD" w:rsidP="000578E0"/>
        </w:tc>
      </w:tr>
      <w:tr w:rsidR="009F2D9D" w14:paraId="4BCF85E1" w14:textId="77777777" w:rsidTr="00393EDE">
        <w:trPr>
          <w:trHeight w:val="868"/>
        </w:trPr>
        <w:tc>
          <w:tcPr>
            <w:tcW w:w="4934" w:type="dxa"/>
          </w:tcPr>
          <w:p w14:paraId="4B801F62" w14:textId="77777777" w:rsidR="009F2D9D" w:rsidRDefault="009F2D9D" w:rsidP="001E2368">
            <w:pPr>
              <w:pStyle w:val="ListParagraph"/>
              <w:numPr>
                <w:ilvl w:val="0"/>
                <w:numId w:val="3"/>
              </w:numPr>
            </w:pPr>
            <w:r>
              <w:t xml:space="preserve">Union grievances </w:t>
            </w:r>
          </w:p>
        </w:tc>
        <w:tc>
          <w:tcPr>
            <w:tcW w:w="5380" w:type="dxa"/>
          </w:tcPr>
          <w:p w14:paraId="0D40D3DD" w14:textId="77777777" w:rsidR="000578E0" w:rsidRDefault="000578E0" w:rsidP="000578E0"/>
          <w:p w14:paraId="0B0C6FEC" w14:textId="77777777" w:rsidR="00605EFD" w:rsidRDefault="00605EFD" w:rsidP="000578E0"/>
          <w:p w14:paraId="772E71C5" w14:textId="77777777" w:rsidR="000578E0" w:rsidRDefault="000578E0" w:rsidP="000578E0"/>
        </w:tc>
      </w:tr>
      <w:tr w:rsidR="009F2D9D" w14:paraId="299042B0" w14:textId="77777777" w:rsidTr="00480704">
        <w:tc>
          <w:tcPr>
            <w:tcW w:w="4934" w:type="dxa"/>
          </w:tcPr>
          <w:p w14:paraId="734FF78E" w14:textId="77777777" w:rsidR="009F2D9D" w:rsidRDefault="009F2D9D" w:rsidP="001E2368">
            <w:pPr>
              <w:pStyle w:val="ListParagraph"/>
              <w:numPr>
                <w:ilvl w:val="0"/>
                <w:numId w:val="3"/>
              </w:numPr>
            </w:pPr>
            <w:r>
              <w:t>Risk/Hazard assessments which have be</w:t>
            </w:r>
            <w:r w:rsidR="001E2368">
              <w:t>en completed for the facility, w</w:t>
            </w:r>
            <w:r>
              <w:t>ork area, worker and patient.  This would include any patient flagging process being utilized</w:t>
            </w:r>
          </w:p>
        </w:tc>
        <w:tc>
          <w:tcPr>
            <w:tcW w:w="5380" w:type="dxa"/>
          </w:tcPr>
          <w:p w14:paraId="5DD8F53A" w14:textId="77777777" w:rsidR="00294C75" w:rsidRDefault="00294C75" w:rsidP="00294C75">
            <w:pPr>
              <w:pStyle w:val="ListParagraph"/>
            </w:pPr>
          </w:p>
          <w:p w14:paraId="6744889C" w14:textId="77777777" w:rsidR="000578E0" w:rsidRDefault="000578E0" w:rsidP="00294C75">
            <w:pPr>
              <w:pStyle w:val="ListParagraph"/>
            </w:pPr>
          </w:p>
          <w:p w14:paraId="4B39C102" w14:textId="77777777" w:rsidR="000578E0" w:rsidRDefault="000578E0" w:rsidP="00294C75">
            <w:pPr>
              <w:pStyle w:val="ListParagraph"/>
            </w:pPr>
          </w:p>
          <w:p w14:paraId="01AE38A1" w14:textId="77777777" w:rsidR="000578E0" w:rsidRDefault="000578E0" w:rsidP="00294C75">
            <w:pPr>
              <w:pStyle w:val="ListParagraph"/>
            </w:pPr>
          </w:p>
          <w:p w14:paraId="13BF363B" w14:textId="77777777" w:rsidR="000578E0" w:rsidRDefault="000578E0" w:rsidP="000578E0"/>
        </w:tc>
      </w:tr>
      <w:tr w:rsidR="009F2D9D" w14:paraId="7FB5C868" w14:textId="77777777" w:rsidTr="00480704">
        <w:tc>
          <w:tcPr>
            <w:tcW w:w="4934" w:type="dxa"/>
          </w:tcPr>
          <w:p w14:paraId="1E5B2ED5" w14:textId="77777777" w:rsidR="009F2D9D" w:rsidRDefault="009F2D9D" w:rsidP="001E2368">
            <w:pPr>
              <w:pStyle w:val="ListParagraph"/>
              <w:numPr>
                <w:ilvl w:val="0"/>
                <w:numId w:val="3"/>
              </w:numPr>
            </w:pPr>
            <w:r>
              <w:t>2 year of Occupational Health &amp; Safety  minutes where violence was discussed</w:t>
            </w:r>
          </w:p>
        </w:tc>
        <w:tc>
          <w:tcPr>
            <w:tcW w:w="5380" w:type="dxa"/>
          </w:tcPr>
          <w:p w14:paraId="2B207380" w14:textId="77777777" w:rsidR="008852FE" w:rsidRDefault="008852FE" w:rsidP="008852FE">
            <w:pPr>
              <w:pStyle w:val="ListParagraph"/>
              <w:spacing w:after="200" w:line="276" w:lineRule="auto"/>
            </w:pPr>
          </w:p>
          <w:p w14:paraId="16FBD257" w14:textId="77777777" w:rsidR="000578E0" w:rsidRDefault="000578E0" w:rsidP="008852FE">
            <w:pPr>
              <w:pStyle w:val="ListParagraph"/>
              <w:spacing w:after="200" w:line="276" w:lineRule="auto"/>
            </w:pPr>
          </w:p>
          <w:p w14:paraId="55C1091A" w14:textId="77777777" w:rsidR="000578E0" w:rsidRDefault="000578E0" w:rsidP="008852FE">
            <w:pPr>
              <w:pStyle w:val="ListParagraph"/>
              <w:spacing w:after="200" w:line="276" w:lineRule="auto"/>
            </w:pPr>
          </w:p>
          <w:p w14:paraId="69871ECF" w14:textId="77777777" w:rsidR="000578E0" w:rsidRDefault="000578E0" w:rsidP="006D125F"/>
        </w:tc>
      </w:tr>
      <w:tr w:rsidR="009F2D9D" w14:paraId="5FE587AD" w14:textId="77777777" w:rsidTr="00480704">
        <w:tc>
          <w:tcPr>
            <w:tcW w:w="4934" w:type="dxa"/>
          </w:tcPr>
          <w:p w14:paraId="7BD63C7B" w14:textId="77777777" w:rsidR="009F2D9D" w:rsidRDefault="00C126CF" w:rsidP="00C126CF">
            <w:pPr>
              <w:pStyle w:val="ListParagraph"/>
              <w:numPr>
                <w:ilvl w:val="0"/>
                <w:numId w:val="3"/>
              </w:numPr>
            </w:pPr>
            <w:r>
              <w:t>V</w:t>
            </w:r>
            <w:r w:rsidR="009F2D9D">
              <w:t xml:space="preserve">iolence </w:t>
            </w:r>
            <w:r>
              <w:t>traini</w:t>
            </w:r>
            <w:r w:rsidR="00B92563">
              <w:t>ng program and training records,</w:t>
            </w:r>
            <w:r>
              <w:t xml:space="preserve"> s</w:t>
            </w:r>
            <w:r w:rsidR="009F2D9D">
              <w:t>upervisors/manages and worker training records</w:t>
            </w:r>
          </w:p>
        </w:tc>
        <w:tc>
          <w:tcPr>
            <w:tcW w:w="5380" w:type="dxa"/>
          </w:tcPr>
          <w:p w14:paraId="64DB40E1" w14:textId="77777777" w:rsidR="00D141E2" w:rsidRDefault="00D141E2" w:rsidP="000578E0"/>
          <w:p w14:paraId="4A54DDDE" w14:textId="77777777" w:rsidR="000578E0" w:rsidRDefault="000578E0" w:rsidP="000578E0"/>
          <w:p w14:paraId="34D0573B" w14:textId="77777777" w:rsidR="000578E0" w:rsidRDefault="000578E0" w:rsidP="000578E0"/>
          <w:p w14:paraId="37AF3426" w14:textId="77777777" w:rsidR="000578E0" w:rsidRDefault="000578E0" w:rsidP="000578E0"/>
          <w:p w14:paraId="577054BE" w14:textId="77777777" w:rsidR="000578E0" w:rsidRDefault="000578E0" w:rsidP="000578E0"/>
          <w:p w14:paraId="0B6FED0B" w14:textId="77777777" w:rsidR="000578E0" w:rsidRDefault="000578E0" w:rsidP="000578E0"/>
        </w:tc>
      </w:tr>
      <w:tr w:rsidR="009F2D9D" w14:paraId="1DECF171" w14:textId="77777777" w:rsidTr="00393EDE">
        <w:trPr>
          <w:trHeight w:val="642"/>
        </w:trPr>
        <w:tc>
          <w:tcPr>
            <w:tcW w:w="4934" w:type="dxa"/>
          </w:tcPr>
          <w:p w14:paraId="0392D909" w14:textId="77777777" w:rsidR="009F2D9D" w:rsidRDefault="009F2D9D" w:rsidP="001E2368">
            <w:pPr>
              <w:pStyle w:val="ListParagraph"/>
              <w:numPr>
                <w:ilvl w:val="0"/>
                <w:numId w:val="3"/>
              </w:numPr>
            </w:pPr>
            <w:r>
              <w:t>Completed worker surveys and analysis</w:t>
            </w:r>
          </w:p>
        </w:tc>
        <w:tc>
          <w:tcPr>
            <w:tcW w:w="5380" w:type="dxa"/>
          </w:tcPr>
          <w:p w14:paraId="339CD1F0" w14:textId="77777777" w:rsidR="00102C08" w:rsidRDefault="00102C08" w:rsidP="000578E0"/>
          <w:p w14:paraId="222EA959" w14:textId="77777777" w:rsidR="000578E0" w:rsidRDefault="000578E0" w:rsidP="000578E0"/>
          <w:p w14:paraId="732387E8" w14:textId="77777777" w:rsidR="000578E0" w:rsidRDefault="000578E0" w:rsidP="000578E0"/>
          <w:p w14:paraId="3521C18C" w14:textId="77777777" w:rsidR="00605EFD" w:rsidRDefault="00605EFD" w:rsidP="000578E0"/>
          <w:p w14:paraId="6B0AF1D9" w14:textId="77777777" w:rsidR="000578E0" w:rsidRDefault="000578E0" w:rsidP="000578E0"/>
        </w:tc>
      </w:tr>
      <w:tr w:rsidR="00393EDE" w14:paraId="60D09998" w14:textId="77777777" w:rsidTr="00E30616">
        <w:tc>
          <w:tcPr>
            <w:tcW w:w="4934" w:type="dxa"/>
          </w:tcPr>
          <w:p w14:paraId="25F74D33" w14:textId="77777777" w:rsidR="00393EDE" w:rsidRDefault="006D125F" w:rsidP="00E30616">
            <w:pPr>
              <w:pStyle w:val="ListParagraph"/>
              <w:numPr>
                <w:ilvl w:val="0"/>
                <w:numId w:val="3"/>
              </w:numPr>
            </w:pPr>
            <w:r>
              <w:t>Organizational chart</w:t>
            </w:r>
          </w:p>
        </w:tc>
        <w:tc>
          <w:tcPr>
            <w:tcW w:w="5380" w:type="dxa"/>
          </w:tcPr>
          <w:p w14:paraId="1B596C81" w14:textId="77777777" w:rsidR="00393EDE" w:rsidRDefault="00393EDE" w:rsidP="00E30616"/>
          <w:p w14:paraId="50A45592" w14:textId="77777777" w:rsidR="00393EDE" w:rsidRDefault="00393EDE" w:rsidP="00E30616"/>
          <w:p w14:paraId="4B73B188" w14:textId="77777777" w:rsidR="00393EDE" w:rsidRDefault="00393EDE" w:rsidP="00E30616"/>
          <w:p w14:paraId="306E9309" w14:textId="77777777" w:rsidR="00393EDE" w:rsidRDefault="00393EDE" w:rsidP="00E30616"/>
          <w:p w14:paraId="1D0B97F0" w14:textId="77777777" w:rsidR="00393EDE" w:rsidRDefault="00393EDE" w:rsidP="00E30616"/>
        </w:tc>
      </w:tr>
    </w:tbl>
    <w:p w14:paraId="3DA13A08" w14:textId="77777777" w:rsidR="004F0608" w:rsidRDefault="004F0608"/>
    <w:sectPr w:rsidR="004F060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B2DD" w14:textId="77777777" w:rsidR="009F2D9D" w:rsidRDefault="009F2D9D" w:rsidP="009F2D9D">
      <w:pPr>
        <w:spacing w:after="0" w:line="240" w:lineRule="auto"/>
      </w:pPr>
      <w:r>
        <w:separator/>
      </w:r>
    </w:p>
  </w:endnote>
  <w:endnote w:type="continuationSeparator" w:id="0">
    <w:p w14:paraId="0A658D15" w14:textId="77777777" w:rsidR="009F2D9D" w:rsidRDefault="009F2D9D" w:rsidP="009F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0844" w14:textId="77777777" w:rsidR="009F2D9D" w:rsidRDefault="009F2D9D" w:rsidP="009F2D9D">
      <w:pPr>
        <w:spacing w:after="0" w:line="240" w:lineRule="auto"/>
      </w:pPr>
      <w:r>
        <w:separator/>
      </w:r>
    </w:p>
  </w:footnote>
  <w:footnote w:type="continuationSeparator" w:id="0">
    <w:p w14:paraId="6DB89CCA" w14:textId="77777777" w:rsidR="009F2D9D" w:rsidRDefault="009F2D9D" w:rsidP="009F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121C" w14:textId="77777777" w:rsidR="00DD2A68" w:rsidRDefault="00DD2A68" w:rsidP="00DD2A68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2773D64E" wp14:editId="21F125A3">
          <wp:extent cx="1917912" cy="3429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224" cy="343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CC9376" w14:textId="77777777" w:rsidR="002431FE" w:rsidRDefault="002431FE" w:rsidP="002431FE">
    <w:pPr>
      <w:spacing w:after="0"/>
      <w:jc w:val="center"/>
      <w:rPr>
        <w:b/>
        <w:sz w:val="28"/>
        <w:szCs w:val="28"/>
        <w:lang w:val="en-CA"/>
      </w:rPr>
    </w:pPr>
    <w:r>
      <w:rPr>
        <w:b/>
        <w:sz w:val="28"/>
        <w:szCs w:val="28"/>
      </w:rPr>
      <w:t xml:space="preserve">Provincial Healthcare Violence Prevention Framework </w:t>
    </w:r>
  </w:p>
  <w:p w14:paraId="73420728" w14:textId="11421C4E" w:rsidR="009F2D9D" w:rsidRDefault="00DF571A" w:rsidP="002431F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Gap Analysis</w:t>
    </w:r>
    <w:r w:rsidR="00215EBC">
      <w:rPr>
        <w:b/>
        <w:sz w:val="28"/>
        <w:szCs w:val="28"/>
      </w:rPr>
      <w:t xml:space="preserve"> – Part B</w:t>
    </w:r>
  </w:p>
  <w:p w14:paraId="47197BF2" w14:textId="77777777" w:rsidR="00215EBC" w:rsidRPr="002431FE" w:rsidRDefault="00215EBC" w:rsidP="002431FE">
    <w:pPr>
      <w:spacing w:after="0"/>
      <w:jc w:val="center"/>
      <w:rPr>
        <w:b/>
        <w:sz w:val="28"/>
        <w:szCs w:val="28"/>
        <w:lang w:val="en-CA"/>
      </w:rPr>
    </w:pPr>
    <w:r>
      <w:rPr>
        <w:b/>
        <w:sz w:val="28"/>
        <w:szCs w:val="28"/>
      </w:rPr>
      <w:t>Facility / Department 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8A"/>
    <w:multiLevelType w:val="hybridMultilevel"/>
    <w:tmpl w:val="7876BDBC"/>
    <w:lvl w:ilvl="0" w:tplc="204C4B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4500"/>
    <w:multiLevelType w:val="hybridMultilevel"/>
    <w:tmpl w:val="BBAAFE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E2AC3"/>
    <w:multiLevelType w:val="hybridMultilevel"/>
    <w:tmpl w:val="5A1449AA"/>
    <w:lvl w:ilvl="0" w:tplc="204C4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82E4F"/>
    <w:multiLevelType w:val="hybridMultilevel"/>
    <w:tmpl w:val="8A763E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B62CC"/>
    <w:multiLevelType w:val="hybridMultilevel"/>
    <w:tmpl w:val="62909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E2A14"/>
    <w:multiLevelType w:val="hybridMultilevel"/>
    <w:tmpl w:val="C322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91F8A"/>
    <w:multiLevelType w:val="hybridMultilevel"/>
    <w:tmpl w:val="4CC8E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11E5B"/>
    <w:multiLevelType w:val="hybridMultilevel"/>
    <w:tmpl w:val="871E1390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10090019" w:tentative="1">
      <w:start w:val="1"/>
      <w:numFmt w:val="lowerLetter"/>
      <w:lvlText w:val="%2."/>
      <w:lvlJc w:val="left"/>
      <w:pPr>
        <w:ind w:left="1935" w:hanging="360"/>
      </w:pPr>
    </w:lvl>
    <w:lvl w:ilvl="2" w:tplc="1009001B" w:tentative="1">
      <w:start w:val="1"/>
      <w:numFmt w:val="lowerRoman"/>
      <w:lvlText w:val="%3."/>
      <w:lvlJc w:val="right"/>
      <w:pPr>
        <w:ind w:left="2655" w:hanging="180"/>
      </w:pPr>
    </w:lvl>
    <w:lvl w:ilvl="3" w:tplc="1009000F" w:tentative="1">
      <w:start w:val="1"/>
      <w:numFmt w:val="decimal"/>
      <w:lvlText w:val="%4."/>
      <w:lvlJc w:val="left"/>
      <w:pPr>
        <w:ind w:left="3375" w:hanging="360"/>
      </w:pPr>
    </w:lvl>
    <w:lvl w:ilvl="4" w:tplc="10090019" w:tentative="1">
      <w:start w:val="1"/>
      <w:numFmt w:val="lowerLetter"/>
      <w:lvlText w:val="%5."/>
      <w:lvlJc w:val="left"/>
      <w:pPr>
        <w:ind w:left="4095" w:hanging="360"/>
      </w:pPr>
    </w:lvl>
    <w:lvl w:ilvl="5" w:tplc="1009001B" w:tentative="1">
      <w:start w:val="1"/>
      <w:numFmt w:val="lowerRoman"/>
      <w:lvlText w:val="%6."/>
      <w:lvlJc w:val="right"/>
      <w:pPr>
        <w:ind w:left="4815" w:hanging="180"/>
      </w:pPr>
    </w:lvl>
    <w:lvl w:ilvl="6" w:tplc="1009000F" w:tentative="1">
      <w:start w:val="1"/>
      <w:numFmt w:val="decimal"/>
      <w:lvlText w:val="%7."/>
      <w:lvlJc w:val="left"/>
      <w:pPr>
        <w:ind w:left="5535" w:hanging="360"/>
      </w:pPr>
    </w:lvl>
    <w:lvl w:ilvl="7" w:tplc="10090019" w:tentative="1">
      <w:start w:val="1"/>
      <w:numFmt w:val="lowerLetter"/>
      <w:lvlText w:val="%8."/>
      <w:lvlJc w:val="left"/>
      <w:pPr>
        <w:ind w:left="6255" w:hanging="360"/>
      </w:pPr>
    </w:lvl>
    <w:lvl w:ilvl="8" w:tplc="1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36134274"/>
    <w:multiLevelType w:val="hybridMultilevel"/>
    <w:tmpl w:val="26E6C6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8951E8"/>
    <w:multiLevelType w:val="hybridMultilevel"/>
    <w:tmpl w:val="E8545C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816EF"/>
    <w:multiLevelType w:val="hybridMultilevel"/>
    <w:tmpl w:val="7CD687A4"/>
    <w:lvl w:ilvl="0" w:tplc="204C4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DB78D8"/>
    <w:multiLevelType w:val="hybridMultilevel"/>
    <w:tmpl w:val="A5B22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80B3B"/>
    <w:multiLevelType w:val="hybridMultilevel"/>
    <w:tmpl w:val="B2F046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E64770"/>
    <w:multiLevelType w:val="hybridMultilevel"/>
    <w:tmpl w:val="EECA77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773628"/>
    <w:multiLevelType w:val="hybridMultilevel"/>
    <w:tmpl w:val="B8E83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04E94"/>
    <w:multiLevelType w:val="hybridMultilevel"/>
    <w:tmpl w:val="A3FA16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3082C"/>
    <w:multiLevelType w:val="hybridMultilevel"/>
    <w:tmpl w:val="664863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DD3547"/>
    <w:multiLevelType w:val="hybridMultilevel"/>
    <w:tmpl w:val="599C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549879">
    <w:abstractNumId w:val="5"/>
  </w:num>
  <w:num w:numId="2" w16cid:durableId="1467890629">
    <w:abstractNumId w:val="13"/>
  </w:num>
  <w:num w:numId="3" w16cid:durableId="547031008">
    <w:abstractNumId w:val="4"/>
  </w:num>
  <w:num w:numId="4" w16cid:durableId="1624965317">
    <w:abstractNumId w:val="6"/>
  </w:num>
  <w:num w:numId="5" w16cid:durableId="1370226818">
    <w:abstractNumId w:val="11"/>
  </w:num>
  <w:num w:numId="6" w16cid:durableId="1675035191">
    <w:abstractNumId w:val="17"/>
  </w:num>
  <w:num w:numId="7" w16cid:durableId="555816054">
    <w:abstractNumId w:val="1"/>
  </w:num>
  <w:num w:numId="8" w16cid:durableId="1979332256">
    <w:abstractNumId w:val="8"/>
  </w:num>
  <w:num w:numId="9" w16cid:durableId="1422289388">
    <w:abstractNumId w:val="16"/>
  </w:num>
  <w:num w:numId="10" w16cid:durableId="1951623516">
    <w:abstractNumId w:val="12"/>
  </w:num>
  <w:num w:numId="11" w16cid:durableId="1411543158">
    <w:abstractNumId w:val="2"/>
  </w:num>
  <w:num w:numId="12" w16cid:durableId="1665666849">
    <w:abstractNumId w:val="14"/>
  </w:num>
  <w:num w:numId="13" w16cid:durableId="1042051727">
    <w:abstractNumId w:val="0"/>
  </w:num>
  <w:num w:numId="14" w16cid:durableId="1269779133">
    <w:abstractNumId w:val="15"/>
  </w:num>
  <w:num w:numId="15" w16cid:durableId="1204094170">
    <w:abstractNumId w:val="7"/>
  </w:num>
  <w:num w:numId="16" w16cid:durableId="1498963300">
    <w:abstractNumId w:val="3"/>
  </w:num>
  <w:num w:numId="17" w16cid:durableId="1262644220">
    <w:abstractNumId w:val="9"/>
  </w:num>
  <w:num w:numId="18" w16cid:durableId="1327827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9D"/>
    <w:rsid w:val="000578E0"/>
    <w:rsid w:val="000E37E2"/>
    <w:rsid w:val="000E6169"/>
    <w:rsid w:val="00102C08"/>
    <w:rsid w:val="00102ED0"/>
    <w:rsid w:val="00177A05"/>
    <w:rsid w:val="001E2368"/>
    <w:rsid w:val="00200A88"/>
    <w:rsid w:val="00215EBC"/>
    <w:rsid w:val="002431FE"/>
    <w:rsid w:val="00294C75"/>
    <w:rsid w:val="002A3036"/>
    <w:rsid w:val="00377A46"/>
    <w:rsid w:val="00393EDE"/>
    <w:rsid w:val="00445CB3"/>
    <w:rsid w:val="00480704"/>
    <w:rsid w:val="004F0608"/>
    <w:rsid w:val="00512E5A"/>
    <w:rsid w:val="00605EFD"/>
    <w:rsid w:val="006A1A06"/>
    <w:rsid w:val="006D125F"/>
    <w:rsid w:val="006E018C"/>
    <w:rsid w:val="006F770E"/>
    <w:rsid w:val="007F3283"/>
    <w:rsid w:val="008852FE"/>
    <w:rsid w:val="009753A8"/>
    <w:rsid w:val="009967D5"/>
    <w:rsid w:val="009F2D9D"/>
    <w:rsid w:val="00B92563"/>
    <w:rsid w:val="00BF3E87"/>
    <w:rsid w:val="00C126CF"/>
    <w:rsid w:val="00C65B51"/>
    <w:rsid w:val="00C916B6"/>
    <w:rsid w:val="00D141E2"/>
    <w:rsid w:val="00D9047C"/>
    <w:rsid w:val="00DD2A68"/>
    <w:rsid w:val="00DF571A"/>
    <w:rsid w:val="00E12E43"/>
    <w:rsid w:val="00E64E0F"/>
    <w:rsid w:val="00E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455C19C"/>
  <w15:docId w15:val="{588DAA72-55C1-4066-BDDC-CB80B562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D9D"/>
    <w:pPr>
      <w:ind w:left="720"/>
      <w:contextualSpacing/>
    </w:pPr>
  </w:style>
  <w:style w:type="table" w:styleId="TableGrid">
    <w:name w:val="Table Grid"/>
    <w:basedOn w:val="TableNormal"/>
    <w:uiPriority w:val="59"/>
    <w:rsid w:val="009F2D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2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D9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2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D9D"/>
    <w:rPr>
      <w:lang w:val="en-US"/>
    </w:rPr>
  </w:style>
  <w:style w:type="character" w:styleId="Hyperlink">
    <w:name w:val="Hyperlink"/>
    <w:basedOn w:val="DefaultParagraphFont"/>
    <w:uiPriority w:val="99"/>
    <w:unhideWhenUsed/>
    <w:rsid w:val="00E12E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B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699B-9B88-4BD0-83F2-B14DB9C7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Griffin, Carolyn SASWH</dc:creator>
  <cp:lastModifiedBy>Hawrylak, Bree SASWH</cp:lastModifiedBy>
  <cp:revision>2</cp:revision>
  <cp:lastPrinted>2019-05-08T17:08:00Z</cp:lastPrinted>
  <dcterms:created xsi:type="dcterms:W3CDTF">2022-05-17T19:00:00Z</dcterms:created>
  <dcterms:modified xsi:type="dcterms:W3CDTF">2022-05-17T19:00:00Z</dcterms:modified>
</cp:coreProperties>
</file>